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68" w:rsidRDefault="00B46768" w:rsidP="00320261">
      <w:pPr>
        <w:spacing w:after="0" w:line="360" w:lineRule="auto"/>
        <w:jc w:val="center"/>
        <w:rPr>
          <w:rFonts w:ascii="Times New Roman" w:hAnsi="Times New Roman" w:cs="Times New Roman"/>
          <w:b/>
          <w:szCs w:val="24"/>
        </w:rPr>
      </w:pPr>
      <w:r>
        <w:rPr>
          <w:rFonts w:ascii="Times New Roman" w:hAnsi="Times New Roman" w:cs="Times New Roman"/>
          <w:b/>
          <w:szCs w:val="24"/>
        </w:rPr>
        <w:t>INFORME FINAL</w:t>
      </w:r>
    </w:p>
    <w:p w:rsidR="00B46768" w:rsidRPr="00EE565E" w:rsidRDefault="00B46768" w:rsidP="00320261">
      <w:pPr>
        <w:spacing w:after="0" w:line="360" w:lineRule="auto"/>
        <w:jc w:val="center"/>
        <w:rPr>
          <w:rFonts w:ascii="Times New Roman" w:hAnsi="Times New Roman" w:cs="Times New Roman"/>
          <w:b/>
          <w:szCs w:val="24"/>
        </w:rPr>
      </w:pPr>
      <w:r w:rsidRPr="00EE565E">
        <w:rPr>
          <w:rFonts w:ascii="Times New Roman" w:hAnsi="Times New Roman" w:cs="Times New Roman"/>
          <w:b/>
          <w:szCs w:val="24"/>
        </w:rPr>
        <w:t>ADMINISTRACIÓN ZONAL QUITUMBE</w:t>
      </w:r>
    </w:p>
    <w:p w:rsidR="00B46768" w:rsidRPr="00EE565E" w:rsidRDefault="00B46768" w:rsidP="00320261">
      <w:pPr>
        <w:spacing w:after="0" w:line="360" w:lineRule="auto"/>
        <w:jc w:val="both"/>
        <w:rPr>
          <w:rFonts w:ascii="Times New Roman" w:hAnsi="Times New Roman" w:cs="Times New Roman"/>
          <w:b/>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Para los participantes del grupo focal Quitumbe, los principales problemas tienen que ver con el desorden y el mal mantenimiento de la ciudad (mala iluminación de espacios públicos, ventas ambulantes y basura), la delincuencia (ladrones, venta de droga) y violencia; además, están aquellos relacionados con la movilidad (semáforos mal regulados, mal servicio de transporte), la ausencia de una casa comunal, la falta de espacios verdes y recreativos gratuitos.</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 un análisis más profundo, a partir de la experiencia personal de una de las asistentes, se identifica como uno de los principales problemas de convivencia en la ciudad en general, la discriminación e intolerancia: </w:t>
      </w:r>
      <w:r w:rsidRPr="00EE565E">
        <w:rPr>
          <w:rFonts w:ascii="Times New Roman" w:hAnsi="Times New Roman" w:cs="Times New Roman"/>
          <w:i/>
          <w:color w:val="000000" w:themeColor="text1"/>
          <w:szCs w:val="24"/>
        </w:rPr>
        <w:t>“Como quiteña afro he pasado por situaciones de discriminación. […] A mi hijo lo discriminan en la escuela, tengo que sacarlo de ahí, le dicen cosas groseras. A mí me discriminan y eso dificulta la convivencia. Hay mucha gente afro que es delincuente, pero la gente generaliza. Hay que romper paradigmas, ser respetuosos y tolerantes”</w:t>
      </w:r>
      <w:r w:rsidRPr="00EE565E">
        <w:rPr>
          <w:rFonts w:ascii="Times New Roman" w:hAnsi="Times New Roman" w:cs="Times New Roman"/>
          <w:color w:val="000000" w:themeColor="text1"/>
          <w:szCs w:val="24"/>
        </w:rPr>
        <w:t xml:space="preserve">. Otra participante pone en evidencia que hay diferentes formas de discriminación y comenta: </w:t>
      </w:r>
      <w:r w:rsidRPr="00EE565E">
        <w:rPr>
          <w:rFonts w:ascii="Times New Roman" w:hAnsi="Times New Roman" w:cs="Times New Roman"/>
          <w:i/>
          <w:color w:val="000000" w:themeColor="text1"/>
          <w:szCs w:val="24"/>
        </w:rPr>
        <w:t>“yo soy vendedora del mercado y a mi hija que estudia en el colegio, le dicen "Ahí viene la hija de la placera" Ella ya no quería estudiar por eso”</w:t>
      </w:r>
      <w:r w:rsidRPr="00EE565E">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En relación con lo antes señalado</w:t>
      </w:r>
      <w:r w:rsidRPr="00EE565E">
        <w:rPr>
          <w:rFonts w:ascii="Times New Roman" w:hAnsi="Times New Roman" w:cs="Times New Roman"/>
          <w:color w:val="000000" w:themeColor="text1"/>
          <w:szCs w:val="24"/>
        </w:rPr>
        <w:t xml:space="preserve">, está el tema del maltrato, producto del machismo, como problemas que afectan la convivencia: </w:t>
      </w:r>
      <w:r w:rsidRPr="00EE565E">
        <w:rPr>
          <w:rFonts w:ascii="Times New Roman" w:hAnsi="Times New Roman" w:cs="Times New Roman"/>
          <w:i/>
          <w:color w:val="000000" w:themeColor="text1"/>
          <w:szCs w:val="24"/>
        </w:rPr>
        <w:t>“Vivimos en una sociedad machista y también eso viene desde nuestros padres, que no nos enseñaron a respetar a la mujer, al marido”</w:t>
      </w:r>
      <w:r w:rsidRPr="00EE565E">
        <w:rPr>
          <w:rFonts w:ascii="Times New Roman" w:hAnsi="Times New Roman" w:cs="Times New Roman"/>
          <w:color w:val="000000" w:themeColor="text1"/>
          <w:szCs w:val="24"/>
        </w:rPr>
        <w:t>.</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i/>
          <w:color w:val="000000" w:themeColor="text1"/>
          <w:szCs w:val="24"/>
        </w:rPr>
      </w:pPr>
      <w:r w:rsidRPr="00EE565E">
        <w:rPr>
          <w:rFonts w:ascii="Times New Roman" w:hAnsi="Times New Roman" w:cs="Times New Roman"/>
          <w:color w:val="000000" w:themeColor="text1"/>
          <w:szCs w:val="24"/>
        </w:rPr>
        <w:t xml:space="preserve">Los testimonios sobre discriminación dan cuenta de una forma de relacionamiento no respetuosa que se relata a través de ejemplos muy simples como la forma de tratar al otro en el bus: </w:t>
      </w:r>
      <w:r w:rsidRPr="00EE565E">
        <w:rPr>
          <w:rFonts w:ascii="Times New Roman" w:hAnsi="Times New Roman" w:cs="Times New Roman"/>
          <w:i/>
          <w:color w:val="000000" w:themeColor="text1"/>
          <w:szCs w:val="24"/>
        </w:rPr>
        <w:t>“hay una falta total de respeto hacia como puedo decir, hacia el prójimo, hay una falta de respeto total no, no se puede convivir uno mismo. No tenemos ese respeto hacia el ciudadano, simplemente el hecho d</w:t>
      </w:r>
      <w:r>
        <w:rPr>
          <w:rFonts w:ascii="Times New Roman" w:hAnsi="Times New Roman" w:cs="Times New Roman"/>
          <w:i/>
          <w:color w:val="000000" w:themeColor="text1"/>
          <w:szCs w:val="24"/>
        </w:rPr>
        <w:t>e subirnos a un bus, con un bebé</w:t>
      </w:r>
      <w:r w:rsidRPr="00EE565E">
        <w:rPr>
          <w:rFonts w:ascii="Times New Roman" w:hAnsi="Times New Roman" w:cs="Times New Roman"/>
          <w:i/>
          <w:color w:val="000000" w:themeColor="text1"/>
          <w:szCs w:val="24"/>
        </w:rPr>
        <w:t xml:space="preserve"> o una persona discapacitada, no hay esa cordialidad, de que le doy el asiento, o de que le ayudo a subirse, ni siquiera por el mi</w:t>
      </w:r>
      <w:r>
        <w:rPr>
          <w:rFonts w:ascii="Times New Roman" w:hAnsi="Times New Roman" w:cs="Times New Roman"/>
          <w:i/>
          <w:color w:val="000000" w:themeColor="text1"/>
          <w:szCs w:val="24"/>
        </w:rPr>
        <w:t>s</w:t>
      </w:r>
      <w:r w:rsidRPr="00EE565E">
        <w:rPr>
          <w:rFonts w:ascii="Times New Roman" w:hAnsi="Times New Roman" w:cs="Times New Roman"/>
          <w:i/>
          <w:color w:val="000000" w:themeColor="text1"/>
          <w:szCs w:val="24"/>
        </w:rPr>
        <w:t xml:space="preserve">mo controlador del bus”. </w:t>
      </w:r>
    </w:p>
    <w:p w:rsidR="00B46768" w:rsidRPr="00EE565E" w:rsidRDefault="00B46768" w:rsidP="00320261">
      <w:pPr>
        <w:spacing w:after="0" w:line="360" w:lineRule="auto"/>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Uno de los principales problemas en Quitumbe es la venta de droga y el consumo de alcohol; </w:t>
      </w:r>
      <w:r w:rsidRPr="00EE565E">
        <w:rPr>
          <w:rFonts w:ascii="Times New Roman" w:hAnsi="Times New Roman" w:cs="Times New Roman"/>
          <w:i/>
          <w:color w:val="000000" w:themeColor="text1"/>
          <w:szCs w:val="24"/>
        </w:rPr>
        <w:t>“Los jóvenes de todos los colegios de la zona vienen a comprar droga detrás del mercado. Los chicos no pueden denunciar porque en los colegios los amenazan los que se drogan”</w:t>
      </w:r>
      <w:r w:rsidRPr="00EE565E">
        <w:rPr>
          <w:rFonts w:ascii="Times New Roman" w:hAnsi="Times New Roman" w:cs="Times New Roman"/>
          <w:color w:val="000000" w:themeColor="text1"/>
          <w:szCs w:val="24"/>
        </w:rPr>
        <w:t xml:space="preserve">. En Caupicho hay libadores, </w:t>
      </w:r>
      <w:r w:rsidRPr="00EE565E">
        <w:rPr>
          <w:rFonts w:ascii="Times New Roman" w:hAnsi="Times New Roman" w:cs="Times New Roman"/>
          <w:i/>
          <w:color w:val="000000" w:themeColor="text1"/>
          <w:szCs w:val="24"/>
        </w:rPr>
        <w:t>“hay un grupo que anda de Caupicho, sube a Guamaní, a Santo Tomás, ósea van de acá por allá</w:t>
      </w:r>
      <w:r w:rsidRPr="00EE565E">
        <w:rPr>
          <w:rFonts w:ascii="Times New Roman" w:hAnsi="Times New Roman" w:cs="Times New Roman"/>
          <w:color w:val="000000" w:themeColor="text1"/>
          <w:szCs w:val="24"/>
        </w:rPr>
        <w:t xml:space="preserve">. Se insiste que la zona del Mercado es peligrosa, principalmente los martes de feria, </w:t>
      </w:r>
      <w:r w:rsidRPr="00EE565E">
        <w:rPr>
          <w:rFonts w:ascii="Times New Roman" w:hAnsi="Times New Roman" w:cs="Times New Roman"/>
          <w:i/>
          <w:color w:val="000000" w:themeColor="text1"/>
          <w:szCs w:val="24"/>
        </w:rPr>
        <w:t>“los mismos vecinos me asaltan”</w:t>
      </w:r>
      <w:r w:rsidRPr="00EE565E">
        <w:rPr>
          <w:rFonts w:ascii="Times New Roman" w:hAnsi="Times New Roman" w:cs="Times New Roman"/>
          <w:color w:val="000000" w:themeColor="text1"/>
          <w:szCs w:val="24"/>
        </w:rPr>
        <w:t>.</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En el grupo focal se hizo énfasis en la carencia de espacios verdes recreacionales para la comunidad, que sean gratuitos, como los que hay en otras zonas de la ciudad, La Carolina por ejemplo.</w:t>
      </w:r>
    </w:p>
    <w:p w:rsidR="00B46768"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Todos participantes se sienten quiteños, varios de ellos no son nacidos en Quito pero se identifican como tales, han hecho su vida aquí, tienen familia, han construido su casa propia y eso les hacer sentirse cómodos como quiteños. Manifiestan que se llevan bien con sus vecinos. </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Otro aspecto relevante de la convivencia es disfrutar de la ciudad y de las actividades que se realizan en el barrio. Al preguntarles qué les gusta hacer, lo primero que contestaron algunas de las personas presentes fue</w:t>
      </w:r>
      <w:r w:rsidRPr="00EE565E">
        <w:rPr>
          <w:rFonts w:ascii="Times New Roman" w:hAnsi="Times New Roman" w:cs="Times New Roman"/>
          <w:i/>
          <w:color w:val="000000" w:themeColor="text1"/>
          <w:szCs w:val="24"/>
        </w:rPr>
        <w:t xml:space="preserve"> cursos vacacionales</w:t>
      </w:r>
      <w:r w:rsidRPr="00EE565E">
        <w:rPr>
          <w:rFonts w:ascii="Times New Roman" w:hAnsi="Times New Roman" w:cs="Times New Roman"/>
          <w:color w:val="000000" w:themeColor="text1"/>
          <w:szCs w:val="24"/>
        </w:rPr>
        <w:t xml:space="preserve">, lo cual es comprensible porque la investigación se realizó en periodo de vacaciones escolares y la ausencia de ese tipo de programas impide que padres y madres, o quienes están a cargo de los niños y jóvenes puedan dedicarse a sus actividades regulares.  El Municipio de Quito organiza cursos vacaciones pero no en todos los barrios. Luego de insistirles para que responden qué desearían hacer cómo individuos, señalaron la bailoterapia y actividades que se podrían realizar en espacios verdes si existieran en su sector. Este aspecto también se traduce en cuánto conocen la ciudad y específicamente su sector, si hay sitios que le resultan emblemáticos; en el caso del grupo de Quitumbe, no se existía el sentido de apropiación con respecto a su zona: </w:t>
      </w:r>
      <w:r w:rsidRPr="00EE565E">
        <w:rPr>
          <w:rFonts w:ascii="Times New Roman" w:hAnsi="Times New Roman" w:cs="Times New Roman"/>
          <w:i/>
          <w:color w:val="000000" w:themeColor="text1"/>
          <w:szCs w:val="24"/>
        </w:rPr>
        <w:t>“si es que un pariente viene de la Costa no cierto, qué le voy a llevar a ver, el Centro Histórico, los Museos, pero si yo me voy acá al sur, no tenemos nada”</w:t>
      </w:r>
      <w:r w:rsidRPr="00EE565E">
        <w:rPr>
          <w:rFonts w:ascii="Times New Roman" w:hAnsi="Times New Roman" w:cs="Times New Roman"/>
          <w:color w:val="000000" w:themeColor="text1"/>
          <w:szCs w:val="24"/>
        </w:rPr>
        <w:t>.</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Con respecto a los problemas de movilidad, se menciona que no hay una cultura de respeto en los servicios de transporte en general, tanto de parte de los conductores como de los usuarios: </w:t>
      </w:r>
      <w:r>
        <w:rPr>
          <w:rFonts w:ascii="Times New Roman" w:hAnsi="Times New Roman" w:cs="Times New Roman"/>
          <w:color w:val="000000" w:themeColor="text1"/>
          <w:szCs w:val="24"/>
        </w:rPr>
        <w:t>“</w:t>
      </w:r>
      <w:r w:rsidRPr="001025C5">
        <w:rPr>
          <w:rFonts w:ascii="Times New Roman" w:hAnsi="Times New Roman" w:cs="Times New Roman"/>
          <w:i/>
          <w:color w:val="000000" w:themeColor="text1"/>
          <w:szCs w:val="24"/>
        </w:rPr>
        <w:t>los usuarios botan basura por la ventana, piden que el bus pare en donde no debe e insultan a los choferes y controladores, no se cede el asiento a mujeres con niños o a personas de la tercera edad y las personas van apretadas. Además no hay una buena señalización, no se respeta los pasos peatonales, los transportes informales y formales se pelean por los pasajeros y las unidades del trole y del metro están viejas y son inseguras</w:t>
      </w:r>
      <w:r>
        <w:rPr>
          <w:rFonts w:ascii="Times New Roman" w:hAnsi="Times New Roman" w:cs="Times New Roman"/>
          <w:i/>
          <w:color w:val="000000" w:themeColor="text1"/>
          <w:szCs w:val="24"/>
        </w:rPr>
        <w:t>”</w:t>
      </w:r>
      <w:r w:rsidRPr="00EE565E">
        <w:rPr>
          <w:rFonts w:ascii="Times New Roman" w:hAnsi="Times New Roman" w:cs="Times New Roman"/>
          <w:color w:val="000000" w:themeColor="text1"/>
          <w:szCs w:val="24"/>
        </w:rPr>
        <w:t>.</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 Quitumbe hay problemas específicos de movilidad, entre los que destacan la ausencia de unidades de transporte de todo tipo en ciertos barrios, la baja frecuencia con la que pasan las unidades del trole y de taxi y el exceso de pasajeros en los alimentadores. En algunas rutas </w:t>
      </w:r>
      <w:r w:rsidRPr="00EE565E">
        <w:rPr>
          <w:rFonts w:ascii="Times New Roman" w:hAnsi="Times New Roman" w:cs="Times New Roman"/>
          <w:i/>
          <w:color w:val="000000" w:themeColor="text1"/>
          <w:szCs w:val="24"/>
        </w:rPr>
        <w:t>“es una tragedia para salir, ya y unos se pelean, gritan, insultan, robos, ya le digo el abuso, el manoseo”.</w:t>
      </w:r>
      <w:r w:rsidRPr="00EE565E">
        <w:rPr>
          <w:rFonts w:ascii="Times New Roman" w:hAnsi="Times New Roman" w:cs="Times New Roman"/>
          <w:color w:val="000000" w:themeColor="text1"/>
          <w:szCs w:val="24"/>
        </w:rPr>
        <w:t xml:space="preserve">  Es un tema </w:t>
      </w:r>
      <w:r w:rsidRPr="00EE565E">
        <w:rPr>
          <w:rFonts w:ascii="Times New Roman" w:hAnsi="Times New Roman" w:cs="Times New Roman"/>
          <w:color w:val="000000" w:themeColor="text1"/>
          <w:szCs w:val="24"/>
        </w:rPr>
        <w:lastRenderedPageBreak/>
        <w:t xml:space="preserve">de especial preocupación el semáforo cerca del Mercado que no deja pasar a los transeúntes, como comenta uno de los participantes: </w:t>
      </w:r>
      <w:r w:rsidRPr="00EE565E">
        <w:rPr>
          <w:rFonts w:ascii="Times New Roman" w:hAnsi="Times New Roman" w:cs="Times New Roman"/>
          <w:i/>
          <w:color w:val="000000" w:themeColor="text1"/>
          <w:szCs w:val="24"/>
        </w:rPr>
        <w:t>“Ahí vendo papitas y tengo que esperar media hora para poder cruzar. Hay muchos accidentes, es peligroso, hasta vino la TV y no arreglan”</w:t>
      </w:r>
      <w:r w:rsidRPr="00EE565E">
        <w:rPr>
          <w:rFonts w:ascii="Times New Roman" w:hAnsi="Times New Roman" w:cs="Times New Roman"/>
          <w:color w:val="000000" w:themeColor="text1"/>
          <w:szCs w:val="24"/>
        </w:rPr>
        <w:t xml:space="preserve">. A ello se suma que no hay seguridad al cruzar las calles para los peatones y con cierta resignación cuentan que </w:t>
      </w:r>
      <w:r w:rsidRPr="00EE565E">
        <w:rPr>
          <w:rFonts w:ascii="Times New Roman" w:hAnsi="Times New Roman" w:cs="Times New Roman"/>
          <w:i/>
          <w:color w:val="000000" w:themeColor="text1"/>
          <w:szCs w:val="24"/>
        </w:rPr>
        <w:t>“los puentes en la Simón Bolívar que están dañados, que están rotos y no los ha reparado, entonces es por eso que muchas veces preferimos pasar por la vía”</w:t>
      </w:r>
      <w:r w:rsidRPr="00EE565E">
        <w:rPr>
          <w:rFonts w:ascii="Times New Roman" w:hAnsi="Times New Roman" w:cs="Times New Roman"/>
          <w:color w:val="000000" w:themeColor="text1"/>
          <w:szCs w:val="24"/>
        </w:rPr>
        <w:t>.</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 el grupo la mayoría de participantes utiliza el servicio público de transporte sin embargo hay participantes que tienen vehículo propio y otros que se movilizan en taxi. Con respecto al servicio de taxi hay opiniones divididas; en el sector Ciudad Jardín se valora el servicio de taxis porque no hay buses. Otros participantes señalan que los taxis son inseguros, hay secuestros, hay carros informales que no dan un buen servicio, incluso </w:t>
      </w:r>
      <w:r w:rsidRPr="00EE565E">
        <w:rPr>
          <w:rFonts w:ascii="Times New Roman" w:hAnsi="Times New Roman" w:cs="Times New Roman"/>
          <w:i/>
          <w:color w:val="000000" w:themeColor="text1"/>
          <w:szCs w:val="24"/>
        </w:rPr>
        <w:t>“ha habido hasta violaciones en nuestro barrio, entonces,  no estamos seguros, y cuando van a denunciar no se acuerdan ni cuál era el taxista”.</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 cuanto a las formas alternativas de movilizarse, ninguno de los presentes utiliza bicicleta como una opción para transportarse, ya que es muy riesgoso, las calles son estrechas lo que imposibilita que pongan ciclovías. Una de las participantes manifiesta: </w:t>
      </w:r>
      <w:r w:rsidRPr="00EE565E">
        <w:rPr>
          <w:rFonts w:ascii="Times New Roman" w:hAnsi="Times New Roman" w:cs="Times New Roman"/>
          <w:i/>
          <w:color w:val="000000" w:themeColor="text1"/>
          <w:szCs w:val="24"/>
        </w:rPr>
        <w:t>“Usé un tiempo, como transporte, pero de un tiempo acá, ya mejor lo he dejado de hacer porque no hay respeto, porque es un peligro tremendo, utilizar bicicleta, los carros son capaces de irle llevando”</w:t>
      </w:r>
      <w:r w:rsidRPr="00EE565E">
        <w:rPr>
          <w:rFonts w:ascii="Times New Roman" w:hAnsi="Times New Roman" w:cs="Times New Roman"/>
          <w:color w:val="000000" w:themeColor="text1"/>
          <w:szCs w:val="24"/>
        </w:rPr>
        <w:t>.</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En cuanto a la percepción de la inseguridad Los participantes consideran como principales problemas de seguridad los siguientes</w:t>
      </w:r>
      <w:r w:rsidR="00320261" w:rsidRPr="00EE565E">
        <w:rPr>
          <w:rFonts w:ascii="Times New Roman" w:hAnsi="Times New Roman" w:cs="Times New Roman"/>
          <w:color w:val="000000" w:themeColor="text1"/>
          <w:szCs w:val="24"/>
        </w:rPr>
        <w:t>: transporte</w:t>
      </w:r>
      <w:r w:rsidRPr="001025C5">
        <w:rPr>
          <w:rFonts w:ascii="Times New Roman" w:hAnsi="Times New Roman" w:cs="Times New Roman"/>
          <w:color w:val="000000" w:themeColor="text1"/>
          <w:szCs w:val="24"/>
        </w:rPr>
        <w:t>;</w:t>
      </w:r>
      <w:r w:rsidRPr="00EE565E">
        <w:rPr>
          <w:rFonts w:ascii="Times New Roman" w:hAnsi="Times New Roman" w:cs="Times New Roman"/>
          <w:color w:val="000000" w:themeColor="text1"/>
          <w:szCs w:val="24"/>
        </w:rPr>
        <w:t xml:space="preserve"> basura; delincuencia; droga y ventas ambulantes.</w:t>
      </w:r>
    </w:p>
    <w:p w:rsidR="00B46768"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020750" w:rsidRDefault="00B46768" w:rsidP="00320261">
      <w:pPr>
        <w:spacing w:after="0" w:line="360" w:lineRule="auto"/>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Los lugares indicadores como más inseguros en la ciudad de Quito, son los siguientes: </w:t>
      </w:r>
      <w:r w:rsidRPr="00020750">
        <w:rPr>
          <w:rFonts w:ascii="Times New Roman" w:hAnsi="Times New Roman" w:cs="Times New Roman"/>
          <w:color w:val="000000" w:themeColor="text1"/>
          <w:szCs w:val="24"/>
        </w:rPr>
        <w:t>La Marín</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San Roque</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La Colmena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24 de Mayo</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Solanda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El Tejar</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Pisulí</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Plaza del Teatro (noche)</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Santo Domingo</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La Libertad</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La Roldós</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La Bota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La Foch</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Ferroviaria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El Camal</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Chiriyacu</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Villaflora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La Gatazo</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Ajaví</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Comité del Pueblo</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San Marcos</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La Loma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Amazonas (la zona)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Toctiuco</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San Diego</w:t>
      </w:r>
      <w:r>
        <w:rPr>
          <w:rFonts w:ascii="Times New Roman" w:hAnsi="Times New Roman" w:cs="Times New Roman"/>
          <w:color w:val="000000" w:themeColor="text1"/>
          <w:szCs w:val="24"/>
        </w:rPr>
        <w:t xml:space="preserve">, La Napo, </w:t>
      </w:r>
      <w:r w:rsidRPr="00020750">
        <w:rPr>
          <w:rFonts w:ascii="Times New Roman" w:hAnsi="Times New Roman" w:cs="Times New Roman"/>
          <w:color w:val="000000" w:themeColor="text1"/>
          <w:szCs w:val="24"/>
        </w:rPr>
        <w:t>La Michelena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La Joya</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Chillogallo</w:t>
      </w:r>
      <w:r>
        <w:rPr>
          <w:rFonts w:ascii="Times New Roman" w:hAnsi="Times New Roman" w:cs="Times New Roman"/>
          <w:color w:val="000000" w:themeColor="text1"/>
          <w:szCs w:val="24"/>
        </w:rPr>
        <w:t xml:space="preserve">, </w:t>
      </w:r>
      <w:r w:rsidRPr="00020750">
        <w:rPr>
          <w:rFonts w:ascii="Times New Roman" w:hAnsi="Times New Roman" w:cs="Times New Roman"/>
          <w:color w:val="000000" w:themeColor="text1"/>
          <w:szCs w:val="24"/>
        </w:rPr>
        <w:t>Terminal y parque Quitumbe</w:t>
      </w:r>
      <w:r>
        <w:rPr>
          <w:rFonts w:ascii="Times New Roman" w:hAnsi="Times New Roman" w:cs="Times New Roman"/>
          <w:color w:val="000000" w:themeColor="text1"/>
          <w:szCs w:val="24"/>
        </w:rPr>
        <w:t xml:space="preserve">. En Quitumbe, los participantes consideran que los sitios más inseguros son: </w:t>
      </w:r>
      <w:r w:rsidRPr="000E1034">
        <w:rPr>
          <w:rFonts w:ascii="Times New Roman" w:hAnsi="Times New Roman" w:cs="Times New Roman"/>
          <w:color w:val="000000" w:themeColor="text1"/>
          <w:szCs w:val="24"/>
        </w:rPr>
        <w:t>Chillogallo, Las Cuadras, Morán Valverde, El Parque de Chillogallo, Centro Cívico, Parque Quitumbe, Solanda, Guamaní, Ciudad Jardín</w:t>
      </w:r>
      <w:r>
        <w:rPr>
          <w:rFonts w:ascii="Times New Roman" w:hAnsi="Times New Roman" w:cs="Times New Roman"/>
          <w:color w:val="000000" w:themeColor="text1"/>
          <w:szCs w:val="24"/>
        </w:rPr>
        <w:t>.</w:t>
      </w:r>
    </w:p>
    <w:p w:rsidR="00B46768" w:rsidRPr="00EE565E" w:rsidRDefault="00B46768" w:rsidP="00320261">
      <w:pPr>
        <w:spacing w:after="0" w:line="360" w:lineRule="auto"/>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 general los participantes consideran que la inseguridad ha aumentado. Una de las participantes comenta que en las afueras de la guardería que funciona en su barrio desde que está bajo </w:t>
      </w:r>
      <w:r w:rsidRPr="00EE565E">
        <w:rPr>
          <w:rFonts w:ascii="Times New Roman" w:hAnsi="Times New Roman" w:cs="Times New Roman"/>
          <w:color w:val="000000" w:themeColor="text1"/>
          <w:szCs w:val="24"/>
        </w:rPr>
        <w:lastRenderedPageBreak/>
        <w:t>responsabilidad del MIES, los moradores no tienen control de quienes trabajan ahí: “fuman a diestra y siniestra a la entrada de la guardería que se hizo a punta de mingas”.</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Para describir cuánto ha empeorado la delincuencia</w:t>
      </w:r>
      <w:r>
        <w:rPr>
          <w:rFonts w:ascii="Times New Roman" w:hAnsi="Times New Roman" w:cs="Times New Roman"/>
          <w:color w:val="000000" w:themeColor="text1"/>
          <w:szCs w:val="24"/>
        </w:rPr>
        <w:t xml:space="preserve"> ya que los delincuentes se mueven</w:t>
      </w:r>
      <w:r w:rsidRPr="00EE565E">
        <w:rPr>
          <w:rFonts w:ascii="Times New Roman" w:hAnsi="Times New Roman" w:cs="Times New Roman"/>
          <w:color w:val="000000" w:themeColor="text1"/>
          <w:szCs w:val="24"/>
        </w:rPr>
        <w:t xml:space="preserve">, uno de los participantes comparte su opinión: </w:t>
      </w:r>
      <w:r w:rsidRPr="00EE565E">
        <w:rPr>
          <w:rFonts w:ascii="Times New Roman" w:hAnsi="Times New Roman" w:cs="Times New Roman"/>
          <w:i/>
          <w:color w:val="000000" w:themeColor="text1"/>
          <w:szCs w:val="24"/>
        </w:rPr>
        <w:t>“En todo barrio hay las pandillas, no actúan siempre de donde son, por ejemplo  en El Garrochal no ha habido incidentes de esos, pero sí suben a Santo Tomás, a la Venecia y hay enfrentamientos, hay los atracos en las mismas pandillas, hay el expendio y el consumo de drogas”.</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El silencio y la inacción son características de esta zona para enfrentar la inseguridad, cuando en otros tiempos eran unidos, ahora según dicen ellos mismo, </w:t>
      </w:r>
      <w:r w:rsidRPr="00EE565E">
        <w:rPr>
          <w:rFonts w:ascii="Times New Roman" w:hAnsi="Times New Roman" w:cs="Times New Roman"/>
          <w:i/>
          <w:color w:val="000000" w:themeColor="text1"/>
          <w:szCs w:val="24"/>
        </w:rPr>
        <w:t>“vemos, callamos y nos encerramos</w:t>
      </w:r>
      <w:r w:rsidRPr="00EE565E">
        <w:rPr>
          <w:rFonts w:ascii="Times New Roman" w:hAnsi="Times New Roman" w:cs="Times New Roman"/>
          <w:color w:val="000000" w:themeColor="text1"/>
          <w:szCs w:val="24"/>
        </w:rPr>
        <w:t xml:space="preserve">”. En esta misma línea, se señaló que la falta de organización afecta en la posibilidad de respuesta desde la comunidad, e incluso la ausencia del espacio de todos, como una casa comunal –que es el caso del barrio El Ejército-, incide en el nivel de inseguridad. Esta posición negativa es matizada con las experiencias de líderes comunitarios que han realizado rondas y han instalado alarmas, aunque advierten que no son la solución al problema de la </w:t>
      </w:r>
      <w:r w:rsidRPr="001025C5">
        <w:rPr>
          <w:rFonts w:ascii="Times New Roman" w:hAnsi="Times New Roman" w:cs="Times New Roman"/>
          <w:color w:val="000000" w:themeColor="text1"/>
          <w:szCs w:val="24"/>
        </w:rPr>
        <w:t xml:space="preserve">inseguridad. </w:t>
      </w:r>
      <w:r>
        <w:rPr>
          <w:rFonts w:ascii="Times New Roman" w:hAnsi="Times New Roman" w:cs="Times New Roman"/>
          <w:color w:val="000000" w:themeColor="text1"/>
          <w:szCs w:val="24"/>
        </w:rPr>
        <w:t>Al respecto se insiste que</w:t>
      </w:r>
      <w:r w:rsidRPr="001025C5">
        <w:rPr>
          <w:rFonts w:ascii="Times New Roman" w:hAnsi="Times New Roman" w:cs="Times New Roman"/>
          <w:color w:val="000000" w:themeColor="text1"/>
          <w:szCs w:val="24"/>
        </w:rPr>
        <w:t xml:space="preserve"> la falta de organización comunitaria y la necesidad de una casa comunal como una condición básica para combatir colectivamente la delincuencia, incluso se señala que las directivas trabajan por su interés solamente.</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Las alarmas comunitarias no son consideradas una respuesta, para los moradores de Quitumbe son una </w:t>
      </w:r>
      <w:r w:rsidRPr="00EE565E">
        <w:rPr>
          <w:rFonts w:ascii="Times New Roman" w:hAnsi="Times New Roman" w:cs="Times New Roman"/>
          <w:i/>
          <w:color w:val="000000" w:themeColor="text1"/>
          <w:szCs w:val="24"/>
        </w:rPr>
        <w:t>“una alternativa, para minimizar el ataque de la delincuencia, pero no es la solución a un problema”.</w:t>
      </w:r>
      <w:r w:rsidRPr="00EE565E">
        <w:rPr>
          <w:rFonts w:ascii="Times New Roman" w:hAnsi="Times New Roman" w:cs="Times New Roman"/>
          <w:color w:val="000000" w:themeColor="text1"/>
          <w:szCs w:val="24"/>
        </w:rPr>
        <w:t xml:space="preserve"> Son un mecanismo de disuasión más no la forma de combatir la delincuencia.</w:t>
      </w:r>
    </w:p>
    <w:p w:rsidR="00B46768" w:rsidRPr="00EE565E" w:rsidRDefault="00B46768" w:rsidP="00320261">
      <w:pPr>
        <w:spacing w:after="0" w:line="360" w:lineRule="auto"/>
        <w:jc w:val="both"/>
        <w:rPr>
          <w:rFonts w:ascii="Times New Roman" w:hAnsi="Times New Roman" w:cs="Times New Roman"/>
          <w:color w:val="000000" w:themeColor="text1"/>
          <w:szCs w:val="24"/>
        </w:rPr>
      </w:pPr>
    </w:p>
    <w:p w:rsidR="00B46768" w:rsidRPr="00EE565E" w:rsidRDefault="00B46768" w:rsidP="00320261">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Una respuesta interesante en la comparación de mapas en Quitumbe fue cuando se señaló que en los lugares en donde se reportan incidentes seguramente no hay temor de denunciar: </w:t>
      </w:r>
      <w:r w:rsidRPr="00EE565E">
        <w:rPr>
          <w:rFonts w:ascii="Times New Roman" w:hAnsi="Times New Roman" w:cs="Times New Roman"/>
          <w:i/>
          <w:color w:val="000000" w:themeColor="text1"/>
          <w:szCs w:val="24"/>
        </w:rPr>
        <w:t>“la gente que está en esos sectores sí se atreve a hacer una denuncia o una llamada, hay otros sectores como decían lo compañeros que pueden ser más peligrosos pero la gente no reporta, por miedo”</w:t>
      </w:r>
      <w:r w:rsidRPr="00EE565E">
        <w:rPr>
          <w:rFonts w:ascii="Times New Roman" w:hAnsi="Times New Roman" w:cs="Times New Roman"/>
          <w:color w:val="000000" w:themeColor="text1"/>
          <w:szCs w:val="24"/>
        </w:rPr>
        <w:t xml:space="preserve">. Otro elemento importante que se señala sobre este tema es que al no denunciar, a pesar de que existe un nivel de conocimiento sobre lo que pasa, los moradores de esos sectores están siendo cómplices. Agregan también que existe una suerte de cansancio en la gente ya que la policía generalmente no responde cuando se la llama. A ello se suma que no hay suficientes policías asignados a los diferentes sectores y hay Unidades de Policía Comunitaria que con solo dos personas deben cubrir sectores amplios. </w:t>
      </w:r>
      <w:r w:rsidRPr="00EE565E">
        <w:rPr>
          <w:rFonts w:ascii="Times New Roman" w:hAnsi="Times New Roman" w:cs="Times New Roman"/>
          <w:color w:val="000000" w:themeColor="text1"/>
          <w:szCs w:val="24"/>
        </w:rPr>
        <w:lastRenderedPageBreak/>
        <w:t>Estos son algunos de los elementos que se indican al explicar por qué existe una diferencia entre la percepción de la inseguridad y la inseguridad real.</w:t>
      </w:r>
    </w:p>
    <w:p w:rsidR="00B46768" w:rsidRPr="00EE565E" w:rsidRDefault="00B46768" w:rsidP="00320261">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Los participantes comparten la opinión de que los hábitos cambian ante la idea de que un barrio es inseguro: “Uno cambia de rutina. Desde las 9 ya no circula”.</w:t>
      </w:r>
    </w:p>
    <w:p w:rsidR="00B46768" w:rsidRPr="00EE565E" w:rsidRDefault="00B46768" w:rsidP="00320261">
      <w:pPr>
        <w:spacing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Se considera que los medios de comunicación sí inciden, alertan y previenen a la ciudadanía para que no vaya a los lugares que aparecen en las noticias, pero también se señala la importancia de que la TV y las autoridades eduquen en valores, en el respeto.</w:t>
      </w:r>
    </w:p>
    <w:p w:rsidR="00B46768" w:rsidRPr="00EE565E" w:rsidRDefault="00B46768" w:rsidP="00320261">
      <w:pPr>
        <w:spacing w:after="0" w:line="360" w:lineRule="auto"/>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ab/>
        <w:t xml:space="preserve">Los moradores de Quitumbe expresaron en el grupo focal que no se denuncia por diferentes razones, entre ellas, temor a represalias, proceso largo y complejo de denuncia; inacción de la Policía. </w:t>
      </w:r>
    </w:p>
    <w:p w:rsidR="00B46768" w:rsidRPr="00EE565E" w:rsidRDefault="00B46768" w:rsidP="00320261">
      <w:pPr>
        <w:spacing w:after="0" w:line="360" w:lineRule="auto"/>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La falta de respuesta de la Policía Nacional, que se debe en parte a la falta de personal así como de UPC, desmotiva a la comunidad a recurrir a las instancias de auxilio y de justicia, lo que ha generado de alguna manera que la comunidad se organice. </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Entre los participantes que dijeron que no habían denunciado, se puso en evidencia el cansancio frente a los procesos judiciales por las trabas legales: </w:t>
      </w:r>
      <w:r w:rsidRPr="00EE565E">
        <w:rPr>
          <w:rFonts w:ascii="Times New Roman" w:hAnsi="Times New Roman" w:cs="Times New Roman"/>
          <w:i/>
          <w:color w:val="000000" w:themeColor="text1"/>
          <w:szCs w:val="24"/>
        </w:rPr>
        <w:t>“Los policías estaban frente al semáforo y les llamábamos al policía, y el policía dijo, cuánto costaba, le digo 480, y tiene que ir a poner la denuncia en la fiscalía, y tiene que haber un testigo para que declare, y para poder cogerle al ladrón y mucho trabajo, entonces ya, ahí se queda</w:t>
      </w:r>
      <w:r>
        <w:rPr>
          <w:rFonts w:ascii="Times New Roman" w:hAnsi="Times New Roman" w:cs="Times New Roman"/>
          <w:i/>
          <w:color w:val="000000" w:themeColor="text1"/>
          <w:szCs w:val="24"/>
        </w:rPr>
        <w:t xml:space="preserve"> [la </w:t>
      </w:r>
      <w:r w:rsidR="00320261">
        <w:rPr>
          <w:rFonts w:ascii="Times New Roman" w:hAnsi="Times New Roman" w:cs="Times New Roman"/>
          <w:i/>
          <w:color w:val="000000" w:themeColor="text1"/>
          <w:szCs w:val="24"/>
        </w:rPr>
        <w:t>denuncia</w:t>
      </w:r>
      <w:bookmarkStart w:id="0" w:name="_GoBack"/>
      <w:bookmarkEnd w:id="0"/>
      <w:r>
        <w:rPr>
          <w:rFonts w:ascii="Times New Roman" w:hAnsi="Times New Roman" w:cs="Times New Roman"/>
          <w:i/>
          <w:color w:val="000000" w:themeColor="text1"/>
          <w:szCs w:val="24"/>
        </w:rPr>
        <w:t>]</w:t>
      </w:r>
      <w:r w:rsidRPr="00EE565E">
        <w:rPr>
          <w:rFonts w:ascii="Times New Roman" w:hAnsi="Times New Roman" w:cs="Times New Roman"/>
          <w:i/>
          <w:color w:val="000000" w:themeColor="text1"/>
          <w:szCs w:val="24"/>
        </w:rPr>
        <w:t>”</w:t>
      </w:r>
      <w:r w:rsidRPr="00EE565E">
        <w:rPr>
          <w:rFonts w:ascii="Times New Roman" w:hAnsi="Times New Roman" w:cs="Times New Roman"/>
          <w:color w:val="000000" w:themeColor="text1"/>
          <w:szCs w:val="24"/>
        </w:rPr>
        <w:t>.</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 relación con la confianza en la justicia, ninguno de los asistente confía; uno de los participantes que sí denunció señala que “la policía lo alertó de posibles consecuencias” si se sigue con el trámite. En esta misma línea se manifiesta que </w:t>
      </w:r>
      <w:r w:rsidRPr="001025C5">
        <w:rPr>
          <w:rFonts w:ascii="Times New Roman" w:hAnsi="Times New Roman" w:cs="Times New Roman"/>
          <w:i/>
          <w:color w:val="000000" w:themeColor="text1"/>
          <w:szCs w:val="24"/>
        </w:rPr>
        <w:t>“Los delincuentes tienen más derechos, la policía no puede ni tocarlos”</w:t>
      </w:r>
      <w:r w:rsidRPr="00EE565E">
        <w:rPr>
          <w:rFonts w:ascii="Times New Roman" w:hAnsi="Times New Roman" w:cs="Times New Roman"/>
          <w:color w:val="000000" w:themeColor="text1"/>
          <w:szCs w:val="24"/>
        </w:rPr>
        <w:t xml:space="preserve">. Una de las participantes comparte su experiencia familiar para explicar por qué no confía en las autoridades: </w:t>
      </w:r>
      <w:r w:rsidRPr="00EE565E">
        <w:rPr>
          <w:rFonts w:ascii="Times New Roman" w:hAnsi="Times New Roman" w:cs="Times New Roman"/>
          <w:i/>
          <w:color w:val="000000" w:themeColor="text1"/>
          <w:szCs w:val="24"/>
        </w:rPr>
        <w:t>“mi papá denunció y a él lo mataron en la casa, entonces qué hacemos, estamos desamparados, por eso yo también no he denunciado mis casos, porque mi papá fue vícti</w:t>
      </w:r>
      <w:r>
        <w:rPr>
          <w:rFonts w:ascii="Times New Roman" w:hAnsi="Times New Roman" w:cs="Times New Roman"/>
          <w:i/>
          <w:color w:val="000000" w:themeColor="text1"/>
          <w:szCs w:val="24"/>
        </w:rPr>
        <w:t>ma  de la delincuencia, denunció</w:t>
      </w:r>
      <w:r w:rsidRPr="00EE565E">
        <w:rPr>
          <w:rFonts w:ascii="Times New Roman" w:hAnsi="Times New Roman" w:cs="Times New Roman"/>
          <w:i/>
          <w:color w:val="000000" w:themeColor="text1"/>
          <w:szCs w:val="24"/>
        </w:rPr>
        <w:t xml:space="preserve"> con testigos</w:t>
      </w:r>
      <w:r>
        <w:rPr>
          <w:rFonts w:ascii="Times New Roman" w:hAnsi="Times New Roman" w:cs="Times New Roman"/>
          <w:i/>
          <w:color w:val="000000" w:themeColor="text1"/>
          <w:szCs w:val="24"/>
        </w:rPr>
        <w:t>,</w:t>
      </w:r>
      <w:r w:rsidRPr="00EE565E">
        <w:rPr>
          <w:rFonts w:ascii="Times New Roman" w:hAnsi="Times New Roman" w:cs="Times New Roman"/>
          <w:i/>
          <w:color w:val="000000" w:themeColor="text1"/>
          <w:szCs w:val="24"/>
        </w:rPr>
        <w:t xml:space="preserve"> con todo, en su propia casa le robaron y cuando salió, fueron y lo mataron”</w:t>
      </w:r>
      <w:r w:rsidRPr="00EE565E">
        <w:rPr>
          <w:rFonts w:ascii="Times New Roman" w:hAnsi="Times New Roman" w:cs="Times New Roman"/>
          <w:color w:val="000000" w:themeColor="text1"/>
          <w:szCs w:val="24"/>
        </w:rPr>
        <w:t xml:space="preserve">. </w:t>
      </w:r>
    </w:p>
    <w:p w:rsidR="00B46768" w:rsidRPr="00EE565E" w:rsidRDefault="00B46768" w:rsidP="00320261">
      <w:pPr>
        <w:spacing w:after="0" w:line="360" w:lineRule="auto"/>
        <w:ind w:firstLine="708"/>
        <w:jc w:val="both"/>
        <w:rPr>
          <w:rFonts w:ascii="Times New Roman" w:hAnsi="Times New Roman" w:cs="Times New Roman"/>
          <w:color w:val="000000" w:themeColor="text1"/>
          <w:szCs w:val="24"/>
        </w:rPr>
      </w:pPr>
    </w:p>
    <w:p w:rsidR="00B46768" w:rsidRDefault="00B46768" w:rsidP="00320261">
      <w:pPr>
        <w:spacing w:after="0" w:line="360" w:lineRule="auto"/>
        <w:ind w:firstLine="708"/>
        <w:jc w:val="both"/>
        <w:rPr>
          <w:rFonts w:ascii="Arial" w:hAnsi="Arial" w:cs="Arial"/>
          <w:sz w:val="18"/>
        </w:rPr>
      </w:pPr>
      <w:r>
        <w:rPr>
          <w:rFonts w:ascii="Times New Roman" w:hAnsi="Times New Roman" w:cs="Times New Roman"/>
          <w:color w:val="000000" w:themeColor="text1"/>
          <w:szCs w:val="24"/>
        </w:rPr>
        <w:t xml:space="preserve">Al </w:t>
      </w:r>
      <w:r w:rsidRPr="00EE565E">
        <w:rPr>
          <w:rFonts w:ascii="Times New Roman" w:hAnsi="Times New Roman" w:cs="Times New Roman"/>
          <w:color w:val="000000" w:themeColor="text1"/>
          <w:szCs w:val="24"/>
        </w:rPr>
        <w:t>preguntarles</w:t>
      </w:r>
      <w:r>
        <w:rPr>
          <w:rFonts w:ascii="Times New Roman" w:hAnsi="Times New Roman" w:cs="Times New Roman"/>
          <w:color w:val="000000" w:themeColor="text1"/>
          <w:szCs w:val="24"/>
        </w:rPr>
        <w:t xml:space="preserve"> a los participantes sobre</w:t>
      </w:r>
      <w:r w:rsidRPr="00EE565E">
        <w:rPr>
          <w:rFonts w:ascii="Times New Roman" w:hAnsi="Times New Roman" w:cs="Times New Roman"/>
          <w:color w:val="000000" w:themeColor="text1"/>
          <w:szCs w:val="24"/>
        </w:rPr>
        <w:t xml:space="preserve"> los aprendizajes </w:t>
      </w:r>
      <w:r>
        <w:rPr>
          <w:rFonts w:ascii="Times New Roman" w:hAnsi="Times New Roman" w:cs="Times New Roman"/>
          <w:color w:val="000000" w:themeColor="text1"/>
          <w:szCs w:val="24"/>
        </w:rPr>
        <w:t xml:space="preserve">de las charlas en seguridad, </w:t>
      </w:r>
      <w:r w:rsidRPr="00EE565E">
        <w:rPr>
          <w:rFonts w:ascii="Times New Roman" w:hAnsi="Times New Roman" w:cs="Times New Roman"/>
          <w:color w:val="000000" w:themeColor="text1"/>
          <w:szCs w:val="24"/>
        </w:rPr>
        <w:t xml:space="preserve">señalan que “no se ha hecho nada”, esto significa que no ven cambios para mejorar la situación aunque sí valoran esos espacios de capacitación. A este criterio se suma la idea de que la capacitación por sí sola no es suficiente en tanto </w:t>
      </w:r>
      <w:r w:rsidRPr="00EE565E">
        <w:rPr>
          <w:rFonts w:ascii="Times New Roman" w:hAnsi="Times New Roman" w:cs="Times New Roman"/>
          <w:i/>
          <w:color w:val="000000" w:themeColor="text1"/>
          <w:szCs w:val="24"/>
        </w:rPr>
        <w:t>“si no hay unión en los barrios, no pasa nada”</w:t>
      </w:r>
      <w:r w:rsidRPr="00EE565E">
        <w:rPr>
          <w:rFonts w:ascii="Times New Roman" w:hAnsi="Times New Roman" w:cs="Times New Roman"/>
          <w:color w:val="000000" w:themeColor="text1"/>
          <w:szCs w:val="24"/>
        </w:rPr>
        <w:t xml:space="preserve">. El conjunto de </w:t>
      </w:r>
      <w:r w:rsidRPr="00EE565E">
        <w:rPr>
          <w:rFonts w:ascii="Times New Roman" w:hAnsi="Times New Roman" w:cs="Times New Roman"/>
          <w:color w:val="000000" w:themeColor="text1"/>
          <w:szCs w:val="24"/>
        </w:rPr>
        <w:lastRenderedPageBreak/>
        <w:t xml:space="preserve">participantes expresa su descontento frente a que en la actual de administración del Municipio de Quito, para todo pedido –que incluye la capacitación- hay que presentar un oficio y se señala que hay discriminación hacia los barrios del Sur, </w:t>
      </w:r>
      <w:r w:rsidRPr="00EE565E">
        <w:rPr>
          <w:rFonts w:ascii="Times New Roman" w:hAnsi="Times New Roman" w:cs="Times New Roman"/>
          <w:i/>
          <w:color w:val="000000" w:themeColor="text1"/>
          <w:szCs w:val="24"/>
        </w:rPr>
        <w:t>“más se trabaja para el Norte”</w:t>
      </w:r>
      <w:r w:rsidRPr="00EE565E">
        <w:rPr>
          <w:rFonts w:ascii="Times New Roman" w:hAnsi="Times New Roman" w:cs="Times New Roman"/>
          <w:color w:val="000000" w:themeColor="text1"/>
          <w:szCs w:val="24"/>
        </w:rPr>
        <w:t>.</w:t>
      </w:r>
    </w:p>
    <w:p w:rsidR="00B46768" w:rsidRDefault="00B46768" w:rsidP="00320261">
      <w:pPr>
        <w:spacing w:after="0" w:line="360" w:lineRule="auto"/>
        <w:ind w:firstLine="708"/>
        <w:jc w:val="both"/>
        <w:rPr>
          <w:rFonts w:ascii="Arial" w:hAnsi="Arial" w:cs="Arial"/>
          <w:sz w:val="18"/>
        </w:rPr>
      </w:pPr>
    </w:p>
    <w:p w:rsidR="009819DF" w:rsidRDefault="00B46768" w:rsidP="00320261">
      <w:pPr>
        <w:spacing w:line="360" w:lineRule="auto"/>
      </w:pPr>
      <w:r>
        <w:rPr>
          <w:rFonts w:ascii="Times New Roman" w:hAnsi="Times New Roman" w:cs="Times New Roman"/>
          <w:color w:val="000000" w:themeColor="text1"/>
          <w:szCs w:val="24"/>
        </w:rPr>
        <w:t>Al hacer una lectura de conjunto, sobre</w:t>
      </w:r>
      <w:r w:rsidRPr="00967668">
        <w:rPr>
          <w:rFonts w:ascii="Times New Roman" w:hAnsi="Times New Roman" w:cs="Times New Roman"/>
          <w:color w:val="000000" w:themeColor="text1"/>
          <w:szCs w:val="24"/>
        </w:rPr>
        <w:t xml:space="preserve"> los problemas que afectan la convivencia, la gestión municipal no es considerada como eficiente. Una de las participantes –con quien concuerda el grupo- manifiesta: “ya no hay a quien quejarnos. No hay respuesta del</w:t>
      </w:r>
      <w:r w:rsidRPr="00967668">
        <w:rPr>
          <w:rFonts w:ascii="Arial" w:hAnsi="Arial" w:cs="Arial"/>
          <w:sz w:val="20"/>
        </w:rPr>
        <w:t xml:space="preserve"> Municipio”.</w:t>
      </w:r>
    </w:p>
    <w:sectPr w:rsidR="009819DF" w:rsidSect="00B4676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E6" w:rsidRDefault="00E51FE6" w:rsidP="00B46768">
      <w:pPr>
        <w:spacing w:after="0" w:line="240" w:lineRule="auto"/>
      </w:pPr>
      <w:r>
        <w:separator/>
      </w:r>
    </w:p>
  </w:endnote>
  <w:endnote w:type="continuationSeparator" w:id="0">
    <w:p w:rsidR="00E51FE6" w:rsidRDefault="00E51FE6" w:rsidP="00B4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68" w:rsidRDefault="00B467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68" w:rsidRDefault="00B467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68" w:rsidRDefault="00B467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E6" w:rsidRDefault="00E51FE6" w:rsidP="00B46768">
      <w:pPr>
        <w:spacing w:after="0" w:line="240" w:lineRule="auto"/>
      </w:pPr>
      <w:r>
        <w:separator/>
      </w:r>
    </w:p>
  </w:footnote>
  <w:footnote w:type="continuationSeparator" w:id="0">
    <w:p w:rsidR="00E51FE6" w:rsidRDefault="00E51FE6" w:rsidP="00B4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68" w:rsidRDefault="00E51FE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517" o:spid="_x0000_s2050" type="#_x0000_t136" style="position:absolute;margin-left:0;margin-top:0;width:538.05pt;height:84.95pt;rotation:315;z-index:-251655168;mso-position-horizontal:center;mso-position-horizontal-relative:margin;mso-position-vertical:center;mso-position-vertical-relative:margin" o:allowincell="f" fillcolor="#5a5a5a [2109]" stroked="f">
          <v:fill opacity=".5"/>
          <v:textpath style="font-family:&quot;Calibri&quot;;font-size:1pt" string="ADM. ZONAL QUITUMB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68" w:rsidRDefault="00E51FE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518" o:spid="_x0000_s2051" type="#_x0000_t136" style="position:absolute;margin-left:0;margin-top:0;width:538.05pt;height:84.95pt;rotation:315;z-index:-251653120;mso-position-horizontal:center;mso-position-horizontal-relative:margin;mso-position-vertical:center;mso-position-vertical-relative:margin" o:allowincell="f" fillcolor="#5a5a5a [2109]" stroked="f">
          <v:fill opacity=".5"/>
          <v:textpath style="font-family:&quot;Calibri&quot;;font-size:1pt" string="ADM. ZONAL QUITUMB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68" w:rsidRDefault="00E51FE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516" o:spid="_x0000_s2049" type="#_x0000_t136" style="position:absolute;margin-left:0;margin-top:0;width:538.05pt;height:84.95pt;rotation:315;z-index:-251657216;mso-position-horizontal:center;mso-position-horizontal-relative:margin;mso-position-vertical:center;mso-position-vertical-relative:margin" o:allowincell="f" fillcolor="#5a5a5a [2109]" stroked="f">
          <v:fill opacity=".5"/>
          <v:textpath style="font-family:&quot;Calibri&quot;;font-size:1pt" string="ADM. ZONAL QUITUMB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68"/>
    <w:rsid w:val="00320261"/>
    <w:rsid w:val="009819DF"/>
    <w:rsid w:val="00B46768"/>
    <w:rsid w:val="00E34D12"/>
    <w:rsid w:val="00E51F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7069C55-440E-429B-B839-C6396382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6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7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768"/>
    <w:rPr>
      <w:lang w:val="es-ES"/>
    </w:rPr>
  </w:style>
  <w:style w:type="paragraph" w:styleId="Piedepgina">
    <w:name w:val="footer"/>
    <w:basedOn w:val="Normal"/>
    <w:link w:val="PiedepginaCar"/>
    <w:uiPriority w:val="99"/>
    <w:unhideWhenUsed/>
    <w:rsid w:val="00B467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76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2108</Words>
  <Characters>11598</Characters>
  <Application>Microsoft Office Word</Application>
  <DocSecurity>0</DocSecurity>
  <Lines>96</Lines>
  <Paragraphs>27</Paragraphs>
  <ScaleCrop>false</ScaleCrop>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Elizabeth Rey Leon</dc:creator>
  <cp:keywords/>
  <dc:description/>
  <cp:lastModifiedBy>Jenny Elizabeth Rey Leon</cp:lastModifiedBy>
  <cp:revision>2</cp:revision>
  <dcterms:created xsi:type="dcterms:W3CDTF">2017-12-12T14:08:00Z</dcterms:created>
  <dcterms:modified xsi:type="dcterms:W3CDTF">2017-12-12T14:31:00Z</dcterms:modified>
</cp:coreProperties>
</file>