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CA" w:rsidRDefault="002332CA" w:rsidP="00EC6F4C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3345" w:rsidRDefault="00393345" w:rsidP="00EC6F4C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3345" w:rsidRDefault="00393345" w:rsidP="00EC6F4C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6F4C" w:rsidRPr="00855E1F" w:rsidRDefault="00855E1F" w:rsidP="00EC6F4C">
      <w:pPr>
        <w:tabs>
          <w:tab w:val="left" w:pos="237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55E1F">
        <w:rPr>
          <w:rFonts w:ascii="Arial" w:hAnsi="Arial" w:cs="Arial"/>
          <w:b/>
        </w:rPr>
        <w:t>CONSTRUCCION DE OBRAS DE INSFRAESTRUCTURA VIAL CATEGORIZADAS EN LAS 9 ADMINISTRACIONES ZONALES</w:t>
      </w:r>
    </w:p>
    <w:p w:rsidR="00855E1F" w:rsidRPr="00534FF4" w:rsidRDefault="00855E1F" w:rsidP="00EC6F4C">
      <w:pPr>
        <w:tabs>
          <w:tab w:val="left" w:pos="2376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EC6F4C" w:rsidRDefault="00487AC1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ACCESO A BARRIOS</w:t>
      </w:r>
    </w:p>
    <w:p w:rsidR="00487AC1" w:rsidRDefault="00487AC1" w:rsidP="00487AC1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87AC1" w:rsidRDefault="00487AC1" w:rsidP="00487AC1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Objetivo: </w:t>
      </w:r>
      <w:r w:rsidRPr="00487AC1">
        <w:rPr>
          <w:rFonts w:ascii="Arial" w:hAnsi="Arial" w:cs="Arial"/>
        </w:rPr>
        <w:t>Asegurar la más alta calidad de los productos y servicios de la Empresa para satisfacer las necesidades, requerimientos y expectativas de la comunidad.</w:t>
      </w: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rehabilitación y mejoramiento de las capas de rodadura de </w:t>
      </w:r>
      <w:proofErr w:type="gramStart"/>
      <w:r>
        <w:rPr>
          <w:rFonts w:ascii="Arial" w:hAnsi="Arial" w:cs="Arial"/>
        </w:rPr>
        <w:t>la vías priorizadas</w:t>
      </w:r>
      <w:proofErr w:type="gramEnd"/>
      <w:r>
        <w:rPr>
          <w:rFonts w:ascii="Arial" w:hAnsi="Arial" w:cs="Arial"/>
        </w:rPr>
        <w:t xml:space="preserve"> por las Administraciones Zonales en coordinación con las Secretarías Metropolitanas atendiendo a los requerimientos ciudadanos.</w:t>
      </w: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Detalle General del Proyecto: </w:t>
      </w:r>
      <w:r>
        <w:rPr>
          <w:rFonts w:ascii="Arial" w:hAnsi="Arial" w:cs="Arial"/>
        </w:rPr>
        <w:t>La disponibilidad de vías adecuadas para el transporte es esencial para promover el desarrollo local y la calidad de vida de sus habitantes, por lo que el Municipio de Quito a través de la EPMMOP, ha considerado propicio viabilizar el mejoramiento de los proyectos viales priorizados categoría 1 por zonales priorizadas por requerimientos de la comunidad a través de la Administración Zonal y Secretaría General de Coordinación Territorial y Participación Ciudadana.</w:t>
      </w: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mejoramiento en las referidas calles servirá para mejorar la vialidad para mejorar la vialidad de varios sectores del DMQ, beneficiando de gran manera a los ciudadanos de la ciudad.</w:t>
      </w:r>
    </w:p>
    <w:p w:rsid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40582" w:rsidRPr="00C40582" w:rsidRDefault="00C40582" w:rsidP="00487AC1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indicar que estas vías fueron priorizadas por la ciudadanía, a través de las Administraciones Zonales, Gobiernos Autónomos Descentralizados Parroquiales y la Secretaría de Coordinación Territorial y Participación Ciudadana.</w:t>
      </w:r>
    </w:p>
    <w:p w:rsidR="0061126F" w:rsidRDefault="0061126F" w:rsidP="00A01113">
      <w:pPr>
        <w:spacing w:after="0" w:line="240" w:lineRule="auto"/>
        <w:contextualSpacing/>
        <w:rPr>
          <w:rFonts w:ascii="Arial" w:hAnsi="Arial" w:cs="Arial"/>
          <w:b/>
        </w:rPr>
      </w:pPr>
    </w:p>
    <w:p w:rsidR="0061126F" w:rsidRDefault="0061126F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:rsidR="00EC6F4C" w:rsidRPr="007D0101" w:rsidRDefault="00487AC1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PROYECTOS 2017 - 2018</w:t>
      </w: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5pt;margin-top:5.15pt;width:238.1pt;height:152.3pt;z-index:251676672">
            <v:imagedata r:id="rId5" o:title=""/>
            <w10:wrap type="square"/>
          </v:shape>
          <o:OLEObject Type="Embed" ProgID="Excel.Sheet.12" ShapeID="_x0000_s1026" DrawAspect="Content" ObjectID="_1567925844" r:id="rId6"/>
        </w:object>
      </w:r>
    </w:p>
    <w:p w:rsidR="00EC6F4C" w:rsidRPr="00D62F2E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27" type="#_x0000_t75" style="position:absolute;left:0;text-align:left;margin-left:21pt;margin-top:6.75pt;width:236pt;height:104.45pt;z-index:251677696">
            <v:imagedata r:id="rId7" o:title=""/>
            <w10:wrap type="square"/>
          </v:shape>
          <o:OLEObject Type="Embed" ProgID="Excel.Sheet.12" ShapeID="_x0000_s1027" DrawAspect="Content" ObjectID="_1567925845" r:id="rId8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28" type="#_x0000_t75" style="position:absolute;left:0;text-align:left;margin-left:19.85pt;margin-top:7.7pt;width:232.7pt;height:93.05pt;z-index:251678720">
            <v:imagedata r:id="rId9" o:title=""/>
            <w10:wrap type="square"/>
          </v:shape>
          <o:OLEObject Type="Embed" ProgID="Excel.Sheet.12" ShapeID="_x0000_s1028" DrawAspect="Content" ObjectID="_1567925846" r:id="rId10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29" type="#_x0000_t75" style="position:absolute;left:0;text-align:left;margin-left:21pt;margin-top:7.05pt;width:232.7pt;height:103.65pt;z-index:251679744">
            <v:imagedata r:id="rId11" o:title=""/>
            <w10:wrap type="square"/>
          </v:shape>
          <o:OLEObject Type="Embed" ProgID="Excel.Sheet.12" ShapeID="_x0000_s1029" DrawAspect="Content" ObjectID="_1567925847" r:id="rId12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30" type="#_x0000_t75" style="position:absolute;left:0;text-align:left;margin-left:18.75pt;margin-top:6.45pt;width:234.95pt;height:98.95pt;z-index:251680768">
            <v:imagedata r:id="rId13" o:title=""/>
            <w10:wrap type="square"/>
          </v:shape>
          <o:OLEObject Type="Embed" ProgID="Excel.Sheet.12" ShapeID="_x0000_s1030" DrawAspect="Content" ObjectID="_1567925848" r:id="rId14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31" type="#_x0000_t75" style="position:absolute;left:0;text-align:left;margin-left:18.75pt;margin-top:2.35pt;width:233.8pt;height:71.85pt;z-index:251681792">
            <v:imagedata r:id="rId15" o:title=""/>
            <w10:wrap type="square"/>
          </v:shape>
          <o:OLEObject Type="Embed" ProgID="Excel.Sheet.12" ShapeID="_x0000_s1031" DrawAspect="Content" ObjectID="_1567925849" r:id="rId16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32" type="#_x0000_t75" style="position:absolute;left:0;text-align:left;margin-left:16.85pt;margin-top:3pt;width:236.85pt;height:128.2pt;z-index:251682816">
            <v:imagedata r:id="rId17" o:title=""/>
            <w10:wrap type="square"/>
          </v:shape>
          <o:OLEObject Type="Embed" ProgID="Excel.Sheet.12" ShapeID="_x0000_s1032" DrawAspect="Content" ObjectID="_1567925850" r:id="rId18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object w:dxaOrig="1440" w:dyaOrig="1440">
          <v:shape id="_x0000_s1033" type="#_x0000_t75" style="position:absolute;left:0;text-align:left;margin-left:17.1pt;margin-top:-29.6pt;width:239.9pt;height:133.7pt;z-index:251683840">
            <v:imagedata r:id="rId19" o:title=""/>
            <w10:wrap type="square"/>
          </v:shape>
          <o:OLEObject Type="Embed" ProgID="Excel.Sheet.12" ShapeID="_x0000_s1033" DrawAspect="Content" ObjectID="_1567925851" r:id="rId20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39334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3345" w:rsidRDefault="00393345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:rsidR="00393345" w:rsidRDefault="00393345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:rsidR="00487AC1" w:rsidRDefault="00487AC1" w:rsidP="00487AC1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3345" w:rsidRDefault="00393345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:rsidR="00EC6F4C" w:rsidRPr="00CB4FE6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CB4FE6">
        <w:rPr>
          <w:rFonts w:ascii="Arial" w:hAnsi="Arial" w:cs="Arial"/>
          <w:b/>
        </w:rPr>
        <w:t>PISULI FASE IIB</w: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35" type="#_x0000_t75" style="position:absolute;left:0;text-align:left;margin-left:17.1pt;margin-top:.6pt;width:235pt;height:507.55pt;z-index:251685888">
            <v:imagedata r:id="rId21" o:title=""/>
            <w10:wrap type="square"/>
          </v:shape>
          <o:OLEObject Type="Embed" ProgID="Excel.Sheet.12" ShapeID="_x0000_s1035" DrawAspect="Content" ObjectID="_1567925852" r:id="rId22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487AC1" w:rsidRDefault="00487AC1" w:rsidP="00DF742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C6F4C" w:rsidRPr="00CB4FE6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CB4FE6">
        <w:rPr>
          <w:rFonts w:ascii="Arial" w:hAnsi="Arial" w:cs="Arial"/>
          <w:b/>
        </w:rPr>
        <w:t>PISULI FASE III</w: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0654A4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34" type="#_x0000_t75" style="position:absolute;left:0;text-align:left;margin-left:15.7pt;margin-top:-36.55pt;width:246.6pt;height:652.15pt;z-index:251684864">
            <v:imagedata r:id="rId23" o:title=""/>
            <w10:wrap type="square"/>
          </v:shape>
          <o:OLEObject Type="Embed" ProgID="Excel.Sheet.12" ShapeID="_x0000_s1034" DrawAspect="Content" ObjectID="_1567925853" r:id="rId24"/>
        </w:object>
      </w: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EC6F4C" w:rsidRDefault="00EC6F4C" w:rsidP="00EC6F4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D24194" w:rsidRDefault="00D24194" w:rsidP="0045539A">
      <w:pPr>
        <w:jc w:val="both"/>
      </w:pPr>
      <w:bookmarkStart w:id="0" w:name="_GoBack"/>
      <w:bookmarkEnd w:id="0"/>
    </w:p>
    <w:sectPr w:rsidR="00D24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E3C"/>
    <w:multiLevelType w:val="hybridMultilevel"/>
    <w:tmpl w:val="1FEAAB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F7C"/>
    <w:multiLevelType w:val="hybridMultilevel"/>
    <w:tmpl w:val="A33826D4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3F1C7B"/>
    <w:multiLevelType w:val="hybridMultilevel"/>
    <w:tmpl w:val="95EC0E12"/>
    <w:lvl w:ilvl="0" w:tplc="1C0A01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65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990BA8"/>
    <w:multiLevelType w:val="hybridMultilevel"/>
    <w:tmpl w:val="88ACC904"/>
    <w:lvl w:ilvl="0" w:tplc="4224E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7C5"/>
    <w:multiLevelType w:val="hybridMultilevel"/>
    <w:tmpl w:val="20B085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5BEB"/>
    <w:multiLevelType w:val="hybridMultilevel"/>
    <w:tmpl w:val="A7107F18"/>
    <w:lvl w:ilvl="0" w:tplc="C232A88C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1F7"/>
    <w:multiLevelType w:val="hybridMultilevel"/>
    <w:tmpl w:val="82A4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9A"/>
    <w:rsid w:val="0003138D"/>
    <w:rsid w:val="00047782"/>
    <w:rsid w:val="000654A4"/>
    <w:rsid w:val="00085BFD"/>
    <w:rsid w:val="000D265F"/>
    <w:rsid w:val="000D431B"/>
    <w:rsid w:val="000E7F5D"/>
    <w:rsid w:val="00122809"/>
    <w:rsid w:val="001B2CD0"/>
    <w:rsid w:val="00200034"/>
    <w:rsid w:val="002332CA"/>
    <w:rsid w:val="002B5209"/>
    <w:rsid w:val="00393345"/>
    <w:rsid w:val="003D5661"/>
    <w:rsid w:val="003F56A6"/>
    <w:rsid w:val="0045539A"/>
    <w:rsid w:val="00487AC1"/>
    <w:rsid w:val="004D59D8"/>
    <w:rsid w:val="00535C60"/>
    <w:rsid w:val="005E5485"/>
    <w:rsid w:val="005F6CA9"/>
    <w:rsid w:val="0061126F"/>
    <w:rsid w:val="00685D01"/>
    <w:rsid w:val="006D0F18"/>
    <w:rsid w:val="006E3B22"/>
    <w:rsid w:val="0070035A"/>
    <w:rsid w:val="00700727"/>
    <w:rsid w:val="007A5172"/>
    <w:rsid w:val="007C02DD"/>
    <w:rsid w:val="00855E1F"/>
    <w:rsid w:val="00A01113"/>
    <w:rsid w:val="00B11F7C"/>
    <w:rsid w:val="00B304AB"/>
    <w:rsid w:val="00C40582"/>
    <w:rsid w:val="00D24194"/>
    <w:rsid w:val="00DC1E04"/>
    <w:rsid w:val="00DF7422"/>
    <w:rsid w:val="00E87A9D"/>
    <w:rsid w:val="00EA1327"/>
    <w:rsid w:val="00E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15F2DEE"/>
  <w15:chartTrackingRefBased/>
  <w15:docId w15:val="{E71FB302-D70A-4C81-B2BD-9B60DDE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11F7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0003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00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0035A"/>
  </w:style>
  <w:style w:type="table" w:styleId="Tablaconcuadrcula">
    <w:name w:val="Table Grid"/>
    <w:basedOn w:val="Tablanormal"/>
    <w:uiPriority w:val="39"/>
    <w:rsid w:val="0070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72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87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1" Type="http://schemas.openxmlformats.org/officeDocument/2006/relationships/numbering" Target="numbering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Vanessa Rodriguez Bravo</dc:creator>
  <cp:keywords/>
  <dc:description/>
  <cp:lastModifiedBy>Carolina Vanessa Rodriguez Bravo</cp:lastModifiedBy>
  <cp:revision>2</cp:revision>
  <cp:lastPrinted>2017-08-21T21:39:00Z</cp:lastPrinted>
  <dcterms:created xsi:type="dcterms:W3CDTF">2017-09-26T15:09:00Z</dcterms:created>
  <dcterms:modified xsi:type="dcterms:W3CDTF">2017-09-26T15:09:00Z</dcterms:modified>
</cp:coreProperties>
</file>