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3D" w:rsidRDefault="00F4273D" w:rsidP="00F4273D">
      <w:pPr>
        <w:jc w:val="center"/>
        <w:rPr>
          <w:b/>
        </w:rPr>
      </w:pPr>
      <w:r>
        <w:rPr>
          <w:b/>
        </w:rPr>
        <w:t>Base para el cálculo de los índices de revalorización del suelo por cambios en la clasificación y /o uso del suelo por Administración Zonal</w:t>
      </w:r>
    </w:p>
    <w:p w:rsidR="00F4273D" w:rsidRDefault="00F4273D" w:rsidP="00F4273D">
      <w:pPr>
        <w:jc w:val="center"/>
        <w:rPr>
          <w:b/>
        </w:rPr>
      </w:pPr>
    </w:p>
    <w:p w:rsidR="00F4273D" w:rsidRDefault="00F4273D" w:rsidP="00F4273D">
      <w:pPr>
        <w:jc w:val="center"/>
        <w:rPr>
          <w:b/>
        </w:rPr>
      </w:pPr>
      <w:r>
        <w:rPr>
          <w:b/>
        </w:rPr>
        <w:t>Nota explicativa del índice:</w:t>
      </w:r>
    </w:p>
    <w:p w:rsidR="00F4273D" w:rsidRDefault="00F4273D" w:rsidP="00F4273D">
      <w:pPr>
        <w:shd w:val="clear" w:color="auto" w:fill="FFFFFF" w:themeFill="background1"/>
        <w:jc w:val="both"/>
        <w:rPr>
          <w:rFonts w:ascii="Arial" w:hAnsi="Arial" w:cs="Arial"/>
          <w:bCs/>
          <w:sz w:val="20"/>
          <w:szCs w:val="20"/>
        </w:rPr>
      </w:pPr>
      <w:r w:rsidRPr="004A700B">
        <w:rPr>
          <w:rFonts w:ascii="Arial" w:hAnsi="Arial" w:cs="Arial"/>
          <w:bCs/>
          <w:sz w:val="20"/>
          <w:szCs w:val="20"/>
        </w:rPr>
        <w:t xml:space="preserve">Los </w:t>
      </w:r>
      <w:r w:rsidRPr="00F4273D">
        <w:rPr>
          <w:rFonts w:ascii="Arial" w:hAnsi="Arial" w:cs="Arial"/>
          <w:sz w:val="20"/>
          <w:szCs w:val="20"/>
        </w:rPr>
        <w:t>índices</w:t>
      </w:r>
      <w:r w:rsidRPr="004A700B">
        <w:rPr>
          <w:rFonts w:ascii="Arial" w:hAnsi="Arial" w:cs="Arial"/>
          <w:bCs/>
          <w:sz w:val="20"/>
          <w:szCs w:val="20"/>
        </w:rPr>
        <w:t xml:space="preserve"> de revalorización se encuentran expresados en el Anexo No. 2 de la presente ordenanza y son utilizados en la fórmula de cálculo de COD por cambios en el uso y clasificación del suelo para determinar el incremento del valor del suelo por este tipo de cambios normativos y capturar un porcentaje de esta revalorización a favor de la municipalidad.</w:t>
      </w:r>
    </w:p>
    <w:p w:rsidR="00F4273D" w:rsidRDefault="00F4273D" w:rsidP="00F4273D">
      <w:p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F4273D">
        <w:rPr>
          <w:rFonts w:ascii="Arial" w:hAnsi="Arial" w:cs="Arial"/>
          <w:sz w:val="20"/>
          <w:szCs w:val="20"/>
        </w:rPr>
        <w:t>Índice de revalorización= Valor promedio de las AIVA de llegada (correspondiente a la clasificación y/o uso de suelo requeridas por el PUAE) dividido para el valor promedio de las AIVA de partida (correspondiente a la clasificación y uso de suelo vigentes en el PUOS), calculado para la Administración Zonal en la que se encuentra ubicado el proyecto, según lo establecido en los Anexos 1 y 2 de la ordenanza.</w:t>
      </w:r>
    </w:p>
    <w:p w:rsidR="00F4273D" w:rsidRDefault="00F4273D" w:rsidP="00F4273D">
      <w:p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</w:p>
    <w:p w:rsidR="00F4273D" w:rsidRDefault="00F4273D" w:rsidP="00F4273D">
      <w:pPr>
        <w:shd w:val="clear" w:color="auto" w:fill="FFFFFF" w:themeFill="background1"/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Índice de revalorización= </w:t>
      </w:r>
      <w:r w:rsidRPr="00F4273D">
        <w:rPr>
          <w:rFonts w:ascii="Arial" w:hAnsi="Arial" w:cs="Arial"/>
          <w:sz w:val="20"/>
          <w:szCs w:val="20"/>
          <w:u w:val="single"/>
        </w:rPr>
        <w:t>Valor promedio de las AIVA de llegada</w:t>
      </w:r>
      <w:r>
        <w:rPr>
          <w:rFonts w:ascii="Arial" w:hAnsi="Arial" w:cs="Arial"/>
          <w:sz w:val="20"/>
          <w:szCs w:val="20"/>
        </w:rPr>
        <w:t xml:space="preserve"> </w:t>
      </w:r>
    </w:p>
    <w:p w:rsidR="00F4273D" w:rsidRDefault="00F4273D" w:rsidP="00F4273D">
      <w:pPr>
        <w:shd w:val="clear" w:color="auto" w:fill="FFFFFF" w:themeFill="background1"/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V</w:t>
      </w:r>
      <w:r w:rsidRPr="00F4273D">
        <w:rPr>
          <w:rFonts w:ascii="Arial" w:hAnsi="Arial" w:cs="Arial"/>
          <w:sz w:val="20"/>
          <w:szCs w:val="20"/>
        </w:rPr>
        <w:t>alor promedio de las AIVA de partida</w:t>
      </w:r>
    </w:p>
    <w:p w:rsidR="00F4273D" w:rsidRDefault="00F4273D" w:rsidP="00F4273D">
      <w:pPr>
        <w:shd w:val="clear" w:color="auto" w:fill="FFFFFF" w:themeFill="background1"/>
        <w:spacing w:after="0"/>
        <w:jc w:val="center"/>
        <w:rPr>
          <w:rFonts w:ascii="Arial" w:hAnsi="Arial" w:cs="Arial"/>
          <w:sz w:val="20"/>
          <w:szCs w:val="20"/>
        </w:rPr>
      </w:pPr>
    </w:p>
    <w:p w:rsidR="00F4273D" w:rsidRDefault="00F4273D" w:rsidP="00F4273D">
      <w:pPr>
        <w:shd w:val="clear" w:color="auto" w:fill="FFFFFF" w:themeFill="background1"/>
        <w:spacing w:after="0"/>
        <w:jc w:val="both"/>
        <w:rPr>
          <w:rFonts w:ascii="Calibri" w:eastAsia="Times New Roman" w:hAnsi="Calibri" w:cs="Times New Roman"/>
          <w:color w:val="000000"/>
          <w:lang w:eastAsia="es-EC"/>
        </w:rPr>
      </w:pPr>
      <w:r>
        <w:rPr>
          <w:rFonts w:ascii="Arial" w:hAnsi="Arial" w:cs="Arial"/>
          <w:sz w:val="20"/>
          <w:szCs w:val="20"/>
        </w:rPr>
        <w:t xml:space="preserve">Ejemplo: AZ </w:t>
      </w:r>
      <w:r w:rsidR="009148FE">
        <w:rPr>
          <w:rFonts w:ascii="Arial" w:hAnsi="Arial" w:cs="Arial"/>
          <w:sz w:val="20"/>
          <w:szCs w:val="20"/>
        </w:rPr>
        <w:t>Calderón</w:t>
      </w:r>
      <w:r>
        <w:rPr>
          <w:rFonts w:ascii="Arial" w:hAnsi="Arial" w:cs="Arial"/>
          <w:sz w:val="20"/>
          <w:szCs w:val="20"/>
        </w:rPr>
        <w:t xml:space="preserve">: Cambio propuesto de </w:t>
      </w:r>
      <w:r w:rsidRPr="0060021D">
        <w:rPr>
          <w:rFonts w:ascii="Calibri" w:eastAsia="Times New Roman" w:hAnsi="Calibri" w:cs="Times New Roman"/>
          <w:color w:val="000000"/>
          <w:lang w:eastAsia="es-EC"/>
        </w:rPr>
        <w:t xml:space="preserve">RESIDENCIAL URBANO </w:t>
      </w:r>
      <w:r>
        <w:rPr>
          <w:rFonts w:ascii="Calibri" w:eastAsia="Times New Roman" w:hAnsi="Calibri" w:cs="Times New Roman"/>
          <w:color w:val="000000"/>
          <w:lang w:eastAsia="es-EC"/>
        </w:rPr>
        <w:t xml:space="preserve">1 a </w:t>
      </w:r>
      <w:r w:rsidRPr="0060021D">
        <w:rPr>
          <w:rFonts w:ascii="Calibri" w:eastAsia="Times New Roman" w:hAnsi="Calibri" w:cs="Times New Roman"/>
          <w:color w:val="000000"/>
          <w:lang w:eastAsia="es-EC"/>
        </w:rPr>
        <w:t>RESIDENCIAL URBANO 3</w:t>
      </w:r>
    </w:p>
    <w:p w:rsidR="009148FE" w:rsidRPr="00F4273D" w:rsidRDefault="009148FE" w:rsidP="00F4273D">
      <w:pPr>
        <w:shd w:val="clear" w:color="auto" w:fill="FFFFFF" w:themeFill="background1"/>
        <w:spacing w:after="0"/>
        <w:jc w:val="both"/>
        <w:rPr>
          <w:rFonts w:ascii="Arial" w:hAnsi="Arial" w:cs="Arial"/>
          <w:sz w:val="20"/>
          <w:szCs w:val="20"/>
        </w:rPr>
      </w:pPr>
    </w:p>
    <w:p w:rsidR="009148FE" w:rsidRDefault="009148FE" w:rsidP="009148FE">
      <w:pPr>
        <w:shd w:val="clear" w:color="auto" w:fill="FFFFFF" w:themeFill="background1"/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Índice de revalorización= </w:t>
      </w:r>
      <w:r w:rsidRPr="00F4273D">
        <w:rPr>
          <w:rFonts w:ascii="Arial" w:hAnsi="Arial" w:cs="Arial"/>
          <w:sz w:val="20"/>
          <w:szCs w:val="20"/>
          <w:u w:val="single"/>
        </w:rPr>
        <w:t xml:space="preserve">Valor promedio de </w:t>
      </w:r>
      <w:r>
        <w:rPr>
          <w:rFonts w:ascii="Arial" w:hAnsi="Arial" w:cs="Arial"/>
          <w:sz w:val="20"/>
          <w:szCs w:val="20"/>
          <w:u w:val="single"/>
        </w:rPr>
        <w:t>RU3</w:t>
      </w:r>
      <w:r>
        <w:rPr>
          <w:rFonts w:ascii="Arial" w:hAnsi="Arial" w:cs="Arial"/>
          <w:sz w:val="20"/>
          <w:szCs w:val="20"/>
        </w:rPr>
        <w:t xml:space="preserve"> </w:t>
      </w:r>
    </w:p>
    <w:p w:rsidR="009148FE" w:rsidRDefault="009148FE" w:rsidP="009148FE">
      <w:pPr>
        <w:shd w:val="clear" w:color="auto" w:fill="FFFFFF" w:themeFill="background1"/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V</w:t>
      </w:r>
      <w:r w:rsidRPr="00F4273D">
        <w:rPr>
          <w:rFonts w:ascii="Arial" w:hAnsi="Arial" w:cs="Arial"/>
          <w:sz w:val="20"/>
          <w:szCs w:val="20"/>
        </w:rPr>
        <w:t xml:space="preserve">alor promedio de </w:t>
      </w:r>
      <w:r>
        <w:rPr>
          <w:rFonts w:ascii="Arial" w:hAnsi="Arial" w:cs="Arial"/>
          <w:sz w:val="20"/>
          <w:szCs w:val="20"/>
        </w:rPr>
        <w:t>RU1</w:t>
      </w:r>
    </w:p>
    <w:p w:rsidR="009148FE" w:rsidRDefault="009148FE" w:rsidP="009148FE">
      <w:pPr>
        <w:shd w:val="clear" w:color="auto" w:fill="FFFFFF" w:themeFill="background1"/>
        <w:spacing w:after="0"/>
        <w:jc w:val="center"/>
        <w:rPr>
          <w:rFonts w:ascii="Arial" w:hAnsi="Arial" w:cs="Arial"/>
          <w:sz w:val="20"/>
          <w:szCs w:val="20"/>
        </w:rPr>
      </w:pPr>
    </w:p>
    <w:p w:rsidR="009148FE" w:rsidRDefault="009148FE" w:rsidP="009148FE">
      <w:pPr>
        <w:shd w:val="clear" w:color="auto" w:fill="FFFFFF" w:themeFill="background1"/>
        <w:spacing w:after="0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Índice de revalorización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=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87,16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= 1,87</w:t>
      </w:r>
    </w:p>
    <w:p w:rsidR="009148FE" w:rsidRDefault="009148FE" w:rsidP="009148FE">
      <w:pPr>
        <w:shd w:val="clear" w:color="auto" w:fill="FFFFFF" w:themeFill="background1"/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</w:t>
      </w:r>
      <w:r>
        <w:rPr>
          <w:rFonts w:ascii="Arial" w:hAnsi="Arial" w:cs="Arial"/>
          <w:sz w:val="20"/>
          <w:szCs w:val="20"/>
        </w:rPr>
        <w:t>46,55</w:t>
      </w:r>
    </w:p>
    <w:p w:rsidR="009148FE" w:rsidRDefault="009148FE" w:rsidP="009148FE">
      <w:pPr>
        <w:shd w:val="clear" w:color="auto" w:fill="FFFFFF" w:themeFill="background1"/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Índice de revalorización de Cambio</w:t>
      </w:r>
      <w:r>
        <w:rPr>
          <w:rFonts w:ascii="Arial" w:hAnsi="Arial" w:cs="Arial"/>
          <w:sz w:val="20"/>
          <w:szCs w:val="20"/>
        </w:rPr>
        <w:t xml:space="preserve"> de </w:t>
      </w:r>
      <w:r w:rsidRPr="0060021D">
        <w:rPr>
          <w:rFonts w:ascii="Calibri" w:eastAsia="Times New Roman" w:hAnsi="Calibri" w:cs="Times New Roman"/>
          <w:color w:val="000000"/>
          <w:lang w:eastAsia="es-EC"/>
        </w:rPr>
        <w:t xml:space="preserve">RESIDENCIAL URBANO </w:t>
      </w:r>
      <w:r>
        <w:rPr>
          <w:rFonts w:ascii="Calibri" w:eastAsia="Times New Roman" w:hAnsi="Calibri" w:cs="Times New Roman"/>
          <w:color w:val="000000"/>
          <w:lang w:eastAsia="es-EC"/>
        </w:rPr>
        <w:t xml:space="preserve">1 a </w:t>
      </w:r>
      <w:r w:rsidRPr="0060021D">
        <w:rPr>
          <w:rFonts w:ascii="Calibri" w:eastAsia="Times New Roman" w:hAnsi="Calibri" w:cs="Times New Roman"/>
          <w:color w:val="000000"/>
          <w:lang w:eastAsia="es-EC"/>
        </w:rPr>
        <w:t>RESIDENCIAL URBANO 3</w:t>
      </w:r>
      <w:r>
        <w:rPr>
          <w:rFonts w:ascii="Calibri" w:eastAsia="Times New Roman" w:hAnsi="Calibri" w:cs="Times New Roman"/>
          <w:color w:val="000000"/>
          <w:lang w:eastAsia="es-EC"/>
        </w:rPr>
        <w:t xml:space="preserve"> =</w:t>
      </w:r>
      <w:r w:rsidRPr="009148FE">
        <w:rPr>
          <w:rFonts w:ascii="Calibri" w:eastAsia="Times New Roman" w:hAnsi="Calibri" w:cs="Times New Roman"/>
          <w:b/>
          <w:color w:val="000000"/>
          <w:lang w:eastAsia="es-EC"/>
        </w:rPr>
        <w:t>1,87</w:t>
      </w:r>
    </w:p>
    <w:p w:rsidR="00F4273D" w:rsidRPr="009148FE" w:rsidRDefault="00F4273D" w:rsidP="00F4273D">
      <w:pPr>
        <w:jc w:val="center"/>
        <w:rPr>
          <w:b/>
        </w:rPr>
      </w:pPr>
    </w:p>
    <w:p w:rsidR="00BA1F41" w:rsidRPr="0060021D" w:rsidRDefault="00F4273D">
      <w:pPr>
        <w:rPr>
          <w:b/>
        </w:rPr>
      </w:pPr>
      <w:r>
        <w:rPr>
          <w:b/>
        </w:rPr>
        <w:t xml:space="preserve">AZ </w:t>
      </w:r>
      <w:r w:rsidR="0060021D">
        <w:rPr>
          <w:b/>
        </w:rPr>
        <w:t>CALDERÓN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0"/>
        <w:gridCol w:w="1591"/>
        <w:gridCol w:w="2162"/>
        <w:gridCol w:w="1343"/>
      </w:tblGrid>
      <w:tr w:rsidR="0060021D" w:rsidRPr="0060021D" w:rsidTr="0060021D">
        <w:trPr>
          <w:trHeight w:val="300"/>
        </w:trPr>
        <w:tc>
          <w:tcPr>
            <w:tcW w:w="3650" w:type="dxa"/>
            <w:shd w:val="clear" w:color="auto" w:fill="E7E6E6" w:themeFill="background2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  <w:t>USO</w:t>
            </w:r>
            <w:r w:rsidR="00F4273D"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  <w:t xml:space="preserve"> de Suelo</w:t>
            </w:r>
          </w:p>
        </w:tc>
        <w:tc>
          <w:tcPr>
            <w:tcW w:w="1591" w:type="dxa"/>
            <w:shd w:val="clear" w:color="auto" w:fill="E7E6E6" w:themeFill="background2"/>
            <w:noWrap/>
            <w:vAlign w:val="bottom"/>
            <w:hideMark/>
          </w:tcPr>
          <w:p w:rsidR="0060021D" w:rsidRPr="0060021D" w:rsidRDefault="00F4273D" w:rsidP="00F427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  <w:t>Área total de los polígonos  por uso de suelo</w:t>
            </w:r>
          </w:p>
        </w:tc>
        <w:tc>
          <w:tcPr>
            <w:tcW w:w="2162" w:type="dxa"/>
            <w:shd w:val="clear" w:color="auto" w:fill="E7E6E6" w:themeFill="background2"/>
            <w:noWrap/>
            <w:vAlign w:val="bottom"/>
            <w:hideMark/>
          </w:tcPr>
          <w:p w:rsidR="0060021D" w:rsidRPr="0060021D" w:rsidRDefault="00E92CC5" w:rsidP="00F427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  <w:t>VALOR T</w:t>
            </w:r>
            <w:r w:rsidR="00F4273D"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  <w:t>otal del suelo correspondiente al polígono (en base a AIVA)</w:t>
            </w:r>
          </w:p>
        </w:tc>
        <w:tc>
          <w:tcPr>
            <w:tcW w:w="1343" w:type="dxa"/>
            <w:shd w:val="clear" w:color="auto" w:fill="E7E6E6" w:themeFill="background2"/>
            <w:noWrap/>
            <w:vAlign w:val="bottom"/>
            <w:hideMark/>
          </w:tcPr>
          <w:p w:rsidR="0060021D" w:rsidRPr="0060021D" w:rsidRDefault="00E92CC5" w:rsidP="0060021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  <w:t xml:space="preserve">VALOR </w:t>
            </w:r>
            <w:r w:rsidR="00F4273D"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  <w:t xml:space="preserve">x 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  <w:t>M2</w:t>
            </w:r>
          </w:p>
        </w:tc>
      </w:tr>
      <w:tr w:rsidR="0060021D" w:rsidRPr="0060021D" w:rsidTr="0060021D">
        <w:trPr>
          <w:trHeight w:val="300"/>
        </w:trPr>
        <w:tc>
          <w:tcPr>
            <w:tcW w:w="3650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60021D" w:rsidRPr="0060021D" w:rsidTr="0060021D">
        <w:trPr>
          <w:trHeight w:val="300"/>
        </w:trPr>
        <w:tc>
          <w:tcPr>
            <w:tcW w:w="3650" w:type="dxa"/>
            <w:shd w:val="clear" w:color="auto" w:fill="E7E6E6" w:themeFill="background2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URBANO</w:t>
            </w:r>
          </w:p>
        </w:tc>
        <w:tc>
          <w:tcPr>
            <w:tcW w:w="1591" w:type="dxa"/>
            <w:shd w:val="clear" w:color="auto" w:fill="E7E6E6" w:themeFill="background2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2162" w:type="dxa"/>
            <w:shd w:val="clear" w:color="auto" w:fill="E7E6E6" w:themeFill="background2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343" w:type="dxa"/>
            <w:shd w:val="clear" w:color="auto" w:fill="E7E6E6" w:themeFill="background2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60021D" w:rsidRPr="0060021D" w:rsidTr="0060021D">
        <w:trPr>
          <w:trHeight w:val="300"/>
        </w:trPr>
        <w:tc>
          <w:tcPr>
            <w:tcW w:w="3650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RESIDENCIAL URBANO 1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8.540.862,00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$       397.588.147,10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F427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46,55</w:t>
            </w:r>
          </w:p>
        </w:tc>
      </w:tr>
      <w:tr w:rsidR="0060021D" w:rsidRPr="0060021D" w:rsidTr="0060021D">
        <w:trPr>
          <w:trHeight w:val="300"/>
        </w:trPr>
        <w:tc>
          <w:tcPr>
            <w:tcW w:w="3650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RESIDENCIAL URBANO 1A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No existe</w:t>
            </w:r>
          </w:p>
        </w:tc>
        <w:tc>
          <w:tcPr>
            <w:tcW w:w="2162" w:type="dxa"/>
            <w:shd w:val="clear" w:color="auto" w:fill="auto"/>
            <w:noWrap/>
            <w:vAlign w:val="bottom"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60021D" w:rsidRPr="0060021D" w:rsidTr="0060021D">
        <w:trPr>
          <w:trHeight w:val="300"/>
        </w:trPr>
        <w:tc>
          <w:tcPr>
            <w:tcW w:w="3650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RESIDENCIAL URBANO 1 QT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No existe</w:t>
            </w:r>
          </w:p>
        </w:tc>
        <w:tc>
          <w:tcPr>
            <w:tcW w:w="2162" w:type="dxa"/>
            <w:shd w:val="clear" w:color="auto" w:fill="auto"/>
            <w:noWrap/>
            <w:vAlign w:val="bottom"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60021D" w:rsidRPr="0060021D" w:rsidTr="0060021D">
        <w:trPr>
          <w:trHeight w:val="300"/>
        </w:trPr>
        <w:tc>
          <w:tcPr>
            <w:tcW w:w="3650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RESIDENCIAL URBANO 2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22.584.983,00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$   1.491.937.255,60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66,0588169</w:t>
            </w:r>
          </w:p>
        </w:tc>
      </w:tr>
      <w:tr w:rsidR="0060021D" w:rsidRPr="0060021D" w:rsidTr="0060021D">
        <w:trPr>
          <w:trHeight w:val="300"/>
        </w:trPr>
        <w:tc>
          <w:tcPr>
            <w:tcW w:w="3650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RESIDENCIAL URBANO 3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4.183.469,00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$       364.662.035,00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87,1673807</w:t>
            </w:r>
          </w:p>
        </w:tc>
      </w:tr>
      <w:tr w:rsidR="004332CE" w:rsidRPr="0060021D" w:rsidTr="0060021D">
        <w:trPr>
          <w:trHeight w:val="300"/>
        </w:trPr>
        <w:tc>
          <w:tcPr>
            <w:tcW w:w="3650" w:type="dxa"/>
            <w:shd w:val="clear" w:color="auto" w:fill="auto"/>
            <w:noWrap/>
            <w:vAlign w:val="bottom"/>
            <w:hideMark/>
          </w:tcPr>
          <w:p w:rsidR="004332CE" w:rsidRPr="0060021D" w:rsidRDefault="004332CE" w:rsidP="00433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ÁREA DE PROMOCIÓN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4332CE" w:rsidRPr="0060021D" w:rsidRDefault="004332CE" w:rsidP="00433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No existe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:rsidR="004332CE" w:rsidRPr="0060021D" w:rsidRDefault="004332CE" w:rsidP="00433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4332CE" w:rsidRPr="0060021D" w:rsidRDefault="004332CE" w:rsidP="00433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60021D" w:rsidRPr="0060021D" w:rsidTr="0060021D">
        <w:trPr>
          <w:trHeight w:val="300"/>
        </w:trPr>
        <w:tc>
          <w:tcPr>
            <w:tcW w:w="3650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EQUIPAMIENTO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5.034.564,00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$       161.151.558,20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32,0090396</w:t>
            </w:r>
          </w:p>
        </w:tc>
      </w:tr>
      <w:tr w:rsidR="0060021D" w:rsidRPr="0060021D" w:rsidTr="0060021D">
        <w:trPr>
          <w:trHeight w:val="300"/>
        </w:trPr>
        <w:tc>
          <w:tcPr>
            <w:tcW w:w="3650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INDUSTRIAL 2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1.073.457,00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$       136.758.294,00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127,399881</w:t>
            </w:r>
          </w:p>
        </w:tc>
      </w:tr>
      <w:tr w:rsidR="0060021D" w:rsidRPr="0060021D" w:rsidTr="0060021D">
        <w:trPr>
          <w:trHeight w:val="300"/>
        </w:trPr>
        <w:tc>
          <w:tcPr>
            <w:tcW w:w="3650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INDUSTRIAL 3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No existe</w:t>
            </w:r>
          </w:p>
        </w:tc>
        <w:tc>
          <w:tcPr>
            <w:tcW w:w="2162" w:type="dxa"/>
            <w:shd w:val="clear" w:color="auto" w:fill="auto"/>
            <w:noWrap/>
            <w:vAlign w:val="bottom"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60021D" w:rsidRPr="0060021D" w:rsidTr="0060021D">
        <w:trPr>
          <w:trHeight w:val="300"/>
        </w:trPr>
        <w:tc>
          <w:tcPr>
            <w:tcW w:w="3650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lastRenderedPageBreak/>
              <w:t>INDUSTRIAL 4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No existe</w:t>
            </w:r>
          </w:p>
        </w:tc>
        <w:tc>
          <w:tcPr>
            <w:tcW w:w="2162" w:type="dxa"/>
            <w:shd w:val="clear" w:color="auto" w:fill="auto"/>
            <w:noWrap/>
            <w:vAlign w:val="bottom"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60021D" w:rsidRPr="0060021D" w:rsidTr="0060021D">
        <w:trPr>
          <w:trHeight w:val="300"/>
        </w:trPr>
        <w:tc>
          <w:tcPr>
            <w:tcW w:w="3650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MÚLTIPLE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1.132.439,00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$       115.213.320,00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101,739096</w:t>
            </w:r>
          </w:p>
        </w:tc>
      </w:tr>
      <w:tr w:rsidR="0060021D" w:rsidRPr="0060021D" w:rsidTr="0060021D">
        <w:trPr>
          <w:trHeight w:val="300"/>
        </w:trPr>
        <w:tc>
          <w:tcPr>
            <w:tcW w:w="3650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PATRIMONIAL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No existe</w:t>
            </w:r>
          </w:p>
        </w:tc>
        <w:tc>
          <w:tcPr>
            <w:tcW w:w="2162" w:type="dxa"/>
            <w:shd w:val="clear" w:color="auto" w:fill="auto"/>
            <w:noWrap/>
            <w:vAlign w:val="bottom"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60021D" w:rsidRPr="0060021D" w:rsidTr="0060021D">
        <w:trPr>
          <w:trHeight w:val="300"/>
        </w:trPr>
        <w:tc>
          <w:tcPr>
            <w:tcW w:w="3650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60021D" w:rsidRPr="0060021D" w:rsidTr="0060021D">
        <w:trPr>
          <w:trHeight w:val="300"/>
        </w:trPr>
        <w:tc>
          <w:tcPr>
            <w:tcW w:w="3650" w:type="dxa"/>
            <w:shd w:val="clear" w:color="auto" w:fill="E7E6E6" w:themeFill="background2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RURAL</w:t>
            </w:r>
          </w:p>
        </w:tc>
        <w:tc>
          <w:tcPr>
            <w:tcW w:w="1591" w:type="dxa"/>
            <w:shd w:val="clear" w:color="auto" w:fill="E7E6E6" w:themeFill="background2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2162" w:type="dxa"/>
            <w:shd w:val="clear" w:color="auto" w:fill="E7E6E6" w:themeFill="background2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343" w:type="dxa"/>
            <w:shd w:val="clear" w:color="auto" w:fill="E7E6E6" w:themeFill="background2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60021D" w:rsidRPr="0060021D" w:rsidTr="0060021D">
        <w:trPr>
          <w:trHeight w:val="300"/>
        </w:trPr>
        <w:tc>
          <w:tcPr>
            <w:tcW w:w="3650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RESIDENCIAL RURAL 1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145.357,00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$           1.925.609,00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13,2474459</w:t>
            </w:r>
          </w:p>
        </w:tc>
      </w:tr>
      <w:tr w:rsidR="0060021D" w:rsidRPr="0060021D" w:rsidTr="0060021D">
        <w:trPr>
          <w:trHeight w:val="300"/>
        </w:trPr>
        <w:tc>
          <w:tcPr>
            <w:tcW w:w="3650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RESIDENCIAL RURAL 2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No existe</w:t>
            </w:r>
          </w:p>
        </w:tc>
        <w:tc>
          <w:tcPr>
            <w:tcW w:w="2162" w:type="dxa"/>
            <w:shd w:val="clear" w:color="auto" w:fill="auto"/>
            <w:noWrap/>
            <w:vAlign w:val="bottom"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60021D" w:rsidRPr="0060021D" w:rsidTr="0060021D">
        <w:trPr>
          <w:trHeight w:val="300"/>
        </w:trPr>
        <w:tc>
          <w:tcPr>
            <w:tcW w:w="3650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AGRÍCOLA RESIDENCIAL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3.525.584,00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$         63.848.053,30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18,1099226</w:t>
            </w:r>
          </w:p>
        </w:tc>
      </w:tr>
      <w:tr w:rsidR="0060021D" w:rsidRPr="0060021D" w:rsidTr="0060021D">
        <w:trPr>
          <w:trHeight w:val="300"/>
        </w:trPr>
        <w:tc>
          <w:tcPr>
            <w:tcW w:w="3650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PROTECCIÓN ECOLÓGICA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30.470.443,00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$       288.192.045,00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9,45808517</w:t>
            </w:r>
          </w:p>
        </w:tc>
      </w:tr>
      <w:tr w:rsidR="0060021D" w:rsidRPr="0060021D" w:rsidTr="0060021D">
        <w:trPr>
          <w:trHeight w:val="300"/>
        </w:trPr>
        <w:tc>
          <w:tcPr>
            <w:tcW w:w="3650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RECURSO NATURAL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8.514.627,00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$         71.912.136,20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8,44571773</w:t>
            </w:r>
          </w:p>
        </w:tc>
      </w:tr>
      <w:tr w:rsidR="0060021D" w:rsidRPr="0060021D" w:rsidTr="0060021D">
        <w:trPr>
          <w:trHeight w:val="300"/>
        </w:trPr>
        <w:tc>
          <w:tcPr>
            <w:tcW w:w="3650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RECURSO NATURAL NO RENOVABLE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1.244.673,00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$           3.242.792,00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2,6053365</w:t>
            </w:r>
          </w:p>
        </w:tc>
      </w:tr>
    </w:tbl>
    <w:p w:rsidR="0060021D" w:rsidRDefault="0060021D"/>
    <w:p w:rsidR="0060021D" w:rsidRDefault="0060021D">
      <w:pPr>
        <w:rPr>
          <w:b/>
        </w:rPr>
      </w:pPr>
      <w:r w:rsidRPr="0060021D">
        <w:rPr>
          <w:b/>
        </w:rPr>
        <w:t>CENTRO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2"/>
        <w:gridCol w:w="1600"/>
        <w:gridCol w:w="2094"/>
        <w:gridCol w:w="1418"/>
      </w:tblGrid>
      <w:tr w:rsidR="00F4273D" w:rsidRPr="0060021D" w:rsidTr="00F4273D">
        <w:trPr>
          <w:trHeight w:val="299"/>
        </w:trPr>
        <w:tc>
          <w:tcPr>
            <w:tcW w:w="3672" w:type="dxa"/>
            <w:shd w:val="clear" w:color="auto" w:fill="E7E6E6" w:themeFill="background2"/>
            <w:noWrap/>
            <w:vAlign w:val="center"/>
            <w:hideMark/>
          </w:tcPr>
          <w:p w:rsidR="00F4273D" w:rsidRPr="0060021D" w:rsidRDefault="00F4273D" w:rsidP="00F427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  <w:t>USO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  <w:t xml:space="preserve"> de Suelo</w:t>
            </w:r>
          </w:p>
        </w:tc>
        <w:tc>
          <w:tcPr>
            <w:tcW w:w="1600" w:type="dxa"/>
            <w:shd w:val="clear" w:color="auto" w:fill="E7E6E6" w:themeFill="background2"/>
            <w:noWrap/>
            <w:vAlign w:val="center"/>
            <w:hideMark/>
          </w:tcPr>
          <w:p w:rsidR="00F4273D" w:rsidRPr="0060021D" w:rsidRDefault="00F4273D" w:rsidP="00F427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  <w:t>Área total de los polígonos  por uso de suelo</w:t>
            </w:r>
          </w:p>
        </w:tc>
        <w:tc>
          <w:tcPr>
            <w:tcW w:w="2094" w:type="dxa"/>
            <w:shd w:val="clear" w:color="auto" w:fill="E7E6E6" w:themeFill="background2"/>
            <w:noWrap/>
            <w:vAlign w:val="center"/>
            <w:hideMark/>
          </w:tcPr>
          <w:p w:rsidR="00F4273D" w:rsidRPr="0060021D" w:rsidRDefault="00F4273D" w:rsidP="00F427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  <w:t>VALOR Total del suelo correspondiente al polígono (en base a AIVA)</w:t>
            </w:r>
          </w:p>
        </w:tc>
        <w:tc>
          <w:tcPr>
            <w:tcW w:w="1418" w:type="dxa"/>
            <w:shd w:val="clear" w:color="auto" w:fill="E7E6E6" w:themeFill="background2"/>
            <w:noWrap/>
            <w:vAlign w:val="center"/>
            <w:hideMark/>
          </w:tcPr>
          <w:p w:rsidR="00F4273D" w:rsidRPr="0060021D" w:rsidRDefault="00F4273D" w:rsidP="00F427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  <w:t>VALOR x M2</w:t>
            </w:r>
          </w:p>
        </w:tc>
      </w:tr>
      <w:tr w:rsidR="0060021D" w:rsidRPr="0060021D" w:rsidTr="00E92CC5">
        <w:trPr>
          <w:trHeight w:val="299"/>
        </w:trPr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E92CC5" w:rsidRPr="0060021D" w:rsidTr="00E92CC5">
        <w:trPr>
          <w:trHeight w:val="299"/>
        </w:trPr>
        <w:tc>
          <w:tcPr>
            <w:tcW w:w="3672" w:type="dxa"/>
            <w:shd w:val="clear" w:color="auto" w:fill="E7E6E6" w:themeFill="background2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URBANO</w:t>
            </w:r>
          </w:p>
        </w:tc>
        <w:tc>
          <w:tcPr>
            <w:tcW w:w="1600" w:type="dxa"/>
            <w:shd w:val="clear" w:color="auto" w:fill="E7E6E6" w:themeFill="background2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2094" w:type="dxa"/>
            <w:shd w:val="clear" w:color="auto" w:fill="E7E6E6" w:themeFill="background2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418" w:type="dxa"/>
            <w:shd w:val="clear" w:color="auto" w:fill="E7E6E6" w:themeFill="background2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60021D" w:rsidRPr="0060021D" w:rsidTr="00E92CC5">
        <w:trPr>
          <w:trHeight w:val="299"/>
        </w:trPr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RESIDENCIAL URBANO 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661.198,00</w:t>
            </w:r>
          </w:p>
        </w:tc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38.381.256,40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58,0480528</w:t>
            </w:r>
          </w:p>
        </w:tc>
      </w:tr>
      <w:tr w:rsidR="0060021D" w:rsidRPr="0060021D" w:rsidTr="00E92CC5">
        <w:trPr>
          <w:trHeight w:val="299"/>
        </w:trPr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RESIDENCIAL URBANO 1A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No existe</w:t>
            </w:r>
          </w:p>
        </w:tc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60021D" w:rsidRPr="0060021D" w:rsidTr="00E92CC5">
        <w:trPr>
          <w:trHeight w:val="299"/>
        </w:trPr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RESIDENCIAL URBANO 1 QT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No existe</w:t>
            </w:r>
          </w:p>
        </w:tc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60021D" w:rsidRPr="0060021D" w:rsidTr="00E92CC5">
        <w:trPr>
          <w:trHeight w:val="299"/>
        </w:trPr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RESIDENCIAL URBANO 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5.377.317,00</w:t>
            </w:r>
          </w:p>
        </w:tc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342.831.400,85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63,7551033</w:t>
            </w:r>
          </w:p>
        </w:tc>
      </w:tr>
      <w:tr w:rsidR="0060021D" w:rsidRPr="0060021D" w:rsidTr="00E92CC5">
        <w:trPr>
          <w:trHeight w:val="299"/>
        </w:trPr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RESIDENCIAL URBANO 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9.521.276,00</w:t>
            </w:r>
          </w:p>
        </w:tc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863.692.642,00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90,7118586</w:t>
            </w:r>
          </w:p>
        </w:tc>
      </w:tr>
      <w:tr w:rsidR="0060021D" w:rsidRPr="0060021D" w:rsidTr="00E92CC5">
        <w:trPr>
          <w:trHeight w:val="299"/>
        </w:trPr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ÁREA DE PROMOCIÓN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36.729,00</w:t>
            </w:r>
          </w:p>
        </w:tc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6.465.743,00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176,039179</w:t>
            </w:r>
          </w:p>
        </w:tc>
      </w:tr>
      <w:tr w:rsidR="0060021D" w:rsidRPr="0060021D" w:rsidTr="00E92CC5">
        <w:trPr>
          <w:trHeight w:val="299"/>
        </w:trPr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EQUIPAMIENTO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5.775.436,00</w:t>
            </w:r>
          </w:p>
        </w:tc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396.251.799,20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68,6098503</w:t>
            </w:r>
          </w:p>
        </w:tc>
      </w:tr>
      <w:tr w:rsidR="0060021D" w:rsidRPr="0060021D" w:rsidTr="00E92CC5">
        <w:trPr>
          <w:trHeight w:val="299"/>
        </w:trPr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INDUSTRIAL 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72.453,00</w:t>
            </w:r>
          </w:p>
        </w:tc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2.701.618,00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37,2878694</w:t>
            </w:r>
          </w:p>
        </w:tc>
      </w:tr>
      <w:tr w:rsidR="0060021D" w:rsidRPr="0060021D" w:rsidTr="00E92CC5">
        <w:trPr>
          <w:trHeight w:val="299"/>
        </w:trPr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INDUSTRIAL 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No existe</w:t>
            </w:r>
          </w:p>
        </w:tc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60021D" w:rsidRPr="0060021D" w:rsidTr="00E92CC5">
        <w:trPr>
          <w:trHeight w:val="299"/>
        </w:trPr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INDUSTRIAL 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No existe</w:t>
            </w:r>
          </w:p>
        </w:tc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60021D" w:rsidRPr="0060021D" w:rsidTr="00E92CC5">
        <w:trPr>
          <w:trHeight w:val="299"/>
        </w:trPr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MÚLTIPLE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413.144,00</w:t>
            </w:r>
          </w:p>
        </w:tc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108.131.305,00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261,727884</w:t>
            </w:r>
          </w:p>
        </w:tc>
      </w:tr>
      <w:tr w:rsidR="0060021D" w:rsidRPr="0060021D" w:rsidTr="00E92CC5">
        <w:trPr>
          <w:trHeight w:val="299"/>
        </w:trPr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PATRIMONIAL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No existe</w:t>
            </w:r>
          </w:p>
        </w:tc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60021D" w:rsidRPr="0060021D" w:rsidTr="00E92CC5">
        <w:trPr>
          <w:trHeight w:val="299"/>
        </w:trPr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E92CC5" w:rsidRPr="0060021D" w:rsidTr="00E92CC5">
        <w:trPr>
          <w:trHeight w:val="299"/>
        </w:trPr>
        <w:tc>
          <w:tcPr>
            <w:tcW w:w="3672" w:type="dxa"/>
            <w:shd w:val="clear" w:color="auto" w:fill="E7E6E6" w:themeFill="background2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RURAL</w:t>
            </w:r>
          </w:p>
        </w:tc>
        <w:tc>
          <w:tcPr>
            <w:tcW w:w="1600" w:type="dxa"/>
            <w:shd w:val="clear" w:color="auto" w:fill="E7E6E6" w:themeFill="background2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2094" w:type="dxa"/>
            <w:shd w:val="clear" w:color="auto" w:fill="E7E6E6" w:themeFill="background2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418" w:type="dxa"/>
            <w:shd w:val="clear" w:color="auto" w:fill="E7E6E6" w:themeFill="background2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60021D" w:rsidRPr="0060021D" w:rsidTr="00E92CC5">
        <w:trPr>
          <w:trHeight w:val="299"/>
        </w:trPr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RESIDENCIAL RURAL 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No existe</w:t>
            </w:r>
          </w:p>
        </w:tc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60021D" w:rsidRPr="0060021D" w:rsidTr="00E92CC5">
        <w:trPr>
          <w:trHeight w:val="299"/>
        </w:trPr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RESIDENCIAL RURAL 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No existe</w:t>
            </w:r>
          </w:p>
        </w:tc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60021D" w:rsidRPr="0060021D" w:rsidTr="00E92CC5">
        <w:trPr>
          <w:trHeight w:val="299"/>
        </w:trPr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AGRÍCOLA RESIDENCIAL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497.787,00</w:t>
            </w:r>
          </w:p>
        </w:tc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7.541.637,00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15,1503294</w:t>
            </w:r>
          </w:p>
        </w:tc>
      </w:tr>
      <w:tr w:rsidR="0060021D" w:rsidRPr="0060021D" w:rsidTr="00E92CC5">
        <w:trPr>
          <w:trHeight w:val="299"/>
        </w:trPr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PROTECCIÓN ECOLÓGICA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25.380.237,00</w:t>
            </w:r>
          </w:p>
        </w:tc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227.023.695,73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8,94490054</w:t>
            </w:r>
          </w:p>
        </w:tc>
      </w:tr>
      <w:tr w:rsidR="0060021D" w:rsidRPr="0060021D" w:rsidTr="00E92CC5">
        <w:trPr>
          <w:trHeight w:val="299"/>
        </w:trPr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RECURSO NATURAL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22.916,00</w:t>
            </w:r>
          </w:p>
        </w:tc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  340.860,00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14,8743236</w:t>
            </w:r>
          </w:p>
        </w:tc>
      </w:tr>
      <w:tr w:rsidR="0060021D" w:rsidRPr="0060021D" w:rsidTr="00E92CC5">
        <w:trPr>
          <w:trHeight w:val="299"/>
        </w:trPr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color w:val="000000"/>
                <w:lang w:eastAsia="es-EC"/>
              </w:rPr>
              <w:t>RECURSO NATURAL NO RENOVABLE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No existe</w:t>
            </w:r>
          </w:p>
        </w:tc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0021D" w:rsidRPr="0060021D" w:rsidRDefault="0060021D" w:rsidP="00600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</w:tbl>
    <w:p w:rsidR="0060021D" w:rsidRDefault="0060021D">
      <w:pPr>
        <w:rPr>
          <w:b/>
        </w:rPr>
      </w:pPr>
    </w:p>
    <w:p w:rsidR="00E92CC5" w:rsidRDefault="00E92CC5">
      <w:pPr>
        <w:rPr>
          <w:b/>
        </w:rPr>
      </w:pPr>
      <w:r>
        <w:rPr>
          <w:b/>
        </w:rPr>
        <w:lastRenderedPageBreak/>
        <w:t>LOS CHILLOS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559"/>
        <w:gridCol w:w="2126"/>
        <w:gridCol w:w="1418"/>
      </w:tblGrid>
      <w:tr w:rsidR="00F4273D" w:rsidRPr="00E92CC5" w:rsidTr="00F4273D">
        <w:trPr>
          <w:trHeight w:val="298"/>
        </w:trPr>
        <w:tc>
          <w:tcPr>
            <w:tcW w:w="3681" w:type="dxa"/>
            <w:shd w:val="clear" w:color="auto" w:fill="E7E6E6" w:themeFill="background2"/>
            <w:noWrap/>
            <w:vAlign w:val="center"/>
            <w:hideMark/>
          </w:tcPr>
          <w:p w:rsidR="00F4273D" w:rsidRPr="0060021D" w:rsidRDefault="00F4273D" w:rsidP="00F427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  <w:t>USO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  <w:t xml:space="preserve"> de Suelo</w:t>
            </w:r>
          </w:p>
        </w:tc>
        <w:tc>
          <w:tcPr>
            <w:tcW w:w="1559" w:type="dxa"/>
            <w:shd w:val="clear" w:color="auto" w:fill="E7E6E6" w:themeFill="background2"/>
            <w:noWrap/>
            <w:vAlign w:val="center"/>
            <w:hideMark/>
          </w:tcPr>
          <w:p w:rsidR="00F4273D" w:rsidRPr="0060021D" w:rsidRDefault="00F4273D" w:rsidP="00F427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  <w:t>Área total de los polígonos  por uso de suelo</w:t>
            </w:r>
          </w:p>
        </w:tc>
        <w:tc>
          <w:tcPr>
            <w:tcW w:w="2126" w:type="dxa"/>
            <w:shd w:val="clear" w:color="auto" w:fill="E7E6E6" w:themeFill="background2"/>
            <w:noWrap/>
            <w:vAlign w:val="center"/>
            <w:hideMark/>
          </w:tcPr>
          <w:p w:rsidR="00F4273D" w:rsidRPr="0060021D" w:rsidRDefault="00F4273D" w:rsidP="00F427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  <w:t>VALOR Total del suelo correspondiente al polígono (en base a AIVA)</w:t>
            </w:r>
          </w:p>
        </w:tc>
        <w:tc>
          <w:tcPr>
            <w:tcW w:w="1418" w:type="dxa"/>
            <w:shd w:val="clear" w:color="auto" w:fill="E7E6E6" w:themeFill="background2"/>
            <w:noWrap/>
            <w:vAlign w:val="center"/>
            <w:hideMark/>
          </w:tcPr>
          <w:p w:rsidR="00F4273D" w:rsidRPr="0060021D" w:rsidRDefault="00F4273D" w:rsidP="00F427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  <w:t>VALOR x M2</w:t>
            </w:r>
          </w:p>
        </w:tc>
      </w:tr>
      <w:tr w:rsidR="00E92CC5" w:rsidRPr="00E92CC5" w:rsidTr="00E92CC5">
        <w:trPr>
          <w:trHeight w:val="298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7F509D" w:rsidRPr="00E92CC5" w:rsidTr="007F509D">
        <w:trPr>
          <w:trHeight w:val="298"/>
        </w:trPr>
        <w:tc>
          <w:tcPr>
            <w:tcW w:w="3681" w:type="dxa"/>
            <w:shd w:val="clear" w:color="auto" w:fill="E7E6E6" w:themeFill="background2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>URBANO</w:t>
            </w:r>
          </w:p>
        </w:tc>
        <w:tc>
          <w:tcPr>
            <w:tcW w:w="1559" w:type="dxa"/>
            <w:shd w:val="clear" w:color="auto" w:fill="E7E6E6" w:themeFill="background2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2126" w:type="dxa"/>
            <w:shd w:val="clear" w:color="auto" w:fill="E7E6E6" w:themeFill="background2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418" w:type="dxa"/>
            <w:shd w:val="clear" w:color="auto" w:fill="E7E6E6" w:themeFill="background2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E92CC5" w:rsidRPr="00E92CC5" w:rsidTr="00E92CC5">
        <w:trPr>
          <w:trHeight w:val="298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>RESIDENCIAL URBANO 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>33.623.714,00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1.632.421.120,36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>48,5496968</w:t>
            </w:r>
          </w:p>
        </w:tc>
      </w:tr>
      <w:tr w:rsidR="00E92CC5" w:rsidRPr="00E92CC5" w:rsidTr="00E92CC5">
        <w:trPr>
          <w:trHeight w:val="298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>RESIDENCIAL URBANO 1A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2CC5" w:rsidRPr="0060021D" w:rsidRDefault="00E92CC5" w:rsidP="00E92C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No existe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92CC5" w:rsidRPr="0060021D" w:rsidRDefault="00E92CC5" w:rsidP="00E92C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92CC5" w:rsidRPr="0060021D" w:rsidRDefault="00E92CC5" w:rsidP="00E92C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E92CC5" w:rsidRPr="00E92CC5" w:rsidTr="00E92CC5">
        <w:trPr>
          <w:trHeight w:val="298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>RESIDENCIAL URBANO 1 QT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2CC5" w:rsidRPr="0060021D" w:rsidRDefault="00E92CC5" w:rsidP="00E92C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No existe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92CC5" w:rsidRPr="0060021D" w:rsidRDefault="00E92CC5" w:rsidP="00E92C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92CC5" w:rsidRPr="0060021D" w:rsidRDefault="00E92CC5" w:rsidP="00E92C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E92CC5" w:rsidRPr="00E92CC5" w:rsidTr="00E92CC5">
        <w:trPr>
          <w:trHeight w:val="298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>RESIDENCIAL URBANO 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>10.899.541,00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677.538.836,59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>62,1621439</w:t>
            </w:r>
          </w:p>
        </w:tc>
      </w:tr>
      <w:tr w:rsidR="00E92CC5" w:rsidRPr="00E92CC5" w:rsidTr="00E92CC5">
        <w:trPr>
          <w:trHeight w:val="298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>RESIDENCIAL URBANO 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>968.370,00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48.132.128,00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>49,7042742</w:t>
            </w:r>
          </w:p>
        </w:tc>
      </w:tr>
      <w:tr w:rsidR="00E92CC5" w:rsidRPr="00E92CC5" w:rsidTr="00E92CC5">
        <w:trPr>
          <w:trHeight w:val="298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>ÁREA DE PROMOCIÓN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>547.222,00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  5.076.408,00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>9,27668844</w:t>
            </w:r>
          </w:p>
        </w:tc>
      </w:tr>
      <w:tr w:rsidR="00E92CC5" w:rsidRPr="00E92CC5" w:rsidTr="00E92CC5">
        <w:trPr>
          <w:trHeight w:val="298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>EQUIPAMIENTO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>7.914.387,00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205.885.749,84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>26,014112</w:t>
            </w:r>
          </w:p>
        </w:tc>
      </w:tr>
      <w:tr w:rsidR="00E92CC5" w:rsidRPr="00E92CC5" w:rsidTr="00E92CC5">
        <w:trPr>
          <w:trHeight w:val="298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>INDUSTRIAL 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>478.541,00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30.704.669,00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>64,1630895</w:t>
            </w:r>
          </w:p>
        </w:tc>
      </w:tr>
      <w:tr w:rsidR="00E92CC5" w:rsidRPr="00E92CC5" w:rsidTr="007F509D">
        <w:trPr>
          <w:trHeight w:val="298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>INDUSTRIAL 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2CC5" w:rsidRPr="00E92CC5" w:rsidRDefault="007F509D" w:rsidP="00E92C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No existe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92CC5" w:rsidRPr="00E92CC5" w:rsidRDefault="00E92CC5" w:rsidP="00E92C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92CC5" w:rsidRPr="00E92CC5" w:rsidRDefault="00E92CC5" w:rsidP="00E92C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E92CC5" w:rsidRPr="00E92CC5" w:rsidTr="00E92CC5">
        <w:trPr>
          <w:trHeight w:val="298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>INDUSTRIAL 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>1.743.330,00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  6.973.320,00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>4</w:t>
            </w:r>
          </w:p>
        </w:tc>
      </w:tr>
      <w:tr w:rsidR="00E92CC5" w:rsidRPr="00E92CC5" w:rsidTr="00E92CC5">
        <w:trPr>
          <w:trHeight w:val="298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>MÚLTIPLE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>2.429.510,00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152.734.825,00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>62,8665142</w:t>
            </w:r>
          </w:p>
        </w:tc>
      </w:tr>
      <w:tr w:rsidR="00E92CC5" w:rsidRPr="00E92CC5" w:rsidTr="007F509D">
        <w:trPr>
          <w:trHeight w:val="298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>PATRIMONIAL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2CC5" w:rsidRPr="00E92CC5" w:rsidRDefault="007F509D" w:rsidP="00E92C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No existe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92CC5" w:rsidRPr="00E92CC5" w:rsidRDefault="00E92CC5" w:rsidP="00E92C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92CC5" w:rsidRPr="00E92CC5" w:rsidRDefault="00E92CC5" w:rsidP="00E92C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E92CC5" w:rsidRPr="00E92CC5" w:rsidTr="00E92CC5">
        <w:trPr>
          <w:trHeight w:val="298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7F509D" w:rsidRPr="00E92CC5" w:rsidTr="007F509D">
        <w:trPr>
          <w:trHeight w:val="298"/>
        </w:trPr>
        <w:tc>
          <w:tcPr>
            <w:tcW w:w="3681" w:type="dxa"/>
            <w:shd w:val="clear" w:color="auto" w:fill="E7E6E6" w:themeFill="background2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>RURAL</w:t>
            </w:r>
          </w:p>
        </w:tc>
        <w:tc>
          <w:tcPr>
            <w:tcW w:w="1559" w:type="dxa"/>
            <w:shd w:val="clear" w:color="auto" w:fill="E7E6E6" w:themeFill="background2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2126" w:type="dxa"/>
            <w:shd w:val="clear" w:color="auto" w:fill="E7E6E6" w:themeFill="background2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418" w:type="dxa"/>
            <w:shd w:val="clear" w:color="auto" w:fill="E7E6E6" w:themeFill="background2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E92CC5" w:rsidRPr="00E92CC5" w:rsidTr="00E92CC5">
        <w:trPr>
          <w:trHeight w:val="298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>RESIDENCIAL RURAL 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>1.404.297,00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22.339.188,81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>15,907738</w:t>
            </w:r>
          </w:p>
        </w:tc>
      </w:tr>
      <w:tr w:rsidR="00E92CC5" w:rsidRPr="00E92CC5" w:rsidTr="00E92CC5">
        <w:trPr>
          <w:trHeight w:val="298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>RESIDENCIAL RURAL 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>875.114,00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  8.829.921,00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>10,0900237</w:t>
            </w:r>
          </w:p>
        </w:tc>
      </w:tr>
      <w:tr w:rsidR="00E92CC5" w:rsidRPr="00E92CC5" w:rsidTr="00E92CC5">
        <w:trPr>
          <w:trHeight w:val="298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>AGRÍCOLA RESIDENCIAL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>39.364.816,00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435.684.315,74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>11,0678611</w:t>
            </w:r>
          </w:p>
        </w:tc>
      </w:tr>
      <w:tr w:rsidR="00E92CC5" w:rsidRPr="00E92CC5" w:rsidTr="00E92CC5">
        <w:trPr>
          <w:trHeight w:val="298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>PROTECCIÓN ECOLÓGICA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>427.163.247,00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941.254.560,58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>2,20350081</w:t>
            </w:r>
          </w:p>
        </w:tc>
      </w:tr>
      <w:tr w:rsidR="00E92CC5" w:rsidRPr="00E92CC5" w:rsidTr="00E92CC5">
        <w:trPr>
          <w:trHeight w:val="298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>RECURSO NATURAL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>130.863.202,00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573.292.591,31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>4,38085407</w:t>
            </w:r>
          </w:p>
        </w:tc>
      </w:tr>
      <w:tr w:rsidR="00E92CC5" w:rsidRPr="00E92CC5" w:rsidTr="00E92CC5">
        <w:trPr>
          <w:trHeight w:val="298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>RECURSO NATURAL NO RENOVABLE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>9.512.464,00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14.552.321,25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92CC5" w:rsidRPr="00E92CC5" w:rsidRDefault="00E92CC5" w:rsidP="00E92C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92CC5">
              <w:rPr>
                <w:rFonts w:ascii="Calibri" w:eastAsia="Times New Roman" w:hAnsi="Calibri" w:cs="Times New Roman"/>
                <w:color w:val="000000"/>
                <w:lang w:eastAsia="es-EC"/>
              </w:rPr>
              <w:t>1,52981617</w:t>
            </w:r>
          </w:p>
        </w:tc>
      </w:tr>
    </w:tbl>
    <w:p w:rsidR="00E92CC5" w:rsidRDefault="00E92CC5">
      <w:pPr>
        <w:rPr>
          <w:b/>
        </w:rPr>
      </w:pPr>
    </w:p>
    <w:p w:rsidR="007F509D" w:rsidRDefault="007F509D">
      <w:pPr>
        <w:rPr>
          <w:b/>
        </w:rPr>
      </w:pPr>
    </w:p>
    <w:p w:rsidR="007F509D" w:rsidRDefault="007F509D">
      <w:pPr>
        <w:rPr>
          <w:b/>
        </w:rPr>
      </w:pPr>
    </w:p>
    <w:p w:rsidR="007F509D" w:rsidRDefault="007F509D">
      <w:pPr>
        <w:rPr>
          <w:b/>
        </w:rPr>
      </w:pPr>
      <w:r>
        <w:rPr>
          <w:b/>
        </w:rPr>
        <w:br w:type="page"/>
      </w:r>
    </w:p>
    <w:p w:rsidR="007F509D" w:rsidRDefault="007F509D">
      <w:pPr>
        <w:rPr>
          <w:b/>
        </w:rPr>
      </w:pPr>
      <w:r>
        <w:rPr>
          <w:b/>
        </w:rPr>
        <w:lastRenderedPageBreak/>
        <w:t>ELOY ALFARO</w:t>
      </w:r>
    </w:p>
    <w:tbl>
      <w:tblPr>
        <w:tblW w:w="8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5"/>
        <w:gridCol w:w="1628"/>
        <w:gridCol w:w="2061"/>
        <w:gridCol w:w="1274"/>
      </w:tblGrid>
      <w:tr w:rsidR="00F4273D" w:rsidRPr="007F509D" w:rsidTr="00F4273D">
        <w:trPr>
          <w:trHeight w:val="299"/>
        </w:trPr>
        <w:tc>
          <w:tcPr>
            <w:tcW w:w="3465" w:type="dxa"/>
            <w:shd w:val="clear" w:color="auto" w:fill="E7E6E6" w:themeFill="background2"/>
            <w:noWrap/>
            <w:vAlign w:val="center"/>
            <w:hideMark/>
          </w:tcPr>
          <w:p w:rsidR="00F4273D" w:rsidRPr="0060021D" w:rsidRDefault="00F4273D" w:rsidP="00F427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  <w:t>USO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  <w:t xml:space="preserve"> de Suelo</w:t>
            </w:r>
          </w:p>
        </w:tc>
        <w:tc>
          <w:tcPr>
            <w:tcW w:w="1628" w:type="dxa"/>
            <w:shd w:val="clear" w:color="auto" w:fill="E7E6E6" w:themeFill="background2"/>
            <w:noWrap/>
            <w:vAlign w:val="center"/>
            <w:hideMark/>
          </w:tcPr>
          <w:p w:rsidR="00F4273D" w:rsidRPr="0060021D" w:rsidRDefault="00F4273D" w:rsidP="00F427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  <w:t>Área total de los polígonos  por uso de suelo</w:t>
            </w:r>
          </w:p>
        </w:tc>
        <w:tc>
          <w:tcPr>
            <w:tcW w:w="2061" w:type="dxa"/>
            <w:shd w:val="clear" w:color="auto" w:fill="E7E6E6" w:themeFill="background2"/>
            <w:noWrap/>
            <w:vAlign w:val="center"/>
            <w:hideMark/>
          </w:tcPr>
          <w:p w:rsidR="00F4273D" w:rsidRPr="0060021D" w:rsidRDefault="00F4273D" w:rsidP="00F427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  <w:t>VALOR Total del suelo correspondiente al polígono (en base a AIVA)</w:t>
            </w:r>
          </w:p>
        </w:tc>
        <w:tc>
          <w:tcPr>
            <w:tcW w:w="1274" w:type="dxa"/>
            <w:shd w:val="clear" w:color="auto" w:fill="E7E6E6" w:themeFill="background2"/>
            <w:noWrap/>
            <w:vAlign w:val="center"/>
            <w:hideMark/>
          </w:tcPr>
          <w:p w:rsidR="00F4273D" w:rsidRPr="0060021D" w:rsidRDefault="00F4273D" w:rsidP="00F427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  <w:t>VALOR x M2</w:t>
            </w:r>
          </w:p>
        </w:tc>
      </w:tr>
      <w:tr w:rsidR="007F509D" w:rsidRPr="007F509D" w:rsidTr="007F509D">
        <w:trPr>
          <w:trHeight w:val="299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061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7F509D" w:rsidRPr="007F509D" w:rsidTr="007F509D">
        <w:trPr>
          <w:trHeight w:val="299"/>
        </w:trPr>
        <w:tc>
          <w:tcPr>
            <w:tcW w:w="3465" w:type="dxa"/>
            <w:shd w:val="clear" w:color="auto" w:fill="E7E6E6" w:themeFill="background2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F509D">
              <w:rPr>
                <w:rFonts w:ascii="Calibri" w:eastAsia="Times New Roman" w:hAnsi="Calibri" w:cs="Times New Roman"/>
                <w:color w:val="000000"/>
                <w:lang w:eastAsia="es-EC"/>
              </w:rPr>
              <w:t>URBANO</w:t>
            </w:r>
          </w:p>
        </w:tc>
        <w:tc>
          <w:tcPr>
            <w:tcW w:w="1628" w:type="dxa"/>
            <w:shd w:val="clear" w:color="auto" w:fill="E7E6E6" w:themeFill="background2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2061" w:type="dxa"/>
            <w:shd w:val="clear" w:color="auto" w:fill="E7E6E6" w:themeFill="background2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274" w:type="dxa"/>
            <w:shd w:val="clear" w:color="auto" w:fill="E7E6E6" w:themeFill="background2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7F509D" w:rsidRPr="007F509D" w:rsidTr="007F509D">
        <w:trPr>
          <w:trHeight w:val="299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F509D">
              <w:rPr>
                <w:rFonts w:ascii="Calibri" w:eastAsia="Times New Roman" w:hAnsi="Calibri" w:cs="Times New Roman"/>
                <w:color w:val="000000"/>
                <w:lang w:eastAsia="es-EC"/>
              </w:rPr>
              <w:t>RESIDENCIAL URBANO 1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F509D">
              <w:rPr>
                <w:rFonts w:ascii="Calibri" w:eastAsia="Times New Roman" w:hAnsi="Calibri" w:cs="Times New Roman"/>
                <w:color w:val="000000"/>
                <w:lang w:eastAsia="es-EC"/>
              </w:rPr>
              <w:t>500.489,00</w:t>
            </w:r>
          </w:p>
        </w:tc>
        <w:tc>
          <w:tcPr>
            <w:tcW w:w="2061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F509D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22.163.416,21 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F509D">
              <w:rPr>
                <w:rFonts w:ascii="Calibri" w:eastAsia="Times New Roman" w:hAnsi="Calibri" w:cs="Times New Roman"/>
                <w:color w:val="000000"/>
                <w:lang w:eastAsia="es-EC"/>
              </w:rPr>
              <w:t>44,2835231</w:t>
            </w:r>
          </w:p>
        </w:tc>
      </w:tr>
      <w:tr w:rsidR="007F509D" w:rsidRPr="007F509D" w:rsidTr="007F509D">
        <w:trPr>
          <w:trHeight w:val="299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F509D">
              <w:rPr>
                <w:rFonts w:ascii="Calibri" w:eastAsia="Times New Roman" w:hAnsi="Calibri" w:cs="Times New Roman"/>
                <w:color w:val="000000"/>
                <w:lang w:eastAsia="es-EC"/>
              </w:rPr>
              <w:t>RESIDENCIAL URBANO 1A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No existe</w:t>
            </w:r>
          </w:p>
        </w:tc>
        <w:tc>
          <w:tcPr>
            <w:tcW w:w="2061" w:type="dxa"/>
            <w:shd w:val="clear" w:color="auto" w:fill="auto"/>
            <w:noWrap/>
            <w:vAlign w:val="bottom"/>
          </w:tcPr>
          <w:p w:rsidR="007F509D" w:rsidRPr="007F509D" w:rsidRDefault="007F509D" w:rsidP="007F5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:rsidR="007F509D" w:rsidRPr="007F509D" w:rsidRDefault="007F509D" w:rsidP="007F50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7F509D" w:rsidRPr="007F509D" w:rsidTr="007F509D">
        <w:trPr>
          <w:trHeight w:val="299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F509D">
              <w:rPr>
                <w:rFonts w:ascii="Calibri" w:eastAsia="Times New Roman" w:hAnsi="Calibri" w:cs="Times New Roman"/>
                <w:color w:val="000000"/>
                <w:lang w:eastAsia="es-EC"/>
              </w:rPr>
              <w:t>RESIDENCIAL URBANO 1 QT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No existe</w:t>
            </w:r>
          </w:p>
        </w:tc>
        <w:tc>
          <w:tcPr>
            <w:tcW w:w="2061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7F509D" w:rsidRPr="007F509D" w:rsidTr="007F509D">
        <w:trPr>
          <w:trHeight w:val="299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F509D">
              <w:rPr>
                <w:rFonts w:ascii="Calibri" w:eastAsia="Times New Roman" w:hAnsi="Calibri" w:cs="Times New Roman"/>
                <w:color w:val="000000"/>
                <w:lang w:eastAsia="es-EC"/>
              </w:rPr>
              <w:t>RESIDENCIAL URBANO 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F509D">
              <w:rPr>
                <w:rFonts w:ascii="Calibri" w:eastAsia="Times New Roman" w:hAnsi="Calibri" w:cs="Times New Roman"/>
                <w:color w:val="000000"/>
                <w:lang w:eastAsia="es-EC"/>
              </w:rPr>
              <w:t>15.281.456,00</w:t>
            </w:r>
          </w:p>
        </w:tc>
        <w:tc>
          <w:tcPr>
            <w:tcW w:w="2061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F509D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1.023.642.072,00 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F509D">
              <w:rPr>
                <w:rFonts w:ascii="Calibri" w:eastAsia="Times New Roman" w:hAnsi="Calibri" w:cs="Times New Roman"/>
                <w:color w:val="000000"/>
                <w:lang w:eastAsia="es-EC"/>
              </w:rPr>
              <w:t>66,9858992</w:t>
            </w:r>
          </w:p>
        </w:tc>
      </w:tr>
      <w:tr w:rsidR="007F509D" w:rsidRPr="007F509D" w:rsidTr="007F509D">
        <w:trPr>
          <w:trHeight w:val="299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F509D">
              <w:rPr>
                <w:rFonts w:ascii="Calibri" w:eastAsia="Times New Roman" w:hAnsi="Calibri" w:cs="Times New Roman"/>
                <w:color w:val="000000"/>
                <w:lang w:eastAsia="es-EC"/>
              </w:rPr>
              <w:t>RESIDENCIAL URBANO 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F509D">
              <w:rPr>
                <w:rFonts w:ascii="Calibri" w:eastAsia="Times New Roman" w:hAnsi="Calibri" w:cs="Times New Roman"/>
                <w:color w:val="000000"/>
                <w:lang w:eastAsia="es-EC"/>
              </w:rPr>
              <w:t>9.712.530,00</w:t>
            </w:r>
          </w:p>
        </w:tc>
        <w:tc>
          <w:tcPr>
            <w:tcW w:w="2061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F509D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882.896.368,80 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F509D">
              <w:rPr>
                <w:rFonts w:ascii="Calibri" w:eastAsia="Times New Roman" w:hAnsi="Calibri" w:cs="Times New Roman"/>
                <w:color w:val="000000"/>
                <w:lang w:eastAsia="es-EC"/>
              </w:rPr>
              <w:t>90,9028203</w:t>
            </w:r>
          </w:p>
        </w:tc>
      </w:tr>
      <w:tr w:rsidR="007F509D" w:rsidRPr="007F509D" w:rsidTr="007F509D">
        <w:trPr>
          <w:trHeight w:val="299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F509D">
              <w:rPr>
                <w:rFonts w:ascii="Calibri" w:eastAsia="Times New Roman" w:hAnsi="Calibri" w:cs="Times New Roman"/>
                <w:color w:val="000000"/>
                <w:lang w:eastAsia="es-EC"/>
              </w:rPr>
              <w:t>ÁREA DE PROMOCIÓN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No existe</w:t>
            </w:r>
          </w:p>
        </w:tc>
        <w:tc>
          <w:tcPr>
            <w:tcW w:w="2061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7F509D" w:rsidRPr="007F509D" w:rsidTr="007F509D">
        <w:trPr>
          <w:trHeight w:val="299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F509D">
              <w:rPr>
                <w:rFonts w:ascii="Calibri" w:eastAsia="Times New Roman" w:hAnsi="Calibri" w:cs="Times New Roman"/>
                <w:color w:val="000000"/>
                <w:lang w:eastAsia="es-EC"/>
              </w:rPr>
              <w:t>EQUIPAMIENTO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F509D">
              <w:rPr>
                <w:rFonts w:ascii="Calibri" w:eastAsia="Times New Roman" w:hAnsi="Calibri" w:cs="Times New Roman"/>
                <w:color w:val="000000"/>
                <w:lang w:eastAsia="es-EC"/>
              </w:rPr>
              <w:t>4.588.853,00</w:t>
            </w:r>
          </w:p>
        </w:tc>
        <w:tc>
          <w:tcPr>
            <w:tcW w:w="2061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F509D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385.705.837,00 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F509D">
              <w:rPr>
                <w:rFonts w:ascii="Calibri" w:eastAsia="Times New Roman" w:hAnsi="Calibri" w:cs="Times New Roman"/>
                <w:color w:val="000000"/>
                <w:lang w:eastAsia="es-EC"/>
              </w:rPr>
              <w:t>84,0527768</w:t>
            </w:r>
          </w:p>
        </w:tc>
      </w:tr>
      <w:tr w:rsidR="007F509D" w:rsidRPr="007F509D" w:rsidTr="007F509D">
        <w:trPr>
          <w:trHeight w:val="299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F509D">
              <w:rPr>
                <w:rFonts w:ascii="Calibri" w:eastAsia="Times New Roman" w:hAnsi="Calibri" w:cs="Times New Roman"/>
                <w:color w:val="000000"/>
                <w:lang w:eastAsia="es-EC"/>
              </w:rPr>
              <w:t>INDUSTRIAL 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F509D">
              <w:rPr>
                <w:rFonts w:ascii="Calibri" w:eastAsia="Times New Roman" w:hAnsi="Calibri" w:cs="Times New Roman"/>
                <w:color w:val="000000"/>
                <w:lang w:eastAsia="es-EC"/>
              </w:rPr>
              <w:t>889.992,00</w:t>
            </w:r>
          </w:p>
        </w:tc>
        <w:tc>
          <w:tcPr>
            <w:tcW w:w="2061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F509D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100.462.433,80 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F509D">
              <w:rPr>
                <w:rFonts w:ascii="Calibri" w:eastAsia="Times New Roman" w:hAnsi="Calibri" w:cs="Times New Roman"/>
                <w:color w:val="000000"/>
                <w:lang w:eastAsia="es-EC"/>
              </w:rPr>
              <w:t>112,880154</w:t>
            </w:r>
          </w:p>
        </w:tc>
      </w:tr>
      <w:tr w:rsidR="007F509D" w:rsidRPr="007F509D" w:rsidTr="007F509D">
        <w:trPr>
          <w:trHeight w:val="299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F509D">
              <w:rPr>
                <w:rFonts w:ascii="Calibri" w:eastAsia="Times New Roman" w:hAnsi="Calibri" w:cs="Times New Roman"/>
                <w:color w:val="000000"/>
                <w:lang w:eastAsia="es-EC"/>
              </w:rPr>
              <w:t>INDUSTRIAL 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F509D">
              <w:rPr>
                <w:rFonts w:ascii="Calibri" w:eastAsia="Times New Roman" w:hAnsi="Calibri" w:cs="Times New Roman"/>
                <w:color w:val="000000"/>
                <w:lang w:eastAsia="es-EC"/>
              </w:rPr>
              <w:t>10.780,00</w:t>
            </w:r>
          </w:p>
        </w:tc>
        <w:tc>
          <w:tcPr>
            <w:tcW w:w="2061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F509D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  1.131.900,00 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F509D">
              <w:rPr>
                <w:rFonts w:ascii="Calibri" w:eastAsia="Times New Roman" w:hAnsi="Calibri" w:cs="Times New Roman"/>
                <w:color w:val="000000"/>
                <w:lang w:eastAsia="es-EC"/>
              </w:rPr>
              <w:t>105</w:t>
            </w:r>
          </w:p>
        </w:tc>
      </w:tr>
      <w:tr w:rsidR="007F509D" w:rsidRPr="007F509D" w:rsidTr="007F509D">
        <w:trPr>
          <w:trHeight w:val="299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F509D">
              <w:rPr>
                <w:rFonts w:ascii="Calibri" w:eastAsia="Times New Roman" w:hAnsi="Calibri" w:cs="Times New Roman"/>
                <w:color w:val="000000"/>
                <w:lang w:eastAsia="es-EC"/>
              </w:rPr>
              <w:t>INDUSTRIAL 4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No existe</w:t>
            </w:r>
          </w:p>
        </w:tc>
        <w:tc>
          <w:tcPr>
            <w:tcW w:w="2061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7F509D" w:rsidRPr="007F509D" w:rsidTr="007F509D">
        <w:trPr>
          <w:trHeight w:val="299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F509D">
              <w:rPr>
                <w:rFonts w:ascii="Calibri" w:eastAsia="Times New Roman" w:hAnsi="Calibri" w:cs="Times New Roman"/>
                <w:color w:val="000000"/>
                <w:lang w:eastAsia="es-EC"/>
              </w:rPr>
              <w:t>MÚLTIPLE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F509D">
              <w:rPr>
                <w:rFonts w:ascii="Calibri" w:eastAsia="Times New Roman" w:hAnsi="Calibri" w:cs="Times New Roman"/>
                <w:color w:val="000000"/>
                <w:lang w:eastAsia="es-EC"/>
              </w:rPr>
              <w:t>2.262.459,00</w:t>
            </w:r>
          </w:p>
        </w:tc>
        <w:tc>
          <w:tcPr>
            <w:tcW w:w="2061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F509D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312.433.902,96 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F509D">
              <w:rPr>
                <w:rFonts w:ascii="Calibri" w:eastAsia="Times New Roman" w:hAnsi="Calibri" w:cs="Times New Roman"/>
                <w:color w:val="000000"/>
                <w:lang w:eastAsia="es-EC"/>
              </w:rPr>
              <w:t>138,094835</w:t>
            </w:r>
          </w:p>
        </w:tc>
      </w:tr>
      <w:tr w:rsidR="007F509D" w:rsidRPr="007F509D" w:rsidTr="007F509D">
        <w:trPr>
          <w:trHeight w:val="299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F509D">
              <w:rPr>
                <w:rFonts w:ascii="Calibri" w:eastAsia="Times New Roman" w:hAnsi="Calibri" w:cs="Times New Roman"/>
                <w:color w:val="000000"/>
                <w:lang w:eastAsia="es-EC"/>
              </w:rPr>
              <w:t>PATRIMONIAL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No existe</w:t>
            </w:r>
          </w:p>
        </w:tc>
        <w:tc>
          <w:tcPr>
            <w:tcW w:w="2061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7F509D" w:rsidRPr="007F509D" w:rsidTr="007F509D">
        <w:trPr>
          <w:trHeight w:val="299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061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7F509D" w:rsidRPr="007F509D" w:rsidTr="007F509D">
        <w:trPr>
          <w:trHeight w:val="299"/>
        </w:trPr>
        <w:tc>
          <w:tcPr>
            <w:tcW w:w="3465" w:type="dxa"/>
            <w:shd w:val="clear" w:color="auto" w:fill="E7E6E6" w:themeFill="background2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F509D">
              <w:rPr>
                <w:rFonts w:ascii="Calibri" w:eastAsia="Times New Roman" w:hAnsi="Calibri" w:cs="Times New Roman"/>
                <w:color w:val="000000"/>
                <w:lang w:eastAsia="es-EC"/>
              </w:rPr>
              <w:t>RURAL</w:t>
            </w:r>
          </w:p>
        </w:tc>
        <w:tc>
          <w:tcPr>
            <w:tcW w:w="1628" w:type="dxa"/>
            <w:shd w:val="clear" w:color="auto" w:fill="E7E6E6" w:themeFill="background2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2061" w:type="dxa"/>
            <w:shd w:val="clear" w:color="auto" w:fill="E7E6E6" w:themeFill="background2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274" w:type="dxa"/>
            <w:shd w:val="clear" w:color="auto" w:fill="E7E6E6" w:themeFill="background2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7F509D" w:rsidRPr="007F509D" w:rsidTr="007F509D">
        <w:trPr>
          <w:trHeight w:val="299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F509D">
              <w:rPr>
                <w:rFonts w:ascii="Calibri" w:eastAsia="Times New Roman" w:hAnsi="Calibri" w:cs="Times New Roman"/>
                <w:color w:val="000000"/>
                <w:lang w:eastAsia="es-EC"/>
              </w:rPr>
              <w:t>RESIDENCIAL RURAL 1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F509D">
              <w:rPr>
                <w:rFonts w:ascii="Calibri" w:eastAsia="Times New Roman" w:hAnsi="Calibri" w:cs="Times New Roman"/>
                <w:color w:val="000000"/>
                <w:lang w:eastAsia="es-EC"/>
              </w:rPr>
              <w:t>2.751,00</w:t>
            </w:r>
          </w:p>
        </w:tc>
        <w:tc>
          <w:tcPr>
            <w:tcW w:w="2061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F509D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        26.928,00 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F509D">
              <w:rPr>
                <w:rFonts w:ascii="Calibri" w:eastAsia="Times New Roman" w:hAnsi="Calibri" w:cs="Times New Roman"/>
                <w:color w:val="000000"/>
                <w:lang w:eastAsia="es-EC"/>
              </w:rPr>
              <w:t>9,78844057</w:t>
            </w:r>
          </w:p>
        </w:tc>
      </w:tr>
      <w:tr w:rsidR="007F509D" w:rsidRPr="007F509D" w:rsidTr="007F509D">
        <w:trPr>
          <w:trHeight w:val="299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F509D">
              <w:rPr>
                <w:rFonts w:ascii="Calibri" w:eastAsia="Times New Roman" w:hAnsi="Calibri" w:cs="Times New Roman"/>
                <w:color w:val="000000"/>
                <w:lang w:eastAsia="es-EC"/>
              </w:rPr>
              <w:t>RESIDENCIAL RURAL 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No existe</w:t>
            </w:r>
          </w:p>
        </w:tc>
        <w:tc>
          <w:tcPr>
            <w:tcW w:w="2061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7F509D" w:rsidRPr="007F509D" w:rsidTr="007F509D">
        <w:trPr>
          <w:trHeight w:val="299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F509D">
              <w:rPr>
                <w:rFonts w:ascii="Calibri" w:eastAsia="Times New Roman" w:hAnsi="Calibri" w:cs="Times New Roman"/>
                <w:color w:val="000000"/>
                <w:lang w:eastAsia="es-EC"/>
              </w:rPr>
              <w:t>AGRÍCOLA RESIDENCIAL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F509D">
              <w:rPr>
                <w:rFonts w:ascii="Calibri" w:eastAsia="Times New Roman" w:hAnsi="Calibri" w:cs="Times New Roman"/>
                <w:color w:val="000000"/>
                <w:lang w:eastAsia="es-EC"/>
              </w:rPr>
              <w:t>1.221.286,00</w:t>
            </w:r>
          </w:p>
        </w:tc>
        <w:tc>
          <w:tcPr>
            <w:tcW w:w="2061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F509D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17.405.978,47 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F509D">
              <w:rPr>
                <w:rFonts w:ascii="Calibri" w:eastAsia="Times New Roman" w:hAnsi="Calibri" w:cs="Times New Roman"/>
                <w:color w:val="000000"/>
                <w:lang w:eastAsia="es-EC"/>
              </w:rPr>
              <w:t>14,2521723</w:t>
            </w:r>
          </w:p>
        </w:tc>
      </w:tr>
      <w:tr w:rsidR="007F509D" w:rsidRPr="007F509D" w:rsidTr="007F509D">
        <w:trPr>
          <w:trHeight w:val="299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F509D">
              <w:rPr>
                <w:rFonts w:ascii="Calibri" w:eastAsia="Times New Roman" w:hAnsi="Calibri" w:cs="Times New Roman"/>
                <w:color w:val="000000"/>
                <w:lang w:eastAsia="es-EC"/>
              </w:rPr>
              <w:t>PROTECCIÓN ECOLÓGICA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F509D">
              <w:rPr>
                <w:rFonts w:ascii="Calibri" w:eastAsia="Times New Roman" w:hAnsi="Calibri" w:cs="Times New Roman"/>
                <w:color w:val="000000"/>
                <w:lang w:eastAsia="es-EC"/>
              </w:rPr>
              <w:t>288.510.223,00</w:t>
            </w:r>
          </w:p>
        </w:tc>
        <w:tc>
          <w:tcPr>
            <w:tcW w:w="2061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F509D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465.635.029,24 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F509D">
              <w:rPr>
                <w:rFonts w:ascii="Calibri" w:eastAsia="Times New Roman" w:hAnsi="Calibri" w:cs="Times New Roman"/>
                <w:color w:val="000000"/>
                <w:lang w:eastAsia="es-EC"/>
              </w:rPr>
              <w:t>1,61392905</w:t>
            </w:r>
          </w:p>
        </w:tc>
      </w:tr>
      <w:tr w:rsidR="007F509D" w:rsidRPr="007F509D" w:rsidTr="007F509D">
        <w:trPr>
          <w:trHeight w:val="299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F509D">
              <w:rPr>
                <w:rFonts w:ascii="Calibri" w:eastAsia="Times New Roman" w:hAnsi="Calibri" w:cs="Times New Roman"/>
                <w:color w:val="000000"/>
                <w:lang w:eastAsia="es-EC"/>
              </w:rPr>
              <w:t>RECURSO NATURAL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F509D">
              <w:rPr>
                <w:rFonts w:ascii="Calibri" w:eastAsia="Times New Roman" w:hAnsi="Calibri" w:cs="Times New Roman"/>
                <w:color w:val="000000"/>
                <w:lang w:eastAsia="es-EC"/>
              </w:rPr>
              <w:t>264.758.709,00</w:t>
            </w:r>
          </w:p>
        </w:tc>
        <w:tc>
          <w:tcPr>
            <w:tcW w:w="2061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F509D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298.567.599,36 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F509D">
              <w:rPr>
                <w:rFonts w:ascii="Calibri" w:eastAsia="Times New Roman" w:hAnsi="Calibri" w:cs="Times New Roman"/>
                <w:color w:val="000000"/>
                <w:lang w:eastAsia="es-EC"/>
              </w:rPr>
              <w:t>1,12769699</w:t>
            </w:r>
          </w:p>
        </w:tc>
      </w:tr>
      <w:tr w:rsidR="007F509D" w:rsidRPr="007F509D" w:rsidTr="007F509D">
        <w:trPr>
          <w:trHeight w:val="299"/>
        </w:trPr>
        <w:tc>
          <w:tcPr>
            <w:tcW w:w="3465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F509D">
              <w:rPr>
                <w:rFonts w:ascii="Calibri" w:eastAsia="Times New Roman" w:hAnsi="Calibri" w:cs="Times New Roman"/>
                <w:color w:val="000000"/>
                <w:lang w:eastAsia="es-EC"/>
              </w:rPr>
              <w:t>RECURSO NATURAL NO RENOVABLE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F509D">
              <w:rPr>
                <w:rFonts w:ascii="Calibri" w:eastAsia="Times New Roman" w:hAnsi="Calibri" w:cs="Times New Roman"/>
                <w:color w:val="000000"/>
                <w:lang w:eastAsia="es-EC"/>
              </w:rPr>
              <w:t>604.658,00</w:t>
            </w:r>
          </w:p>
        </w:tc>
        <w:tc>
          <w:tcPr>
            <w:tcW w:w="2061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F509D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      904.365,68 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7F509D" w:rsidRPr="007F509D" w:rsidRDefault="007F509D" w:rsidP="007F50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F509D">
              <w:rPr>
                <w:rFonts w:ascii="Calibri" w:eastAsia="Times New Roman" w:hAnsi="Calibri" w:cs="Times New Roman"/>
                <w:color w:val="000000"/>
                <w:lang w:eastAsia="es-EC"/>
              </w:rPr>
              <w:t>1,49566479</w:t>
            </w:r>
          </w:p>
        </w:tc>
      </w:tr>
    </w:tbl>
    <w:p w:rsidR="007F509D" w:rsidRDefault="007F509D">
      <w:pPr>
        <w:rPr>
          <w:b/>
        </w:rPr>
      </w:pPr>
    </w:p>
    <w:p w:rsidR="00BA1F41" w:rsidRDefault="00BA1F41">
      <w:pPr>
        <w:rPr>
          <w:b/>
        </w:rPr>
      </w:pPr>
      <w:r>
        <w:rPr>
          <w:b/>
        </w:rPr>
        <w:t>LA DELICIA</w:t>
      </w:r>
    </w:p>
    <w:tbl>
      <w:tblPr>
        <w:tblW w:w="8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7"/>
        <w:gridCol w:w="1620"/>
        <w:gridCol w:w="2050"/>
        <w:gridCol w:w="1268"/>
      </w:tblGrid>
      <w:tr w:rsidR="00F4273D" w:rsidRPr="00BA1F41" w:rsidTr="00F4273D">
        <w:trPr>
          <w:trHeight w:val="297"/>
        </w:trPr>
        <w:tc>
          <w:tcPr>
            <w:tcW w:w="3447" w:type="dxa"/>
            <w:shd w:val="clear" w:color="auto" w:fill="E7E6E6" w:themeFill="background2"/>
            <w:noWrap/>
            <w:vAlign w:val="center"/>
            <w:hideMark/>
          </w:tcPr>
          <w:p w:rsidR="00F4273D" w:rsidRPr="0060021D" w:rsidRDefault="00F4273D" w:rsidP="00F427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  <w:t>USO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  <w:t xml:space="preserve"> de Suelo</w:t>
            </w:r>
          </w:p>
        </w:tc>
        <w:tc>
          <w:tcPr>
            <w:tcW w:w="1620" w:type="dxa"/>
            <w:shd w:val="clear" w:color="auto" w:fill="E7E6E6" w:themeFill="background2"/>
            <w:noWrap/>
            <w:vAlign w:val="center"/>
            <w:hideMark/>
          </w:tcPr>
          <w:p w:rsidR="00F4273D" w:rsidRPr="0060021D" w:rsidRDefault="00F4273D" w:rsidP="00F427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  <w:t>Área total de los polígonos  por uso de suelo</w:t>
            </w:r>
          </w:p>
        </w:tc>
        <w:tc>
          <w:tcPr>
            <w:tcW w:w="2050" w:type="dxa"/>
            <w:shd w:val="clear" w:color="auto" w:fill="E7E6E6" w:themeFill="background2"/>
            <w:noWrap/>
            <w:vAlign w:val="center"/>
            <w:hideMark/>
          </w:tcPr>
          <w:p w:rsidR="00F4273D" w:rsidRPr="0060021D" w:rsidRDefault="00F4273D" w:rsidP="00F427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  <w:t>VALOR Total del suelo correspondiente al polígono (en base a AIVA)</w:t>
            </w:r>
          </w:p>
        </w:tc>
        <w:tc>
          <w:tcPr>
            <w:tcW w:w="1268" w:type="dxa"/>
            <w:shd w:val="clear" w:color="auto" w:fill="E7E6E6" w:themeFill="background2"/>
            <w:noWrap/>
            <w:vAlign w:val="center"/>
            <w:hideMark/>
          </w:tcPr>
          <w:p w:rsidR="00F4273D" w:rsidRPr="0060021D" w:rsidRDefault="00F4273D" w:rsidP="00F427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  <w:t>VALOR x M2</w:t>
            </w:r>
          </w:p>
        </w:tc>
      </w:tr>
      <w:tr w:rsidR="00BA1F41" w:rsidRPr="00BA1F41" w:rsidTr="00BA1F41">
        <w:trPr>
          <w:trHeight w:val="297"/>
        </w:trPr>
        <w:tc>
          <w:tcPr>
            <w:tcW w:w="3447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C"/>
              </w:rPr>
            </w:pP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C"/>
              </w:rPr>
            </w:pP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C"/>
              </w:rPr>
            </w:pPr>
          </w:p>
        </w:tc>
      </w:tr>
      <w:tr w:rsidR="00BA1F41" w:rsidRPr="00BA1F41" w:rsidTr="00BA1F41">
        <w:trPr>
          <w:trHeight w:val="297"/>
        </w:trPr>
        <w:tc>
          <w:tcPr>
            <w:tcW w:w="3447" w:type="dxa"/>
            <w:shd w:val="clear" w:color="auto" w:fill="E7E6E6" w:themeFill="background2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>URBANO</w:t>
            </w:r>
          </w:p>
        </w:tc>
        <w:tc>
          <w:tcPr>
            <w:tcW w:w="1620" w:type="dxa"/>
            <w:shd w:val="clear" w:color="auto" w:fill="E7E6E6" w:themeFill="background2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2050" w:type="dxa"/>
            <w:shd w:val="clear" w:color="auto" w:fill="E7E6E6" w:themeFill="background2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268" w:type="dxa"/>
            <w:shd w:val="clear" w:color="auto" w:fill="E7E6E6" w:themeFill="background2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BA1F41" w:rsidRPr="00BA1F41" w:rsidTr="00BA1F41">
        <w:trPr>
          <w:trHeight w:val="297"/>
        </w:trPr>
        <w:tc>
          <w:tcPr>
            <w:tcW w:w="3447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>RESIDENCIAL URBANO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>19.097.043,00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1.215.806.347,74 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>63,664639</w:t>
            </w:r>
          </w:p>
        </w:tc>
      </w:tr>
      <w:tr w:rsidR="00BA1F41" w:rsidRPr="00BA1F41" w:rsidTr="00BA1F41">
        <w:trPr>
          <w:trHeight w:val="297"/>
        </w:trPr>
        <w:tc>
          <w:tcPr>
            <w:tcW w:w="3447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>RESIDENCIAL URBANO 1A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No existe</w:t>
            </w:r>
          </w:p>
        </w:tc>
        <w:tc>
          <w:tcPr>
            <w:tcW w:w="2050" w:type="dxa"/>
            <w:shd w:val="clear" w:color="auto" w:fill="auto"/>
            <w:noWrap/>
            <w:vAlign w:val="bottom"/>
          </w:tcPr>
          <w:p w:rsidR="00BA1F41" w:rsidRPr="00BA1F41" w:rsidRDefault="00BA1F41" w:rsidP="00BA1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68" w:type="dxa"/>
            <w:shd w:val="clear" w:color="auto" w:fill="auto"/>
            <w:noWrap/>
            <w:vAlign w:val="bottom"/>
          </w:tcPr>
          <w:p w:rsidR="00BA1F41" w:rsidRPr="00BA1F41" w:rsidRDefault="00BA1F41" w:rsidP="00BA1F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BA1F41" w:rsidRPr="00BA1F41" w:rsidTr="00BA1F41">
        <w:trPr>
          <w:trHeight w:val="297"/>
        </w:trPr>
        <w:tc>
          <w:tcPr>
            <w:tcW w:w="3447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>RESIDENCIAL URBANO 1 QT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No existe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BA1F41" w:rsidRPr="00BA1F41" w:rsidTr="00BA1F41">
        <w:trPr>
          <w:trHeight w:val="297"/>
        </w:trPr>
        <w:tc>
          <w:tcPr>
            <w:tcW w:w="3447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>RESIDENCIAL URBANO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>14.292.931,00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1.313.930.467,85 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>91,9286931</w:t>
            </w:r>
          </w:p>
        </w:tc>
      </w:tr>
      <w:tr w:rsidR="00BA1F41" w:rsidRPr="00BA1F41" w:rsidTr="00BA1F41">
        <w:trPr>
          <w:trHeight w:val="297"/>
        </w:trPr>
        <w:tc>
          <w:tcPr>
            <w:tcW w:w="3447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lastRenderedPageBreak/>
              <w:t>RESIDENCIAL URBANO 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>7.036.016,00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561.566.193,20 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>79,8130921</w:t>
            </w:r>
          </w:p>
        </w:tc>
      </w:tr>
      <w:tr w:rsidR="00BA1F41" w:rsidRPr="00BA1F41" w:rsidTr="00BA1F41">
        <w:trPr>
          <w:trHeight w:val="297"/>
        </w:trPr>
        <w:tc>
          <w:tcPr>
            <w:tcW w:w="3447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>ÁREA DE PROMOCIÓN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>958.645,00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51.713.816,60 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>53,9446997</w:t>
            </w:r>
          </w:p>
        </w:tc>
      </w:tr>
      <w:tr w:rsidR="00BA1F41" w:rsidRPr="00BA1F41" w:rsidTr="00BA1F41">
        <w:trPr>
          <w:trHeight w:val="297"/>
        </w:trPr>
        <w:tc>
          <w:tcPr>
            <w:tcW w:w="3447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>EQUIPAMIENTO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>8.256.311,00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580.190.519,30 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>70,2723673</w:t>
            </w:r>
          </w:p>
        </w:tc>
      </w:tr>
      <w:tr w:rsidR="00BA1F41" w:rsidRPr="00BA1F41" w:rsidTr="00BA1F41">
        <w:trPr>
          <w:trHeight w:val="297"/>
        </w:trPr>
        <w:tc>
          <w:tcPr>
            <w:tcW w:w="3447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>INDUSTRIAL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>1.113.668,00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124.582.045,00 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>111,866414</w:t>
            </w:r>
          </w:p>
        </w:tc>
      </w:tr>
      <w:tr w:rsidR="00BA1F41" w:rsidRPr="00BA1F41" w:rsidTr="00BA1F41">
        <w:trPr>
          <w:trHeight w:val="297"/>
        </w:trPr>
        <w:tc>
          <w:tcPr>
            <w:tcW w:w="3447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>INDUSTRIAL 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>4.403.364,00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254.002.946,00 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>57,6838404</w:t>
            </w:r>
          </w:p>
        </w:tc>
      </w:tr>
      <w:tr w:rsidR="00BA1F41" w:rsidRPr="00BA1F41" w:rsidTr="00BA1F41">
        <w:trPr>
          <w:trHeight w:val="297"/>
        </w:trPr>
        <w:tc>
          <w:tcPr>
            <w:tcW w:w="3447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>INDUSTRIAL 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>814.445,00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12.126.278,00 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>14,8890079</w:t>
            </w:r>
          </w:p>
        </w:tc>
      </w:tr>
      <w:tr w:rsidR="00BA1F41" w:rsidRPr="00BA1F41" w:rsidTr="00BA1F41">
        <w:trPr>
          <w:trHeight w:val="297"/>
        </w:trPr>
        <w:tc>
          <w:tcPr>
            <w:tcW w:w="3447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>MÚLTIPLE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>2.640.089,00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395.262.036,61 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>149,715421</w:t>
            </w:r>
          </w:p>
        </w:tc>
      </w:tr>
      <w:tr w:rsidR="00BA1F41" w:rsidRPr="00BA1F41" w:rsidTr="00BA1F41">
        <w:trPr>
          <w:trHeight w:val="297"/>
        </w:trPr>
        <w:tc>
          <w:tcPr>
            <w:tcW w:w="3447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>PATRIMONIAL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>303.323,00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  1.093.475,00 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>3,60498544</w:t>
            </w:r>
          </w:p>
        </w:tc>
      </w:tr>
      <w:tr w:rsidR="00BA1F41" w:rsidRPr="00BA1F41" w:rsidTr="00BA1F41">
        <w:trPr>
          <w:trHeight w:val="297"/>
        </w:trPr>
        <w:tc>
          <w:tcPr>
            <w:tcW w:w="3447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BA1F41" w:rsidRPr="00BA1F41" w:rsidTr="00BA1F41">
        <w:trPr>
          <w:trHeight w:val="297"/>
        </w:trPr>
        <w:tc>
          <w:tcPr>
            <w:tcW w:w="3447" w:type="dxa"/>
            <w:shd w:val="clear" w:color="auto" w:fill="E7E6E6" w:themeFill="background2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>RURAL</w:t>
            </w:r>
          </w:p>
        </w:tc>
        <w:tc>
          <w:tcPr>
            <w:tcW w:w="1620" w:type="dxa"/>
            <w:shd w:val="clear" w:color="auto" w:fill="E7E6E6" w:themeFill="background2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2050" w:type="dxa"/>
            <w:shd w:val="clear" w:color="auto" w:fill="E7E6E6" w:themeFill="background2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268" w:type="dxa"/>
            <w:shd w:val="clear" w:color="auto" w:fill="E7E6E6" w:themeFill="background2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BA1F41" w:rsidRPr="00BA1F41" w:rsidTr="00BA1F41">
        <w:trPr>
          <w:trHeight w:val="297"/>
        </w:trPr>
        <w:tc>
          <w:tcPr>
            <w:tcW w:w="3447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>RESIDENCIAL RURAL 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>107.003,00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      712.263,30 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>6,65647972</w:t>
            </w:r>
          </w:p>
        </w:tc>
      </w:tr>
      <w:tr w:rsidR="00BA1F41" w:rsidRPr="00BA1F41" w:rsidTr="00BA1F41">
        <w:trPr>
          <w:trHeight w:val="297"/>
        </w:trPr>
        <w:tc>
          <w:tcPr>
            <w:tcW w:w="3447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>RESIDENCIAL RURAL 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>1.717.116,00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  1.669.200,52 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>0,97209537</w:t>
            </w:r>
          </w:p>
        </w:tc>
      </w:tr>
      <w:tr w:rsidR="00BA1F41" w:rsidRPr="00BA1F41" w:rsidTr="00BA1F41">
        <w:trPr>
          <w:trHeight w:val="297"/>
        </w:trPr>
        <w:tc>
          <w:tcPr>
            <w:tcW w:w="3447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>AGRÍCOLA RESIDENCIAL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>13.809.558,00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118.005.638,68 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>8,54521475</w:t>
            </w:r>
          </w:p>
        </w:tc>
      </w:tr>
      <w:tr w:rsidR="00BA1F41" w:rsidRPr="00BA1F41" w:rsidTr="00BA1F41">
        <w:trPr>
          <w:trHeight w:val="297"/>
        </w:trPr>
        <w:tc>
          <w:tcPr>
            <w:tcW w:w="3447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>PROTECCIÓN ECOLÓGICA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>836.166.360,00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2.168.178.758,62 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>2,59299927</w:t>
            </w:r>
          </w:p>
        </w:tc>
      </w:tr>
      <w:tr w:rsidR="00BA1F41" w:rsidRPr="00BA1F41" w:rsidTr="00BA1F41">
        <w:trPr>
          <w:trHeight w:val="297"/>
        </w:trPr>
        <w:tc>
          <w:tcPr>
            <w:tcW w:w="3447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>RECURSO NATURAL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>514.124.888,00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1.006.795.373,55 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>1,95827006</w:t>
            </w:r>
          </w:p>
        </w:tc>
      </w:tr>
      <w:tr w:rsidR="00BA1F41" w:rsidRPr="00BA1F41" w:rsidTr="00BA1F41">
        <w:trPr>
          <w:trHeight w:val="297"/>
        </w:trPr>
        <w:tc>
          <w:tcPr>
            <w:tcW w:w="3447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>RECURSO NATURAL NO RENOVABLE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>30.221.735,00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35.516.282,15 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BA1F41" w:rsidRPr="00BA1F41" w:rsidRDefault="00BA1F41" w:rsidP="00BA1F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BA1F41">
              <w:rPr>
                <w:rFonts w:ascii="Calibri" w:eastAsia="Times New Roman" w:hAnsi="Calibri" w:cs="Times New Roman"/>
                <w:color w:val="000000"/>
                <w:lang w:eastAsia="es-EC"/>
              </w:rPr>
              <w:t>1,17519005</w:t>
            </w:r>
          </w:p>
        </w:tc>
      </w:tr>
    </w:tbl>
    <w:p w:rsidR="00BA1F41" w:rsidRDefault="00BA1F41">
      <w:pPr>
        <w:rPr>
          <w:b/>
        </w:rPr>
      </w:pPr>
    </w:p>
    <w:p w:rsidR="00BA1F41" w:rsidRDefault="00BA1F41">
      <w:pPr>
        <w:rPr>
          <w:b/>
        </w:rPr>
      </w:pPr>
      <w:r>
        <w:rPr>
          <w:b/>
        </w:rPr>
        <w:t>NORTE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4"/>
        <w:gridCol w:w="1590"/>
        <w:gridCol w:w="2109"/>
        <w:gridCol w:w="1276"/>
      </w:tblGrid>
      <w:tr w:rsidR="00F4273D" w:rsidRPr="00646172" w:rsidTr="00F4273D">
        <w:trPr>
          <w:trHeight w:val="300"/>
        </w:trPr>
        <w:tc>
          <w:tcPr>
            <w:tcW w:w="3384" w:type="dxa"/>
            <w:shd w:val="clear" w:color="auto" w:fill="E7E6E6" w:themeFill="background2"/>
            <w:noWrap/>
            <w:vAlign w:val="center"/>
            <w:hideMark/>
          </w:tcPr>
          <w:p w:rsidR="00F4273D" w:rsidRPr="0060021D" w:rsidRDefault="00F4273D" w:rsidP="00F427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</w:pPr>
            <w:r w:rsidRPr="0060021D"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  <w:t>USO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  <w:t xml:space="preserve"> de Suelo</w:t>
            </w:r>
          </w:p>
        </w:tc>
        <w:tc>
          <w:tcPr>
            <w:tcW w:w="1590" w:type="dxa"/>
            <w:shd w:val="clear" w:color="auto" w:fill="E7E6E6" w:themeFill="background2"/>
            <w:noWrap/>
            <w:vAlign w:val="center"/>
            <w:hideMark/>
          </w:tcPr>
          <w:p w:rsidR="00F4273D" w:rsidRPr="0060021D" w:rsidRDefault="00F4273D" w:rsidP="00F427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  <w:t>Área total de los polígonos  por uso de suelo</w:t>
            </w:r>
          </w:p>
        </w:tc>
        <w:tc>
          <w:tcPr>
            <w:tcW w:w="2109" w:type="dxa"/>
            <w:shd w:val="clear" w:color="auto" w:fill="E7E6E6" w:themeFill="background2"/>
            <w:noWrap/>
            <w:vAlign w:val="center"/>
            <w:hideMark/>
          </w:tcPr>
          <w:p w:rsidR="00F4273D" w:rsidRPr="0060021D" w:rsidRDefault="00F4273D" w:rsidP="00F427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  <w:t>VALOR Total del suelo correspondiente al polígono (en base a AIVA)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center"/>
            <w:hideMark/>
          </w:tcPr>
          <w:p w:rsidR="00F4273D" w:rsidRPr="0060021D" w:rsidRDefault="00F4273D" w:rsidP="00F427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  <w:t>VALOR x M2</w:t>
            </w:r>
          </w:p>
        </w:tc>
      </w:tr>
      <w:tr w:rsidR="00646172" w:rsidRPr="00646172" w:rsidTr="00646172">
        <w:trPr>
          <w:trHeight w:val="300"/>
        </w:trPr>
        <w:tc>
          <w:tcPr>
            <w:tcW w:w="3384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646172" w:rsidRPr="00646172" w:rsidTr="008C1127">
        <w:trPr>
          <w:trHeight w:val="300"/>
        </w:trPr>
        <w:tc>
          <w:tcPr>
            <w:tcW w:w="3384" w:type="dxa"/>
            <w:shd w:val="clear" w:color="auto" w:fill="E7E6E6" w:themeFill="background2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URBANO</w:t>
            </w:r>
          </w:p>
        </w:tc>
        <w:tc>
          <w:tcPr>
            <w:tcW w:w="1590" w:type="dxa"/>
            <w:shd w:val="clear" w:color="auto" w:fill="E7E6E6" w:themeFill="background2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2109" w:type="dxa"/>
            <w:shd w:val="clear" w:color="auto" w:fill="E7E6E6" w:themeFill="background2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276" w:type="dxa"/>
            <w:shd w:val="clear" w:color="auto" w:fill="E7E6E6" w:themeFill="background2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646172" w:rsidRPr="00646172" w:rsidTr="00646172">
        <w:trPr>
          <w:trHeight w:val="300"/>
        </w:trPr>
        <w:tc>
          <w:tcPr>
            <w:tcW w:w="3384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RESIDENCIAL URBANO 1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8.595.978,00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1.186.171.310,55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137,991432</w:t>
            </w:r>
          </w:p>
        </w:tc>
      </w:tr>
      <w:tr w:rsidR="00646172" w:rsidRPr="00646172" w:rsidTr="00646172">
        <w:trPr>
          <w:trHeight w:val="300"/>
        </w:trPr>
        <w:tc>
          <w:tcPr>
            <w:tcW w:w="3384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RESIDENCIAL URBANO 1A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No existe</w:t>
            </w:r>
          </w:p>
        </w:tc>
        <w:tc>
          <w:tcPr>
            <w:tcW w:w="2109" w:type="dxa"/>
            <w:shd w:val="clear" w:color="auto" w:fill="auto"/>
            <w:noWrap/>
            <w:vAlign w:val="bottom"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646172" w:rsidRPr="00646172" w:rsidTr="00646172">
        <w:trPr>
          <w:trHeight w:val="300"/>
        </w:trPr>
        <w:tc>
          <w:tcPr>
            <w:tcW w:w="3384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RESIDENCIAL URBANO 1 QT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526.182,00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157.933.260,00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300,149492</w:t>
            </w:r>
          </w:p>
        </w:tc>
      </w:tr>
      <w:tr w:rsidR="00646172" w:rsidRPr="00646172" w:rsidTr="00646172">
        <w:trPr>
          <w:trHeight w:val="300"/>
        </w:trPr>
        <w:tc>
          <w:tcPr>
            <w:tcW w:w="3384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RESIDENCIAL URBANO 2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26.307.272,00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3.967.611.792,50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150,818062</w:t>
            </w:r>
          </w:p>
        </w:tc>
      </w:tr>
      <w:tr w:rsidR="00646172" w:rsidRPr="00646172" w:rsidTr="00646172">
        <w:trPr>
          <w:trHeight w:val="300"/>
        </w:trPr>
        <w:tc>
          <w:tcPr>
            <w:tcW w:w="3384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RESIDENCIAL URBANO 3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7.039.889,00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1.105.730.946,10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157,066531</w:t>
            </w:r>
          </w:p>
        </w:tc>
      </w:tr>
      <w:tr w:rsidR="00646172" w:rsidRPr="00646172" w:rsidTr="00646172">
        <w:trPr>
          <w:trHeight w:val="300"/>
        </w:trPr>
        <w:tc>
          <w:tcPr>
            <w:tcW w:w="3384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ÁREA DE PROMOCIÓN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189.945,00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24.174.301,00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127,270004</w:t>
            </w:r>
          </w:p>
        </w:tc>
      </w:tr>
      <w:tr w:rsidR="00646172" w:rsidRPr="00646172" w:rsidTr="00646172">
        <w:trPr>
          <w:trHeight w:val="300"/>
        </w:trPr>
        <w:tc>
          <w:tcPr>
            <w:tcW w:w="3384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EQUIPAMIENTO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15.577.906,00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1.683.183.277,60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108,049392</w:t>
            </w:r>
          </w:p>
        </w:tc>
      </w:tr>
      <w:tr w:rsidR="00646172" w:rsidRPr="00646172" w:rsidTr="00646172">
        <w:trPr>
          <w:trHeight w:val="300"/>
        </w:trPr>
        <w:tc>
          <w:tcPr>
            <w:tcW w:w="3384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INDUSTRIAL 2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No existe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646172" w:rsidRPr="00646172" w:rsidTr="00646172">
        <w:trPr>
          <w:trHeight w:val="300"/>
        </w:trPr>
        <w:tc>
          <w:tcPr>
            <w:tcW w:w="3384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INDUSTRIAL 3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No existe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646172" w:rsidRPr="00646172" w:rsidTr="00646172">
        <w:trPr>
          <w:trHeight w:val="300"/>
        </w:trPr>
        <w:tc>
          <w:tcPr>
            <w:tcW w:w="3384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INDUSTRIAL 4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No existe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646172" w:rsidRPr="00646172" w:rsidTr="00646172">
        <w:trPr>
          <w:trHeight w:val="300"/>
        </w:trPr>
        <w:tc>
          <w:tcPr>
            <w:tcW w:w="3384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MÚLTIPLE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9.792.163,00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3.285.681.613,75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335,541965</w:t>
            </w:r>
          </w:p>
        </w:tc>
      </w:tr>
      <w:tr w:rsidR="00646172" w:rsidRPr="00646172" w:rsidTr="00646172">
        <w:trPr>
          <w:trHeight w:val="300"/>
        </w:trPr>
        <w:tc>
          <w:tcPr>
            <w:tcW w:w="3384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PATRIMONIAL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395.956,00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50.546.555,00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127,657</w:t>
            </w:r>
          </w:p>
        </w:tc>
      </w:tr>
      <w:tr w:rsidR="00646172" w:rsidRPr="00646172" w:rsidTr="00646172">
        <w:trPr>
          <w:trHeight w:val="300"/>
        </w:trPr>
        <w:tc>
          <w:tcPr>
            <w:tcW w:w="3384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646172" w:rsidRPr="00646172" w:rsidTr="00646172">
        <w:trPr>
          <w:trHeight w:val="300"/>
        </w:trPr>
        <w:tc>
          <w:tcPr>
            <w:tcW w:w="3384" w:type="dxa"/>
            <w:shd w:val="clear" w:color="auto" w:fill="E7E6E6" w:themeFill="background2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RURAL</w:t>
            </w:r>
          </w:p>
        </w:tc>
        <w:tc>
          <w:tcPr>
            <w:tcW w:w="1590" w:type="dxa"/>
            <w:shd w:val="clear" w:color="auto" w:fill="E7E6E6" w:themeFill="background2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2109" w:type="dxa"/>
            <w:shd w:val="clear" w:color="auto" w:fill="E7E6E6" w:themeFill="background2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276" w:type="dxa"/>
            <w:shd w:val="clear" w:color="auto" w:fill="E7E6E6" w:themeFill="background2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646172" w:rsidRPr="00646172" w:rsidTr="00646172">
        <w:trPr>
          <w:trHeight w:val="300"/>
        </w:trPr>
        <w:tc>
          <w:tcPr>
            <w:tcW w:w="3384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RESIDENCIAL RURAL 1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727.752,00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  8.405.448,90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11,5498809</w:t>
            </w:r>
          </w:p>
        </w:tc>
      </w:tr>
      <w:tr w:rsidR="00646172" w:rsidRPr="00646172" w:rsidTr="00646172">
        <w:trPr>
          <w:trHeight w:val="300"/>
        </w:trPr>
        <w:tc>
          <w:tcPr>
            <w:tcW w:w="3384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RESIDENCIAL RURAL 2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926.592,00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  2.000.611,50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2,15910724</w:t>
            </w:r>
          </w:p>
        </w:tc>
      </w:tr>
      <w:tr w:rsidR="00646172" w:rsidRPr="00646172" w:rsidTr="00646172">
        <w:trPr>
          <w:trHeight w:val="300"/>
        </w:trPr>
        <w:tc>
          <w:tcPr>
            <w:tcW w:w="3384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lastRenderedPageBreak/>
              <w:t>AGRÍCOLA RESIDENCIAL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7.751.622,00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51.800.127,85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6,68248888</w:t>
            </w:r>
          </w:p>
        </w:tc>
      </w:tr>
      <w:tr w:rsidR="00646172" w:rsidRPr="00646172" w:rsidTr="00646172">
        <w:trPr>
          <w:trHeight w:val="300"/>
        </w:trPr>
        <w:tc>
          <w:tcPr>
            <w:tcW w:w="3384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PROTECCIÓN ECOLÓGICA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229.480.055,00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979.981.992,75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4,27044517</w:t>
            </w:r>
          </w:p>
        </w:tc>
      </w:tr>
      <w:tr w:rsidR="00646172" w:rsidRPr="00646172" w:rsidTr="00646172">
        <w:trPr>
          <w:trHeight w:val="300"/>
        </w:trPr>
        <w:tc>
          <w:tcPr>
            <w:tcW w:w="3384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RECURSO NATURAL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294.552.106,00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501.466.371,40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1,70247084</w:t>
            </w:r>
          </w:p>
        </w:tc>
      </w:tr>
      <w:tr w:rsidR="00646172" w:rsidRPr="00646172" w:rsidTr="00646172">
        <w:trPr>
          <w:trHeight w:val="300"/>
        </w:trPr>
        <w:tc>
          <w:tcPr>
            <w:tcW w:w="3384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RECURSO NATURAL NO RENOVABLE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131.128,00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      521.997,50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3,98082408</w:t>
            </w:r>
          </w:p>
        </w:tc>
      </w:tr>
    </w:tbl>
    <w:p w:rsidR="00646172" w:rsidRDefault="00646172">
      <w:pPr>
        <w:rPr>
          <w:b/>
        </w:rPr>
      </w:pPr>
    </w:p>
    <w:p w:rsidR="00646172" w:rsidRDefault="00646172">
      <w:pPr>
        <w:rPr>
          <w:b/>
        </w:rPr>
      </w:pPr>
      <w:r>
        <w:rPr>
          <w:b/>
        </w:rPr>
        <w:br w:type="page"/>
      </w:r>
    </w:p>
    <w:p w:rsidR="00646172" w:rsidRDefault="00646172">
      <w:pPr>
        <w:rPr>
          <w:b/>
        </w:rPr>
      </w:pPr>
      <w:r>
        <w:rPr>
          <w:b/>
        </w:rPr>
        <w:lastRenderedPageBreak/>
        <w:t>TUMBACO</w:t>
      </w:r>
    </w:p>
    <w:tbl>
      <w:tblPr>
        <w:tblW w:w="8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1542"/>
        <w:gridCol w:w="2093"/>
        <w:gridCol w:w="1255"/>
      </w:tblGrid>
      <w:tr w:rsidR="00646172" w:rsidRPr="00646172" w:rsidTr="00646172">
        <w:trPr>
          <w:trHeight w:val="303"/>
        </w:trPr>
        <w:tc>
          <w:tcPr>
            <w:tcW w:w="3415" w:type="dxa"/>
            <w:shd w:val="clear" w:color="auto" w:fill="E7E6E6" w:themeFill="background2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  <w:t>USO</w:t>
            </w:r>
          </w:p>
        </w:tc>
        <w:tc>
          <w:tcPr>
            <w:tcW w:w="1542" w:type="dxa"/>
            <w:shd w:val="clear" w:color="auto" w:fill="E7E6E6" w:themeFill="background2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  <w:t>AREA</w:t>
            </w:r>
          </w:p>
        </w:tc>
        <w:tc>
          <w:tcPr>
            <w:tcW w:w="2093" w:type="dxa"/>
            <w:shd w:val="clear" w:color="auto" w:fill="E7E6E6" w:themeFill="background2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  <w:t>VALOR</w:t>
            </w:r>
          </w:p>
        </w:tc>
        <w:tc>
          <w:tcPr>
            <w:tcW w:w="1255" w:type="dxa"/>
            <w:shd w:val="clear" w:color="auto" w:fill="E7E6E6" w:themeFill="background2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  <w:t>VALOR M2</w:t>
            </w:r>
          </w:p>
        </w:tc>
      </w:tr>
      <w:tr w:rsidR="00646172" w:rsidRPr="00646172" w:rsidTr="00646172">
        <w:trPr>
          <w:trHeight w:val="303"/>
        </w:trPr>
        <w:tc>
          <w:tcPr>
            <w:tcW w:w="3415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646172" w:rsidRPr="00646172" w:rsidTr="00646172">
        <w:trPr>
          <w:trHeight w:val="303"/>
        </w:trPr>
        <w:tc>
          <w:tcPr>
            <w:tcW w:w="3415" w:type="dxa"/>
            <w:shd w:val="clear" w:color="auto" w:fill="E7E6E6" w:themeFill="background2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URBANO</w:t>
            </w:r>
          </w:p>
        </w:tc>
        <w:tc>
          <w:tcPr>
            <w:tcW w:w="1542" w:type="dxa"/>
            <w:shd w:val="clear" w:color="auto" w:fill="E7E6E6" w:themeFill="background2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2093" w:type="dxa"/>
            <w:shd w:val="clear" w:color="auto" w:fill="E7E6E6" w:themeFill="background2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255" w:type="dxa"/>
            <w:shd w:val="clear" w:color="auto" w:fill="E7E6E6" w:themeFill="background2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646172" w:rsidRPr="00646172" w:rsidTr="00646172">
        <w:trPr>
          <w:trHeight w:val="303"/>
        </w:trPr>
        <w:tc>
          <w:tcPr>
            <w:tcW w:w="3415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RESIDENCIAL URBANO 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33.949.490,00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2.350.796.693,30 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69,2439472</w:t>
            </w:r>
          </w:p>
        </w:tc>
      </w:tr>
      <w:tr w:rsidR="00646172" w:rsidRPr="00646172" w:rsidTr="00646172">
        <w:trPr>
          <w:trHeight w:val="303"/>
        </w:trPr>
        <w:tc>
          <w:tcPr>
            <w:tcW w:w="3415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RESIDENCIAL URBANO 1A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3.763.478,00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676.533.706,50 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179,762897</w:t>
            </w:r>
          </w:p>
        </w:tc>
      </w:tr>
      <w:tr w:rsidR="00646172" w:rsidRPr="00646172" w:rsidTr="00646172">
        <w:trPr>
          <w:trHeight w:val="303"/>
        </w:trPr>
        <w:tc>
          <w:tcPr>
            <w:tcW w:w="3415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RESIDENCIAL URBANO 1 QT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No existe</w:t>
            </w:r>
          </w:p>
        </w:tc>
        <w:tc>
          <w:tcPr>
            <w:tcW w:w="2093" w:type="dxa"/>
            <w:shd w:val="clear" w:color="auto" w:fill="auto"/>
            <w:noWrap/>
            <w:vAlign w:val="bottom"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646172" w:rsidRPr="00646172" w:rsidTr="00646172">
        <w:trPr>
          <w:trHeight w:val="303"/>
        </w:trPr>
        <w:tc>
          <w:tcPr>
            <w:tcW w:w="3415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RESIDENCIAL URBANO 2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8.618.216,00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612.790.838,10 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71,1041401</w:t>
            </w:r>
          </w:p>
        </w:tc>
      </w:tr>
      <w:tr w:rsidR="00646172" w:rsidRPr="00646172" w:rsidTr="00646172">
        <w:trPr>
          <w:trHeight w:val="303"/>
        </w:trPr>
        <w:tc>
          <w:tcPr>
            <w:tcW w:w="3415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RESIDENCIAL URBANO 3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3.374.503,00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258.573.494,00 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76,6256524</w:t>
            </w:r>
          </w:p>
        </w:tc>
      </w:tr>
      <w:tr w:rsidR="00646172" w:rsidRPr="00646172" w:rsidTr="00646172">
        <w:trPr>
          <w:trHeight w:val="303"/>
        </w:trPr>
        <w:tc>
          <w:tcPr>
            <w:tcW w:w="3415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ÁREA DE PROMOCIÓN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1.646.791,00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30.053.454,50 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18,2497078</w:t>
            </w:r>
          </w:p>
        </w:tc>
      </w:tr>
      <w:tr w:rsidR="00646172" w:rsidRPr="00646172" w:rsidTr="00646172">
        <w:trPr>
          <w:trHeight w:val="303"/>
        </w:trPr>
        <w:tc>
          <w:tcPr>
            <w:tcW w:w="3415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EQUIPAMIENTO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15.586.366,00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941.657.630,30 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60,4154702</w:t>
            </w:r>
          </w:p>
        </w:tc>
      </w:tr>
      <w:tr w:rsidR="00646172" w:rsidRPr="00646172" w:rsidTr="00646172">
        <w:trPr>
          <w:trHeight w:val="303"/>
        </w:trPr>
        <w:tc>
          <w:tcPr>
            <w:tcW w:w="3415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INDUSTRIAL 2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1.253.033,00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48.218.195,30 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38,4811855</w:t>
            </w:r>
          </w:p>
        </w:tc>
      </w:tr>
      <w:tr w:rsidR="00646172" w:rsidRPr="00646172" w:rsidTr="00646172">
        <w:trPr>
          <w:trHeight w:val="303"/>
        </w:trPr>
        <w:tc>
          <w:tcPr>
            <w:tcW w:w="3415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INDUSTRIAL 3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3.148.322,00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40.917.122,00 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12,9964857</w:t>
            </w:r>
          </w:p>
        </w:tc>
      </w:tr>
      <w:tr w:rsidR="00646172" w:rsidRPr="00646172" w:rsidTr="00646172">
        <w:trPr>
          <w:trHeight w:val="303"/>
        </w:trPr>
        <w:tc>
          <w:tcPr>
            <w:tcW w:w="3415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INDUSTRIAL 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1.206.218,00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15.136.134,00 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12,5484233</w:t>
            </w:r>
          </w:p>
        </w:tc>
      </w:tr>
      <w:tr w:rsidR="00646172" w:rsidRPr="00646172" w:rsidTr="00646172">
        <w:trPr>
          <w:trHeight w:val="303"/>
        </w:trPr>
        <w:tc>
          <w:tcPr>
            <w:tcW w:w="3415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MÚLTIPLE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3.987.305,00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306.503.346,00 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76,869802</w:t>
            </w:r>
          </w:p>
        </w:tc>
      </w:tr>
      <w:tr w:rsidR="00646172" w:rsidRPr="00646172" w:rsidTr="00646172">
        <w:trPr>
          <w:trHeight w:val="303"/>
        </w:trPr>
        <w:tc>
          <w:tcPr>
            <w:tcW w:w="3415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PATRIMONIAL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112.491,00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      674.946,00 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6</w:t>
            </w:r>
          </w:p>
        </w:tc>
      </w:tr>
      <w:tr w:rsidR="00646172" w:rsidRPr="00646172" w:rsidTr="00646172">
        <w:trPr>
          <w:trHeight w:val="303"/>
        </w:trPr>
        <w:tc>
          <w:tcPr>
            <w:tcW w:w="3415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646172" w:rsidRPr="00646172" w:rsidTr="00646172">
        <w:trPr>
          <w:trHeight w:val="303"/>
        </w:trPr>
        <w:tc>
          <w:tcPr>
            <w:tcW w:w="3415" w:type="dxa"/>
            <w:shd w:val="clear" w:color="auto" w:fill="E7E6E6" w:themeFill="background2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RURAL</w:t>
            </w:r>
          </w:p>
        </w:tc>
        <w:tc>
          <w:tcPr>
            <w:tcW w:w="1542" w:type="dxa"/>
            <w:shd w:val="clear" w:color="auto" w:fill="E7E6E6" w:themeFill="background2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2093" w:type="dxa"/>
            <w:shd w:val="clear" w:color="auto" w:fill="E7E6E6" w:themeFill="background2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255" w:type="dxa"/>
            <w:shd w:val="clear" w:color="auto" w:fill="E7E6E6" w:themeFill="background2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646172" w:rsidRPr="00646172" w:rsidTr="00646172">
        <w:trPr>
          <w:trHeight w:val="303"/>
        </w:trPr>
        <w:tc>
          <w:tcPr>
            <w:tcW w:w="3415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RESIDENCIAL RURAL 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869.787,00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17.462.844,50 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20,0771505</w:t>
            </w:r>
          </w:p>
        </w:tc>
      </w:tr>
      <w:tr w:rsidR="00646172" w:rsidRPr="00646172" w:rsidTr="00646172">
        <w:trPr>
          <w:trHeight w:val="303"/>
        </w:trPr>
        <w:tc>
          <w:tcPr>
            <w:tcW w:w="3415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RESIDENCIAL RURAL 2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3.389.553,00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40.314.833,00 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11,8938494</w:t>
            </w:r>
          </w:p>
        </w:tc>
      </w:tr>
      <w:tr w:rsidR="00646172" w:rsidRPr="00646172" w:rsidTr="00646172">
        <w:trPr>
          <w:trHeight w:val="303"/>
        </w:trPr>
        <w:tc>
          <w:tcPr>
            <w:tcW w:w="3415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AGRÍCOLA RESIDENCIAL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48.976.825,00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1.050.106.197,20 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21,4408794</w:t>
            </w:r>
          </w:p>
        </w:tc>
      </w:tr>
      <w:tr w:rsidR="00646172" w:rsidRPr="00646172" w:rsidTr="00646172">
        <w:trPr>
          <w:trHeight w:val="303"/>
        </w:trPr>
        <w:tc>
          <w:tcPr>
            <w:tcW w:w="3415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PROTECCIÓN ECOLÓGICA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424.795.381,00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2.547.378.841,42 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5,99671973</w:t>
            </w:r>
          </w:p>
        </w:tc>
      </w:tr>
      <w:tr w:rsidR="00646172" w:rsidRPr="00646172" w:rsidTr="00646172">
        <w:trPr>
          <w:trHeight w:val="303"/>
        </w:trPr>
        <w:tc>
          <w:tcPr>
            <w:tcW w:w="3415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RECURSO NATURAL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135.171.739,00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1.569.867.679,00 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11,613875</w:t>
            </w:r>
          </w:p>
        </w:tc>
      </w:tr>
      <w:tr w:rsidR="00646172" w:rsidRPr="00646172" w:rsidTr="00646172">
        <w:trPr>
          <w:trHeight w:val="303"/>
        </w:trPr>
        <w:tc>
          <w:tcPr>
            <w:tcW w:w="3415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RECURSO NATURAL NO RENOVABLE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4.092.342,00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25.899.384,50 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646172" w:rsidRPr="00646172" w:rsidRDefault="00646172" w:rsidP="00646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46172">
              <w:rPr>
                <w:rFonts w:ascii="Calibri" w:eastAsia="Times New Roman" w:hAnsi="Calibri" w:cs="Times New Roman"/>
                <w:color w:val="000000"/>
                <w:lang w:eastAsia="es-EC"/>
              </w:rPr>
              <w:t>6,32874391</w:t>
            </w:r>
          </w:p>
        </w:tc>
      </w:tr>
    </w:tbl>
    <w:p w:rsidR="00646172" w:rsidRDefault="00646172">
      <w:pPr>
        <w:rPr>
          <w:b/>
        </w:rPr>
      </w:pPr>
    </w:p>
    <w:p w:rsidR="008C1127" w:rsidRDefault="008C1127">
      <w:pPr>
        <w:rPr>
          <w:b/>
        </w:rPr>
      </w:pPr>
      <w:r>
        <w:rPr>
          <w:b/>
        </w:rPr>
        <w:t>QUITUMBE</w:t>
      </w:r>
    </w:p>
    <w:tbl>
      <w:tblPr>
        <w:tblW w:w="8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6"/>
        <w:gridCol w:w="1527"/>
        <w:gridCol w:w="2076"/>
        <w:gridCol w:w="1289"/>
      </w:tblGrid>
      <w:tr w:rsidR="008C1127" w:rsidRPr="008C1127" w:rsidTr="008C1127">
        <w:trPr>
          <w:trHeight w:val="299"/>
        </w:trPr>
        <w:tc>
          <w:tcPr>
            <w:tcW w:w="3506" w:type="dxa"/>
            <w:shd w:val="clear" w:color="auto" w:fill="E7E6E6" w:themeFill="background2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  <w:t>USO</w:t>
            </w:r>
          </w:p>
        </w:tc>
        <w:tc>
          <w:tcPr>
            <w:tcW w:w="1527" w:type="dxa"/>
            <w:shd w:val="clear" w:color="auto" w:fill="E7E6E6" w:themeFill="background2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  <w:t>AREA</w:t>
            </w:r>
          </w:p>
        </w:tc>
        <w:tc>
          <w:tcPr>
            <w:tcW w:w="2076" w:type="dxa"/>
            <w:shd w:val="clear" w:color="auto" w:fill="E7E6E6" w:themeFill="background2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  <w:t>VALOR</w:t>
            </w:r>
          </w:p>
        </w:tc>
        <w:tc>
          <w:tcPr>
            <w:tcW w:w="1289" w:type="dxa"/>
            <w:shd w:val="clear" w:color="auto" w:fill="E7E6E6" w:themeFill="background2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  <w:t>VALOR M2</w:t>
            </w:r>
          </w:p>
        </w:tc>
      </w:tr>
      <w:tr w:rsidR="008C1127" w:rsidRPr="008C1127" w:rsidTr="008C1127">
        <w:trPr>
          <w:trHeight w:val="299"/>
        </w:trPr>
        <w:tc>
          <w:tcPr>
            <w:tcW w:w="3506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8C1127" w:rsidRPr="008C1127" w:rsidTr="008C1127">
        <w:trPr>
          <w:trHeight w:val="299"/>
        </w:trPr>
        <w:tc>
          <w:tcPr>
            <w:tcW w:w="3506" w:type="dxa"/>
            <w:shd w:val="clear" w:color="auto" w:fill="E7E6E6" w:themeFill="background2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color w:val="000000"/>
                <w:lang w:eastAsia="es-EC"/>
              </w:rPr>
              <w:t>URBANO</w:t>
            </w:r>
          </w:p>
        </w:tc>
        <w:tc>
          <w:tcPr>
            <w:tcW w:w="1527" w:type="dxa"/>
            <w:shd w:val="clear" w:color="auto" w:fill="E7E6E6" w:themeFill="background2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2076" w:type="dxa"/>
            <w:shd w:val="clear" w:color="auto" w:fill="E7E6E6" w:themeFill="background2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289" w:type="dxa"/>
            <w:shd w:val="clear" w:color="auto" w:fill="E7E6E6" w:themeFill="background2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8C1127" w:rsidRPr="008C1127" w:rsidTr="008C1127">
        <w:trPr>
          <w:trHeight w:val="299"/>
        </w:trPr>
        <w:tc>
          <w:tcPr>
            <w:tcW w:w="3506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color w:val="000000"/>
                <w:lang w:eastAsia="es-EC"/>
              </w:rPr>
              <w:t>RESIDENCIAL URBANO 1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color w:val="000000"/>
                <w:lang w:eastAsia="es-EC"/>
              </w:rPr>
              <w:t>397.675,00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34.620.671,00 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color w:val="000000"/>
                <w:lang w:eastAsia="es-EC"/>
              </w:rPr>
              <w:t>87,0577004</w:t>
            </w:r>
          </w:p>
        </w:tc>
      </w:tr>
      <w:tr w:rsidR="008C1127" w:rsidRPr="008C1127" w:rsidTr="008C1127">
        <w:trPr>
          <w:trHeight w:val="299"/>
        </w:trPr>
        <w:tc>
          <w:tcPr>
            <w:tcW w:w="3506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color w:val="000000"/>
                <w:lang w:eastAsia="es-EC"/>
              </w:rPr>
              <w:t>RESIDENCIAL URBANO 1A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:rsidR="008C1127" w:rsidRPr="00646172" w:rsidRDefault="008C1127" w:rsidP="008C11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No existe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8C1127" w:rsidRPr="00646172" w:rsidRDefault="008C1127" w:rsidP="008C1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8C1127" w:rsidRPr="00646172" w:rsidRDefault="008C1127" w:rsidP="008C11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8C1127" w:rsidRPr="008C1127" w:rsidTr="008C1127">
        <w:trPr>
          <w:trHeight w:val="299"/>
        </w:trPr>
        <w:tc>
          <w:tcPr>
            <w:tcW w:w="3506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color w:val="000000"/>
                <w:lang w:eastAsia="es-EC"/>
              </w:rPr>
              <w:t>RESIDENCIAL URBANO 1 QT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:rsidR="008C1127" w:rsidRPr="00646172" w:rsidRDefault="008C1127" w:rsidP="008C11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No existe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8C1127" w:rsidRPr="00646172" w:rsidRDefault="008C1127" w:rsidP="008C1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8C1127" w:rsidRPr="00646172" w:rsidRDefault="008C1127" w:rsidP="008C11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8C1127" w:rsidRPr="008C1127" w:rsidTr="008C1127">
        <w:trPr>
          <w:trHeight w:val="299"/>
        </w:trPr>
        <w:tc>
          <w:tcPr>
            <w:tcW w:w="3506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color w:val="000000"/>
                <w:lang w:eastAsia="es-EC"/>
              </w:rPr>
              <w:t>RESIDENCIAL URBANO 2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color w:val="000000"/>
                <w:lang w:eastAsia="es-EC"/>
              </w:rPr>
              <w:t>26.221.565,00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1.666.316.953,50 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color w:val="000000"/>
                <w:lang w:eastAsia="es-EC"/>
              </w:rPr>
              <w:t>63,5475782</w:t>
            </w:r>
          </w:p>
        </w:tc>
      </w:tr>
      <w:tr w:rsidR="008C1127" w:rsidRPr="008C1127" w:rsidTr="008C1127">
        <w:trPr>
          <w:trHeight w:val="299"/>
        </w:trPr>
        <w:tc>
          <w:tcPr>
            <w:tcW w:w="3506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color w:val="000000"/>
                <w:lang w:eastAsia="es-EC"/>
              </w:rPr>
              <w:t>RESIDENCIAL URBANO 3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color w:val="000000"/>
                <w:lang w:eastAsia="es-EC"/>
              </w:rPr>
              <w:t>8.435.487,00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693.701.009,00 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color w:val="000000"/>
                <w:lang w:eastAsia="es-EC"/>
              </w:rPr>
              <w:t>82,2360356</w:t>
            </w:r>
          </w:p>
        </w:tc>
      </w:tr>
      <w:tr w:rsidR="008C1127" w:rsidRPr="008C1127" w:rsidTr="008C1127">
        <w:trPr>
          <w:trHeight w:val="299"/>
        </w:trPr>
        <w:tc>
          <w:tcPr>
            <w:tcW w:w="3506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color w:val="000000"/>
                <w:lang w:eastAsia="es-EC"/>
              </w:rPr>
              <w:t>ÁREA DE PROMOCIÓN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color w:val="000000"/>
                <w:lang w:eastAsia="es-EC"/>
              </w:rPr>
              <w:t>4.540.777,00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175.950.151,00 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color w:val="000000"/>
                <w:lang w:eastAsia="es-EC"/>
              </w:rPr>
              <w:t>38,7489082</w:t>
            </w:r>
          </w:p>
        </w:tc>
      </w:tr>
      <w:tr w:rsidR="008C1127" w:rsidRPr="008C1127" w:rsidTr="008C1127">
        <w:trPr>
          <w:trHeight w:val="299"/>
        </w:trPr>
        <w:tc>
          <w:tcPr>
            <w:tcW w:w="3506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color w:val="000000"/>
                <w:lang w:eastAsia="es-EC"/>
              </w:rPr>
              <w:t>EQUIPAMIENTO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color w:val="000000"/>
                <w:lang w:eastAsia="es-EC"/>
              </w:rPr>
              <w:t>7.162.315,00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317.994.660,50 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color w:val="000000"/>
                <w:lang w:eastAsia="es-EC"/>
              </w:rPr>
              <w:t>44,398307</w:t>
            </w:r>
          </w:p>
        </w:tc>
      </w:tr>
      <w:tr w:rsidR="008C1127" w:rsidRPr="008C1127" w:rsidTr="008C1127">
        <w:trPr>
          <w:trHeight w:val="299"/>
        </w:trPr>
        <w:tc>
          <w:tcPr>
            <w:tcW w:w="3506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color w:val="000000"/>
                <w:lang w:eastAsia="es-EC"/>
              </w:rPr>
              <w:t>INDUSTRIAL 2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color w:val="000000"/>
                <w:lang w:eastAsia="es-EC"/>
              </w:rPr>
              <w:t>427.670,00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35.968.065,00 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color w:val="000000"/>
                <w:lang w:eastAsia="es-EC"/>
              </w:rPr>
              <w:t>84,1023803</w:t>
            </w:r>
          </w:p>
        </w:tc>
      </w:tr>
      <w:tr w:rsidR="008C1127" w:rsidRPr="008C1127" w:rsidTr="008C1127">
        <w:trPr>
          <w:trHeight w:val="299"/>
        </w:trPr>
        <w:tc>
          <w:tcPr>
            <w:tcW w:w="3506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color w:val="000000"/>
                <w:lang w:eastAsia="es-EC"/>
              </w:rPr>
              <w:t>INDUSTRIAL 3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color w:val="000000"/>
                <w:lang w:eastAsia="es-EC"/>
              </w:rPr>
              <w:t>2.315.200,00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143.787.470,00 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color w:val="000000"/>
                <w:lang w:eastAsia="es-EC"/>
              </w:rPr>
              <w:t>62,1058526</w:t>
            </w:r>
          </w:p>
        </w:tc>
      </w:tr>
      <w:tr w:rsidR="008C1127" w:rsidRPr="008C1127" w:rsidTr="008C1127">
        <w:trPr>
          <w:trHeight w:val="299"/>
        </w:trPr>
        <w:tc>
          <w:tcPr>
            <w:tcW w:w="3506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color w:val="000000"/>
                <w:lang w:eastAsia="es-EC"/>
              </w:rPr>
              <w:t>INDUSTRIAL 4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color w:val="000000"/>
                <w:lang w:eastAsia="es-EC"/>
              </w:rPr>
              <w:t>1,00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                        -   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color w:val="000000"/>
                <w:lang w:eastAsia="es-EC"/>
              </w:rPr>
              <w:t>0</w:t>
            </w:r>
          </w:p>
        </w:tc>
      </w:tr>
      <w:tr w:rsidR="008C1127" w:rsidRPr="008C1127" w:rsidTr="008C1127">
        <w:trPr>
          <w:trHeight w:val="299"/>
        </w:trPr>
        <w:tc>
          <w:tcPr>
            <w:tcW w:w="3506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color w:val="000000"/>
                <w:lang w:eastAsia="es-EC"/>
              </w:rPr>
              <w:t>MÚLTIPLE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color w:val="000000"/>
                <w:lang w:eastAsia="es-EC"/>
              </w:rPr>
              <w:t>3.070.080,00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275.828.574,50 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color w:val="000000"/>
                <w:lang w:eastAsia="es-EC"/>
              </w:rPr>
              <w:t>89,8441</w:t>
            </w:r>
          </w:p>
        </w:tc>
      </w:tr>
      <w:tr w:rsidR="008C1127" w:rsidRPr="008C1127" w:rsidTr="008C1127">
        <w:trPr>
          <w:trHeight w:val="299"/>
        </w:trPr>
        <w:tc>
          <w:tcPr>
            <w:tcW w:w="3506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color w:val="000000"/>
                <w:lang w:eastAsia="es-EC"/>
              </w:rPr>
              <w:lastRenderedPageBreak/>
              <w:t>PATRIMONIAL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:rsidR="008C1127" w:rsidRPr="00646172" w:rsidRDefault="008C1127" w:rsidP="008C11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No existe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8C1127" w:rsidRPr="00646172" w:rsidRDefault="008C1127" w:rsidP="008C1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8C1127" w:rsidRPr="00646172" w:rsidRDefault="008C1127" w:rsidP="008C11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8C1127" w:rsidRPr="008C1127" w:rsidTr="008C1127">
        <w:trPr>
          <w:trHeight w:val="299"/>
        </w:trPr>
        <w:tc>
          <w:tcPr>
            <w:tcW w:w="3506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8C1127" w:rsidRPr="008C1127" w:rsidTr="008C1127">
        <w:trPr>
          <w:trHeight w:val="299"/>
        </w:trPr>
        <w:tc>
          <w:tcPr>
            <w:tcW w:w="3506" w:type="dxa"/>
            <w:shd w:val="clear" w:color="auto" w:fill="E7E6E6" w:themeFill="background2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color w:val="000000"/>
                <w:lang w:eastAsia="es-EC"/>
              </w:rPr>
              <w:t>RURAL</w:t>
            </w:r>
          </w:p>
        </w:tc>
        <w:tc>
          <w:tcPr>
            <w:tcW w:w="1527" w:type="dxa"/>
            <w:shd w:val="clear" w:color="auto" w:fill="E7E6E6" w:themeFill="background2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2076" w:type="dxa"/>
            <w:shd w:val="clear" w:color="auto" w:fill="E7E6E6" w:themeFill="background2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289" w:type="dxa"/>
            <w:shd w:val="clear" w:color="auto" w:fill="E7E6E6" w:themeFill="background2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8C1127" w:rsidRPr="008C1127" w:rsidTr="008C1127">
        <w:trPr>
          <w:trHeight w:val="299"/>
        </w:trPr>
        <w:tc>
          <w:tcPr>
            <w:tcW w:w="3506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color w:val="000000"/>
                <w:lang w:eastAsia="es-EC"/>
              </w:rPr>
              <w:t>RESIDENCIAL RURAL 1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color w:val="000000"/>
                <w:lang w:eastAsia="es-EC"/>
              </w:rPr>
              <w:t>111.410,00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  1.688.996,00 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color w:val="000000"/>
                <w:lang w:eastAsia="es-EC"/>
              </w:rPr>
              <w:t>15,1601831</w:t>
            </w:r>
          </w:p>
        </w:tc>
      </w:tr>
      <w:tr w:rsidR="008C1127" w:rsidRPr="008C1127" w:rsidTr="008C1127">
        <w:trPr>
          <w:trHeight w:val="299"/>
        </w:trPr>
        <w:tc>
          <w:tcPr>
            <w:tcW w:w="3506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color w:val="000000"/>
                <w:lang w:eastAsia="es-EC"/>
              </w:rPr>
              <w:t>RESIDENCIAL RURAL 2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:rsidR="008C1127" w:rsidRPr="00646172" w:rsidRDefault="008C1127" w:rsidP="008C11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No existe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8C1127" w:rsidRPr="00646172" w:rsidRDefault="008C1127" w:rsidP="008C1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8C1127" w:rsidRPr="00646172" w:rsidRDefault="008C1127" w:rsidP="008C11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8C1127" w:rsidRPr="008C1127" w:rsidTr="008C1127">
        <w:trPr>
          <w:trHeight w:val="299"/>
        </w:trPr>
        <w:tc>
          <w:tcPr>
            <w:tcW w:w="3506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color w:val="000000"/>
                <w:lang w:eastAsia="es-EC"/>
              </w:rPr>
              <w:t>AGRÍCOLA RESIDENCIAL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color w:val="000000"/>
                <w:lang w:eastAsia="es-EC"/>
              </w:rPr>
              <w:t>874.662,00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10.594.561,50 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color w:val="000000"/>
                <w:lang w:eastAsia="es-EC"/>
              </w:rPr>
              <w:t>12,1127493</w:t>
            </w:r>
          </w:p>
        </w:tc>
      </w:tr>
      <w:tr w:rsidR="008C1127" w:rsidRPr="008C1127" w:rsidTr="008C1127">
        <w:trPr>
          <w:trHeight w:val="299"/>
        </w:trPr>
        <w:tc>
          <w:tcPr>
            <w:tcW w:w="3506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color w:val="000000"/>
                <w:lang w:eastAsia="es-EC"/>
              </w:rPr>
              <w:t>PROTECCIÓN ECOLÓGICA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color w:val="000000"/>
                <w:lang w:eastAsia="es-EC"/>
              </w:rPr>
              <w:t>33.905.119,00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277.868.444,70 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color w:val="000000"/>
                <w:lang w:eastAsia="es-EC"/>
              </w:rPr>
              <w:t>8,19547174</w:t>
            </w:r>
          </w:p>
        </w:tc>
      </w:tr>
      <w:tr w:rsidR="008C1127" w:rsidRPr="008C1127" w:rsidTr="008C1127">
        <w:trPr>
          <w:trHeight w:val="299"/>
        </w:trPr>
        <w:tc>
          <w:tcPr>
            <w:tcW w:w="3506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color w:val="000000"/>
                <w:lang w:eastAsia="es-EC"/>
              </w:rPr>
              <w:t>RECURSO NATURAL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color w:val="000000"/>
                <w:lang w:eastAsia="es-EC"/>
              </w:rPr>
              <w:t>819.313,00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$           4.639.754,92 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color w:val="000000"/>
                <w:lang w:eastAsia="es-EC"/>
              </w:rPr>
              <w:t>5,66298218</w:t>
            </w:r>
          </w:p>
        </w:tc>
      </w:tr>
      <w:tr w:rsidR="008C1127" w:rsidRPr="008C1127" w:rsidTr="008C1127">
        <w:trPr>
          <w:trHeight w:val="299"/>
        </w:trPr>
        <w:tc>
          <w:tcPr>
            <w:tcW w:w="3506" w:type="dxa"/>
            <w:shd w:val="clear" w:color="auto" w:fill="auto"/>
            <w:noWrap/>
            <w:vAlign w:val="bottom"/>
            <w:hideMark/>
          </w:tcPr>
          <w:p w:rsidR="008C1127" w:rsidRPr="008C1127" w:rsidRDefault="008C1127" w:rsidP="008C1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C1127">
              <w:rPr>
                <w:rFonts w:ascii="Calibri" w:eastAsia="Times New Roman" w:hAnsi="Calibri" w:cs="Times New Roman"/>
                <w:color w:val="000000"/>
                <w:lang w:eastAsia="es-EC"/>
              </w:rPr>
              <w:t>RECURSO NATURAL NO RENOVABLE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:rsidR="008C1127" w:rsidRPr="00646172" w:rsidRDefault="008C1127" w:rsidP="008C11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No existe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8C1127" w:rsidRPr="00646172" w:rsidRDefault="008C1127" w:rsidP="008C1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8C1127" w:rsidRPr="00646172" w:rsidRDefault="008C1127" w:rsidP="008C11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</w:tbl>
    <w:p w:rsidR="008C1127" w:rsidRPr="0060021D" w:rsidRDefault="008C1127">
      <w:pPr>
        <w:rPr>
          <w:b/>
        </w:rPr>
      </w:pPr>
    </w:p>
    <w:sectPr w:rsidR="008C1127" w:rsidRPr="006002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227FF"/>
    <w:multiLevelType w:val="hybridMultilevel"/>
    <w:tmpl w:val="439412D6"/>
    <w:lvl w:ilvl="0" w:tplc="C2B421CE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1D"/>
    <w:rsid w:val="00205E7B"/>
    <w:rsid w:val="002E57B2"/>
    <w:rsid w:val="004332CE"/>
    <w:rsid w:val="0060021D"/>
    <w:rsid w:val="00646172"/>
    <w:rsid w:val="007F509D"/>
    <w:rsid w:val="008C1127"/>
    <w:rsid w:val="009148FE"/>
    <w:rsid w:val="00BA1F41"/>
    <w:rsid w:val="00E92CC5"/>
    <w:rsid w:val="00F4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F4273D"/>
    <w:pPr>
      <w:suppressAutoHyphens/>
      <w:spacing w:after="0" w:line="100" w:lineRule="atLeast"/>
      <w:ind w:left="720"/>
      <w:contextualSpacing/>
    </w:pPr>
    <w:rPr>
      <w:rFonts w:ascii="Times New Roman" w:eastAsia="Arial Unicode MS" w:hAnsi="Times New Roman" w:cs="Times New Roman"/>
      <w:kern w:val="1"/>
      <w:sz w:val="24"/>
      <w:szCs w:val="24"/>
      <w:lang w:val="es-ES_tradnl" w:eastAsia="ar-SA"/>
    </w:rPr>
  </w:style>
  <w:style w:type="character" w:customStyle="1" w:styleId="PrrafodelistaCar">
    <w:name w:val="Párrafo de lista Car"/>
    <w:link w:val="Prrafodelista"/>
    <w:uiPriority w:val="34"/>
    <w:rsid w:val="00F4273D"/>
    <w:rPr>
      <w:rFonts w:ascii="Times New Roman" w:eastAsia="Arial Unicode MS" w:hAnsi="Times New Roman" w:cs="Times New Roman"/>
      <w:kern w:val="1"/>
      <w:sz w:val="24"/>
      <w:szCs w:val="24"/>
      <w:lang w:val="es-ES_tradn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F4273D"/>
    <w:pPr>
      <w:suppressAutoHyphens/>
      <w:spacing w:after="0" w:line="100" w:lineRule="atLeast"/>
      <w:ind w:left="720"/>
      <w:contextualSpacing/>
    </w:pPr>
    <w:rPr>
      <w:rFonts w:ascii="Times New Roman" w:eastAsia="Arial Unicode MS" w:hAnsi="Times New Roman" w:cs="Times New Roman"/>
      <w:kern w:val="1"/>
      <w:sz w:val="24"/>
      <w:szCs w:val="24"/>
      <w:lang w:val="es-ES_tradnl" w:eastAsia="ar-SA"/>
    </w:rPr>
  </w:style>
  <w:style w:type="character" w:customStyle="1" w:styleId="PrrafodelistaCar">
    <w:name w:val="Párrafo de lista Car"/>
    <w:link w:val="Prrafodelista"/>
    <w:uiPriority w:val="34"/>
    <w:rsid w:val="00F4273D"/>
    <w:rPr>
      <w:rFonts w:ascii="Times New Roman" w:eastAsia="Arial Unicode MS" w:hAnsi="Times New Roman" w:cs="Times New Roman"/>
      <w:kern w:val="1"/>
      <w:sz w:val="24"/>
      <w:szCs w:val="24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1695</Words>
  <Characters>9328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quito</dc:creator>
  <cp:lastModifiedBy>Jacobo Herdoíza Bolaños</cp:lastModifiedBy>
  <cp:revision>2</cp:revision>
  <dcterms:created xsi:type="dcterms:W3CDTF">2017-07-19T18:05:00Z</dcterms:created>
  <dcterms:modified xsi:type="dcterms:W3CDTF">2017-07-19T18:05:00Z</dcterms:modified>
</cp:coreProperties>
</file>