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6982"/>
      </w:tblGrid>
      <w:tr w:rsidR="005946DF" w:rsidRPr="00CB27ED" w:rsidTr="005946DF">
        <w:tc>
          <w:tcPr>
            <w:tcW w:w="2660" w:type="dxa"/>
            <w:vMerge w:val="restart"/>
            <w:vAlign w:val="center"/>
          </w:tcPr>
          <w:p w:rsidR="00046E92" w:rsidRPr="00CB27ED" w:rsidRDefault="00046E92" w:rsidP="005946DF">
            <w:pPr>
              <w:jc w:val="center"/>
              <w:rPr>
                <w:rFonts w:ascii="Gadugi" w:hAnsi="Gadugi"/>
                <w:noProof/>
                <w:lang w:val="es-EC" w:eastAsia="es-EC"/>
              </w:rPr>
            </w:pPr>
          </w:p>
          <w:p w:rsidR="005946DF" w:rsidRPr="00CB27ED" w:rsidRDefault="00046E92" w:rsidP="005946DF">
            <w:pPr>
              <w:jc w:val="center"/>
              <w:rPr>
                <w:rFonts w:ascii="Gadugi" w:hAnsi="Gadugi"/>
              </w:rPr>
            </w:pPr>
            <w:r w:rsidRPr="00CB27ED">
              <w:rPr>
                <w:rFonts w:ascii="Gadugi" w:hAnsi="Gadugi"/>
                <w:noProof/>
                <w:lang w:val="es-EC" w:eastAsia="es-EC"/>
              </w:rPr>
              <w:drawing>
                <wp:inline distT="0" distB="0" distL="0" distR="0" wp14:anchorId="189C678F" wp14:editId="433D91F8">
                  <wp:extent cx="691763" cy="346133"/>
                  <wp:effectExtent l="0" t="0" r="0" b="0"/>
                  <wp:docPr id="3" name="Imagen 3" descr="http://www.aguaquito.gob.ec/sites/default/files/logo-municipi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uaquito.gob.ec/sites/default/files/logo-municipi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86" cy="34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E92" w:rsidRPr="00CB27ED" w:rsidRDefault="00046E92" w:rsidP="005946DF">
            <w:pPr>
              <w:jc w:val="center"/>
              <w:rPr>
                <w:rFonts w:ascii="Gadugi" w:hAnsi="Gadugi"/>
              </w:rPr>
            </w:pPr>
          </w:p>
          <w:p w:rsidR="00046E92" w:rsidRPr="00CB27ED" w:rsidRDefault="0031058C" w:rsidP="005946DF">
            <w:pPr>
              <w:jc w:val="center"/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object w:dxaOrig="181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24pt" o:ole="">
                  <v:imagedata r:id="rId9" o:title=""/>
                </v:shape>
                <o:OLEObject Type="Embed" ProgID="PBrush" ShapeID="_x0000_i1025" DrawAspect="Content" ObjectID="_1556444172" r:id="rId10"/>
              </w:object>
            </w:r>
          </w:p>
        </w:tc>
        <w:tc>
          <w:tcPr>
            <w:tcW w:w="7087" w:type="dxa"/>
          </w:tcPr>
          <w:p w:rsidR="005946DF" w:rsidRPr="00CB27ED" w:rsidRDefault="00371E44" w:rsidP="005946DF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  <w:sz w:val="28"/>
              </w:rPr>
              <w:t>REPORTE DE SEGUIMIENTO 5</w:t>
            </w:r>
          </w:p>
        </w:tc>
      </w:tr>
      <w:tr w:rsidR="005946DF" w:rsidRPr="00CB27ED" w:rsidTr="00640FB6">
        <w:trPr>
          <w:trHeight w:val="1139"/>
        </w:trPr>
        <w:tc>
          <w:tcPr>
            <w:tcW w:w="2660" w:type="dxa"/>
            <w:vMerge/>
          </w:tcPr>
          <w:p w:rsidR="005946DF" w:rsidRPr="00CB27ED" w:rsidRDefault="005946DF" w:rsidP="00830D85">
            <w:pPr>
              <w:rPr>
                <w:rFonts w:ascii="Gadugi" w:hAnsi="Gadugi"/>
              </w:rPr>
            </w:pPr>
          </w:p>
        </w:tc>
        <w:tc>
          <w:tcPr>
            <w:tcW w:w="7087" w:type="dxa"/>
            <w:vAlign w:val="center"/>
          </w:tcPr>
          <w:p w:rsidR="00CB27ED" w:rsidRPr="00CB27ED" w:rsidRDefault="00CB27ED" w:rsidP="00640FB6">
            <w:pPr>
              <w:jc w:val="center"/>
              <w:rPr>
                <w:rFonts w:ascii="Gadugi" w:hAnsi="Gadugi"/>
                <w:b/>
                <w:bCs/>
                <w:sz w:val="24"/>
                <w:lang w:val="es-EC"/>
              </w:rPr>
            </w:pPr>
          </w:p>
          <w:p w:rsidR="005946DF" w:rsidRPr="00CB27ED" w:rsidRDefault="005946DF" w:rsidP="00640FB6">
            <w:pPr>
              <w:jc w:val="center"/>
              <w:rPr>
                <w:rFonts w:ascii="Gadugi" w:hAnsi="Gadugi"/>
                <w:sz w:val="24"/>
                <w:lang w:val="es-EC"/>
              </w:rPr>
            </w:pPr>
            <w:r w:rsidRPr="00CB27ED">
              <w:rPr>
                <w:rFonts w:ascii="Gadugi" w:hAnsi="Gadugi"/>
                <w:b/>
                <w:bCs/>
                <w:sz w:val="24"/>
                <w:lang w:val="es-EC"/>
              </w:rPr>
              <w:t>MODELO DE PRESTACIÓN DE SERVICIOS Y ADMINISTRACIÓN POR PROCESOS PARA EL MUNICIPIO DEL DISTRITO METROPOLITANO DE QUITO</w:t>
            </w:r>
          </w:p>
          <w:p w:rsidR="005946DF" w:rsidRPr="00CB27ED" w:rsidRDefault="005946DF" w:rsidP="00830D85">
            <w:pPr>
              <w:rPr>
                <w:rFonts w:ascii="Gadugi" w:hAnsi="Gadugi"/>
                <w:lang w:val="es-EC"/>
              </w:rPr>
            </w:pPr>
          </w:p>
        </w:tc>
      </w:tr>
    </w:tbl>
    <w:p w:rsidR="00AD6454" w:rsidRPr="00713B72" w:rsidRDefault="00AD6454" w:rsidP="00830D85">
      <w:pPr>
        <w:rPr>
          <w:rFonts w:ascii="Gadugi" w:hAnsi="Gadugi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46E92" w:rsidRPr="00CB27ED" w:rsidTr="005D6489">
        <w:tc>
          <w:tcPr>
            <w:tcW w:w="4248" w:type="dxa"/>
          </w:tcPr>
          <w:p w:rsidR="00046E92" w:rsidRPr="00CB27ED" w:rsidRDefault="00046E92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Tema de la Reunión</w:t>
            </w:r>
          </w:p>
        </w:tc>
        <w:tc>
          <w:tcPr>
            <w:tcW w:w="5380" w:type="dxa"/>
          </w:tcPr>
          <w:p w:rsidR="00046E92" w:rsidRPr="00CB27ED" w:rsidRDefault="0067654C" w:rsidP="004537AB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Reporte 5</w:t>
            </w:r>
          </w:p>
        </w:tc>
      </w:tr>
      <w:tr w:rsidR="00046E92" w:rsidRPr="00CB27ED" w:rsidTr="005D6489">
        <w:tc>
          <w:tcPr>
            <w:tcW w:w="4248" w:type="dxa"/>
            <w:vMerge w:val="restart"/>
          </w:tcPr>
          <w:p w:rsidR="00046E92" w:rsidRPr="00CB27ED" w:rsidRDefault="00216DA0" w:rsidP="004537AB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Reporte de seguimiento del sistema de gestión de proyectos utilizado durante el proyecto (ProServ-01)</w:t>
            </w:r>
          </w:p>
        </w:tc>
        <w:tc>
          <w:tcPr>
            <w:tcW w:w="5380" w:type="dxa"/>
          </w:tcPr>
          <w:p w:rsidR="00046E92" w:rsidRPr="00CB27ED" w:rsidRDefault="00046E92" w:rsidP="00456B40">
            <w:pPr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t>Fecha:</w:t>
            </w:r>
            <w:r w:rsidR="00456B40">
              <w:rPr>
                <w:rFonts w:ascii="Gadugi" w:hAnsi="Gadugi"/>
              </w:rPr>
              <w:t xml:space="preserve"> </w:t>
            </w:r>
            <w:r w:rsidR="0067654C">
              <w:rPr>
                <w:rFonts w:ascii="Gadugi" w:hAnsi="Gadugi"/>
              </w:rPr>
              <w:t>27-04</w:t>
            </w:r>
            <w:r w:rsidR="0059287D">
              <w:rPr>
                <w:rFonts w:ascii="Gadugi" w:hAnsi="Gadugi"/>
              </w:rPr>
              <w:t>-2017</w:t>
            </w:r>
          </w:p>
        </w:tc>
      </w:tr>
      <w:tr w:rsidR="00046E92" w:rsidRPr="00CB27ED" w:rsidTr="005D6489">
        <w:tc>
          <w:tcPr>
            <w:tcW w:w="4248" w:type="dxa"/>
            <w:vMerge/>
          </w:tcPr>
          <w:p w:rsidR="00046E92" w:rsidRPr="00CB27ED" w:rsidRDefault="00046E92" w:rsidP="00830D85">
            <w:pPr>
              <w:rPr>
                <w:rFonts w:ascii="Gadugi" w:hAnsi="Gadugi"/>
              </w:rPr>
            </w:pPr>
          </w:p>
        </w:tc>
        <w:tc>
          <w:tcPr>
            <w:tcW w:w="5380" w:type="dxa"/>
          </w:tcPr>
          <w:p w:rsidR="00046E92" w:rsidRPr="00CB27ED" w:rsidRDefault="00046E92" w:rsidP="00CB27ED">
            <w:pPr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t>Hora:</w:t>
            </w:r>
            <w:r w:rsidR="00216DA0">
              <w:rPr>
                <w:rFonts w:ascii="Gadugi" w:hAnsi="Gadugi"/>
              </w:rPr>
              <w:t xml:space="preserve"> 10h0</w:t>
            </w:r>
            <w:r w:rsidR="00456B40">
              <w:rPr>
                <w:rFonts w:ascii="Gadugi" w:hAnsi="Gadugi"/>
              </w:rPr>
              <w:t>0</w:t>
            </w:r>
          </w:p>
        </w:tc>
      </w:tr>
      <w:tr w:rsidR="00046E92" w:rsidRPr="00CB27ED" w:rsidTr="005D6489">
        <w:tc>
          <w:tcPr>
            <w:tcW w:w="4248" w:type="dxa"/>
            <w:vMerge/>
          </w:tcPr>
          <w:p w:rsidR="00046E92" w:rsidRPr="00CB27ED" w:rsidRDefault="00046E92" w:rsidP="00830D85">
            <w:pPr>
              <w:rPr>
                <w:rFonts w:ascii="Gadugi" w:hAnsi="Gadugi"/>
              </w:rPr>
            </w:pPr>
          </w:p>
        </w:tc>
        <w:tc>
          <w:tcPr>
            <w:tcW w:w="5380" w:type="dxa"/>
          </w:tcPr>
          <w:p w:rsidR="00046E92" w:rsidRPr="00CB27ED" w:rsidRDefault="00046E92" w:rsidP="00B03027">
            <w:pPr>
              <w:rPr>
                <w:rFonts w:ascii="Gadugi" w:hAnsi="Gadugi"/>
              </w:rPr>
            </w:pPr>
            <w:r w:rsidRPr="00CB27ED">
              <w:rPr>
                <w:rFonts w:ascii="Gadugi" w:hAnsi="Gadugi"/>
              </w:rPr>
              <w:t>Lugar:</w:t>
            </w:r>
            <w:r w:rsidR="00CB27ED" w:rsidRPr="00CB27ED">
              <w:rPr>
                <w:rFonts w:ascii="Gadugi" w:hAnsi="Gadugi"/>
              </w:rPr>
              <w:t xml:space="preserve"> </w:t>
            </w:r>
            <w:r w:rsidR="007C5E1E">
              <w:rPr>
                <w:rFonts w:ascii="Gadugi" w:hAnsi="Gadugi"/>
              </w:rPr>
              <w:t>O</w:t>
            </w:r>
            <w:r w:rsidR="007C5E1E" w:rsidRPr="007C5E1E">
              <w:rPr>
                <w:rFonts w:ascii="Gadugi" w:hAnsi="Gadugi"/>
              </w:rPr>
              <w:t>ficinas </w:t>
            </w:r>
            <w:r w:rsidR="00B03027">
              <w:rPr>
                <w:rFonts w:ascii="Gadugi" w:hAnsi="Gadugi"/>
              </w:rPr>
              <w:t>de la Secretaría General de Planificación</w:t>
            </w:r>
          </w:p>
        </w:tc>
      </w:tr>
    </w:tbl>
    <w:p w:rsidR="00046E92" w:rsidRPr="00713B72" w:rsidRDefault="00046E92" w:rsidP="00830D85">
      <w:pPr>
        <w:rPr>
          <w:rFonts w:ascii="Gadugi" w:hAnsi="Gadugi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1"/>
        <w:gridCol w:w="3755"/>
        <w:gridCol w:w="2832"/>
      </w:tblGrid>
      <w:tr w:rsidR="00046E92" w:rsidRPr="00CB27ED" w:rsidTr="00C478BC">
        <w:tc>
          <w:tcPr>
            <w:tcW w:w="9628" w:type="dxa"/>
            <w:gridSpan w:val="3"/>
            <w:shd w:val="clear" w:color="auto" w:fill="A6A6A6" w:themeFill="background1" w:themeFillShade="A6"/>
            <w:vAlign w:val="center"/>
          </w:tcPr>
          <w:p w:rsidR="00046E92" w:rsidRPr="00CB27ED" w:rsidRDefault="00046E92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Asistentes</w:t>
            </w:r>
          </w:p>
          <w:p w:rsidR="007E466D" w:rsidRPr="00CB27ED" w:rsidRDefault="007E466D" w:rsidP="00046E92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A707A0" w:rsidRPr="00CB27ED" w:rsidTr="00C478BC">
        <w:tc>
          <w:tcPr>
            <w:tcW w:w="3041" w:type="dxa"/>
          </w:tcPr>
          <w:p w:rsidR="00A707A0" w:rsidRPr="00CB27ED" w:rsidRDefault="00A707A0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Nombres y Apellidos</w:t>
            </w:r>
          </w:p>
        </w:tc>
        <w:tc>
          <w:tcPr>
            <w:tcW w:w="3755" w:type="dxa"/>
          </w:tcPr>
          <w:p w:rsidR="00A707A0" w:rsidRPr="00CB27ED" w:rsidRDefault="00A707A0" w:rsidP="00046E92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Cargo</w:t>
            </w:r>
          </w:p>
        </w:tc>
        <w:tc>
          <w:tcPr>
            <w:tcW w:w="2832" w:type="dxa"/>
          </w:tcPr>
          <w:p w:rsidR="00A707A0" w:rsidRPr="00CB27ED" w:rsidRDefault="00A707A0" w:rsidP="00A707A0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Institución</w:t>
            </w:r>
          </w:p>
        </w:tc>
      </w:tr>
      <w:tr w:rsidR="00C478BC" w:rsidRPr="00CB27ED" w:rsidTr="00C478BC">
        <w:tc>
          <w:tcPr>
            <w:tcW w:w="3041" w:type="dxa"/>
          </w:tcPr>
          <w:p w:rsidR="00C478BC" w:rsidRPr="00435184" w:rsidRDefault="00B03027" w:rsidP="00C478B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Mildred Chávez</w:t>
            </w:r>
          </w:p>
        </w:tc>
        <w:tc>
          <w:tcPr>
            <w:tcW w:w="3755" w:type="dxa"/>
          </w:tcPr>
          <w:p w:rsidR="00C478BC" w:rsidRPr="00CB27ED" w:rsidRDefault="00B03027" w:rsidP="00C478B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Directora M. de Desarrollo Institucional</w:t>
            </w:r>
          </w:p>
        </w:tc>
        <w:tc>
          <w:tcPr>
            <w:tcW w:w="2832" w:type="dxa"/>
          </w:tcPr>
          <w:p w:rsidR="00C478BC" w:rsidRPr="00CB27ED" w:rsidRDefault="00B03027" w:rsidP="00C478B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MDMQ</w:t>
            </w:r>
          </w:p>
        </w:tc>
      </w:tr>
      <w:tr w:rsidR="00A707A0" w:rsidRPr="00CB27ED" w:rsidTr="00C478BC">
        <w:tc>
          <w:tcPr>
            <w:tcW w:w="3041" w:type="dxa"/>
          </w:tcPr>
          <w:p w:rsidR="00A707A0" w:rsidRDefault="00B03027" w:rsidP="00C478B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Andrea Benavides</w:t>
            </w:r>
          </w:p>
        </w:tc>
        <w:tc>
          <w:tcPr>
            <w:tcW w:w="3755" w:type="dxa"/>
          </w:tcPr>
          <w:p w:rsidR="00A707A0" w:rsidRDefault="00B03027" w:rsidP="00830D85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Servidor Directivo 7</w:t>
            </w:r>
          </w:p>
        </w:tc>
        <w:tc>
          <w:tcPr>
            <w:tcW w:w="2832" w:type="dxa"/>
          </w:tcPr>
          <w:p w:rsidR="00A707A0" w:rsidRDefault="00B03027" w:rsidP="00A707A0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MDMQ</w:t>
            </w:r>
          </w:p>
        </w:tc>
      </w:tr>
      <w:tr w:rsidR="00D268CF" w:rsidRPr="00CB27ED" w:rsidTr="00C478BC">
        <w:tc>
          <w:tcPr>
            <w:tcW w:w="3041" w:type="dxa"/>
          </w:tcPr>
          <w:p w:rsidR="00D268CF" w:rsidRDefault="00D268CF" w:rsidP="00D268C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Luis Martínez </w:t>
            </w:r>
          </w:p>
        </w:tc>
        <w:tc>
          <w:tcPr>
            <w:tcW w:w="3755" w:type="dxa"/>
          </w:tcPr>
          <w:p w:rsidR="00D268CF" w:rsidRDefault="00D268CF" w:rsidP="00D268C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Servidor Directivo 7</w:t>
            </w:r>
          </w:p>
        </w:tc>
        <w:tc>
          <w:tcPr>
            <w:tcW w:w="2832" w:type="dxa"/>
          </w:tcPr>
          <w:p w:rsidR="00D268CF" w:rsidRDefault="00D268CF" w:rsidP="00D268CF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MDMQ</w:t>
            </w:r>
          </w:p>
        </w:tc>
      </w:tr>
    </w:tbl>
    <w:p w:rsidR="00046E92" w:rsidRPr="00713B72" w:rsidRDefault="00046E92" w:rsidP="00830D85">
      <w:pPr>
        <w:rPr>
          <w:rFonts w:ascii="Gadugi" w:hAnsi="Gadugi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046E92" w:rsidRPr="00CB27ED" w:rsidTr="00693B91">
        <w:tc>
          <w:tcPr>
            <w:tcW w:w="9628" w:type="dxa"/>
            <w:gridSpan w:val="2"/>
            <w:shd w:val="clear" w:color="auto" w:fill="A6A6A6" w:themeFill="background1" w:themeFillShade="A6"/>
          </w:tcPr>
          <w:p w:rsidR="00046E92" w:rsidRPr="00CB27ED" w:rsidRDefault="00216DA0" w:rsidP="00276615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Seguimiento a través del Software de gestión de proyectos</w:t>
            </w:r>
          </w:p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713B72" w:rsidRPr="00CB27ED" w:rsidTr="00216DA0">
        <w:tc>
          <w:tcPr>
            <w:tcW w:w="421" w:type="dxa"/>
          </w:tcPr>
          <w:p w:rsidR="00805AA0" w:rsidRPr="00CB27ED" w:rsidRDefault="009F4F82" w:rsidP="00805AA0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1</w:t>
            </w:r>
            <w:r w:rsidR="00805AA0" w:rsidRPr="00CB27ED">
              <w:rPr>
                <w:rFonts w:ascii="Gadugi" w:hAnsi="Gadugi"/>
                <w:b/>
              </w:rPr>
              <w:t>.</w:t>
            </w:r>
          </w:p>
        </w:tc>
        <w:tc>
          <w:tcPr>
            <w:tcW w:w="9207" w:type="dxa"/>
          </w:tcPr>
          <w:p w:rsidR="00805AA0" w:rsidRDefault="00FA6C9A" w:rsidP="00FA6C9A">
            <w:pPr>
              <w:jc w:val="both"/>
              <w:rPr>
                <w:rFonts w:ascii="Gadugi" w:hAnsi="Gadugi"/>
              </w:rPr>
            </w:pPr>
            <w:r>
              <w:rPr>
                <w:rFonts w:ascii="Gadugi" w:hAnsi="Gadugi"/>
              </w:rPr>
              <w:t>Se verifica un</w:t>
            </w:r>
            <w:r w:rsidR="00216DA0">
              <w:rPr>
                <w:rFonts w:ascii="Gadugi" w:hAnsi="Gadugi"/>
              </w:rPr>
              <w:t xml:space="preserve"> avance del</w:t>
            </w:r>
            <w:r w:rsidR="0067654C">
              <w:rPr>
                <w:rFonts w:ascii="Gadugi" w:hAnsi="Gadugi"/>
              </w:rPr>
              <w:t xml:space="preserve"> 66</w:t>
            </w:r>
            <w:r w:rsidR="000C4B1A">
              <w:rPr>
                <w:rFonts w:ascii="Gadugi" w:hAnsi="Gadugi"/>
              </w:rPr>
              <w:t xml:space="preserve"> por ciento del</w:t>
            </w:r>
            <w:r w:rsidR="00216DA0">
              <w:rPr>
                <w:rFonts w:ascii="Gadugi" w:hAnsi="Gadugi"/>
              </w:rPr>
              <w:t xml:space="preserve"> proyecto hasta la fecha</w:t>
            </w:r>
            <w:r w:rsidR="000C4B1A">
              <w:rPr>
                <w:rFonts w:ascii="Gadugi" w:hAnsi="Gadugi"/>
              </w:rPr>
              <w:t>,</w:t>
            </w:r>
            <w:r>
              <w:rPr>
                <w:rFonts w:ascii="Gadugi" w:hAnsi="Gadugi"/>
              </w:rPr>
              <w:t xml:space="preserve"> s</w:t>
            </w:r>
            <w:r w:rsidR="0067654C">
              <w:rPr>
                <w:rFonts w:ascii="Gadugi" w:hAnsi="Gadugi"/>
              </w:rPr>
              <w:t>e han tomado las medidas necesarias para ajustar fechas, y se ha recuperado el tiempo perdido. El tiempo de finalización del proyecto es 25 de may</w:t>
            </w:r>
            <w:r w:rsidR="00B753CF">
              <w:rPr>
                <w:rFonts w:ascii="Gadugi" w:hAnsi="Gadugi"/>
              </w:rPr>
              <w:t>o. Existe un total de 140 actividades cerradas por completo y 71 actividades abiertas que cuentan con distintos porcentajes de avance.</w:t>
            </w:r>
            <w:r w:rsidR="000C4B1A">
              <w:rPr>
                <w:rFonts w:ascii="Gadugi" w:hAnsi="Gadugi"/>
              </w:rPr>
              <w:t xml:space="preserve"> La evidencia se muestra a continuación</w:t>
            </w:r>
            <w:r w:rsidR="00216DA0">
              <w:rPr>
                <w:rFonts w:ascii="Gadugi" w:hAnsi="Gadugi"/>
              </w:rPr>
              <w:t>:</w:t>
            </w:r>
          </w:p>
          <w:p w:rsidR="000C4B1A" w:rsidRPr="00255C79" w:rsidRDefault="000C4B1A" w:rsidP="00805AA0">
            <w:pPr>
              <w:rPr>
                <w:rFonts w:ascii="Gadugi" w:hAnsi="Gadugi"/>
                <w:sz w:val="14"/>
              </w:rPr>
            </w:pPr>
          </w:p>
          <w:p w:rsidR="000C4B1A" w:rsidRDefault="000C4B1A" w:rsidP="00805AA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Detalle del proyecto:</w:t>
            </w:r>
          </w:p>
          <w:p w:rsidR="00216DA0" w:rsidRDefault="00B753CF" w:rsidP="00255C79">
            <w:pPr>
              <w:jc w:val="center"/>
              <w:rPr>
                <w:rFonts w:ascii="Gadugi" w:hAnsi="Gadugi"/>
              </w:rPr>
            </w:pPr>
            <w:r w:rsidRPr="00B753CF">
              <w:rPr>
                <w:rFonts w:ascii="Gadugi" w:hAnsi="Gadugi"/>
                <w:noProof/>
                <w:lang w:val="es-EC" w:eastAsia="es-EC"/>
              </w:rPr>
              <w:drawing>
                <wp:inline distT="0" distB="0" distL="0" distR="0">
                  <wp:extent cx="5552571" cy="22955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532" cy="230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C79" w:rsidRDefault="00255C79" w:rsidP="00805AA0">
            <w:pPr>
              <w:rPr>
                <w:rFonts w:ascii="Gadugi" w:hAnsi="Gadugi"/>
              </w:rPr>
            </w:pPr>
          </w:p>
          <w:p w:rsidR="00B753CF" w:rsidRDefault="00B753CF" w:rsidP="00B753C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A pesar de tener 71 actividades abiertas, solo un total de 37 actividades aún no han sido iniciadas, en el resto de actividades se registran avances conforme lo mostrado a continuación:</w:t>
            </w:r>
          </w:p>
          <w:p w:rsidR="0088338D" w:rsidRDefault="00B753CF" w:rsidP="00B753CF">
            <w:pPr>
              <w:rPr>
                <w:rFonts w:ascii="Gadugi" w:hAnsi="Gadugi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68EECDEA" wp14:editId="3104F2D2">
                  <wp:extent cx="5410200" cy="298030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2683" t="26573" r="4596" b="11977"/>
                          <a:stretch/>
                        </pic:blipFill>
                        <pic:spPr bwMode="auto">
                          <a:xfrm>
                            <a:off x="0" y="0"/>
                            <a:ext cx="5430680" cy="2991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4B1A" w:rsidRDefault="00605EB1" w:rsidP="00B753CF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E</w:t>
            </w:r>
            <w:r w:rsidR="00713B72">
              <w:rPr>
                <w:rFonts w:ascii="Gadugi" w:hAnsi="Gadugi"/>
              </w:rPr>
              <w:t>l proyecto se encuentra retrasado</w:t>
            </w:r>
            <w:r w:rsidR="00B753CF">
              <w:rPr>
                <w:rFonts w:ascii="Gadugi" w:hAnsi="Gadugi"/>
              </w:rPr>
              <w:t xml:space="preserve"> aún pero se finalizará en el tiempo establecido por la prórroga de plazo aprobada.</w:t>
            </w:r>
          </w:p>
          <w:p w:rsidR="00371E44" w:rsidRDefault="00371E44" w:rsidP="00B753CF">
            <w:pPr>
              <w:rPr>
                <w:rFonts w:ascii="Gadugi" w:hAnsi="Gadugi"/>
              </w:rPr>
            </w:pPr>
          </w:p>
          <w:p w:rsidR="00371E44" w:rsidRDefault="00371E44" w:rsidP="00371E44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Para constancia de la verificación se adjuntan las firmas de la contraparte.</w:t>
            </w:r>
          </w:p>
          <w:p w:rsidR="00371E44" w:rsidRDefault="00371E44" w:rsidP="00B753CF">
            <w:pPr>
              <w:rPr>
                <w:rFonts w:ascii="Gadugi" w:hAnsi="Gadugi"/>
              </w:rPr>
            </w:pPr>
            <w:bookmarkStart w:id="0" w:name="_GoBack"/>
            <w:bookmarkEnd w:id="0"/>
          </w:p>
        </w:tc>
      </w:tr>
    </w:tbl>
    <w:p w:rsidR="00693B91" w:rsidRPr="009516A5" w:rsidRDefault="00693B91">
      <w:pPr>
        <w:rPr>
          <w:sz w:val="4"/>
        </w:rPr>
      </w:pPr>
    </w:p>
    <w:p w:rsidR="007E466D" w:rsidRPr="009516A5" w:rsidRDefault="007E466D" w:rsidP="00830D85">
      <w:pPr>
        <w:rPr>
          <w:rFonts w:ascii="Gadugi" w:hAnsi="Gadugi"/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7E466D" w:rsidRPr="00CB27ED" w:rsidTr="00AE7BCD">
        <w:tc>
          <w:tcPr>
            <w:tcW w:w="9628" w:type="dxa"/>
            <w:gridSpan w:val="2"/>
            <w:shd w:val="clear" w:color="auto" w:fill="A6A6A6" w:themeFill="background1" w:themeFillShade="A6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Firmas</w:t>
            </w:r>
          </w:p>
          <w:p w:rsidR="00D336AD" w:rsidRPr="00CB27ED" w:rsidRDefault="00D336AD" w:rsidP="00276615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7E466D" w:rsidRPr="00CB27ED" w:rsidTr="00AE7BCD">
        <w:tc>
          <w:tcPr>
            <w:tcW w:w="4818" w:type="dxa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Nombres y Apellidos</w:t>
            </w:r>
          </w:p>
        </w:tc>
        <w:tc>
          <w:tcPr>
            <w:tcW w:w="4810" w:type="dxa"/>
          </w:tcPr>
          <w:p w:rsidR="007E466D" w:rsidRPr="00CB27ED" w:rsidRDefault="007E466D" w:rsidP="00276615">
            <w:pPr>
              <w:jc w:val="center"/>
              <w:rPr>
                <w:rFonts w:ascii="Gadugi" w:hAnsi="Gadugi"/>
                <w:b/>
              </w:rPr>
            </w:pPr>
            <w:r w:rsidRPr="00CB27ED">
              <w:rPr>
                <w:rFonts w:ascii="Gadugi" w:hAnsi="Gadugi"/>
                <w:b/>
              </w:rPr>
              <w:t>Firma</w:t>
            </w:r>
          </w:p>
        </w:tc>
      </w:tr>
      <w:tr w:rsidR="00AE7BCD" w:rsidRPr="00CB27ED" w:rsidTr="009516A5">
        <w:trPr>
          <w:trHeight w:val="1000"/>
        </w:trPr>
        <w:tc>
          <w:tcPr>
            <w:tcW w:w="4818" w:type="dxa"/>
          </w:tcPr>
          <w:p w:rsidR="00835418" w:rsidRDefault="00835418" w:rsidP="00AE7BCD">
            <w:pPr>
              <w:rPr>
                <w:rFonts w:ascii="Gadugi" w:hAnsi="Gadugi"/>
              </w:rPr>
            </w:pPr>
          </w:p>
          <w:p w:rsidR="00AE7BCD" w:rsidRPr="00CB27ED" w:rsidRDefault="00835418" w:rsidP="00AE7BC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Mildred Chávez</w:t>
            </w:r>
          </w:p>
        </w:tc>
        <w:tc>
          <w:tcPr>
            <w:tcW w:w="4810" w:type="dxa"/>
          </w:tcPr>
          <w:p w:rsidR="00AE7BCD" w:rsidRPr="00CB27ED" w:rsidRDefault="00AE7BCD" w:rsidP="00AE7BCD">
            <w:pPr>
              <w:rPr>
                <w:rFonts w:ascii="Gadugi" w:hAnsi="Gadugi"/>
              </w:rPr>
            </w:pPr>
          </w:p>
        </w:tc>
      </w:tr>
      <w:tr w:rsidR="00835418" w:rsidRPr="00CB27ED" w:rsidTr="009516A5">
        <w:trPr>
          <w:trHeight w:val="1000"/>
        </w:trPr>
        <w:tc>
          <w:tcPr>
            <w:tcW w:w="4818" w:type="dxa"/>
          </w:tcPr>
          <w:p w:rsidR="00835418" w:rsidRDefault="00835418" w:rsidP="00AE7BCD">
            <w:pPr>
              <w:rPr>
                <w:rFonts w:ascii="Gadugi" w:hAnsi="Gadugi"/>
              </w:rPr>
            </w:pPr>
          </w:p>
          <w:p w:rsidR="00835418" w:rsidRDefault="00835418" w:rsidP="00AE7BC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Andrea Benavides</w:t>
            </w:r>
          </w:p>
        </w:tc>
        <w:tc>
          <w:tcPr>
            <w:tcW w:w="4810" w:type="dxa"/>
          </w:tcPr>
          <w:p w:rsidR="00835418" w:rsidRPr="00CB27ED" w:rsidRDefault="00835418" w:rsidP="00AE7BCD">
            <w:pPr>
              <w:rPr>
                <w:rFonts w:ascii="Gadugi" w:hAnsi="Gadugi"/>
              </w:rPr>
            </w:pPr>
          </w:p>
        </w:tc>
      </w:tr>
      <w:tr w:rsidR="00D268CF" w:rsidRPr="00CB27ED" w:rsidTr="009516A5">
        <w:trPr>
          <w:trHeight w:val="1000"/>
        </w:trPr>
        <w:tc>
          <w:tcPr>
            <w:tcW w:w="4818" w:type="dxa"/>
          </w:tcPr>
          <w:p w:rsidR="00D268CF" w:rsidRDefault="00D268CF" w:rsidP="00AE7BCD">
            <w:pPr>
              <w:rPr>
                <w:rFonts w:ascii="Gadugi" w:hAnsi="Gadugi"/>
              </w:rPr>
            </w:pPr>
          </w:p>
          <w:p w:rsidR="00D268CF" w:rsidRDefault="00D268CF" w:rsidP="00AE7BC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Luis Martínez</w:t>
            </w:r>
          </w:p>
        </w:tc>
        <w:tc>
          <w:tcPr>
            <w:tcW w:w="4810" w:type="dxa"/>
          </w:tcPr>
          <w:p w:rsidR="00D268CF" w:rsidRPr="00CB27ED" w:rsidRDefault="00D268CF" w:rsidP="00AE7BCD">
            <w:pPr>
              <w:rPr>
                <w:rFonts w:ascii="Gadugi" w:hAnsi="Gadugi"/>
              </w:rPr>
            </w:pPr>
          </w:p>
        </w:tc>
      </w:tr>
    </w:tbl>
    <w:p w:rsidR="003A6584" w:rsidRPr="00CB27ED" w:rsidRDefault="003A6584" w:rsidP="00201219">
      <w:pPr>
        <w:rPr>
          <w:rFonts w:ascii="Gadugi" w:hAnsi="Gadugi"/>
          <w:b/>
        </w:rPr>
      </w:pPr>
    </w:p>
    <w:sectPr w:rsidR="003A6584" w:rsidRPr="00CB27ED" w:rsidSect="00A91011">
      <w:headerReference w:type="default" r:id="rId13"/>
      <w:footerReference w:type="default" r:id="rId14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02" w:rsidRDefault="000B1A02" w:rsidP="00A91011">
      <w:pPr>
        <w:spacing w:after="0" w:line="240" w:lineRule="auto"/>
      </w:pPr>
      <w:r>
        <w:separator/>
      </w:r>
    </w:p>
  </w:endnote>
  <w:endnote w:type="continuationSeparator" w:id="0">
    <w:p w:rsidR="000B1A02" w:rsidRDefault="000B1A02" w:rsidP="00A9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CF" w:rsidRDefault="00E436C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71E4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de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71E4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436CF" w:rsidRDefault="00E436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02" w:rsidRDefault="000B1A02" w:rsidP="00A91011">
      <w:pPr>
        <w:spacing w:after="0" w:line="240" w:lineRule="auto"/>
      </w:pPr>
      <w:r>
        <w:separator/>
      </w:r>
    </w:p>
  </w:footnote>
  <w:footnote w:type="continuationSeparator" w:id="0">
    <w:p w:rsidR="000B1A02" w:rsidRDefault="000B1A02" w:rsidP="00A9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11" w:rsidRDefault="007A1E00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2957B9A" wp14:editId="3BB36EC7">
          <wp:simplePos x="0" y="0"/>
          <wp:positionH relativeFrom="page">
            <wp:posOffset>-73597</wp:posOffset>
          </wp:positionH>
          <wp:positionV relativeFrom="paragraph">
            <wp:posOffset>-703580</wp:posOffset>
          </wp:positionV>
          <wp:extent cx="7342976" cy="11191875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nueva dire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976" cy="1119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6CB"/>
    <w:multiLevelType w:val="hybridMultilevel"/>
    <w:tmpl w:val="B226FF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F5B"/>
    <w:multiLevelType w:val="hybridMultilevel"/>
    <w:tmpl w:val="1BD06C0C"/>
    <w:lvl w:ilvl="0" w:tplc="74E0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882"/>
    <w:multiLevelType w:val="hybridMultilevel"/>
    <w:tmpl w:val="B2804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68C3"/>
    <w:multiLevelType w:val="hybridMultilevel"/>
    <w:tmpl w:val="936879C4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23C4B"/>
    <w:multiLevelType w:val="hybridMultilevel"/>
    <w:tmpl w:val="8ED85E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440B1"/>
    <w:multiLevelType w:val="hybridMultilevel"/>
    <w:tmpl w:val="59522344"/>
    <w:lvl w:ilvl="0" w:tplc="BBD44DCA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67DBE"/>
    <w:multiLevelType w:val="hybridMultilevel"/>
    <w:tmpl w:val="394468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B0D51"/>
    <w:multiLevelType w:val="hybridMultilevel"/>
    <w:tmpl w:val="1444D4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F7D19"/>
    <w:multiLevelType w:val="hybridMultilevel"/>
    <w:tmpl w:val="D5B289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84417"/>
    <w:multiLevelType w:val="hybridMultilevel"/>
    <w:tmpl w:val="394803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2947"/>
    <w:multiLevelType w:val="hybridMultilevel"/>
    <w:tmpl w:val="A38E16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0E61"/>
    <w:multiLevelType w:val="hybridMultilevel"/>
    <w:tmpl w:val="87B48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C48CD"/>
    <w:multiLevelType w:val="hybridMultilevel"/>
    <w:tmpl w:val="269A43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11"/>
    <w:rsid w:val="00006024"/>
    <w:rsid w:val="0003733D"/>
    <w:rsid w:val="00046E92"/>
    <w:rsid w:val="000703C7"/>
    <w:rsid w:val="000805BD"/>
    <w:rsid w:val="00092C41"/>
    <w:rsid w:val="000B1A02"/>
    <w:rsid w:val="000B2CA4"/>
    <w:rsid w:val="000C4B1A"/>
    <w:rsid w:val="000F2BB6"/>
    <w:rsid w:val="000F4EA8"/>
    <w:rsid w:val="00144609"/>
    <w:rsid w:val="00184914"/>
    <w:rsid w:val="001942E1"/>
    <w:rsid w:val="001D6B6C"/>
    <w:rsid w:val="001D6E07"/>
    <w:rsid w:val="001F5714"/>
    <w:rsid w:val="00201219"/>
    <w:rsid w:val="00216DA0"/>
    <w:rsid w:val="00217198"/>
    <w:rsid w:val="00241355"/>
    <w:rsid w:val="0025399D"/>
    <w:rsid w:val="00255C79"/>
    <w:rsid w:val="00261DB8"/>
    <w:rsid w:val="002626EF"/>
    <w:rsid w:val="00267644"/>
    <w:rsid w:val="002739AF"/>
    <w:rsid w:val="002740D3"/>
    <w:rsid w:val="0031058C"/>
    <w:rsid w:val="0035240E"/>
    <w:rsid w:val="00357D61"/>
    <w:rsid w:val="00371643"/>
    <w:rsid w:val="00371E44"/>
    <w:rsid w:val="003A6584"/>
    <w:rsid w:val="003C0EED"/>
    <w:rsid w:val="003C5102"/>
    <w:rsid w:val="003D1980"/>
    <w:rsid w:val="00410439"/>
    <w:rsid w:val="00422BAE"/>
    <w:rsid w:val="00435184"/>
    <w:rsid w:val="00437B3C"/>
    <w:rsid w:val="004537AB"/>
    <w:rsid w:val="00456B40"/>
    <w:rsid w:val="00471487"/>
    <w:rsid w:val="004A0395"/>
    <w:rsid w:val="004C0FDA"/>
    <w:rsid w:val="004C3E64"/>
    <w:rsid w:val="004D59D6"/>
    <w:rsid w:val="00522CAB"/>
    <w:rsid w:val="0054045C"/>
    <w:rsid w:val="0054103D"/>
    <w:rsid w:val="00550714"/>
    <w:rsid w:val="00573729"/>
    <w:rsid w:val="0059287D"/>
    <w:rsid w:val="005946DF"/>
    <w:rsid w:val="005C0FA4"/>
    <w:rsid w:val="005D4E17"/>
    <w:rsid w:val="005D6489"/>
    <w:rsid w:val="00605EB1"/>
    <w:rsid w:val="00630A66"/>
    <w:rsid w:val="00632ED8"/>
    <w:rsid w:val="00640FB6"/>
    <w:rsid w:val="00652D51"/>
    <w:rsid w:val="0067654C"/>
    <w:rsid w:val="00685565"/>
    <w:rsid w:val="00693B91"/>
    <w:rsid w:val="006A3B3F"/>
    <w:rsid w:val="006C1BDF"/>
    <w:rsid w:val="006E7BFA"/>
    <w:rsid w:val="00713B72"/>
    <w:rsid w:val="00730824"/>
    <w:rsid w:val="007526CB"/>
    <w:rsid w:val="007608CD"/>
    <w:rsid w:val="007A1E00"/>
    <w:rsid w:val="007A3151"/>
    <w:rsid w:val="007A3C2B"/>
    <w:rsid w:val="007C5E1E"/>
    <w:rsid w:val="007E2053"/>
    <w:rsid w:val="007E466D"/>
    <w:rsid w:val="00805AA0"/>
    <w:rsid w:val="00830D85"/>
    <w:rsid w:val="00834524"/>
    <w:rsid w:val="00835418"/>
    <w:rsid w:val="00844944"/>
    <w:rsid w:val="00865D34"/>
    <w:rsid w:val="0088338D"/>
    <w:rsid w:val="0089243E"/>
    <w:rsid w:val="00895BBC"/>
    <w:rsid w:val="008B585A"/>
    <w:rsid w:val="008D1FD5"/>
    <w:rsid w:val="008D79D3"/>
    <w:rsid w:val="00933DFB"/>
    <w:rsid w:val="00936ADE"/>
    <w:rsid w:val="009516A5"/>
    <w:rsid w:val="00965256"/>
    <w:rsid w:val="0097077C"/>
    <w:rsid w:val="00970C4F"/>
    <w:rsid w:val="009A78BB"/>
    <w:rsid w:val="009F4F82"/>
    <w:rsid w:val="00A028F3"/>
    <w:rsid w:val="00A258CA"/>
    <w:rsid w:val="00A40530"/>
    <w:rsid w:val="00A62555"/>
    <w:rsid w:val="00A66B06"/>
    <w:rsid w:val="00A707A0"/>
    <w:rsid w:val="00A91011"/>
    <w:rsid w:val="00A92CEA"/>
    <w:rsid w:val="00A93E32"/>
    <w:rsid w:val="00AB0C2F"/>
    <w:rsid w:val="00AC4DBB"/>
    <w:rsid w:val="00AD0D38"/>
    <w:rsid w:val="00AD6454"/>
    <w:rsid w:val="00AE7BCD"/>
    <w:rsid w:val="00AF2AA2"/>
    <w:rsid w:val="00B03027"/>
    <w:rsid w:val="00B418D1"/>
    <w:rsid w:val="00B46E11"/>
    <w:rsid w:val="00B65ECF"/>
    <w:rsid w:val="00B66627"/>
    <w:rsid w:val="00B753CF"/>
    <w:rsid w:val="00B76F28"/>
    <w:rsid w:val="00B827F1"/>
    <w:rsid w:val="00B8432E"/>
    <w:rsid w:val="00BD1A90"/>
    <w:rsid w:val="00BE5B00"/>
    <w:rsid w:val="00BE7842"/>
    <w:rsid w:val="00C200A3"/>
    <w:rsid w:val="00C23B49"/>
    <w:rsid w:val="00C40015"/>
    <w:rsid w:val="00C478BC"/>
    <w:rsid w:val="00C71C9B"/>
    <w:rsid w:val="00C96507"/>
    <w:rsid w:val="00C96934"/>
    <w:rsid w:val="00CB27ED"/>
    <w:rsid w:val="00CC750F"/>
    <w:rsid w:val="00CD7506"/>
    <w:rsid w:val="00CE2E69"/>
    <w:rsid w:val="00D268CF"/>
    <w:rsid w:val="00D32081"/>
    <w:rsid w:val="00D336AD"/>
    <w:rsid w:val="00D36E4E"/>
    <w:rsid w:val="00DD2780"/>
    <w:rsid w:val="00DD5531"/>
    <w:rsid w:val="00DE2B3E"/>
    <w:rsid w:val="00DE3AE0"/>
    <w:rsid w:val="00E01955"/>
    <w:rsid w:val="00E01B76"/>
    <w:rsid w:val="00E06CEC"/>
    <w:rsid w:val="00E332A8"/>
    <w:rsid w:val="00E33FAF"/>
    <w:rsid w:val="00E3659B"/>
    <w:rsid w:val="00E436CF"/>
    <w:rsid w:val="00ED5919"/>
    <w:rsid w:val="00EE4044"/>
    <w:rsid w:val="00EE525A"/>
    <w:rsid w:val="00F3050E"/>
    <w:rsid w:val="00F54F21"/>
    <w:rsid w:val="00F84D05"/>
    <w:rsid w:val="00F90CB2"/>
    <w:rsid w:val="00FA1669"/>
    <w:rsid w:val="00FA6C9A"/>
    <w:rsid w:val="00FD241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0FB85-5E71-4C77-A539-817FBFA1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11"/>
  </w:style>
  <w:style w:type="paragraph" w:styleId="Piedepgina">
    <w:name w:val="footer"/>
    <w:basedOn w:val="Normal"/>
    <w:link w:val="PiedepginaCar"/>
    <w:uiPriority w:val="99"/>
    <w:unhideWhenUsed/>
    <w:rsid w:val="00A91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11"/>
  </w:style>
  <w:style w:type="paragraph" w:styleId="Textodeglobo">
    <w:name w:val="Balloon Text"/>
    <w:basedOn w:val="Normal"/>
    <w:link w:val="TextodegloboCar"/>
    <w:uiPriority w:val="99"/>
    <w:semiHidden/>
    <w:unhideWhenUsed/>
    <w:rsid w:val="00FA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66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B377-7395-4E49-A817-83C8B6C6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Danny P. Morales Rubio</cp:lastModifiedBy>
  <cp:revision>4</cp:revision>
  <cp:lastPrinted>2016-08-16T16:19:00Z</cp:lastPrinted>
  <dcterms:created xsi:type="dcterms:W3CDTF">2017-05-16T06:49:00Z</dcterms:created>
  <dcterms:modified xsi:type="dcterms:W3CDTF">2017-05-16T17:50:00Z</dcterms:modified>
</cp:coreProperties>
</file>