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val="es-ES" w:eastAsia="en-US"/>
        </w:rPr>
        <w:id w:val="-1402445291"/>
        <w:docPartObj>
          <w:docPartGallery w:val="Cover Pages"/>
          <w:docPartUnique/>
        </w:docPartObj>
      </w:sdtPr>
      <w:sdtEndPr>
        <w:rPr>
          <w:sz w:val="2"/>
        </w:rPr>
      </w:sdtEndPr>
      <w:sdtContent>
        <w:p w:rsidR="00887609" w:rsidRDefault="00E41A3D">
          <w:pPr>
            <w:pStyle w:val="Sinespaciado"/>
          </w:pPr>
          <w:r>
            <w:rPr>
              <w:noProof/>
            </w:rPr>
            <mc:AlternateContent>
              <mc:Choice Requires="wps">
                <w:drawing>
                  <wp:anchor distT="0" distB="0" distL="114300" distR="114300" simplePos="0" relativeHeight="251660288" behindDoc="0" locked="0" layoutInCell="1" allowOverlap="1" wp14:anchorId="66AAB8CF" wp14:editId="3E80C593">
                    <wp:simplePos x="0" y="0"/>
                    <wp:positionH relativeFrom="margin">
                      <wp:posOffset>645572</wp:posOffset>
                    </wp:positionH>
                    <wp:positionV relativeFrom="margin">
                      <wp:align>top</wp:align>
                    </wp:positionV>
                    <wp:extent cx="5320146" cy="2647950"/>
                    <wp:effectExtent l="0" t="0" r="13970" b="0"/>
                    <wp:wrapNone/>
                    <wp:docPr id="35" name="Cuadro de texto 35"/>
                    <wp:cNvGraphicFramePr/>
                    <a:graphic xmlns:a="http://schemas.openxmlformats.org/drawingml/2006/main">
                      <a:graphicData uri="http://schemas.microsoft.com/office/word/2010/wordprocessingShape">
                        <wps:wsp>
                          <wps:cNvSpPr txBox="1"/>
                          <wps:spPr>
                            <a:xfrm>
                              <a:off x="0" y="0"/>
                              <a:ext cx="5320146" cy="264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6855" w:rsidRPr="00E41A3D" w:rsidRDefault="00A71624">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866855">
                                      <w:rPr>
                                        <w:rFonts w:ascii="Gadugi" w:eastAsiaTheme="majorEastAsia" w:hAnsi="Gadugi" w:cstheme="majorBidi"/>
                                        <w:b/>
                                        <w:color w:val="454545"/>
                                        <w:sz w:val="56"/>
                                        <w:szCs w:val="72"/>
                                      </w:rPr>
                                      <w:t>Título: Propuesta de Automatización de los procesos correspondientes a los servicios priorizados</w:t>
                                    </w:r>
                                  </w:sdtContent>
                                </w:sdt>
                              </w:p>
                              <w:p w:rsidR="00866855" w:rsidRPr="00E41A3D" w:rsidRDefault="00A71624">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866855" w:rsidRPr="00E41A3D">
                                      <w:rPr>
                                        <w:rFonts w:ascii="Gadugi" w:hAnsi="Gadugi"/>
                                        <w:b/>
                                        <w:color w:val="AD7940"/>
                                        <w:sz w:val="32"/>
                                        <w:szCs w:val="36"/>
                                      </w:rPr>
                                      <w:t xml:space="preserve">Fase: </w:t>
                                    </w:r>
                                    <w:r w:rsidR="00866855" w:rsidRPr="00A76273">
                                      <w:rPr>
                                        <w:rFonts w:ascii="Gadugi" w:hAnsi="Gadugi"/>
                                        <w:b/>
                                        <w:color w:val="AD7940"/>
                                        <w:sz w:val="32"/>
                                        <w:szCs w:val="36"/>
                                      </w:rPr>
                                      <w:t xml:space="preserve">Mejoramiento de </w:t>
                                    </w:r>
                                    <w:r w:rsidR="00866855">
                                      <w:rPr>
                                        <w:rFonts w:ascii="Gadugi" w:hAnsi="Gadugi"/>
                                        <w:b/>
                                        <w:color w:val="AD7940"/>
                                        <w:sz w:val="32"/>
                                        <w:szCs w:val="36"/>
                                      </w:rPr>
                                      <w:t>Servicios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6AAB8CF" id="_x0000_t202" coordsize="21600,21600" o:spt="202" path="m,l,21600r21600,l21600,xe">
                    <v:stroke joinstyle="miter"/>
                    <v:path gradientshapeok="t" o:connecttype="rect"/>
                  </v:shapetype>
                  <v:shape id="Cuadro de texto 35" o:spid="_x0000_s1026" type="#_x0000_t202" style="position:absolute;margin-left:50.85pt;margin-top:0;width:418.9pt;height:208.5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" filled="f" stroked="f" strokeweight=".5pt">
                    <v:textbox inset="0,0,0,0">
                      <w:txbxContent>
                        <w:p w:rsidR="00866855" w:rsidRPr="00E41A3D" w:rsidRDefault="00A71624">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866855">
                                <w:rPr>
                                  <w:rFonts w:ascii="Gadugi" w:eastAsiaTheme="majorEastAsia" w:hAnsi="Gadugi" w:cstheme="majorBidi"/>
                                  <w:b/>
                                  <w:color w:val="454545"/>
                                  <w:sz w:val="56"/>
                                  <w:szCs w:val="72"/>
                                </w:rPr>
                                <w:t>Título: Propuesta de Automatización de los procesos correspondientes a los servicios priorizados</w:t>
                              </w:r>
                            </w:sdtContent>
                          </w:sdt>
                        </w:p>
                        <w:p w:rsidR="00866855" w:rsidRPr="00E41A3D" w:rsidRDefault="00A71624">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866855" w:rsidRPr="00E41A3D">
                                <w:rPr>
                                  <w:rFonts w:ascii="Gadugi" w:hAnsi="Gadugi"/>
                                  <w:b/>
                                  <w:color w:val="AD7940"/>
                                  <w:sz w:val="32"/>
                                  <w:szCs w:val="36"/>
                                </w:rPr>
                                <w:t xml:space="preserve">Fase: </w:t>
                              </w:r>
                              <w:r w:rsidR="00866855" w:rsidRPr="00A76273">
                                <w:rPr>
                                  <w:rFonts w:ascii="Gadugi" w:hAnsi="Gadugi"/>
                                  <w:b/>
                                  <w:color w:val="AD7940"/>
                                  <w:sz w:val="32"/>
                                  <w:szCs w:val="36"/>
                                </w:rPr>
                                <w:t xml:space="preserve">Mejoramiento de </w:t>
                              </w:r>
                              <w:r w:rsidR="00866855">
                                <w:rPr>
                                  <w:rFonts w:ascii="Gadugi" w:hAnsi="Gadugi"/>
                                  <w:b/>
                                  <w:color w:val="AD7940"/>
                                  <w:sz w:val="32"/>
                                  <w:szCs w:val="36"/>
                                </w:rPr>
                                <w:t>Servicios</w:t>
                              </w:r>
                            </w:sdtContent>
                          </w:sdt>
                        </w:p>
                      </w:txbxContent>
                    </v:textbox>
                    <w10:wrap anchorx="margin" anchory="margin"/>
                  </v:shape>
                </w:pict>
              </mc:Fallback>
            </mc:AlternateContent>
          </w:r>
          <w:r w:rsidR="00887609">
            <w:rPr>
              <w:noProof/>
            </w:rPr>
            <mc:AlternateContent>
              <mc:Choice Requires="wpg">
                <w:drawing>
                  <wp:anchor distT="0" distB="0" distL="114300" distR="114300" simplePos="0" relativeHeight="251659264" behindDoc="1" locked="0" layoutInCell="1" allowOverlap="1" wp14:anchorId="09E52BB8" wp14:editId="37CAEF5C">
                    <wp:simplePos x="0" y="0"/>
                    <wp:positionH relativeFrom="page">
                      <wp:posOffset>296883</wp:posOffset>
                    </wp:positionH>
                    <wp:positionV relativeFrom="page">
                      <wp:posOffset>273132</wp:posOffset>
                    </wp:positionV>
                    <wp:extent cx="2133600" cy="9125712"/>
                    <wp:effectExtent l="0" t="0" r="19050" b="15240"/>
                    <wp:wrapNone/>
                    <wp:docPr id="5" name="Grupo 5"/>
                    <wp:cNvGraphicFramePr/>
                    <a:graphic xmlns:a="http://schemas.openxmlformats.org/drawingml/2006/main">
                      <a:graphicData uri="http://schemas.microsoft.com/office/word/2010/wordprocessingGroup">
                        <wpg:wgp>
                          <wpg:cNvGrpSpPr/>
                          <wpg:grpSpPr>
                            <a:xfrm>
                              <a:off x="0" y="0"/>
                              <a:ext cx="2133600" cy="9125712"/>
                              <a:chOff x="0" y="0"/>
                              <a:chExt cx="2133600" cy="9125712"/>
                            </a:xfrm>
                            <a:solidFill>
                              <a:srgbClr val="AD7940"/>
                            </a:solidFill>
                          </wpg:grpSpPr>
                          <wps:wsp>
                            <wps:cNvPr id="6" name="Rectángulo 6"/>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 name="Grupo 8"/>
                            <wpg:cNvGrpSpPr/>
                            <wpg:grpSpPr>
                              <a:xfrm>
                                <a:off x="76200" y="4210050"/>
                                <a:ext cx="2057400" cy="4910328"/>
                                <a:chOff x="80645" y="4211812"/>
                                <a:chExt cx="1306273" cy="3121026"/>
                              </a:xfrm>
                              <a:grpFill/>
                            </wpg:grpSpPr>
                            <wpg:grpSp>
                              <wpg:cNvPr id="9" name="Grupo 9"/>
                              <wpg:cNvGrpSpPr>
                                <a:grpSpLocks noChangeAspect="1"/>
                              </wpg:cNvGrpSpPr>
                              <wpg:grpSpPr>
                                <a:xfrm>
                                  <a:off x="141062" y="4211812"/>
                                  <a:ext cx="1047750" cy="3121026"/>
                                  <a:chOff x="141062" y="4211812"/>
                                  <a:chExt cx="1047750" cy="3121026"/>
                                </a:xfrm>
                                <a:grpFill/>
                              </wpg:grpSpPr>
                              <wps:wsp>
                                <wps:cNvPr id="10" name="Forma lib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upo 22"/>
                              <wpg:cNvGrpSpPr>
                                <a:grpSpLocks noChangeAspect="1"/>
                              </wpg:cNvGrpSpPr>
                              <wpg:grpSpPr>
                                <a:xfrm>
                                  <a:off x="80645" y="4826972"/>
                                  <a:ext cx="1306273" cy="2505863"/>
                                  <a:chOff x="80645" y="4649964"/>
                                  <a:chExt cx="874712" cy="1677988"/>
                                </a:xfrm>
                                <a:grpFill/>
                              </wpg:grpSpPr>
                              <wps:wsp>
                                <wps:cNvPr id="23" name="Forma lib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425D5D51" id="Grupo 5" o:spid="_x0000_s1026" style="position:absolute;margin-left:23.4pt;margin-top:21.5pt;width:168pt;height:718.55pt;z-index:-251657216;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">
                    <v:rect id="Rectángulo 6"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jsIA&#10;AADaAAAADwAAAGRycy9kb3ducmV2LnhtbESPzWrDMBCE74G+g9hCb4ncHkJwrZikUNqSQ2mS3jfS&#10;+odYKyMptvP2VSDQ4zAz3zBFOdlODORD61jB8yIDQaydablWcDy8z1cgQkQ22DkmBVcKUK4fZgXm&#10;xo38Q8M+1iJBOOSooImxz6UMuiGLYeF64uRVzluMSfpaGo9jgttOvmTZUlpsOS002NNbQ/q8v1gF&#10;v67ajlaf+Gu4freXj53XerVT6ulx2ryCiDTF//C9/WkULOF2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5OOwgAAANoAAAAPAAAAAAAAAAAAAAAAAJgCAABkcnMvZG93&#10;bnJldi54bWxQSwUGAAAAAAQABAD1AAAAhwMAAAAA&#10;" filled="f" stroked="f" strokeweight="1pt"/>
                    <v:group id="Grupo 8"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9"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orma libre 1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3w8QA&#10;AADbAAAADwAAAGRycy9kb3ducmV2LnhtbESPT2vCQBDF70K/wzKFXqRu4qHY6CpVKHgR8Q+F3obs&#10;mCzNzobsauK3dw4FbzO8N+/9ZrEafKNu1EUX2EA+yUARl8E6rgycT9/vM1AxIVtsApOBO0VYLV9G&#10;Cyxs6PlAt2OqlIRwLNBAnVJbaB3LmjzGSWiJRbuEzmOStau07bCXcN/oaZZ9aI+OpaHGljY1lX/H&#10;qzfATfzZfrpy7Q55/5vvr7spjZMxb6/D1xxUoiE9zf/XWyv4Qi+/yA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N8PEAAAA2wAAAA8AAAAAAAAAAAAAAAAAmAIAAGRycy9k&#10;b3ducmV2LnhtbFBLBQYAAAAABAAEAPUAAACJAwAAAAA=&#10;" path="m,l39,152,84,304r38,113l122,440,76,306,39,180,6,53,,xe" filled="f" strokecolor="#44546a [3215]" strokeweight="0">
                          <v:path arrowok="t" o:connecttype="custom" o:connectlocs="0,0;61913,241300;133350,482600;193675,661988;193675,698500;120650,485775;61913,285750;9525,84138;0,0" o:connectangles="0,0,0,0,0,0,0,0,0"/>
                        </v:shape>
                        <v:shape id="Forma libre 1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BMMA&#10;AADbAAAADwAAAGRycy9kb3ducmV2LnhtbERPTWvCQBC9C/0PyxS8lLrRQ6nRTShCxRKEGkvrcciO&#10;STA7G7Jrkv77rlDwNo/3Oet0NI3oqXO1ZQXzWQSCuLC65lLB1/H9+RWE88gaG8uk4JccpMnDZI2x&#10;tgMfqM99KUIIuxgVVN63sZSuqMigm9mWOHBn2xn0AXal1B0OIdw0chFFL9JgzaGhwpY2FRWX/GoU&#10;bPm0Z/Pj2t1y+HjKNp9Z/51lSk0fx7cVCE+jv4v/3Tsd5s/h9ks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hBMMAAADbAAAADwAAAAAAAAAAAAAAAACYAgAAZHJzL2Rv&#10;d25yZXYueG1sUEsFBgAAAAAEAAQA9QAAAIgDAAAAAA==&#10;" path="m,l8,19,37,93r30,74l116,269r-8,l60,169,30,98,1,25,,xe" filled="f" strokecolor="#44546a [3215]" strokeweight="0">
                          <v:path arrowok="t" o:connecttype="custom" o:connectlocs="0,0;12700,30163;58738,147638;106363,265113;184150,427038;171450,427038;95250,268288;47625,155575;1588,39688;0,0" o:connectangles="0,0,0,0,0,0,0,0,0,0"/>
                        </v:shape>
                        <v:shape id="Forma libre 1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vVMMA&#10;AADbAAAADwAAAGRycy9kb3ducmV2LnhtbERPTWvCQBC9F/oflin0VjcNVCR1ldJqW/AgRnPobchO&#10;s6HZ2bC7xvTfu4LgbR7vc+bL0XZiIB9axwqeJxkI4trplhsFh/36aQYiRGSNnWNS8E8Blov7uzkW&#10;2p14R0MZG5FCOBSowMTYF1KG2pDFMHE9ceJ+nbcYE/SN1B5PKdx2Ms+yqbTYcmow2NO7ofqvPFoF&#10;ftz+TKv85euw2qyq0uw+hupzr9Tjw/j2CiLSGG/iq/tbp/k5XH5JB8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wvVMMAAADbAAAADwAAAAAAAAAAAAAAAACYAgAAZHJzL2Rv&#10;d25yZXYueG1sUEsFBgAAAAAEAAQA9QAAAIgD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Lt7wA&#10;AADbAAAADwAAAGRycy9kb3ducmV2LnhtbERPS2sCMRC+C/0PYQq9iGZVkGVrFBEErz7wPCTTTXAz&#10;WZJUt//eFARv8/E9Z7UZfCfuFJMLrGA2rUAQ62Actwou5/2kBpEyssEuMCn4owSb9cdohY0JDz7S&#10;/ZRbUUI4NajA5tw3UiZtyWOahp64cD8heswFxlaaiI8S7js5r6ql9Oi4NFjsaWdJ306/XoG7zrQZ&#10;X3200uRkdnVy+1Yr9fU5bL9BZBryW/xyH0yZv4D/X8oBcv0E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jUu3vAAAANsAAAAPAAAAAAAAAAAAAAAAAJgCAABkcnMvZG93bnJldi54&#10;bWxQSwUGAAAAAAQABAD1AAAAgQM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W1r0A&#10;AADbAAAADwAAAGRycy9kb3ducmV2LnhtbERPyQrCMBC9C/5DGMGLaOqCSDWKCKLgyQW8Ds3YFptJ&#10;aWJb/94Igrd5vHVWm9YUoqbK5ZYVjEcRCOLE6pxTBbfrfrgA4TyyxsIyKXiTg82621lhrG3DZ6ov&#10;PhUhhF2MCjLvy1hKl2Rk0I1sSRy4h60M+gCrVOoKmxBuCjmJork0mHNoyLCkXUbJ8/IyCuR78IrO&#10;13qQcPNALPf302x6UKrfa7dLEJ5a/xf/3Ecd5s/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HW1r0AAADbAAAADwAAAAAAAAAAAAAAAACYAgAAZHJzL2Rvd25yZXYu&#10;eG1sUEsFBgAAAAAEAAQA9QAAAIIDA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5e74A&#10;AADbAAAADwAAAGRycy9kb3ducmV2LnhtbERPzYrCMBC+L/gOYQRva6KiSDWKiKLXVR9gbMa22ExK&#10;E23r05sFwdt8fL+zXLe2FE+qfeFYw2ioQBCnzhScabic979zED4gGywdk4aOPKxXvZ8lJsY1/EfP&#10;U8hEDGGfoIY8hCqR0qc5WfRDVxFH7uZqiyHCOpOmxiaG21KOlZpJiwXHhhwr2uaU3k8Pq+HcZa9G&#10;HdP7VoUdXa/7Q7HpJloP+u1mASJQG77ij/to4vwp/P8SD5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0eXu+AAAA2wAAAA8AAAAAAAAAAAAAAAAAmAIAAGRycy9kb3ducmV2&#10;LnhtbFBLBQYAAAAABAAEAPUAAACDAwAAAAA=&#10;" path="m,l33,69r-9,l12,35,,xe" filled="f" strokecolor="#44546a [3215]" strokeweight="0">
                          <v:path arrowok="t" o:connecttype="custom" o:connectlocs="0,0;52388,109538;38100,109538;19050,55563;0,0" o:connectangles="0,0,0,0,0"/>
                        </v:shape>
                        <v:shape id="Forma libre 1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6rwA&#10;AADbAAAADwAAAGRycy9kb3ducmV2LnhtbERPSwrCMBDdC94hjOBOUwVFqlFE8LesunE3NGNbbCal&#10;ibZ6eiMI7ubxvrNYtaYUT6pdYVnBaBiBIE6tLjhTcDlvBzMQziNrLC2Tghc5WC27nQXG2jac0PPk&#10;MxFC2MWoIPe+iqV0aU4G3dBWxIG72dqgD7DOpK6xCeGmlOMomkqDBYeGHCva5JTeTw+jYHfU12Qy&#10;Kpr3NeH95lyRa2YPpfq9dj0H4an1f/HPfdBh/h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n4nqvAAAANsAAAAPAAAAAAAAAAAAAAAAAJgCAABkcnMvZG93bnJldi54&#10;bWxQSwUGAAAAAAQABAD1AAAAgQMAAAAA&#10;" path="m,l9,37r,3l15,93,5,49,,xe" filled="f" strokecolor="#44546a [3215]" strokeweight="0">
                          <v:path arrowok="t" o:connecttype="custom" o:connectlocs="0,0;14288,58738;14288,63500;23813,147638;7938,77788;0,0" o:connectangles="0,0,0,0,0,0"/>
                        </v:shape>
                        <v:shape id="Forma libre 1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Oe8IA&#10;AADbAAAADwAAAGRycy9kb3ducmV2LnhtbERPTWvCQBC9F/wPywi9lLrRgympqxTBIvVirXgestNs&#10;SHY27G6T6K93C4Xe5vE+Z7UZbSt68qF2rGA+y0AQl07XXCk4f+2eX0CEiKyxdUwKrhRgs548rLDQ&#10;buBP6k+xEimEQ4EKTIxdIWUoDVkMM9cRJ+7beYsxQV9J7XFI4baViyxbSos1pwaDHW0Nlc3pxyqQ&#10;/uN4yZ/eb8217+28HA7N0eRKPU7Ht1cQkcb4L/5z73Wan8P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I57wgAAANsAAAAPAAAAAAAAAAAAAAAAAJgCAABkcnMvZG93&#10;bnJldi54bWxQSwUGAAAAAAQABAD1AAAAhwM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jRMUA&#10;AADbAAAADwAAAGRycy9kb3ducmV2LnhtbESPQWvCQBCF74X+h2UKXopu6qHW6Cq2UCmCoFbwOmbH&#10;JG12NmZXjf/eOQjeZnhv3vtmPG1dpc7UhNKzgbdeAoo487bk3MD297v7ASpEZIuVZzJwpQDTyfPT&#10;GFPrL7ym8ybmSkI4pGigiLFOtQ5ZQQ5Dz9fEoh184zDK2uTaNniRcFfpfpK8a4clS0OBNX0VlP1v&#10;Ts7A7PVv4D/3w/lutcTFjrPjmvXRmM5LOxuBitTGh/l+/WMFX2DlFxlAT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eNExQAAANsAAAAPAAAAAAAAAAAAAAAAAJgCAABkcnMv&#10;ZG93bnJldi54bWxQSwUGAAAAAAQABAD1AAAAigM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orma libre 1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p/8MA&#10;AADbAAAADwAAAGRycy9kb3ducmV2LnhtbERPTWvCQBC9C/0PyxR6kbqxh2KjmyC2QkGRNhHPQ3ZM&#10;gtnZsLua9N93CwVv83ifs8pH04kbOd9aVjCfJSCIK6tbrhUcy+3zAoQPyBo7y6Tghzzk2cNkham2&#10;A3/TrQi1iCHsU1TQhNCnUvqqIYN+ZnviyJ2tMxgidLXUDocYbjr5kiSv0mDLsaHBnjYNVZfiahQU&#10;i/lunO73blMkBzd8fJU7eXpX6ulxXC9BBBrDXfzv/tRx/hv8/R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p/8MAAADbAAAADwAAAAAAAAAAAAAAAACYAgAAZHJzL2Rv&#10;d25yZXYueG1sUEsFBgAAAAAEAAQA9QAAAIgDAAAAAA==&#10;" path="m,l31,65r-8,l,xe" filled="f" strokecolor="#44546a [3215]" strokeweight="0">
                          <v:path arrowok="t" o:connecttype="custom" o:connectlocs="0,0;49213,103188;36513,103188;0,0" o:connectangles="0,0,0,0"/>
                        </v:shape>
                        <v:shape id="Forma libre 2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0U8AA&#10;AADbAAAADwAAAGRycy9kb3ducmV2LnhtbERP3WrCMBS+H/gO4QjezVQZpXRGEWGsMGGs+gCH5piU&#10;NSe1iba+vbkY7PLj+9/sJteJOw2h9axgtcxAEDdet2wUnE8frwWIEJE1dp5JwYMC7Lazlw2W2o/8&#10;Q/c6GpFCOJSowMbYl1KGxpLDsPQ9ceIufnAYExyM1AOOKdx1cp1luXTYcmqw2NPBUvNb35yCVtv8&#10;fDS3z6svKl98nS6me/tWajGf9u8gIk3xX/znrrSCdVqfvq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0U8AAAADbAAAADwAAAAAAAAAAAAAAAACYAgAAZHJzL2Rvd25y&#10;ZXYueG1sUEsFBgAAAAAEAAQA9QAAAIUDAAAAAA==&#10;" path="m,l6,17,7,42,6,39,,23,,xe" filled="f" strokecolor="#44546a [3215]" strokeweight="0">
                          <v:path arrowok="t" o:connecttype="custom" o:connectlocs="0,0;9525,26988;11113,66675;9525,61913;0,36513;0,0" o:connectangles="0,0,0,0,0,0"/>
                        </v:shape>
                        <v:shape id="Forma libre 2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RKMAA&#10;AADbAAAADwAAAGRycy9kb3ducmV2LnhtbESPQavCMBCE7w/8D2EFb89UBZFqFBEEQRGqHvS2NGtT&#10;bDaliVr/vREEj8PMfMPMFq2txIMaXzpWMOgnIIhzp0suFJyO6/8JCB+QNVaOScGLPCzmnb8Zpto9&#10;OaPHIRQiQtinqMCEUKdS+tyQRd93NXH0rq6xGKJsCqkbfEa4reQwScbSYslxwWBNK0P57XC3Cmp7&#10;vuR+ND7dtpL32c7sbXa9K9XrtsspiEBt+IW/7Y1WMBzA50v8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RRKMAAAADbAAAADwAAAAAAAAAAAAAAAACYAgAAZHJzL2Rvd25y&#10;ZXYueG1sUEsFBgAAAAAEAAQA9QAAAIUDAAAAAA==&#10;" path="m,l6,16,21,49,33,84r12,34l44,118,13,53,11,42,,xe" filled="f" strokecolor="#44546a [3215]" strokeweight="0">
                          <v:path arrowok="t" o:connecttype="custom" o:connectlocs="0,0;9525,25400;33338,77788;52388,133350;71438,187325;69850,187325;20638,84138;17463,66675;0,0" o:connectangles="0,0,0,0,0,0,0,0,0"/>
                        </v:shape>
                      </v:group>
                      <v:group id="Grupo 22"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orma libre 23"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EMUA&#10;AADbAAAADwAAAGRycy9kb3ducmV2LnhtbESPW2vCQBSE3wv9D8sp9KXoJhG8RNegUosUKnh7P2SP&#10;STB7NmTXmP77bqHQx2FmvmEWWW9q0VHrKssK4mEEgji3uuJCwfm0HUxBOI+ssbZMCr7JQbZ8flpg&#10;qu2DD9QdfSEChF2KCkrvm1RKl5dk0A1tQxy8q20N+iDbQuoWHwFuaplE0VgarDgslNjQpqT8drwb&#10;BeOPt8kl7u+f613yPusuX8RdtVfq9aVfzUF46v1/+K+90wqSE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xUQxQAAANsAAAAPAAAAAAAAAAAAAAAAAJgCAABkcnMv&#10;ZG93bnJldi54bWxQSwUGAAAAAAQABAD1AAAAigM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orma libre 24"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oUMUA&#10;AADbAAAADwAAAGRycy9kb3ducmV2LnhtbESPT2vCQBTE70K/w/IKvemm2labZiNqEWpvxj+9PrKv&#10;SWj2bchuTfz2riB4HGbmN0wy700tTtS6yrKC51EEgji3uuJCwX63Hs5AOI+ssbZMCs7kYJ4+DBKM&#10;te14S6fMFyJA2MWooPS+iaV0eUkG3cg2xMH7ta1BH2RbSN1iF+CmluMoepMGKw4LJTa0Kin/y/6N&#10;gtfldHXYLL8/1we56X4ye2wm70app8d+8QHCU+/v4Vv7SysYv8D1S/gB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GhQxQAAANsAAAAPAAAAAAAAAAAAAAAAAJgCAABkcnMv&#10;ZG93bnJldi54bWxQSwUGAAAAAAQABAD1AAAAigM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orma libre 25"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BbcYA&#10;AADbAAAADwAAAGRycy9kb3ducmV2LnhtbESPQWvCQBSE74X+h+UVeilm04AiqauItlBKCJj24u2R&#10;fSah2bcxu42pv94VBI/DzHzDLFajacVAvWssK3iNYhDEpdUNVwp+vj8mcxDOI2tsLZOCf3KwWj4+&#10;LDDV9sQ7GgpfiQBhl6KC2vsuldKVNRl0ke2Ig3ewvUEfZF9J3eMpwE0rkzieSYMNh4UaO9rUVP4W&#10;f0bBLre2Pbx8bffn93zddEVmjttMqeencf0GwtPo7+Fb+1MrS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XBbcYAAADbAAAADwAAAAAAAAAAAAAAAACYAgAAZHJz&#10;L2Rvd25yZXYueG1sUEsFBgAAAAAEAAQA9QAAAIsDAAAAAA==&#10;" path="m,l16,72r4,49l18,112,,31,,xe" filled="f" strokecolor="#44546a [3215]" strokeweight="0">
                          <v:stroke opacity="13107f"/>
                          <v:path arrowok="t" o:connecttype="custom" o:connectlocs="0,0;25400,114300;31750,192088;28575,177800;0,49213;0,0" o:connectangles="0,0,0,0,0,0"/>
                        </v:shape>
                        <v:shape id="Forma libre 26"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pz8MA&#10;AADbAAAADwAAAGRycy9kb3ducmV2LnhtbESPQWvCQBSE7wX/w/KE3urGHESiq1ijrV4Cant/ZF+T&#10;kOzbkN0m6b/vCoLHYWa+Ydbb0TSip85VlhXMZxEI4tzqigsFX7fj2xKE88gaG8uk4I8cbDeTlzUm&#10;2g58of7qCxEg7BJUUHrfJlK6vCSDbmZb4uD92M6gD7IrpO5wCHDTyDiKFtJgxWGhxJb2JeX19dco&#10;+MzS+rzzaX3Qx3me9ZX5vr1/KPU6HXcrEJ5G/ww/2i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Apz8MAAADbAAAADwAAAAAAAAAAAAAAAACYAgAAZHJzL2Rv&#10;d25yZXYueG1sUEsFBgAAAAAEAAQA9QAAAIgDA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7"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TZ8MA&#10;AADbAAAADwAAAGRycy9kb3ducmV2LnhtbESPS2vDMBCE74X8B7GB3ho5j+bhRAkhpcXHvA45LtbG&#10;NrFWxtok7r+vCoUeh5n5hlltOlerB7Wh8mxgOEhAEefeVlwYOJ8+3+aggiBbrD2TgW8KsFn3XlaY&#10;Wv/kAz2OUqgI4ZCigVKkSbUOeUkOw8A3xNG7+tahRNkW2rb4jHBX61GSTLXDiuNCiQ3tSspvx7sz&#10;8LEfL26T6/vZiuQ0zewl+6onxrz2u+0SlFAn/+G/dmYNjGbw+yX+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KTZ8MAAADbAAAADwAAAAAAAAAAAAAAAACYAgAAZHJzL2Rv&#10;d25yZXYueG1sUEsFBgAAAAAEAAQA9QAAAIgDAAAAAA==&#10;" path="m,l33,71r-9,l11,36,,xe" filled="f" strokecolor="#44546a [3215]" strokeweight="0">
                          <v:stroke opacity="13107f"/>
                          <v:path arrowok="t" o:connecttype="custom" o:connectlocs="0,0;52388,112713;38100,112713;17463,57150;0,0" o:connectangles="0,0,0,0,0"/>
                        </v:shape>
                        <v:shape id="Forma libre 28"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UM8IA&#10;AADbAAAADwAAAGRycy9kb3ducmV2LnhtbERPTWvCQBC9F/wPywje6saAbYyuUhoCBS826aHHITsm&#10;wexsyK6a5te7h4LHx/veHUbTiRsNrrWsYLWMQBBXVrdcK/gp89cEhPPIGjvLpOCPHBz2s5cdptre&#10;+Ztuha9FCGGXooLG+z6V0lUNGXRL2xMH7mwHgz7AoZZ6wHsIN52Mo+hNGmw5NDTY02dD1aW4GgXr&#10;/nj9Tab4/VQWm1WWZ5PzLlNqMR8/tiA8jf4p/nd/aQVxGBu+hB8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tQzwgAAANsAAAAPAAAAAAAAAAAAAAAAAJgCAABkcnMvZG93&#10;bnJldi54bWxQSwUGAAAAAAQABAD1AAAAhwMAAAAA&#10;" path="m,l8,37r,4l15,95,4,49,,xe" filled="f" strokecolor="#44546a [3215]" strokeweight="0">
                          <v:stroke opacity="13107f"/>
                          <v:path arrowok="t" o:connecttype="custom" o:connectlocs="0,0;12700,58738;12700,65088;23813,150813;6350,77788;0,0" o:connectangles="0,0,0,0,0,0"/>
                        </v:shape>
                        <v:shape id="Forma libre 29"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JbcUA&#10;AADbAAAADwAAAGRycy9kb3ducmV2LnhtbESPQWvCQBSE70L/w/IK3symVqSNrtIWCjl4qGkPye2R&#10;fSah2bdhdxvjv3eFgsdhZr5htvvJ9GIk5zvLCp6SFARxbXXHjYKf78/FCwgfkDX2lknBhTzsdw+z&#10;LWbanvlIYxEaESHsM1TQhjBkUvq6JYM+sQNx9E7WGQxRukZqh+cIN71cpulaGuw4LrQ40EdL9W/x&#10;ZxSsKuNKqsY6Px6ay/vw7L/y8qDU/HF624AINIV7+L+dawXLV7h9iT9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YltxQAAANsAAAAPAAAAAAAAAAAAAAAAAJgCAABkcnMv&#10;ZG93bnJldi54bWxQSwUGAAAAAAQABAD1AAAAigM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30"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xX8AA&#10;AADbAAAADwAAAGRycy9kb3ducmV2LnhtbERP3WrCMBS+F3yHcITd2XQKbnRNZWwKA2Vj3R7g0Bzb&#10;YnNSkvRnb79cCF5+fP/5fjadGMn51rKCxyQFQVxZ3XKt4PfnuH4G4QOyxs4yKfgjD/tiucgx03bi&#10;bxrLUIsYwj5DBU0IfSalrxoy6BPbE0fuYp3BEKGrpXY4xXDTyU2a7qTBlmNDgz29NVRdy8EoMMPx&#10;7DanL3oK71R+Hs4TdlQr9bCaX19ABJrDXXxzf2gF27g+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ZxX8AAAADbAAAADwAAAAAAAAAAAAAAAACYAgAAZHJzL2Rvd25y&#10;ZXYueG1sUEsFBgAAAAAEAAQA9QAAAIUD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orma libre 31"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uiL8A&#10;AADbAAAADwAAAGRycy9kb3ducmV2LnhtbESPwQrCMBBE74L/EFbwpqkKotUoIgqCIFg9eFyatS02&#10;m9JErX69EQSPw8y8YebLxpTiQbUrLCsY9CMQxKnVBWcKzqdtbwLCeWSNpWVS8CIHy0W7NcdY2ycf&#10;6ZH4TAQIuxgV5N5XsZQuzcmg69uKOHhXWxv0QdaZ1DU+A9yUchhFY2mw4LCQY0XrnNJbcjcK7ocI&#10;NwXuk+Nra8/Xy/Qt3eikVLfTrGYgPDX+H/61d1rBaAD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6IvwAAANsAAAAPAAAAAAAAAAAAAAAAAJgCAABkcnMvZG93bnJl&#10;di54bWxQSwUGAAAAAAQABAD1AAAAhAMAAAAA&#10;" path="m,l31,66r-7,l,xe" filled="f" strokecolor="#44546a [3215]" strokeweight="0">
                          <v:stroke opacity="13107f"/>
                          <v:path arrowok="t" o:connecttype="custom" o:connectlocs="0,0;49213,104775;38100,104775;0,0" o:connectangles="0,0,0,0"/>
                        </v:shape>
                        <v:shape id="Forma libre 32"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kmMQA&#10;AADbAAAADwAAAGRycy9kb3ducmV2LnhtbESPQWvCQBSE7wX/w/KE3uomikGiq4it0JtovHh7ZJ9J&#10;2uzbmF2TtL/eLRQ8DjPzDbPaDKYWHbWusqwgnkQgiHOrKy4UnLP92wKE88gaa8uk4IccbNajlxWm&#10;2vZ8pO7kCxEg7FJUUHrfpFK6vCSDbmIb4uBdbWvQB9kWUrfYB7ip5TSKEmmw4rBQYkO7kvLv090o&#10;GH4vc3/VtEhsvIs/9tnX+XB7V+p1PGyXIDwN/hn+b39qBbMp/H0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YZJjEAAAA2wAAAA8AAAAAAAAAAAAAAAAAmAIAAGRycy9k&#10;b3ducmV2LnhtbFBLBQYAAAAABAAEAPUAAACJAwAAAAA=&#10;" path="m,l7,17r,26l6,40,,25,,xe" filled="f" strokecolor="#44546a [3215]" strokeweight="0">
                          <v:stroke opacity="13107f"/>
                          <v:path arrowok="t" o:connecttype="custom" o:connectlocs="0,0;11113,26988;11113,68263;9525,63500;0,39688;0,0" o:connectangles="0,0,0,0,0,0"/>
                        </v:shape>
                        <v:shape id="Forma libre 33"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1ccYA&#10;AADbAAAADwAAAGRycy9kb3ducmV2LnhtbESPQWvCQBSE7wX/w/IK3uqmlYpGNyIWQVpBtBXx9si+&#10;JKvZtyG71fTfd4VCj8PMfMPM5p2txZVabxwreB4kIIhzpw2XCr4+V09jED4ga6wdk4If8jDPeg8z&#10;TLW78Y6u+1CKCGGfooIqhCaV0ucVWfQD1xBHr3CtxRBlW0rd4i3CbS1fkmQkLRqOCxU2tKwov+y/&#10;rYKP4+S9O71ukoPZTvR5ddkU5s0r1X/sFlMQgbrwH/5rr7WC4RDu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m1ccYAAADbAAAADwAAAAAAAAAAAAAAAACYAgAAZHJz&#10;L2Rvd25yZXYueG1sUEsFBgAAAAAEAAQA9QAAAIsDA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887609" w:rsidRDefault="00E41A3D">
          <w:pPr>
            <w:rPr>
              <w:rFonts w:eastAsiaTheme="minorEastAsia"/>
              <w:sz w:val="2"/>
              <w:lang w:val="es-EC" w:eastAsia="es-EC"/>
            </w:rPr>
          </w:pPr>
          <w:r>
            <w:rPr>
              <w:noProof/>
              <w:lang w:val="es-EC" w:eastAsia="es-EC"/>
            </w:rPr>
            <mc:AlternateContent>
              <mc:Choice Requires="wps">
                <w:drawing>
                  <wp:anchor distT="0" distB="0" distL="114300" distR="114300" simplePos="0" relativeHeight="251664384" behindDoc="0" locked="0" layoutInCell="1" allowOverlap="1" wp14:anchorId="5D00BA0C" wp14:editId="7FEE374C">
                    <wp:simplePos x="0" y="0"/>
                    <wp:positionH relativeFrom="column">
                      <wp:posOffset>1595598</wp:posOffset>
                    </wp:positionH>
                    <wp:positionV relativeFrom="paragraph">
                      <wp:posOffset>7129244</wp:posOffset>
                    </wp:positionV>
                    <wp:extent cx="4405457" cy="842653"/>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4405457" cy="842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6855" w:rsidRPr="00521007" w:rsidRDefault="00866855">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866855" w:rsidRPr="00521007" w:rsidRDefault="00866855">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0BA0C" id="Cuadro de texto 38" o:spid="_x0000_s1027" type="#_x0000_t202" style="position:absolute;margin-left:125.65pt;margin-top:561.35pt;width:346.9pt;height:6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" filled="f" stroked="f" strokeweight=".5pt">
                    <v:textbox>
                      <w:txbxContent>
                        <w:p w:rsidR="00866855" w:rsidRPr="00521007" w:rsidRDefault="00866855">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866855" w:rsidRPr="00521007" w:rsidRDefault="00866855">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v:textbox>
                  </v:shape>
                </w:pict>
              </mc:Fallback>
            </mc:AlternateContent>
          </w:r>
          <w:r w:rsidR="00887609">
            <w:rPr>
              <w:rFonts w:eastAsiaTheme="minorEastAsia"/>
              <w:sz w:val="2"/>
              <w:lang w:val="es-EC" w:eastAsia="es-EC"/>
            </w:rPr>
            <w:br w:type="page"/>
          </w:r>
          <w:r w:rsidR="00887609">
            <w:rPr>
              <w:noProof/>
              <w:lang w:val="es-EC" w:eastAsia="es-EC"/>
            </w:rPr>
            <w:drawing>
              <wp:anchor distT="0" distB="0" distL="114300" distR="114300" simplePos="0" relativeHeight="251663360" behindDoc="1" locked="1" layoutInCell="1" allowOverlap="1" wp14:anchorId="6AC1FA92" wp14:editId="2EB6A814">
                <wp:simplePos x="0" y="0"/>
                <wp:positionH relativeFrom="margin">
                  <wp:posOffset>1474470</wp:posOffset>
                </wp:positionH>
                <wp:positionV relativeFrom="page">
                  <wp:posOffset>4385310</wp:posOffset>
                </wp:positionV>
                <wp:extent cx="3170555" cy="1056640"/>
                <wp:effectExtent l="0" t="0" r="0" b="0"/>
                <wp:wrapNone/>
                <wp:docPr id="36" name="Imagen 36" descr="C:\Users\Santy\AppData\Local\Microsoft\Windows\INetCache\Content.Word\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y\AppData\Local\Microsoft\Windows\INetCache\Content.Word\membretad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270" t="2439" r="59801" b="89933"/>
                        <a:stretch/>
                      </pic:blipFill>
                      <pic:spPr bwMode="auto">
                        <a:xfrm>
                          <a:off x="0" y="0"/>
                          <a:ext cx="3170555" cy="1056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026C35" w:rsidRDefault="00026C35" w:rsidP="00887609">
      <w:pPr>
        <w:rPr>
          <w:sz w:val="24"/>
        </w:rPr>
      </w:pPr>
    </w:p>
    <w:p w:rsidR="00521007" w:rsidRDefault="00521007" w:rsidP="00887609">
      <w:pPr>
        <w:rPr>
          <w:sz w:val="24"/>
        </w:rPr>
      </w:pPr>
    </w:p>
    <w:p w:rsidR="00521007" w:rsidRPr="00521007" w:rsidRDefault="00521007" w:rsidP="00887609">
      <w:pPr>
        <w:rPr>
          <w:rFonts w:ascii="Gadugi" w:hAnsi="Gadugi"/>
          <w:sz w:val="24"/>
        </w:rPr>
      </w:pPr>
    </w:p>
    <w:p w:rsidR="00521007" w:rsidRPr="00521007" w:rsidRDefault="00521007" w:rsidP="00887609">
      <w:pPr>
        <w:rPr>
          <w:rFonts w:ascii="Gadugi" w:hAnsi="Gadugi"/>
          <w:sz w:val="24"/>
        </w:rPr>
      </w:pPr>
    </w:p>
    <w:p w:rsidR="00521007" w:rsidRPr="00521007" w:rsidRDefault="00521007" w:rsidP="00521007">
      <w:pPr>
        <w:jc w:val="center"/>
        <w:rPr>
          <w:rFonts w:ascii="Gadugi" w:hAnsi="Gadugi"/>
          <w:b/>
          <w:sz w:val="24"/>
        </w:rPr>
      </w:pPr>
      <w:r w:rsidRPr="00521007">
        <w:rPr>
          <w:rFonts w:ascii="Gadugi" w:hAnsi="Gadugi"/>
          <w:b/>
          <w:color w:val="000000"/>
          <w:sz w:val="28"/>
          <w:szCs w:val="27"/>
        </w:rPr>
        <w:t>“CONSULTORÍA PARA LA DETERMINACIÓN DEL MODELO DE PRESTACIÓN DE SERVICIOS Y ADMINISTRACIÓN POR PROCESOS PARA EL MUNICIPIO DEL DISTRITO METROPOLITANO DE QUITO”</w:t>
      </w:r>
    </w:p>
    <w:p w:rsidR="00521007" w:rsidRPr="00521007" w:rsidRDefault="00521007" w:rsidP="00887609">
      <w:pPr>
        <w:rPr>
          <w:rFonts w:ascii="Gadugi" w:hAnsi="Gadugi"/>
        </w:rPr>
      </w:pPr>
    </w:p>
    <w:p w:rsidR="00521007" w:rsidRDefault="00521007" w:rsidP="00887609">
      <w:pPr>
        <w:rPr>
          <w:rFonts w:ascii="Gadugi" w:hAnsi="Gadugi"/>
        </w:rPr>
      </w:pPr>
    </w:p>
    <w:p w:rsidR="00521007" w:rsidRPr="00521007" w:rsidRDefault="00521007" w:rsidP="00887609">
      <w:pPr>
        <w:rPr>
          <w:rFonts w:ascii="Gadugi" w:hAnsi="Gadugi"/>
        </w:rPr>
      </w:pPr>
    </w:p>
    <w:p w:rsidR="00521007" w:rsidRPr="00521007" w:rsidRDefault="00521007" w:rsidP="00887609">
      <w:pPr>
        <w:rPr>
          <w:rFonts w:ascii="Gadugi" w:hAnsi="Gadugi"/>
        </w:rPr>
      </w:pPr>
    </w:p>
    <w:tbl>
      <w:tblPr>
        <w:tblW w:w="5000" w:type="pct"/>
        <w:tblLook w:val="0000" w:firstRow="0" w:lastRow="0" w:firstColumn="0" w:lastColumn="0" w:noHBand="0" w:noVBand="0"/>
      </w:tblPr>
      <w:tblGrid>
        <w:gridCol w:w="3256"/>
        <w:gridCol w:w="6372"/>
      </w:tblGrid>
      <w:tr w:rsidR="00521007" w:rsidRPr="00521007" w:rsidTr="00521007">
        <w:tc>
          <w:tcPr>
            <w:tcW w:w="1691" w:type="pct"/>
            <w:tcBorders>
              <w:top w:val="single" w:sz="4" w:space="0" w:color="000000"/>
              <w:left w:val="single" w:sz="4" w:space="0" w:color="000000"/>
              <w:bottom w:val="single" w:sz="4" w:space="0" w:color="000000"/>
            </w:tcBorders>
            <w:shd w:val="clear" w:color="auto" w:fill="FFFFFF"/>
            <w:tcMar>
              <w:left w:w="70" w:type="dxa"/>
              <w:right w:w="70" w:type="dxa"/>
            </w:tcMar>
          </w:tcPr>
          <w:p w:rsidR="00521007" w:rsidRPr="00521007" w:rsidRDefault="00521007" w:rsidP="002F27DD">
            <w:pPr>
              <w:spacing w:after="120"/>
              <w:rPr>
                <w:rFonts w:ascii="Gadugi" w:hAnsi="Gadugi"/>
                <w:sz w:val="30"/>
                <w:szCs w:val="30"/>
              </w:rPr>
            </w:pPr>
            <w:r w:rsidRPr="00521007">
              <w:rPr>
                <w:rFonts w:ascii="Gadugi" w:hAnsi="Gadugi"/>
                <w:sz w:val="30"/>
                <w:szCs w:val="30"/>
              </w:rPr>
              <w:t>Entregable:</w:t>
            </w:r>
          </w:p>
        </w:tc>
        <w:tc>
          <w:tcPr>
            <w:tcW w:w="3309"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45975" w:rsidRDefault="00D76CFD" w:rsidP="00545975">
            <w:pPr>
              <w:pStyle w:val="Sinespaciado"/>
              <w:rPr>
                <w:rFonts w:ascii="Gadugi" w:eastAsiaTheme="minorHAnsi" w:hAnsi="Gadugi"/>
                <w:b/>
                <w:sz w:val="30"/>
                <w:szCs w:val="30"/>
                <w:lang w:val="es-ES" w:eastAsia="en-US"/>
              </w:rPr>
            </w:pPr>
            <w:r>
              <w:rPr>
                <w:rFonts w:ascii="Gadugi" w:eastAsiaTheme="minorHAnsi" w:hAnsi="Gadugi"/>
                <w:b/>
                <w:sz w:val="30"/>
                <w:szCs w:val="30"/>
                <w:lang w:val="es-ES" w:eastAsia="en-US"/>
              </w:rPr>
              <w:t xml:space="preserve">5.15. </w:t>
            </w:r>
            <w:r w:rsidR="00C442A4">
              <w:rPr>
                <w:rFonts w:ascii="Gadugi" w:eastAsiaTheme="minorHAnsi" w:hAnsi="Gadugi"/>
                <w:b/>
                <w:sz w:val="30"/>
                <w:szCs w:val="30"/>
                <w:lang w:val="es-ES" w:eastAsia="en-US"/>
              </w:rPr>
              <w:t>Propuesta de Automatización</w:t>
            </w:r>
            <w:r w:rsidR="0057527E">
              <w:rPr>
                <w:rFonts w:ascii="Gadugi" w:eastAsiaTheme="minorHAnsi" w:hAnsi="Gadugi"/>
                <w:b/>
                <w:sz w:val="30"/>
                <w:szCs w:val="30"/>
                <w:lang w:val="es-ES" w:eastAsia="en-US"/>
              </w:rPr>
              <w:t xml:space="preserve"> de los procesos correspondientes a los servicios priorizados</w:t>
            </w:r>
          </w:p>
          <w:p w:rsidR="00545975" w:rsidRPr="00545975" w:rsidRDefault="00545975" w:rsidP="00545975">
            <w:pPr>
              <w:pStyle w:val="Sinespaciado"/>
              <w:rPr>
                <w:rFonts w:ascii="Gadugi" w:eastAsiaTheme="minorHAnsi" w:hAnsi="Gadugi"/>
                <w:b/>
                <w:sz w:val="30"/>
                <w:szCs w:val="30"/>
                <w:lang w:val="es-ES" w:eastAsia="en-US"/>
              </w:rPr>
            </w:pPr>
          </w:p>
        </w:tc>
      </w:tr>
      <w:tr w:rsidR="00521007" w:rsidRPr="00521007" w:rsidTr="00521007">
        <w:tc>
          <w:tcPr>
            <w:tcW w:w="1691" w:type="pct"/>
            <w:tcBorders>
              <w:left w:val="single" w:sz="4" w:space="0" w:color="000000"/>
              <w:bottom w:val="single" w:sz="4" w:space="0" w:color="000000"/>
            </w:tcBorders>
            <w:shd w:val="clear" w:color="auto" w:fill="FFFFFF"/>
            <w:tcMar>
              <w:left w:w="70" w:type="dxa"/>
              <w:right w:w="70" w:type="dxa"/>
            </w:tcMar>
          </w:tcPr>
          <w:p w:rsidR="00521007" w:rsidRPr="00521007" w:rsidRDefault="00521007" w:rsidP="002F27DD">
            <w:pPr>
              <w:spacing w:after="120"/>
              <w:rPr>
                <w:rFonts w:ascii="Gadugi" w:hAnsi="Gadugi"/>
                <w:sz w:val="30"/>
                <w:szCs w:val="30"/>
              </w:rPr>
            </w:pPr>
            <w:r w:rsidRPr="00521007">
              <w:rPr>
                <w:rFonts w:ascii="Gadugi" w:hAnsi="Gadugi"/>
                <w:sz w:val="30"/>
                <w:szCs w:val="30"/>
              </w:rPr>
              <w:t>Fecha de elaboración:</w:t>
            </w:r>
          </w:p>
        </w:tc>
        <w:tc>
          <w:tcPr>
            <w:tcW w:w="3309" w:type="pct"/>
            <w:tcBorders>
              <w:left w:val="single" w:sz="4" w:space="0" w:color="000000"/>
              <w:bottom w:val="single" w:sz="4" w:space="0" w:color="000000"/>
              <w:right w:val="single" w:sz="4" w:space="0" w:color="000000"/>
            </w:tcBorders>
            <w:shd w:val="clear" w:color="auto" w:fill="FFFFFF"/>
            <w:tcMar>
              <w:left w:w="70" w:type="dxa"/>
              <w:right w:w="70" w:type="dxa"/>
            </w:tcMar>
          </w:tcPr>
          <w:p w:rsidR="00521007" w:rsidRPr="00521007" w:rsidRDefault="00D56713" w:rsidP="002F27DD">
            <w:pPr>
              <w:spacing w:after="120"/>
              <w:rPr>
                <w:rFonts w:ascii="Gadugi" w:hAnsi="Gadugi"/>
                <w:b/>
                <w:sz w:val="30"/>
                <w:szCs w:val="30"/>
              </w:rPr>
            </w:pPr>
            <w:r>
              <w:rPr>
                <w:rFonts w:ascii="Gadugi" w:hAnsi="Gadugi"/>
                <w:b/>
                <w:sz w:val="30"/>
                <w:szCs w:val="30"/>
              </w:rPr>
              <w:t>17</w:t>
            </w:r>
            <w:r w:rsidR="00521007" w:rsidRPr="00521007">
              <w:rPr>
                <w:rFonts w:ascii="Gadugi" w:hAnsi="Gadugi"/>
                <w:b/>
                <w:sz w:val="30"/>
                <w:szCs w:val="30"/>
              </w:rPr>
              <w:t>/</w:t>
            </w:r>
            <w:r w:rsidR="00D76CFD">
              <w:rPr>
                <w:rFonts w:ascii="Gadugi" w:hAnsi="Gadugi"/>
                <w:b/>
                <w:sz w:val="30"/>
                <w:szCs w:val="30"/>
              </w:rPr>
              <w:t>05/2017</w:t>
            </w:r>
          </w:p>
        </w:tc>
      </w:tr>
    </w:tbl>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Pr="00521007" w:rsidRDefault="00521007" w:rsidP="00521007">
      <w:pPr>
        <w:keepNext/>
        <w:spacing w:before="240" w:after="120"/>
        <w:jc w:val="center"/>
        <w:rPr>
          <w:rFonts w:ascii="Gadugi" w:hAnsi="Gadugi"/>
        </w:rPr>
      </w:pPr>
      <w:r w:rsidRPr="00521007">
        <w:rPr>
          <w:rFonts w:ascii="Gadugi" w:hAnsi="Gadugi"/>
          <w:b/>
        </w:rPr>
        <w:t>Historial de Revisiones</w:t>
      </w:r>
    </w:p>
    <w:tbl>
      <w:tblPr>
        <w:tblStyle w:val="51"/>
        <w:tblW w:w="9249" w:type="dxa"/>
        <w:jc w:val="center"/>
        <w:tblLayout w:type="fixed"/>
        <w:tblLook w:val="0000" w:firstRow="0" w:lastRow="0" w:firstColumn="0" w:lastColumn="0" w:noHBand="0" w:noVBand="0"/>
      </w:tblPr>
      <w:tblGrid>
        <w:gridCol w:w="1418"/>
        <w:gridCol w:w="965"/>
        <w:gridCol w:w="4421"/>
        <w:gridCol w:w="2445"/>
      </w:tblGrid>
      <w:tr w:rsidR="00521007" w:rsidRPr="00521007" w:rsidTr="002F27DD">
        <w:trPr>
          <w:jc w:val="center"/>
        </w:trPr>
        <w:tc>
          <w:tcPr>
            <w:tcW w:w="1418"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2F27DD">
            <w:pPr>
              <w:keepLines/>
              <w:widowControl w:val="0"/>
              <w:tabs>
                <w:tab w:val="clear" w:pos="5793"/>
              </w:tabs>
              <w:jc w:val="center"/>
              <w:rPr>
                <w:rFonts w:ascii="Gadugi" w:hAnsi="Gadugi"/>
                <w:sz w:val="20"/>
              </w:rPr>
            </w:pPr>
            <w:r w:rsidRPr="00521007">
              <w:rPr>
                <w:rFonts w:ascii="Gadugi" w:hAnsi="Gadugi"/>
                <w:b/>
                <w:sz w:val="20"/>
              </w:rPr>
              <w:t>Fecha</w:t>
            </w:r>
          </w:p>
        </w:tc>
        <w:tc>
          <w:tcPr>
            <w:tcW w:w="965"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2F27DD">
            <w:pPr>
              <w:keepLines/>
              <w:widowControl w:val="0"/>
              <w:tabs>
                <w:tab w:val="clear" w:pos="5793"/>
              </w:tabs>
              <w:jc w:val="center"/>
              <w:rPr>
                <w:rFonts w:ascii="Gadugi" w:hAnsi="Gadugi"/>
                <w:sz w:val="20"/>
              </w:rPr>
            </w:pPr>
            <w:r w:rsidRPr="00521007">
              <w:rPr>
                <w:rFonts w:ascii="Gadugi" w:hAnsi="Gadugi"/>
                <w:b/>
                <w:sz w:val="20"/>
              </w:rPr>
              <w:t>Versión</w:t>
            </w:r>
          </w:p>
        </w:tc>
        <w:tc>
          <w:tcPr>
            <w:tcW w:w="4421"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2F27DD">
            <w:pPr>
              <w:keepLines/>
              <w:widowControl w:val="0"/>
              <w:tabs>
                <w:tab w:val="clear" w:pos="5793"/>
              </w:tabs>
              <w:jc w:val="left"/>
              <w:rPr>
                <w:rFonts w:ascii="Gadugi" w:hAnsi="Gadugi"/>
                <w:sz w:val="20"/>
              </w:rPr>
            </w:pPr>
            <w:r w:rsidRPr="00521007">
              <w:rPr>
                <w:rFonts w:ascii="Gadugi" w:hAnsi="Gadugi"/>
                <w:b/>
                <w:sz w:val="20"/>
              </w:rPr>
              <w:t>Descripción</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521007" w:rsidP="002F27DD">
            <w:pPr>
              <w:keepLines/>
              <w:widowControl w:val="0"/>
              <w:tabs>
                <w:tab w:val="clear" w:pos="5793"/>
              </w:tabs>
              <w:jc w:val="left"/>
              <w:rPr>
                <w:rFonts w:ascii="Gadugi" w:hAnsi="Gadugi"/>
                <w:sz w:val="20"/>
              </w:rPr>
            </w:pPr>
            <w:r w:rsidRPr="00521007">
              <w:rPr>
                <w:rFonts w:ascii="Gadugi" w:hAnsi="Gadugi"/>
                <w:b/>
                <w:sz w:val="20"/>
              </w:rPr>
              <w:t>Autor</w:t>
            </w:r>
          </w:p>
        </w:tc>
      </w:tr>
      <w:tr w:rsidR="00521007" w:rsidRPr="00521007" w:rsidTr="002F27DD">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521007" w:rsidRPr="00521007" w:rsidRDefault="00D56713" w:rsidP="009F5ED7">
            <w:pPr>
              <w:tabs>
                <w:tab w:val="clear" w:pos="5793"/>
              </w:tabs>
              <w:jc w:val="center"/>
              <w:rPr>
                <w:rFonts w:ascii="Gadugi" w:hAnsi="Gadugi"/>
                <w:sz w:val="20"/>
              </w:rPr>
            </w:pPr>
            <w:r>
              <w:rPr>
                <w:rFonts w:ascii="Gadugi" w:hAnsi="Gadugi"/>
                <w:sz w:val="20"/>
              </w:rPr>
              <w:t>17</w:t>
            </w:r>
            <w:r w:rsidR="00D76CFD">
              <w:rPr>
                <w:rFonts w:ascii="Gadugi" w:hAnsi="Gadugi"/>
                <w:sz w:val="20"/>
              </w:rPr>
              <w:t>/05/2017</w:t>
            </w:r>
          </w:p>
        </w:tc>
        <w:tc>
          <w:tcPr>
            <w:tcW w:w="965" w:type="dxa"/>
            <w:tcBorders>
              <w:left w:val="single" w:sz="4" w:space="0" w:color="000000"/>
              <w:bottom w:val="single" w:sz="4" w:space="0" w:color="000000"/>
            </w:tcBorders>
            <w:shd w:val="clear" w:color="auto" w:fill="FFFFFF"/>
            <w:tcMar>
              <w:left w:w="108" w:type="dxa"/>
              <w:right w:w="108" w:type="dxa"/>
            </w:tcMar>
          </w:tcPr>
          <w:p w:rsidR="00521007" w:rsidRPr="00521007" w:rsidRDefault="00521007" w:rsidP="002F27DD">
            <w:pPr>
              <w:tabs>
                <w:tab w:val="clear" w:pos="5793"/>
              </w:tabs>
              <w:jc w:val="center"/>
              <w:rPr>
                <w:rFonts w:ascii="Gadugi" w:hAnsi="Gadugi"/>
                <w:sz w:val="20"/>
              </w:rPr>
            </w:pPr>
            <w:r w:rsidRPr="00521007">
              <w:rPr>
                <w:rFonts w:ascii="Gadugi" w:hAnsi="Gadugi"/>
                <w:sz w:val="20"/>
              </w:rPr>
              <w:t>01</w:t>
            </w:r>
          </w:p>
        </w:tc>
        <w:tc>
          <w:tcPr>
            <w:tcW w:w="4421" w:type="dxa"/>
            <w:tcBorders>
              <w:left w:val="single" w:sz="4" w:space="0" w:color="000000"/>
              <w:bottom w:val="single" w:sz="4" w:space="0" w:color="000000"/>
            </w:tcBorders>
            <w:shd w:val="clear" w:color="auto" w:fill="FFFFFF"/>
            <w:tcMar>
              <w:left w:w="108" w:type="dxa"/>
              <w:right w:w="108" w:type="dxa"/>
            </w:tcMar>
          </w:tcPr>
          <w:p w:rsidR="00521007" w:rsidRPr="00521007" w:rsidRDefault="00C442A4" w:rsidP="00545975">
            <w:pPr>
              <w:tabs>
                <w:tab w:val="clear" w:pos="5793"/>
              </w:tabs>
              <w:jc w:val="left"/>
              <w:rPr>
                <w:rFonts w:ascii="Gadugi" w:hAnsi="Gadugi"/>
                <w:sz w:val="20"/>
              </w:rPr>
            </w:pPr>
            <w:r>
              <w:rPr>
                <w:rFonts w:ascii="Gadugi" w:hAnsi="Gadugi"/>
                <w:sz w:val="20"/>
              </w:rPr>
              <w:t>Propuesta de Automatización</w:t>
            </w:r>
            <w:r w:rsidR="0057527E">
              <w:rPr>
                <w:rFonts w:ascii="Gadugi" w:hAnsi="Gadugi"/>
                <w:sz w:val="20"/>
              </w:rPr>
              <w:t xml:space="preserve"> de los procesos correspondientes a los servicios priorizados</w:t>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D76CFD" w:rsidP="002F27DD">
            <w:pPr>
              <w:tabs>
                <w:tab w:val="clear" w:pos="5793"/>
              </w:tabs>
              <w:jc w:val="left"/>
              <w:rPr>
                <w:rFonts w:ascii="Gadugi" w:hAnsi="Gadugi"/>
                <w:sz w:val="20"/>
              </w:rPr>
            </w:pPr>
            <w:r>
              <w:rPr>
                <w:rFonts w:ascii="Gadugi" w:hAnsi="Gadugi"/>
                <w:sz w:val="20"/>
              </w:rPr>
              <w:t>MRProcessi Cía. Ltda.</w:t>
            </w:r>
          </w:p>
        </w:tc>
      </w:tr>
      <w:tr w:rsidR="00D56713" w:rsidRPr="00521007" w:rsidTr="002F27DD">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D56713" w:rsidRPr="00521007" w:rsidRDefault="00D56713" w:rsidP="00D56713">
            <w:pPr>
              <w:tabs>
                <w:tab w:val="clear" w:pos="5793"/>
              </w:tabs>
              <w:jc w:val="center"/>
              <w:rPr>
                <w:rFonts w:ascii="Gadugi" w:hAnsi="Gadugi"/>
                <w:sz w:val="20"/>
              </w:rPr>
            </w:pPr>
            <w:r>
              <w:rPr>
                <w:rFonts w:ascii="Gadugi" w:hAnsi="Gadugi"/>
                <w:sz w:val="20"/>
              </w:rPr>
              <w:t>29/05/2017</w:t>
            </w:r>
          </w:p>
        </w:tc>
        <w:tc>
          <w:tcPr>
            <w:tcW w:w="965" w:type="dxa"/>
            <w:tcBorders>
              <w:left w:val="single" w:sz="4" w:space="0" w:color="000000"/>
              <w:bottom w:val="single" w:sz="4" w:space="0" w:color="000000"/>
            </w:tcBorders>
            <w:shd w:val="clear" w:color="auto" w:fill="FFFFFF"/>
            <w:tcMar>
              <w:left w:w="108" w:type="dxa"/>
              <w:right w:w="108" w:type="dxa"/>
            </w:tcMar>
          </w:tcPr>
          <w:p w:rsidR="00D56713" w:rsidRPr="00521007" w:rsidRDefault="00D56713" w:rsidP="00D56713">
            <w:pPr>
              <w:tabs>
                <w:tab w:val="clear" w:pos="5793"/>
              </w:tabs>
              <w:jc w:val="center"/>
              <w:rPr>
                <w:rFonts w:ascii="Gadugi" w:hAnsi="Gadugi"/>
                <w:sz w:val="20"/>
              </w:rPr>
            </w:pPr>
            <w:r>
              <w:rPr>
                <w:rFonts w:ascii="Gadugi" w:hAnsi="Gadugi"/>
                <w:sz w:val="20"/>
              </w:rPr>
              <w:t>02</w:t>
            </w:r>
          </w:p>
        </w:tc>
        <w:tc>
          <w:tcPr>
            <w:tcW w:w="4421" w:type="dxa"/>
            <w:tcBorders>
              <w:left w:val="single" w:sz="4" w:space="0" w:color="000000"/>
              <w:bottom w:val="single" w:sz="4" w:space="0" w:color="000000"/>
            </w:tcBorders>
            <w:shd w:val="clear" w:color="auto" w:fill="FFFFFF"/>
            <w:tcMar>
              <w:left w:w="108" w:type="dxa"/>
              <w:right w:w="108" w:type="dxa"/>
            </w:tcMar>
          </w:tcPr>
          <w:p w:rsidR="00D56713" w:rsidRPr="00521007" w:rsidRDefault="00D56713" w:rsidP="00D56713">
            <w:pPr>
              <w:tabs>
                <w:tab w:val="clear" w:pos="5793"/>
              </w:tabs>
              <w:jc w:val="left"/>
              <w:rPr>
                <w:rFonts w:ascii="Gadugi" w:hAnsi="Gadugi"/>
                <w:sz w:val="20"/>
              </w:rPr>
            </w:pPr>
            <w:r>
              <w:rPr>
                <w:rFonts w:ascii="Gadugi" w:hAnsi="Gadugi"/>
                <w:sz w:val="20"/>
              </w:rPr>
              <w:t>Propuesta de Automatización de los procesos correspondientes a los servicios priorizados con correcciones solicitadas</w:t>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D56713" w:rsidRPr="00521007" w:rsidRDefault="00D56713" w:rsidP="00D56713">
            <w:pPr>
              <w:tabs>
                <w:tab w:val="clear" w:pos="5793"/>
              </w:tabs>
              <w:jc w:val="left"/>
              <w:rPr>
                <w:rFonts w:ascii="Gadugi" w:hAnsi="Gadugi"/>
                <w:sz w:val="20"/>
              </w:rPr>
            </w:pPr>
            <w:r>
              <w:rPr>
                <w:rFonts w:ascii="Gadugi" w:hAnsi="Gadugi"/>
                <w:sz w:val="20"/>
              </w:rPr>
              <w:t>MRProcessi Cía. Ltda.</w:t>
            </w:r>
          </w:p>
        </w:tc>
      </w:tr>
      <w:tr w:rsidR="00D56713" w:rsidRPr="00521007" w:rsidTr="002F27DD">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D56713" w:rsidRPr="00521007" w:rsidRDefault="00D56713" w:rsidP="00D56713">
            <w:pPr>
              <w:tabs>
                <w:tab w:val="clear" w:pos="5793"/>
              </w:tabs>
              <w:jc w:val="center"/>
              <w:rPr>
                <w:rFonts w:ascii="Gadugi" w:hAnsi="Gadugi"/>
                <w:sz w:val="20"/>
              </w:rPr>
            </w:pPr>
          </w:p>
        </w:tc>
        <w:tc>
          <w:tcPr>
            <w:tcW w:w="965" w:type="dxa"/>
            <w:tcBorders>
              <w:left w:val="single" w:sz="4" w:space="0" w:color="000000"/>
              <w:bottom w:val="single" w:sz="4" w:space="0" w:color="000000"/>
            </w:tcBorders>
            <w:shd w:val="clear" w:color="auto" w:fill="FFFFFF"/>
            <w:tcMar>
              <w:left w:w="108" w:type="dxa"/>
              <w:right w:w="108" w:type="dxa"/>
            </w:tcMar>
          </w:tcPr>
          <w:p w:rsidR="00D56713" w:rsidRPr="00521007" w:rsidRDefault="00D56713" w:rsidP="00D56713">
            <w:pPr>
              <w:tabs>
                <w:tab w:val="clear" w:pos="5793"/>
              </w:tabs>
              <w:jc w:val="center"/>
              <w:rPr>
                <w:rFonts w:ascii="Gadugi" w:hAnsi="Gadugi"/>
                <w:sz w:val="20"/>
              </w:rPr>
            </w:pPr>
          </w:p>
        </w:tc>
        <w:tc>
          <w:tcPr>
            <w:tcW w:w="4421" w:type="dxa"/>
            <w:tcBorders>
              <w:left w:val="single" w:sz="4" w:space="0" w:color="000000"/>
              <w:bottom w:val="single" w:sz="4" w:space="0" w:color="000000"/>
            </w:tcBorders>
            <w:shd w:val="clear" w:color="auto" w:fill="FFFFFF"/>
            <w:tcMar>
              <w:left w:w="108" w:type="dxa"/>
              <w:right w:w="108" w:type="dxa"/>
            </w:tcMar>
          </w:tcPr>
          <w:p w:rsidR="00D56713" w:rsidRPr="00521007" w:rsidRDefault="00D56713" w:rsidP="00D56713">
            <w:pPr>
              <w:tabs>
                <w:tab w:val="clear" w:pos="5793"/>
              </w:tabs>
              <w:jc w:val="left"/>
              <w:rPr>
                <w:rFonts w:ascii="Gadugi" w:hAnsi="Gadugi"/>
                <w:sz w:val="20"/>
              </w:rPr>
            </w:pP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D56713" w:rsidRPr="00521007" w:rsidRDefault="00D56713" w:rsidP="00D56713">
            <w:pPr>
              <w:tabs>
                <w:tab w:val="clear" w:pos="5793"/>
              </w:tabs>
              <w:jc w:val="left"/>
              <w:rPr>
                <w:rFonts w:ascii="Gadugi" w:hAnsi="Gadugi"/>
                <w:sz w:val="20"/>
              </w:rPr>
            </w:pPr>
          </w:p>
        </w:tc>
      </w:tr>
    </w:tbl>
    <w:p w:rsidR="00521007" w:rsidRDefault="00521007" w:rsidP="00521007">
      <w:pPr>
        <w:rPr>
          <w:rFonts w:ascii="Gadugi" w:hAnsi="Gadugi"/>
        </w:rPr>
      </w:pPr>
    </w:p>
    <w:p w:rsidR="00D76CFD" w:rsidRDefault="00D76CFD" w:rsidP="00D76CFD">
      <w:pPr>
        <w:outlineLvl w:val="0"/>
        <w:rPr>
          <w:rFonts w:ascii="Gadugi" w:hAnsi="Gadugi"/>
          <w:b/>
          <w:sz w:val="24"/>
          <w:szCs w:val="24"/>
        </w:rPr>
      </w:pPr>
      <w:bookmarkStart w:id="0" w:name="_Toc481973925"/>
      <w:r w:rsidRPr="009349DC">
        <w:rPr>
          <w:rFonts w:ascii="Gadugi" w:hAnsi="Gadugi"/>
          <w:b/>
          <w:sz w:val="24"/>
          <w:szCs w:val="24"/>
        </w:rPr>
        <w:lastRenderedPageBreak/>
        <w:t>ÍNDICE DE CONTENIDO</w:t>
      </w:r>
      <w:bookmarkEnd w:id="0"/>
    </w:p>
    <w:sdt>
      <w:sdtPr>
        <w:rPr>
          <w:rFonts w:asciiTheme="minorHAnsi" w:eastAsiaTheme="minorHAnsi" w:hAnsiTheme="minorHAnsi" w:cstheme="minorBidi"/>
          <w:color w:val="auto"/>
          <w:sz w:val="22"/>
          <w:szCs w:val="22"/>
          <w:lang w:val="es-ES" w:eastAsia="en-US"/>
        </w:rPr>
        <w:id w:val="10890846"/>
        <w:docPartObj>
          <w:docPartGallery w:val="Table of Contents"/>
          <w:docPartUnique/>
        </w:docPartObj>
      </w:sdtPr>
      <w:sdtEndPr>
        <w:rPr>
          <w:b/>
          <w:bCs/>
          <w:sz w:val="19"/>
          <w:szCs w:val="19"/>
        </w:rPr>
      </w:sdtEndPr>
      <w:sdtContent>
        <w:p w:rsidR="00D76CFD" w:rsidRPr="00C17255" w:rsidRDefault="00D76CFD" w:rsidP="00D76CFD">
          <w:pPr>
            <w:pStyle w:val="TtulodeTDC"/>
            <w:rPr>
              <w:sz w:val="2"/>
              <w:szCs w:val="2"/>
            </w:rPr>
          </w:pPr>
        </w:p>
        <w:p w:rsidR="00C17255" w:rsidRPr="00D56713" w:rsidRDefault="00D76CFD">
          <w:pPr>
            <w:pStyle w:val="TDC1"/>
            <w:tabs>
              <w:tab w:val="right" w:leader="dot" w:pos="9628"/>
            </w:tabs>
            <w:rPr>
              <w:rFonts w:eastAsiaTheme="minorEastAsia"/>
              <w:noProof/>
              <w:sz w:val="20"/>
              <w:szCs w:val="20"/>
              <w:lang w:val="es-EC" w:eastAsia="es-EC"/>
            </w:rPr>
          </w:pPr>
          <w:r w:rsidRPr="00D56713">
            <w:rPr>
              <w:sz w:val="19"/>
              <w:szCs w:val="19"/>
            </w:rPr>
            <w:fldChar w:fldCharType="begin"/>
          </w:r>
          <w:r w:rsidRPr="00D56713">
            <w:rPr>
              <w:sz w:val="19"/>
              <w:szCs w:val="19"/>
            </w:rPr>
            <w:instrText xml:space="preserve"> TOC \o "1-3" \h \z \u </w:instrText>
          </w:r>
          <w:r w:rsidRPr="00D56713">
            <w:rPr>
              <w:sz w:val="19"/>
              <w:szCs w:val="19"/>
            </w:rPr>
            <w:fldChar w:fldCharType="separate"/>
          </w:r>
          <w:hyperlink w:anchor="_Toc481973925" w:history="1">
            <w:r w:rsidR="00C17255" w:rsidRPr="00D56713">
              <w:rPr>
                <w:rStyle w:val="Hipervnculo"/>
                <w:rFonts w:ascii="Gadugi" w:hAnsi="Gadugi"/>
                <w:b/>
                <w:noProof/>
                <w:sz w:val="20"/>
                <w:szCs w:val="20"/>
              </w:rPr>
              <w:t>ÍNDICE DE CONTENIDO</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_Toc481973925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2</w:t>
            </w:r>
            <w:r w:rsidR="00C17255" w:rsidRPr="00D56713">
              <w:rPr>
                <w:noProof/>
                <w:webHidden/>
                <w:sz w:val="20"/>
                <w:szCs w:val="20"/>
              </w:rPr>
              <w:fldChar w:fldCharType="end"/>
            </w:r>
          </w:hyperlink>
        </w:p>
        <w:p w:rsidR="00C17255" w:rsidRPr="00D56713" w:rsidRDefault="00A71624">
          <w:pPr>
            <w:pStyle w:val="TDC1"/>
            <w:tabs>
              <w:tab w:val="left" w:pos="440"/>
              <w:tab w:val="right" w:leader="dot" w:pos="9628"/>
            </w:tabs>
            <w:rPr>
              <w:rFonts w:eastAsiaTheme="minorEastAsia"/>
              <w:noProof/>
              <w:sz w:val="20"/>
              <w:szCs w:val="20"/>
              <w:lang w:val="es-EC" w:eastAsia="es-EC"/>
            </w:rPr>
          </w:pPr>
          <w:hyperlink w:anchor="_Toc481973926" w:history="1">
            <w:r w:rsidR="00C17255" w:rsidRPr="00D56713">
              <w:rPr>
                <w:rStyle w:val="Hipervnculo"/>
                <w:rFonts w:ascii="Gadugi" w:hAnsi="Gadugi"/>
                <w:b/>
                <w:noProof/>
                <w:sz w:val="20"/>
                <w:szCs w:val="20"/>
              </w:rPr>
              <w:t>1.</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INTRODUCCIÓN</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_Toc481973926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4</w:t>
            </w:r>
            <w:r w:rsidR="00C17255" w:rsidRPr="00D56713">
              <w:rPr>
                <w:noProof/>
                <w:webHidden/>
                <w:sz w:val="20"/>
                <w:szCs w:val="20"/>
              </w:rPr>
              <w:fldChar w:fldCharType="end"/>
            </w:r>
          </w:hyperlink>
        </w:p>
        <w:p w:rsidR="00C17255" w:rsidRPr="00D56713" w:rsidRDefault="00A71624">
          <w:pPr>
            <w:pStyle w:val="TDC2"/>
            <w:tabs>
              <w:tab w:val="left" w:pos="880"/>
              <w:tab w:val="right" w:leader="dot" w:pos="9628"/>
            </w:tabs>
            <w:rPr>
              <w:rFonts w:eastAsiaTheme="minorEastAsia"/>
              <w:noProof/>
              <w:sz w:val="20"/>
              <w:szCs w:val="20"/>
              <w:lang w:val="es-EC" w:eastAsia="es-EC"/>
            </w:rPr>
          </w:pPr>
          <w:hyperlink w:anchor="_Toc481973927" w:history="1">
            <w:r w:rsidR="00C17255" w:rsidRPr="00D56713">
              <w:rPr>
                <w:rStyle w:val="Hipervnculo"/>
                <w:rFonts w:ascii="Gadugi" w:hAnsi="Gadugi"/>
                <w:b/>
                <w:noProof/>
                <w:sz w:val="20"/>
                <w:szCs w:val="20"/>
              </w:rPr>
              <w:t>1.1.</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Propósito del documento</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_Toc481973927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5</w:t>
            </w:r>
            <w:r w:rsidR="00C17255" w:rsidRPr="00D56713">
              <w:rPr>
                <w:noProof/>
                <w:webHidden/>
                <w:sz w:val="20"/>
                <w:szCs w:val="20"/>
              </w:rPr>
              <w:fldChar w:fldCharType="end"/>
            </w:r>
          </w:hyperlink>
        </w:p>
        <w:p w:rsidR="00C17255" w:rsidRPr="00D56713" w:rsidRDefault="00A71624">
          <w:pPr>
            <w:pStyle w:val="TDC1"/>
            <w:tabs>
              <w:tab w:val="left" w:pos="440"/>
              <w:tab w:val="right" w:leader="dot" w:pos="9628"/>
            </w:tabs>
            <w:rPr>
              <w:rFonts w:eastAsiaTheme="minorEastAsia"/>
              <w:noProof/>
              <w:sz w:val="20"/>
              <w:szCs w:val="20"/>
              <w:lang w:val="es-EC" w:eastAsia="es-EC"/>
            </w:rPr>
          </w:pPr>
          <w:hyperlink w:anchor="_Toc481973928" w:history="1">
            <w:r w:rsidR="00C17255" w:rsidRPr="00D56713">
              <w:rPr>
                <w:rStyle w:val="Hipervnculo"/>
                <w:rFonts w:ascii="Gadugi" w:hAnsi="Gadugi"/>
                <w:b/>
                <w:noProof/>
                <w:sz w:val="20"/>
                <w:szCs w:val="20"/>
              </w:rPr>
              <w:t>2.</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SERVICIOS PRIORIZADOS</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_Toc481973928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5</w:t>
            </w:r>
            <w:r w:rsidR="00C17255" w:rsidRPr="00D56713">
              <w:rPr>
                <w:noProof/>
                <w:webHidden/>
                <w:sz w:val="20"/>
                <w:szCs w:val="20"/>
              </w:rPr>
              <w:fldChar w:fldCharType="end"/>
            </w:r>
          </w:hyperlink>
        </w:p>
        <w:p w:rsidR="00C17255" w:rsidRPr="00D56713" w:rsidRDefault="00A71624">
          <w:pPr>
            <w:pStyle w:val="TDC1"/>
            <w:tabs>
              <w:tab w:val="left" w:pos="660"/>
              <w:tab w:val="right" w:leader="dot" w:pos="9628"/>
            </w:tabs>
            <w:rPr>
              <w:rFonts w:eastAsiaTheme="minorEastAsia"/>
              <w:noProof/>
              <w:sz w:val="20"/>
              <w:szCs w:val="20"/>
              <w:lang w:val="es-EC" w:eastAsia="es-EC"/>
            </w:rPr>
          </w:pPr>
          <w:hyperlink w:anchor="_Toc481973929" w:history="1">
            <w:r w:rsidR="00C17255" w:rsidRPr="00D56713">
              <w:rPr>
                <w:rStyle w:val="Hipervnculo"/>
                <w:rFonts w:ascii="Gadugi" w:hAnsi="Gadugi"/>
                <w:b/>
                <w:noProof/>
                <w:sz w:val="20"/>
                <w:szCs w:val="20"/>
              </w:rPr>
              <w:t>2.1.</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Emisión de viabilidad técnica de la Secretaría de Territorio, Hábitat y Vivienda</w:t>
            </w:r>
            <w:r w:rsidR="00C17255" w:rsidRPr="00D56713">
              <w:rPr>
                <w:rStyle w:val="Hipervnculo"/>
                <w:rFonts w:ascii="Gadugi" w:hAnsi="Gadugi"/>
                <w:b/>
                <w:noProof/>
                <w:sz w:val="20"/>
                <w:szCs w:val="20"/>
                <w:lang w:eastAsia="es-EC"/>
              </w:rPr>
              <w:t>.</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_Toc481973929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5</w:t>
            </w:r>
            <w:r w:rsidR="00C17255" w:rsidRPr="00D56713">
              <w:rPr>
                <w:noProof/>
                <w:webHidden/>
                <w:sz w:val="20"/>
                <w:szCs w:val="20"/>
              </w:rPr>
              <w:fldChar w:fldCharType="end"/>
            </w:r>
          </w:hyperlink>
        </w:p>
        <w:p w:rsidR="00C17255" w:rsidRPr="00D56713" w:rsidRDefault="00A71624">
          <w:pPr>
            <w:pStyle w:val="TDC3"/>
            <w:tabs>
              <w:tab w:val="left" w:pos="1320"/>
              <w:tab w:val="right" w:leader="dot" w:pos="9628"/>
            </w:tabs>
            <w:rPr>
              <w:rFonts w:eastAsiaTheme="minorEastAsia"/>
              <w:noProof/>
              <w:sz w:val="20"/>
              <w:szCs w:val="20"/>
              <w:lang w:val="es-EC" w:eastAsia="es-EC"/>
            </w:rPr>
          </w:pPr>
          <w:hyperlink w:anchor="_Toc481973930" w:history="1">
            <w:r w:rsidR="00C17255" w:rsidRPr="00D56713">
              <w:rPr>
                <w:rStyle w:val="Hipervnculo"/>
                <w:rFonts w:ascii="Gadugi" w:hAnsi="Gadugi"/>
                <w:b/>
                <w:noProof/>
                <w:sz w:val="20"/>
                <w:szCs w:val="20"/>
              </w:rPr>
              <w:t>2.1.1.</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Jerarquía del Servicio</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_Toc481973930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5</w:t>
            </w:r>
            <w:r w:rsidR="00C17255" w:rsidRPr="00D56713">
              <w:rPr>
                <w:noProof/>
                <w:webHidden/>
                <w:sz w:val="20"/>
                <w:szCs w:val="20"/>
              </w:rPr>
              <w:fldChar w:fldCharType="end"/>
            </w:r>
          </w:hyperlink>
        </w:p>
        <w:p w:rsidR="00C17255" w:rsidRPr="00D56713" w:rsidRDefault="00A71624">
          <w:pPr>
            <w:pStyle w:val="TDC3"/>
            <w:tabs>
              <w:tab w:val="left" w:pos="1320"/>
              <w:tab w:val="right" w:leader="dot" w:pos="9628"/>
            </w:tabs>
            <w:rPr>
              <w:rFonts w:eastAsiaTheme="minorEastAsia"/>
              <w:noProof/>
              <w:sz w:val="20"/>
              <w:szCs w:val="20"/>
              <w:lang w:val="es-EC" w:eastAsia="es-EC"/>
            </w:rPr>
          </w:pPr>
          <w:hyperlink w:anchor="_Toc481973931" w:history="1">
            <w:r w:rsidR="00C17255" w:rsidRPr="00D56713">
              <w:rPr>
                <w:rStyle w:val="Hipervnculo"/>
                <w:rFonts w:ascii="Gadugi" w:hAnsi="Gadugi"/>
                <w:b/>
                <w:noProof/>
                <w:sz w:val="20"/>
                <w:szCs w:val="20"/>
              </w:rPr>
              <w:t>2.1.2.</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Proceso 1: Emisión del Informe Técnico</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_Toc481973931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5</w:t>
            </w:r>
            <w:r w:rsidR="00C17255" w:rsidRPr="00D56713">
              <w:rPr>
                <w:noProof/>
                <w:webHidden/>
                <w:sz w:val="20"/>
                <w:szCs w:val="20"/>
              </w:rPr>
              <w:fldChar w:fldCharType="end"/>
            </w:r>
          </w:hyperlink>
        </w:p>
        <w:p w:rsidR="00C17255" w:rsidRPr="00D56713" w:rsidRDefault="00A71624">
          <w:pPr>
            <w:pStyle w:val="TDC3"/>
            <w:tabs>
              <w:tab w:val="left" w:pos="1540"/>
              <w:tab w:val="right" w:leader="dot" w:pos="9628"/>
            </w:tabs>
            <w:rPr>
              <w:rFonts w:eastAsiaTheme="minorEastAsia"/>
              <w:noProof/>
              <w:sz w:val="20"/>
              <w:szCs w:val="20"/>
              <w:lang w:val="es-EC" w:eastAsia="es-EC"/>
            </w:rPr>
          </w:pPr>
          <w:hyperlink w:anchor="_Toc481973932" w:history="1">
            <w:r w:rsidR="00C17255" w:rsidRPr="00D56713">
              <w:rPr>
                <w:rStyle w:val="Hipervnculo"/>
                <w:rFonts w:ascii="Gadugi" w:hAnsi="Gadugi"/>
                <w:b/>
                <w:noProof/>
                <w:sz w:val="20"/>
                <w:szCs w:val="20"/>
              </w:rPr>
              <w:t>2.1.2.1.</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Requerimientos funcionales y formularios</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_Toc481973932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6</w:t>
            </w:r>
            <w:r w:rsidR="00C17255" w:rsidRPr="00D56713">
              <w:rPr>
                <w:noProof/>
                <w:webHidden/>
                <w:sz w:val="20"/>
                <w:szCs w:val="20"/>
              </w:rPr>
              <w:fldChar w:fldCharType="end"/>
            </w:r>
          </w:hyperlink>
        </w:p>
        <w:p w:rsidR="00C17255" w:rsidRPr="00D56713" w:rsidRDefault="00A71624">
          <w:pPr>
            <w:pStyle w:val="TDC3"/>
            <w:tabs>
              <w:tab w:val="left" w:pos="1540"/>
              <w:tab w:val="right" w:leader="dot" w:pos="9628"/>
            </w:tabs>
            <w:rPr>
              <w:rFonts w:eastAsiaTheme="minorEastAsia"/>
              <w:noProof/>
              <w:sz w:val="20"/>
              <w:szCs w:val="20"/>
              <w:lang w:val="es-EC" w:eastAsia="es-EC"/>
            </w:rPr>
          </w:pPr>
          <w:hyperlink w:anchor="_Toc481973933" w:history="1">
            <w:r w:rsidR="00C17255" w:rsidRPr="00D56713">
              <w:rPr>
                <w:rStyle w:val="Hipervnculo"/>
                <w:rFonts w:ascii="Gadugi" w:hAnsi="Gadugi"/>
                <w:b/>
                <w:noProof/>
                <w:sz w:val="20"/>
                <w:szCs w:val="20"/>
              </w:rPr>
              <w:t>2.1.2.2.</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Reglas de negocio</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_Toc481973933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6</w:t>
            </w:r>
            <w:r w:rsidR="00C17255" w:rsidRPr="00D56713">
              <w:rPr>
                <w:noProof/>
                <w:webHidden/>
                <w:sz w:val="20"/>
                <w:szCs w:val="20"/>
              </w:rPr>
              <w:fldChar w:fldCharType="end"/>
            </w:r>
          </w:hyperlink>
        </w:p>
        <w:p w:rsidR="00C17255" w:rsidRPr="00D56713" w:rsidRDefault="00A71624">
          <w:pPr>
            <w:pStyle w:val="TDC3"/>
            <w:tabs>
              <w:tab w:val="left" w:pos="1320"/>
              <w:tab w:val="right" w:leader="dot" w:pos="9628"/>
            </w:tabs>
            <w:rPr>
              <w:rFonts w:eastAsiaTheme="minorEastAsia"/>
              <w:noProof/>
              <w:sz w:val="20"/>
              <w:szCs w:val="20"/>
              <w:lang w:val="es-EC" w:eastAsia="es-EC"/>
            </w:rPr>
          </w:pPr>
          <w:hyperlink w:anchor="_Toc481973934" w:history="1">
            <w:r w:rsidR="00C17255" w:rsidRPr="00D56713">
              <w:rPr>
                <w:rStyle w:val="Hipervnculo"/>
                <w:rFonts w:ascii="Gadugi" w:hAnsi="Gadugi"/>
                <w:b/>
                <w:noProof/>
                <w:sz w:val="20"/>
                <w:szCs w:val="20"/>
              </w:rPr>
              <w:t>2.1.3.</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Proceso 2: Emisión de informe Técnico con Subsanación</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_Toc481973934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7</w:t>
            </w:r>
            <w:r w:rsidR="00C17255" w:rsidRPr="00D56713">
              <w:rPr>
                <w:noProof/>
                <w:webHidden/>
                <w:sz w:val="20"/>
                <w:szCs w:val="20"/>
              </w:rPr>
              <w:fldChar w:fldCharType="end"/>
            </w:r>
          </w:hyperlink>
        </w:p>
        <w:p w:rsidR="00C17255" w:rsidRPr="00D56713" w:rsidRDefault="00A71624">
          <w:pPr>
            <w:pStyle w:val="TDC3"/>
            <w:tabs>
              <w:tab w:val="left" w:pos="1540"/>
              <w:tab w:val="right" w:leader="dot" w:pos="9628"/>
            </w:tabs>
            <w:rPr>
              <w:rFonts w:eastAsiaTheme="minorEastAsia"/>
              <w:noProof/>
              <w:sz w:val="20"/>
              <w:szCs w:val="20"/>
              <w:lang w:val="es-EC" w:eastAsia="es-EC"/>
            </w:rPr>
          </w:pPr>
          <w:hyperlink w:anchor="_Toc481973935" w:history="1">
            <w:r w:rsidR="00C17255" w:rsidRPr="00D56713">
              <w:rPr>
                <w:rStyle w:val="Hipervnculo"/>
                <w:rFonts w:ascii="Gadugi" w:hAnsi="Gadugi"/>
                <w:b/>
                <w:noProof/>
                <w:sz w:val="20"/>
                <w:szCs w:val="20"/>
              </w:rPr>
              <w:t>2.1.3.1.</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Requerimientos funcionales y formularios</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_Toc481973935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7</w:t>
            </w:r>
            <w:r w:rsidR="00C17255" w:rsidRPr="00D56713">
              <w:rPr>
                <w:noProof/>
                <w:webHidden/>
                <w:sz w:val="20"/>
                <w:szCs w:val="20"/>
              </w:rPr>
              <w:fldChar w:fldCharType="end"/>
            </w:r>
          </w:hyperlink>
        </w:p>
        <w:p w:rsidR="00C17255" w:rsidRPr="00D56713" w:rsidRDefault="00A71624">
          <w:pPr>
            <w:pStyle w:val="TDC3"/>
            <w:tabs>
              <w:tab w:val="left" w:pos="1540"/>
              <w:tab w:val="right" w:leader="dot" w:pos="9628"/>
            </w:tabs>
            <w:rPr>
              <w:rFonts w:eastAsiaTheme="minorEastAsia"/>
              <w:noProof/>
              <w:sz w:val="20"/>
              <w:szCs w:val="20"/>
              <w:lang w:val="es-EC" w:eastAsia="es-EC"/>
            </w:rPr>
          </w:pPr>
          <w:hyperlink w:anchor="_Toc481973936" w:history="1">
            <w:r w:rsidR="00C17255" w:rsidRPr="00D56713">
              <w:rPr>
                <w:rStyle w:val="Hipervnculo"/>
                <w:rFonts w:ascii="Gadugi" w:hAnsi="Gadugi"/>
                <w:b/>
                <w:noProof/>
                <w:sz w:val="20"/>
                <w:szCs w:val="20"/>
              </w:rPr>
              <w:t>2.1.3.2.</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Reglas de negocio</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_Toc481973936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7</w:t>
            </w:r>
            <w:r w:rsidR="00C17255" w:rsidRPr="00D56713">
              <w:rPr>
                <w:noProof/>
                <w:webHidden/>
                <w:sz w:val="20"/>
                <w:szCs w:val="20"/>
              </w:rPr>
              <w:fldChar w:fldCharType="end"/>
            </w:r>
          </w:hyperlink>
        </w:p>
        <w:p w:rsidR="00C17255" w:rsidRPr="00D56713" w:rsidRDefault="00A71624">
          <w:pPr>
            <w:pStyle w:val="TDC3"/>
            <w:tabs>
              <w:tab w:val="left" w:pos="1320"/>
              <w:tab w:val="right" w:leader="dot" w:pos="9628"/>
            </w:tabs>
            <w:rPr>
              <w:rFonts w:eastAsiaTheme="minorEastAsia"/>
              <w:noProof/>
              <w:sz w:val="20"/>
              <w:szCs w:val="20"/>
              <w:lang w:val="es-EC" w:eastAsia="es-EC"/>
            </w:rPr>
          </w:pPr>
          <w:hyperlink w:anchor="_Toc481973937" w:history="1">
            <w:r w:rsidR="00C17255" w:rsidRPr="00D56713">
              <w:rPr>
                <w:rStyle w:val="Hipervnculo"/>
                <w:rFonts w:ascii="Gadugi" w:hAnsi="Gadugi"/>
                <w:b/>
                <w:noProof/>
                <w:sz w:val="20"/>
                <w:szCs w:val="20"/>
              </w:rPr>
              <w:t>2.1.4.</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Proceso 3: Emisión de informe de Compatibilidad de Uso de Suelo (ICUS)</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_Toc481973937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8</w:t>
            </w:r>
            <w:r w:rsidR="00C17255" w:rsidRPr="00D56713">
              <w:rPr>
                <w:noProof/>
                <w:webHidden/>
                <w:sz w:val="20"/>
                <w:szCs w:val="20"/>
              </w:rPr>
              <w:fldChar w:fldCharType="end"/>
            </w:r>
          </w:hyperlink>
        </w:p>
        <w:p w:rsidR="00C17255" w:rsidRPr="00D56713" w:rsidRDefault="00A71624">
          <w:pPr>
            <w:pStyle w:val="TDC3"/>
            <w:tabs>
              <w:tab w:val="left" w:pos="1540"/>
              <w:tab w:val="right" w:leader="dot" w:pos="9628"/>
            </w:tabs>
            <w:rPr>
              <w:rFonts w:eastAsiaTheme="minorEastAsia"/>
              <w:noProof/>
              <w:sz w:val="20"/>
              <w:szCs w:val="20"/>
              <w:lang w:val="es-EC" w:eastAsia="es-EC"/>
            </w:rPr>
          </w:pPr>
          <w:hyperlink w:anchor="_Toc481973938" w:history="1">
            <w:r w:rsidR="00C17255" w:rsidRPr="00D56713">
              <w:rPr>
                <w:rStyle w:val="Hipervnculo"/>
                <w:rFonts w:ascii="Gadugi" w:hAnsi="Gadugi"/>
                <w:b/>
                <w:noProof/>
                <w:sz w:val="20"/>
                <w:szCs w:val="20"/>
              </w:rPr>
              <w:t>2.1.4.1.</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Requerimientos funcionales y formularios</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_Toc481973938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8</w:t>
            </w:r>
            <w:r w:rsidR="00C17255" w:rsidRPr="00D56713">
              <w:rPr>
                <w:noProof/>
                <w:webHidden/>
                <w:sz w:val="20"/>
                <w:szCs w:val="20"/>
              </w:rPr>
              <w:fldChar w:fldCharType="end"/>
            </w:r>
          </w:hyperlink>
        </w:p>
        <w:p w:rsidR="00C17255" w:rsidRPr="00D56713" w:rsidRDefault="00A71624">
          <w:pPr>
            <w:pStyle w:val="TDC3"/>
            <w:tabs>
              <w:tab w:val="left" w:pos="1540"/>
              <w:tab w:val="right" w:leader="dot" w:pos="9628"/>
            </w:tabs>
            <w:rPr>
              <w:rFonts w:eastAsiaTheme="minorEastAsia"/>
              <w:noProof/>
              <w:sz w:val="20"/>
              <w:szCs w:val="20"/>
              <w:lang w:val="es-EC" w:eastAsia="es-EC"/>
            </w:rPr>
          </w:pPr>
          <w:hyperlink w:anchor="_Toc481973939" w:history="1">
            <w:r w:rsidR="00C17255" w:rsidRPr="00D56713">
              <w:rPr>
                <w:rStyle w:val="Hipervnculo"/>
                <w:rFonts w:ascii="Gadugi" w:hAnsi="Gadugi"/>
                <w:b/>
                <w:noProof/>
                <w:sz w:val="20"/>
                <w:szCs w:val="20"/>
              </w:rPr>
              <w:t>2.1.4.2.</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Reglas de negocio</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_Toc481973939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8</w:t>
            </w:r>
            <w:r w:rsidR="00C17255" w:rsidRPr="00D56713">
              <w:rPr>
                <w:noProof/>
                <w:webHidden/>
                <w:sz w:val="20"/>
                <w:szCs w:val="20"/>
              </w:rPr>
              <w:fldChar w:fldCharType="end"/>
            </w:r>
          </w:hyperlink>
        </w:p>
        <w:p w:rsidR="00C17255" w:rsidRPr="00D56713" w:rsidRDefault="00A71624">
          <w:pPr>
            <w:pStyle w:val="TDC3"/>
            <w:tabs>
              <w:tab w:val="left" w:pos="1320"/>
              <w:tab w:val="right" w:leader="dot" w:pos="9628"/>
            </w:tabs>
            <w:rPr>
              <w:rFonts w:eastAsiaTheme="minorEastAsia"/>
              <w:noProof/>
              <w:sz w:val="20"/>
              <w:szCs w:val="20"/>
              <w:lang w:val="es-EC" w:eastAsia="es-EC"/>
            </w:rPr>
          </w:pPr>
          <w:hyperlink w:anchor="_Toc481973940" w:history="1">
            <w:r w:rsidR="00C17255" w:rsidRPr="00D56713">
              <w:rPr>
                <w:rStyle w:val="Hipervnculo"/>
                <w:rFonts w:ascii="Gadugi" w:hAnsi="Gadugi"/>
                <w:b/>
                <w:noProof/>
                <w:sz w:val="20"/>
                <w:szCs w:val="20"/>
              </w:rPr>
              <w:t>2.1.5.</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Proceso 4: Emisión del Certificado de Conformidad de Estado Actual</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_Toc481973940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9</w:t>
            </w:r>
            <w:r w:rsidR="00C17255" w:rsidRPr="00D56713">
              <w:rPr>
                <w:noProof/>
                <w:webHidden/>
                <w:sz w:val="20"/>
                <w:szCs w:val="20"/>
              </w:rPr>
              <w:fldChar w:fldCharType="end"/>
            </w:r>
          </w:hyperlink>
        </w:p>
        <w:p w:rsidR="00C17255" w:rsidRPr="00D56713" w:rsidRDefault="00A71624">
          <w:pPr>
            <w:pStyle w:val="TDC3"/>
            <w:tabs>
              <w:tab w:val="left" w:pos="1540"/>
              <w:tab w:val="right" w:leader="dot" w:pos="9628"/>
            </w:tabs>
            <w:rPr>
              <w:rFonts w:eastAsiaTheme="minorEastAsia"/>
              <w:noProof/>
              <w:sz w:val="20"/>
              <w:szCs w:val="20"/>
              <w:lang w:val="es-EC" w:eastAsia="es-EC"/>
            </w:rPr>
          </w:pPr>
          <w:hyperlink w:anchor="_Toc481973941" w:history="1">
            <w:r w:rsidR="00C17255" w:rsidRPr="00D56713">
              <w:rPr>
                <w:rStyle w:val="Hipervnculo"/>
                <w:rFonts w:ascii="Gadugi" w:hAnsi="Gadugi"/>
                <w:b/>
                <w:noProof/>
                <w:sz w:val="20"/>
                <w:szCs w:val="20"/>
              </w:rPr>
              <w:t>2.1.5.1.</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Requerimientos funcionales y formularios</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_Toc481973941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9</w:t>
            </w:r>
            <w:r w:rsidR="00C17255" w:rsidRPr="00D56713">
              <w:rPr>
                <w:noProof/>
                <w:webHidden/>
                <w:sz w:val="20"/>
                <w:szCs w:val="20"/>
              </w:rPr>
              <w:fldChar w:fldCharType="end"/>
            </w:r>
          </w:hyperlink>
        </w:p>
        <w:p w:rsidR="00C17255" w:rsidRPr="00D56713" w:rsidRDefault="00A71624">
          <w:pPr>
            <w:pStyle w:val="TDC3"/>
            <w:tabs>
              <w:tab w:val="left" w:pos="1540"/>
              <w:tab w:val="right" w:leader="dot" w:pos="9628"/>
            </w:tabs>
            <w:rPr>
              <w:rFonts w:eastAsiaTheme="minorEastAsia"/>
              <w:noProof/>
              <w:sz w:val="20"/>
              <w:szCs w:val="20"/>
              <w:lang w:val="es-EC" w:eastAsia="es-EC"/>
            </w:rPr>
          </w:pPr>
          <w:hyperlink w:anchor="_Toc481973942" w:history="1">
            <w:r w:rsidR="00C17255" w:rsidRPr="00D56713">
              <w:rPr>
                <w:rStyle w:val="Hipervnculo"/>
                <w:rFonts w:ascii="Gadugi" w:hAnsi="Gadugi"/>
                <w:b/>
                <w:noProof/>
                <w:sz w:val="20"/>
                <w:szCs w:val="20"/>
              </w:rPr>
              <w:t>2.1.5.2.</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Reglas de negocio</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_Toc481973942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9</w:t>
            </w:r>
            <w:r w:rsidR="00C17255" w:rsidRPr="00D56713">
              <w:rPr>
                <w:noProof/>
                <w:webHidden/>
                <w:sz w:val="20"/>
                <w:szCs w:val="20"/>
              </w:rPr>
              <w:fldChar w:fldCharType="end"/>
            </w:r>
          </w:hyperlink>
        </w:p>
        <w:p w:rsidR="00C17255" w:rsidRPr="00D56713" w:rsidRDefault="00A71624">
          <w:pPr>
            <w:pStyle w:val="TDC3"/>
            <w:tabs>
              <w:tab w:val="left" w:pos="1320"/>
              <w:tab w:val="right" w:leader="dot" w:pos="9628"/>
            </w:tabs>
            <w:rPr>
              <w:rFonts w:eastAsiaTheme="minorEastAsia"/>
              <w:noProof/>
              <w:sz w:val="20"/>
              <w:szCs w:val="20"/>
              <w:lang w:val="es-EC" w:eastAsia="es-EC"/>
            </w:rPr>
          </w:pPr>
          <w:hyperlink w:anchor="_Toc481973943" w:history="1">
            <w:r w:rsidR="00C17255" w:rsidRPr="00D56713">
              <w:rPr>
                <w:rStyle w:val="Hipervnculo"/>
                <w:rFonts w:ascii="Gadugi" w:hAnsi="Gadugi"/>
                <w:b/>
                <w:noProof/>
                <w:sz w:val="20"/>
                <w:szCs w:val="20"/>
              </w:rPr>
              <w:t>2.1.6.</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Proceso 5: Emisión de Informe Técnico con requerimientos de Subcomisión</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_Toc481973943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10</w:t>
            </w:r>
            <w:r w:rsidR="00C17255" w:rsidRPr="00D56713">
              <w:rPr>
                <w:noProof/>
                <w:webHidden/>
                <w:sz w:val="20"/>
                <w:szCs w:val="20"/>
              </w:rPr>
              <w:fldChar w:fldCharType="end"/>
            </w:r>
          </w:hyperlink>
        </w:p>
        <w:p w:rsidR="00C17255" w:rsidRPr="00D56713" w:rsidRDefault="00A71624">
          <w:pPr>
            <w:pStyle w:val="TDC3"/>
            <w:tabs>
              <w:tab w:val="left" w:pos="1540"/>
              <w:tab w:val="right" w:leader="dot" w:pos="9628"/>
            </w:tabs>
            <w:rPr>
              <w:rFonts w:eastAsiaTheme="minorEastAsia"/>
              <w:noProof/>
              <w:sz w:val="20"/>
              <w:szCs w:val="20"/>
              <w:lang w:val="es-EC" w:eastAsia="es-EC"/>
            </w:rPr>
          </w:pPr>
          <w:hyperlink w:anchor="_Toc481973944" w:history="1">
            <w:r w:rsidR="00C17255" w:rsidRPr="00D56713">
              <w:rPr>
                <w:rStyle w:val="Hipervnculo"/>
                <w:rFonts w:ascii="Gadugi" w:hAnsi="Gadugi"/>
                <w:b/>
                <w:noProof/>
                <w:sz w:val="20"/>
                <w:szCs w:val="20"/>
              </w:rPr>
              <w:t>2.1.6.1.</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Requerimientos funcionales y formularios</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_Toc481973944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10</w:t>
            </w:r>
            <w:r w:rsidR="00C17255" w:rsidRPr="00D56713">
              <w:rPr>
                <w:noProof/>
                <w:webHidden/>
                <w:sz w:val="20"/>
                <w:szCs w:val="20"/>
              </w:rPr>
              <w:fldChar w:fldCharType="end"/>
            </w:r>
          </w:hyperlink>
        </w:p>
        <w:p w:rsidR="00C17255" w:rsidRPr="00D56713" w:rsidRDefault="00A71624">
          <w:pPr>
            <w:pStyle w:val="TDC3"/>
            <w:tabs>
              <w:tab w:val="left" w:pos="1540"/>
              <w:tab w:val="right" w:leader="dot" w:pos="9628"/>
            </w:tabs>
            <w:rPr>
              <w:rFonts w:eastAsiaTheme="minorEastAsia"/>
              <w:noProof/>
              <w:sz w:val="20"/>
              <w:szCs w:val="20"/>
              <w:lang w:val="es-EC" w:eastAsia="es-EC"/>
            </w:rPr>
          </w:pPr>
          <w:hyperlink w:anchor="_Toc481973945" w:history="1">
            <w:r w:rsidR="00C17255" w:rsidRPr="00D56713">
              <w:rPr>
                <w:rStyle w:val="Hipervnculo"/>
                <w:rFonts w:ascii="Gadugi" w:hAnsi="Gadugi"/>
                <w:b/>
                <w:noProof/>
                <w:sz w:val="20"/>
                <w:szCs w:val="20"/>
              </w:rPr>
              <w:t>2.1.6.2.</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Reglas de negocio</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_Toc481973945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11</w:t>
            </w:r>
            <w:r w:rsidR="00C17255" w:rsidRPr="00D56713">
              <w:rPr>
                <w:noProof/>
                <w:webHidden/>
                <w:sz w:val="20"/>
                <w:szCs w:val="20"/>
              </w:rPr>
              <w:fldChar w:fldCharType="end"/>
            </w:r>
          </w:hyperlink>
        </w:p>
        <w:p w:rsidR="00C17255" w:rsidRPr="00D56713" w:rsidRDefault="00A71624">
          <w:pPr>
            <w:pStyle w:val="TDC3"/>
            <w:tabs>
              <w:tab w:val="left" w:pos="1320"/>
              <w:tab w:val="right" w:leader="dot" w:pos="9628"/>
            </w:tabs>
            <w:rPr>
              <w:rFonts w:eastAsiaTheme="minorEastAsia"/>
              <w:noProof/>
              <w:sz w:val="20"/>
              <w:szCs w:val="20"/>
              <w:lang w:val="es-EC" w:eastAsia="es-EC"/>
            </w:rPr>
          </w:pPr>
          <w:hyperlink w:anchor="_Toc481973946" w:history="1">
            <w:r w:rsidR="00C17255" w:rsidRPr="00D56713">
              <w:rPr>
                <w:rStyle w:val="Hipervnculo"/>
                <w:rFonts w:ascii="Gadugi" w:hAnsi="Gadugi"/>
                <w:b/>
                <w:noProof/>
                <w:sz w:val="20"/>
                <w:szCs w:val="20"/>
              </w:rPr>
              <w:t>2.1.7.</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Matriz de interoperabilidad y conexiones tecnológicas, y bases de datos a requerirse</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_Toc481973946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12</w:t>
            </w:r>
            <w:r w:rsidR="00C17255" w:rsidRPr="00D56713">
              <w:rPr>
                <w:noProof/>
                <w:webHidden/>
                <w:sz w:val="20"/>
                <w:szCs w:val="20"/>
              </w:rPr>
              <w:fldChar w:fldCharType="end"/>
            </w:r>
          </w:hyperlink>
        </w:p>
        <w:p w:rsidR="00C17255" w:rsidRPr="00D56713" w:rsidRDefault="00A71624">
          <w:pPr>
            <w:pStyle w:val="TDC1"/>
            <w:tabs>
              <w:tab w:val="left" w:pos="660"/>
              <w:tab w:val="right" w:leader="dot" w:pos="9628"/>
            </w:tabs>
            <w:rPr>
              <w:rFonts w:eastAsiaTheme="minorEastAsia"/>
              <w:noProof/>
              <w:sz w:val="20"/>
              <w:szCs w:val="20"/>
              <w:lang w:val="es-EC" w:eastAsia="es-EC"/>
            </w:rPr>
          </w:pPr>
          <w:hyperlink w:anchor="_Toc481973947" w:history="1">
            <w:r w:rsidR="00C17255" w:rsidRPr="00D56713">
              <w:rPr>
                <w:rStyle w:val="Hipervnculo"/>
                <w:rFonts w:ascii="Gadugi" w:hAnsi="Gadugi"/>
                <w:b/>
                <w:noProof/>
                <w:sz w:val="20"/>
                <w:szCs w:val="20"/>
              </w:rPr>
              <w:t>2.2.</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Emisión de Licencias Urbanísticas de la Secretaría de Territorio, Hábitat y Vivienda.</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_Toc481973947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16</w:t>
            </w:r>
            <w:r w:rsidR="00C17255" w:rsidRPr="00D56713">
              <w:rPr>
                <w:noProof/>
                <w:webHidden/>
                <w:sz w:val="20"/>
                <w:szCs w:val="20"/>
              </w:rPr>
              <w:fldChar w:fldCharType="end"/>
            </w:r>
          </w:hyperlink>
        </w:p>
        <w:p w:rsidR="00C17255" w:rsidRPr="00D56713" w:rsidRDefault="00A71624">
          <w:pPr>
            <w:pStyle w:val="TDC3"/>
            <w:tabs>
              <w:tab w:val="left" w:pos="1320"/>
              <w:tab w:val="right" w:leader="dot" w:pos="9628"/>
            </w:tabs>
            <w:rPr>
              <w:rFonts w:eastAsiaTheme="minorEastAsia"/>
              <w:noProof/>
              <w:sz w:val="20"/>
              <w:szCs w:val="20"/>
              <w:lang w:val="es-EC" w:eastAsia="es-EC"/>
            </w:rPr>
          </w:pPr>
          <w:hyperlink w:anchor="_Toc481973948" w:history="1">
            <w:r w:rsidR="00C17255" w:rsidRPr="00D56713">
              <w:rPr>
                <w:rStyle w:val="Hipervnculo"/>
                <w:rFonts w:ascii="Gadugi" w:hAnsi="Gadugi"/>
                <w:b/>
                <w:noProof/>
                <w:sz w:val="20"/>
                <w:szCs w:val="20"/>
              </w:rPr>
              <w:t>2.2.1.</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Jerarquía del Servicio</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_Toc481973948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16</w:t>
            </w:r>
            <w:r w:rsidR="00C17255" w:rsidRPr="00D56713">
              <w:rPr>
                <w:noProof/>
                <w:webHidden/>
                <w:sz w:val="20"/>
                <w:szCs w:val="20"/>
              </w:rPr>
              <w:fldChar w:fldCharType="end"/>
            </w:r>
          </w:hyperlink>
        </w:p>
        <w:p w:rsidR="00C17255" w:rsidRPr="00D56713" w:rsidRDefault="00A71624">
          <w:pPr>
            <w:pStyle w:val="TDC3"/>
            <w:tabs>
              <w:tab w:val="left" w:pos="1320"/>
              <w:tab w:val="right" w:leader="dot" w:pos="9628"/>
            </w:tabs>
            <w:rPr>
              <w:rFonts w:eastAsiaTheme="minorEastAsia"/>
              <w:noProof/>
              <w:sz w:val="20"/>
              <w:szCs w:val="20"/>
              <w:lang w:val="es-EC" w:eastAsia="es-EC"/>
            </w:rPr>
          </w:pPr>
          <w:hyperlink w:anchor="_Toc481973949" w:history="1">
            <w:r w:rsidR="00C17255" w:rsidRPr="00D56713">
              <w:rPr>
                <w:rStyle w:val="Hipervnculo"/>
                <w:rFonts w:ascii="Gadugi" w:hAnsi="Gadugi"/>
                <w:b/>
                <w:noProof/>
                <w:sz w:val="20"/>
                <w:szCs w:val="20"/>
              </w:rPr>
              <w:t>2.2.2.</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Proceso 1: Gestión de LMU-10 de Subdivisiones y Reestructuración parcelaria</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_Toc481973949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16</w:t>
            </w:r>
            <w:r w:rsidR="00C17255" w:rsidRPr="00D56713">
              <w:rPr>
                <w:noProof/>
                <w:webHidden/>
                <w:sz w:val="20"/>
                <w:szCs w:val="20"/>
              </w:rPr>
              <w:fldChar w:fldCharType="end"/>
            </w:r>
          </w:hyperlink>
        </w:p>
        <w:p w:rsidR="00C17255" w:rsidRPr="00D56713" w:rsidRDefault="00A71624">
          <w:pPr>
            <w:pStyle w:val="TDC3"/>
            <w:tabs>
              <w:tab w:val="left" w:pos="1540"/>
              <w:tab w:val="right" w:leader="dot" w:pos="9628"/>
            </w:tabs>
            <w:rPr>
              <w:rFonts w:eastAsiaTheme="minorEastAsia"/>
              <w:noProof/>
              <w:sz w:val="20"/>
              <w:szCs w:val="20"/>
              <w:lang w:val="es-EC" w:eastAsia="es-EC"/>
            </w:rPr>
          </w:pPr>
          <w:hyperlink w:anchor="_Toc481973950" w:history="1">
            <w:r w:rsidR="00C17255" w:rsidRPr="00D56713">
              <w:rPr>
                <w:rStyle w:val="Hipervnculo"/>
                <w:rFonts w:ascii="Gadugi" w:hAnsi="Gadugi"/>
                <w:b/>
                <w:noProof/>
                <w:sz w:val="20"/>
                <w:szCs w:val="20"/>
              </w:rPr>
              <w:t>2.2.2.1.</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Requerimientos funcionales y formularios</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_Toc481973950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16</w:t>
            </w:r>
            <w:r w:rsidR="00C17255" w:rsidRPr="00D56713">
              <w:rPr>
                <w:noProof/>
                <w:webHidden/>
                <w:sz w:val="20"/>
                <w:szCs w:val="20"/>
              </w:rPr>
              <w:fldChar w:fldCharType="end"/>
            </w:r>
          </w:hyperlink>
        </w:p>
        <w:p w:rsidR="00C17255" w:rsidRPr="00D56713" w:rsidRDefault="00A71624">
          <w:pPr>
            <w:pStyle w:val="TDC3"/>
            <w:tabs>
              <w:tab w:val="left" w:pos="1540"/>
              <w:tab w:val="right" w:leader="dot" w:pos="9628"/>
            </w:tabs>
            <w:rPr>
              <w:rFonts w:eastAsiaTheme="minorEastAsia"/>
              <w:noProof/>
              <w:sz w:val="20"/>
              <w:szCs w:val="20"/>
              <w:lang w:val="es-EC" w:eastAsia="es-EC"/>
            </w:rPr>
          </w:pPr>
          <w:hyperlink w:anchor="_Toc481973951" w:history="1">
            <w:r w:rsidR="00C17255" w:rsidRPr="00D56713">
              <w:rPr>
                <w:rStyle w:val="Hipervnculo"/>
                <w:rFonts w:ascii="Gadugi" w:hAnsi="Gadugi"/>
                <w:b/>
                <w:noProof/>
                <w:sz w:val="20"/>
                <w:szCs w:val="20"/>
              </w:rPr>
              <w:t>2.2.2.2.</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Reglas de negocio</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_Toc481973951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17</w:t>
            </w:r>
            <w:r w:rsidR="00C17255" w:rsidRPr="00D56713">
              <w:rPr>
                <w:noProof/>
                <w:webHidden/>
                <w:sz w:val="20"/>
                <w:szCs w:val="20"/>
              </w:rPr>
              <w:fldChar w:fldCharType="end"/>
            </w:r>
          </w:hyperlink>
        </w:p>
        <w:p w:rsidR="00C17255" w:rsidRPr="00D56713" w:rsidRDefault="00A71624">
          <w:pPr>
            <w:pStyle w:val="TDC3"/>
            <w:tabs>
              <w:tab w:val="left" w:pos="1320"/>
              <w:tab w:val="right" w:leader="dot" w:pos="9628"/>
            </w:tabs>
            <w:rPr>
              <w:rFonts w:eastAsiaTheme="minorEastAsia"/>
              <w:noProof/>
              <w:sz w:val="20"/>
              <w:szCs w:val="20"/>
              <w:lang w:val="es-EC" w:eastAsia="es-EC"/>
            </w:rPr>
          </w:pPr>
          <w:hyperlink w:anchor="_Toc481973952" w:history="1">
            <w:r w:rsidR="00C17255" w:rsidRPr="00D56713">
              <w:rPr>
                <w:rStyle w:val="Hipervnculo"/>
                <w:rFonts w:ascii="Gadugi" w:hAnsi="Gadugi"/>
                <w:b/>
                <w:noProof/>
                <w:sz w:val="20"/>
                <w:szCs w:val="20"/>
              </w:rPr>
              <w:t>2.2.3.</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Proceso 2: Gestión de LMU-10 de Urbanizaciones</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_Toc481973952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17</w:t>
            </w:r>
            <w:r w:rsidR="00C17255" w:rsidRPr="00D56713">
              <w:rPr>
                <w:noProof/>
                <w:webHidden/>
                <w:sz w:val="20"/>
                <w:szCs w:val="20"/>
              </w:rPr>
              <w:fldChar w:fldCharType="end"/>
            </w:r>
          </w:hyperlink>
        </w:p>
        <w:p w:rsidR="00C17255" w:rsidRPr="00D56713" w:rsidRDefault="00A71624">
          <w:pPr>
            <w:pStyle w:val="TDC3"/>
            <w:tabs>
              <w:tab w:val="left" w:pos="1540"/>
              <w:tab w:val="right" w:leader="dot" w:pos="9628"/>
            </w:tabs>
            <w:rPr>
              <w:rFonts w:eastAsiaTheme="minorEastAsia"/>
              <w:noProof/>
              <w:sz w:val="20"/>
              <w:szCs w:val="20"/>
              <w:lang w:val="es-EC" w:eastAsia="es-EC"/>
            </w:rPr>
          </w:pPr>
          <w:hyperlink w:anchor="_Toc481973953" w:history="1">
            <w:r w:rsidR="00C17255" w:rsidRPr="00D56713">
              <w:rPr>
                <w:rStyle w:val="Hipervnculo"/>
                <w:rFonts w:ascii="Gadugi" w:hAnsi="Gadugi"/>
                <w:b/>
                <w:noProof/>
                <w:sz w:val="20"/>
                <w:szCs w:val="20"/>
              </w:rPr>
              <w:t>2.2.3.1.</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Requerimientos funcionales y formularios</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_Toc481973953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18</w:t>
            </w:r>
            <w:r w:rsidR="00C17255" w:rsidRPr="00D56713">
              <w:rPr>
                <w:noProof/>
                <w:webHidden/>
                <w:sz w:val="20"/>
                <w:szCs w:val="20"/>
              </w:rPr>
              <w:fldChar w:fldCharType="end"/>
            </w:r>
          </w:hyperlink>
        </w:p>
        <w:p w:rsidR="00C17255" w:rsidRPr="00D56713" w:rsidRDefault="00A71624">
          <w:pPr>
            <w:pStyle w:val="TDC3"/>
            <w:tabs>
              <w:tab w:val="left" w:pos="1540"/>
              <w:tab w:val="right" w:leader="dot" w:pos="9628"/>
            </w:tabs>
            <w:rPr>
              <w:rFonts w:eastAsiaTheme="minorEastAsia"/>
              <w:noProof/>
              <w:sz w:val="20"/>
              <w:szCs w:val="20"/>
              <w:lang w:val="es-EC" w:eastAsia="es-EC"/>
            </w:rPr>
          </w:pPr>
          <w:hyperlink w:anchor="_Toc481973954" w:history="1">
            <w:r w:rsidR="00C17255" w:rsidRPr="00D56713">
              <w:rPr>
                <w:rStyle w:val="Hipervnculo"/>
                <w:rFonts w:ascii="Gadugi" w:hAnsi="Gadugi"/>
                <w:b/>
                <w:noProof/>
                <w:sz w:val="20"/>
                <w:szCs w:val="20"/>
              </w:rPr>
              <w:t>2.2.3.2.</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Reglas de negocio</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_Toc481973954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18</w:t>
            </w:r>
            <w:r w:rsidR="00C17255" w:rsidRPr="00D56713">
              <w:rPr>
                <w:noProof/>
                <w:webHidden/>
                <w:sz w:val="20"/>
                <w:szCs w:val="20"/>
              </w:rPr>
              <w:fldChar w:fldCharType="end"/>
            </w:r>
          </w:hyperlink>
        </w:p>
        <w:p w:rsidR="00C17255" w:rsidRPr="00D56713" w:rsidRDefault="00A71624">
          <w:pPr>
            <w:pStyle w:val="TDC3"/>
            <w:tabs>
              <w:tab w:val="left" w:pos="1320"/>
              <w:tab w:val="right" w:leader="dot" w:pos="9628"/>
            </w:tabs>
            <w:rPr>
              <w:rFonts w:eastAsiaTheme="minorEastAsia"/>
              <w:noProof/>
              <w:sz w:val="20"/>
              <w:szCs w:val="20"/>
              <w:lang w:val="es-EC" w:eastAsia="es-EC"/>
            </w:rPr>
          </w:pPr>
          <w:hyperlink w:anchor="_Toc481973955" w:history="1">
            <w:r w:rsidR="00C17255" w:rsidRPr="00D56713">
              <w:rPr>
                <w:rStyle w:val="Hipervnculo"/>
                <w:rFonts w:ascii="Gadugi" w:hAnsi="Gadugi"/>
                <w:b/>
                <w:noProof/>
                <w:sz w:val="20"/>
                <w:szCs w:val="20"/>
              </w:rPr>
              <w:t>2.2.4.</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Proceso 3: Gestión de LMU-20 de Edificaciones Simplificado</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_Toc481973955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20</w:t>
            </w:r>
            <w:r w:rsidR="00C17255" w:rsidRPr="00D56713">
              <w:rPr>
                <w:noProof/>
                <w:webHidden/>
                <w:sz w:val="20"/>
                <w:szCs w:val="20"/>
              </w:rPr>
              <w:fldChar w:fldCharType="end"/>
            </w:r>
          </w:hyperlink>
        </w:p>
        <w:p w:rsidR="00C17255" w:rsidRPr="00D56713" w:rsidRDefault="00A71624">
          <w:pPr>
            <w:pStyle w:val="TDC3"/>
            <w:tabs>
              <w:tab w:val="left" w:pos="1540"/>
              <w:tab w:val="right" w:leader="dot" w:pos="9628"/>
            </w:tabs>
            <w:rPr>
              <w:rFonts w:eastAsiaTheme="minorEastAsia"/>
              <w:noProof/>
              <w:sz w:val="20"/>
              <w:szCs w:val="20"/>
              <w:lang w:val="es-EC" w:eastAsia="es-EC"/>
            </w:rPr>
          </w:pPr>
          <w:hyperlink w:anchor="_Toc481973956" w:history="1">
            <w:r w:rsidR="00C17255" w:rsidRPr="00D56713">
              <w:rPr>
                <w:rStyle w:val="Hipervnculo"/>
                <w:rFonts w:ascii="Gadugi" w:hAnsi="Gadugi"/>
                <w:b/>
                <w:noProof/>
                <w:sz w:val="20"/>
                <w:szCs w:val="20"/>
              </w:rPr>
              <w:t>2.2.4.1.</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Requerimientos funcionales y formularios</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_Toc481973956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20</w:t>
            </w:r>
            <w:r w:rsidR="00C17255" w:rsidRPr="00D56713">
              <w:rPr>
                <w:noProof/>
                <w:webHidden/>
                <w:sz w:val="20"/>
                <w:szCs w:val="20"/>
              </w:rPr>
              <w:fldChar w:fldCharType="end"/>
            </w:r>
          </w:hyperlink>
        </w:p>
        <w:p w:rsidR="00C17255" w:rsidRPr="00D56713" w:rsidRDefault="00A71624">
          <w:pPr>
            <w:pStyle w:val="TDC3"/>
            <w:tabs>
              <w:tab w:val="left" w:pos="1540"/>
              <w:tab w:val="right" w:leader="dot" w:pos="9628"/>
            </w:tabs>
            <w:rPr>
              <w:rFonts w:eastAsiaTheme="minorEastAsia"/>
              <w:noProof/>
              <w:sz w:val="20"/>
              <w:szCs w:val="20"/>
              <w:lang w:val="es-EC" w:eastAsia="es-EC"/>
            </w:rPr>
          </w:pPr>
          <w:hyperlink w:anchor="_Toc481973957" w:history="1">
            <w:r w:rsidR="00C17255" w:rsidRPr="00D56713">
              <w:rPr>
                <w:rStyle w:val="Hipervnculo"/>
                <w:rFonts w:ascii="Gadugi" w:hAnsi="Gadugi"/>
                <w:b/>
                <w:noProof/>
                <w:sz w:val="20"/>
                <w:szCs w:val="20"/>
              </w:rPr>
              <w:t>2.2.4.2.</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Reglas de negocio</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_Toc481973957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20</w:t>
            </w:r>
            <w:r w:rsidR="00C17255" w:rsidRPr="00D56713">
              <w:rPr>
                <w:noProof/>
                <w:webHidden/>
                <w:sz w:val="20"/>
                <w:szCs w:val="20"/>
              </w:rPr>
              <w:fldChar w:fldCharType="end"/>
            </w:r>
          </w:hyperlink>
        </w:p>
        <w:p w:rsidR="00C17255" w:rsidRPr="00D56713" w:rsidRDefault="00A71624">
          <w:pPr>
            <w:pStyle w:val="TDC3"/>
            <w:tabs>
              <w:tab w:val="left" w:pos="1320"/>
              <w:tab w:val="right" w:leader="dot" w:pos="9628"/>
            </w:tabs>
            <w:rPr>
              <w:rFonts w:eastAsiaTheme="minorEastAsia"/>
              <w:noProof/>
              <w:sz w:val="20"/>
              <w:szCs w:val="20"/>
              <w:lang w:val="es-EC" w:eastAsia="es-EC"/>
            </w:rPr>
          </w:pPr>
          <w:hyperlink w:anchor="_Toc481973958" w:history="1">
            <w:r w:rsidR="00C17255" w:rsidRPr="00D56713">
              <w:rPr>
                <w:rStyle w:val="Hipervnculo"/>
                <w:rFonts w:ascii="Gadugi" w:hAnsi="Gadugi"/>
                <w:b/>
                <w:noProof/>
                <w:sz w:val="20"/>
                <w:szCs w:val="20"/>
              </w:rPr>
              <w:t>2.2.5.</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Proceso 4: Gestión de LMU-20 de Edificaciones Ordinario y Propiedad Horizontal</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_Toc481973958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21</w:t>
            </w:r>
            <w:r w:rsidR="00C17255" w:rsidRPr="00D56713">
              <w:rPr>
                <w:noProof/>
                <w:webHidden/>
                <w:sz w:val="20"/>
                <w:szCs w:val="20"/>
              </w:rPr>
              <w:fldChar w:fldCharType="end"/>
            </w:r>
          </w:hyperlink>
        </w:p>
        <w:p w:rsidR="00C17255" w:rsidRPr="00D56713" w:rsidRDefault="00A71624">
          <w:pPr>
            <w:pStyle w:val="TDC3"/>
            <w:tabs>
              <w:tab w:val="left" w:pos="1540"/>
              <w:tab w:val="right" w:leader="dot" w:pos="9628"/>
            </w:tabs>
            <w:rPr>
              <w:rFonts w:eastAsiaTheme="minorEastAsia"/>
              <w:noProof/>
              <w:sz w:val="20"/>
              <w:szCs w:val="20"/>
              <w:lang w:val="es-EC" w:eastAsia="es-EC"/>
            </w:rPr>
          </w:pPr>
          <w:hyperlink w:anchor="_Toc481973959" w:history="1">
            <w:r w:rsidR="00C17255" w:rsidRPr="00D56713">
              <w:rPr>
                <w:rStyle w:val="Hipervnculo"/>
                <w:rFonts w:ascii="Gadugi" w:hAnsi="Gadugi"/>
                <w:b/>
                <w:noProof/>
                <w:sz w:val="20"/>
                <w:szCs w:val="20"/>
              </w:rPr>
              <w:t>2.2.5.1.</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Requerimientos funcionales y formularios</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_Toc481973959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21</w:t>
            </w:r>
            <w:r w:rsidR="00C17255" w:rsidRPr="00D56713">
              <w:rPr>
                <w:noProof/>
                <w:webHidden/>
                <w:sz w:val="20"/>
                <w:szCs w:val="20"/>
              </w:rPr>
              <w:fldChar w:fldCharType="end"/>
            </w:r>
          </w:hyperlink>
        </w:p>
        <w:p w:rsidR="00C17255" w:rsidRPr="00D56713" w:rsidRDefault="00A71624">
          <w:pPr>
            <w:pStyle w:val="TDC3"/>
            <w:tabs>
              <w:tab w:val="left" w:pos="1540"/>
              <w:tab w:val="right" w:leader="dot" w:pos="9628"/>
            </w:tabs>
            <w:rPr>
              <w:rFonts w:eastAsiaTheme="minorEastAsia"/>
              <w:noProof/>
              <w:sz w:val="20"/>
              <w:szCs w:val="20"/>
              <w:lang w:val="es-EC" w:eastAsia="es-EC"/>
            </w:rPr>
          </w:pPr>
          <w:hyperlink w:anchor="_Toc481973960" w:history="1">
            <w:r w:rsidR="00C17255" w:rsidRPr="00D56713">
              <w:rPr>
                <w:rStyle w:val="Hipervnculo"/>
                <w:rFonts w:ascii="Gadugi" w:hAnsi="Gadugi"/>
                <w:b/>
                <w:noProof/>
                <w:sz w:val="20"/>
                <w:szCs w:val="20"/>
              </w:rPr>
              <w:t>2.2.5.2.</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Reglas de negocio</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_Toc481973960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22</w:t>
            </w:r>
            <w:r w:rsidR="00C17255" w:rsidRPr="00D56713">
              <w:rPr>
                <w:noProof/>
                <w:webHidden/>
                <w:sz w:val="20"/>
                <w:szCs w:val="20"/>
              </w:rPr>
              <w:fldChar w:fldCharType="end"/>
            </w:r>
          </w:hyperlink>
        </w:p>
        <w:p w:rsidR="00C17255" w:rsidRPr="00D56713" w:rsidRDefault="00A71624">
          <w:pPr>
            <w:pStyle w:val="TDC3"/>
            <w:tabs>
              <w:tab w:val="left" w:pos="1320"/>
              <w:tab w:val="right" w:leader="dot" w:pos="9628"/>
            </w:tabs>
            <w:rPr>
              <w:rFonts w:eastAsiaTheme="minorEastAsia"/>
              <w:noProof/>
              <w:sz w:val="20"/>
              <w:szCs w:val="20"/>
              <w:lang w:val="es-EC" w:eastAsia="es-EC"/>
            </w:rPr>
          </w:pPr>
          <w:hyperlink w:anchor="_Toc481973961" w:history="1">
            <w:r w:rsidR="00C17255" w:rsidRPr="00D56713">
              <w:rPr>
                <w:rStyle w:val="Hipervnculo"/>
                <w:rFonts w:ascii="Gadugi" w:hAnsi="Gadugi"/>
                <w:b/>
                <w:noProof/>
                <w:sz w:val="20"/>
                <w:szCs w:val="20"/>
              </w:rPr>
              <w:t>2.2.6.</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Proceso 5: Gestión de LMU-41 Publicidad Exterior</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_Toc481973961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23</w:t>
            </w:r>
            <w:r w:rsidR="00C17255" w:rsidRPr="00D56713">
              <w:rPr>
                <w:noProof/>
                <w:webHidden/>
                <w:sz w:val="20"/>
                <w:szCs w:val="20"/>
              </w:rPr>
              <w:fldChar w:fldCharType="end"/>
            </w:r>
          </w:hyperlink>
        </w:p>
        <w:p w:rsidR="00C17255" w:rsidRPr="00D56713" w:rsidRDefault="00A71624">
          <w:pPr>
            <w:pStyle w:val="TDC3"/>
            <w:tabs>
              <w:tab w:val="left" w:pos="1540"/>
              <w:tab w:val="right" w:leader="dot" w:pos="9628"/>
            </w:tabs>
            <w:rPr>
              <w:rFonts w:eastAsiaTheme="minorEastAsia"/>
              <w:noProof/>
              <w:sz w:val="20"/>
              <w:szCs w:val="20"/>
              <w:lang w:val="es-EC" w:eastAsia="es-EC"/>
            </w:rPr>
          </w:pPr>
          <w:hyperlink w:anchor="_Toc481973962" w:history="1">
            <w:r w:rsidR="00C17255" w:rsidRPr="00D56713">
              <w:rPr>
                <w:rStyle w:val="Hipervnculo"/>
                <w:rFonts w:ascii="Gadugi" w:hAnsi="Gadugi"/>
                <w:b/>
                <w:noProof/>
                <w:sz w:val="20"/>
                <w:szCs w:val="20"/>
              </w:rPr>
              <w:t>2.2.6.1.</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Requerimientos funcionales y formularios</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_Toc481973962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23</w:t>
            </w:r>
            <w:r w:rsidR="00C17255" w:rsidRPr="00D56713">
              <w:rPr>
                <w:noProof/>
                <w:webHidden/>
                <w:sz w:val="20"/>
                <w:szCs w:val="20"/>
              </w:rPr>
              <w:fldChar w:fldCharType="end"/>
            </w:r>
          </w:hyperlink>
        </w:p>
        <w:p w:rsidR="00C17255" w:rsidRPr="00D56713" w:rsidRDefault="00A71624">
          <w:pPr>
            <w:pStyle w:val="TDC3"/>
            <w:tabs>
              <w:tab w:val="left" w:pos="1540"/>
              <w:tab w:val="right" w:leader="dot" w:pos="9628"/>
            </w:tabs>
            <w:rPr>
              <w:rFonts w:eastAsiaTheme="minorEastAsia"/>
              <w:noProof/>
              <w:sz w:val="20"/>
              <w:szCs w:val="20"/>
              <w:lang w:val="es-EC" w:eastAsia="es-EC"/>
            </w:rPr>
          </w:pPr>
          <w:hyperlink w:anchor="_Toc481973963" w:history="1">
            <w:r w:rsidR="00C17255" w:rsidRPr="00D56713">
              <w:rPr>
                <w:rStyle w:val="Hipervnculo"/>
                <w:rFonts w:ascii="Gadugi" w:hAnsi="Gadugi"/>
                <w:b/>
                <w:noProof/>
                <w:sz w:val="20"/>
                <w:szCs w:val="20"/>
              </w:rPr>
              <w:t>2.2.6.2.</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Reglas de negocio</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_Toc481973963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23</w:t>
            </w:r>
            <w:r w:rsidR="00C17255" w:rsidRPr="00D56713">
              <w:rPr>
                <w:noProof/>
                <w:webHidden/>
                <w:sz w:val="20"/>
                <w:szCs w:val="20"/>
              </w:rPr>
              <w:fldChar w:fldCharType="end"/>
            </w:r>
          </w:hyperlink>
        </w:p>
        <w:p w:rsidR="00C17255" w:rsidRPr="00D56713" w:rsidRDefault="00A71624">
          <w:pPr>
            <w:pStyle w:val="TDC3"/>
            <w:tabs>
              <w:tab w:val="left" w:pos="1320"/>
              <w:tab w:val="right" w:leader="dot" w:pos="9628"/>
            </w:tabs>
            <w:rPr>
              <w:rFonts w:eastAsiaTheme="minorEastAsia"/>
              <w:noProof/>
              <w:sz w:val="20"/>
              <w:szCs w:val="20"/>
              <w:lang w:val="es-EC" w:eastAsia="es-EC"/>
            </w:rPr>
          </w:pPr>
          <w:hyperlink w:anchor="_Toc481973964" w:history="1">
            <w:r w:rsidR="00C17255" w:rsidRPr="00D56713">
              <w:rPr>
                <w:rStyle w:val="Hipervnculo"/>
                <w:rFonts w:ascii="Gadugi" w:hAnsi="Gadugi"/>
                <w:b/>
                <w:noProof/>
                <w:sz w:val="20"/>
                <w:szCs w:val="20"/>
              </w:rPr>
              <w:t>2.2.7.</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Proceso 6: Gestión de LMU-40 Para la instalación de redes de servicio – Nueva y Modificada</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_Toc481973964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24</w:t>
            </w:r>
            <w:r w:rsidR="00C17255" w:rsidRPr="00D56713">
              <w:rPr>
                <w:noProof/>
                <w:webHidden/>
                <w:sz w:val="20"/>
                <w:szCs w:val="20"/>
              </w:rPr>
              <w:fldChar w:fldCharType="end"/>
            </w:r>
          </w:hyperlink>
        </w:p>
        <w:p w:rsidR="00C17255" w:rsidRPr="00D56713" w:rsidRDefault="00A71624">
          <w:pPr>
            <w:pStyle w:val="TDC3"/>
            <w:tabs>
              <w:tab w:val="left" w:pos="1540"/>
              <w:tab w:val="right" w:leader="dot" w:pos="9628"/>
            </w:tabs>
            <w:rPr>
              <w:rFonts w:eastAsiaTheme="minorEastAsia"/>
              <w:noProof/>
              <w:sz w:val="20"/>
              <w:szCs w:val="20"/>
              <w:lang w:val="es-EC" w:eastAsia="es-EC"/>
            </w:rPr>
          </w:pPr>
          <w:hyperlink w:anchor="_Toc481973965" w:history="1">
            <w:r w:rsidR="00C17255" w:rsidRPr="00D56713">
              <w:rPr>
                <w:rStyle w:val="Hipervnculo"/>
                <w:rFonts w:ascii="Gadugi" w:hAnsi="Gadugi"/>
                <w:b/>
                <w:noProof/>
                <w:sz w:val="20"/>
                <w:szCs w:val="20"/>
              </w:rPr>
              <w:t>2.2.7.1.</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Requerimientos funcionales y formularios</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_Toc481973965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24</w:t>
            </w:r>
            <w:r w:rsidR="00C17255" w:rsidRPr="00D56713">
              <w:rPr>
                <w:noProof/>
                <w:webHidden/>
                <w:sz w:val="20"/>
                <w:szCs w:val="20"/>
              </w:rPr>
              <w:fldChar w:fldCharType="end"/>
            </w:r>
          </w:hyperlink>
        </w:p>
        <w:p w:rsidR="00C17255" w:rsidRPr="00D56713" w:rsidRDefault="00A71624">
          <w:pPr>
            <w:pStyle w:val="TDC3"/>
            <w:tabs>
              <w:tab w:val="left" w:pos="1540"/>
              <w:tab w:val="right" w:leader="dot" w:pos="9628"/>
            </w:tabs>
            <w:rPr>
              <w:rFonts w:eastAsiaTheme="minorEastAsia"/>
              <w:noProof/>
              <w:sz w:val="20"/>
              <w:szCs w:val="20"/>
              <w:lang w:val="es-EC" w:eastAsia="es-EC"/>
            </w:rPr>
          </w:pPr>
          <w:hyperlink w:anchor="_Toc481973966" w:history="1">
            <w:r w:rsidR="00C17255" w:rsidRPr="00D56713">
              <w:rPr>
                <w:rStyle w:val="Hipervnculo"/>
                <w:rFonts w:ascii="Gadugi" w:hAnsi="Gadugi"/>
                <w:b/>
                <w:noProof/>
                <w:sz w:val="20"/>
                <w:szCs w:val="20"/>
              </w:rPr>
              <w:t>2.2.7.2.</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Reglas de negocio</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_Toc481973966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24</w:t>
            </w:r>
            <w:r w:rsidR="00C17255" w:rsidRPr="00D56713">
              <w:rPr>
                <w:noProof/>
                <w:webHidden/>
                <w:sz w:val="20"/>
                <w:szCs w:val="20"/>
              </w:rPr>
              <w:fldChar w:fldCharType="end"/>
            </w:r>
          </w:hyperlink>
        </w:p>
        <w:p w:rsidR="00C17255" w:rsidRPr="00D56713" w:rsidRDefault="00A71624">
          <w:pPr>
            <w:pStyle w:val="TDC3"/>
            <w:tabs>
              <w:tab w:val="left" w:pos="1320"/>
              <w:tab w:val="right" w:leader="dot" w:pos="9628"/>
            </w:tabs>
            <w:rPr>
              <w:rFonts w:eastAsiaTheme="minorEastAsia"/>
              <w:noProof/>
              <w:sz w:val="20"/>
              <w:szCs w:val="20"/>
              <w:lang w:val="es-EC" w:eastAsia="es-EC"/>
            </w:rPr>
          </w:pPr>
          <w:hyperlink w:anchor="_Toc481973967" w:history="1">
            <w:r w:rsidR="00C17255" w:rsidRPr="00D56713">
              <w:rPr>
                <w:rStyle w:val="Hipervnculo"/>
                <w:rFonts w:ascii="Gadugi" w:hAnsi="Gadugi"/>
                <w:b/>
                <w:noProof/>
                <w:sz w:val="20"/>
                <w:szCs w:val="20"/>
              </w:rPr>
              <w:t>2.2.8.</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Proceso 7: Gestión de LMU-40 Para la instalación de redes de servicio – Cese de Actividades</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_Toc481973967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26</w:t>
            </w:r>
            <w:r w:rsidR="00C17255" w:rsidRPr="00D56713">
              <w:rPr>
                <w:noProof/>
                <w:webHidden/>
                <w:sz w:val="20"/>
                <w:szCs w:val="20"/>
              </w:rPr>
              <w:fldChar w:fldCharType="end"/>
            </w:r>
          </w:hyperlink>
        </w:p>
        <w:p w:rsidR="00C17255" w:rsidRPr="00D56713" w:rsidRDefault="00A71624">
          <w:pPr>
            <w:pStyle w:val="TDC3"/>
            <w:tabs>
              <w:tab w:val="left" w:pos="1540"/>
              <w:tab w:val="right" w:leader="dot" w:pos="9628"/>
            </w:tabs>
            <w:rPr>
              <w:rFonts w:eastAsiaTheme="minorEastAsia"/>
              <w:noProof/>
              <w:sz w:val="20"/>
              <w:szCs w:val="20"/>
              <w:lang w:val="es-EC" w:eastAsia="es-EC"/>
            </w:rPr>
          </w:pPr>
          <w:hyperlink w:anchor="_Toc481973968" w:history="1">
            <w:r w:rsidR="00C17255" w:rsidRPr="00D56713">
              <w:rPr>
                <w:rStyle w:val="Hipervnculo"/>
                <w:rFonts w:ascii="Gadugi" w:hAnsi="Gadugi"/>
                <w:b/>
                <w:noProof/>
                <w:sz w:val="20"/>
                <w:szCs w:val="20"/>
              </w:rPr>
              <w:t>2.2.8.1.</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Requerimientos funcionales y formularios</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_Toc481973968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26</w:t>
            </w:r>
            <w:r w:rsidR="00C17255" w:rsidRPr="00D56713">
              <w:rPr>
                <w:noProof/>
                <w:webHidden/>
                <w:sz w:val="20"/>
                <w:szCs w:val="20"/>
              </w:rPr>
              <w:fldChar w:fldCharType="end"/>
            </w:r>
          </w:hyperlink>
        </w:p>
        <w:p w:rsidR="00C17255" w:rsidRPr="00D56713" w:rsidRDefault="00A71624">
          <w:pPr>
            <w:pStyle w:val="TDC3"/>
            <w:tabs>
              <w:tab w:val="left" w:pos="1540"/>
              <w:tab w:val="right" w:leader="dot" w:pos="9628"/>
            </w:tabs>
            <w:rPr>
              <w:rFonts w:eastAsiaTheme="minorEastAsia"/>
              <w:noProof/>
              <w:sz w:val="20"/>
              <w:szCs w:val="20"/>
              <w:lang w:val="es-EC" w:eastAsia="es-EC"/>
            </w:rPr>
          </w:pPr>
          <w:hyperlink w:anchor="_Toc481973969" w:history="1">
            <w:r w:rsidR="00C17255" w:rsidRPr="00D56713">
              <w:rPr>
                <w:rStyle w:val="Hipervnculo"/>
                <w:rFonts w:ascii="Gadugi" w:hAnsi="Gadugi"/>
                <w:b/>
                <w:noProof/>
                <w:sz w:val="20"/>
                <w:szCs w:val="20"/>
              </w:rPr>
              <w:t>2.2.8.2.</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Reglas de negocio</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_Toc481973969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26</w:t>
            </w:r>
            <w:r w:rsidR="00C17255" w:rsidRPr="00D56713">
              <w:rPr>
                <w:noProof/>
                <w:webHidden/>
                <w:sz w:val="20"/>
                <w:szCs w:val="20"/>
              </w:rPr>
              <w:fldChar w:fldCharType="end"/>
            </w:r>
          </w:hyperlink>
        </w:p>
        <w:p w:rsidR="00C17255" w:rsidRPr="00D56713" w:rsidRDefault="00A71624">
          <w:pPr>
            <w:pStyle w:val="TDC3"/>
            <w:tabs>
              <w:tab w:val="left" w:pos="1320"/>
              <w:tab w:val="right" w:leader="dot" w:pos="9628"/>
            </w:tabs>
            <w:rPr>
              <w:rFonts w:eastAsiaTheme="minorEastAsia"/>
              <w:noProof/>
              <w:sz w:val="20"/>
              <w:szCs w:val="20"/>
              <w:lang w:val="es-EC" w:eastAsia="es-EC"/>
            </w:rPr>
          </w:pPr>
          <w:hyperlink w:anchor="_Toc481973970" w:history="1">
            <w:r w:rsidR="00C17255" w:rsidRPr="00D56713">
              <w:rPr>
                <w:rStyle w:val="Hipervnculo"/>
                <w:rFonts w:ascii="Gadugi" w:hAnsi="Gadugi"/>
                <w:b/>
                <w:noProof/>
                <w:sz w:val="20"/>
                <w:szCs w:val="20"/>
              </w:rPr>
              <w:t>2.2.9.</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Matriz de interoperabilidad y conexiones tecnológicas, y bases de datos a requerirse</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_Toc481973970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28</w:t>
            </w:r>
            <w:r w:rsidR="00C17255" w:rsidRPr="00D56713">
              <w:rPr>
                <w:noProof/>
                <w:webHidden/>
                <w:sz w:val="20"/>
                <w:szCs w:val="20"/>
              </w:rPr>
              <w:fldChar w:fldCharType="end"/>
            </w:r>
          </w:hyperlink>
        </w:p>
        <w:p w:rsidR="00C17255" w:rsidRPr="00D56713" w:rsidRDefault="00A71624">
          <w:pPr>
            <w:pStyle w:val="TDC1"/>
            <w:tabs>
              <w:tab w:val="left" w:pos="660"/>
              <w:tab w:val="right" w:leader="dot" w:pos="9628"/>
            </w:tabs>
            <w:rPr>
              <w:rFonts w:eastAsiaTheme="minorEastAsia"/>
              <w:noProof/>
              <w:sz w:val="20"/>
              <w:szCs w:val="20"/>
              <w:lang w:val="es-EC" w:eastAsia="es-EC"/>
            </w:rPr>
          </w:pPr>
          <w:hyperlink w:anchor="_Toc481973971" w:history="1">
            <w:r w:rsidR="00C17255" w:rsidRPr="00D56713">
              <w:rPr>
                <w:rStyle w:val="Hipervnculo"/>
                <w:rFonts w:ascii="Gadugi" w:hAnsi="Gadugi"/>
                <w:b/>
                <w:noProof/>
                <w:sz w:val="20"/>
                <w:szCs w:val="20"/>
              </w:rPr>
              <w:t>2.3.</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Regularización Metropolitana de Implantación de la Secretaría de Ambiente.</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_Toc481973971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30</w:t>
            </w:r>
            <w:r w:rsidR="00C17255" w:rsidRPr="00D56713">
              <w:rPr>
                <w:noProof/>
                <w:webHidden/>
                <w:sz w:val="20"/>
                <w:szCs w:val="20"/>
              </w:rPr>
              <w:fldChar w:fldCharType="end"/>
            </w:r>
          </w:hyperlink>
        </w:p>
        <w:p w:rsidR="00C17255" w:rsidRPr="00D56713" w:rsidRDefault="00A71624">
          <w:pPr>
            <w:pStyle w:val="TDC3"/>
            <w:tabs>
              <w:tab w:val="left" w:pos="1320"/>
              <w:tab w:val="right" w:leader="dot" w:pos="9628"/>
            </w:tabs>
            <w:rPr>
              <w:rFonts w:eastAsiaTheme="minorEastAsia"/>
              <w:noProof/>
              <w:sz w:val="20"/>
              <w:szCs w:val="20"/>
              <w:lang w:val="es-EC" w:eastAsia="es-EC"/>
            </w:rPr>
          </w:pPr>
          <w:hyperlink w:anchor="_Toc481973972" w:history="1">
            <w:r w:rsidR="00C17255" w:rsidRPr="00D56713">
              <w:rPr>
                <w:rStyle w:val="Hipervnculo"/>
                <w:rFonts w:ascii="Gadugi" w:hAnsi="Gadugi"/>
                <w:b/>
                <w:noProof/>
                <w:sz w:val="20"/>
                <w:szCs w:val="20"/>
              </w:rPr>
              <w:t>2.3.1.</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Jerarquía del Servicio</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_Toc481973972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30</w:t>
            </w:r>
            <w:r w:rsidR="00C17255" w:rsidRPr="00D56713">
              <w:rPr>
                <w:noProof/>
                <w:webHidden/>
                <w:sz w:val="20"/>
                <w:szCs w:val="20"/>
              </w:rPr>
              <w:fldChar w:fldCharType="end"/>
            </w:r>
          </w:hyperlink>
        </w:p>
        <w:p w:rsidR="00C17255" w:rsidRPr="00D56713" w:rsidRDefault="00A71624">
          <w:pPr>
            <w:pStyle w:val="TDC3"/>
            <w:tabs>
              <w:tab w:val="left" w:pos="1320"/>
              <w:tab w:val="right" w:leader="dot" w:pos="9628"/>
            </w:tabs>
            <w:rPr>
              <w:rFonts w:eastAsiaTheme="minorEastAsia"/>
              <w:noProof/>
              <w:sz w:val="20"/>
              <w:szCs w:val="20"/>
              <w:lang w:val="es-EC" w:eastAsia="es-EC"/>
            </w:rPr>
          </w:pPr>
          <w:hyperlink w:anchor="_Toc481973973" w:history="1">
            <w:r w:rsidR="00C17255" w:rsidRPr="00D56713">
              <w:rPr>
                <w:rStyle w:val="Hipervnculo"/>
                <w:rFonts w:ascii="Gadugi" w:hAnsi="Gadugi"/>
                <w:b/>
                <w:noProof/>
                <w:sz w:val="20"/>
                <w:szCs w:val="20"/>
              </w:rPr>
              <w:t>2.3.2.</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Proceso 1: Gestión de la Autorización</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_Toc481973973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30</w:t>
            </w:r>
            <w:r w:rsidR="00C17255" w:rsidRPr="00D56713">
              <w:rPr>
                <w:noProof/>
                <w:webHidden/>
                <w:sz w:val="20"/>
                <w:szCs w:val="20"/>
              </w:rPr>
              <w:fldChar w:fldCharType="end"/>
            </w:r>
          </w:hyperlink>
        </w:p>
        <w:p w:rsidR="00C17255" w:rsidRPr="00D56713" w:rsidRDefault="00A71624">
          <w:pPr>
            <w:pStyle w:val="TDC3"/>
            <w:tabs>
              <w:tab w:val="left" w:pos="1540"/>
              <w:tab w:val="right" w:leader="dot" w:pos="9628"/>
            </w:tabs>
            <w:rPr>
              <w:rFonts w:eastAsiaTheme="minorEastAsia"/>
              <w:noProof/>
              <w:sz w:val="20"/>
              <w:szCs w:val="20"/>
              <w:lang w:val="es-EC" w:eastAsia="es-EC"/>
            </w:rPr>
          </w:pPr>
          <w:hyperlink w:anchor="_Toc481973974" w:history="1">
            <w:r w:rsidR="00C17255" w:rsidRPr="00D56713">
              <w:rPr>
                <w:rStyle w:val="Hipervnculo"/>
                <w:rFonts w:ascii="Gadugi" w:hAnsi="Gadugi"/>
                <w:b/>
                <w:noProof/>
                <w:sz w:val="20"/>
                <w:szCs w:val="20"/>
              </w:rPr>
              <w:t>2.3.2.1.</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Requerimientos funcionales y formularios</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_Toc481973974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30</w:t>
            </w:r>
            <w:r w:rsidR="00C17255" w:rsidRPr="00D56713">
              <w:rPr>
                <w:noProof/>
                <w:webHidden/>
                <w:sz w:val="20"/>
                <w:szCs w:val="20"/>
              </w:rPr>
              <w:fldChar w:fldCharType="end"/>
            </w:r>
          </w:hyperlink>
        </w:p>
        <w:p w:rsidR="00C17255" w:rsidRPr="00D56713" w:rsidRDefault="00A71624">
          <w:pPr>
            <w:pStyle w:val="TDC3"/>
            <w:tabs>
              <w:tab w:val="left" w:pos="1540"/>
              <w:tab w:val="right" w:leader="dot" w:pos="9628"/>
            </w:tabs>
            <w:rPr>
              <w:rFonts w:eastAsiaTheme="minorEastAsia"/>
              <w:noProof/>
              <w:sz w:val="20"/>
              <w:szCs w:val="20"/>
              <w:lang w:val="es-EC" w:eastAsia="es-EC"/>
            </w:rPr>
          </w:pPr>
          <w:hyperlink w:anchor="_Toc481973975" w:history="1">
            <w:r w:rsidR="00C17255" w:rsidRPr="00D56713">
              <w:rPr>
                <w:rStyle w:val="Hipervnculo"/>
                <w:rFonts w:ascii="Gadugi" w:hAnsi="Gadugi"/>
                <w:b/>
                <w:noProof/>
                <w:sz w:val="20"/>
                <w:szCs w:val="20"/>
              </w:rPr>
              <w:t>2.3.2.2.</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Reglas de negocio</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_Toc481973975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30</w:t>
            </w:r>
            <w:r w:rsidR="00C17255" w:rsidRPr="00D56713">
              <w:rPr>
                <w:noProof/>
                <w:webHidden/>
                <w:sz w:val="20"/>
                <w:szCs w:val="20"/>
              </w:rPr>
              <w:fldChar w:fldCharType="end"/>
            </w:r>
          </w:hyperlink>
        </w:p>
        <w:p w:rsidR="00C17255" w:rsidRPr="00D56713" w:rsidRDefault="00A71624">
          <w:pPr>
            <w:pStyle w:val="TDC3"/>
            <w:tabs>
              <w:tab w:val="left" w:pos="1320"/>
              <w:tab w:val="right" w:leader="dot" w:pos="9628"/>
            </w:tabs>
            <w:rPr>
              <w:rFonts w:eastAsiaTheme="minorEastAsia"/>
              <w:noProof/>
              <w:sz w:val="20"/>
              <w:szCs w:val="20"/>
              <w:lang w:val="es-EC" w:eastAsia="es-EC"/>
            </w:rPr>
          </w:pPr>
          <w:hyperlink w:anchor="_Toc481973976" w:history="1">
            <w:r w:rsidR="00C17255" w:rsidRPr="00D56713">
              <w:rPr>
                <w:rStyle w:val="Hipervnculo"/>
                <w:rFonts w:ascii="Gadugi" w:hAnsi="Gadugi"/>
                <w:b/>
                <w:noProof/>
                <w:sz w:val="20"/>
                <w:szCs w:val="20"/>
              </w:rPr>
              <w:t>2.3.3.</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Proceso 2: Inspección</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_Toc481973976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31</w:t>
            </w:r>
            <w:r w:rsidR="00C17255" w:rsidRPr="00D56713">
              <w:rPr>
                <w:noProof/>
                <w:webHidden/>
                <w:sz w:val="20"/>
                <w:szCs w:val="20"/>
              </w:rPr>
              <w:fldChar w:fldCharType="end"/>
            </w:r>
          </w:hyperlink>
        </w:p>
        <w:p w:rsidR="00C17255" w:rsidRPr="00D56713" w:rsidRDefault="00A71624">
          <w:pPr>
            <w:pStyle w:val="TDC3"/>
            <w:tabs>
              <w:tab w:val="left" w:pos="1540"/>
              <w:tab w:val="right" w:leader="dot" w:pos="9628"/>
            </w:tabs>
            <w:rPr>
              <w:rFonts w:eastAsiaTheme="minorEastAsia"/>
              <w:noProof/>
              <w:sz w:val="20"/>
              <w:szCs w:val="20"/>
              <w:lang w:val="es-EC" w:eastAsia="es-EC"/>
            </w:rPr>
          </w:pPr>
          <w:hyperlink w:anchor="_Toc481973977" w:history="1">
            <w:r w:rsidR="00C17255" w:rsidRPr="00D56713">
              <w:rPr>
                <w:rStyle w:val="Hipervnculo"/>
                <w:rFonts w:ascii="Gadugi" w:hAnsi="Gadugi"/>
                <w:b/>
                <w:noProof/>
                <w:sz w:val="20"/>
                <w:szCs w:val="20"/>
              </w:rPr>
              <w:t>2.3.3.1.</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Requerimientos funcionales y formularios</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_Toc481973977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31</w:t>
            </w:r>
            <w:r w:rsidR="00C17255" w:rsidRPr="00D56713">
              <w:rPr>
                <w:noProof/>
                <w:webHidden/>
                <w:sz w:val="20"/>
                <w:szCs w:val="20"/>
              </w:rPr>
              <w:fldChar w:fldCharType="end"/>
            </w:r>
          </w:hyperlink>
        </w:p>
        <w:p w:rsidR="00C17255" w:rsidRPr="00D56713" w:rsidRDefault="00A71624">
          <w:pPr>
            <w:pStyle w:val="TDC3"/>
            <w:tabs>
              <w:tab w:val="left" w:pos="1540"/>
              <w:tab w:val="right" w:leader="dot" w:pos="9628"/>
            </w:tabs>
            <w:rPr>
              <w:rFonts w:eastAsiaTheme="minorEastAsia"/>
              <w:noProof/>
              <w:sz w:val="20"/>
              <w:szCs w:val="20"/>
              <w:lang w:val="es-EC" w:eastAsia="es-EC"/>
            </w:rPr>
          </w:pPr>
          <w:hyperlink w:anchor="_Toc481973978" w:history="1">
            <w:r w:rsidR="00C17255" w:rsidRPr="00D56713">
              <w:rPr>
                <w:rStyle w:val="Hipervnculo"/>
                <w:rFonts w:ascii="Gadugi" w:hAnsi="Gadugi"/>
                <w:b/>
                <w:noProof/>
                <w:sz w:val="20"/>
                <w:szCs w:val="20"/>
              </w:rPr>
              <w:t>2.3.3.2.</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Reglas de negocio</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_Toc481973978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32</w:t>
            </w:r>
            <w:r w:rsidR="00C17255" w:rsidRPr="00D56713">
              <w:rPr>
                <w:noProof/>
                <w:webHidden/>
                <w:sz w:val="20"/>
                <w:szCs w:val="20"/>
              </w:rPr>
              <w:fldChar w:fldCharType="end"/>
            </w:r>
          </w:hyperlink>
        </w:p>
        <w:p w:rsidR="00C17255" w:rsidRPr="00D56713" w:rsidRDefault="00A71624">
          <w:pPr>
            <w:pStyle w:val="TDC3"/>
            <w:tabs>
              <w:tab w:val="left" w:pos="1320"/>
              <w:tab w:val="right" w:leader="dot" w:pos="9628"/>
            </w:tabs>
            <w:rPr>
              <w:rFonts w:eastAsiaTheme="minorEastAsia"/>
              <w:noProof/>
              <w:sz w:val="20"/>
              <w:szCs w:val="20"/>
              <w:lang w:val="es-EC" w:eastAsia="es-EC"/>
            </w:rPr>
          </w:pPr>
          <w:hyperlink w:anchor="_Toc481973979" w:history="1">
            <w:r w:rsidR="00C17255" w:rsidRPr="00D56713">
              <w:rPr>
                <w:rStyle w:val="Hipervnculo"/>
                <w:rFonts w:ascii="Gadugi" w:hAnsi="Gadugi"/>
                <w:b/>
                <w:noProof/>
                <w:sz w:val="20"/>
                <w:szCs w:val="20"/>
              </w:rPr>
              <w:t>2.3.4.</w:t>
            </w:r>
            <w:r w:rsidR="00C17255" w:rsidRPr="00D56713">
              <w:rPr>
                <w:rFonts w:eastAsiaTheme="minorEastAsia"/>
                <w:noProof/>
                <w:sz w:val="20"/>
                <w:szCs w:val="20"/>
                <w:lang w:val="es-EC" w:eastAsia="es-EC"/>
              </w:rPr>
              <w:tab/>
            </w:r>
            <w:r w:rsidR="00C17255" w:rsidRPr="00D56713">
              <w:rPr>
                <w:rStyle w:val="Hipervnculo"/>
                <w:rFonts w:ascii="Gadugi" w:hAnsi="Gadugi"/>
                <w:b/>
                <w:noProof/>
                <w:sz w:val="20"/>
                <w:szCs w:val="20"/>
              </w:rPr>
              <w:t>Matriz de interoperabilidad y conexiones tecnológicas, y bases de datos a requerirse</w:t>
            </w:r>
            <w:r w:rsidR="00C17255" w:rsidRPr="00D56713">
              <w:rPr>
                <w:noProof/>
                <w:webHidden/>
                <w:sz w:val="20"/>
                <w:szCs w:val="20"/>
              </w:rPr>
              <w:tab/>
            </w:r>
            <w:r w:rsidR="00C17255" w:rsidRPr="00D56713">
              <w:rPr>
                <w:noProof/>
                <w:webHidden/>
                <w:sz w:val="20"/>
                <w:szCs w:val="20"/>
              </w:rPr>
              <w:fldChar w:fldCharType="begin"/>
            </w:r>
            <w:r w:rsidR="00C17255" w:rsidRPr="00D56713">
              <w:rPr>
                <w:noProof/>
                <w:webHidden/>
                <w:sz w:val="20"/>
                <w:szCs w:val="20"/>
              </w:rPr>
              <w:instrText xml:space="preserve"> PAGEREF _Toc481973979 \h </w:instrText>
            </w:r>
            <w:r w:rsidR="00C17255" w:rsidRPr="00D56713">
              <w:rPr>
                <w:noProof/>
                <w:webHidden/>
                <w:sz w:val="20"/>
                <w:szCs w:val="20"/>
              </w:rPr>
            </w:r>
            <w:r w:rsidR="00C17255" w:rsidRPr="00D56713">
              <w:rPr>
                <w:noProof/>
                <w:webHidden/>
                <w:sz w:val="20"/>
                <w:szCs w:val="20"/>
              </w:rPr>
              <w:fldChar w:fldCharType="separate"/>
            </w:r>
            <w:r w:rsidR="00C17255" w:rsidRPr="00D56713">
              <w:rPr>
                <w:noProof/>
                <w:webHidden/>
                <w:sz w:val="20"/>
                <w:szCs w:val="20"/>
              </w:rPr>
              <w:t>33</w:t>
            </w:r>
            <w:r w:rsidR="00C17255" w:rsidRPr="00D56713">
              <w:rPr>
                <w:noProof/>
                <w:webHidden/>
                <w:sz w:val="20"/>
                <w:szCs w:val="20"/>
              </w:rPr>
              <w:fldChar w:fldCharType="end"/>
            </w:r>
          </w:hyperlink>
        </w:p>
        <w:p w:rsidR="00913BDA" w:rsidRPr="00D56713" w:rsidRDefault="00D76CFD" w:rsidP="00913BDA">
          <w:pPr>
            <w:rPr>
              <w:b/>
              <w:bCs/>
              <w:sz w:val="19"/>
              <w:szCs w:val="19"/>
            </w:rPr>
          </w:pPr>
          <w:r w:rsidRPr="00D56713">
            <w:rPr>
              <w:b/>
              <w:bCs/>
              <w:sz w:val="19"/>
              <w:szCs w:val="19"/>
            </w:rPr>
            <w:fldChar w:fldCharType="end"/>
          </w:r>
        </w:p>
      </w:sdtContent>
    </w:sdt>
    <w:bookmarkStart w:id="1" w:name="_Toc479534159" w:displacedByCustomXml="prev"/>
    <w:bookmarkStart w:id="2" w:name="_Toc479534586" w:displacedByCustomXml="prev"/>
    <w:bookmarkStart w:id="3" w:name="_Toc479712527" w:displacedByCustomXml="prev"/>
    <w:p w:rsidR="00D56713" w:rsidRDefault="00D56713" w:rsidP="00D56713">
      <w:pPr>
        <w:outlineLvl w:val="0"/>
        <w:rPr>
          <w:rFonts w:ascii="Gadugi" w:hAnsi="Gadugi"/>
          <w:b/>
          <w:sz w:val="24"/>
          <w:szCs w:val="24"/>
        </w:rPr>
      </w:pPr>
      <w:bookmarkStart w:id="4" w:name="_Toc481973926"/>
    </w:p>
    <w:p w:rsidR="00D56713" w:rsidRDefault="00D56713" w:rsidP="00D56713">
      <w:pPr>
        <w:outlineLvl w:val="0"/>
        <w:rPr>
          <w:rFonts w:ascii="Gadugi" w:hAnsi="Gadugi"/>
          <w:b/>
          <w:sz w:val="24"/>
          <w:szCs w:val="24"/>
        </w:rPr>
      </w:pPr>
    </w:p>
    <w:p w:rsidR="00D56713" w:rsidRPr="00D73797" w:rsidRDefault="00D56713" w:rsidP="00D56713">
      <w:pPr>
        <w:outlineLvl w:val="0"/>
        <w:rPr>
          <w:rFonts w:ascii="Gadugi" w:hAnsi="Gadugi"/>
          <w:b/>
          <w:sz w:val="20"/>
          <w:szCs w:val="20"/>
        </w:rPr>
      </w:pPr>
    </w:p>
    <w:p w:rsidR="00D56713" w:rsidRPr="00D73797" w:rsidRDefault="00D56713" w:rsidP="00D56713">
      <w:pPr>
        <w:outlineLvl w:val="0"/>
        <w:rPr>
          <w:rFonts w:ascii="Gadugi" w:hAnsi="Gadugi"/>
          <w:b/>
          <w:sz w:val="20"/>
          <w:szCs w:val="20"/>
        </w:rPr>
      </w:pPr>
    </w:p>
    <w:p w:rsidR="00D56713" w:rsidRPr="00D73797" w:rsidRDefault="00D56713" w:rsidP="00D56713">
      <w:pPr>
        <w:outlineLvl w:val="0"/>
        <w:rPr>
          <w:rFonts w:ascii="Gadugi" w:hAnsi="Gadugi"/>
          <w:b/>
          <w:sz w:val="20"/>
          <w:szCs w:val="20"/>
        </w:rPr>
      </w:pPr>
    </w:p>
    <w:p w:rsidR="00D76CFD" w:rsidRPr="00D73797" w:rsidRDefault="00D76CFD" w:rsidP="00D76CFD">
      <w:pPr>
        <w:pStyle w:val="Prrafodelista"/>
        <w:numPr>
          <w:ilvl w:val="0"/>
          <w:numId w:val="2"/>
        </w:numPr>
        <w:outlineLvl w:val="0"/>
        <w:rPr>
          <w:rFonts w:ascii="Gadugi" w:hAnsi="Gadugi"/>
          <w:b/>
          <w:sz w:val="20"/>
          <w:szCs w:val="20"/>
        </w:rPr>
      </w:pPr>
      <w:r w:rsidRPr="00D73797">
        <w:rPr>
          <w:rFonts w:ascii="Gadugi" w:hAnsi="Gadugi"/>
          <w:b/>
          <w:sz w:val="20"/>
          <w:szCs w:val="20"/>
        </w:rPr>
        <w:lastRenderedPageBreak/>
        <w:t>INTRODUCCIÓN</w:t>
      </w:r>
      <w:bookmarkEnd w:id="3"/>
      <w:bookmarkEnd w:id="2"/>
      <w:bookmarkEnd w:id="1"/>
      <w:bookmarkEnd w:id="4"/>
    </w:p>
    <w:p w:rsidR="00D76CFD" w:rsidRPr="00D73797" w:rsidRDefault="00D76CFD" w:rsidP="00D76CFD">
      <w:pPr>
        <w:jc w:val="both"/>
        <w:rPr>
          <w:rFonts w:ascii="Gadugi" w:hAnsi="Gadugi"/>
          <w:sz w:val="20"/>
          <w:szCs w:val="20"/>
        </w:rPr>
      </w:pPr>
      <w:r w:rsidRPr="00D73797">
        <w:rPr>
          <w:rFonts w:ascii="Gadugi" w:hAnsi="Gadugi"/>
          <w:sz w:val="20"/>
          <w:szCs w:val="20"/>
        </w:rPr>
        <w:t xml:space="preserve">Como parte del Contrato LCC-SGP-003-2016 de prestación de servicios de consultoría para la </w:t>
      </w:r>
      <w:r w:rsidRPr="00D73797">
        <w:rPr>
          <w:rFonts w:ascii="Gadugi" w:hAnsi="Gadugi"/>
          <w:b/>
          <w:sz w:val="20"/>
          <w:szCs w:val="20"/>
        </w:rPr>
        <w:t>“Determinación del Modelo de Prestación de Servicio y Administración por Procesos para el Municipio del Distrito Metropolitano de Quito”</w:t>
      </w:r>
      <w:r w:rsidRPr="00D73797">
        <w:rPr>
          <w:rFonts w:ascii="Gadugi" w:hAnsi="Gadugi"/>
          <w:sz w:val="20"/>
          <w:szCs w:val="20"/>
        </w:rPr>
        <w:t>, MRProcessi Consultora ha ejecutado las actividades correspondientes en coordinación con la Secretaría General de Planificación del Municipio del Distrito Metropolitano de Quito a través de la Administración del Contrato, con la finalidad de cumplir con el objeto, alcance, metodología de trabajo, objetivos y demás requerimientos contractuales de la consultoría.</w:t>
      </w:r>
    </w:p>
    <w:p w:rsidR="00D76CFD" w:rsidRPr="00D73797" w:rsidRDefault="00D76CFD" w:rsidP="00D76CFD">
      <w:pPr>
        <w:jc w:val="both"/>
        <w:rPr>
          <w:rFonts w:ascii="Gadugi" w:hAnsi="Gadugi"/>
          <w:sz w:val="20"/>
          <w:szCs w:val="20"/>
        </w:rPr>
      </w:pPr>
      <w:r w:rsidRPr="00D73797">
        <w:rPr>
          <w:rFonts w:ascii="Gadugi" w:hAnsi="Gadugi"/>
          <w:sz w:val="20"/>
          <w:szCs w:val="20"/>
        </w:rPr>
        <w:t xml:space="preserve">En cumplimiento a lo que antecede, MRProcessi Consultora ha elaborado el presente documento como parte de los productos que se contemplan en la ejecución del proyecto de conformidad con los Términos de Referencia, el Acta de Negociación y la oferta técnica negociada y adjudicada a la empresa Consultora MRProcessi. </w:t>
      </w:r>
    </w:p>
    <w:p w:rsidR="00D76CFD" w:rsidRPr="00D73797" w:rsidRDefault="00D76CFD" w:rsidP="00D76CFD">
      <w:pPr>
        <w:jc w:val="both"/>
        <w:rPr>
          <w:rFonts w:ascii="Gadugi" w:eastAsia="Calibri" w:hAnsi="Gadugi" w:cs="Times New Roman"/>
          <w:sz w:val="20"/>
          <w:szCs w:val="20"/>
          <w:highlight w:val="yellow"/>
        </w:rPr>
      </w:pPr>
      <w:r w:rsidRPr="00D73797">
        <w:rPr>
          <w:rFonts w:ascii="Gadugi" w:hAnsi="Gadugi"/>
          <w:sz w:val="20"/>
          <w:szCs w:val="20"/>
        </w:rPr>
        <w:t>En el marco de las actividades y productos definidos, así como en los objetivos específicos del proyecto, se destaca la “Optimización y estandarización de procesos adjetivos”, que contempla el análisis, priorización, levantamiento, mejora y propuesta de automatización de cuatro (4) procesos adjetivos del MDMQ; y el “Mejoramiento de Servicios”, que contempla el análisis, priorización, levantamiento, mejora y propuesta de automatización de (3) servicios del MDMQ.</w:t>
      </w:r>
    </w:p>
    <w:p w:rsidR="00D76CFD" w:rsidRPr="00D73797" w:rsidRDefault="00D124A6" w:rsidP="00D76CFD">
      <w:pPr>
        <w:jc w:val="both"/>
        <w:rPr>
          <w:rFonts w:ascii="Gadugi" w:hAnsi="Gadugi"/>
          <w:sz w:val="20"/>
          <w:szCs w:val="20"/>
        </w:rPr>
      </w:pPr>
      <w:r w:rsidRPr="00D73797">
        <w:rPr>
          <w:rFonts w:ascii="Gadugi" w:hAnsi="Gadugi"/>
          <w:sz w:val="20"/>
          <w:szCs w:val="20"/>
        </w:rPr>
        <w:t>Este documento forma parte del grupo de productos entregables que cubre el alcance de los tres (3) servicios priorizados en base a los requerimientos definidos.</w:t>
      </w:r>
    </w:p>
    <w:p w:rsidR="00D76CFD" w:rsidRPr="00D73797" w:rsidRDefault="00D76CFD" w:rsidP="00D76CFD">
      <w:pPr>
        <w:jc w:val="both"/>
        <w:rPr>
          <w:rFonts w:ascii="Gadugi" w:hAnsi="Gadugi"/>
          <w:sz w:val="20"/>
          <w:szCs w:val="20"/>
        </w:rPr>
      </w:pPr>
      <w:r w:rsidRPr="00D73797">
        <w:rPr>
          <w:rFonts w:ascii="Gadugi" w:hAnsi="Gadugi"/>
          <w:sz w:val="20"/>
          <w:szCs w:val="20"/>
        </w:rPr>
        <w:t>A continuación se detallan los servicios priorizados:</w:t>
      </w:r>
    </w:p>
    <w:tbl>
      <w:tblPr>
        <w:tblStyle w:val="Listaclara-nfasis31"/>
        <w:tblW w:w="5000" w:type="pct"/>
        <w:tblLook w:val="04A0" w:firstRow="1" w:lastRow="0" w:firstColumn="1" w:lastColumn="0" w:noHBand="0" w:noVBand="1"/>
      </w:tblPr>
      <w:tblGrid>
        <w:gridCol w:w="656"/>
        <w:gridCol w:w="8962"/>
      </w:tblGrid>
      <w:tr w:rsidR="00D76CFD" w:rsidRPr="00D73797" w:rsidTr="002F2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D76CFD" w:rsidRPr="00D73797" w:rsidRDefault="00D76CFD" w:rsidP="002F27DD">
            <w:pPr>
              <w:jc w:val="both"/>
              <w:rPr>
                <w:rFonts w:ascii="Gadugi" w:hAnsi="Gadugi" w:cstheme="minorBidi"/>
                <w:color w:val="FFFFFF" w:themeColor="background1"/>
                <w:sz w:val="20"/>
                <w:szCs w:val="20"/>
              </w:rPr>
            </w:pPr>
            <w:r w:rsidRPr="00D73797">
              <w:rPr>
                <w:rFonts w:ascii="Gadugi" w:hAnsi="Gadugi" w:cstheme="minorBidi"/>
                <w:color w:val="FFFFFF" w:themeColor="background1"/>
                <w:sz w:val="20"/>
                <w:szCs w:val="20"/>
              </w:rPr>
              <w:t>Servicios priorizados</w:t>
            </w:r>
          </w:p>
        </w:tc>
      </w:tr>
      <w:tr w:rsidR="00D76CFD" w:rsidRPr="00D73797" w:rsidTr="002F2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tcPr>
          <w:p w:rsidR="00D76CFD" w:rsidRPr="00D73797" w:rsidRDefault="00D76CFD" w:rsidP="002F27DD">
            <w:pPr>
              <w:jc w:val="both"/>
              <w:rPr>
                <w:rFonts w:ascii="Gadugi" w:hAnsi="Gadugi" w:cstheme="minorBidi"/>
                <w:sz w:val="20"/>
                <w:szCs w:val="20"/>
              </w:rPr>
            </w:pPr>
            <w:r w:rsidRPr="00D73797">
              <w:rPr>
                <w:rFonts w:ascii="Gadugi" w:hAnsi="Gadugi" w:cstheme="minorBidi"/>
                <w:sz w:val="20"/>
                <w:szCs w:val="20"/>
              </w:rPr>
              <w:t>No.</w:t>
            </w:r>
          </w:p>
        </w:tc>
        <w:tc>
          <w:tcPr>
            <w:tcW w:w="4659" w:type="pct"/>
          </w:tcPr>
          <w:p w:rsidR="00D76CFD" w:rsidRPr="00D73797" w:rsidRDefault="00D76CFD" w:rsidP="002F27DD">
            <w:pPr>
              <w:jc w:val="both"/>
              <w:cnfStyle w:val="000000100000" w:firstRow="0" w:lastRow="0" w:firstColumn="0" w:lastColumn="0" w:oddVBand="0" w:evenVBand="0" w:oddHBand="1" w:evenHBand="0" w:firstRowFirstColumn="0" w:firstRowLastColumn="0" w:lastRowFirstColumn="0" w:lastRowLastColumn="0"/>
              <w:rPr>
                <w:rFonts w:ascii="Gadugi" w:hAnsi="Gadugi" w:cstheme="minorBidi"/>
                <w:sz w:val="20"/>
                <w:szCs w:val="20"/>
              </w:rPr>
            </w:pPr>
            <w:r w:rsidRPr="00D73797">
              <w:rPr>
                <w:rFonts w:ascii="Gadugi" w:hAnsi="Gadugi" w:cstheme="minorBidi"/>
                <w:b/>
                <w:sz w:val="20"/>
                <w:szCs w:val="20"/>
              </w:rPr>
              <w:t>Nombre del Servicio</w:t>
            </w:r>
          </w:p>
        </w:tc>
      </w:tr>
      <w:tr w:rsidR="00D76CFD" w:rsidRPr="00D73797" w:rsidTr="002F27DD">
        <w:tc>
          <w:tcPr>
            <w:cnfStyle w:val="001000000000" w:firstRow="0" w:lastRow="0" w:firstColumn="1" w:lastColumn="0" w:oddVBand="0" w:evenVBand="0" w:oddHBand="0" w:evenHBand="0" w:firstRowFirstColumn="0" w:firstRowLastColumn="0" w:lastRowFirstColumn="0" w:lastRowLastColumn="0"/>
            <w:tcW w:w="341" w:type="pct"/>
          </w:tcPr>
          <w:p w:rsidR="00D76CFD" w:rsidRPr="00D73797" w:rsidRDefault="00D76CFD" w:rsidP="002F27DD">
            <w:pPr>
              <w:jc w:val="both"/>
              <w:rPr>
                <w:rFonts w:ascii="Gadugi" w:hAnsi="Gadugi" w:cstheme="minorBidi"/>
                <w:b w:val="0"/>
                <w:sz w:val="20"/>
                <w:szCs w:val="20"/>
              </w:rPr>
            </w:pPr>
            <w:r w:rsidRPr="00D73797">
              <w:rPr>
                <w:rFonts w:ascii="Gadugi" w:hAnsi="Gadugi" w:cstheme="minorBidi"/>
                <w:b w:val="0"/>
                <w:sz w:val="20"/>
                <w:szCs w:val="20"/>
              </w:rPr>
              <w:t>1</w:t>
            </w:r>
          </w:p>
        </w:tc>
        <w:tc>
          <w:tcPr>
            <w:tcW w:w="4659" w:type="pct"/>
          </w:tcPr>
          <w:p w:rsidR="00D76CFD" w:rsidRPr="00D73797" w:rsidRDefault="00D76CFD" w:rsidP="002F27DD">
            <w:pPr>
              <w:jc w:val="both"/>
              <w:cnfStyle w:val="000000000000" w:firstRow="0" w:lastRow="0" w:firstColumn="0" w:lastColumn="0" w:oddVBand="0" w:evenVBand="0" w:oddHBand="0" w:evenHBand="0" w:firstRowFirstColumn="0" w:firstRowLastColumn="0" w:lastRowFirstColumn="0" w:lastRowLastColumn="0"/>
              <w:rPr>
                <w:rFonts w:ascii="Gadugi" w:hAnsi="Gadugi" w:cstheme="minorBidi"/>
                <w:sz w:val="20"/>
                <w:szCs w:val="20"/>
              </w:rPr>
            </w:pPr>
            <w:r w:rsidRPr="00D73797">
              <w:rPr>
                <w:rFonts w:ascii="Gadugi" w:hAnsi="Gadugi" w:cstheme="minorBidi"/>
                <w:sz w:val="20"/>
                <w:szCs w:val="20"/>
              </w:rPr>
              <w:t>Emisión de viabilidad técnica</w:t>
            </w:r>
          </w:p>
        </w:tc>
      </w:tr>
      <w:tr w:rsidR="00D76CFD" w:rsidRPr="00D73797" w:rsidTr="002F2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tcPr>
          <w:p w:rsidR="00D76CFD" w:rsidRPr="00D73797" w:rsidRDefault="00D76CFD" w:rsidP="002F27DD">
            <w:pPr>
              <w:jc w:val="both"/>
              <w:rPr>
                <w:rFonts w:ascii="Gadugi" w:hAnsi="Gadugi" w:cstheme="minorBidi"/>
                <w:b w:val="0"/>
                <w:sz w:val="20"/>
                <w:szCs w:val="20"/>
              </w:rPr>
            </w:pPr>
            <w:r w:rsidRPr="00D73797">
              <w:rPr>
                <w:rFonts w:ascii="Gadugi" w:hAnsi="Gadugi" w:cstheme="minorBidi"/>
                <w:b w:val="0"/>
                <w:sz w:val="20"/>
                <w:szCs w:val="20"/>
              </w:rPr>
              <w:t>2</w:t>
            </w:r>
          </w:p>
        </w:tc>
        <w:tc>
          <w:tcPr>
            <w:tcW w:w="4659" w:type="pct"/>
          </w:tcPr>
          <w:p w:rsidR="00D76CFD" w:rsidRPr="00D73797" w:rsidRDefault="00D76CFD" w:rsidP="002F27DD">
            <w:pPr>
              <w:jc w:val="both"/>
              <w:cnfStyle w:val="000000100000" w:firstRow="0" w:lastRow="0" w:firstColumn="0" w:lastColumn="0" w:oddVBand="0" w:evenVBand="0" w:oddHBand="1" w:evenHBand="0" w:firstRowFirstColumn="0" w:firstRowLastColumn="0" w:lastRowFirstColumn="0" w:lastRowLastColumn="0"/>
              <w:rPr>
                <w:rFonts w:ascii="Gadugi" w:hAnsi="Gadugi" w:cstheme="minorBidi"/>
                <w:sz w:val="20"/>
                <w:szCs w:val="20"/>
              </w:rPr>
            </w:pPr>
            <w:r w:rsidRPr="00D73797">
              <w:rPr>
                <w:rFonts w:ascii="Gadugi" w:hAnsi="Gadugi" w:cstheme="minorBidi"/>
                <w:sz w:val="20"/>
                <w:szCs w:val="20"/>
              </w:rPr>
              <w:t>Emisión de licencias urbanísticas</w:t>
            </w:r>
          </w:p>
        </w:tc>
      </w:tr>
      <w:tr w:rsidR="00D76CFD" w:rsidRPr="00D73797" w:rsidTr="002F27DD">
        <w:tc>
          <w:tcPr>
            <w:cnfStyle w:val="001000000000" w:firstRow="0" w:lastRow="0" w:firstColumn="1" w:lastColumn="0" w:oddVBand="0" w:evenVBand="0" w:oddHBand="0" w:evenHBand="0" w:firstRowFirstColumn="0" w:firstRowLastColumn="0" w:lastRowFirstColumn="0" w:lastRowLastColumn="0"/>
            <w:tcW w:w="341" w:type="pct"/>
          </w:tcPr>
          <w:p w:rsidR="00D76CFD" w:rsidRPr="00D73797" w:rsidRDefault="00D76CFD" w:rsidP="002F27DD">
            <w:pPr>
              <w:jc w:val="both"/>
              <w:rPr>
                <w:rFonts w:ascii="Gadugi" w:hAnsi="Gadugi" w:cstheme="minorBidi"/>
                <w:b w:val="0"/>
                <w:sz w:val="20"/>
                <w:szCs w:val="20"/>
              </w:rPr>
            </w:pPr>
            <w:r w:rsidRPr="00D73797">
              <w:rPr>
                <w:rFonts w:ascii="Gadugi" w:hAnsi="Gadugi" w:cstheme="minorBidi"/>
                <w:b w:val="0"/>
                <w:sz w:val="20"/>
                <w:szCs w:val="20"/>
              </w:rPr>
              <w:t>3</w:t>
            </w:r>
          </w:p>
        </w:tc>
        <w:tc>
          <w:tcPr>
            <w:tcW w:w="4659" w:type="pct"/>
          </w:tcPr>
          <w:p w:rsidR="00D76CFD" w:rsidRPr="00D73797" w:rsidRDefault="00D76CFD" w:rsidP="002F27DD">
            <w:pPr>
              <w:jc w:val="both"/>
              <w:cnfStyle w:val="000000000000" w:firstRow="0" w:lastRow="0" w:firstColumn="0" w:lastColumn="0" w:oddVBand="0" w:evenVBand="0" w:oddHBand="0" w:evenHBand="0" w:firstRowFirstColumn="0" w:firstRowLastColumn="0" w:lastRowFirstColumn="0" w:lastRowLastColumn="0"/>
              <w:rPr>
                <w:rFonts w:ascii="Gadugi" w:hAnsi="Gadugi" w:cstheme="minorBidi"/>
                <w:sz w:val="20"/>
                <w:szCs w:val="20"/>
              </w:rPr>
            </w:pPr>
            <w:r w:rsidRPr="00D73797">
              <w:rPr>
                <w:rFonts w:ascii="Gadugi" w:hAnsi="Gadugi" w:cstheme="minorBidi"/>
                <w:sz w:val="20"/>
                <w:szCs w:val="20"/>
              </w:rPr>
              <w:t>Regularización Metropolitana de Implantación</w:t>
            </w:r>
          </w:p>
        </w:tc>
      </w:tr>
    </w:tbl>
    <w:p w:rsidR="00D76CFD" w:rsidRPr="00D73797" w:rsidRDefault="00D76CFD" w:rsidP="00D76CFD">
      <w:pPr>
        <w:rPr>
          <w:rFonts w:ascii="Gadugi" w:eastAsia="Calibri" w:hAnsi="Gadugi" w:cs="Times New Roman"/>
          <w:sz w:val="20"/>
          <w:szCs w:val="20"/>
        </w:rPr>
      </w:pPr>
    </w:p>
    <w:p w:rsidR="00D76CFD" w:rsidRPr="00D73797" w:rsidRDefault="00D76CFD" w:rsidP="00D76CFD">
      <w:pPr>
        <w:jc w:val="both"/>
        <w:rPr>
          <w:rFonts w:ascii="Gadugi" w:hAnsi="Gadugi"/>
          <w:sz w:val="20"/>
          <w:szCs w:val="20"/>
        </w:rPr>
      </w:pPr>
      <w:r w:rsidRPr="00D73797">
        <w:rPr>
          <w:rFonts w:ascii="Gadugi" w:hAnsi="Gadugi"/>
          <w:sz w:val="20"/>
          <w:szCs w:val="20"/>
        </w:rPr>
        <w:t>Para la elaboración del presente documento se realizó un análisis detallado de los insumos entregados por el Municipio del Distrito Metropolitano de Quito entre los cuales se encontraban:</w:t>
      </w:r>
    </w:p>
    <w:p w:rsidR="00D76CFD" w:rsidRPr="00D73797" w:rsidRDefault="00D76CFD" w:rsidP="00D76CFD">
      <w:pPr>
        <w:pStyle w:val="Prrafodelista"/>
        <w:numPr>
          <w:ilvl w:val="0"/>
          <w:numId w:val="14"/>
        </w:numPr>
        <w:jc w:val="both"/>
        <w:rPr>
          <w:rFonts w:ascii="Gadugi" w:hAnsi="Gadugi"/>
          <w:sz w:val="20"/>
          <w:szCs w:val="20"/>
        </w:rPr>
      </w:pPr>
      <w:r w:rsidRPr="00D73797">
        <w:rPr>
          <w:rFonts w:ascii="Gadugi" w:hAnsi="Gadugi"/>
          <w:sz w:val="20"/>
          <w:szCs w:val="20"/>
        </w:rPr>
        <w:t>Estudios referentes a Desarrollo Institucional del Municipio del Distrito Metropolitano de Quito,</w:t>
      </w:r>
    </w:p>
    <w:p w:rsidR="00D76CFD" w:rsidRPr="00D73797" w:rsidRDefault="00D76CFD" w:rsidP="00D76CFD">
      <w:pPr>
        <w:pStyle w:val="Prrafodelista"/>
        <w:numPr>
          <w:ilvl w:val="0"/>
          <w:numId w:val="14"/>
        </w:numPr>
        <w:jc w:val="both"/>
        <w:rPr>
          <w:rFonts w:ascii="Gadugi" w:hAnsi="Gadugi"/>
          <w:sz w:val="20"/>
          <w:szCs w:val="20"/>
        </w:rPr>
      </w:pPr>
      <w:r w:rsidRPr="00D73797">
        <w:rPr>
          <w:rFonts w:ascii="Gadugi" w:hAnsi="Gadugi"/>
          <w:sz w:val="20"/>
          <w:szCs w:val="20"/>
        </w:rPr>
        <w:t>Estructura del MDQ y sus entidades adscritas,</w:t>
      </w:r>
    </w:p>
    <w:p w:rsidR="00D76CFD" w:rsidRPr="00D73797" w:rsidRDefault="00D76CFD" w:rsidP="00D76CFD">
      <w:pPr>
        <w:pStyle w:val="Prrafodelista"/>
        <w:numPr>
          <w:ilvl w:val="0"/>
          <w:numId w:val="14"/>
        </w:numPr>
        <w:jc w:val="both"/>
        <w:rPr>
          <w:rFonts w:ascii="Gadugi" w:hAnsi="Gadugi"/>
          <w:sz w:val="20"/>
          <w:szCs w:val="20"/>
        </w:rPr>
      </w:pPr>
      <w:r w:rsidRPr="00D73797">
        <w:rPr>
          <w:rFonts w:ascii="Gadugi" w:hAnsi="Gadugi"/>
          <w:sz w:val="20"/>
          <w:szCs w:val="20"/>
        </w:rPr>
        <w:t>Estatuto Orgánico por Procesos del Municipio del Distrito Metropolitano de Quito,</w:t>
      </w:r>
    </w:p>
    <w:p w:rsidR="00D76CFD" w:rsidRPr="00D73797" w:rsidRDefault="00D76CFD" w:rsidP="00D76CFD">
      <w:pPr>
        <w:pStyle w:val="Prrafodelista"/>
        <w:numPr>
          <w:ilvl w:val="0"/>
          <w:numId w:val="14"/>
        </w:numPr>
        <w:jc w:val="both"/>
        <w:rPr>
          <w:rFonts w:ascii="Gadugi" w:hAnsi="Gadugi"/>
          <w:sz w:val="20"/>
          <w:szCs w:val="20"/>
        </w:rPr>
      </w:pPr>
      <w:r w:rsidRPr="00D73797">
        <w:rPr>
          <w:rFonts w:ascii="Gadugi" w:hAnsi="Gadugi"/>
          <w:sz w:val="20"/>
          <w:szCs w:val="20"/>
        </w:rPr>
        <w:t>Propuesta de integración de los modelos de Gestión de las Empresas Públicas Metropolitanas, Institutos, Fundaciones, Corporaciones y Unidades Especiales del MDMQ al Modelo de Gestión Municipal,</w:t>
      </w:r>
    </w:p>
    <w:p w:rsidR="00D76CFD" w:rsidRPr="00D73797" w:rsidRDefault="00D76CFD" w:rsidP="00D76CFD">
      <w:pPr>
        <w:pStyle w:val="Prrafodelista"/>
        <w:numPr>
          <w:ilvl w:val="0"/>
          <w:numId w:val="14"/>
        </w:numPr>
        <w:jc w:val="both"/>
        <w:rPr>
          <w:rFonts w:ascii="Gadugi" w:hAnsi="Gadugi"/>
          <w:sz w:val="20"/>
          <w:szCs w:val="20"/>
        </w:rPr>
      </w:pPr>
      <w:r w:rsidRPr="00D73797">
        <w:rPr>
          <w:rFonts w:ascii="Gadugi" w:hAnsi="Gadugi"/>
          <w:sz w:val="20"/>
          <w:szCs w:val="20"/>
        </w:rPr>
        <w:t>Resultados de otras consultorías ejecutadas,</w:t>
      </w:r>
    </w:p>
    <w:p w:rsidR="00D76CFD" w:rsidRPr="00D73797" w:rsidRDefault="00D76CFD" w:rsidP="00D76CFD">
      <w:pPr>
        <w:pStyle w:val="Prrafodelista"/>
        <w:numPr>
          <w:ilvl w:val="0"/>
          <w:numId w:val="14"/>
        </w:numPr>
        <w:jc w:val="both"/>
        <w:rPr>
          <w:rFonts w:ascii="Gadugi" w:hAnsi="Gadugi"/>
          <w:sz w:val="20"/>
          <w:szCs w:val="20"/>
        </w:rPr>
      </w:pPr>
      <w:r w:rsidRPr="00D73797">
        <w:rPr>
          <w:rFonts w:ascii="Gadugi" w:hAnsi="Gadugi"/>
          <w:sz w:val="20"/>
          <w:szCs w:val="20"/>
        </w:rPr>
        <w:t>Marco normativo que regula los servicios y procesos seleccionados.</w:t>
      </w:r>
    </w:p>
    <w:p w:rsidR="00D76CFD" w:rsidRPr="00D73797" w:rsidRDefault="00D76CFD" w:rsidP="00D76CFD">
      <w:pPr>
        <w:rPr>
          <w:rFonts w:ascii="Gadugi" w:hAnsi="Gadugi"/>
          <w:sz w:val="20"/>
          <w:szCs w:val="20"/>
        </w:rPr>
      </w:pPr>
      <w:r w:rsidRPr="00D73797">
        <w:rPr>
          <w:rFonts w:ascii="Gadugi" w:hAnsi="Gadugi"/>
          <w:sz w:val="20"/>
          <w:szCs w:val="20"/>
        </w:rPr>
        <w:t>Además de esta documentación, se analizó también la información levantada por MRProcessi durante los talleres ejecutados con los servidores municipales.</w:t>
      </w:r>
    </w:p>
    <w:p w:rsidR="00D76CFD" w:rsidRPr="00D73797" w:rsidRDefault="00D76CFD" w:rsidP="00D76CFD">
      <w:pPr>
        <w:rPr>
          <w:rFonts w:ascii="Gadugi" w:hAnsi="Gadugi"/>
          <w:sz w:val="20"/>
          <w:szCs w:val="20"/>
        </w:rPr>
      </w:pPr>
    </w:p>
    <w:p w:rsidR="00D76CFD" w:rsidRPr="00D73797" w:rsidRDefault="00D76CFD" w:rsidP="00D76CFD">
      <w:pPr>
        <w:pStyle w:val="Prrafodelista"/>
        <w:numPr>
          <w:ilvl w:val="1"/>
          <w:numId w:val="3"/>
        </w:numPr>
        <w:outlineLvl w:val="1"/>
        <w:rPr>
          <w:rFonts w:ascii="Gadugi" w:hAnsi="Gadugi"/>
          <w:b/>
          <w:sz w:val="20"/>
          <w:szCs w:val="20"/>
        </w:rPr>
      </w:pPr>
      <w:bookmarkStart w:id="5" w:name="_Toc479534160"/>
      <w:bookmarkStart w:id="6" w:name="_Toc479534587"/>
      <w:bookmarkStart w:id="7" w:name="_Toc479712528"/>
      <w:bookmarkStart w:id="8" w:name="_Toc481973927"/>
      <w:r w:rsidRPr="00D73797">
        <w:rPr>
          <w:rFonts w:ascii="Gadugi" w:hAnsi="Gadugi"/>
          <w:b/>
          <w:sz w:val="20"/>
          <w:szCs w:val="20"/>
        </w:rPr>
        <w:lastRenderedPageBreak/>
        <w:t>Propósito del documento</w:t>
      </w:r>
      <w:bookmarkEnd w:id="5"/>
      <w:bookmarkEnd w:id="6"/>
      <w:bookmarkEnd w:id="7"/>
      <w:bookmarkEnd w:id="8"/>
    </w:p>
    <w:p w:rsidR="00D76CFD" w:rsidRPr="00D73797" w:rsidRDefault="00D76CFD" w:rsidP="00D76CFD">
      <w:pPr>
        <w:jc w:val="both"/>
        <w:rPr>
          <w:rFonts w:ascii="Gadugi" w:hAnsi="Gadugi"/>
          <w:sz w:val="20"/>
          <w:szCs w:val="20"/>
        </w:rPr>
      </w:pPr>
      <w:r w:rsidRPr="00D73797">
        <w:rPr>
          <w:rFonts w:ascii="Gadugi" w:hAnsi="Gadugi"/>
          <w:sz w:val="20"/>
          <w:szCs w:val="20"/>
        </w:rPr>
        <w:t>El propósito del presente documento es presentar la propuesta de automatización para los procesos asociados a los priorizados y mejorados.</w:t>
      </w:r>
    </w:p>
    <w:p w:rsidR="0095395B" w:rsidRPr="00D73797" w:rsidRDefault="00D76CFD" w:rsidP="0095395B">
      <w:pPr>
        <w:jc w:val="both"/>
        <w:rPr>
          <w:rFonts w:ascii="Gadugi" w:eastAsia="Calibri" w:hAnsi="Gadugi" w:cs="Times New Roman"/>
          <w:sz w:val="20"/>
          <w:szCs w:val="20"/>
        </w:rPr>
      </w:pPr>
      <w:r w:rsidRPr="00D73797">
        <w:rPr>
          <w:rFonts w:ascii="Gadugi" w:hAnsi="Gadugi"/>
          <w:sz w:val="20"/>
          <w:szCs w:val="20"/>
        </w:rPr>
        <w:t>Este documento contiene toda la información necesaria para realizar la automatización e implementación de los procesos asociados a los servicios a través de una herramienta BPMS, entre esta información se encuentran los requerimientos funcionales y prototipos, en donde se describen los formularios para cada una de las actividades con sus respectivas validaciones, las reglas de negocio de cada actividad y la matriz de interoperabilidad y conexiones tecnológicas, y Bases de datos a requerirse, en donde se detallan técnicamente las entradas y salidas para las integraciones tecnológicas necesarias para que los procesos automatizados funcionen adecuadamente.</w:t>
      </w:r>
      <w:r w:rsidR="002A7F0D" w:rsidRPr="00D73797">
        <w:rPr>
          <w:rFonts w:ascii="Gadugi" w:eastAsia="Calibri" w:hAnsi="Gadugi" w:cs="Times New Roman"/>
          <w:sz w:val="20"/>
          <w:szCs w:val="20"/>
        </w:rPr>
        <w:t xml:space="preserve"> </w:t>
      </w:r>
    </w:p>
    <w:p w:rsidR="0095395B" w:rsidRPr="00D73797" w:rsidRDefault="0095395B" w:rsidP="0095395B">
      <w:pPr>
        <w:jc w:val="both"/>
        <w:rPr>
          <w:rFonts w:ascii="Gadugi" w:eastAsia="Calibri" w:hAnsi="Gadugi" w:cs="Times New Roman"/>
          <w:sz w:val="20"/>
          <w:szCs w:val="20"/>
        </w:rPr>
      </w:pPr>
    </w:p>
    <w:p w:rsidR="00042299" w:rsidRPr="00D73797" w:rsidRDefault="00042299" w:rsidP="0095395B">
      <w:pPr>
        <w:pStyle w:val="Prrafodelista"/>
        <w:numPr>
          <w:ilvl w:val="0"/>
          <w:numId w:val="2"/>
        </w:numPr>
        <w:outlineLvl w:val="0"/>
        <w:rPr>
          <w:rFonts w:ascii="Gadugi" w:hAnsi="Gadugi"/>
          <w:b/>
          <w:sz w:val="20"/>
          <w:szCs w:val="20"/>
        </w:rPr>
      </w:pPr>
      <w:bookmarkStart w:id="9" w:name="_Toc481973928"/>
      <w:r w:rsidRPr="00D73797">
        <w:rPr>
          <w:rFonts w:ascii="Gadugi" w:hAnsi="Gadugi"/>
          <w:b/>
          <w:sz w:val="20"/>
          <w:szCs w:val="20"/>
        </w:rPr>
        <w:t>SERVICIOS PRIORIZADOS</w:t>
      </w:r>
      <w:bookmarkEnd w:id="9"/>
    </w:p>
    <w:p w:rsidR="00042299" w:rsidRPr="00D73797" w:rsidRDefault="00042299" w:rsidP="0095395B">
      <w:pPr>
        <w:pStyle w:val="Prrafodelista"/>
        <w:numPr>
          <w:ilvl w:val="1"/>
          <w:numId w:val="15"/>
        </w:numPr>
        <w:outlineLvl w:val="0"/>
        <w:rPr>
          <w:rFonts w:ascii="Gadugi" w:hAnsi="Gadugi"/>
          <w:b/>
          <w:sz w:val="20"/>
          <w:szCs w:val="20"/>
        </w:rPr>
      </w:pPr>
      <w:bookmarkStart w:id="10" w:name="_Toc481973929"/>
      <w:r w:rsidRPr="00D73797">
        <w:rPr>
          <w:rFonts w:ascii="Gadugi" w:hAnsi="Gadugi"/>
          <w:b/>
          <w:sz w:val="20"/>
          <w:szCs w:val="20"/>
        </w:rPr>
        <w:t>Emisión de viabilidad técnica de la Secretaría de Territorio, Hábitat y Vivienda</w:t>
      </w:r>
      <w:r w:rsidRPr="00D73797">
        <w:rPr>
          <w:rFonts w:ascii="Gadugi" w:hAnsi="Gadugi"/>
          <w:b/>
          <w:color w:val="000000"/>
          <w:sz w:val="20"/>
          <w:szCs w:val="20"/>
          <w:lang w:eastAsia="es-EC"/>
        </w:rPr>
        <w:t>.</w:t>
      </w:r>
      <w:bookmarkEnd w:id="10"/>
    </w:p>
    <w:p w:rsidR="00042299" w:rsidRPr="00D73797" w:rsidRDefault="00042299" w:rsidP="0095395B">
      <w:pPr>
        <w:pStyle w:val="Prrafodelista"/>
        <w:numPr>
          <w:ilvl w:val="2"/>
          <w:numId w:val="15"/>
        </w:numPr>
        <w:outlineLvl w:val="2"/>
        <w:rPr>
          <w:rFonts w:ascii="Gadugi" w:hAnsi="Gadugi"/>
          <w:b/>
          <w:sz w:val="20"/>
          <w:szCs w:val="20"/>
        </w:rPr>
      </w:pPr>
      <w:bookmarkStart w:id="11" w:name="_Toc481097692"/>
      <w:bookmarkStart w:id="12" w:name="_Toc481973930"/>
      <w:r w:rsidRPr="00D73797">
        <w:rPr>
          <w:rFonts w:ascii="Gadugi" w:hAnsi="Gadugi"/>
          <w:b/>
          <w:sz w:val="20"/>
          <w:szCs w:val="20"/>
        </w:rPr>
        <w:t xml:space="preserve">Jerarquía del </w:t>
      </w:r>
      <w:bookmarkEnd w:id="11"/>
      <w:r w:rsidRPr="00D73797">
        <w:rPr>
          <w:rFonts w:ascii="Gadugi" w:hAnsi="Gadugi"/>
          <w:b/>
          <w:sz w:val="20"/>
          <w:szCs w:val="20"/>
        </w:rPr>
        <w:t>Servicio</w:t>
      </w:r>
      <w:bookmarkEnd w:id="12"/>
      <w:r w:rsidRPr="00D73797">
        <w:rPr>
          <w:rFonts w:ascii="Gadugi" w:hAnsi="Gadugi"/>
          <w:b/>
          <w:sz w:val="20"/>
          <w:szCs w:val="20"/>
        </w:rPr>
        <w:t xml:space="preserve"> </w:t>
      </w:r>
    </w:p>
    <w:tbl>
      <w:tblPr>
        <w:tblStyle w:val="Tablaconcuadrcula"/>
        <w:tblW w:w="5090" w:type="pct"/>
        <w:tblLook w:val="04A0" w:firstRow="1" w:lastRow="0" w:firstColumn="1" w:lastColumn="0" w:noHBand="0" w:noVBand="1"/>
      </w:tblPr>
      <w:tblGrid>
        <w:gridCol w:w="1860"/>
        <w:gridCol w:w="2874"/>
        <w:gridCol w:w="5067"/>
      </w:tblGrid>
      <w:tr w:rsidR="002F27DD" w:rsidRPr="00D73797" w:rsidTr="00D56713">
        <w:tc>
          <w:tcPr>
            <w:tcW w:w="949" w:type="pct"/>
            <w:shd w:val="clear" w:color="auto" w:fill="222A35" w:themeFill="text2" w:themeFillShade="80"/>
            <w:vAlign w:val="center"/>
          </w:tcPr>
          <w:p w:rsidR="002F27DD" w:rsidRPr="00D73797" w:rsidRDefault="002F27DD" w:rsidP="002F27DD">
            <w:pPr>
              <w:pStyle w:val="Prrafodelista"/>
              <w:ind w:left="0"/>
              <w:jc w:val="center"/>
              <w:rPr>
                <w:rFonts w:ascii="Gadugi" w:hAnsi="Gadugi"/>
                <w:sz w:val="20"/>
                <w:szCs w:val="20"/>
              </w:rPr>
            </w:pPr>
            <w:r w:rsidRPr="00D73797">
              <w:rPr>
                <w:rFonts w:ascii="Gadugi" w:eastAsia="Times New Roman" w:hAnsi="Gadugi" w:cs="Calibri"/>
                <w:b/>
                <w:bCs/>
                <w:color w:val="FFFFFF"/>
                <w:sz w:val="20"/>
                <w:szCs w:val="20"/>
                <w:lang w:val="es-EC" w:eastAsia="es-EC"/>
              </w:rPr>
              <w:t>SERVICIO</w:t>
            </w:r>
          </w:p>
        </w:tc>
        <w:tc>
          <w:tcPr>
            <w:tcW w:w="1466" w:type="pct"/>
            <w:shd w:val="clear" w:color="auto" w:fill="222A35" w:themeFill="text2" w:themeFillShade="80"/>
            <w:vAlign w:val="center"/>
          </w:tcPr>
          <w:p w:rsidR="002F27DD" w:rsidRPr="00D73797" w:rsidRDefault="002F27DD" w:rsidP="002F27DD">
            <w:pPr>
              <w:pStyle w:val="Prrafodelista"/>
              <w:ind w:left="0"/>
              <w:jc w:val="center"/>
              <w:rPr>
                <w:rFonts w:ascii="Gadugi" w:hAnsi="Gadugi"/>
                <w:sz w:val="20"/>
                <w:szCs w:val="20"/>
              </w:rPr>
            </w:pPr>
            <w:r w:rsidRPr="00D73797">
              <w:rPr>
                <w:rFonts w:ascii="Gadugi" w:eastAsia="Times New Roman" w:hAnsi="Gadugi" w:cs="Calibri"/>
                <w:b/>
                <w:bCs/>
                <w:color w:val="FFFFFF"/>
                <w:sz w:val="20"/>
                <w:szCs w:val="20"/>
                <w:lang w:val="es-EC" w:eastAsia="es-EC"/>
              </w:rPr>
              <w:t>GRUPOS</w:t>
            </w:r>
          </w:p>
        </w:tc>
        <w:tc>
          <w:tcPr>
            <w:tcW w:w="2584" w:type="pct"/>
            <w:shd w:val="clear" w:color="auto" w:fill="222A35" w:themeFill="text2" w:themeFillShade="80"/>
            <w:vAlign w:val="center"/>
          </w:tcPr>
          <w:p w:rsidR="002F27DD" w:rsidRPr="00D73797" w:rsidRDefault="002F27DD" w:rsidP="002F27DD">
            <w:pPr>
              <w:pStyle w:val="Prrafodelista"/>
              <w:ind w:left="0"/>
              <w:jc w:val="center"/>
              <w:rPr>
                <w:rFonts w:ascii="Gadugi" w:hAnsi="Gadugi"/>
                <w:sz w:val="20"/>
                <w:szCs w:val="20"/>
              </w:rPr>
            </w:pPr>
            <w:r w:rsidRPr="00D73797">
              <w:rPr>
                <w:rFonts w:ascii="Gadugi" w:eastAsia="Times New Roman" w:hAnsi="Gadugi" w:cs="Calibri"/>
                <w:b/>
                <w:bCs/>
                <w:color w:val="FFFFFF"/>
                <w:sz w:val="20"/>
                <w:szCs w:val="20"/>
                <w:lang w:val="es-EC" w:eastAsia="es-EC"/>
              </w:rPr>
              <w:t>TRÁMITES</w:t>
            </w:r>
          </w:p>
        </w:tc>
      </w:tr>
      <w:tr w:rsidR="002F27DD" w:rsidRPr="00D73797" w:rsidTr="00913BDA">
        <w:tc>
          <w:tcPr>
            <w:tcW w:w="949" w:type="pct"/>
            <w:vMerge w:val="restart"/>
            <w:vAlign w:val="center"/>
          </w:tcPr>
          <w:p w:rsidR="002F27DD" w:rsidRPr="00D73797" w:rsidRDefault="002F27DD" w:rsidP="002F27DD">
            <w:pPr>
              <w:pStyle w:val="Prrafodelista"/>
              <w:ind w:left="0"/>
              <w:jc w:val="both"/>
              <w:rPr>
                <w:rFonts w:ascii="Gadugi" w:hAnsi="Gadugi"/>
                <w:sz w:val="20"/>
                <w:szCs w:val="20"/>
              </w:rPr>
            </w:pPr>
            <w:r w:rsidRPr="00D73797">
              <w:rPr>
                <w:rFonts w:ascii="Gadugi" w:eastAsia="Times New Roman" w:hAnsi="Gadugi" w:cs="Calibri"/>
                <w:color w:val="000000"/>
                <w:sz w:val="20"/>
                <w:szCs w:val="20"/>
                <w:lang w:val="es-EC" w:eastAsia="es-EC"/>
              </w:rPr>
              <w:t>Emisión de viabilidad técnica</w:t>
            </w:r>
          </w:p>
        </w:tc>
        <w:tc>
          <w:tcPr>
            <w:tcW w:w="1466" w:type="pct"/>
            <w:vAlign w:val="center"/>
          </w:tcPr>
          <w:p w:rsidR="002F27DD" w:rsidRPr="00D73797" w:rsidRDefault="002F27DD" w:rsidP="002F27DD">
            <w:pPr>
              <w:pStyle w:val="Prrafodelista"/>
              <w:ind w:left="0"/>
              <w:jc w:val="both"/>
              <w:rPr>
                <w:rFonts w:ascii="Gadugi" w:hAnsi="Gadugi"/>
                <w:sz w:val="20"/>
                <w:szCs w:val="20"/>
              </w:rPr>
            </w:pPr>
            <w:r w:rsidRPr="00D73797">
              <w:rPr>
                <w:rFonts w:ascii="Gadugi" w:eastAsia="Times New Roman" w:hAnsi="Gadugi" w:cs="Calibri"/>
                <w:color w:val="000000"/>
                <w:sz w:val="20"/>
                <w:szCs w:val="20"/>
                <w:lang w:val="es-EC" w:eastAsia="es-EC"/>
              </w:rPr>
              <w:t>Análisis de la Aplicación de la Normativa y Reglas Técnicas</w:t>
            </w:r>
          </w:p>
        </w:tc>
        <w:tc>
          <w:tcPr>
            <w:tcW w:w="2584" w:type="pct"/>
            <w:vAlign w:val="center"/>
          </w:tcPr>
          <w:p w:rsidR="002F27DD" w:rsidRPr="00D73797" w:rsidRDefault="002F27DD" w:rsidP="002F27DD">
            <w:pPr>
              <w:pStyle w:val="Prrafodelista"/>
              <w:ind w:left="0"/>
              <w:jc w:val="both"/>
              <w:rPr>
                <w:rFonts w:ascii="Gadugi" w:hAnsi="Gadugi"/>
                <w:sz w:val="20"/>
                <w:szCs w:val="20"/>
              </w:rPr>
            </w:pPr>
            <w:r w:rsidRPr="00D73797">
              <w:rPr>
                <w:rFonts w:ascii="Gadugi" w:eastAsia="Times New Roman" w:hAnsi="Gadugi" w:cs="Calibri"/>
                <w:sz w:val="20"/>
                <w:szCs w:val="20"/>
                <w:lang w:val="es-EC" w:eastAsia="es-EC"/>
              </w:rPr>
              <w:t>Solicitud de criterio técnico sobre cumplimiento de normativa y reglas técnicas en proyectos de edificación y habilitación de suelo</w:t>
            </w:r>
          </w:p>
        </w:tc>
      </w:tr>
      <w:tr w:rsidR="002F27DD" w:rsidRPr="00D73797" w:rsidTr="00913BDA">
        <w:tc>
          <w:tcPr>
            <w:tcW w:w="949" w:type="pct"/>
            <w:vMerge/>
            <w:vAlign w:val="center"/>
          </w:tcPr>
          <w:p w:rsidR="002F27DD" w:rsidRPr="00D73797" w:rsidRDefault="002F27DD" w:rsidP="002F27DD">
            <w:pPr>
              <w:pStyle w:val="Prrafodelista"/>
              <w:ind w:left="0"/>
              <w:jc w:val="both"/>
              <w:rPr>
                <w:rFonts w:ascii="Gadugi" w:eastAsia="Times New Roman" w:hAnsi="Gadugi" w:cs="Calibri"/>
                <w:color w:val="000000"/>
                <w:sz w:val="20"/>
                <w:szCs w:val="20"/>
                <w:lang w:val="es-EC" w:eastAsia="es-EC"/>
              </w:rPr>
            </w:pPr>
          </w:p>
        </w:tc>
        <w:tc>
          <w:tcPr>
            <w:tcW w:w="1466" w:type="pct"/>
            <w:vMerge w:val="restart"/>
            <w:vAlign w:val="center"/>
          </w:tcPr>
          <w:p w:rsidR="002F27DD" w:rsidRPr="00D73797" w:rsidRDefault="002F27DD" w:rsidP="002F27DD">
            <w:pPr>
              <w:pStyle w:val="Prrafodelista"/>
              <w:ind w:left="0"/>
              <w:jc w:val="both"/>
              <w:rPr>
                <w:rFonts w:ascii="Gadugi" w:eastAsia="Times New Roman" w:hAnsi="Gadugi" w:cs="Calibri"/>
                <w:color w:val="000000"/>
                <w:sz w:val="20"/>
                <w:szCs w:val="20"/>
                <w:lang w:val="es-EC" w:eastAsia="es-EC"/>
              </w:rPr>
            </w:pPr>
            <w:r w:rsidRPr="00D73797">
              <w:rPr>
                <w:rFonts w:ascii="Gadugi" w:eastAsia="Times New Roman" w:hAnsi="Gadugi" w:cs="Calibri"/>
                <w:sz w:val="20"/>
                <w:szCs w:val="20"/>
                <w:lang w:val="es-EC" w:eastAsia="es-EC"/>
              </w:rPr>
              <w:t>Autorización de incremento de pisos</w:t>
            </w:r>
          </w:p>
        </w:tc>
        <w:tc>
          <w:tcPr>
            <w:tcW w:w="2584" w:type="pct"/>
            <w:vAlign w:val="center"/>
          </w:tcPr>
          <w:p w:rsidR="002F27DD" w:rsidRPr="00D73797" w:rsidRDefault="002F27DD" w:rsidP="002F27DD">
            <w:pPr>
              <w:rPr>
                <w:rFonts w:ascii="Gadugi" w:eastAsia="Times New Roman" w:hAnsi="Gadugi" w:cs="Calibri"/>
                <w:sz w:val="20"/>
                <w:szCs w:val="20"/>
                <w:lang w:val="es-EC" w:eastAsia="es-EC"/>
              </w:rPr>
            </w:pPr>
            <w:r w:rsidRPr="00D73797">
              <w:rPr>
                <w:rFonts w:ascii="Gadugi" w:eastAsia="Times New Roman" w:hAnsi="Gadugi" w:cs="Calibri"/>
                <w:sz w:val="20"/>
                <w:szCs w:val="20"/>
                <w:lang w:val="es-EC" w:eastAsia="es-EC"/>
              </w:rPr>
              <w:t>Solicitud de autorización de incremento de pisos por eco-eficiencia</w:t>
            </w:r>
          </w:p>
        </w:tc>
      </w:tr>
      <w:tr w:rsidR="002F27DD" w:rsidRPr="00D73797" w:rsidTr="00913BDA">
        <w:tc>
          <w:tcPr>
            <w:tcW w:w="949" w:type="pct"/>
            <w:vMerge/>
            <w:vAlign w:val="center"/>
          </w:tcPr>
          <w:p w:rsidR="002F27DD" w:rsidRPr="00D73797" w:rsidRDefault="002F27DD" w:rsidP="002F27DD">
            <w:pPr>
              <w:pStyle w:val="Prrafodelista"/>
              <w:ind w:left="0"/>
              <w:jc w:val="both"/>
              <w:rPr>
                <w:rFonts w:ascii="Gadugi" w:eastAsia="Times New Roman" w:hAnsi="Gadugi" w:cs="Calibri"/>
                <w:color w:val="000000"/>
                <w:sz w:val="20"/>
                <w:szCs w:val="20"/>
                <w:lang w:val="es-EC" w:eastAsia="es-EC"/>
              </w:rPr>
            </w:pPr>
          </w:p>
        </w:tc>
        <w:tc>
          <w:tcPr>
            <w:tcW w:w="1466" w:type="pct"/>
            <w:vMerge/>
            <w:vAlign w:val="center"/>
          </w:tcPr>
          <w:p w:rsidR="002F27DD" w:rsidRPr="00D73797" w:rsidRDefault="002F27DD" w:rsidP="002F27DD">
            <w:pPr>
              <w:pStyle w:val="Prrafodelista"/>
              <w:ind w:left="0"/>
              <w:jc w:val="both"/>
              <w:rPr>
                <w:rFonts w:ascii="Gadugi" w:eastAsia="Times New Roman" w:hAnsi="Gadugi" w:cs="Calibri"/>
                <w:sz w:val="20"/>
                <w:szCs w:val="20"/>
                <w:lang w:val="es-EC" w:eastAsia="es-EC"/>
              </w:rPr>
            </w:pPr>
          </w:p>
        </w:tc>
        <w:tc>
          <w:tcPr>
            <w:tcW w:w="2584" w:type="pct"/>
            <w:vAlign w:val="center"/>
          </w:tcPr>
          <w:p w:rsidR="002F27DD" w:rsidRPr="00D73797" w:rsidRDefault="002F27DD" w:rsidP="002F27DD">
            <w:pPr>
              <w:rPr>
                <w:rFonts w:ascii="Gadugi" w:eastAsia="Times New Roman" w:hAnsi="Gadugi" w:cs="Calibri"/>
                <w:sz w:val="20"/>
                <w:szCs w:val="20"/>
                <w:lang w:val="es-EC" w:eastAsia="es-EC"/>
              </w:rPr>
            </w:pPr>
            <w:r w:rsidRPr="00D73797">
              <w:rPr>
                <w:rFonts w:ascii="Gadugi" w:eastAsia="Times New Roman" w:hAnsi="Gadugi" w:cs="Calibri"/>
                <w:sz w:val="20"/>
                <w:szCs w:val="20"/>
                <w:lang w:val="es-EC" w:eastAsia="es-EC"/>
              </w:rPr>
              <w:t>Solicitud de autorización de incremento de pisos por ZUAE</w:t>
            </w:r>
          </w:p>
        </w:tc>
      </w:tr>
      <w:tr w:rsidR="002F27DD" w:rsidRPr="00D73797" w:rsidTr="00913BDA">
        <w:tc>
          <w:tcPr>
            <w:tcW w:w="949" w:type="pct"/>
            <w:vMerge/>
            <w:vAlign w:val="center"/>
          </w:tcPr>
          <w:p w:rsidR="002F27DD" w:rsidRPr="00D73797" w:rsidRDefault="002F27DD" w:rsidP="002F27DD">
            <w:pPr>
              <w:pStyle w:val="Prrafodelista"/>
              <w:ind w:left="0"/>
              <w:jc w:val="both"/>
              <w:rPr>
                <w:rFonts w:ascii="Gadugi" w:eastAsia="Times New Roman" w:hAnsi="Gadugi" w:cs="Calibri"/>
                <w:color w:val="000000"/>
                <w:sz w:val="20"/>
                <w:szCs w:val="20"/>
                <w:lang w:val="es-EC" w:eastAsia="es-EC"/>
              </w:rPr>
            </w:pPr>
          </w:p>
        </w:tc>
        <w:tc>
          <w:tcPr>
            <w:tcW w:w="1466" w:type="pct"/>
            <w:vMerge/>
            <w:vAlign w:val="center"/>
          </w:tcPr>
          <w:p w:rsidR="002F27DD" w:rsidRPr="00D73797" w:rsidRDefault="002F27DD" w:rsidP="002F27DD">
            <w:pPr>
              <w:pStyle w:val="Prrafodelista"/>
              <w:ind w:left="0"/>
              <w:jc w:val="both"/>
              <w:rPr>
                <w:rFonts w:ascii="Gadugi" w:eastAsia="Times New Roman" w:hAnsi="Gadugi" w:cs="Calibri"/>
                <w:sz w:val="20"/>
                <w:szCs w:val="20"/>
                <w:lang w:val="es-EC" w:eastAsia="es-EC"/>
              </w:rPr>
            </w:pPr>
          </w:p>
        </w:tc>
        <w:tc>
          <w:tcPr>
            <w:tcW w:w="2584" w:type="pct"/>
            <w:vAlign w:val="center"/>
          </w:tcPr>
          <w:p w:rsidR="002F27DD" w:rsidRPr="00D73797" w:rsidRDefault="002F27DD" w:rsidP="002F27DD">
            <w:pPr>
              <w:rPr>
                <w:rFonts w:ascii="Gadugi" w:eastAsia="Times New Roman" w:hAnsi="Gadugi" w:cs="Calibri"/>
                <w:sz w:val="20"/>
                <w:szCs w:val="20"/>
                <w:lang w:val="es-EC" w:eastAsia="es-EC"/>
              </w:rPr>
            </w:pPr>
            <w:r w:rsidRPr="00D73797">
              <w:rPr>
                <w:rFonts w:ascii="Gadugi" w:eastAsia="Times New Roman" w:hAnsi="Gadugi" w:cs="Calibri"/>
                <w:sz w:val="20"/>
                <w:szCs w:val="20"/>
                <w:lang w:val="es-EC" w:eastAsia="es-EC"/>
              </w:rPr>
              <w:t>Solicitud de autorización de incremento de pisos por redistribución de COS PB</w:t>
            </w:r>
          </w:p>
        </w:tc>
      </w:tr>
      <w:tr w:rsidR="002F27DD" w:rsidRPr="00D73797" w:rsidTr="00913BDA">
        <w:tc>
          <w:tcPr>
            <w:tcW w:w="949" w:type="pct"/>
            <w:vMerge/>
            <w:vAlign w:val="center"/>
          </w:tcPr>
          <w:p w:rsidR="002F27DD" w:rsidRPr="00D73797" w:rsidRDefault="002F27DD" w:rsidP="002F27DD">
            <w:pPr>
              <w:pStyle w:val="Prrafodelista"/>
              <w:ind w:left="0"/>
              <w:jc w:val="both"/>
              <w:rPr>
                <w:rFonts w:ascii="Gadugi" w:eastAsia="Times New Roman" w:hAnsi="Gadugi" w:cs="Calibri"/>
                <w:color w:val="000000"/>
                <w:sz w:val="20"/>
                <w:szCs w:val="20"/>
                <w:lang w:val="es-EC" w:eastAsia="es-EC"/>
              </w:rPr>
            </w:pPr>
          </w:p>
        </w:tc>
        <w:tc>
          <w:tcPr>
            <w:tcW w:w="1466" w:type="pct"/>
            <w:vAlign w:val="center"/>
          </w:tcPr>
          <w:p w:rsidR="002F27DD" w:rsidRPr="00D73797" w:rsidRDefault="002F27DD" w:rsidP="002F27DD">
            <w:pPr>
              <w:rPr>
                <w:rFonts w:ascii="Gadugi" w:eastAsia="Times New Roman" w:hAnsi="Gadugi" w:cs="Calibri"/>
                <w:sz w:val="20"/>
                <w:szCs w:val="20"/>
                <w:lang w:val="es-EC" w:eastAsia="es-EC"/>
              </w:rPr>
            </w:pPr>
            <w:r w:rsidRPr="00D73797">
              <w:rPr>
                <w:rFonts w:ascii="Gadugi" w:eastAsia="Times New Roman" w:hAnsi="Gadugi" w:cs="Calibri"/>
                <w:sz w:val="20"/>
                <w:szCs w:val="20"/>
                <w:lang w:val="es-EC" w:eastAsia="es-EC"/>
              </w:rPr>
              <w:t>Compatibilidad de uso de suelo</w:t>
            </w:r>
          </w:p>
        </w:tc>
        <w:tc>
          <w:tcPr>
            <w:tcW w:w="2584" w:type="pct"/>
            <w:vAlign w:val="center"/>
          </w:tcPr>
          <w:p w:rsidR="002F27DD" w:rsidRPr="00D73797" w:rsidRDefault="002F27DD" w:rsidP="002F27DD">
            <w:pPr>
              <w:rPr>
                <w:rFonts w:ascii="Gadugi" w:eastAsia="Times New Roman" w:hAnsi="Gadugi" w:cs="Calibri"/>
                <w:sz w:val="20"/>
                <w:szCs w:val="20"/>
                <w:lang w:val="es-EC" w:eastAsia="es-EC"/>
              </w:rPr>
            </w:pPr>
            <w:r w:rsidRPr="00D73797">
              <w:rPr>
                <w:rFonts w:ascii="Gadugi" w:eastAsia="Times New Roman" w:hAnsi="Gadugi" w:cs="Calibri"/>
                <w:sz w:val="20"/>
                <w:szCs w:val="20"/>
                <w:lang w:val="es-EC" w:eastAsia="es-EC"/>
              </w:rPr>
              <w:t>Solicitud de informe de compatibilidad de uso de suelo (ICUS) para comercios y equipamientos, de ciudad y metropolitanos</w:t>
            </w:r>
          </w:p>
        </w:tc>
      </w:tr>
      <w:tr w:rsidR="002F27DD" w:rsidRPr="00D73797" w:rsidTr="00913BDA">
        <w:tc>
          <w:tcPr>
            <w:tcW w:w="949" w:type="pct"/>
            <w:vMerge/>
            <w:vAlign w:val="center"/>
          </w:tcPr>
          <w:p w:rsidR="002F27DD" w:rsidRPr="00D73797" w:rsidRDefault="002F27DD" w:rsidP="002F27DD">
            <w:pPr>
              <w:pStyle w:val="Prrafodelista"/>
              <w:ind w:left="0"/>
              <w:jc w:val="both"/>
              <w:rPr>
                <w:rFonts w:ascii="Gadugi" w:eastAsia="Times New Roman" w:hAnsi="Gadugi" w:cs="Calibri"/>
                <w:color w:val="000000"/>
                <w:sz w:val="20"/>
                <w:szCs w:val="20"/>
                <w:lang w:val="es-EC" w:eastAsia="es-EC"/>
              </w:rPr>
            </w:pPr>
          </w:p>
        </w:tc>
        <w:tc>
          <w:tcPr>
            <w:tcW w:w="1466" w:type="pct"/>
            <w:vAlign w:val="center"/>
          </w:tcPr>
          <w:p w:rsidR="002F27DD" w:rsidRPr="00D73797" w:rsidRDefault="002F27DD" w:rsidP="002F27D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Exoneración de parqueaderos</w:t>
            </w:r>
          </w:p>
        </w:tc>
        <w:tc>
          <w:tcPr>
            <w:tcW w:w="2584" w:type="pct"/>
            <w:vAlign w:val="center"/>
          </w:tcPr>
          <w:p w:rsidR="002F27DD" w:rsidRPr="00D73797" w:rsidRDefault="002F27DD" w:rsidP="002F27DD">
            <w:pPr>
              <w:rPr>
                <w:rFonts w:ascii="Gadugi" w:eastAsia="Times New Roman" w:hAnsi="Gadugi" w:cs="Calibri"/>
                <w:sz w:val="20"/>
                <w:szCs w:val="20"/>
                <w:lang w:val="es-EC" w:eastAsia="es-EC"/>
              </w:rPr>
            </w:pPr>
            <w:r w:rsidRPr="00D73797">
              <w:rPr>
                <w:rFonts w:ascii="Gadugi" w:eastAsia="Times New Roman" w:hAnsi="Gadugi" w:cs="Calibri"/>
                <w:sz w:val="20"/>
                <w:szCs w:val="20"/>
                <w:lang w:val="es-EC" w:eastAsia="es-EC"/>
              </w:rPr>
              <w:t>Solicitud para la exoneración de parqueaderos</w:t>
            </w:r>
          </w:p>
        </w:tc>
      </w:tr>
      <w:tr w:rsidR="002F27DD" w:rsidRPr="00D73797" w:rsidTr="00913BDA">
        <w:tc>
          <w:tcPr>
            <w:tcW w:w="949" w:type="pct"/>
            <w:vMerge/>
            <w:vAlign w:val="center"/>
          </w:tcPr>
          <w:p w:rsidR="002F27DD" w:rsidRPr="00D73797" w:rsidRDefault="002F27DD" w:rsidP="002F27DD">
            <w:pPr>
              <w:pStyle w:val="Prrafodelista"/>
              <w:ind w:left="0"/>
              <w:jc w:val="both"/>
              <w:rPr>
                <w:rFonts w:ascii="Gadugi" w:eastAsia="Times New Roman" w:hAnsi="Gadugi" w:cs="Calibri"/>
                <w:color w:val="000000"/>
                <w:sz w:val="20"/>
                <w:szCs w:val="20"/>
                <w:lang w:val="es-EC" w:eastAsia="es-EC"/>
              </w:rPr>
            </w:pPr>
          </w:p>
        </w:tc>
        <w:tc>
          <w:tcPr>
            <w:tcW w:w="1466" w:type="pct"/>
            <w:vAlign w:val="center"/>
          </w:tcPr>
          <w:p w:rsidR="002F27DD" w:rsidRPr="00D73797" w:rsidRDefault="002F27DD" w:rsidP="002F27DD">
            <w:pPr>
              <w:rPr>
                <w:rFonts w:ascii="Gadugi" w:eastAsia="Times New Roman" w:hAnsi="Gadugi" w:cs="Calibri"/>
                <w:sz w:val="20"/>
                <w:szCs w:val="20"/>
                <w:lang w:val="es-EC" w:eastAsia="es-EC"/>
              </w:rPr>
            </w:pPr>
            <w:r w:rsidRPr="00D73797">
              <w:rPr>
                <w:rFonts w:ascii="Gadugi" w:eastAsia="Times New Roman" w:hAnsi="Gadugi" w:cs="Calibri"/>
                <w:sz w:val="20"/>
                <w:szCs w:val="20"/>
                <w:lang w:val="es-EC" w:eastAsia="es-EC"/>
              </w:rPr>
              <w:t>Registro de estado actual en predios inventariados o áreas históricas</w:t>
            </w:r>
          </w:p>
        </w:tc>
        <w:tc>
          <w:tcPr>
            <w:tcW w:w="2584" w:type="pct"/>
            <w:vAlign w:val="center"/>
          </w:tcPr>
          <w:p w:rsidR="002F27DD" w:rsidRPr="00D73797" w:rsidRDefault="002F27DD" w:rsidP="002F27DD">
            <w:pPr>
              <w:rPr>
                <w:rFonts w:ascii="Gadugi" w:eastAsia="Times New Roman" w:hAnsi="Gadugi" w:cs="Calibri"/>
                <w:sz w:val="20"/>
                <w:szCs w:val="20"/>
                <w:lang w:val="es-EC" w:eastAsia="es-EC"/>
              </w:rPr>
            </w:pPr>
            <w:r w:rsidRPr="00D73797">
              <w:rPr>
                <w:rFonts w:ascii="Gadugi" w:eastAsia="Times New Roman" w:hAnsi="Gadugi" w:cs="Calibri"/>
                <w:sz w:val="20"/>
                <w:szCs w:val="20"/>
                <w:lang w:val="es-EC" w:eastAsia="es-EC"/>
              </w:rPr>
              <w:t>Solicitud para el registro de estado actual en predios inventariados o áreas históricas</w:t>
            </w:r>
          </w:p>
        </w:tc>
      </w:tr>
      <w:tr w:rsidR="002F27DD" w:rsidRPr="00D73797" w:rsidTr="00913BDA">
        <w:tc>
          <w:tcPr>
            <w:tcW w:w="949" w:type="pct"/>
            <w:vMerge/>
            <w:vAlign w:val="center"/>
          </w:tcPr>
          <w:p w:rsidR="002F27DD" w:rsidRPr="00D73797" w:rsidRDefault="002F27DD" w:rsidP="002F27DD">
            <w:pPr>
              <w:pStyle w:val="Prrafodelista"/>
              <w:ind w:left="0"/>
              <w:jc w:val="both"/>
              <w:rPr>
                <w:rFonts w:ascii="Gadugi" w:eastAsia="Times New Roman" w:hAnsi="Gadugi" w:cs="Calibri"/>
                <w:color w:val="000000"/>
                <w:sz w:val="20"/>
                <w:szCs w:val="20"/>
                <w:lang w:val="es-EC" w:eastAsia="es-EC"/>
              </w:rPr>
            </w:pPr>
          </w:p>
        </w:tc>
        <w:tc>
          <w:tcPr>
            <w:tcW w:w="1466" w:type="pct"/>
            <w:vAlign w:val="center"/>
          </w:tcPr>
          <w:p w:rsidR="002F27DD" w:rsidRPr="00D73797" w:rsidRDefault="002F27DD" w:rsidP="002F27D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Revisión de proyectos preliminares de obra nueva, rehabilitación, ampliación o modificación de proyectos en predio inventariados o áreas históricas</w:t>
            </w:r>
          </w:p>
        </w:tc>
        <w:tc>
          <w:tcPr>
            <w:tcW w:w="2584" w:type="pct"/>
            <w:vAlign w:val="center"/>
          </w:tcPr>
          <w:p w:rsidR="002F27DD" w:rsidRPr="00D73797" w:rsidRDefault="002F27DD" w:rsidP="002F27D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Solicitud de revisión de proyectos urbanos y arquitectónicos preliminares de obra nueva, rehabilitación, ampliación o modificación de proyectos en predio inventariados o áreas históricas</w:t>
            </w:r>
          </w:p>
        </w:tc>
      </w:tr>
      <w:tr w:rsidR="002F27DD" w:rsidRPr="00D73797" w:rsidTr="00913BDA">
        <w:tc>
          <w:tcPr>
            <w:tcW w:w="949" w:type="pct"/>
            <w:vMerge/>
            <w:vAlign w:val="center"/>
          </w:tcPr>
          <w:p w:rsidR="002F27DD" w:rsidRPr="00D73797" w:rsidRDefault="002F27DD" w:rsidP="002F27DD">
            <w:pPr>
              <w:pStyle w:val="Prrafodelista"/>
              <w:ind w:left="0"/>
              <w:jc w:val="both"/>
              <w:rPr>
                <w:rFonts w:ascii="Gadugi" w:eastAsia="Times New Roman" w:hAnsi="Gadugi" w:cs="Calibri"/>
                <w:color w:val="000000"/>
                <w:sz w:val="20"/>
                <w:szCs w:val="20"/>
                <w:lang w:val="es-EC" w:eastAsia="es-EC"/>
              </w:rPr>
            </w:pPr>
          </w:p>
        </w:tc>
        <w:tc>
          <w:tcPr>
            <w:tcW w:w="1466" w:type="pct"/>
            <w:vAlign w:val="center"/>
          </w:tcPr>
          <w:p w:rsidR="002F27DD" w:rsidRPr="00D73797" w:rsidRDefault="002F27DD" w:rsidP="002F27DD">
            <w:pPr>
              <w:rPr>
                <w:rFonts w:ascii="Gadugi" w:eastAsia="Times New Roman" w:hAnsi="Gadugi" w:cs="Calibri"/>
                <w:sz w:val="20"/>
                <w:szCs w:val="20"/>
                <w:lang w:val="es-EC" w:eastAsia="es-EC"/>
              </w:rPr>
            </w:pPr>
            <w:r w:rsidRPr="00D73797">
              <w:rPr>
                <w:rFonts w:ascii="Gadugi" w:eastAsia="Times New Roman" w:hAnsi="Gadugi" w:cs="Calibri"/>
                <w:sz w:val="20"/>
                <w:szCs w:val="20"/>
                <w:lang w:val="es-EC" w:eastAsia="es-EC"/>
              </w:rPr>
              <w:t>Subdivisión predial</w:t>
            </w:r>
          </w:p>
        </w:tc>
        <w:tc>
          <w:tcPr>
            <w:tcW w:w="2584" w:type="pct"/>
            <w:vAlign w:val="center"/>
          </w:tcPr>
          <w:p w:rsidR="002F27DD" w:rsidRPr="00D73797" w:rsidRDefault="002F27DD" w:rsidP="002F27DD">
            <w:pPr>
              <w:rPr>
                <w:rFonts w:ascii="Gadugi" w:eastAsia="Times New Roman" w:hAnsi="Gadugi" w:cs="Calibri"/>
                <w:sz w:val="20"/>
                <w:szCs w:val="20"/>
                <w:lang w:val="es-EC" w:eastAsia="es-EC"/>
              </w:rPr>
            </w:pPr>
            <w:r w:rsidRPr="00D73797">
              <w:rPr>
                <w:rFonts w:ascii="Gadugi" w:eastAsia="Times New Roman" w:hAnsi="Gadugi" w:cs="Calibri"/>
                <w:sz w:val="20"/>
                <w:szCs w:val="20"/>
                <w:lang w:val="es-EC" w:eastAsia="es-EC"/>
              </w:rPr>
              <w:t>Solicitud para la subdivisión y unificación predial en áreas históricas</w:t>
            </w:r>
          </w:p>
        </w:tc>
      </w:tr>
    </w:tbl>
    <w:p w:rsidR="00D73797" w:rsidRDefault="00D73797" w:rsidP="00D73797">
      <w:pPr>
        <w:jc w:val="both"/>
        <w:outlineLvl w:val="2"/>
        <w:rPr>
          <w:rFonts w:ascii="Gadugi" w:hAnsi="Gadugi"/>
          <w:b/>
          <w:sz w:val="20"/>
          <w:szCs w:val="20"/>
        </w:rPr>
      </w:pPr>
      <w:bookmarkStart w:id="13" w:name="_Toc481960506"/>
      <w:bookmarkStart w:id="14" w:name="_Toc481973931"/>
    </w:p>
    <w:p w:rsidR="00D73797" w:rsidRDefault="00D73797" w:rsidP="00D73797">
      <w:pPr>
        <w:jc w:val="both"/>
        <w:outlineLvl w:val="2"/>
        <w:rPr>
          <w:rFonts w:ascii="Gadugi" w:hAnsi="Gadugi"/>
          <w:b/>
          <w:sz w:val="20"/>
          <w:szCs w:val="20"/>
        </w:rPr>
      </w:pPr>
    </w:p>
    <w:p w:rsidR="00D73797" w:rsidRPr="00D73797" w:rsidRDefault="00D73797" w:rsidP="00D73797">
      <w:pPr>
        <w:jc w:val="both"/>
        <w:outlineLvl w:val="2"/>
        <w:rPr>
          <w:rFonts w:ascii="Gadugi" w:hAnsi="Gadugi"/>
          <w:b/>
          <w:sz w:val="20"/>
          <w:szCs w:val="20"/>
        </w:rPr>
      </w:pPr>
    </w:p>
    <w:p w:rsidR="002F27DD" w:rsidRPr="00D73797" w:rsidRDefault="002F27DD" w:rsidP="002F27DD">
      <w:pPr>
        <w:pStyle w:val="Prrafodelista"/>
        <w:numPr>
          <w:ilvl w:val="2"/>
          <w:numId w:val="15"/>
        </w:numPr>
        <w:jc w:val="both"/>
        <w:outlineLvl w:val="2"/>
        <w:rPr>
          <w:rFonts w:ascii="Gadugi" w:hAnsi="Gadugi"/>
          <w:b/>
          <w:sz w:val="20"/>
          <w:szCs w:val="20"/>
        </w:rPr>
      </w:pPr>
      <w:r w:rsidRPr="00D73797">
        <w:rPr>
          <w:rFonts w:ascii="Gadugi" w:hAnsi="Gadugi"/>
          <w:b/>
          <w:sz w:val="20"/>
          <w:szCs w:val="20"/>
        </w:rPr>
        <w:lastRenderedPageBreak/>
        <w:t>Proceso 1: Emisión del Informe Técnico</w:t>
      </w:r>
      <w:bookmarkEnd w:id="13"/>
      <w:bookmarkEnd w:id="14"/>
    </w:p>
    <w:p w:rsidR="0095395B" w:rsidRPr="00D73797" w:rsidRDefault="0095395B" w:rsidP="00887FF7">
      <w:pPr>
        <w:pStyle w:val="Prrafodelista"/>
        <w:numPr>
          <w:ilvl w:val="3"/>
          <w:numId w:val="15"/>
        </w:numPr>
        <w:outlineLvl w:val="2"/>
        <w:rPr>
          <w:rFonts w:ascii="Gadugi" w:hAnsi="Gadugi"/>
          <w:b/>
          <w:sz w:val="20"/>
          <w:szCs w:val="20"/>
        </w:rPr>
      </w:pPr>
      <w:bookmarkStart w:id="15" w:name="_Toc481973932"/>
      <w:r w:rsidRPr="00D73797">
        <w:rPr>
          <w:rFonts w:ascii="Gadugi" w:hAnsi="Gadugi"/>
          <w:b/>
          <w:sz w:val="20"/>
          <w:szCs w:val="20"/>
        </w:rPr>
        <w:t>Requerimientos funcionales y formularios</w:t>
      </w:r>
      <w:bookmarkEnd w:id="15"/>
    </w:p>
    <w:p w:rsidR="002F27DD" w:rsidRPr="00D73797" w:rsidRDefault="002F27DD" w:rsidP="00913BDA">
      <w:pPr>
        <w:jc w:val="both"/>
        <w:rPr>
          <w:rFonts w:ascii="Gadugi" w:hAnsi="Gadugi"/>
          <w:b/>
          <w:sz w:val="20"/>
          <w:szCs w:val="20"/>
        </w:rPr>
      </w:pPr>
      <w:r w:rsidRPr="00D73797">
        <w:rPr>
          <w:rFonts w:ascii="Gadugi" w:hAnsi="Gadugi"/>
          <w:sz w:val="20"/>
          <w:szCs w:val="20"/>
        </w:rPr>
        <w:t xml:space="preserve">Debido a la magnitud de la información los requerimientos funcionales se encuentran anexos a este documento de forma digital con el nombre </w:t>
      </w:r>
      <w:r w:rsidRPr="00D73797">
        <w:rPr>
          <w:rFonts w:ascii="Gadugi" w:hAnsi="Gadugi"/>
          <w:b/>
          <w:sz w:val="20"/>
          <w:szCs w:val="20"/>
        </w:rPr>
        <w:t>ANEXO No. 1 – Requerimientos Funcionales del Servicio.</w:t>
      </w:r>
    </w:p>
    <w:p w:rsidR="002F27DD" w:rsidRPr="00D73797" w:rsidRDefault="002F27DD" w:rsidP="00913BDA">
      <w:pPr>
        <w:jc w:val="both"/>
        <w:rPr>
          <w:rFonts w:ascii="Gadugi" w:hAnsi="Gadugi"/>
          <w:b/>
          <w:sz w:val="20"/>
          <w:szCs w:val="20"/>
        </w:rPr>
      </w:pPr>
      <w:r w:rsidRPr="00D73797">
        <w:rPr>
          <w:rFonts w:ascii="Gadugi" w:hAnsi="Gadugi"/>
          <w:sz w:val="20"/>
          <w:szCs w:val="20"/>
        </w:rPr>
        <w:t xml:space="preserve">La evidencia de la aprobación de los requerimientos funcionales se encuentra en el acta anexa al presente documento </w:t>
      </w:r>
      <w:r w:rsidRPr="00D73797">
        <w:rPr>
          <w:rFonts w:ascii="Gadugi" w:hAnsi="Gadugi"/>
          <w:b/>
          <w:sz w:val="20"/>
          <w:szCs w:val="20"/>
        </w:rPr>
        <w:t>ANEXO No. 2 – Acta de aprobación de Requerimientos Funcionales.</w:t>
      </w:r>
    </w:p>
    <w:p w:rsidR="002F27DD" w:rsidRPr="00D73797" w:rsidRDefault="002F27DD" w:rsidP="002F27DD">
      <w:pPr>
        <w:jc w:val="both"/>
        <w:outlineLvl w:val="2"/>
        <w:rPr>
          <w:rFonts w:ascii="Gadugi" w:hAnsi="Gadugi"/>
          <w:sz w:val="20"/>
          <w:szCs w:val="20"/>
        </w:rPr>
      </w:pPr>
    </w:p>
    <w:p w:rsidR="0095395B" w:rsidRPr="00D73797" w:rsidRDefault="0095395B" w:rsidP="00887FF7">
      <w:pPr>
        <w:pStyle w:val="Prrafodelista"/>
        <w:numPr>
          <w:ilvl w:val="3"/>
          <w:numId w:val="15"/>
        </w:numPr>
        <w:outlineLvl w:val="2"/>
        <w:rPr>
          <w:rFonts w:ascii="Gadugi" w:hAnsi="Gadugi"/>
          <w:b/>
          <w:sz w:val="20"/>
          <w:szCs w:val="20"/>
        </w:rPr>
      </w:pPr>
      <w:bookmarkStart w:id="16" w:name="_Toc481973933"/>
      <w:r w:rsidRPr="00D73797">
        <w:rPr>
          <w:rFonts w:ascii="Gadugi" w:hAnsi="Gadugi"/>
          <w:b/>
          <w:sz w:val="20"/>
          <w:szCs w:val="20"/>
        </w:rPr>
        <w:t>Reglas de negocio</w:t>
      </w:r>
      <w:bookmarkEnd w:id="16"/>
    </w:p>
    <w:tbl>
      <w:tblPr>
        <w:tblStyle w:val="Tablaconcuadrcula"/>
        <w:tblW w:w="5000" w:type="pct"/>
        <w:tblLook w:val="04A0" w:firstRow="1" w:lastRow="0" w:firstColumn="1" w:lastColumn="0" w:noHBand="0" w:noVBand="1"/>
      </w:tblPr>
      <w:tblGrid>
        <w:gridCol w:w="570"/>
        <w:gridCol w:w="2998"/>
        <w:gridCol w:w="2682"/>
        <w:gridCol w:w="3378"/>
      </w:tblGrid>
      <w:tr w:rsidR="00C006E9" w:rsidRPr="00D73797" w:rsidTr="00C006E9">
        <w:tc>
          <w:tcPr>
            <w:tcW w:w="296" w:type="pct"/>
            <w:shd w:val="clear" w:color="auto" w:fill="222A35" w:themeFill="text2" w:themeFillShade="80"/>
            <w:vAlign w:val="center"/>
          </w:tcPr>
          <w:p w:rsidR="002F27DD" w:rsidRPr="00D73797" w:rsidRDefault="002F27DD" w:rsidP="002F27DD">
            <w:pPr>
              <w:jc w:val="center"/>
              <w:rPr>
                <w:rFonts w:ascii="Gadugi" w:hAnsi="Gadugi"/>
                <w:b/>
                <w:color w:val="FFFFFF" w:themeColor="background1"/>
                <w:sz w:val="20"/>
                <w:szCs w:val="20"/>
              </w:rPr>
            </w:pPr>
            <w:r w:rsidRPr="00D73797">
              <w:rPr>
                <w:rFonts w:ascii="Gadugi" w:hAnsi="Gadugi"/>
                <w:b/>
                <w:color w:val="FFFFFF" w:themeColor="background1"/>
                <w:sz w:val="20"/>
                <w:szCs w:val="20"/>
              </w:rPr>
              <w:t>No.</w:t>
            </w:r>
          </w:p>
        </w:tc>
        <w:tc>
          <w:tcPr>
            <w:tcW w:w="1557" w:type="pct"/>
            <w:shd w:val="clear" w:color="auto" w:fill="222A35" w:themeFill="text2" w:themeFillShade="80"/>
            <w:vAlign w:val="center"/>
          </w:tcPr>
          <w:p w:rsidR="002F27DD" w:rsidRPr="00D73797" w:rsidRDefault="002F27DD" w:rsidP="002F27DD">
            <w:pPr>
              <w:jc w:val="center"/>
              <w:rPr>
                <w:rFonts w:ascii="Gadugi" w:hAnsi="Gadugi"/>
                <w:b/>
                <w:color w:val="FFFFFF" w:themeColor="background1"/>
                <w:sz w:val="20"/>
                <w:szCs w:val="20"/>
              </w:rPr>
            </w:pPr>
            <w:r w:rsidRPr="00D73797">
              <w:rPr>
                <w:rFonts w:ascii="Gadugi" w:hAnsi="Gadugi"/>
                <w:b/>
                <w:color w:val="FFFFFF" w:themeColor="background1"/>
                <w:sz w:val="20"/>
                <w:szCs w:val="20"/>
              </w:rPr>
              <w:t>ACTIVIDAD</w:t>
            </w:r>
          </w:p>
        </w:tc>
        <w:tc>
          <w:tcPr>
            <w:tcW w:w="1393" w:type="pct"/>
            <w:shd w:val="clear" w:color="auto" w:fill="222A35" w:themeFill="text2" w:themeFillShade="80"/>
          </w:tcPr>
          <w:p w:rsidR="002F27DD" w:rsidRPr="00D73797" w:rsidRDefault="002F27DD" w:rsidP="002F27DD">
            <w:pPr>
              <w:jc w:val="center"/>
              <w:rPr>
                <w:rFonts w:ascii="Gadugi" w:hAnsi="Gadugi"/>
                <w:b/>
                <w:color w:val="FFFFFF" w:themeColor="background1"/>
                <w:sz w:val="20"/>
                <w:szCs w:val="20"/>
              </w:rPr>
            </w:pPr>
            <w:r w:rsidRPr="00D73797">
              <w:rPr>
                <w:rFonts w:ascii="Gadugi" w:hAnsi="Gadugi"/>
                <w:b/>
                <w:color w:val="FFFFFF" w:themeColor="background1"/>
                <w:sz w:val="20"/>
                <w:szCs w:val="20"/>
              </w:rPr>
              <w:t>ROL</w:t>
            </w:r>
          </w:p>
        </w:tc>
        <w:tc>
          <w:tcPr>
            <w:tcW w:w="1754" w:type="pct"/>
            <w:shd w:val="clear" w:color="auto" w:fill="222A35" w:themeFill="text2" w:themeFillShade="80"/>
            <w:vAlign w:val="center"/>
          </w:tcPr>
          <w:p w:rsidR="002F27DD" w:rsidRPr="00D73797" w:rsidRDefault="002F27DD" w:rsidP="002F27DD">
            <w:pPr>
              <w:jc w:val="center"/>
              <w:rPr>
                <w:rFonts w:ascii="Gadugi" w:hAnsi="Gadugi"/>
                <w:b/>
                <w:color w:val="FFFFFF" w:themeColor="background1"/>
                <w:sz w:val="20"/>
                <w:szCs w:val="20"/>
              </w:rPr>
            </w:pPr>
            <w:r w:rsidRPr="00D73797">
              <w:rPr>
                <w:rFonts w:ascii="Gadugi" w:hAnsi="Gadugi"/>
                <w:b/>
                <w:color w:val="FFFFFF" w:themeColor="background1"/>
                <w:sz w:val="20"/>
                <w:szCs w:val="20"/>
              </w:rPr>
              <w:t>REGLA(S) DE NEGOCIO</w:t>
            </w:r>
          </w:p>
        </w:tc>
      </w:tr>
      <w:tr w:rsidR="002F27DD" w:rsidRPr="00D73797" w:rsidTr="00B7711C">
        <w:tc>
          <w:tcPr>
            <w:tcW w:w="296" w:type="pct"/>
            <w:vAlign w:val="center"/>
          </w:tcPr>
          <w:p w:rsidR="002F27DD" w:rsidRPr="00D73797" w:rsidRDefault="002F27DD" w:rsidP="002F27D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1</w:t>
            </w:r>
          </w:p>
        </w:tc>
        <w:tc>
          <w:tcPr>
            <w:tcW w:w="1557" w:type="pct"/>
            <w:vAlign w:val="center"/>
          </w:tcPr>
          <w:p w:rsidR="002F27DD" w:rsidRPr="00D73797" w:rsidRDefault="002F27DD" w:rsidP="002F27D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Solicitar informe técnico</w:t>
            </w:r>
          </w:p>
        </w:tc>
        <w:tc>
          <w:tcPr>
            <w:tcW w:w="1393" w:type="pct"/>
            <w:vAlign w:val="center"/>
          </w:tcPr>
          <w:p w:rsidR="002F27DD" w:rsidRPr="00D73797" w:rsidRDefault="002F27DD" w:rsidP="002F27D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Administrado/Entidad Pública</w:t>
            </w:r>
          </w:p>
        </w:tc>
        <w:tc>
          <w:tcPr>
            <w:tcW w:w="1754" w:type="pct"/>
            <w:vAlign w:val="center"/>
          </w:tcPr>
          <w:p w:rsidR="002F27DD" w:rsidRPr="00D73797" w:rsidRDefault="002F27DD" w:rsidP="002F27D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No puede continuar el trámite si no ha ingresado todos los requisitos</w:t>
            </w:r>
          </w:p>
        </w:tc>
      </w:tr>
      <w:tr w:rsidR="002F27DD" w:rsidRPr="00D73797" w:rsidTr="00B7711C">
        <w:tc>
          <w:tcPr>
            <w:tcW w:w="296" w:type="pct"/>
            <w:vAlign w:val="center"/>
          </w:tcPr>
          <w:p w:rsidR="002F27DD" w:rsidRPr="00D73797" w:rsidRDefault="002F27DD" w:rsidP="002F27D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2</w:t>
            </w:r>
          </w:p>
        </w:tc>
        <w:tc>
          <w:tcPr>
            <w:tcW w:w="1557" w:type="pct"/>
            <w:vAlign w:val="center"/>
          </w:tcPr>
          <w:p w:rsidR="002F27DD" w:rsidRPr="00D73797" w:rsidRDefault="002F27DD" w:rsidP="002F27D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Designar Técnico</w:t>
            </w:r>
          </w:p>
        </w:tc>
        <w:tc>
          <w:tcPr>
            <w:tcW w:w="1393" w:type="pct"/>
            <w:vAlign w:val="center"/>
          </w:tcPr>
          <w:p w:rsidR="002F27DD" w:rsidRPr="00D73797" w:rsidRDefault="002F27DD" w:rsidP="002F27D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Director Metropolitano de Gestión de Territorio</w:t>
            </w:r>
          </w:p>
        </w:tc>
        <w:tc>
          <w:tcPr>
            <w:tcW w:w="1754" w:type="pct"/>
            <w:vAlign w:val="center"/>
          </w:tcPr>
          <w:p w:rsidR="002F27DD" w:rsidRPr="00D73797" w:rsidRDefault="002F27DD" w:rsidP="002F27D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N/A</w:t>
            </w:r>
          </w:p>
        </w:tc>
      </w:tr>
      <w:tr w:rsidR="002F27DD" w:rsidRPr="00D73797" w:rsidTr="00B7711C">
        <w:tc>
          <w:tcPr>
            <w:tcW w:w="296" w:type="pct"/>
            <w:vAlign w:val="center"/>
          </w:tcPr>
          <w:p w:rsidR="002F27DD" w:rsidRPr="00D73797" w:rsidRDefault="002F27DD" w:rsidP="002F27D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3</w:t>
            </w:r>
          </w:p>
        </w:tc>
        <w:tc>
          <w:tcPr>
            <w:tcW w:w="1557" w:type="pct"/>
            <w:vAlign w:val="center"/>
          </w:tcPr>
          <w:p w:rsidR="002F27DD" w:rsidRPr="00D73797" w:rsidRDefault="002F27DD" w:rsidP="002F27D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Analizar requisitos</w:t>
            </w:r>
          </w:p>
        </w:tc>
        <w:tc>
          <w:tcPr>
            <w:tcW w:w="1393" w:type="pct"/>
            <w:vAlign w:val="center"/>
          </w:tcPr>
          <w:p w:rsidR="002F27DD" w:rsidRPr="00D73797" w:rsidRDefault="002F27DD" w:rsidP="002F27D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Profesional Técnico de Dirección Metropolitana de Gestión de Territorio</w:t>
            </w:r>
          </w:p>
        </w:tc>
        <w:tc>
          <w:tcPr>
            <w:tcW w:w="1754" w:type="pct"/>
            <w:vAlign w:val="center"/>
          </w:tcPr>
          <w:p w:rsidR="002F27DD" w:rsidRPr="00D73797" w:rsidRDefault="002F27DD" w:rsidP="002F27D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 N/A</w:t>
            </w:r>
          </w:p>
        </w:tc>
      </w:tr>
      <w:tr w:rsidR="002F27DD" w:rsidRPr="00D73797" w:rsidTr="00B7711C">
        <w:tc>
          <w:tcPr>
            <w:tcW w:w="296" w:type="pct"/>
            <w:vAlign w:val="center"/>
          </w:tcPr>
          <w:p w:rsidR="002F27DD" w:rsidRPr="00D73797" w:rsidRDefault="002F27DD" w:rsidP="002F27D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4</w:t>
            </w:r>
          </w:p>
        </w:tc>
        <w:tc>
          <w:tcPr>
            <w:tcW w:w="1557" w:type="pct"/>
            <w:vAlign w:val="center"/>
          </w:tcPr>
          <w:p w:rsidR="002F27DD" w:rsidRPr="00D73797" w:rsidRDefault="002F27DD" w:rsidP="002F27D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¿Requisitos son correctos?</w:t>
            </w:r>
          </w:p>
        </w:tc>
        <w:tc>
          <w:tcPr>
            <w:tcW w:w="1393" w:type="pct"/>
            <w:vAlign w:val="center"/>
          </w:tcPr>
          <w:p w:rsidR="002F27DD" w:rsidRPr="00D73797" w:rsidRDefault="002F27DD" w:rsidP="002F27D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Profesional Técnico de Dirección Metropolitana de Gestión de Territorio</w:t>
            </w:r>
          </w:p>
        </w:tc>
        <w:tc>
          <w:tcPr>
            <w:tcW w:w="1754" w:type="pct"/>
            <w:vAlign w:val="center"/>
          </w:tcPr>
          <w:p w:rsidR="002F27DD" w:rsidRPr="00D73797" w:rsidRDefault="002F27DD" w:rsidP="002F27D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 N/A</w:t>
            </w:r>
          </w:p>
        </w:tc>
      </w:tr>
      <w:tr w:rsidR="002F27DD" w:rsidRPr="00D73797" w:rsidTr="00B7711C">
        <w:tc>
          <w:tcPr>
            <w:tcW w:w="296" w:type="pct"/>
            <w:vAlign w:val="center"/>
          </w:tcPr>
          <w:p w:rsidR="002F27DD" w:rsidRPr="00D73797" w:rsidRDefault="002F27DD" w:rsidP="002F27D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4.1</w:t>
            </w:r>
          </w:p>
        </w:tc>
        <w:tc>
          <w:tcPr>
            <w:tcW w:w="1557" w:type="pct"/>
            <w:vAlign w:val="center"/>
          </w:tcPr>
          <w:p w:rsidR="002F27DD" w:rsidRPr="00D73797" w:rsidRDefault="002F27DD" w:rsidP="002F27D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Elaborar o corregir el Informe Técnico</w:t>
            </w:r>
          </w:p>
        </w:tc>
        <w:tc>
          <w:tcPr>
            <w:tcW w:w="1393" w:type="pct"/>
            <w:vAlign w:val="center"/>
          </w:tcPr>
          <w:p w:rsidR="002F27DD" w:rsidRPr="00D73797" w:rsidRDefault="002F27DD" w:rsidP="002F27D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Profesional Técnico de Dirección Metropolitana de Gestión de Territorio</w:t>
            </w:r>
          </w:p>
        </w:tc>
        <w:tc>
          <w:tcPr>
            <w:tcW w:w="1754" w:type="pct"/>
            <w:vAlign w:val="center"/>
          </w:tcPr>
          <w:p w:rsidR="002F27DD" w:rsidRPr="00D73797" w:rsidRDefault="002F27DD" w:rsidP="002F27D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 N/A</w:t>
            </w:r>
          </w:p>
        </w:tc>
      </w:tr>
      <w:tr w:rsidR="002F27DD" w:rsidRPr="00D73797" w:rsidTr="00B7711C">
        <w:tc>
          <w:tcPr>
            <w:tcW w:w="296" w:type="pct"/>
            <w:vAlign w:val="center"/>
          </w:tcPr>
          <w:p w:rsidR="002F27DD" w:rsidRPr="00D73797" w:rsidRDefault="002F27DD" w:rsidP="002F27D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4.2</w:t>
            </w:r>
          </w:p>
        </w:tc>
        <w:tc>
          <w:tcPr>
            <w:tcW w:w="1557" w:type="pct"/>
            <w:vAlign w:val="center"/>
          </w:tcPr>
          <w:p w:rsidR="002F27DD" w:rsidRPr="00D73797" w:rsidRDefault="002F27DD" w:rsidP="002F27D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Revisar el Informe Técnico</w:t>
            </w:r>
          </w:p>
        </w:tc>
        <w:tc>
          <w:tcPr>
            <w:tcW w:w="1393" w:type="pct"/>
            <w:vAlign w:val="center"/>
          </w:tcPr>
          <w:p w:rsidR="002F27DD" w:rsidRPr="00D73797" w:rsidRDefault="002F27DD" w:rsidP="002F27D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Coordinador Técnico de Dirección Metropolitana de Gestión de Territorio</w:t>
            </w:r>
          </w:p>
        </w:tc>
        <w:tc>
          <w:tcPr>
            <w:tcW w:w="1754" w:type="pct"/>
            <w:vAlign w:val="center"/>
          </w:tcPr>
          <w:p w:rsidR="002F27DD" w:rsidRPr="00D73797" w:rsidRDefault="002F27DD" w:rsidP="002F27D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 N/A</w:t>
            </w:r>
          </w:p>
        </w:tc>
      </w:tr>
      <w:tr w:rsidR="002F27DD" w:rsidRPr="00D73797" w:rsidTr="00B7711C">
        <w:tc>
          <w:tcPr>
            <w:tcW w:w="296" w:type="pct"/>
            <w:vAlign w:val="center"/>
          </w:tcPr>
          <w:p w:rsidR="002F27DD" w:rsidRPr="00D73797" w:rsidRDefault="002F27DD" w:rsidP="002F27D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5</w:t>
            </w:r>
          </w:p>
        </w:tc>
        <w:tc>
          <w:tcPr>
            <w:tcW w:w="1557" w:type="pct"/>
            <w:vAlign w:val="center"/>
          </w:tcPr>
          <w:p w:rsidR="002F27DD" w:rsidRPr="00D73797" w:rsidRDefault="002F27DD" w:rsidP="002F27D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¿Respuesta en base a Normativa y Reglas Técnicas?</w:t>
            </w:r>
          </w:p>
        </w:tc>
        <w:tc>
          <w:tcPr>
            <w:tcW w:w="1393" w:type="pct"/>
            <w:vAlign w:val="center"/>
          </w:tcPr>
          <w:p w:rsidR="002F27DD" w:rsidRPr="00D73797" w:rsidRDefault="002F27DD" w:rsidP="002F27D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Coordinador Técnico de Dirección Metropolitana de Gestión de Territorio</w:t>
            </w:r>
          </w:p>
        </w:tc>
        <w:tc>
          <w:tcPr>
            <w:tcW w:w="1754" w:type="pct"/>
            <w:vAlign w:val="center"/>
          </w:tcPr>
          <w:p w:rsidR="002F27DD" w:rsidRPr="00D73797" w:rsidRDefault="002F27DD" w:rsidP="002F27D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 N/A</w:t>
            </w:r>
          </w:p>
        </w:tc>
      </w:tr>
      <w:tr w:rsidR="002F27DD" w:rsidRPr="00D73797" w:rsidTr="00B7711C">
        <w:tc>
          <w:tcPr>
            <w:tcW w:w="296" w:type="pct"/>
            <w:vAlign w:val="center"/>
          </w:tcPr>
          <w:p w:rsidR="002F27DD" w:rsidRPr="00D73797" w:rsidRDefault="002F27DD" w:rsidP="002F27D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5.1</w:t>
            </w:r>
          </w:p>
        </w:tc>
        <w:tc>
          <w:tcPr>
            <w:tcW w:w="1557" w:type="pct"/>
            <w:vAlign w:val="center"/>
          </w:tcPr>
          <w:p w:rsidR="002F27DD" w:rsidRPr="00D73797" w:rsidRDefault="002F27DD" w:rsidP="002F27D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Emitir observaciones sobre el Informe Técnico</w:t>
            </w:r>
          </w:p>
        </w:tc>
        <w:tc>
          <w:tcPr>
            <w:tcW w:w="1393" w:type="pct"/>
            <w:vAlign w:val="center"/>
          </w:tcPr>
          <w:p w:rsidR="002F27DD" w:rsidRPr="00D73797" w:rsidRDefault="002F27DD" w:rsidP="002F27D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Coordinador Técnico de Dirección Metropolitana de Gestión de Territorio</w:t>
            </w:r>
          </w:p>
        </w:tc>
        <w:tc>
          <w:tcPr>
            <w:tcW w:w="1754" w:type="pct"/>
            <w:vAlign w:val="center"/>
          </w:tcPr>
          <w:p w:rsidR="002F27DD" w:rsidRPr="00D73797" w:rsidRDefault="002F27DD" w:rsidP="002F27D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 N/A</w:t>
            </w:r>
          </w:p>
        </w:tc>
      </w:tr>
      <w:tr w:rsidR="002F27DD" w:rsidRPr="00D73797" w:rsidTr="00B7711C">
        <w:tc>
          <w:tcPr>
            <w:tcW w:w="296" w:type="pct"/>
            <w:vAlign w:val="center"/>
          </w:tcPr>
          <w:p w:rsidR="002F27DD" w:rsidRPr="00D73797" w:rsidRDefault="002F27DD" w:rsidP="002F27D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5.2</w:t>
            </w:r>
          </w:p>
        </w:tc>
        <w:tc>
          <w:tcPr>
            <w:tcW w:w="1557" w:type="pct"/>
            <w:vAlign w:val="center"/>
          </w:tcPr>
          <w:p w:rsidR="002F27DD" w:rsidRPr="00D73797" w:rsidRDefault="002F27DD" w:rsidP="002F27D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Revisar observaciones</w:t>
            </w:r>
          </w:p>
        </w:tc>
        <w:tc>
          <w:tcPr>
            <w:tcW w:w="1393" w:type="pct"/>
            <w:vAlign w:val="center"/>
          </w:tcPr>
          <w:p w:rsidR="002F27DD" w:rsidRPr="00D73797" w:rsidRDefault="002F27DD" w:rsidP="002F27D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Profesional Técnico de Dirección Metropolitana de Gestión de Territorio</w:t>
            </w:r>
          </w:p>
        </w:tc>
        <w:tc>
          <w:tcPr>
            <w:tcW w:w="1754" w:type="pct"/>
            <w:vAlign w:val="center"/>
          </w:tcPr>
          <w:p w:rsidR="002F27DD" w:rsidRPr="00D73797" w:rsidRDefault="002F27DD" w:rsidP="002F27D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 N/A</w:t>
            </w:r>
          </w:p>
        </w:tc>
      </w:tr>
      <w:tr w:rsidR="002F27DD" w:rsidRPr="00D73797" w:rsidTr="00B7711C">
        <w:tc>
          <w:tcPr>
            <w:tcW w:w="296" w:type="pct"/>
            <w:vAlign w:val="center"/>
          </w:tcPr>
          <w:p w:rsidR="002F27DD" w:rsidRPr="00D73797" w:rsidRDefault="002F27DD" w:rsidP="002F27D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6</w:t>
            </w:r>
          </w:p>
        </w:tc>
        <w:tc>
          <w:tcPr>
            <w:tcW w:w="1557" w:type="pct"/>
            <w:vAlign w:val="center"/>
          </w:tcPr>
          <w:p w:rsidR="002F27DD" w:rsidRPr="00D73797" w:rsidRDefault="002F27DD" w:rsidP="002F27D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Firmar Informe Técnico</w:t>
            </w:r>
          </w:p>
        </w:tc>
        <w:tc>
          <w:tcPr>
            <w:tcW w:w="1393" w:type="pct"/>
            <w:vAlign w:val="center"/>
          </w:tcPr>
          <w:p w:rsidR="002F27DD" w:rsidRPr="00D73797" w:rsidRDefault="002F27DD" w:rsidP="002F27D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Director Metropolitano de Gestión de Territorio</w:t>
            </w:r>
          </w:p>
        </w:tc>
        <w:tc>
          <w:tcPr>
            <w:tcW w:w="1754" w:type="pct"/>
            <w:vAlign w:val="center"/>
          </w:tcPr>
          <w:p w:rsidR="002F27DD" w:rsidRPr="00D73797" w:rsidRDefault="002F27DD" w:rsidP="002F27D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 N/A</w:t>
            </w:r>
          </w:p>
        </w:tc>
      </w:tr>
      <w:tr w:rsidR="002F27DD" w:rsidRPr="00D73797" w:rsidTr="00B7711C">
        <w:tc>
          <w:tcPr>
            <w:tcW w:w="296" w:type="pct"/>
            <w:vAlign w:val="center"/>
          </w:tcPr>
          <w:p w:rsidR="002F27DD" w:rsidRPr="00D73797" w:rsidRDefault="002F27DD" w:rsidP="002F27D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7</w:t>
            </w:r>
          </w:p>
        </w:tc>
        <w:tc>
          <w:tcPr>
            <w:tcW w:w="1557" w:type="pct"/>
            <w:vAlign w:val="center"/>
          </w:tcPr>
          <w:p w:rsidR="002F27DD" w:rsidRPr="00D73797" w:rsidRDefault="002F27DD" w:rsidP="002F27D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Recibir Informe Técnico</w:t>
            </w:r>
          </w:p>
        </w:tc>
        <w:tc>
          <w:tcPr>
            <w:tcW w:w="1393" w:type="pct"/>
            <w:vAlign w:val="center"/>
          </w:tcPr>
          <w:p w:rsidR="002F27DD" w:rsidRPr="00D73797" w:rsidRDefault="002F27DD" w:rsidP="002F27D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Administrado/Entidad Pública</w:t>
            </w:r>
          </w:p>
        </w:tc>
        <w:tc>
          <w:tcPr>
            <w:tcW w:w="1754" w:type="pct"/>
            <w:vAlign w:val="center"/>
          </w:tcPr>
          <w:p w:rsidR="002F27DD" w:rsidRPr="00D73797" w:rsidRDefault="002F27DD" w:rsidP="002F27D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 N/A</w:t>
            </w:r>
          </w:p>
        </w:tc>
      </w:tr>
    </w:tbl>
    <w:p w:rsidR="00B7711C" w:rsidRPr="00D73797" w:rsidRDefault="00B7711C" w:rsidP="00913BDA">
      <w:pPr>
        <w:jc w:val="both"/>
        <w:rPr>
          <w:rFonts w:ascii="Gadugi" w:hAnsi="Gadugi"/>
          <w:b/>
          <w:sz w:val="20"/>
          <w:szCs w:val="20"/>
        </w:rPr>
      </w:pPr>
      <w:r w:rsidRPr="00D73797">
        <w:rPr>
          <w:rFonts w:ascii="Gadugi" w:hAnsi="Gadugi"/>
          <w:sz w:val="20"/>
          <w:szCs w:val="20"/>
        </w:rPr>
        <w:t xml:space="preserve">La evidencia de la aprobación de las reglas de negocio se encuentra en el acta anexa al presente documento </w:t>
      </w:r>
      <w:r w:rsidRPr="00D73797">
        <w:rPr>
          <w:rFonts w:ascii="Gadugi" w:hAnsi="Gadugi"/>
          <w:b/>
          <w:sz w:val="20"/>
          <w:szCs w:val="20"/>
        </w:rPr>
        <w:t>ANEXO No. 3 – Acta de aprobación de Reglas de Negocio.</w:t>
      </w:r>
    </w:p>
    <w:p w:rsidR="0084456A" w:rsidRDefault="0084456A" w:rsidP="00913BDA">
      <w:pPr>
        <w:jc w:val="both"/>
        <w:rPr>
          <w:rFonts w:ascii="Gadugi" w:hAnsi="Gadugi"/>
          <w:b/>
          <w:sz w:val="20"/>
          <w:szCs w:val="20"/>
        </w:rPr>
      </w:pPr>
    </w:p>
    <w:p w:rsidR="00D73797" w:rsidRPr="00D73797" w:rsidRDefault="00D73797" w:rsidP="00913BDA">
      <w:pPr>
        <w:jc w:val="both"/>
        <w:rPr>
          <w:rFonts w:ascii="Gadugi" w:hAnsi="Gadugi"/>
          <w:b/>
          <w:sz w:val="20"/>
          <w:szCs w:val="20"/>
        </w:rPr>
      </w:pPr>
    </w:p>
    <w:p w:rsidR="00887FF7" w:rsidRPr="00D73797" w:rsidRDefault="00887FF7" w:rsidP="00887FF7">
      <w:pPr>
        <w:pStyle w:val="Prrafodelista"/>
        <w:numPr>
          <w:ilvl w:val="2"/>
          <w:numId w:val="15"/>
        </w:numPr>
        <w:outlineLvl w:val="2"/>
        <w:rPr>
          <w:rFonts w:ascii="Gadugi" w:hAnsi="Gadugi"/>
          <w:b/>
          <w:sz w:val="20"/>
          <w:szCs w:val="20"/>
        </w:rPr>
      </w:pPr>
      <w:bookmarkStart w:id="17" w:name="_Toc481973934"/>
      <w:r w:rsidRPr="00D73797">
        <w:rPr>
          <w:rFonts w:ascii="Gadugi" w:hAnsi="Gadugi"/>
          <w:b/>
          <w:sz w:val="20"/>
          <w:szCs w:val="20"/>
        </w:rPr>
        <w:lastRenderedPageBreak/>
        <w:t>Proceso 2</w:t>
      </w:r>
      <w:r w:rsidR="00B7711C" w:rsidRPr="00D73797">
        <w:rPr>
          <w:rFonts w:ascii="Gadugi" w:hAnsi="Gadugi"/>
          <w:b/>
          <w:sz w:val="20"/>
          <w:szCs w:val="20"/>
        </w:rPr>
        <w:t xml:space="preserve">: </w:t>
      </w:r>
      <w:r w:rsidR="0084456A" w:rsidRPr="00D73797">
        <w:rPr>
          <w:rFonts w:ascii="Gadugi" w:hAnsi="Gadugi"/>
          <w:b/>
          <w:sz w:val="20"/>
          <w:szCs w:val="20"/>
        </w:rPr>
        <w:t>Emisión de informe Técnico con Subsanación</w:t>
      </w:r>
      <w:bookmarkEnd w:id="17"/>
    </w:p>
    <w:p w:rsidR="00887FF7" w:rsidRPr="00D73797" w:rsidRDefault="00887FF7" w:rsidP="00887FF7">
      <w:pPr>
        <w:pStyle w:val="Prrafodelista"/>
        <w:numPr>
          <w:ilvl w:val="3"/>
          <w:numId w:val="15"/>
        </w:numPr>
        <w:outlineLvl w:val="2"/>
        <w:rPr>
          <w:rFonts w:ascii="Gadugi" w:hAnsi="Gadugi"/>
          <w:b/>
          <w:sz w:val="20"/>
          <w:szCs w:val="20"/>
        </w:rPr>
      </w:pPr>
      <w:bookmarkStart w:id="18" w:name="_Toc481973935"/>
      <w:r w:rsidRPr="00D73797">
        <w:rPr>
          <w:rFonts w:ascii="Gadugi" w:hAnsi="Gadugi"/>
          <w:b/>
          <w:sz w:val="20"/>
          <w:szCs w:val="20"/>
        </w:rPr>
        <w:t>Requerimientos funcionales y formularios</w:t>
      </w:r>
      <w:bookmarkEnd w:id="18"/>
    </w:p>
    <w:p w:rsidR="0084456A" w:rsidRPr="00D73797" w:rsidRDefault="0084456A" w:rsidP="00913BDA">
      <w:pPr>
        <w:jc w:val="both"/>
        <w:rPr>
          <w:rFonts w:ascii="Gadugi" w:hAnsi="Gadugi"/>
          <w:b/>
          <w:sz w:val="20"/>
          <w:szCs w:val="20"/>
        </w:rPr>
      </w:pPr>
      <w:r w:rsidRPr="00D73797">
        <w:rPr>
          <w:rFonts w:ascii="Gadugi" w:hAnsi="Gadugi"/>
          <w:sz w:val="20"/>
          <w:szCs w:val="20"/>
        </w:rPr>
        <w:t xml:space="preserve">Debido a la magnitud de la información los requerimientos funcionales se encuentran anexos a este documento de forma digital con el nombre </w:t>
      </w:r>
      <w:r w:rsidRPr="00D73797">
        <w:rPr>
          <w:rFonts w:ascii="Gadugi" w:hAnsi="Gadugi"/>
          <w:b/>
          <w:sz w:val="20"/>
          <w:szCs w:val="20"/>
        </w:rPr>
        <w:t>ANEXO No. 1 – Requerimientos Funcionales del Servicio.</w:t>
      </w:r>
    </w:p>
    <w:p w:rsidR="0084456A" w:rsidRPr="00D73797" w:rsidRDefault="0084456A" w:rsidP="00913BDA">
      <w:pPr>
        <w:jc w:val="both"/>
        <w:rPr>
          <w:rFonts w:ascii="Gadugi" w:hAnsi="Gadugi"/>
          <w:b/>
          <w:sz w:val="20"/>
          <w:szCs w:val="20"/>
        </w:rPr>
      </w:pPr>
      <w:r w:rsidRPr="00D73797">
        <w:rPr>
          <w:rFonts w:ascii="Gadugi" w:hAnsi="Gadugi"/>
          <w:sz w:val="20"/>
          <w:szCs w:val="20"/>
        </w:rPr>
        <w:t xml:space="preserve">La evidencia de la aprobación de los requerimientos funcionales se encuentra en el acta anexa al presente documento </w:t>
      </w:r>
      <w:r w:rsidRPr="00D73797">
        <w:rPr>
          <w:rFonts w:ascii="Gadugi" w:hAnsi="Gadugi"/>
          <w:b/>
          <w:sz w:val="20"/>
          <w:szCs w:val="20"/>
        </w:rPr>
        <w:t>ANEXO No. 2 – Acta de aprobación de Requerimientos Funcionales.</w:t>
      </w:r>
    </w:p>
    <w:p w:rsidR="0084456A" w:rsidRPr="00D73797" w:rsidRDefault="0084456A" w:rsidP="0084456A">
      <w:pPr>
        <w:outlineLvl w:val="2"/>
        <w:rPr>
          <w:rFonts w:ascii="Gadugi" w:hAnsi="Gadugi"/>
          <w:b/>
          <w:sz w:val="20"/>
          <w:szCs w:val="20"/>
        </w:rPr>
      </w:pPr>
    </w:p>
    <w:p w:rsidR="00887FF7" w:rsidRPr="00D73797" w:rsidRDefault="00887FF7" w:rsidP="00887FF7">
      <w:pPr>
        <w:pStyle w:val="Prrafodelista"/>
        <w:numPr>
          <w:ilvl w:val="3"/>
          <w:numId w:val="15"/>
        </w:numPr>
        <w:outlineLvl w:val="2"/>
        <w:rPr>
          <w:rFonts w:ascii="Gadugi" w:hAnsi="Gadugi"/>
          <w:b/>
          <w:sz w:val="20"/>
          <w:szCs w:val="20"/>
        </w:rPr>
      </w:pPr>
      <w:bookmarkStart w:id="19" w:name="_Toc481973936"/>
      <w:r w:rsidRPr="00D73797">
        <w:rPr>
          <w:rFonts w:ascii="Gadugi" w:hAnsi="Gadugi"/>
          <w:b/>
          <w:sz w:val="20"/>
          <w:szCs w:val="20"/>
        </w:rPr>
        <w:t>Reglas de negocio</w:t>
      </w:r>
      <w:bookmarkEnd w:id="19"/>
    </w:p>
    <w:tbl>
      <w:tblPr>
        <w:tblStyle w:val="Tablaconcuadrcula"/>
        <w:tblW w:w="9213" w:type="dxa"/>
        <w:jc w:val="center"/>
        <w:tblLook w:val="04A0" w:firstRow="1" w:lastRow="0" w:firstColumn="1" w:lastColumn="0" w:noHBand="0" w:noVBand="1"/>
      </w:tblPr>
      <w:tblGrid>
        <w:gridCol w:w="708"/>
        <w:gridCol w:w="2977"/>
        <w:gridCol w:w="2835"/>
        <w:gridCol w:w="2693"/>
      </w:tblGrid>
      <w:tr w:rsidR="00C006E9" w:rsidRPr="00D73797" w:rsidTr="00C006E9">
        <w:trPr>
          <w:jc w:val="center"/>
        </w:trPr>
        <w:tc>
          <w:tcPr>
            <w:tcW w:w="708" w:type="dxa"/>
            <w:shd w:val="clear" w:color="auto" w:fill="222A35" w:themeFill="text2" w:themeFillShade="80"/>
            <w:vAlign w:val="center"/>
          </w:tcPr>
          <w:p w:rsidR="0084456A" w:rsidRPr="00D73797" w:rsidRDefault="0084456A" w:rsidP="006169CD">
            <w:pPr>
              <w:jc w:val="center"/>
              <w:rPr>
                <w:rFonts w:ascii="Gadugi" w:hAnsi="Gadugi" w:cs="Calibri"/>
                <w:b/>
                <w:bCs/>
                <w:color w:val="FFFFFF" w:themeColor="background1"/>
                <w:sz w:val="20"/>
                <w:szCs w:val="20"/>
                <w:lang w:val="es-EC"/>
              </w:rPr>
            </w:pPr>
            <w:r w:rsidRPr="00D73797">
              <w:rPr>
                <w:rFonts w:ascii="Gadugi" w:hAnsi="Gadugi" w:cs="Calibri"/>
                <w:b/>
                <w:bCs/>
                <w:color w:val="FFFFFF" w:themeColor="background1"/>
                <w:sz w:val="20"/>
                <w:szCs w:val="20"/>
                <w:lang w:val="es-EC"/>
              </w:rPr>
              <w:t>N°</w:t>
            </w:r>
          </w:p>
        </w:tc>
        <w:tc>
          <w:tcPr>
            <w:tcW w:w="2977" w:type="dxa"/>
            <w:shd w:val="clear" w:color="auto" w:fill="222A35" w:themeFill="text2" w:themeFillShade="80"/>
            <w:vAlign w:val="center"/>
          </w:tcPr>
          <w:p w:rsidR="0084456A" w:rsidRPr="00D73797" w:rsidRDefault="0084456A" w:rsidP="006169CD">
            <w:pPr>
              <w:jc w:val="center"/>
              <w:rPr>
                <w:rFonts w:ascii="Gadugi" w:hAnsi="Gadugi" w:cs="Calibri"/>
                <w:b/>
                <w:bCs/>
                <w:color w:val="FFFFFF" w:themeColor="background1"/>
                <w:sz w:val="20"/>
                <w:szCs w:val="20"/>
                <w:lang w:val="es-EC"/>
              </w:rPr>
            </w:pPr>
            <w:r w:rsidRPr="00D73797">
              <w:rPr>
                <w:rFonts w:ascii="Gadugi" w:hAnsi="Gadugi" w:cs="Calibri"/>
                <w:b/>
                <w:bCs/>
                <w:color w:val="FFFFFF" w:themeColor="background1"/>
                <w:sz w:val="20"/>
                <w:szCs w:val="20"/>
                <w:lang w:val="es-EC"/>
              </w:rPr>
              <w:t>ACTIVIDAD</w:t>
            </w:r>
          </w:p>
        </w:tc>
        <w:tc>
          <w:tcPr>
            <w:tcW w:w="2835" w:type="dxa"/>
            <w:shd w:val="clear" w:color="auto" w:fill="222A35" w:themeFill="text2" w:themeFillShade="80"/>
            <w:vAlign w:val="center"/>
          </w:tcPr>
          <w:p w:rsidR="0084456A" w:rsidRPr="00D73797" w:rsidRDefault="0084456A" w:rsidP="006169CD">
            <w:pPr>
              <w:jc w:val="center"/>
              <w:rPr>
                <w:rFonts w:ascii="Gadugi" w:hAnsi="Gadugi" w:cs="Calibri"/>
                <w:b/>
                <w:bCs/>
                <w:color w:val="FFFFFF" w:themeColor="background1"/>
                <w:sz w:val="20"/>
                <w:szCs w:val="20"/>
                <w:lang w:val="es-EC"/>
              </w:rPr>
            </w:pPr>
            <w:r w:rsidRPr="00D73797">
              <w:rPr>
                <w:rFonts w:ascii="Gadugi" w:hAnsi="Gadugi" w:cs="Calibri"/>
                <w:b/>
                <w:bCs/>
                <w:color w:val="FFFFFF" w:themeColor="background1"/>
                <w:sz w:val="20"/>
                <w:szCs w:val="20"/>
                <w:lang w:val="es-EC"/>
              </w:rPr>
              <w:t>ROL</w:t>
            </w:r>
          </w:p>
        </w:tc>
        <w:tc>
          <w:tcPr>
            <w:tcW w:w="2693" w:type="dxa"/>
            <w:shd w:val="clear" w:color="auto" w:fill="222A35" w:themeFill="text2" w:themeFillShade="80"/>
            <w:vAlign w:val="center"/>
          </w:tcPr>
          <w:p w:rsidR="0084456A" w:rsidRPr="00D73797" w:rsidRDefault="0084456A" w:rsidP="006169CD">
            <w:pPr>
              <w:jc w:val="center"/>
              <w:rPr>
                <w:rFonts w:ascii="Gadugi" w:hAnsi="Gadugi" w:cs="Calibri"/>
                <w:b/>
                <w:bCs/>
                <w:color w:val="FFFFFF" w:themeColor="background1"/>
                <w:sz w:val="20"/>
                <w:szCs w:val="20"/>
                <w:lang w:val="es-EC"/>
              </w:rPr>
            </w:pPr>
            <w:r w:rsidRPr="00D73797">
              <w:rPr>
                <w:rFonts w:ascii="Gadugi" w:hAnsi="Gadugi" w:cs="Calibri"/>
                <w:b/>
                <w:bCs/>
                <w:color w:val="FFFFFF" w:themeColor="background1"/>
                <w:sz w:val="20"/>
                <w:szCs w:val="20"/>
                <w:lang w:val="es-EC"/>
              </w:rPr>
              <w:t>REGLAS DE NEGOCIO</w:t>
            </w:r>
          </w:p>
        </w:tc>
      </w:tr>
      <w:tr w:rsidR="0084456A" w:rsidRPr="00D73797" w:rsidTr="0084456A">
        <w:trPr>
          <w:jc w:val="center"/>
        </w:trPr>
        <w:tc>
          <w:tcPr>
            <w:tcW w:w="708" w:type="dxa"/>
            <w:shd w:val="clear" w:color="auto" w:fill="auto"/>
            <w:vAlign w:val="center"/>
          </w:tcPr>
          <w:p w:rsidR="0084456A" w:rsidRPr="00D73797" w:rsidRDefault="0084456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1</w:t>
            </w:r>
          </w:p>
        </w:tc>
        <w:tc>
          <w:tcPr>
            <w:tcW w:w="2977"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Solicitar informe técnico</w:t>
            </w:r>
          </w:p>
        </w:tc>
        <w:tc>
          <w:tcPr>
            <w:tcW w:w="2835" w:type="dxa"/>
            <w:shd w:val="clear" w:color="auto" w:fill="auto"/>
            <w:vAlign w:val="center"/>
          </w:tcPr>
          <w:p w:rsidR="0084456A" w:rsidRPr="00D73797" w:rsidRDefault="0084456A" w:rsidP="006169C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Administrado/Entidad Pública</w:t>
            </w:r>
          </w:p>
        </w:tc>
        <w:tc>
          <w:tcPr>
            <w:tcW w:w="2693"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Ingresa la solicitud SI:</w:t>
            </w:r>
          </w:p>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-Ancho de Calle &gt;= 12 metros;</w:t>
            </w:r>
          </w:p>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-Área gráfica &gt;= 400 metros cuadrados;</w:t>
            </w:r>
          </w:p>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 xml:space="preserve">-Aplica a incremento de pisos = Eco-eficiencia; y, </w:t>
            </w:r>
          </w:p>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-si sube todos los requisitos.</w:t>
            </w:r>
          </w:p>
        </w:tc>
      </w:tr>
      <w:tr w:rsidR="0084456A" w:rsidRPr="00D73797" w:rsidTr="0084456A">
        <w:trPr>
          <w:jc w:val="center"/>
        </w:trPr>
        <w:tc>
          <w:tcPr>
            <w:tcW w:w="708" w:type="dxa"/>
            <w:shd w:val="clear" w:color="auto" w:fill="auto"/>
            <w:vAlign w:val="center"/>
          </w:tcPr>
          <w:p w:rsidR="0084456A" w:rsidRPr="00D73797" w:rsidRDefault="0084456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2</w:t>
            </w:r>
          </w:p>
        </w:tc>
        <w:tc>
          <w:tcPr>
            <w:tcW w:w="2977"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Designar Técnico</w:t>
            </w:r>
          </w:p>
        </w:tc>
        <w:tc>
          <w:tcPr>
            <w:tcW w:w="2835" w:type="dxa"/>
            <w:shd w:val="clear" w:color="auto" w:fill="auto"/>
            <w:vAlign w:val="center"/>
          </w:tcPr>
          <w:p w:rsidR="0084456A" w:rsidRPr="00D73797" w:rsidRDefault="0084456A" w:rsidP="006169C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Director Metropolitano de Desarrollo Urbanístico</w:t>
            </w:r>
          </w:p>
        </w:tc>
        <w:tc>
          <w:tcPr>
            <w:tcW w:w="2693"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N/A</w:t>
            </w:r>
          </w:p>
        </w:tc>
      </w:tr>
      <w:tr w:rsidR="0084456A" w:rsidRPr="00D73797" w:rsidTr="0084456A">
        <w:trPr>
          <w:jc w:val="center"/>
        </w:trPr>
        <w:tc>
          <w:tcPr>
            <w:tcW w:w="708" w:type="dxa"/>
            <w:shd w:val="clear" w:color="auto" w:fill="auto"/>
            <w:vAlign w:val="center"/>
          </w:tcPr>
          <w:p w:rsidR="0084456A" w:rsidRPr="00D73797" w:rsidRDefault="0084456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3</w:t>
            </w:r>
          </w:p>
        </w:tc>
        <w:tc>
          <w:tcPr>
            <w:tcW w:w="2977"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Analizar requisitos</w:t>
            </w:r>
          </w:p>
        </w:tc>
        <w:tc>
          <w:tcPr>
            <w:tcW w:w="2835" w:type="dxa"/>
            <w:shd w:val="clear" w:color="auto" w:fill="auto"/>
            <w:vAlign w:val="center"/>
          </w:tcPr>
          <w:p w:rsidR="0084456A" w:rsidRPr="00D73797" w:rsidRDefault="0084456A" w:rsidP="006169C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Profesional Técnico Metropolitana de Desarrollo Urbanístico</w:t>
            </w:r>
          </w:p>
        </w:tc>
        <w:tc>
          <w:tcPr>
            <w:tcW w:w="2693"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N/A</w:t>
            </w:r>
          </w:p>
        </w:tc>
      </w:tr>
      <w:tr w:rsidR="0084456A" w:rsidRPr="00D73797" w:rsidTr="0084456A">
        <w:trPr>
          <w:jc w:val="center"/>
        </w:trPr>
        <w:tc>
          <w:tcPr>
            <w:tcW w:w="708" w:type="dxa"/>
            <w:shd w:val="clear" w:color="auto" w:fill="auto"/>
            <w:vAlign w:val="center"/>
          </w:tcPr>
          <w:p w:rsidR="0084456A" w:rsidRPr="00D73797" w:rsidRDefault="0084456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4</w:t>
            </w:r>
          </w:p>
        </w:tc>
        <w:tc>
          <w:tcPr>
            <w:tcW w:w="2977"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¿Requisitos son correctos?</w:t>
            </w:r>
          </w:p>
        </w:tc>
        <w:tc>
          <w:tcPr>
            <w:tcW w:w="2835" w:type="dxa"/>
            <w:shd w:val="clear" w:color="auto" w:fill="auto"/>
            <w:vAlign w:val="center"/>
          </w:tcPr>
          <w:p w:rsidR="0084456A" w:rsidRPr="00D73797" w:rsidRDefault="0084456A" w:rsidP="006169C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Profesional Técnico Metropolitana de Desarrollo Urbanístico</w:t>
            </w:r>
          </w:p>
        </w:tc>
        <w:tc>
          <w:tcPr>
            <w:tcW w:w="2693"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N/A</w:t>
            </w:r>
          </w:p>
        </w:tc>
      </w:tr>
      <w:tr w:rsidR="0084456A" w:rsidRPr="00D73797" w:rsidTr="0084456A">
        <w:trPr>
          <w:jc w:val="center"/>
        </w:trPr>
        <w:tc>
          <w:tcPr>
            <w:tcW w:w="708" w:type="dxa"/>
            <w:shd w:val="clear" w:color="auto" w:fill="auto"/>
            <w:vAlign w:val="center"/>
          </w:tcPr>
          <w:p w:rsidR="0084456A" w:rsidRPr="00D73797" w:rsidRDefault="0084456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4.1</w:t>
            </w:r>
          </w:p>
        </w:tc>
        <w:tc>
          <w:tcPr>
            <w:tcW w:w="2977"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¿Requisitos subsanables?</w:t>
            </w:r>
          </w:p>
        </w:tc>
        <w:tc>
          <w:tcPr>
            <w:tcW w:w="2835" w:type="dxa"/>
            <w:shd w:val="clear" w:color="auto" w:fill="auto"/>
            <w:vAlign w:val="center"/>
          </w:tcPr>
          <w:p w:rsidR="0084456A" w:rsidRPr="00D73797" w:rsidRDefault="0084456A" w:rsidP="006169C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Profesional Técnico Metropolitana de Desarrollo Urbanístico</w:t>
            </w:r>
          </w:p>
        </w:tc>
        <w:tc>
          <w:tcPr>
            <w:tcW w:w="2693"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N/A</w:t>
            </w:r>
          </w:p>
        </w:tc>
      </w:tr>
      <w:tr w:rsidR="0084456A" w:rsidRPr="00D73797" w:rsidTr="0084456A">
        <w:trPr>
          <w:jc w:val="center"/>
        </w:trPr>
        <w:tc>
          <w:tcPr>
            <w:tcW w:w="708" w:type="dxa"/>
            <w:shd w:val="clear" w:color="auto" w:fill="auto"/>
            <w:vAlign w:val="center"/>
          </w:tcPr>
          <w:p w:rsidR="0084456A" w:rsidRPr="00D73797" w:rsidRDefault="0084456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4.2</w:t>
            </w:r>
          </w:p>
        </w:tc>
        <w:tc>
          <w:tcPr>
            <w:tcW w:w="2977"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 xml:space="preserve">Subsanar observaciones </w:t>
            </w:r>
          </w:p>
        </w:tc>
        <w:tc>
          <w:tcPr>
            <w:tcW w:w="2835" w:type="dxa"/>
            <w:shd w:val="clear" w:color="auto" w:fill="auto"/>
            <w:vAlign w:val="center"/>
          </w:tcPr>
          <w:p w:rsidR="0084456A" w:rsidRPr="00D73797" w:rsidRDefault="0084456A" w:rsidP="006169C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Administrado/Entidad Pública</w:t>
            </w:r>
          </w:p>
        </w:tc>
        <w:tc>
          <w:tcPr>
            <w:tcW w:w="2693"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Tiene hasta diez (10) días calendario para subsanar las observaciones, caso contrario finaliza el proceso.</w:t>
            </w:r>
          </w:p>
        </w:tc>
      </w:tr>
      <w:tr w:rsidR="0084456A" w:rsidRPr="00D73797" w:rsidTr="0084456A">
        <w:trPr>
          <w:jc w:val="center"/>
        </w:trPr>
        <w:tc>
          <w:tcPr>
            <w:tcW w:w="708" w:type="dxa"/>
            <w:shd w:val="clear" w:color="auto" w:fill="auto"/>
            <w:vAlign w:val="center"/>
          </w:tcPr>
          <w:p w:rsidR="0084456A" w:rsidRPr="00D73797" w:rsidRDefault="0084456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4.3</w:t>
            </w:r>
          </w:p>
        </w:tc>
        <w:tc>
          <w:tcPr>
            <w:tcW w:w="2977"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Revisar subsanaciones</w:t>
            </w:r>
          </w:p>
        </w:tc>
        <w:tc>
          <w:tcPr>
            <w:tcW w:w="2835" w:type="dxa"/>
            <w:shd w:val="clear" w:color="auto" w:fill="auto"/>
            <w:vAlign w:val="center"/>
          </w:tcPr>
          <w:p w:rsidR="0084456A" w:rsidRPr="00D73797" w:rsidRDefault="0084456A" w:rsidP="006169C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Profesional Técnico Metropolitana de Desarrollo Urbanístico</w:t>
            </w:r>
          </w:p>
        </w:tc>
        <w:tc>
          <w:tcPr>
            <w:tcW w:w="2693"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N/A</w:t>
            </w:r>
          </w:p>
        </w:tc>
      </w:tr>
      <w:tr w:rsidR="0084456A" w:rsidRPr="00D73797" w:rsidTr="0084456A">
        <w:trPr>
          <w:jc w:val="center"/>
        </w:trPr>
        <w:tc>
          <w:tcPr>
            <w:tcW w:w="708" w:type="dxa"/>
            <w:shd w:val="clear" w:color="auto" w:fill="auto"/>
            <w:vAlign w:val="center"/>
          </w:tcPr>
          <w:p w:rsidR="0084456A" w:rsidRPr="00D73797" w:rsidRDefault="0084456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4.4</w:t>
            </w:r>
          </w:p>
        </w:tc>
        <w:tc>
          <w:tcPr>
            <w:tcW w:w="2977"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Elaborar o corregir el Informe Técnico</w:t>
            </w:r>
          </w:p>
        </w:tc>
        <w:tc>
          <w:tcPr>
            <w:tcW w:w="2835" w:type="dxa"/>
            <w:shd w:val="clear" w:color="auto" w:fill="auto"/>
            <w:vAlign w:val="center"/>
          </w:tcPr>
          <w:p w:rsidR="0084456A" w:rsidRPr="00D73797" w:rsidRDefault="0084456A" w:rsidP="006169C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Profesional Técnico Metropolitana de Desarrollo Urbanístico</w:t>
            </w:r>
          </w:p>
        </w:tc>
        <w:tc>
          <w:tcPr>
            <w:tcW w:w="2693"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N/A</w:t>
            </w:r>
          </w:p>
        </w:tc>
      </w:tr>
      <w:tr w:rsidR="0084456A" w:rsidRPr="00D73797" w:rsidTr="0084456A">
        <w:trPr>
          <w:jc w:val="center"/>
        </w:trPr>
        <w:tc>
          <w:tcPr>
            <w:tcW w:w="708" w:type="dxa"/>
            <w:shd w:val="clear" w:color="auto" w:fill="auto"/>
            <w:vAlign w:val="center"/>
          </w:tcPr>
          <w:p w:rsidR="0084456A" w:rsidRPr="00D73797" w:rsidRDefault="0084456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4.5</w:t>
            </w:r>
          </w:p>
        </w:tc>
        <w:tc>
          <w:tcPr>
            <w:tcW w:w="2977"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Revisar el Informe Técnico</w:t>
            </w:r>
          </w:p>
        </w:tc>
        <w:tc>
          <w:tcPr>
            <w:tcW w:w="2835" w:type="dxa"/>
            <w:shd w:val="clear" w:color="auto" w:fill="auto"/>
            <w:vAlign w:val="center"/>
          </w:tcPr>
          <w:p w:rsidR="0084456A" w:rsidRPr="00D73797" w:rsidRDefault="0084456A" w:rsidP="006169C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Director Metropolitano de Desarrollo Urbanístico</w:t>
            </w:r>
          </w:p>
        </w:tc>
        <w:tc>
          <w:tcPr>
            <w:tcW w:w="2693"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N/A</w:t>
            </w:r>
          </w:p>
        </w:tc>
      </w:tr>
      <w:tr w:rsidR="0084456A" w:rsidRPr="00D73797" w:rsidTr="0084456A">
        <w:trPr>
          <w:jc w:val="center"/>
        </w:trPr>
        <w:tc>
          <w:tcPr>
            <w:tcW w:w="708" w:type="dxa"/>
            <w:shd w:val="clear" w:color="auto" w:fill="auto"/>
            <w:vAlign w:val="center"/>
          </w:tcPr>
          <w:p w:rsidR="0084456A" w:rsidRPr="00D73797" w:rsidRDefault="0084456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5</w:t>
            </w:r>
          </w:p>
        </w:tc>
        <w:tc>
          <w:tcPr>
            <w:tcW w:w="2977"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¿Respuesta en base a normativa vigente?</w:t>
            </w:r>
          </w:p>
        </w:tc>
        <w:tc>
          <w:tcPr>
            <w:tcW w:w="2835" w:type="dxa"/>
            <w:shd w:val="clear" w:color="auto" w:fill="auto"/>
            <w:vAlign w:val="center"/>
          </w:tcPr>
          <w:p w:rsidR="0084456A" w:rsidRPr="00D73797" w:rsidRDefault="0084456A" w:rsidP="006169C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Director Metropolitano de Desarrollo Urbanístico</w:t>
            </w:r>
          </w:p>
        </w:tc>
        <w:tc>
          <w:tcPr>
            <w:tcW w:w="2693"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N/A</w:t>
            </w:r>
          </w:p>
        </w:tc>
      </w:tr>
      <w:tr w:rsidR="0084456A" w:rsidRPr="00D73797" w:rsidTr="0084456A">
        <w:trPr>
          <w:jc w:val="center"/>
        </w:trPr>
        <w:tc>
          <w:tcPr>
            <w:tcW w:w="708" w:type="dxa"/>
            <w:shd w:val="clear" w:color="auto" w:fill="auto"/>
            <w:vAlign w:val="center"/>
          </w:tcPr>
          <w:p w:rsidR="0084456A" w:rsidRPr="00D73797" w:rsidRDefault="0084456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lastRenderedPageBreak/>
              <w:t>5.1</w:t>
            </w:r>
          </w:p>
        </w:tc>
        <w:tc>
          <w:tcPr>
            <w:tcW w:w="2977"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Emitir observaciones sobre el Informe Técnico</w:t>
            </w:r>
          </w:p>
        </w:tc>
        <w:tc>
          <w:tcPr>
            <w:tcW w:w="2835" w:type="dxa"/>
            <w:shd w:val="clear" w:color="auto" w:fill="auto"/>
            <w:vAlign w:val="center"/>
          </w:tcPr>
          <w:p w:rsidR="0084456A" w:rsidRPr="00D73797" w:rsidRDefault="0084456A" w:rsidP="006169C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Director Metropolitano de Desarrollo Urbanístico</w:t>
            </w:r>
          </w:p>
        </w:tc>
        <w:tc>
          <w:tcPr>
            <w:tcW w:w="2693"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N/A</w:t>
            </w:r>
          </w:p>
        </w:tc>
      </w:tr>
      <w:tr w:rsidR="0084456A" w:rsidRPr="00D73797" w:rsidTr="0084456A">
        <w:trPr>
          <w:jc w:val="center"/>
        </w:trPr>
        <w:tc>
          <w:tcPr>
            <w:tcW w:w="708" w:type="dxa"/>
            <w:shd w:val="clear" w:color="auto" w:fill="auto"/>
            <w:vAlign w:val="center"/>
          </w:tcPr>
          <w:p w:rsidR="0084456A" w:rsidRPr="00D73797" w:rsidRDefault="0084456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5.2</w:t>
            </w:r>
          </w:p>
        </w:tc>
        <w:tc>
          <w:tcPr>
            <w:tcW w:w="2977"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Revisar observaciones</w:t>
            </w:r>
          </w:p>
        </w:tc>
        <w:tc>
          <w:tcPr>
            <w:tcW w:w="2835" w:type="dxa"/>
            <w:shd w:val="clear" w:color="auto" w:fill="auto"/>
            <w:vAlign w:val="center"/>
          </w:tcPr>
          <w:p w:rsidR="0084456A" w:rsidRPr="00D73797" w:rsidRDefault="0084456A" w:rsidP="006169C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Profesional Técnico Metropolitana de Desarrollo Urbanístico</w:t>
            </w:r>
          </w:p>
        </w:tc>
        <w:tc>
          <w:tcPr>
            <w:tcW w:w="2693"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N/A</w:t>
            </w:r>
          </w:p>
        </w:tc>
      </w:tr>
      <w:tr w:rsidR="0084456A" w:rsidRPr="00D73797" w:rsidTr="0084456A">
        <w:trPr>
          <w:jc w:val="center"/>
        </w:trPr>
        <w:tc>
          <w:tcPr>
            <w:tcW w:w="708" w:type="dxa"/>
            <w:shd w:val="clear" w:color="auto" w:fill="auto"/>
            <w:vAlign w:val="center"/>
          </w:tcPr>
          <w:p w:rsidR="0084456A" w:rsidRPr="00D73797" w:rsidRDefault="0084456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6</w:t>
            </w:r>
          </w:p>
        </w:tc>
        <w:tc>
          <w:tcPr>
            <w:tcW w:w="2977"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Firmar Informe Técnico</w:t>
            </w:r>
          </w:p>
        </w:tc>
        <w:tc>
          <w:tcPr>
            <w:tcW w:w="2835" w:type="dxa"/>
            <w:shd w:val="clear" w:color="auto" w:fill="auto"/>
            <w:vAlign w:val="center"/>
          </w:tcPr>
          <w:p w:rsidR="0084456A" w:rsidRPr="00D73797" w:rsidRDefault="0084456A" w:rsidP="006169C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Director Metropolitano de Desarrollo Urbanístico</w:t>
            </w:r>
          </w:p>
        </w:tc>
        <w:tc>
          <w:tcPr>
            <w:tcW w:w="2693"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N/A</w:t>
            </w:r>
          </w:p>
        </w:tc>
      </w:tr>
      <w:tr w:rsidR="0084456A" w:rsidRPr="00D73797" w:rsidTr="0084456A">
        <w:trPr>
          <w:jc w:val="center"/>
        </w:trPr>
        <w:tc>
          <w:tcPr>
            <w:tcW w:w="708" w:type="dxa"/>
            <w:shd w:val="clear" w:color="auto" w:fill="auto"/>
            <w:vAlign w:val="center"/>
          </w:tcPr>
          <w:p w:rsidR="0084456A" w:rsidRPr="00D73797" w:rsidRDefault="0084456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7</w:t>
            </w:r>
          </w:p>
        </w:tc>
        <w:tc>
          <w:tcPr>
            <w:tcW w:w="2977"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Recibir Informe Técnico</w:t>
            </w:r>
          </w:p>
        </w:tc>
        <w:tc>
          <w:tcPr>
            <w:tcW w:w="2835" w:type="dxa"/>
            <w:shd w:val="clear" w:color="auto" w:fill="auto"/>
            <w:vAlign w:val="center"/>
          </w:tcPr>
          <w:p w:rsidR="0084456A" w:rsidRPr="00D73797" w:rsidRDefault="0084456A" w:rsidP="006169C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Administrado/Entidad Pública</w:t>
            </w:r>
          </w:p>
        </w:tc>
        <w:tc>
          <w:tcPr>
            <w:tcW w:w="2693"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N/A</w:t>
            </w:r>
          </w:p>
        </w:tc>
      </w:tr>
    </w:tbl>
    <w:p w:rsidR="0084456A" w:rsidRPr="00D73797" w:rsidRDefault="0084456A" w:rsidP="00913BDA">
      <w:pPr>
        <w:jc w:val="both"/>
        <w:rPr>
          <w:rFonts w:ascii="Gadugi" w:hAnsi="Gadugi"/>
          <w:b/>
          <w:sz w:val="20"/>
          <w:szCs w:val="20"/>
        </w:rPr>
      </w:pPr>
      <w:r w:rsidRPr="00D73797">
        <w:rPr>
          <w:rFonts w:ascii="Gadugi" w:hAnsi="Gadugi"/>
          <w:sz w:val="20"/>
          <w:szCs w:val="20"/>
        </w:rPr>
        <w:t xml:space="preserve">La evidencia de la aprobación de las reglas de negocio se encuentra en el acta anexa al presente documento </w:t>
      </w:r>
      <w:r w:rsidRPr="00D73797">
        <w:rPr>
          <w:rFonts w:ascii="Gadugi" w:hAnsi="Gadugi"/>
          <w:b/>
          <w:sz w:val="20"/>
          <w:szCs w:val="20"/>
        </w:rPr>
        <w:t>ANEXO No. 3 – Acta de aprobación de Reglas de Negocio.</w:t>
      </w:r>
    </w:p>
    <w:p w:rsidR="0084456A" w:rsidRPr="00D73797" w:rsidRDefault="0084456A" w:rsidP="0084456A">
      <w:pPr>
        <w:outlineLvl w:val="2"/>
        <w:rPr>
          <w:rFonts w:ascii="Gadugi" w:hAnsi="Gadugi"/>
          <w:b/>
          <w:sz w:val="20"/>
          <w:szCs w:val="20"/>
        </w:rPr>
      </w:pPr>
    </w:p>
    <w:p w:rsidR="0084456A" w:rsidRPr="00D73797" w:rsidRDefault="0084456A" w:rsidP="0084456A">
      <w:pPr>
        <w:pStyle w:val="Prrafodelista"/>
        <w:numPr>
          <w:ilvl w:val="2"/>
          <w:numId w:val="15"/>
        </w:numPr>
        <w:outlineLvl w:val="2"/>
        <w:rPr>
          <w:rFonts w:ascii="Gadugi" w:hAnsi="Gadugi"/>
          <w:b/>
          <w:sz w:val="20"/>
          <w:szCs w:val="20"/>
        </w:rPr>
      </w:pPr>
      <w:bookmarkStart w:id="20" w:name="_Toc481973937"/>
      <w:r w:rsidRPr="00D73797">
        <w:rPr>
          <w:rFonts w:ascii="Gadugi" w:hAnsi="Gadugi"/>
          <w:b/>
          <w:sz w:val="20"/>
          <w:szCs w:val="20"/>
        </w:rPr>
        <w:t>Proceso 3: Emisión de informe de Compatibilidad de Uso de Suelo (ICUS)</w:t>
      </w:r>
      <w:bookmarkEnd w:id="20"/>
    </w:p>
    <w:p w:rsidR="0084456A" w:rsidRPr="00D73797" w:rsidRDefault="0084456A" w:rsidP="0084456A">
      <w:pPr>
        <w:pStyle w:val="Prrafodelista"/>
        <w:numPr>
          <w:ilvl w:val="3"/>
          <w:numId w:val="15"/>
        </w:numPr>
        <w:outlineLvl w:val="2"/>
        <w:rPr>
          <w:rFonts w:ascii="Gadugi" w:hAnsi="Gadugi"/>
          <w:b/>
          <w:sz w:val="20"/>
          <w:szCs w:val="20"/>
        </w:rPr>
      </w:pPr>
      <w:bookmarkStart w:id="21" w:name="_Toc481973938"/>
      <w:r w:rsidRPr="00D73797">
        <w:rPr>
          <w:rFonts w:ascii="Gadugi" w:hAnsi="Gadugi"/>
          <w:b/>
          <w:sz w:val="20"/>
          <w:szCs w:val="20"/>
        </w:rPr>
        <w:t>Requerimientos funcionales y formularios</w:t>
      </w:r>
      <w:bookmarkEnd w:id="21"/>
    </w:p>
    <w:p w:rsidR="0084456A" w:rsidRPr="00D73797" w:rsidRDefault="0084456A" w:rsidP="00913BDA">
      <w:pPr>
        <w:jc w:val="both"/>
        <w:rPr>
          <w:rFonts w:ascii="Gadugi" w:hAnsi="Gadugi"/>
          <w:b/>
          <w:sz w:val="20"/>
          <w:szCs w:val="20"/>
        </w:rPr>
      </w:pPr>
      <w:r w:rsidRPr="00D73797">
        <w:rPr>
          <w:rFonts w:ascii="Gadugi" w:hAnsi="Gadugi"/>
          <w:sz w:val="20"/>
          <w:szCs w:val="20"/>
        </w:rPr>
        <w:t xml:space="preserve">Debido a la magnitud de la información los requerimientos funcionales se encuentran anexos a este documento de forma digital con el nombre </w:t>
      </w:r>
      <w:r w:rsidRPr="00D73797">
        <w:rPr>
          <w:rFonts w:ascii="Gadugi" w:hAnsi="Gadugi"/>
          <w:b/>
          <w:sz w:val="20"/>
          <w:szCs w:val="20"/>
        </w:rPr>
        <w:t>ANEXO No. 1 – Requerimientos Funcionales del Servicio.</w:t>
      </w:r>
    </w:p>
    <w:p w:rsidR="0084456A" w:rsidRPr="00D73797" w:rsidRDefault="0084456A" w:rsidP="00913BDA">
      <w:pPr>
        <w:jc w:val="both"/>
        <w:rPr>
          <w:rFonts w:ascii="Gadugi" w:hAnsi="Gadugi"/>
          <w:b/>
          <w:sz w:val="20"/>
          <w:szCs w:val="20"/>
        </w:rPr>
      </w:pPr>
      <w:r w:rsidRPr="00D73797">
        <w:rPr>
          <w:rFonts w:ascii="Gadugi" w:hAnsi="Gadugi"/>
          <w:sz w:val="20"/>
          <w:szCs w:val="20"/>
        </w:rPr>
        <w:t xml:space="preserve">La evidencia de la aprobación de los requerimientos funcionales se encuentra en el acta anexa al presente documento </w:t>
      </w:r>
      <w:r w:rsidRPr="00D73797">
        <w:rPr>
          <w:rFonts w:ascii="Gadugi" w:hAnsi="Gadugi"/>
          <w:b/>
          <w:sz w:val="20"/>
          <w:szCs w:val="20"/>
        </w:rPr>
        <w:t>ANEXO No. 2 – Acta de aprobación de Requerimientos Funcionales.</w:t>
      </w:r>
    </w:p>
    <w:p w:rsidR="0084456A" w:rsidRPr="00D73797" w:rsidRDefault="0084456A" w:rsidP="0084456A">
      <w:pPr>
        <w:outlineLvl w:val="2"/>
        <w:rPr>
          <w:rFonts w:ascii="Gadugi" w:hAnsi="Gadugi"/>
          <w:b/>
          <w:sz w:val="20"/>
          <w:szCs w:val="20"/>
        </w:rPr>
      </w:pPr>
    </w:p>
    <w:p w:rsidR="0084456A" w:rsidRPr="00D73797" w:rsidRDefault="0084456A" w:rsidP="0084456A">
      <w:pPr>
        <w:pStyle w:val="Prrafodelista"/>
        <w:numPr>
          <w:ilvl w:val="3"/>
          <w:numId w:val="15"/>
        </w:numPr>
        <w:outlineLvl w:val="2"/>
        <w:rPr>
          <w:rFonts w:ascii="Gadugi" w:hAnsi="Gadugi"/>
          <w:b/>
          <w:sz w:val="20"/>
          <w:szCs w:val="20"/>
        </w:rPr>
      </w:pPr>
      <w:bookmarkStart w:id="22" w:name="_Toc481973939"/>
      <w:r w:rsidRPr="00D73797">
        <w:rPr>
          <w:rFonts w:ascii="Gadugi" w:hAnsi="Gadugi"/>
          <w:b/>
          <w:sz w:val="20"/>
          <w:szCs w:val="20"/>
        </w:rPr>
        <w:t>Reglas de negocio</w:t>
      </w:r>
      <w:bookmarkEnd w:id="22"/>
    </w:p>
    <w:tbl>
      <w:tblPr>
        <w:tblStyle w:val="Tablaconcuadrcula"/>
        <w:tblW w:w="9213" w:type="dxa"/>
        <w:tblInd w:w="421" w:type="dxa"/>
        <w:tblLook w:val="04A0" w:firstRow="1" w:lastRow="0" w:firstColumn="1" w:lastColumn="0" w:noHBand="0" w:noVBand="1"/>
      </w:tblPr>
      <w:tblGrid>
        <w:gridCol w:w="708"/>
        <w:gridCol w:w="2977"/>
        <w:gridCol w:w="2835"/>
        <w:gridCol w:w="2693"/>
      </w:tblGrid>
      <w:tr w:rsidR="00C006E9" w:rsidRPr="00D73797" w:rsidTr="00C006E9">
        <w:tc>
          <w:tcPr>
            <w:tcW w:w="708" w:type="dxa"/>
            <w:shd w:val="clear" w:color="auto" w:fill="222A35" w:themeFill="text2" w:themeFillShade="80"/>
            <w:vAlign w:val="center"/>
          </w:tcPr>
          <w:p w:rsidR="0084456A" w:rsidRPr="00D73797" w:rsidRDefault="0084456A" w:rsidP="006169CD">
            <w:pPr>
              <w:jc w:val="center"/>
              <w:rPr>
                <w:rFonts w:ascii="Gadugi" w:hAnsi="Gadugi" w:cs="Calibri"/>
                <w:b/>
                <w:bCs/>
                <w:color w:val="FFFFFF" w:themeColor="background1"/>
                <w:sz w:val="20"/>
                <w:szCs w:val="20"/>
                <w:lang w:val="es-EC"/>
              </w:rPr>
            </w:pPr>
            <w:r w:rsidRPr="00D73797">
              <w:rPr>
                <w:rFonts w:ascii="Gadugi" w:hAnsi="Gadugi" w:cs="Calibri"/>
                <w:b/>
                <w:bCs/>
                <w:color w:val="FFFFFF" w:themeColor="background1"/>
                <w:sz w:val="20"/>
                <w:szCs w:val="20"/>
                <w:lang w:val="es-EC"/>
              </w:rPr>
              <w:t>N°</w:t>
            </w:r>
          </w:p>
        </w:tc>
        <w:tc>
          <w:tcPr>
            <w:tcW w:w="2977" w:type="dxa"/>
            <w:shd w:val="clear" w:color="auto" w:fill="222A35" w:themeFill="text2" w:themeFillShade="80"/>
            <w:vAlign w:val="center"/>
          </w:tcPr>
          <w:p w:rsidR="0084456A" w:rsidRPr="00D73797" w:rsidRDefault="0084456A" w:rsidP="006169CD">
            <w:pPr>
              <w:jc w:val="center"/>
              <w:rPr>
                <w:rFonts w:ascii="Gadugi" w:hAnsi="Gadugi" w:cs="Calibri"/>
                <w:b/>
                <w:bCs/>
                <w:color w:val="FFFFFF" w:themeColor="background1"/>
                <w:sz w:val="20"/>
                <w:szCs w:val="20"/>
                <w:lang w:val="es-EC"/>
              </w:rPr>
            </w:pPr>
            <w:r w:rsidRPr="00D73797">
              <w:rPr>
                <w:rFonts w:ascii="Gadugi" w:hAnsi="Gadugi" w:cs="Calibri"/>
                <w:b/>
                <w:bCs/>
                <w:color w:val="FFFFFF" w:themeColor="background1"/>
                <w:sz w:val="20"/>
                <w:szCs w:val="20"/>
                <w:lang w:val="es-EC"/>
              </w:rPr>
              <w:t>ACTIVIDAD</w:t>
            </w:r>
          </w:p>
        </w:tc>
        <w:tc>
          <w:tcPr>
            <w:tcW w:w="2835" w:type="dxa"/>
            <w:shd w:val="clear" w:color="auto" w:fill="222A35" w:themeFill="text2" w:themeFillShade="80"/>
            <w:vAlign w:val="center"/>
          </w:tcPr>
          <w:p w:rsidR="0084456A" w:rsidRPr="00D73797" w:rsidRDefault="0084456A" w:rsidP="006169CD">
            <w:pPr>
              <w:jc w:val="center"/>
              <w:rPr>
                <w:rFonts w:ascii="Gadugi" w:hAnsi="Gadugi" w:cs="Calibri"/>
                <w:b/>
                <w:bCs/>
                <w:color w:val="FFFFFF" w:themeColor="background1"/>
                <w:sz w:val="20"/>
                <w:szCs w:val="20"/>
                <w:lang w:val="es-EC"/>
              </w:rPr>
            </w:pPr>
            <w:r w:rsidRPr="00D73797">
              <w:rPr>
                <w:rFonts w:ascii="Gadugi" w:hAnsi="Gadugi" w:cs="Calibri"/>
                <w:b/>
                <w:bCs/>
                <w:color w:val="FFFFFF" w:themeColor="background1"/>
                <w:sz w:val="20"/>
                <w:szCs w:val="20"/>
                <w:lang w:val="es-EC"/>
              </w:rPr>
              <w:t>ROL</w:t>
            </w:r>
          </w:p>
        </w:tc>
        <w:tc>
          <w:tcPr>
            <w:tcW w:w="2693" w:type="dxa"/>
            <w:shd w:val="clear" w:color="auto" w:fill="222A35" w:themeFill="text2" w:themeFillShade="80"/>
            <w:vAlign w:val="center"/>
          </w:tcPr>
          <w:p w:rsidR="0084456A" w:rsidRPr="00D73797" w:rsidRDefault="0084456A" w:rsidP="006169CD">
            <w:pPr>
              <w:jc w:val="center"/>
              <w:rPr>
                <w:rFonts w:ascii="Gadugi" w:hAnsi="Gadugi" w:cs="Calibri"/>
                <w:b/>
                <w:bCs/>
                <w:color w:val="FFFFFF" w:themeColor="background1"/>
                <w:sz w:val="20"/>
                <w:szCs w:val="20"/>
                <w:lang w:val="es-EC"/>
              </w:rPr>
            </w:pPr>
            <w:r w:rsidRPr="00D73797">
              <w:rPr>
                <w:rFonts w:ascii="Gadugi" w:hAnsi="Gadugi" w:cs="Calibri"/>
                <w:b/>
                <w:bCs/>
                <w:color w:val="FFFFFF" w:themeColor="background1"/>
                <w:sz w:val="20"/>
                <w:szCs w:val="20"/>
                <w:lang w:val="es-EC"/>
              </w:rPr>
              <w:t>REGLAS DE NEGOCIO</w:t>
            </w:r>
          </w:p>
        </w:tc>
      </w:tr>
      <w:tr w:rsidR="0084456A" w:rsidRPr="00D73797" w:rsidTr="006169CD">
        <w:tc>
          <w:tcPr>
            <w:tcW w:w="708" w:type="dxa"/>
            <w:shd w:val="clear" w:color="auto" w:fill="auto"/>
            <w:vAlign w:val="center"/>
          </w:tcPr>
          <w:p w:rsidR="0084456A" w:rsidRPr="00D73797" w:rsidRDefault="0084456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1</w:t>
            </w:r>
          </w:p>
        </w:tc>
        <w:tc>
          <w:tcPr>
            <w:tcW w:w="2977"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Solicitar informe de compatibilidad de uso de suelo</w:t>
            </w:r>
          </w:p>
        </w:tc>
        <w:tc>
          <w:tcPr>
            <w:tcW w:w="2835" w:type="dxa"/>
            <w:shd w:val="clear" w:color="auto" w:fill="auto"/>
            <w:vAlign w:val="center"/>
          </w:tcPr>
          <w:p w:rsidR="0084456A" w:rsidRPr="00D73797" w:rsidRDefault="0084456A" w:rsidP="006169C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Administrado/Entidad Pública</w:t>
            </w:r>
          </w:p>
        </w:tc>
        <w:tc>
          <w:tcPr>
            <w:tcW w:w="2693"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No puede continuar el trámite si no ha ingresado todos los requisitos</w:t>
            </w:r>
          </w:p>
        </w:tc>
      </w:tr>
      <w:tr w:rsidR="0084456A" w:rsidRPr="00D73797" w:rsidTr="006169CD">
        <w:tc>
          <w:tcPr>
            <w:tcW w:w="708" w:type="dxa"/>
            <w:shd w:val="clear" w:color="auto" w:fill="auto"/>
            <w:vAlign w:val="center"/>
          </w:tcPr>
          <w:p w:rsidR="0084456A" w:rsidRPr="00D73797" w:rsidRDefault="0084456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2</w:t>
            </w:r>
          </w:p>
        </w:tc>
        <w:tc>
          <w:tcPr>
            <w:tcW w:w="2977"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Designar Técnico</w:t>
            </w:r>
          </w:p>
        </w:tc>
        <w:tc>
          <w:tcPr>
            <w:tcW w:w="2835" w:type="dxa"/>
            <w:shd w:val="clear" w:color="auto" w:fill="auto"/>
            <w:vAlign w:val="center"/>
          </w:tcPr>
          <w:p w:rsidR="0084456A" w:rsidRPr="00D73797" w:rsidRDefault="0084456A" w:rsidP="006169C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Director Metropolitano de Gestión de Territorio</w:t>
            </w:r>
          </w:p>
        </w:tc>
        <w:tc>
          <w:tcPr>
            <w:tcW w:w="2693"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 N/A</w:t>
            </w:r>
          </w:p>
        </w:tc>
      </w:tr>
      <w:tr w:rsidR="0084456A" w:rsidRPr="00D73797" w:rsidTr="006169CD">
        <w:tc>
          <w:tcPr>
            <w:tcW w:w="708" w:type="dxa"/>
            <w:shd w:val="clear" w:color="auto" w:fill="auto"/>
            <w:vAlign w:val="center"/>
          </w:tcPr>
          <w:p w:rsidR="0084456A" w:rsidRPr="00D73797" w:rsidRDefault="0084456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3</w:t>
            </w:r>
          </w:p>
        </w:tc>
        <w:tc>
          <w:tcPr>
            <w:tcW w:w="2977"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Analizar requisitos</w:t>
            </w:r>
          </w:p>
        </w:tc>
        <w:tc>
          <w:tcPr>
            <w:tcW w:w="2835" w:type="dxa"/>
            <w:shd w:val="clear" w:color="auto" w:fill="auto"/>
            <w:vAlign w:val="center"/>
          </w:tcPr>
          <w:p w:rsidR="0084456A" w:rsidRPr="00D73797" w:rsidRDefault="0084456A" w:rsidP="006169C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Profesional Técnico de Dirección Metropolitana de Gestión de Territorio</w:t>
            </w:r>
          </w:p>
        </w:tc>
        <w:tc>
          <w:tcPr>
            <w:tcW w:w="2693"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 N/A</w:t>
            </w:r>
          </w:p>
        </w:tc>
      </w:tr>
      <w:tr w:rsidR="0084456A" w:rsidRPr="00D73797" w:rsidTr="006169CD">
        <w:tc>
          <w:tcPr>
            <w:tcW w:w="708" w:type="dxa"/>
            <w:shd w:val="clear" w:color="auto" w:fill="auto"/>
            <w:vAlign w:val="center"/>
          </w:tcPr>
          <w:p w:rsidR="0084456A" w:rsidRPr="00D73797" w:rsidRDefault="0084456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4</w:t>
            </w:r>
          </w:p>
        </w:tc>
        <w:tc>
          <w:tcPr>
            <w:tcW w:w="2977"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¿Requisitos son correctos?</w:t>
            </w:r>
          </w:p>
        </w:tc>
        <w:tc>
          <w:tcPr>
            <w:tcW w:w="2835" w:type="dxa"/>
            <w:shd w:val="clear" w:color="auto" w:fill="auto"/>
            <w:vAlign w:val="center"/>
          </w:tcPr>
          <w:p w:rsidR="0084456A" w:rsidRPr="00D73797" w:rsidRDefault="0084456A" w:rsidP="006169C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Profesional Técnico de Dirección Metropolitana de Gestión de Territorio</w:t>
            </w:r>
          </w:p>
        </w:tc>
        <w:tc>
          <w:tcPr>
            <w:tcW w:w="2693"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 N/A</w:t>
            </w:r>
          </w:p>
        </w:tc>
      </w:tr>
      <w:tr w:rsidR="0084456A" w:rsidRPr="00D73797" w:rsidTr="006169CD">
        <w:tc>
          <w:tcPr>
            <w:tcW w:w="708" w:type="dxa"/>
            <w:shd w:val="clear" w:color="auto" w:fill="auto"/>
            <w:vAlign w:val="center"/>
          </w:tcPr>
          <w:p w:rsidR="0084456A" w:rsidRPr="00D73797" w:rsidRDefault="0084456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4.1</w:t>
            </w:r>
          </w:p>
        </w:tc>
        <w:tc>
          <w:tcPr>
            <w:tcW w:w="2977"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Elaborar o corregir el Informe Técnico</w:t>
            </w:r>
          </w:p>
        </w:tc>
        <w:tc>
          <w:tcPr>
            <w:tcW w:w="2835" w:type="dxa"/>
            <w:shd w:val="clear" w:color="auto" w:fill="auto"/>
            <w:vAlign w:val="center"/>
          </w:tcPr>
          <w:p w:rsidR="0084456A" w:rsidRPr="00D73797" w:rsidRDefault="0084456A" w:rsidP="006169C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Profesional Técnico de Dirección Metropolitana de Gestión de Territorio</w:t>
            </w:r>
          </w:p>
        </w:tc>
        <w:tc>
          <w:tcPr>
            <w:tcW w:w="2693"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 N/A</w:t>
            </w:r>
          </w:p>
        </w:tc>
      </w:tr>
      <w:tr w:rsidR="0084456A" w:rsidRPr="00D73797" w:rsidTr="006169CD">
        <w:tc>
          <w:tcPr>
            <w:tcW w:w="708" w:type="dxa"/>
            <w:shd w:val="clear" w:color="auto" w:fill="auto"/>
            <w:vAlign w:val="center"/>
          </w:tcPr>
          <w:p w:rsidR="0084456A" w:rsidRPr="00D73797" w:rsidRDefault="0084456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4.2</w:t>
            </w:r>
          </w:p>
        </w:tc>
        <w:tc>
          <w:tcPr>
            <w:tcW w:w="2977"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Revisar el Informe Técnico</w:t>
            </w:r>
          </w:p>
        </w:tc>
        <w:tc>
          <w:tcPr>
            <w:tcW w:w="2835" w:type="dxa"/>
            <w:shd w:val="clear" w:color="auto" w:fill="auto"/>
            <w:vAlign w:val="center"/>
          </w:tcPr>
          <w:p w:rsidR="0084456A" w:rsidRPr="00D73797" w:rsidRDefault="0084456A" w:rsidP="006169C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Coordinador Técnico de Dirección Metropolitana de Gestión de Territorio</w:t>
            </w:r>
          </w:p>
        </w:tc>
        <w:tc>
          <w:tcPr>
            <w:tcW w:w="2693"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 N/A</w:t>
            </w:r>
          </w:p>
        </w:tc>
      </w:tr>
      <w:tr w:rsidR="0084456A" w:rsidRPr="00D73797" w:rsidTr="006169CD">
        <w:tc>
          <w:tcPr>
            <w:tcW w:w="708" w:type="dxa"/>
            <w:shd w:val="clear" w:color="auto" w:fill="auto"/>
            <w:vAlign w:val="center"/>
          </w:tcPr>
          <w:p w:rsidR="0084456A" w:rsidRPr="00D73797" w:rsidRDefault="0084456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5</w:t>
            </w:r>
          </w:p>
        </w:tc>
        <w:tc>
          <w:tcPr>
            <w:tcW w:w="2977"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¿Respuesta en base a Normativa y Reglas Técnicas?</w:t>
            </w:r>
          </w:p>
        </w:tc>
        <w:tc>
          <w:tcPr>
            <w:tcW w:w="2835" w:type="dxa"/>
            <w:shd w:val="clear" w:color="auto" w:fill="auto"/>
            <w:vAlign w:val="center"/>
          </w:tcPr>
          <w:p w:rsidR="0084456A" w:rsidRPr="00D73797" w:rsidRDefault="0084456A" w:rsidP="006169C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Coordinador Técnico de Dirección Metropolitana de Gestión de Territorio</w:t>
            </w:r>
          </w:p>
        </w:tc>
        <w:tc>
          <w:tcPr>
            <w:tcW w:w="2693"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 N/A</w:t>
            </w:r>
          </w:p>
        </w:tc>
      </w:tr>
      <w:tr w:rsidR="0084456A" w:rsidRPr="00D73797" w:rsidTr="006169CD">
        <w:tc>
          <w:tcPr>
            <w:tcW w:w="708" w:type="dxa"/>
            <w:shd w:val="clear" w:color="auto" w:fill="auto"/>
            <w:vAlign w:val="center"/>
          </w:tcPr>
          <w:p w:rsidR="0084456A" w:rsidRPr="00D73797" w:rsidRDefault="0084456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lastRenderedPageBreak/>
              <w:t>5.1</w:t>
            </w:r>
          </w:p>
        </w:tc>
        <w:tc>
          <w:tcPr>
            <w:tcW w:w="2977"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Emitir observaciones sobre el Informe Técnico</w:t>
            </w:r>
          </w:p>
        </w:tc>
        <w:tc>
          <w:tcPr>
            <w:tcW w:w="2835" w:type="dxa"/>
            <w:shd w:val="clear" w:color="auto" w:fill="auto"/>
            <w:vAlign w:val="center"/>
          </w:tcPr>
          <w:p w:rsidR="0084456A" w:rsidRPr="00D73797" w:rsidRDefault="0084456A" w:rsidP="006169C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Coordinador Técnico de Dirección Metropolitana de Gestión de Territorio</w:t>
            </w:r>
          </w:p>
        </w:tc>
        <w:tc>
          <w:tcPr>
            <w:tcW w:w="2693"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 N/A</w:t>
            </w:r>
          </w:p>
        </w:tc>
      </w:tr>
      <w:tr w:rsidR="0084456A" w:rsidRPr="00D73797" w:rsidTr="006169CD">
        <w:tc>
          <w:tcPr>
            <w:tcW w:w="708" w:type="dxa"/>
            <w:shd w:val="clear" w:color="auto" w:fill="auto"/>
            <w:vAlign w:val="center"/>
          </w:tcPr>
          <w:p w:rsidR="0084456A" w:rsidRPr="00D73797" w:rsidRDefault="0084456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5.2</w:t>
            </w:r>
          </w:p>
        </w:tc>
        <w:tc>
          <w:tcPr>
            <w:tcW w:w="2977"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Revisar observaciones</w:t>
            </w:r>
          </w:p>
        </w:tc>
        <w:tc>
          <w:tcPr>
            <w:tcW w:w="2835" w:type="dxa"/>
            <w:shd w:val="clear" w:color="auto" w:fill="auto"/>
            <w:vAlign w:val="center"/>
          </w:tcPr>
          <w:p w:rsidR="0084456A" w:rsidRPr="00D73797" w:rsidRDefault="0084456A" w:rsidP="006169C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Profesional Técnico de Dirección Metropolitana de Gestión de Territorio</w:t>
            </w:r>
          </w:p>
        </w:tc>
        <w:tc>
          <w:tcPr>
            <w:tcW w:w="2693"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 N/A</w:t>
            </w:r>
          </w:p>
        </w:tc>
      </w:tr>
      <w:tr w:rsidR="0084456A" w:rsidRPr="00D73797" w:rsidTr="006169CD">
        <w:tc>
          <w:tcPr>
            <w:tcW w:w="708" w:type="dxa"/>
            <w:shd w:val="clear" w:color="auto" w:fill="auto"/>
            <w:vAlign w:val="center"/>
          </w:tcPr>
          <w:p w:rsidR="0084456A" w:rsidRPr="00D73797" w:rsidRDefault="0084456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6</w:t>
            </w:r>
          </w:p>
        </w:tc>
        <w:tc>
          <w:tcPr>
            <w:tcW w:w="2977"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Firmar Informe Técnico</w:t>
            </w:r>
          </w:p>
        </w:tc>
        <w:tc>
          <w:tcPr>
            <w:tcW w:w="2835" w:type="dxa"/>
            <w:shd w:val="clear" w:color="auto" w:fill="auto"/>
            <w:vAlign w:val="center"/>
          </w:tcPr>
          <w:p w:rsidR="0084456A" w:rsidRPr="00D73797" w:rsidRDefault="0084456A" w:rsidP="006169C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Director Metropolitano de Gestión de Territorio</w:t>
            </w:r>
          </w:p>
        </w:tc>
        <w:tc>
          <w:tcPr>
            <w:tcW w:w="2693"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 N/A</w:t>
            </w:r>
          </w:p>
        </w:tc>
      </w:tr>
      <w:tr w:rsidR="0084456A" w:rsidRPr="00D73797" w:rsidTr="006169CD">
        <w:tc>
          <w:tcPr>
            <w:tcW w:w="708" w:type="dxa"/>
            <w:shd w:val="clear" w:color="auto" w:fill="auto"/>
            <w:vAlign w:val="center"/>
          </w:tcPr>
          <w:p w:rsidR="0084456A" w:rsidRPr="00D73797" w:rsidRDefault="0084456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7</w:t>
            </w:r>
          </w:p>
        </w:tc>
        <w:tc>
          <w:tcPr>
            <w:tcW w:w="2977"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Generación de Informe de Compatibilidad de uso de Suelo (ICUS) en SUIM</w:t>
            </w:r>
          </w:p>
        </w:tc>
        <w:tc>
          <w:tcPr>
            <w:tcW w:w="2835" w:type="dxa"/>
            <w:shd w:val="clear" w:color="auto" w:fill="auto"/>
            <w:vAlign w:val="center"/>
          </w:tcPr>
          <w:p w:rsidR="0084456A" w:rsidRPr="00D73797" w:rsidRDefault="0084456A" w:rsidP="006169C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Coordinador Técnico de Dirección Metropolitana de Gestión de Territorio</w:t>
            </w:r>
          </w:p>
        </w:tc>
        <w:tc>
          <w:tcPr>
            <w:tcW w:w="2693"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 N/A</w:t>
            </w:r>
          </w:p>
        </w:tc>
      </w:tr>
      <w:tr w:rsidR="0084456A" w:rsidRPr="00D73797" w:rsidTr="006169CD">
        <w:tc>
          <w:tcPr>
            <w:tcW w:w="708" w:type="dxa"/>
            <w:shd w:val="clear" w:color="auto" w:fill="auto"/>
            <w:vAlign w:val="center"/>
          </w:tcPr>
          <w:p w:rsidR="0084456A" w:rsidRPr="00D73797" w:rsidRDefault="0084456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8</w:t>
            </w:r>
          </w:p>
        </w:tc>
        <w:tc>
          <w:tcPr>
            <w:tcW w:w="2977"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Firmar Informe de Compatibilidad de Uso de Suelo</w:t>
            </w:r>
          </w:p>
        </w:tc>
        <w:tc>
          <w:tcPr>
            <w:tcW w:w="2835" w:type="dxa"/>
            <w:shd w:val="clear" w:color="auto" w:fill="auto"/>
            <w:vAlign w:val="center"/>
          </w:tcPr>
          <w:p w:rsidR="0084456A" w:rsidRPr="00D73797" w:rsidRDefault="0084456A" w:rsidP="006169C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Director Metropolitano de Gestión de Territorio</w:t>
            </w:r>
          </w:p>
        </w:tc>
        <w:tc>
          <w:tcPr>
            <w:tcW w:w="2693"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 N/A</w:t>
            </w:r>
          </w:p>
        </w:tc>
      </w:tr>
      <w:tr w:rsidR="0084456A" w:rsidRPr="00D73797" w:rsidTr="006169CD">
        <w:tc>
          <w:tcPr>
            <w:tcW w:w="708" w:type="dxa"/>
            <w:shd w:val="clear" w:color="auto" w:fill="auto"/>
            <w:vAlign w:val="center"/>
          </w:tcPr>
          <w:p w:rsidR="0084456A" w:rsidRPr="00D73797" w:rsidRDefault="0084456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9</w:t>
            </w:r>
          </w:p>
        </w:tc>
        <w:tc>
          <w:tcPr>
            <w:tcW w:w="2977"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Recibir Informe de Compatibilidad y Uso de Suelo</w:t>
            </w:r>
          </w:p>
        </w:tc>
        <w:tc>
          <w:tcPr>
            <w:tcW w:w="2835" w:type="dxa"/>
            <w:shd w:val="clear" w:color="auto" w:fill="auto"/>
            <w:vAlign w:val="center"/>
          </w:tcPr>
          <w:p w:rsidR="0084456A" w:rsidRPr="00D73797" w:rsidRDefault="0084456A" w:rsidP="006169CD">
            <w:pPr>
              <w:jc w:val="cente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Administrado/Entidad Pública</w:t>
            </w:r>
          </w:p>
        </w:tc>
        <w:tc>
          <w:tcPr>
            <w:tcW w:w="2693" w:type="dxa"/>
            <w:shd w:val="clear" w:color="auto" w:fill="auto"/>
            <w:vAlign w:val="center"/>
          </w:tcPr>
          <w:p w:rsidR="0084456A" w:rsidRPr="00D73797" w:rsidRDefault="0084456A" w:rsidP="006169CD">
            <w:pPr>
              <w:rPr>
                <w:rFonts w:ascii="Gadugi" w:eastAsia="Times New Roman" w:hAnsi="Gadugi" w:cs="Calibri"/>
                <w:color w:val="000000"/>
                <w:sz w:val="20"/>
                <w:szCs w:val="20"/>
                <w:lang w:eastAsia="es-EC"/>
              </w:rPr>
            </w:pPr>
            <w:r w:rsidRPr="00D73797">
              <w:rPr>
                <w:rFonts w:ascii="Gadugi" w:eastAsia="Times New Roman" w:hAnsi="Gadugi" w:cs="Calibri"/>
                <w:color w:val="000000"/>
                <w:sz w:val="20"/>
                <w:szCs w:val="20"/>
                <w:lang w:eastAsia="es-EC"/>
              </w:rPr>
              <w:t> N/A</w:t>
            </w:r>
          </w:p>
        </w:tc>
      </w:tr>
    </w:tbl>
    <w:p w:rsidR="0084456A" w:rsidRPr="00D73797" w:rsidRDefault="0084456A" w:rsidP="00913BDA">
      <w:pPr>
        <w:jc w:val="both"/>
        <w:rPr>
          <w:rFonts w:ascii="Gadugi" w:hAnsi="Gadugi"/>
          <w:b/>
          <w:sz w:val="20"/>
          <w:szCs w:val="20"/>
        </w:rPr>
      </w:pPr>
      <w:r w:rsidRPr="00D73797">
        <w:rPr>
          <w:rFonts w:ascii="Gadugi" w:hAnsi="Gadugi"/>
          <w:sz w:val="20"/>
          <w:szCs w:val="20"/>
        </w:rPr>
        <w:t xml:space="preserve">La evidencia de la aprobación de las reglas de negocio se encuentra en el acta anexa al presente documento </w:t>
      </w:r>
      <w:r w:rsidRPr="00D73797">
        <w:rPr>
          <w:rFonts w:ascii="Gadugi" w:hAnsi="Gadugi"/>
          <w:b/>
          <w:sz w:val="20"/>
          <w:szCs w:val="20"/>
        </w:rPr>
        <w:t>ANEXO No. 3 – Acta de aprobación de Reglas de Negocio.</w:t>
      </w:r>
    </w:p>
    <w:p w:rsidR="0084456A" w:rsidRPr="00D73797" w:rsidRDefault="0084456A" w:rsidP="0084456A">
      <w:pPr>
        <w:outlineLvl w:val="2"/>
        <w:rPr>
          <w:rFonts w:ascii="Gadugi" w:hAnsi="Gadugi"/>
          <w:b/>
          <w:sz w:val="10"/>
          <w:szCs w:val="10"/>
        </w:rPr>
      </w:pPr>
    </w:p>
    <w:p w:rsidR="0084456A" w:rsidRPr="00D73797" w:rsidRDefault="0084456A" w:rsidP="003F5CDA">
      <w:pPr>
        <w:pStyle w:val="Prrafodelista"/>
        <w:numPr>
          <w:ilvl w:val="2"/>
          <w:numId w:val="15"/>
        </w:numPr>
        <w:outlineLvl w:val="2"/>
        <w:rPr>
          <w:rFonts w:ascii="Gadugi" w:hAnsi="Gadugi"/>
          <w:b/>
          <w:sz w:val="20"/>
          <w:szCs w:val="20"/>
        </w:rPr>
      </w:pPr>
      <w:bookmarkStart w:id="23" w:name="_Toc481973940"/>
      <w:r w:rsidRPr="00D73797">
        <w:rPr>
          <w:rFonts w:ascii="Gadugi" w:hAnsi="Gadugi"/>
          <w:b/>
          <w:sz w:val="20"/>
          <w:szCs w:val="20"/>
        </w:rPr>
        <w:t>Proceso 4: Emisión del Certificado de Conformidad de Estado Actual</w:t>
      </w:r>
      <w:bookmarkEnd w:id="23"/>
    </w:p>
    <w:p w:rsidR="0084456A" w:rsidRPr="00D73797" w:rsidRDefault="0084456A" w:rsidP="003F5CDA">
      <w:pPr>
        <w:pStyle w:val="Prrafodelista"/>
        <w:numPr>
          <w:ilvl w:val="3"/>
          <w:numId w:val="15"/>
        </w:numPr>
        <w:outlineLvl w:val="2"/>
        <w:rPr>
          <w:rFonts w:ascii="Gadugi" w:hAnsi="Gadugi"/>
          <w:b/>
          <w:sz w:val="20"/>
          <w:szCs w:val="20"/>
        </w:rPr>
      </w:pPr>
      <w:bookmarkStart w:id="24" w:name="_Toc481973941"/>
      <w:r w:rsidRPr="00D73797">
        <w:rPr>
          <w:rFonts w:ascii="Gadugi" w:hAnsi="Gadugi"/>
          <w:b/>
          <w:sz w:val="20"/>
          <w:szCs w:val="20"/>
        </w:rPr>
        <w:t>Requerimientos funcionales y formularios</w:t>
      </w:r>
      <w:bookmarkEnd w:id="24"/>
    </w:p>
    <w:p w:rsidR="0084456A" w:rsidRPr="00D73797" w:rsidRDefault="0084456A" w:rsidP="0084456A">
      <w:pPr>
        <w:jc w:val="both"/>
        <w:rPr>
          <w:rFonts w:ascii="Gadugi" w:hAnsi="Gadugi"/>
          <w:b/>
          <w:sz w:val="20"/>
          <w:szCs w:val="20"/>
        </w:rPr>
      </w:pPr>
      <w:r w:rsidRPr="00D73797">
        <w:rPr>
          <w:rFonts w:ascii="Gadugi" w:hAnsi="Gadugi"/>
          <w:sz w:val="20"/>
          <w:szCs w:val="20"/>
        </w:rPr>
        <w:t xml:space="preserve">Debido a la magnitud de la información los requerimientos funcionales se encuentran anexos a este documento de forma digital con el nombre </w:t>
      </w:r>
      <w:r w:rsidRPr="00D73797">
        <w:rPr>
          <w:rFonts w:ascii="Gadugi" w:hAnsi="Gadugi"/>
          <w:b/>
          <w:sz w:val="20"/>
          <w:szCs w:val="20"/>
        </w:rPr>
        <w:t>ANEXO No. 1 – Requerimientos Funcionales del Servicio.</w:t>
      </w:r>
    </w:p>
    <w:p w:rsidR="0084456A" w:rsidRPr="00D73797" w:rsidRDefault="0084456A" w:rsidP="0084456A">
      <w:pPr>
        <w:jc w:val="both"/>
        <w:rPr>
          <w:rFonts w:ascii="Gadugi" w:hAnsi="Gadugi"/>
          <w:b/>
          <w:sz w:val="20"/>
          <w:szCs w:val="20"/>
        </w:rPr>
      </w:pPr>
      <w:r w:rsidRPr="00D73797">
        <w:rPr>
          <w:rFonts w:ascii="Gadugi" w:hAnsi="Gadugi"/>
          <w:sz w:val="20"/>
          <w:szCs w:val="20"/>
        </w:rPr>
        <w:t xml:space="preserve">La evidencia de la aprobación de los requerimientos funcionales se encuentra en el acta anexa al presente documento </w:t>
      </w:r>
      <w:r w:rsidRPr="00D73797">
        <w:rPr>
          <w:rFonts w:ascii="Gadugi" w:hAnsi="Gadugi"/>
          <w:b/>
          <w:sz w:val="20"/>
          <w:szCs w:val="20"/>
        </w:rPr>
        <w:t>ANEXO No. 2 – Acta de aprobación de Requerimientos Funcionales.</w:t>
      </w:r>
    </w:p>
    <w:p w:rsidR="0084456A" w:rsidRPr="00D73797" w:rsidRDefault="0084456A" w:rsidP="0084456A">
      <w:pPr>
        <w:outlineLvl w:val="2"/>
        <w:rPr>
          <w:rFonts w:ascii="Gadugi" w:hAnsi="Gadugi"/>
          <w:b/>
          <w:sz w:val="10"/>
          <w:szCs w:val="10"/>
        </w:rPr>
      </w:pPr>
    </w:p>
    <w:p w:rsidR="0084456A" w:rsidRPr="00D73797" w:rsidRDefault="0084456A" w:rsidP="003F5CDA">
      <w:pPr>
        <w:pStyle w:val="Prrafodelista"/>
        <w:numPr>
          <w:ilvl w:val="3"/>
          <w:numId w:val="15"/>
        </w:numPr>
        <w:outlineLvl w:val="2"/>
        <w:rPr>
          <w:rFonts w:ascii="Gadugi" w:hAnsi="Gadugi"/>
          <w:b/>
          <w:sz w:val="20"/>
          <w:szCs w:val="20"/>
        </w:rPr>
      </w:pPr>
      <w:bookmarkStart w:id="25" w:name="_Toc481973942"/>
      <w:r w:rsidRPr="00D73797">
        <w:rPr>
          <w:rFonts w:ascii="Gadugi" w:hAnsi="Gadugi"/>
          <w:b/>
          <w:sz w:val="20"/>
          <w:szCs w:val="20"/>
        </w:rPr>
        <w:t>Reglas de negocio</w:t>
      </w:r>
      <w:bookmarkEnd w:id="25"/>
    </w:p>
    <w:tbl>
      <w:tblPr>
        <w:tblStyle w:val="Tablaconcuadrcula"/>
        <w:tblW w:w="9213" w:type="dxa"/>
        <w:tblInd w:w="421" w:type="dxa"/>
        <w:tblLook w:val="04A0" w:firstRow="1" w:lastRow="0" w:firstColumn="1" w:lastColumn="0" w:noHBand="0" w:noVBand="1"/>
      </w:tblPr>
      <w:tblGrid>
        <w:gridCol w:w="708"/>
        <w:gridCol w:w="2977"/>
        <w:gridCol w:w="2835"/>
        <w:gridCol w:w="2693"/>
      </w:tblGrid>
      <w:tr w:rsidR="00C006E9" w:rsidRPr="00D73797" w:rsidTr="00C006E9">
        <w:tc>
          <w:tcPr>
            <w:tcW w:w="708" w:type="dxa"/>
            <w:shd w:val="clear" w:color="auto" w:fill="222A35" w:themeFill="text2" w:themeFillShade="80"/>
            <w:vAlign w:val="center"/>
          </w:tcPr>
          <w:p w:rsidR="003F5CDA" w:rsidRPr="00D73797" w:rsidRDefault="003F5CDA" w:rsidP="006169CD">
            <w:pPr>
              <w:jc w:val="center"/>
              <w:rPr>
                <w:rFonts w:ascii="Gadugi" w:hAnsi="Gadugi" w:cs="Calibri"/>
                <w:b/>
                <w:bCs/>
                <w:color w:val="FFFFFF" w:themeColor="background1"/>
                <w:sz w:val="20"/>
                <w:szCs w:val="20"/>
                <w:lang w:val="es-EC"/>
              </w:rPr>
            </w:pPr>
            <w:r w:rsidRPr="00D73797">
              <w:rPr>
                <w:rFonts w:ascii="Gadugi" w:hAnsi="Gadugi" w:cs="Calibri"/>
                <w:b/>
                <w:bCs/>
                <w:color w:val="FFFFFF" w:themeColor="background1"/>
                <w:sz w:val="20"/>
                <w:szCs w:val="20"/>
                <w:lang w:val="es-EC"/>
              </w:rPr>
              <w:t>N°</w:t>
            </w:r>
          </w:p>
        </w:tc>
        <w:tc>
          <w:tcPr>
            <w:tcW w:w="2977" w:type="dxa"/>
            <w:shd w:val="clear" w:color="auto" w:fill="222A35" w:themeFill="text2" w:themeFillShade="80"/>
            <w:vAlign w:val="center"/>
          </w:tcPr>
          <w:p w:rsidR="003F5CDA" w:rsidRPr="00D73797" w:rsidRDefault="003F5CDA" w:rsidP="006169CD">
            <w:pPr>
              <w:jc w:val="center"/>
              <w:rPr>
                <w:rFonts w:ascii="Gadugi" w:hAnsi="Gadugi" w:cs="Calibri"/>
                <w:b/>
                <w:bCs/>
                <w:color w:val="FFFFFF" w:themeColor="background1"/>
                <w:sz w:val="20"/>
                <w:szCs w:val="20"/>
                <w:lang w:val="es-EC"/>
              </w:rPr>
            </w:pPr>
            <w:r w:rsidRPr="00D73797">
              <w:rPr>
                <w:rFonts w:ascii="Gadugi" w:hAnsi="Gadugi" w:cs="Calibri"/>
                <w:b/>
                <w:bCs/>
                <w:color w:val="FFFFFF" w:themeColor="background1"/>
                <w:sz w:val="20"/>
                <w:szCs w:val="20"/>
                <w:lang w:val="es-EC"/>
              </w:rPr>
              <w:t>ACTIVIDAD</w:t>
            </w:r>
          </w:p>
        </w:tc>
        <w:tc>
          <w:tcPr>
            <w:tcW w:w="2835" w:type="dxa"/>
            <w:shd w:val="clear" w:color="auto" w:fill="222A35" w:themeFill="text2" w:themeFillShade="80"/>
            <w:vAlign w:val="center"/>
          </w:tcPr>
          <w:p w:rsidR="003F5CDA" w:rsidRPr="00D73797" w:rsidRDefault="003F5CDA" w:rsidP="006169CD">
            <w:pPr>
              <w:jc w:val="center"/>
              <w:rPr>
                <w:rFonts w:ascii="Gadugi" w:hAnsi="Gadugi" w:cs="Calibri"/>
                <w:b/>
                <w:bCs/>
                <w:color w:val="FFFFFF" w:themeColor="background1"/>
                <w:sz w:val="20"/>
                <w:szCs w:val="20"/>
                <w:lang w:val="es-EC"/>
              </w:rPr>
            </w:pPr>
            <w:r w:rsidRPr="00D73797">
              <w:rPr>
                <w:rFonts w:ascii="Gadugi" w:hAnsi="Gadugi" w:cs="Calibri"/>
                <w:b/>
                <w:bCs/>
                <w:color w:val="FFFFFF" w:themeColor="background1"/>
                <w:sz w:val="20"/>
                <w:szCs w:val="20"/>
                <w:lang w:val="es-EC"/>
              </w:rPr>
              <w:t>ROL</w:t>
            </w:r>
          </w:p>
        </w:tc>
        <w:tc>
          <w:tcPr>
            <w:tcW w:w="2693" w:type="dxa"/>
            <w:shd w:val="clear" w:color="auto" w:fill="222A35" w:themeFill="text2" w:themeFillShade="80"/>
            <w:vAlign w:val="center"/>
          </w:tcPr>
          <w:p w:rsidR="003F5CDA" w:rsidRPr="00D73797" w:rsidRDefault="003F5CDA" w:rsidP="006169CD">
            <w:pPr>
              <w:jc w:val="center"/>
              <w:rPr>
                <w:rFonts w:ascii="Gadugi" w:hAnsi="Gadugi" w:cs="Calibri"/>
                <w:b/>
                <w:bCs/>
                <w:color w:val="FFFFFF" w:themeColor="background1"/>
                <w:sz w:val="20"/>
                <w:szCs w:val="20"/>
                <w:lang w:val="es-EC"/>
              </w:rPr>
            </w:pPr>
            <w:r w:rsidRPr="00D73797">
              <w:rPr>
                <w:rFonts w:ascii="Gadugi" w:hAnsi="Gadugi" w:cs="Calibri"/>
                <w:b/>
                <w:bCs/>
                <w:color w:val="FFFFFF" w:themeColor="background1"/>
                <w:sz w:val="20"/>
                <w:szCs w:val="20"/>
                <w:lang w:val="es-EC"/>
              </w:rPr>
              <w:t>REGLAS DE NEGOCIO</w:t>
            </w:r>
          </w:p>
        </w:tc>
      </w:tr>
      <w:tr w:rsidR="003F5CDA" w:rsidRPr="00D73797" w:rsidTr="006169CD">
        <w:tc>
          <w:tcPr>
            <w:tcW w:w="708" w:type="dxa"/>
            <w:shd w:val="clear" w:color="auto" w:fill="auto"/>
            <w:vAlign w:val="center"/>
          </w:tcPr>
          <w:p w:rsidR="003F5CDA" w:rsidRPr="00D73797" w:rsidRDefault="003F5CD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1</w:t>
            </w:r>
          </w:p>
        </w:tc>
        <w:tc>
          <w:tcPr>
            <w:tcW w:w="2977" w:type="dxa"/>
            <w:shd w:val="clear" w:color="auto" w:fill="auto"/>
            <w:vAlign w:val="center"/>
          </w:tcPr>
          <w:p w:rsidR="003F5CDA" w:rsidRPr="00D73797" w:rsidRDefault="003F5CDA" w:rsidP="006169CD">
            <w:pPr>
              <w:rPr>
                <w:rFonts w:ascii="Gadugi" w:hAnsi="Gadugi" w:cs="Calibri"/>
                <w:b/>
                <w:bCs/>
                <w:color w:val="000000"/>
                <w:sz w:val="20"/>
                <w:szCs w:val="20"/>
                <w:lang w:val="es-EC"/>
              </w:rPr>
            </w:pPr>
            <w:r w:rsidRPr="00D73797">
              <w:rPr>
                <w:rFonts w:ascii="Gadugi" w:eastAsia="Times New Roman" w:hAnsi="Gadugi" w:cs="Calibri"/>
                <w:color w:val="000000"/>
                <w:sz w:val="20"/>
                <w:szCs w:val="20"/>
                <w:lang w:val="es-EC" w:eastAsia="es-EC"/>
              </w:rPr>
              <w:t>Solicitar Certificado de Conformidad</w:t>
            </w:r>
          </w:p>
        </w:tc>
        <w:tc>
          <w:tcPr>
            <w:tcW w:w="2835" w:type="dxa"/>
            <w:shd w:val="clear" w:color="auto" w:fill="auto"/>
            <w:vAlign w:val="center"/>
          </w:tcPr>
          <w:p w:rsidR="003F5CDA" w:rsidRPr="00D73797" w:rsidRDefault="003F5CDA" w:rsidP="006169CD">
            <w:pPr>
              <w:jc w:val="center"/>
              <w:rPr>
                <w:rFonts w:ascii="Gadugi" w:hAnsi="Gadugi" w:cs="Calibri"/>
                <w:b/>
                <w:bCs/>
                <w:color w:val="000000"/>
                <w:sz w:val="20"/>
                <w:szCs w:val="20"/>
                <w:lang w:val="es-EC"/>
              </w:rPr>
            </w:pPr>
            <w:r w:rsidRPr="00D73797">
              <w:rPr>
                <w:rFonts w:ascii="Gadugi" w:eastAsia="Times New Roman" w:hAnsi="Gadugi" w:cs="Calibri"/>
                <w:color w:val="000000"/>
                <w:sz w:val="20"/>
                <w:szCs w:val="20"/>
                <w:lang w:val="es-EC" w:eastAsia="es-EC"/>
              </w:rPr>
              <w:t>Administrado</w:t>
            </w:r>
          </w:p>
        </w:tc>
        <w:tc>
          <w:tcPr>
            <w:tcW w:w="2693" w:type="dxa"/>
            <w:shd w:val="clear" w:color="auto" w:fill="auto"/>
            <w:vAlign w:val="center"/>
          </w:tcPr>
          <w:p w:rsidR="003F5CDA" w:rsidRPr="00D73797" w:rsidRDefault="003F5CDA" w:rsidP="006169CD">
            <w:pPr>
              <w:rPr>
                <w:rFonts w:ascii="Gadugi" w:hAnsi="Gadugi" w:cs="Calibri"/>
                <w:b/>
                <w:bCs/>
                <w:color w:val="000000"/>
                <w:sz w:val="20"/>
                <w:szCs w:val="20"/>
                <w:lang w:val="es-EC"/>
              </w:rPr>
            </w:pPr>
            <w:r w:rsidRPr="00D73797">
              <w:rPr>
                <w:rFonts w:ascii="Gadugi" w:eastAsia="Times New Roman" w:hAnsi="Gadugi" w:cs="Calibri"/>
                <w:color w:val="000000"/>
                <w:sz w:val="20"/>
                <w:szCs w:val="20"/>
                <w:lang w:val="es-EC" w:eastAsia="es-EC"/>
              </w:rPr>
              <w:t>No puede continuar el trámite, si no ha ingresado todos los requisitos</w:t>
            </w:r>
          </w:p>
        </w:tc>
      </w:tr>
      <w:tr w:rsidR="003F5CDA" w:rsidRPr="00D73797" w:rsidTr="006169CD">
        <w:tc>
          <w:tcPr>
            <w:tcW w:w="708" w:type="dxa"/>
            <w:shd w:val="clear" w:color="auto" w:fill="auto"/>
            <w:vAlign w:val="center"/>
          </w:tcPr>
          <w:p w:rsidR="003F5CDA" w:rsidRPr="00D73797" w:rsidRDefault="003F5CD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2</w:t>
            </w:r>
          </w:p>
        </w:tc>
        <w:tc>
          <w:tcPr>
            <w:tcW w:w="2977"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Designar Técnico</w:t>
            </w:r>
          </w:p>
        </w:tc>
        <w:tc>
          <w:tcPr>
            <w:tcW w:w="2835" w:type="dxa"/>
            <w:shd w:val="clear" w:color="auto" w:fill="auto"/>
            <w:vAlign w:val="center"/>
          </w:tcPr>
          <w:p w:rsidR="003F5CDA" w:rsidRPr="00D73797" w:rsidRDefault="003F5CDA" w:rsidP="006169CD">
            <w:pPr>
              <w:jc w:val="center"/>
              <w:rPr>
                <w:rFonts w:ascii="Gadugi" w:hAnsi="Gadugi" w:cs="Calibri"/>
                <w:b/>
                <w:bCs/>
                <w:color w:val="000000"/>
                <w:sz w:val="20"/>
                <w:szCs w:val="20"/>
                <w:lang w:val="es-EC"/>
              </w:rPr>
            </w:pPr>
            <w:r w:rsidRPr="00D73797">
              <w:rPr>
                <w:rFonts w:ascii="Gadugi" w:eastAsia="Times New Roman" w:hAnsi="Gadugi" w:cs="Calibri"/>
                <w:color w:val="000000"/>
                <w:sz w:val="20"/>
                <w:szCs w:val="20"/>
                <w:lang w:val="es-EC" w:eastAsia="es-EC"/>
              </w:rPr>
              <w:t>Jefe de Unidad - Áreas Históricas -  Dirección Metropolitana de Desarrollo Urbanístico</w:t>
            </w:r>
          </w:p>
        </w:tc>
        <w:tc>
          <w:tcPr>
            <w:tcW w:w="2693" w:type="dxa"/>
            <w:shd w:val="clear" w:color="auto" w:fill="auto"/>
            <w:vAlign w:val="center"/>
          </w:tcPr>
          <w:p w:rsidR="003F5CDA" w:rsidRPr="00D73797" w:rsidRDefault="003F5CDA" w:rsidP="006169CD">
            <w:pPr>
              <w:rPr>
                <w:rFonts w:ascii="Gadugi" w:hAnsi="Gadugi" w:cs="Calibri"/>
                <w:b/>
                <w:bCs/>
                <w:color w:val="000000"/>
                <w:sz w:val="20"/>
                <w:szCs w:val="20"/>
                <w:lang w:val="es-EC"/>
              </w:rPr>
            </w:pPr>
            <w:r w:rsidRPr="00D73797">
              <w:rPr>
                <w:rFonts w:ascii="Gadugi" w:eastAsia="Times New Roman" w:hAnsi="Gadugi" w:cs="Calibri"/>
                <w:color w:val="000000"/>
                <w:sz w:val="20"/>
                <w:szCs w:val="20"/>
                <w:lang w:val="es-EC" w:eastAsia="es-EC"/>
              </w:rPr>
              <w:t>N/A</w:t>
            </w:r>
          </w:p>
        </w:tc>
      </w:tr>
      <w:tr w:rsidR="003F5CDA" w:rsidRPr="00D73797" w:rsidTr="006169CD">
        <w:tc>
          <w:tcPr>
            <w:tcW w:w="708" w:type="dxa"/>
            <w:shd w:val="clear" w:color="auto" w:fill="auto"/>
            <w:vAlign w:val="center"/>
          </w:tcPr>
          <w:p w:rsidR="003F5CDA" w:rsidRPr="00D73797" w:rsidRDefault="003F5CD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3</w:t>
            </w:r>
          </w:p>
        </w:tc>
        <w:tc>
          <w:tcPr>
            <w:tcW w:w="2977"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Revisar el expediente Vs. cumplimiento de normativa y reglas técnicas</w:t>
            </w:r>
          </w:p>
        </w:tc>
        <w:tc>
          <w:tcPr>
            <w:tcW w:w="2835" w:type="dxa"/>
            <w:shd w:val="clear" w:color="auto" w:fill="auto"/>
            <w:vAlign w:val="center"/>
          </w:tcPr>
          <w:p w:rsidR="003F5CDA" w:rsidRPr="00D73797" w:rsidRDefault="003F5CDA" w:rsidP="006169CD">
            <w:pPr>
              <w:jc w:val="cente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Profesional Técnico Unidad Área Histórica -  Dirección Metropolitana de Desarrollo Urbanístico</w:t>
            </w:r>
          </w:p>
        </w:tc>
        <w:tc>
          <w:tcPr>
            <w:tcW w:w="2693"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N/A</w:t>
            </w:r>
          </w:p>
        </w:tc>
      </w:tr>
      <w:tr w:rsidR="003F5CDA" w:rsidRPr="00D73797" w:rsidTr="006169CD">
        <w:tc>
          <w:tcPr>
            <w:tcW w:w="708" w:type="dxa"/>
            <w:shd w:val="clear" w:color="auto" w:fill="auto"/>
            <w:vAlign w:val="center"/>
          </w:tcPr>
          <w:p w:rsidR="003F5CDA" w:rsidRPr="00D73797" w:rsidRDefault="003F5CD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4</w:t>
            </w:r>
          </w:p>
        </w:tc>
        <w:tc>
          <w:tcPr>
            <w:tcW w:w="2977"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¿Existen Observaciones?</w:t>
            </w:r>
          </w:p>
        </w:tc>
        <w:tc>
          <w:tcPr>
            <w:tcW w:w="2835" w:type="dxa"/>
            <w:shd w:val="clear" w:color="auto" w:fill="auto"/>
            <w:vAlign w:val="center"/>
          </w:tcPr>
          <w:p w:rsidR="003F5CDA" w:rsidRPr="00D73797" w:rsidRDefault="003F5CDA" w:rsidP="006169CD">
            <w:pPr>
              <w:jc w:val="cente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Profesional Técnico Unidad Área Histórica -  Dirección Metropolitana de Desarrollo Urbanístico</w:t>
            </w:r>
          </w:p>
        </w:tc>
        <w:tc>
          <w:tcPr>
            <w:tcW w:w="2693"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N/A</w:t>
            </w:r>
          </w:p>
        </w:tc>
      </w:tr>
      <w:tr w:rsidR="003F5CDA" w:rsidRPr="00D73797" w:rsidTr="006169CD">
        <w:tc>
          <w:tcPr>
            <w:tcW w:w="708" w:type="dxa"/>
            <w:shd w:val="clear" w:color="auto" w:fill="auto"/>
            <w:vAlign w:val="center"/>
          </w:tcPr>
          <w:p w:rsidR="003F5CDA" w:rsidRPr="00D73797" w:rsidRDefault="003F5CD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lastRenderedPageBreak/>
              <w:t>4.1</w:t>
            </w:r>
          </w:p>
        </w:tc>
        <w:tc>
          <w:tcPr>
            <w:tcW w:w="2977"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Subsanar observaciones</w:t>
            </w:r>
          </w:p>
        </w:tc>
        <w:tc>
          <w:tcPr>
            <w:tcW w:w="2835" w:type="dxa"/>
            <w:shd w:val="clear" w:color="auto" w:fill="auto"/>
            <w:vAlign w:val="center"/>
          </w:tcPr>
          <w:p w:rsidR="003F5CDA" w:rsidRPr="00D73797" w:rsidRDefault="003F5CDA" w:rsidP="006169CD">
            <w:pPr>
              <w:jc w:val="cente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Administrado</w:t>
            </w:r>
          </w:p>
        </w:tc>
        <w:tc>
          <w:tcPr>
            <w:tcW w:w="2693"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Máximo Cinco (5) días para enviar las subsanaciones de las observaciones al Profesional Técnico</w:t>
            </w:r>
          </w:p>
        </w:tc>
      </w:tr>
      <w:tr w:rsidR="003F5CDA" w:rsidRPr="00D73797" w:rsidTr="006169CD">
        <w:tc>
          <w:tcPr>
            <w:tcW w:w="708" w:type="dxa"/>
            <w:shd w:val="clear" w:color="auto" w:fill="auto"/>
            <w:vAlign w:val="center"/>
          </w:tcPr>
          <w:p w:rsidR="003F5CDA" w:rsidRPr="00D73797" w:rsidRDefault="003F5CD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4.2</w:t>
            </w:r>
          </w:p>
        </w:tc>
        <w:tc>
          <w:tcPr>
            <w:tcW w:w="2977"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Revisar observaciones</w:t>
            </w:r>
          </w:p>
        </w:tc>
        <w:tc>
          <w:tcPr>
            <w:tcW w:w="2835" w:type="dxa"/>
            <w:shd w:val="clear" w:color="auto" w:fill="auto"/>
            <w:vAlign w:val="center"/>
          </w:tcPr>
          <w:p w:rsidR="003F5CDA" w:rsidRPr="00D73797" w:rsidRDefault="003F5CDA" w:rsidP="006169CD">
            <w:pPr>
              <w:jc w:val="cente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Profesional Técnico Unidad Área Histórica -  Dirección Metropolitana de Desarrollo Urbanístico</w:t>
            </w:r>
          </w:p>
        </w:tc>
        <w:tc>
          <w:tcPr>
            <w:tcW w:w="2693"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N/A</w:t>
            </w:r>
          </w:p>
        </w:tc>
      </w:tr>
      <w:tr w:rsidR="003F5CDA" w:rsidRPr="00D73797" w:rsidTr="006169CD">
        <w:tc>
          <w:tcPr>
            <w:tcW w:w="708" w:type="dxa"/>
            <w:shd w:val="clear" w:color="auto" w:fill="auto"/>
            <w:vAlign w:val="center"/>
          </w:tcPr>
          <w:p w:rsidR="003F5CDA" w:rsidRPr="00D73797" w:rsidRDefault="003F5CD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5</w:t>
            </w:r>
          </w:p>
        </w:tc>
        <w:tc>
          <w:tcPr>
            <w:tcW w:w="2977"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¿Cumple con la Normativa y Reglas Técnicas?</w:t>
            </w:r>
          </w:p>
        </w:tc>
        <w:tc>
          <w:tcPr>
            <w:tcW w:w="2835" w:type="dxa"/>
            <w:shd w:val="clear" w:color="auto" w:fill="auto"/>
            <w:vAlign w:val="center"/>
          </w:tcPr>
          <w:p w:rsidR="003F5CDA" w:rsidRPr="00D73797" w:rsidRDefault="003F5CDA" w:rsidP="006169CD">
            <w:pPr>
              <w:jc w:val="cente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Profesional Técnico Unidad Área Histórica -  Dirección Metropolitana de Desarrollo Urbanístico</w:t>
            </w:r>
          </w:p>
        </w:tc>
        <w:tc>
          <w:tcPr>
            <w:tcW w:w="2693"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N/A</w:t>
            </w:r>
          </w:p>
        </w:tc>
      </w:tr>
      <w:tr w:rsidR="003F5CDA" w:rsidRPr="00D73797" w:rsidTr="006169CD">
        <w:tc>
          <w:tcPr>
            <w:tcW w:w="708" w:type="dxa"/>
            <w:shd w:val="clear" w:color="auto" w:fill="auto"/>
            <w:vAlign w:val="center"/>
          </w:tcPr>
          <w:p w:rsidR="003F5CDA" w:rsidRPr="00D73797" w:rsidRDefault="003F5CD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5.1</w:t>
            </w:r>
          </w:p>
        </w:tc>
        <w:tc>
          <w:tcPr>
            <w:tcW w:w="2977"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Subproceso:  Aprobación de Planos</w:t>
            </w:r>
          </w:p>
        </w:tc>
        <w:tc>
          <w:tcPr>
            <w:tcW w:w="2835" w:type="dxa"/>
            <w:shd w:val="clear" w:color="auto" w:fill="auto"/>
            <w:vAlign w:val="center"/>
          </w:tcPr>
          <w:p w:rsidR="003F5CDA" w:rsidRPr="00D73797" w:rsidRDefault="003F5CDA" w:rsidP="006169CD">
            <w:pPr>
              <w:jc w:val="cente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Profesional Técnico Unidad Área Histórica -  Dirección Metropolitana de Desarrollo Urbanístico</w:t>
            </w:r>
          </w:p>
        </w:tc>
        <w:tc>
          <w:tcPr>
            <w:tcW w:w="2693"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N/A</w:t>
            </w:r>
          </w:p>
        </w:tc>
      </w:tr>
      <w:tr w:rsidR="003F5CDA" w:rsidRPr="00D73797" w:rsidTr="006169CD">
        <w:trPr>
          <w:trHeight w:val="1156"/>
        </w:trPr>
        <w:tc>
          <w:tcPr>
            <w:tcW w:w="708" w:type="dxa"/>
            <w:shd w:val="clear" w:color="auto" w:fill="auto"/>
            <w:vAlign w:val="center"/>
          </w:tcPr>
          <w:p w:rsidR="003F5CDA" w:rsidRPr="00D73797" w:rsidRDefault="003F5CD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5.2</w:t>
            </w:r>
          </w:p>
        </w:tc>
        <w:tc>
          <w:tcPr>
            <w:tcW w:w="2977"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 xml:space="preserve">Subproceso:  Generación Certificado de Conformidad </w:t>
            </w:r>
            <w:r w:rsidRPr="00D73797">
              <w:rPr>
                <w:rFonts w:ascii="Gadugi" w:eastAsia="Times New Roman" w:hAnsi="Gadugi" w:cs="Calibri"/>
                <w:color w:val="000000"/>
                <w:sz w:val="20"/>
                <w:szCs w:val="20"/>
                <w:lang w:val="es-EC" w:eastAsia="es-EC"/>
              </w:rPr>
              <w:br/>
              <w:t>Sistema SLUM</w:t>
            </w:r>
          </w:p>
        </w:tc>
        <w:tc>
          <w:tcPr>
            <w:tcW w:w="2835" w:type="dxa"/>
            <w:shd w:val="clear" w:color="auto" w:fill="auto"/>
            <w:vAlign w:val="center"/>
          </w:tcPr>
          <w:p w:rsidR="003F5CDA" w:rsidRPr="00D73797" w:rsidRDefault="003F5CDA" w:rsidP="006169CD">
            <w:pPr>
              <w:jc w:val="cente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Profesional Técnico Unidad Área Histórica -  Dirección Metropolitana de Desarrollo Urbanístico</w:t>
            </w:r>
          </w:p>
        </w:tc>
        <w:tc>
          <w:tcPr>
            <w:tcW w:w="2693"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N/A</w:t>
            </w:r>
          </w:p>
        </w:tc>
      </w:tr>
      <w:tr w:rsidR="003F5CDA" w:rsidRPr="00D73797" w:rsidTr="006169CD">
        <w:tc>
          <w:tcPr>
            <w:tcW w:w="708" w:type="dxa"/>
            <w:shd w:val="clear" w:color="auto" w:fill="auto"/>
            <w:vAlign w:val="center"/>
          </w:tcPr>
          <w:p w:rsidR="003F5CDA" w:rsidRPr="00D73797" w:rsidRDefault="003F5CD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6</w:t>
            </w:r>
          </w:p>
        </w:tc>
        <w:tc>
          <w:tcPr>
            <w:tcW w:w="2977"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Elaborar el Informe Técnico</w:t>
            </w:r>
          </w:p>
        </w:tc>
        <w:tc>
          <w:tcPr>
            <w:tcW w:w="2835" w:type="dxa"/>
            <w:shd w:val="clear" w:color="auto" w:fill="auto"/>
            <w:vAlign w:val="center"/>
          </w:tcPr>
          <w:p w:rsidR="003F5CDA" w:rsidRPr="00D73797" w:rsidRDefault="003F5CDA" w:rsidP="006169CD">
            <w:pPr>
              <w:jc w:val="cente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Profesional Técnico Unidad Área Histórica -  Dirección Metropolitana de Desarrollo Urbanístico</w:t>
            </w:r>
          </w:p>
        </w:tc>
        <w:tc>
          <w:tcPr>
            <w:tcW w:w="2693"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N/A</w:t>
            </w:r>
          </w:p>
        </w:tc>
      </w:tr>
      <w:tr w:rsidR="003F5CDA" w:rsidRPr="00D73797" w:rsidTr="006169CD">
        <w:trPr>
          <w:trHeight w:val="715"/>
        </w:trPr>
        <w:tc>
          <w:tcPr>
            <w:tcW w:w="708" w:type="dxa"/>
            <w:shd w:val="clear" w:color="auto" w:fill="auto"/>
            <w:vAlign w:val="center"/>
          </w:tcPr>
          <w:p w:rsidR="003F5CDA" w:rsidRPr="00D73797" w:rsidRDefault="003F5CD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7</w:t>
            </w:r>
          </w:p>
        </w:tc>
        <w:tc>
          <w:tcPr>
            <w:tcW w:w="2977"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Firmar documentos habilitantes</w:t>
            </w:r>
          </w:p>
        </w:tc>
        <w:tc>
          <w:tcPr>
            <w:tcW w:w="2835" w:type="dxa"/>
            <w:shd w:val="clear" w:color="auto" w:fill="auto"/>
            <w:vAlign w:val="center"/>
          </w:tcPr>
          <w:p w:rsidR="003F5CDA" w:rsidRPr="00D73797" w:rsidRDefault="003F5CDA" w:rsidP="006169CD">
            <w:pPr>
              <w:jc w:val="cente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Director Metropolitano de Desarrollo Urbanístico</w:t>
            </w:r>
          </w:p>
        </w:tc>
        <w:tc>
          <w:tcPr>
            <w:tcW w:w="2693"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N/A</w:t>
            </w:r>
          </w:p>
        </w:tc>
      </w:tr>
    </w:tbl>
    <w:p w:rsidR="0084456A" w:rsidRPr="00D73797" w:rsidRDefault="0084456A" w:rsidP="00913BDA">
      <w:pPr>
        <w:jc w:val="both"/>
        <w:rPr>
          <w:rFonts w:ascii="Gadugi" w:hAnsi="Gadugi"/>
          <w:b/>
          <w:sz w:val="20"/>
          <w:szCs w:val="20"/>
        </w:rPr>
      </w:pPr>
      <w:r w:rsidRPr="00D73797">
        <w:rPr>
          <w:rFonts w:ascii="Gadugi" w:hAnsi="Gadugi"/>
          <w:sz w:val="20"/>
          <w:szCs w:val="20"/>
        </w:rPr>
        <w:t xml:space="preserve">La evidencia de la aprobación de las reglas de negocio se encuentra en el acta anexa al presente documento </w:t>
      </w:r>
      <w:r w:rsidRPr="00D73797">
        <w:rPr>
          <w:rFonts w:ascii="Gadugi" w:hAnsi="Gadugi"/>
          <w:b/>
          <w:sz w:val="20"/>
          <w:szCs w:val="20"/>
        </w:rPr>
        <w:t>ANEXO No. 3 – Acta de aprobación de Reglas de Negocio.</w:t>
      </w:r>
    </w:p>
    <w:p w:rsidR="003F5CDA" w:rsidRPr="00D73797" w:rsidRDefault="003F5CDA" w:rsidP="0084456A">
      <w:pPr>
        <w:outlineLvl w:val="2"/>
        <w:rPr>
          <w:rFonts w:ascii="Gadugi" w:hAnsi="Gadugi"/>
          <w:b/>
          <w:sz w:val="10"/>
          <w:szCs w:val="10"/>
        </w:rPr>
      </w:pPr>
    </w:p>
    <w:p w:rsidR="003F5CDA" w:rsidRPr="00D73797" w:rsidRDefault="003F5CDA" w:rsidP="003F5CDA">
      <w:pPr>
        <w:pStyle w:val="Prrafodelista"/>
        <w:numPr>
          <w:ilvl w:val="2"/>
          <w:numId w:val="15"/>
        </w:numPr>
        <w:outlineLvl w:val="2"/>
        <w:rPr>
          <w:rFonts w:ascii="Gadugi" w:hAnsi="Gadugi"/>
          <w:b/>
          <w:sz w:val="20"/>
          <w:szCs w:val="20"/>
        </w:rPr>
      </w:pPr>
      <w:bookmarkStart w:id="26" w:name="_Toc481973943"/>
      <w:r w:rsidRPr="00D73797">
        <w:rPr>
          <w:rFonts w:ascii="Gadugi" w:hAnsi="Gadugi"/>
          <w:b/>
          <w:sz w:val="20"/>
          <w:szCs w:val="20"/>
        </w:rPr>
        <w:t>Proceso 5: Emisión de Informe Técnico con requerimientos de Subcomisión</w:t>
      </w:r>
      <w:bookmarkEnd w:id="26"/>
    </w:p>
    <w:p w:rsidR="003F5CDA" w:rsidRPr="00D73797" w:rsidRDefault="003F5CDA" w:rsidP="003F5CDA">
      <w:pPr>
        <w:pStyle w:val="Prrafodelista"/>
        <w:numPr>
          <w:ilvl w:val="3"/>
          <w:numId w:val="15"/>
        </w:numPr>
        <w:outlineLvl w:val="2"/>
        <w:rPr>
          <w:rFonts w:ascii="Gadugi" w:hAnsi="Gadugi"/>
          <w:b/>
          <w:sz w:val="20"/>
          <w:szCs w:val="20"/>
        </w:rPr>
      </w:pPr>
      <w:bookmarkStart w:id="27" w:name="_Toc481973944"/>
      <w:r w:rsidRPr="00D73797">
        <w:rPr>
          <w:rFonts w:ascii="Gadugi" w:hAnsi="Gadugi"/>
          <w:b/>
          <w:sz w:val="20"/>
          <w:szCs w:val="20"/>
        </w:rPr>
        <w:t>Requerimientos funcionales y formularios</w:t>
      </w:r>
      <w:bookmarkEnd w:id="27"/>
    </w:p>
    <w:p w:rsidR="003F5CDA" w:rsidRPr="00D73797" w:rsidRDefault="003F5CDA" w:rsidP="003F5CDA">
      <w:pPr>
        <w:jc w:val="both"/>
        <w:rPr>
          <w:rFonts w:ascii="Gadugi" w:hAnsi="Gadugi"/>
          <w:b/>
          <w:sz w:val="20"/>
          <w:szCs w:val="20"/>
        </w:rPr>
      </w:pPr>
      <w:r w:rsidRPr="00D73797">
        <w:rPr>
          <w:rFonts w:ascii="Gadugi" w:hAnsi="Gadugi"/>
          <w:sz w:val="20"/>
          <w:szCs w:val="20"/>
        </w:rPr>
        <w:t xml:space="preserve">Debido a la magnitud de la información los requerimientos funcionales se encuentran anexos a este documento de forma digital con el nombre </w:t>
      </w:r>
      <w:r w:rsidRPr="00D73797">
        <w:rPr>
          <w:rFonts w:ascii="Gadugi" w:hAnsi="Gadugi"/>
          <w:b/>
          <w:sz w:val="20"/>
          <w:szCs w:val="20"/>
        </w:rPr>
        <w:t>ANEXO No. 1 – Requerimientos Funcionales del Servicio.</w:t>
      </w:r>
    </w:p>
    <w:p w:rsidR="003F5CDA" w:rsidRPr="00D73797" w:rsidRDefault="003F5CDA" w:rsidP="003F5CDA">
      <w:pPr>
        <w:jc w:val="both"/>
        <w:rPr>
          <w:rFonts w:ascii="Gadugi" w:hAnsi="Gadugi"/>
          <w:b/>
          <w:sz w:val="20"/>
          <w:szCs w:val="20"/>
        </w:rPr>
      </w:pPr>
      <w:r w:rsidRPr="00D73797">
        <w:rPr>
          <w:rFonts w:ascii="Gadugi" w:hAnsi="Gadugi"/>
          <w:sz w:val="20"/>
          <w:szCs w:val="20"/>
        </w:rPr>
        <w:t xml:space="preserve">La evidencia de la aprobación de los requerimientos funcionales se encuentra en el acta anexa al presente documento </w:t>
      </w:r>
      <w:r w:rsidRPr="00D73797">
        <w:rPr>
          <w:rFonts w:ascii="Gadugi" w:hAnsi="Gadugi"/>
          <w:b/>
          <w:sz w:val="20"/>
          <w:szCs w:val="20"/>
        </w:rPr>
        <w:t>ANEXO No. 2 – Acta de aprobación de Requerimientos Funcionales.</w:t>
      </w:r>
    </w:p>
    <w:p w:rsidR="00D73797" w:rsidRPr="00D73797" w:rsidRDefault="00D73797" w:rsidP="003F5CDA">
      <w:pPr>
        <w:outlineLvl w:val="2"/>
        <w:rPr>
          <w:rFonts w:ascii="Gadugi" w:hAnsi="Gadugi"/>
          <w:b/>
          <w:sz w:val="10"/>
          <w:szCs w:val="10"/>
        </w:rPr>
      </w:pPr>
    </w:p>
    <w:p w:rsidR="003F5CDA" w:rsidRPr="00D73797" w:rsidRDefault="003F5CDA" w:rsidP="003F5CDA">
      <w:pPr>
        <w:pStyle w:val="Prrafodelista"/>
        <w:numPr>
          <w:ilvl w:val="3"/>
          <w:numId w:val="15"/>
        </w:numPr>
        <w:outlineLvl w:val="2"/>
        <w:rPr>
          <w:rFonts w:ascii="Gadugi" w:hAnsi="Gadugi"/>
          <w:b/>
          <w:sz w:val="20"/>
          <w:szCs w:val="20"/>
        </w:rPr>
      </w:pPr>
      <w:bookmarkStart w:id="28" w:name="_Toc481973945"/>
      <w:r w:rsidRPr="00D73797">
        <w:rPr>
          <w:rFonts w:ascii="Gadugi" w:hAnsi="Gadugi"/>
          <w:b/>
          <w:sz w:val="20"/>
          <w:szCs w:val="20"/>
        </w:rPr>
        <w:t>Reglas de negocio</w:t>
      </w:r>
      <w:bookmarkEnd w:id="28"/>
    </w:p>
    <w:tbl>
      <w:tblPr>
        <w:tblStyle w:val="Tablaconcuadrcula"/>
        <w:tblW w:w="9213" w:type="dxa"/>
        <w:tblInd w:w="421" w:type="dxa"/>
        <w:tblLook w:val="04A0" w:firstRow="1" w:lastRow="0" w:firstColumn="1" w:lastColumn="0" w:noHBand="0" w:noVBand="1"/>
      </w:tblPr>
      <w:tblGrid>
        <w:gridCol w:w="715"/>
        <w:gridCol w:w="2974"/>
        <w:gridCol w:w="2833"/>
        <w:gridCol w:w="2691"/>
      </w:tblGrid>
      <w:tr w:rsidR="00C006E9" w:rsidRPr="00D73797" w:rsidTr="00C006E9">
        <w:tc>
          <w:tcPr>
            <w:tcW w:w="715" w:type="dxa"/>
            <w:shd w:val="clear" w:color="auto" w:fill="222A35" w:themeFill="text2" w:themeFillShade="80"/>
            <w:vAlign w:val="center"/>
          </w:tcPr>
          <w:p w:rsidR="003F5CDA" w:rsidRPr="00D73797" w:rsidRDefault="003F5CDA" w:rsidP="006169CD">
            <w:pPr>
              <w:jc w:val="center"/>
              <w:rPr>
                <w:rFonts w:ascii="Gadugi" w:hAnsi="Gadugi" w:cs="Calibri"/>
                <w:b/>
                <w:bCs/>
                <w:color w:val="FFFFFF" w:themeColor="background1"/>
                <w:sz w:val="20"/>
                <w:szCs w:val="20"/>
                <w:lang w:val="es-EC"/>
              </w:rPr>
            </w:pPr>
            <w:r w:rsidRPr="00D73797">
              <w:rPr>
                <w:rFonts w:ascii="Gadugi" w:hAnsi="Gadugi" w:cs="Calibri"/>
                <w:b/>
                <w:bCs/>
                <w:color w:val="FFFFFF" w:themeColor="background1"/>
                <w:sz w:val="20"/>
                <w:szCs w:val="20"/>
                <w:lang w:val="es-EC"/>
              </w:rPr>
              <w:t>N°</w:t>
            </w:r>
          </w:p>
        </w:tc>
        <w:tc>
          <w:tcPr>
            <w:tcW w:w="2974" w:type="dxa"/>
            <w:shd w:val="clear" w:color="auto" w:fill="222A35" w:themeFill="text2" w:themeFillShade="80"/>
            <w:vAlign w:val="center"/>
          </w:tcPr>
          <w:p w:rsidR="003F5CDA" w:rsidRPr="00D73797" w:rsidRDefault="003F5CDA" w:rsidP="006169CD">
            <w:pPr>
              <w:jc w:val="center"/>
              <w:rPr>
                <w:rFonts w:ascii="Gadugi" w:hAnsi="Gadugi" w:cs="Calibri"/>
                <w:b/>
                <w:bCs/>
                <w:color w:val="FFFFFF" w:themeColor="background1"/>
                <w:sz w:val="20"/>
                <w:szCs w:val="20"/>
                <w:lang w:val="es-EC"/>
              </w:rPr>
            </w:pPr>
            <w:r w:rsidRPr="00D73797">
              <w:rPr>
                <w:rFonts w:ascii="Gadugi" w:hAnsi="Gadugi" w:cs="Calibri"/>
                <w:b/>
                <w:bCs/>
                <w:color w:val="FFFFFF" w:themeColor="background1"/>
                <w:sz w:val="20"/>
                <w:szCs w:val="20"/>
                <w:lang w:val="es-EC"/>
              </w:rPr>
              <w:t>ACTIVIDAD</w:t>
            </w:r>
          </w:p>
        </w:tc>
        <w:tc>
          <w:tcPr>
            <w:tcW w:w="2833" w:type="dxa"/>
            <w:shd w:val="clear" w:color="auto" w:fill="222A35" w:themeFill="text2" w:themeFillShade="80"/>
            <w:vAlign w:val="center"/>
          </w:tcPr>
          <w:p w:rsidR="003F5CDA" w:rsidRPr="00D73797" w:rsidRDefault="003F5CDA" w:rsidP="006169CD">
            <w:pPr>
              <w:jc w:val="center"/>
              <w:rPr>
                <w:rFonts w:ascii="Gadugi" w:hAnsi="Gadugi" w:cs="Calibri"/>
                <w:b/>
                <w:bCs/>
                <w:color w:val="FFFFFF" w:themeColor="background1"/>
                <w:sz w:val="20"/>
                <w:szCs w:val="20"/>
                <w:lang w:val="es-EC"/>
              </w:rPr>
            </w:pPr>
            <w:r w:rsidRPr="00D73797">
              <w:rPr>
                <w:rFonts w:ascii="Gadugi" w:hAnsi="Gadugi" w:cs="Calibri"/>
                <w:b/>
                <w:bCs/>
                <w:color w:val="FFFFFF" w:themeColor="background1"/>
                <w:sz w:val="20"/>
                <w:szCs w:val="20"/>
                <w:lang w:val="es-EC"/>
              </w:rPr>
              <w:t>ROL</w:t>
            </w:r>
          </w:p>
        </w:tc>
        <w:tc>
          <w:tcPr>
            <w:tcW w:w="2691" w:type="dxa"/>
            <w:shd w:val="clear" w:color="auto" w:fill="222A35" w:themeFill="text2" w:themeFillShade="80"/>
            <w:vAlign w:val="center"/>
          </w:tcPr>
          <w:p w:rsidR="003F5CDA" w:rsidRPr="00D73797" w:rsidRDefault="003F5CDA" w:rsidP="006169CD">
            <w:pPr>
              <w:jc w:val="center"/>
              <w:rPr>
                <w:rFonts w:ascii="Gadugi" w:hAnsi="Gadugi" w:cs="Calibri"/>
                <w:b/>
                <w:bCs/>
                <w:color w:val="FFFFFF" w:themeColor="background1"/>
                <w:sz w:val="20"/>
                <w:szCs w:val="20"/>
                <w:lang w:val="es-EC"/>
              </w:rPr>
            </w:pPr>
            <w:r w:rsidRPr="00D73797">
              <w:rPr>
                <w:rFonts w:ascii="Gadugi" w:hAnsi="Gadugi" w:cs="Calibri"/>
                <w:b/>
                <w:bCs/>
                <w:color w:val="FFFFFF" w:themeColor="background1"/>
                <w:sz w:val="20"/>
                <w:szCs w:val="20"/>
                <w:lang w:val="es-EC"/>
              </w:rPr>
              <w:t>REGLAS DE NEGOCIO</w:t>
            </w:r>
          </w:p>
        </w:tc>
      </w:tr>
      <w:tr w:rsidR="003F5CDA" w:rsidRPr="00D73797" w:rsidTr="006169CD">
        <w:tc>
          <w:tcPr>
            <w:tcW w:w="715" w:type="dxa"/>
            <w:shd w:val="clear" w:color="auto" w:fill="auto"/>
            <w:vAlign w:val="center"/>
          </w:tcPr>
          <w:p w:rsidR="003F5CDA" w:rsidRPr="00D73797" w:rsidRDefault="003F5CD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1</w:t>
            </w:r>
          </w:p>
        </w:tc>
        <w:tc>
          <w:tcPr>
            <w:tcW w:w="2974" w:type="dxa"/>
            <w:shd w:val="clear" w:color="auto" w:fill="auto"/>
            <w:vAlign w:val="center"/>
          </w:tcPr>
          <w:p w:rsidR="003F5CDA" w:rsidRPr="00D73797" w:rsidRDefault="003F5CDA" w:rsidP="006169CD">
            <w:pPr>
              <w:rPr>
                <w:rFonts w:ascii="Gadugi" w:hAnsi="Gadugi" w:cs="Calibri"/>
                <w:b/>
                <w:bCs/>
                <w:color w:val="000000"/>
                <w:sz w:val="20"/>
                <w:szCs w:val="20"/>
                <w:lang w:val="es-EC"/>
              </w:rPr>
            </w:pPr>
            <w:r w:rsidRPr="00D73797">
              <w:rPr>
                <w:rFonts w:ascii="Gadugi" w:eastAsia="Times New Roman" w:hAnsi="Gadugi" w:cs="Calibri"/>
                <w:color w:val="000000"/>
                <w:sz w:val="20"/>
                <w:szCs w:val="20"/>
                <w:lang w:val="es-EC" w:eastAsia="es-EC"/>
              </w:rPr>
              <w:t>Solicitar Informe técnico</w:t>
            </w:r>
          </w:p>
        </w:tc>
        <w:tc>
          <w:tcPr>
            <w:tcW w:w="2833" w:type="dxa"/>
            <w:shd w:val="clear" w:color="auto" w:fill="auto"/>
            <w:vAlign w:val="center"/>
          </w:tcPr>
          <w:p w:rsidR="003F5CDA" w:rsidRPr="00D73797" w:rsidRDefault="003F5CDA" w:rsidP="006169CD">
            <w:pPr>
              <w:jc w:val="center"/>
              <w:rPr>
                <w:rFonts w:ascii="Gadugi" w:hAnsi="Gadugi" w:cs="Calibri"/>
                <w:b/>
                <w:bCs/>
                <w:color w:val="000000"/>
                <w:sz w:val="20"/>
                <w:szCs w:val="20"/>
                <w:lang w:val="es-EC"/>
              </w:rPr>
            </w:pPr>
            <w:r w:rsidRPr="00D73797">
              <w:rPr>
                <w:rFonts w:ascii="Gadugi" w:eastAsia="Times New Roman" w:hAnsi="Gadugi" w:cs="Calibri"/>
                <w:color w:val="000000"/>
                <w:sz w:val="20"/>
                <w:szCs w:val="20"/>
                <w:lang w:val="es-EC" w:eastAsia="es-EC"/>
              </w:rPr>
              <w:t>Administrado</w:t>
            </w:r>
          </w:p>
        </w:tc>
        <w:tc>
          <w:tcPr>
            <w:tcW w:w="2691" w:type="dxa"/>
            <w:shd w:val="clear" w:color="auto" w:fill="auto"/>
            <w:vAlign w:val="center"/>
          </w:tcPr>
          <w:p w:rsidR="003F5CDA" w:rsidRPr="00D73797" w:rsidRDefault="003F5CDA" w:rsidP="006169CD">
            <w:pPr>
              <w:rPr>
                <w:rFonts w:ascii="Gadugi" w:hAnsi="Gadugi" w:cs="Calibri"/>
                <w:b/>
                <w:bCs/>
                <w:color w:val="000000"/>
                <w:sz w:val="20"/>
                <w:szCs w:val="20"/>
                <w:lang w:val="es-EC"/>
              </w:rPr>
            </w:pPr>
            <w:r w:rsidRPr="00D73797">
              <w:rPr>
                <w:rFonts w:ascii="Gadugi" w:eastAsia="Times New Roman" w:hAnsi="Gadugi" w:cs="Calibri"/>
                <w:color w:val="000000"/>
                <w:sz w:val="20"/>
                <w:szCs w:val="20"/>
                <w:lang w:val="es-EC" w:eastAsia="es-EC"/>
              </w:rPr>
              <w:t>No puede continuar el trámite, si no ha ingresado todos los requisitos</w:t>
            </w:r>
          </w:p>
        </w:tc>
      </w:tr>
      <w:tr w:rsidR="003F5CDA" w:rsidRPr="00D73797" w:rsidTr="006169CD">
        <w:tc>
          <w:tcPr>
            <w:tcW w:w="715" w:type="dxa"/>
            <w:shd w:val="clear" w:color="auto" w:fill="auto"/>
            <w:vAlign w:val="center"/>
          </w:tcPr>
          <w:p w:rsidR="003F5CDA" w:rsidRPr="00D73797" w:rsidRDefault="003F5CD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lastRenderedPageBreak/>
              <w:t>2</w:t>
            </w:r>
          </w:p>
        </w:tc>
        <w:tc>
          <w:tcPr>
            <w:tcW w:w="2974"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Designar Técnico</w:t>
            </w:r>
          </w:p>
        </w:tc>
        <w:tc>
          <w:tcPr>
            <w:tcW w:w="2833" w:type="dxa"/>
            <w:shd w:val="clear" w:color="auto" w:fill="auto"/>
            <w:vAlign w:val="center"/>
          </w:tcPr>
          <w:p w:rsidR="003F5CDA" w:rsidRPr="00D73797" w:rsidRDefault="003F5CDA" w:rsidP="006169CD">
            <w:pPr>
              <w:jc w:val="center"/>
              <w:rPr>
                <w:rFonts w:ascii="Gadugi" w:hAnsi="Gadugi" w:cs="Calibri"/>
                <w:b/>
                <w:bCs/>
                <w:color w:val="000000"/>
                <w:sz w:val="20"/>
                <w:szCs w:val="20"/>
                <w:lang w:val="es-EC"/>
              </w:rPr>
            </w:pPr>
            <w:r w:rsidRPr="00D73797">
              <w:rPr>
                <w:rFonts w:ascii="Gadugi" w:eastAsia="Times New Roman" w:hAnsi="Gadugi" w:cs="Calibri"/>
                <w:color w:val="000000"/>
                <w:sz w:val="20"/>
                <w:szCs w:val="20"/>
                <w:lang w:val="es-EC" w:eastAsia="es-EC"/>
              </w:rPr>
              <w:t>Jefe de Unidad - Áreas Históricas -  Dirección Metropolitana de Desarrollo Urbanístico</w:t>
            </w:r>
          </w:p>
        </w:tc>
        <w:tc>
          <w:tcPr>
            <w:tcW w:w="2691" w:type="dxa"/>
            <w:shd w:val="clear" w:color="auto" w:fill="auto"/>
            <w:vAlign w:val="center"/>
          </w:tcPr>
          <w:p w:rsidR="003F5CDA" w:rsidRPr="00D73797" w:rsidRDefault="003F5CDA" w:rsidP="006169CD">
            <w:pPr>
              <w:rPr>
                <w:rFonts w:ascii="Gadugi" w:hAnsi="Gadugi" w:cs="Calibri"/>
                <w:b/>
                <w:bCs/>
                <w:color w:val="000000"/>
                <w:sz w:val="20"/>
                <w:szCs w:val="20"/>
                <w:lang w:val="es-EC"/>
              </w:rPr>
            </w:pPr>
            <w:r w:rsidRPr="00D73797">
              <w:rPr>
                <w:rFonts w:ascii="Gadugi" w:eastAsia="Times New Roman" w:hAnsi="Gadugi" w:cs="Calibri"/>
                <w:color w:val="000000"/>
                <w:sz w:val="20"/>
                <w:szCs w:val="20"/>
                <w:lang w:val="es-EC" w:eastAsia="es-EC"/>
              </w:rPr>
              <w:t>N/A</w:t>
            </w:r>
          </w:p>
        </w:tc>
      </w:tr>
      <w:tr w:rsidR="003F5CDA" w:rsidRPr="00D73797" w:rsidTr="006169CD">
        <w:tc>
          <w:tcPr>
            <w:tcW w:w="715" w:type="dxa"/>
            <w:shd w:val="clear" w:color="auto" w:fill="auto"/>
            <w:vAlign w:val="center"/>
          </w:tcPr>
          <w:p w:rsidR="003F5CDA" w:rsidRPr="00D73797" w:rsidRDefault="003F5CD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3</w:t>
            </w:r>
          </w:p>
        </w:tc>
        <w:tc>
          <w:tcPr>
            <w:tcW w:w="2974"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Revisar el expediente y asignar ingenieros</w:t>
            </w:r>
          </w:p>
        </w:tc>
        <w:tc>
          <w:tcPr>
            <w:tcW w:w="2833" w:type="dxa"/>
            <w:shd w:val="clear" w:color="auto" w:fill="auto"/>
            <w:vAlign w:val="center"/>
          </w:tcPr>
          <w:p w:rsidR="003F5CDA" w:rsidRPr="00D73797" w:rsidRDefault="003F5CDA" w:rsidP="006169CD">
            <w:pPr>
              <w:jc w:val="cente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Profesional Técnico Unidad Área Histórica -  Dirección Metropolitana de Desarrollo Urbanístico</w:t>
            </w:r>
          </w:p>
        </w:tc>
        <w:tc>
          <w:tcPr>
            <w:tcW w:w="2691"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N/A</w:t>
            </w:r>
          </w:p>
        </w:tc>
      </w:tr>
      <w:tr w:rsidR="003F5CDA" w:rsidRPr="00D73797" w:rsidTr="006169CD">
        <w:tc>
          <w:tcPr>
            <w:tcW w:w="715" w:type="dxa"/>
            <w:shd w:val="clear" w:color="auto" w:fill="auto"/>
            <w:vAlign w:val="center"/>
          </w:tcPr>
          <w:p w:rsidR="003F5CDA" w:rsidRPr="00D73797" w:rsidRDefault="003F5CD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4</w:t>
            </w:r>
          </w:p>
        </w:tc>
        <w:tc>
          <w:tcPr>
            <w:tcW w:w="2974"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¿Existen Observaciones?</w:t>
            </w:r>
          </w:p>
        </w:tc>
        <w:tc>
          <w:tcPr>
            <w:tcW w:w="2833" w:type="dxa"/>
            <w:shd w:val="clear" w:color="auto" w:fill="auto"/>
            <w:vAlign w:val="center"/>
          </w:tcPr>
          <w:p w:rsidR="003F5CDA" w:rsidRPr="00D73797" w:rsidRDefault="003F5CDA" w:rsidP="006169CD">
            <w:pPr>
              <w:jc w:val="cente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Profesional Técnico Unidad Área Histórica -  Dirección Metropolitana de Desarrollo Urbanístico</w:t>
            </w:r>
          </w:p>
        </w:tc>
        <w:tc>
          <w:tcPr>
            <w:tcW w:w="2691"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N/A</w:t>
            </w:r>
          </w:p>
        </w:tc>
      </w:tr>
      <w:tr w:rsidR="003F5CDA" w:rsidRPr="00D73797" w:rsidTr="006169CD">
        <w:tc>
          <w:tcPr>
            <w:tcW w:w="715" w:type="dxa"/>
            <w:shd w:val="clear" w:color="auto" w:fill="auto"/>
            <w:vAlign w:val="center"/>
          </w:tcPr>
          <w:p w:rsidR="003F5CDA" w:rsidRPr="00D73797" w:rsidRDefault="003F5CD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4.1</w:t>
            </w:r>
          </w:p>
        </w:tc>
        <w:tc>
          <w:tcPr>
            <w:tcW w:w="2974"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Subsanar observaciones</w:t>
            </w:r>
          </w:p>
        </w:tc>
        <w:tc>
          <w:tcPr>
            <w:tcW w:w="2833" w:type="dxa"/>
            <w:shd w:val="clear" w:color="auto" w:fill="auto"/>
            <w:vAlign w:val="center"/>
          </w:tcPr>
          <w:p w:rsidR="003F5CDA" w:rsidRPr="00D73797" w:rsidRDefault="003F5CDA" w:rsidP="006169CD">
            <w:pPr>
              <w:jc w:val="cente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Administrado</w:t>
            </w:r>
          </w:p>
        </w:tc>
        <w:tc>
          <w:tcPr>
            <w:tcW w:w="2691"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Máximo Cinco (5) días para enviar las subsanaciones de las observaciones al Profesional Técnico</w:t>
            </w:r>
          </w:p>
        </w:tc>
      </w:tr>
      <w:tr w:rsidR="003F5CDA" w:rsidRPr="00D73797" w:rsidTr="006169CD">
        <w:tc>
          <w:tcPr>
            <w:tcW w:w="715" w:type="dxa"/>
            <w:shd w:val="clear" w:color="auto" w:fill="auto"/>
            <w:vAlign w:val="center"/>
          </w:tcPr>
          <w:p w:rsidR="003F5CDA" w:rsidRPr="00D73797" w:rsidRDefault="003F5CD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4.2</w:t>
            </w:r>
          </w:p>
        </w:tc>
        <w:tc>
          <w:tcPr>
            <w:tcW w:w="2974"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Revisar observaciones</w:t>
            </w:r>
          </w:p>
        </w:tc>
        <w:tc>
          <w:tcPr>
            <w:tcW w:w="2833" w:type="dxa"/>
            <w:shd w:val="clear" w:color="auto" w:fill="auto"/>
            <w:vAlign w:val="center"/>
          </w:tcPr>
          <w:p w:rsidR="003F5CDA" w:rsidRPr="00D73797" w:rsidRDefault="003F5CDA" w:rsidP="006169CD">
            <w:pPr>
              <w:jc w:val="cente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Profesional Técnico Unidad Área Histórica -  Dirección Metropolitana de Desarrollo Urbanístico</w:t>
            </w:r>
          </w:p>
        </w:tc>
        <w:tc>
          <w:tcPr>
            <w:tcW w:w="2691"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N/A</w:t>
            </w:r>
          </w:p>
        </w:tc>
      </w:tr>
      <w:tr w:rsidR="003F5CDA" w:rsidRPr="00D73797" w:rsidTr="006169CD">
        <w:tc>
          <w:tcPr>
            <w:tcW w:w="715" w:type="dxa"/>
            <w:shd w:val="clear" w:color="auto" w:fill="auto"/>
            <w:vAlign w:val="center"/>
          </w:tcPr>
          <w:p w:rsidR="003F5CDA" w:rsidRPr="00D73797" w:rsidRDefault="003F5CD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5</w:t>
            </w:r>
          </w:p>
        </w:tc>
        <w:tc>
          <w:tcPr>
            <w:tcW w:w="2974"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Elaborar o corregir el Informe Técnico</w:t>
            </w:r>
          </w:p>
        </w:tc>
        <w:tc>
          <w:tcPr>
            <w:tcW w:w="2833" w:type="dxa"/>
            <w:shd w:val="clear" w:color="auto" w:fill="auto"/>
            <w:vAlign w:val="center"/>
          </w:tcPr>
          <w:p w:rsidR="003F5CDA" w:rsidRPr="00D73797" w:rsidRDefault="003F5CDA" w:rsidP="006169CD">
            <w:pPr>
              <w:jc w:val="cente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Profesional Técnico Unidad Área Histórica -  Dirección Metropolitana de Desarrollo Urbanístico</w:t>
            </w:r>
          </w:p>
        </w:tc>
        <w:tc>
          <w:tcPr>
            <w:tcW w:w="2691"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N/A</w:t>
            </w:r>
          </w:p>
        </w:tc>
      </w:tr>
      <w:tr w:rsidR="003F5CDA" w:rsidRPr="00D73797" w:rsidTr="006169CD">
        <w:tc>
          <w:tcPr>
            <w:tcW w:w="715" w:type="dxa"/>
            <w:shd w:val="clear" w:color="auto" w:fill="auto"/>
            <w:vAlign w:val="center"/>
          </w:tcPr>
          <w:p w:rsidR="003F5CDA" w:rsidRPr="00D73797" w:rsidRDefault="003F5CD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6</w:t>
            </w:r>
          </w:p>
        </w:tc>
        <w:tc>
          <w:tcPr>
            <w:tcW w:w="2974"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Revisar el Informe Técnico</w:t>
            </w:r>
          </w:p>
        </w:tc>
        <w:tc>
          <w:tcPr>
            <w:tcW w:w="2833" w:type="dxa"/>
            <w:shd w:val="clear" w:color="auto" w:fill="auto"/>
            <w:vAlign w:val="center"/>
          </w:tcPr>
          <w:p w:rsidR="003F5CDA" w:rsidRPr="00D73797" w:rsidRDefault="003F5CDA" w:rsidP="006169CD">
            <w:pPr>
              <w:jc w:val="cente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Jefe de Unidad - Áreas Históricas -  Dirección Metropolitana de Desarrollo Urbanístico</w:t>
            </w:r>
          </w:p>
        </w:tc>
        <w:tc>
          <w:tcPr>
            <w:tcW w:w="2691"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N/A</w:t>
            </w:r>
          </w:p>
        </w:tc>
      </w:tr>
      <w:tr w:rsidR="003F5CDA" w:rsidRPr="00D73797" w:rsidTr="006169CD">
        <w:tc>
          <w:tcPr>
            <w:tcW w:w="715" w:type="dxa"/>
            <w:shd w:val="clear" w:color="auto" w:fill="auto"/>
            <w:vAlign w:val="center"/>
          </w:tcPr>
          <w:p w:rsidR="003F5CDA" w:rsidRPr="00D73797" w:rsidRDefault="003F5CD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7</w:t>
            </w:r>
          </w:p>
        </w:tc>
        <w:tc>
          <w:tcPr>
            <w:tcW w:w="2974"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¿Respuesta en base a Normativa y Reglas Técnicas?</w:t>
            </w:r>
          </w:p>
        </w:tc>
        <w:tc>
          <w:tcPr>
            <w:tcW w:w="2833" w:type="dxa"/>
            <w:shd w:val="clear" w:color="auto" w:fill="auto"/>
            <w:vAlign w:val="center"/>
          </w:tcPr>
          <w:p w:rsidR="003F5CDA" w:rsidRPr="00D73797" w:rsidRDefault="003F5CDA" w:rsidP="006169CD">
            <w:pPr>
              <w:jc w:val="cente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Jefe de Unidad - Áreas Históricas -  Dirección Metropolitana de Desarrollo Urbanístico</w:t>
            </w:r>
          </w:p>
        </w:tc>
        <w:tc>
          <w:tcPr>
            <w:tcW w:w="2691"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N/A</w:t>
            </w:r>
          </w:p>
        </w:tc>
      </w:tr>
      <w:tr w:rsidR="003F5CDA" w:rsidRPr="00D73797" w:rsidTr="006169CD">
        <w:tc>
          <w:tcPr>
            <w:tcW w:w="715" w:type="dxa"/>
            <w:shd w:val="clear" w:color="auto" w:fill="auto"/>
            <w:vAlign w:val="center"/>
          </w:tcPr>
          <w:p w:rsidR="003F5CDA" w:rsidRPr="00D73797" w:rsidRDefault="003F5CD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7.1</w:t>
            </w:r>
          </w:p>
        </w:tc>
        <w:tc>
          <w:tcPr>
            <w:tcW w:w="2974"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Emitir observaciones sobre el Informe Técnico</w:t>
            </w:r>
          </w:p>
        </w:tc>
        <w:tc>
          <w:tcPr>
            <w:tcW w:w="2833" w:type="dxa"/>
            <w:shd w:val="clear" w:color="auto" w:fill="auto"/>
            <w:vAlign w:val="center"/>
          </w:tcPr>
          <w:p w:rsidR="003F5CDA" w:rsidRPr="00D73797" w:rsidRDefault="003F5CDA" w:rsidP="006169CD">
            <w:pPr>
              <w:jc w:val="cente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Jefe de Unidad - Áreas Históricas -  Dirección Metropolitana de Desarrollo Urbanístico</w:t>
            </w:r>
          </w:p>
        </w:tc>
        <w:tc>
          <w:tcPr>
            <w:tcW w:w="2691"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N/A</w:t>
            </w:r>
          </w:p>
        </w:tc>
      </w:tr>
      <w:tr w:rsidR="003F5CDA" w:rsidRPr="00D73797" w:rsidTr="006169CD">
        <w:tc>
          <w:tcPr>
            <w:tcW w:w="715" w:type="dxa"/>
            <w:shd w:val="clear" w:color="auto" w:fill="auto"/>
            <w:vAlign w:val="center"/>
          </w:tcPr>
          <w:p w:rsidR="003F5CDA" w:rsidRPr="00D73797" w:rsidRDefault="003F5CD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8</w:t>
            </w:r>
          </w:p>
        </w:tc>
        <w:tc>
          <w:tcPr>
            <w:tcW w:w="2974"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 xml:space="preserve">Firmar el </w:t>
            </w:r>
            <w:r w:rsidRPr="00D73797">
              <w:rPr>
                <w:rFonts w:ascii="Gadugi" w:eastAsia="Times New Roman" w:hAnsi="Gadugi" w:cs="Calibri"/>
                <w:color w:val="000000"/>
                <w:sz w:val="20"/>
                <w:szCs w:val="20"/>
                <w:lang w:val="es-EC" w:eastAsia="es-EC"/>
              </w:rPr>
              <w:br/>
              <w:t>Informe Técnico</w:t>
            </w:r>
          </w:p>
        </w:tc>
        <w:tc>
          <w:tcPr>
            <w:tcW w:w="2833" w:type="dxa"/>
            <w:shd w:val="clear" w:color="auto" w:fill="auto"/>
            <w:vAlign w:val="center"/>
          </w:tcPr>
          <w:p w:rsidR="003F5CDA" w:rsidRPr="00D73797" w:rsidRDefault="003F5CDA" w:rsidP="006169CD">
            <w:pPr>
              <w:jc w:val="cente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Director Metropolitano de Desarrollo Urbanístico</w:t>
            </w:r>
          </w:p>
        </w:tc>
        <w:tc>
          <w:tcPr>
            <w:tcW w:w="2691"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N/A</w:t>
            </w:r>
          </w:p>
        </w:tc>
      </w:tr>
      <w:tr w:rsidR="003F5CDA" w:rsidRPr="00D73797" w:rsidTr="006169CD">
        <w:tc>
          <w:tcPr>
            <w:tcW w:w="715" w:type="dxa"/>
            <w:shd w:val="clear" w:color="auto" w:fill="auto"/>
            <w:vAlign w:val="center"/>
          </w:tcPr>
          <w:p w:rsidR="003F5CDA" w:rsidRPr="00D73797" w:rsidRDefault="003F5CD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8.1</w:t>
            </w:r>
          </w:p>
        </w:tc>
        <w:tc>
          <w:tcPr>
            <w:tcW w:w="2974"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¿El informe Técnico favorable requiere Informe de la Subcomisión?</w:t>
            </w:r>
          </w:p>
        </w:tc>
        <w:tc>
          <w:tcPr>
            <w:tcW w:w="2833" w:type="dxa"/>
            <w:shd w:val="clear" w:color="auto" w:fill="auto"/>
            <w:vAlign w:val="center"/>
          </w:tcPr>
          <w:p w:rsidR="003F5CDA" w:rsidRPr="00D73797" w:rsidRDefault="003F5CDA" w:rsidP="006169CD">
            <w:pPr>
              <w:jc w:val="cente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Director Metropolitano de Desarrollo Urbanístico</w:t>
            </w:r>
          </w:p>
        </w:tc>
        <w:tc>
          <w:tcPr>
            <w:tcW w:w="2691"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N/A</w:t>
            </w:r>
          </w:p>
        </w:tc>
      </w:tr>
      <w:tr w:rsidR="003F5CDA" w:rsidRPr="00D73797" w:rsidTr="006169CD">
        <w:tc>
          <w:tcPr>
            <w:tcW w:w="715" w:type="dxa"/>
            <w:shd w:val="clear" w:color="auto" w:fill="auto"/>
            <w:vAlign w:val="center"/>
          </w:tcPr>
          <w:p w:rsidR="003F5CDA" w:rsidRPr="00D73797" w:rsidRDefault="003F5CD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8.1.1</w:t>
            </w:r>
          </w:p>
        </w:tc>
        <w:tc>
          <w:tcPr>
            <w:tcW w:w="2974"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Subproceso: Gestión Convocatoria Subcomisión</w:t>
            </w:r>
          </w:p>
        </w:tc>
        <w:tc>
          <w:tcPr>
            <w:tcW w:w="2833" w:type="dxa"/>
            <w:shd w:val="clear" w:color="auto" w:fill="auto"/>
            <w:vAlign w:val="center"/>
          </w:tcPr>
          <w:p w:rsidR="003F5CDA" w:rsidRPr="00D73797" w:rsidRDefault="003F5CDA" w:rsidP="006169CD">
            <w:pPr>
              <w:jc w:val="cente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Secretaria de la Subcomisión Técnica de Áreas Históricas y Patrimonio</w:t>
            </w:r>
          </w:p>
        </w:tc>
        <w:tc>
          <w:tcPr>
            <w:tcW w:w="2691"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N/A</w:t>
            </w:r>
          </w:p>
        </w:tc>
      </w:tr>
      <w:tr w:rsidR="003F5CDA" w:rsidRPr="00D73797" w:rsidTr="006169CD">
        <w:tc>
          <w:tcPr>
            <w:tcW w:w="715" w:type="dxa"/>
            <w:shd w:val="clear" w:color="auto" w:fill="auto"/>
            <w:vAlign w:val="center"/>
          </w:tcPr>
          <w:p w:rsidR="003F5CDA" w:rsidRPr="00D73797" w:rsidRDefault="003F5CD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8.1.2</w:t>
            </w:r>
          </w:p>
        </w:tc>
        <w:tc>
          <w:tcPr>
            <w:tcW w:w="2974"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Elaborar el Informe Técnico</w:t>
            </w:r>
          </w:p>
        </w:tc>
        <w:tc>
          <w:tcPr>
            <w:tcW w:w="2833" w:type="dxa"/>
            <w:shd w:val="clear" w:color="auto" w:fill="auto"/>
            <w:vAlign w:val="center"/>
          </w:tcPr>
          <w:p w:rsidR="003F5CDA" w:rsidRPr="00D73797" w:rsidRDefault="003F5CDA" w:rsidP="006169CD">
            <w:pPr>
              <w:jc w:val="cente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Secretaria de la Subcomisión Técnica de Áreas Históricas y Patrimonio</w:t>
            </w:r>
          </w:p>
        </w:tc>
        <w:tc>
          <w:tcPr>
            <w:tcW w:w="2691"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N/A</w:t>
            </w:r>
          </w:p>
        </w:tc>
      </w:tr>
      <w:tr w:rsidR="003F5CDA" w:rsidRPr="00D73797" w:rsidTr="006169CD">
        <w:tc>
          <w:tcPr>
            <w:tcW w:w="715" w:type="dxa"/>
            <w:shd w:val="clear" w:color="auto" w:fill="auto"/>
            <w:vAlign w:val="center"/>
          </w:tcPr>
          <w:p w:rsidR="003F5CDA" w:rsidRPr="00D73797" w:rsidRDefault="003F5CD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lastRenderedPageBreak/>
              <w:t>8.1.3</w:t>
            </w:r>
          </w:p>
        </w:tc>
        <w:tc>
          <w:tcPr>
            <w:tcW w:w="2974"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Firmar el Informe Técnico</w:t>
            </w:r>
          </w:p>
        </w:tc>
        <w:tc>
          <w:tcPr>
            <w:tcW w:w="2833" w:type="dxa"/>
            <w:shd w:val="clear" w:color="auto" w:fill="auto"/>
            <w:vAlign w:val="center"/>
          </w:tcPr>
          <w:p w:rsidR="003F5CDA" w:rsidRPr="00D73797" w:rsidRDefault="003F5CDA" w:rsidP="006169CD">
            <w:pPr>
              <w:jc w:val="cente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Presidente Subcomisión Técnica de Áreas Históricas y Patrimonio</w:t>
            </w:r>
          </w:p>
        </w:tc>
        <w:tc>
          <w:tcPr>
            <w:tcW w:w="2691"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N/A</w:t>
            </w:r>
          </w:p>
        </w:tc>
      </w:tr>
      <w:tr w:rsidR="003F5CDA" w:rsidRPr="00D73797" w:rsidTr="006169CD">
        <w:tc>
          <w:tcPr>
            <w:tcW w:w="715" w:type="dxa"/>
            <w:shd w:val="clear" w:color="auto" w:fill="auto"/>
            <w:vAlign w:val="center"/>
          </w:tcPr>
          <w:p w:rsidR="003F5CDA" w:rsidRPr="00D73797" w:rsidRDefault="003F5CDA" w:rsidP="006169CD">
            <w:pPr>
              <w:jc w:val="center"/>
              <w:rPr>
                <w:rFonts w:ascii="Gadugi" w:hAnsi="Gadugi" w:cs="Calibri"/>
                <w:b/>
                <w:bCs/>
                <w:color w:val="000000"/>
                <w:sz w:val="20"/>
                <w:szCs w:val="20"/>
                <w:lang w:val="es-EC"/>
              </w:rPr>
            </w:pPr>
            <w:r w:rsidRPr="00D73797">
              <w:rPr>
                <w:rFonts w:ascii="Gadugi" w:hAnsi="Gadugi" w:cs="Calibri"/>
                <w:b/>
                <w:bCs/>
                <w:color w:val="000000"/>
                <w:sz w:val="20"/>
                <w:szCs w:val="20"/>
                <w:lang w:val="es-EC"/>
              </w:rPr>
              <w:t>9</w:t>
            </w:r>
          </w:p>
        </w:tc>
        <w:tc>
          <w:tcPr>
            <w:tcW w:w="2974"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 xml:space="preserve">Recibir el </w:t>
            </w:r>
            <w:r w:rsidRPr="00D73797">
              <w:rPr>
                <w:rFonts w:ascii="Gadugi" w:eastAsia="Times New Roman" w:hAnsi="Gadugi" w:cs="Calibri"/>
                <w:color w:val="000000"/>
                <w:sz w:val="20"/>
                <w:szCs w:val="20"/>
                <w:lang w:val="es-EC" w:eastAsia="es-EC"/>
              </w:rPr>
              <w:br/>
              <w:t>Informe Técnico</w:t>
            </w:r>
          </w:p>
        </w:tc>
        <w:tc>
          <w:tcPr>
            <w:tcW w:w="2833" w:type="dxa"/>
            <w:shd w:val="clear" w:color="auto" w:fill="auto"/>
            <w:vAlign w:val="center"/>
          </w:tcPr>
          <w:p w:rsidR="003F5CDA" w:rsidRPr="00D73797" w:rsidRDefault="003F5CDA" w:rsidP="006169CD">
            <w:pPr>
              <w:jc w:val="cente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Administrado</w:t>
            </w:r>
          </w:p>
        </w:tc>
        <w:tc>
          <w:tcPr>
            <w:tcW w:w="2691" w:type="dxa"/>
            <w:shd w:val="clear" w:color="auto" w:fill="auto"/>
            <w:vAlign w:val="center"/>
          </w:tcPr>
          <w:p w:rsidR="003F5CDA" w:rsidRPr="00D73797" w:rsidRDefault="003F5CDA" w:rsidP="006169CD">
            <w:pPr>
              <w:rPr>
                <w:rFonts w:ascii="Gadugi" w:eastAsia="Times New Roman" w:hAnsi="Gadugi" w:cs="Calibri"/>
                <w:color w:val="000000"/>
                <w:sz w:val="20"/>
                <w:szCs w:val="20"/>
                <w:lang w:val="es-EC" w:eastAsia="es-EC"/>
              </w:rPr>
            </w:pPr>
            <w:r w:rsidRPr="00D73797">
              <w:rPr>
                <w:rFonts w:ascii="Gadugi" w:eastAsia="Times New Roman" w:hAnsi="Gadugi" w:cs="Calibri"/>
                <w:color w:val="000000"/>
                <w:sz w:val="20"/>
                <w:szCs w:val="20"/>
                <w:lang w:val="es-EC" w:eastAsia="es-EC"/>
              </w:rPr>
              <w:t>N/A</w:t>
            </w:r>
          </w:p>
        </w:tc>
      </w:tr>
    </w:tbl>
    <w:p w:rsidR="0084456A" w:rsidRDefault="003F5CDA" w:rsidP="00D73797">
      <w:pPr>
        <w:rPr>
          <w:rFonts w:ascii="Gadugi" w:hAnsi="Gadugi"/>
          <w:b/>
          <w:sz w:val="20"/>
          <w:szCs w:val="20"/>
        </w:rPr>
      </w:pPr>
      <w:r w:rsidRPr="00D73797">
        <w:rPr>
          <w:rFonts w:ascii="Gadugi" w:hAnsi="Gadugi"/>
          <w:sz w:val="20"/>
          <w:szCs w:val="20"/>
        </w:rPr>
        <w:t xml:space="preserve">La evidencia de la aprobación de las reglas de negocio se encuentra en el acta anexa al presente documento </w:t>
      </w:r>
      <w:r w:rsidRPr="00D73797">
        <w:rPr>
          <w:rFonts w:ascii="Gadugi" w:hAnsi="Gadugi"/>
          <w:b/>
          <w:sz w:val="20"/>
          <w:szCs w:val="20"/>
        </w:rPr>
        <w:t>ANEXO No. 3 – Acta de aprobación de Reglas de Negocio.</w:t>
      </w:r>
    </w:p>
    <w:p w:rsidR="00D73797" w:rsidRPr="00D73797" w:rsidRDefault="00D73797" w:rsidP="00D73797">
      <w:pPr>
        <w:rPr>
          <w:rFonts w:ascii="Gadugi" w:hAnsi="Gadugi"/>
          <w:b/>
          <w:sz w:val="10"/>
          <w:szCs w:val="10"/>
        </w:rPr>
      </w:pPr>
    </w:p>
    <w:p w:rsidR="00887FF7" w:rsidRPr="00D73797" w:rsidRDefault="00887FF7" w:rsidP="003F5CDA">
      <w:pPr>
        <w:pStyle w:val="Prrafodelista"/>
        <w:numPr>
          <w:ilvl w:val="2"/>
          <w:numId w:val="15"/>
        </w:numPr>
        <w:outlineLvl w:val="2"/>
        <w:rPr>
          <w:rFonts w:ascii="Gadugi" w:hAnsi="Gadugi"/>
          <w:b/>
          <w:sz w:val="20"/>
          <w:szCs w:val="20"/>
        </w:rPr>
      </w:pPr>
      <w:bookmarkStart w:id="29" w:name="_Toc481973946"/>
      <w:r w:rsidRPr="00D73797">
        <w:rPr>
          <w:rFonts w:ascii="Gadugi" w:hAnsi="Gadugi"/>
          <w:b/>
          <w:sz w:val="20"/>
          <w:szCs w:val="20"/>
        </w:rPr>
        <w:t>Matriz de interoperabilidad y conexiones tecnológicas, y bases de datos a requerirse</w:t>
      </w:r>
      <w:bookmarkEnd w:id="29"/>
    </w:p>
    <w:p w:rsidR="00C006E9" w:rsidRPr="00D73797" w:rsidRDefault="00C006E9" w:rsidP="00C006E9">
      <w:pPr>
        <w:spacing w:after="0"/>
        <w:rPr>
          <w:rFonts w:ascii="Gadugi" w:hAnsi="Gadugi" w:cstheme="minorHAnsi"/>
          <w:b/>
          <w:sz w:val="20"/>
          <w:szCs w:val="20"/>
        </w:rPr>
      </w:pPr>
      <w:r w:rsidRPr="00D73797">
        <w:rPr>
          <w:rFonts w:ascii="Gadugi" w:hAnsi="Gadugi" w:cstheme="minorHAnsi"/>
          <w:b/>
          <w:sz w:val="20"/>
          <w:szCs w:val="20"/>
        </w:rPr>
        <w:t xml:space="preserve">Procesos:  </w:t>
      </w:r>
    </w:p>
    <w:p w:rsidR="00C006E9" w:rsidRPr="00D73797" w:rsidRDefault="00C006E9" w:rsidP="00C006E9">
      <w:pPr>
        <w:pStyle w:val="Prrafodelista"/>
        <w:numPr>
          <w:ilvl w:val="0"/>
          <w:numId w:val="28"/>
        </w:numPr>
        <w:spacing w:after="0" w:line="240" w:lineRule="auto"/>
        <w:rPr>
          <w:rFonts w:ascii="Gadugi" w:hAnsi="Gadugi" w:cstheme="minorHAnsi"/>
          <w:sz w:val="20"/>
          <w:szCs w:val="20"/>
        </w:rPr>
      </w:pPr>
      <w:r w:rsidRPr="00D73797">
        <w:rPr>
          <w:rFonts w:ascii="Gadugi" w:hAnsi="Gadugi" w:cstheme="minorHAnsi"/>
          <w:sz w:val="20"/>
          <w:szCs w:val="20"/>
        </w:rPr>
        <w:t xml:space="preserve">Emisión Informe Técnico  </w:t>
      </w:r>
    </w:p>
    <w:p w:rsidR="00C006E9" w:rsidRPr="00D73797" w:rsidRDefault="00C006E9" w:rsidP="00C006E9">
      <w:pPr>
        <w:pStyle w:val="Prrafodelista"/>
        <w:numPr>
          <w:ilvl w:val="0"/>
          <w:numId w:val="28"/>
        </w:numPr>
        <w:spacing w:after="0" w:line="240" w:lineRule="auto"/>
        <w:rPr>
          <w:rFonts w:ascii="Gadugi" w:hAnsi="Gadugi" w:cstheme="minorHAnsi"/>
          <w:sz w:val="20"/>
          <w:szCs w:val="20"/>
        </w:rPr>
      </w:pPr>
      <w:r w:rsidRPr="00D73797">
        <w:rPr>
          <w:rFonts w:ascii="Gadugi" w:hAnsi="Gadugi" w:cstheme="minorHAnsi"/>
          <w:sz w:val="20"/>
          <w:szCs w:val="20"/>
        </w:rPr>
        <w:t>Emisión del Informe de compatibilidad de uso de suelo (ICUS)</w:t>
      </w:r>
    </w:p>
    <w:tbl>
      <w:tblPr>
        <w:tblStyle w:val="Tablaconcuadrcula"/>
        <w:tblW w:w="5000" w:type="pct"/>
        <w:jc w:val="center"/>
        <w:tblLayout w:type="fixed"/>
        <w:tblLook w:val="04A0" w:firstRow="1" w:lastRow="0" w:firstColumn="1" w:lastColumn="0" w:noHBand="0" w:noVBand="1"/>
      </w:tblPr>
      <w:tblGrid>
        <w:gridCol w:w="521"/>
        <w:gridCol w:w="1292"/>
        <w:gridCol w:w="936"/>
        <w:gridCol w:w="936"/>
        <w:gridCol w:w="1186"/>
        <w:gridCol w:w="865"/>
        <w:gridCol w:w="1017"/>
        <w:gridCol w:w="892"/>
        <w:gridCol w:w="1983"/>
      </w:tblGrid>
      <w:tr w:rsidR="00C006E9" w:rsidRPr="00C006E9" w:rsidTr="00C006E9">
        <w:trPr>
          <w:tblHeader/>
          <w:jc w:val="center"/>
        </w:trPr>
        <w:tc>
          <w:tcPr>
            <w:tcW w:w="271" w:type="pct"/>
            <w:vMerge w:val="restart"/>
            <w:shd w:val="clear" w:color="auto" w:fill="222A35" w:themeFill="text2" w:themeFillShade="80"/>
            <w:vAlign w:val="center"/>
          </w:tcPr>
          <w:p w:rsidR="00C006E9" w:rsidRPr="00C006E9" w:rsidRDefault="00C006E9" w:rsidP="001044AC">
            <w:pPr>
              <w:jc w:val="center"/>
              <w:rPr>
                <w:rFonts w:ascii="Gadugi" w:hAnsi="Gadugi"/>
                <w:b/>
                <w:color w:val="FFFFFF" w:themeColor="background1"/>
                <w:sz w:val="14"/>
                <w:szCs w:val="20"/>
              </w:rPr>
            </w:pPr>
            <w:r w:rsidRPr="00C006E9">
              <w:rPr>
                <w:rFonts w:ascii="Gadugi" w:hAnsi="Gadugi"/>
                <w:b/>
                <w:color w:val="FFFFFF" w:themeColor="background1"/>
                <w:sz w:val="14"/>
                <w:szCs w:val="20"/>
              </w:rPr>
              <w:t>No.</w:t>
            </w:r>
          </w:p>
        </w:tc>
        <w:tc>
          <w:tcPr>
            <w:tcW w:w="671" w:type="pct"/>
            <w:vMerge w:val="restart"/>
            <w:shd w:val="clear" w:color="auto" w:fill="222A35" w:themeFill="text2" w:themeFillShade="80"/>
            <w:vAlign w:val="center"/>
          </w:tcPr>
          <w:p w:rsidR="00C006E9" w:rsidRPr="00C006E9" w:rsidRDefault="00C006E9" w:rsidP="001044AC">
            <w:pPr>
              <w:jc w:val="center"/>
              <w:rPr>
                <w:rFonts w:ascii="Gadugi" w:hAnsi="Gadugi"/>
                <w:b/>
                <w:color w:val="FFFFFF" w:themeColor="background1"/>
                <w:sz w:val="14"/>
                <w:szCs w:val="20"/>
              </w:rPr>
            </w:pPr>
            <w:r w:rsidRPr="00C006E9">
              <w:rPr>
                <w:rFonts w:ascii="Gadugi" w:hAnsi="Gadugi"/>
                <w:b/>
                <w:color w:val="FFFFFF" w:themeColor="background1"/>
                <w:sz w:val="14"/>
                <w:szCs w:val="20"/>
              </w:rPr>
              <w:t>ACTIVIDAD / FORMULARIO</w:t>
            </w:r>
          </w:p>
        </w:tc>
        <w:tc>
          <w:tcPr>
            <w:tcW w:w="972" w:type="pct"/>
            <w:gridSpan w:val="2"/>
            <w:shd w:val="clear" w:color="auto" w:fill="222A35" w:themeFill="text2" w:themeFillShade="80"/>
          </w:tcPr>
          <w:p w:rsidR="00C006E9" w:rsidRPr="00C006E9" w:rsidRDefault="00C006E9" w:rsidP="001044AC">
            <w:pPr>
              <w:jc w:val="center"/>
              <w:rPr>
                <w:rFonts w:ascii="Gadugi" w:hAnsi="Gadugi"/>
                <w:b/>
                <w:color w:val="FFFFFF" w:themeColor="background1"/>
                <w:sz w:val="14"/>
                <w:szCs w:val="20"/>
              </w:rPr>
            </w:pPr>
            <w:r w:rsidRPr="00C006E9">
              <w:rPr>
                <w:rFonts w:ascii="Gadugi" w:hAnsi="Gadugi"/>
                <w:b/>
                <w:color w:val="FFFFFF" w:themeColor="background1"/>
                <w:sz w:val="14"/>
                <w:szCs w:val="20"/>
              </w:rPr>
              <w:t>PARÁMETRO INGRESADO</w:t>
            </w:r>
          </w:p>
        </w:tc>
        <w:tc>
          <w:tcPr>
            <w:tcW w:w="1065" w:type="pct"/>
            <w:gridSpan w:val="2"/>
            <w:shd w:val="clear" w:color="auto" w:fill="222A35" w:themeFill="text2" w:themeFillShade="80"/>
          </w:tcPr>
          <w:p w:rsidR="00C006E9" w:rsidRPr="00C006E9" w:rsidRDefault="00C006E9" w:rsidP="001044AC">
            <w:pPr>
              <w:jc w:val="center"/>
              <w:rPr>
                <w:rFonts w:ascii="Gadugi" w:hAnsi="Gadugi"/>
                <w:b/>
                <w:color w:val="FFFFFF" w:themeColor="background1"/>
                <w:sz w:val="14"/>
                <w:szCs w:val="20"/>
              </w:rPr>
            </w:pPr>
            <w:r w:rsidRPr="00C006E9">
              <w:rPr>
                <w:rFonts w:ascii="Gadugi" w:hAnsi="Gadugi"/>
                <w:b/>
                <w:color w:val="FFFFFF" w:themeColor="background1"/>
                <w:sz w:val="14"/>
                <w:szCs w:val="20"/>
              </w:rPr>
              <w:t>PARÁMETRO RESULTANTE</w:t>
            </w:r>
          </w:p>
        </w:tc>
        <w:tc>
          <w:tcPr>
            <w:tcW w:w="528" w:type="pct"/>
            <w:vMerge w:val="restart"/>
            <w:shd w:val="clear" w:color="auto" w:fill="222A35" w:themeFill="text2" w:themeFillShade="80"/>
          </w:tcPr>
          <w:p w:rsidR="00C006E9" w:rsidRPr="00C006E9" w:rsidRDefault="00C006E9" w:rsidP="001044AC">
            <w:pPr>
              <w:jc w:val="center"/>
              <w:rPr>
                <w:rFonts w:ascii="Gadugi" w:hAnsi="Gadugi"/>
                <w:b/>
                <w:color w:val="FFFFFF" w:themeColor="background1"/>
                <w:sz w:val="14"/>
                <w:szCs w:val="20"/>
              </w:rPr>
            </w:pPr>
            <w:r w:rsidRPr="00C006E9">
              <w:rPr>
                <w:rFonts w:ascii="Gadugi" w:hAnsi="Gadugi"/>
                <w:b/>
                <w:color w:val="FFFFFF" w:themeColor="background1"/>
                <w:sz w:val="14"/>
                <w:szCs w:val="20"/>
              </w:rPr>
              <w:t>REQUIERE BDD</w:t>
            </w:r>
          </w:p>
        </w:tc>
        <w:tc>
          <w:tcPr>
            <w:tcW w:w="463" w:type="pct"/>
            <w:vMerge w:val="restart"/>
            <w:shd w:val="clear" w:color="auto" w:fill="222A35" w:themeFill="text2" w:themeFillShade="80"/>
          </w:tcPr>
          <w:p w:rsidR="00C006E9" w:rsidRPr="00C006E9" w:rsidRDefault="00C006E9" w:rsidP="001044AC">
            <w:pPr>
              <w:jc w:val="center"/>
              <w:rPr>
                <w:rFonts w:ascii="Gadugi" w:hAnsi="Gadugi"/>
                <w:b/>
                <w:color w:val="FFFFFF" w:themeColor="background1"/>
                <w:sz w:val="14"/>
                <w:szCs w:val="20"/>
              </w:rPr>
            </w:pPr>
            <w:r w:rsidRPr="00C006E9">
              <w:rPr>
                <w:rFonts w:ascii="Gadugi" w:hAnsi="Gadugi"/>
                <w:b/>
                <w:color w:val="FFFFFF" w:themeColor="background1"/>
                <w:sz w:val="14"/>
                <w:szCs w:val="20"/>
              </w:rPr>
              <w:t>FUENTE</w:t>
            </w:r>
          </w:p>
        </w:tc>
        <w:tc>
          <w:tcPr>
            <w:tcW w:w="1030" w:type="pct"/>
            <w:vMerge w:val="restart"/>
            <w:shd w:val="clear" w:color="auto" w:fill="222A35" w:themeFill="text2" w:themeFillShade="80"/>
          </w:tcPr>
          <w:p w:rsidR="00C006E9" w:rsidRPr="00C006E9" w:rsidRDefault="00C006E9" w:rsidP="001044AC">
            <w:pPr>
              <w:jc w:val="center"/>
              <w:rPr>
                <w:rFonts w:ascii="Gadugi" w:hAnsi="Gadugi"/>
                <w:b/>
                <w:color w:val="FFFFFF" w:themeColor="background1"/>
                <w:sz w:val="14"/>
                <w:szCs w:val="20"/>
              </w:rPr>
            </w:pPr>
            <w:r w:rsidRPr="00C006E9">
              <w:rPr>
                <w:rFonts w:ascii="Gadugi" w:hAnsi="Gadugi"/>
                <w:b/>
                <w:color w:val="FFFFFF" w:themeColor="background1"/>
                <w:sz w:val="14"/>
                <w:szCs w:val="20"/>
              </w:rPr>
              <w:t>OBSERVACIONES</w:t>
            </w:r>
          </w:p>
        </w:tc>
      </w:tr>
      <w:tr w:rsidR="00C006E9" w:rsidRPr="00C006E9" w:rsidTr="00C006E9">
        <w:trPr>
          <w:tblHeader/>
          <w:jc w:val="center"/>
        </w:trPr>
        <w:tc>
          <w:tcPr>
            <w:tcW w:w="271" w:type="pct"/>
            <w:vMerge/>
            <w:tcBorders>
              <w:bottom w:val="single" w:sz="4" w:space="0" w:color="auto"/>
            </w:tcBorders>
            <w:shd w:val="clear" w:color="auto" w:fill="1F4E79" w:themeFill="accent1" w:themeFillShade="80"/>
          </w:tcPr>
          <w:p w:rsidR="00C006E9" w:rsidRPr="00C006E9" w:rsidRDefault="00C006E9" w:rsidP="001044AC">
            <w:pPr>
              <w:jc w:val="center"/>
              <w:rPr>
                <w:rFonts w:ascii="Gadugi" w:hAnsi="Gadugi"/>
                <w:b/>
                <w:color w:val="FFFFFF" w:themeColor="background1"/>
                <w:sz w:val="14"/>
                <w:szCs w:val="20"/>
              </w:rPr>
            </w:pPr>
          </w:p>
        </w:tc>
        <w:tc>
          <w:tcPr>
            <w:tcW w:w="671" w:type="pct"/>
            <w:vMerge/>
            <w:tcBorders>
              <w:bottom w:val="single" w:sz="4" w:space="0" w:color="auto"/>
            </w:tcBorders>
            <w:shd w:val="clear" w:color="auto" w:fill="1F4E79" w:themeFill="accent1" w:themeFillShade="80"/>
          </w:tcPr>
          <w:p w:rsidR="00C006E9" w:rsidRPr="00C006E9" w:rsidRDefault="00C006E9" w:rsidP="001044AC">
            <w:pPr>
              <w:jc w:val="center"/>
              <w:rPr>
                <w:rFonts w:ascii="Gadugi" w:hAnsi="Gadugi"/>
                <w:b/>
                <w:color w:val="FFFFFF" w:themeColor="background1"/>
                <w:sz w:val="14"/>
                <w:szCs w:val="20"/>
              </w:rPr>
            </w:pPr>
          </w:p>
        </w:tc>
        <w:tc>
          <w:tcPr>
            <w:tcW w:w="486" w:type="pct"/>
            <w:shd w:val="clear" w:color="auto" w:fill="222A35" w:themeFill="text2" w:themeFillShade="80"/>
          </w:tcPr>
          <w:p w:rsidR="00C006E9" w:rsidRPr="00C006E9" w:rsidRDefault="00C006E9" w:rsidP="001044AC">
            <w:pPr>
              <w:jc w:val="center"/>
              <w:rPr>
                <w:rFonts w:ascii="Gadugi" w:hAnsi="Gadugi"/>
                <w:b/>
                <w:color w:val="FFFFFF" w:themeColor="background1"/>
                <w:sz w:val="14"/>
                <w:szCs w:val="20"/>
              </w:rPr>
            </w:pPr>
            <w:r w:rsidRPr="00C006E9">
              <w:rPr>
                <w:rFonts w:ascii="Gadugi" w:hAnsi="Gadugi"/>
                <w:b/>
                <w:color w:val="FFFFFF" w:themeColor="background1"/>
                <w:sz w:val="14"/>
                <w:szCs w:val="20"/>
              </w:rPr>
              <w:t>Envía</w:t>
            </w:r>
          </w:p>
        </w:tc>
        <w:tc>
          <w:tcPr>
            <w:tcW w:w="486" w:type="pct"/>
            <w:shd w:val="clear" w:color="auto" w:fill="222A35" w:themeFill="text2" w:themeFillShade="80"/>
          </w:tcPr>
          <w:p w:rsidR="00C006E9" w:rsidRPr="00C006E9" w:rsidRDefault="00C006E9" w:rsidP="001044AC">
            <w:pPr>
              <w:jc w:val="center"/>
              <w:rPr>
                <w:rFonts w:ascii="Gadugi" w:hAnsi="Gadugi"/>
                <w:b/>
                <w:color w:val="FFFFFF" w:themeColor="background1"/>
                <w:sz w:val="14"/>
                <w:szCs w:val="20"/>
              </w:rPr>
            </w:pPr>
            <w:r w:rsidRPr="00C006E9">
              <w:rPr>
                <w:rFonts w:ascii="Gadugi" w:hAnsi="Gadugi"/>
                <w:b/>
                <w:color w:val="FFFFFF" w:themeColor="background1"/>
                <w:sz w:val="14"/>
                <w:szCs w:val="20"/>
              </w:rPr>
              <w:t>Tipo de dato</w:t>
            </w:r>
          </w:p>
        </w:tc>
        <w:tc>
          <w:tcPr>
            <w:tcW w:w="616" w:type="pct"/>
            <w:shd w:val="clear" w:color="auto" w:fill="222A35" w:themeFill="text2" w:themeFillShade="80"/>
          </w:tcPr>
          <w:p w:rsidR="00C006E9" w:rsidRPr="00C006E9" w:rsidRDefault="00C006E9" w:rsidP="001044AC">
            <w:pPr>
              <w:jc w:val="center"/>
              <w:rPr>
                <w:rFonts w:ascii="Gadugi" w:hAnsi="Gadugi"/>
                <w:b/>
                <w:color w:val="FFFFFF" w:themeColor="background1"/>
                <w:sz w:val="14"/>
                <w:szCs w:val="20"/>
              </w:rPr>
            </w:pPr>
            <w:r w:rsidRPr="00C006E9">
              <w:rPr>
                <w:rFonts w:ascii="Gadugi" w:hAnsi="Gadugi"/>
                <w:b/>
                <w:color w:val="FFFFFF" w:themeColor="background1"/>
                <w:sz w:val="14"/>
                <w:szCs w:val="20"/>
              </w:rPr>
              <w:t>Retorna</w:t>
            </w:r>
          </w:p>
        </w:tc>
        <w:tc>
          <w:tcPr>
            <w:tcW w:w="449" w:type="pct"/>
            <w:shd w:val="clear" w:color="auto" w:fill="222A35" w:themeFill="text2" w:themeFillShade="80"/>
          </w:tcPr>
          <w:p w:rsidR="00C006E9" w:rsidRPr="00C006E9" w:rsidRDefault="00C006E9" w:rsidP="001044AC">
            <w:pPr>
              <w:jc w:val="center"/>
              <w:rPr>
                <w:rFonts w:ascii="Gadugi" w:hAnsi="Gadugi"/>
                <w:b/>
                <w:color w:val="FFFFFF" w:themeColor="background1"/>
                <w:sz w:val="14"/>
                <w:szCs w:val="20"/>
              </w:rPr>
            </w:pPr>
            <w:r w:rsidRPr="00C006E9">
              <w:rPr>
                <w:rFonts w:ascii="Gadugi" w:hAnsi="Gadugi"/>
                <w:b/>
                <w:color w:val="FFFFFF" w:themeColor="background1"/>
                <w:sz w:val="14"/>
                <w:szCs w:val="20"/>
              </w:rPr>
              <w:t>Tipo de dato</w:t>
            </w:r>
          </w:p>
        </w:tc>
        <w:tc>
          <w:tcPr>
            <w:tcW w:w="528" w:type="pct"/>
            <w:vMerge/>
            <w:shd w:val="clear" w:color="auto" w:fill="1F4E79" w:themeFill="accent1" w:themeFillShade="80"/>
          </w:tcPr>
          <w:p w:rsidR="00C006E9" w:rsidRPr="00C006E9" w:rsidRDefault="00C006E9" w:rsidP="001044AC">
            <w:pPr>
              <w:jc w:val="center"/>
              <w:rPr>
                <w:rFonts w:ascii="Gadugi" w:hAnsi="Gadugi"/>
                <w:b/>
                <w:sz w:val="14"/>
                <w:szCs w:val="20"/>
              </w:rPr>
            </w:pPr>
          </w:p>
        </w:tc>
        <w:tc>
          <w:tcPr>
            <w:tcW w:w="463" w:type="pct"/>
            <w:vMerge/>
            <w:shd w:val="clear" w:color="auto" w:fill="1F4E79" w:themeFill="accent1" w:themeFillShade="80"/>
          </w:tcPr>
          <w:p w:rsidR="00C006E9" w:rsidRPr="00C006E9" w:rsidRDefault="00C006E9" w:rsidP="001044AC">
            <w:pPr>
              <w:jc w:val="center"/>
              <w:rPr>
                <w:rFonts w:ascii="Gadugi" w:hAnsi="Gadugi"/>
                <w:b/>
                <w:sz w:val="14"/>
                <w:szCs w:val="20"/>
              </w:rPr>
            </w:pPr>
          </w:p>
        </w:tc>
        <w:tc>
          <w:tcPr>
            <w:tcW w:w="1030" w:type="pct"/>
            <w:vMerge/>
            <w:shd w:val="clear" w:color="auto" w:fill="1F4E79" w:themeFill="accent1" w:themeFillShade="80"/>
          </w:tcPr>
          <w:p w:rsidR="00C006E9" w:rsidRPr="00C006E9" w:rsidRDefault="00C006E9" w:rsidP="001044AC">
            <w:pPr>
              <w:jc w:val="center"/>
              <w:rPr>
                <w:rFonts w:ascii="Gadugi" w:hAnsi="Gadugi"/>
                <w:b/>
                <w:sz w:val="14"/>
                <w:szCs w:val="20"/>
              </w:rPr>
            </w:pPr>
          </w:p>
        </w:tc>
      </w:tr>
      <w:tr w:rsidR="00C006E9" w:rsidRPr="00C006E9" w:rsidTr="001044AC">
        <w:trPr>
          <w:jc w:val="center"/>
        </w:trPr>
        <w:tc>
          <w:tcPr>
            <w:tcW w:w="271" w:type="pct"/>
            <w:tcBorders>
              <w:bottom w:val="nil"/>
            </w:tcBorders>
            <w:shd w:val="clear" w:color="auto" w:fill="auto"/>
          </w:tcPr>
          <w:p w:rsidR="00C006E9" w:rsidRPr="00C006E9" w:rsidRDefault="00C006E9" w:rsidP="001044AC">
            <w:pPr>
              <w:jc w:val="center"/>
              <w:rPr>
                <w:rFonts w:ascii="Gadugi" w:hAnsi="Gadugi"/>
                <w:sz w:val="14"/>
                <w:szCs w:val="20"/>
              </w:rPr>
            </w:pPr>
            <w:r w:rsidRPr="00C006E9">
              <w:rPr>
                <w:rFonts w:ascii="Gadugi" w:hAnsi="Gadugi"/>
                <w:sz w:val="14"/>
                <w:szCs w:val="20"/>
              </w:rPr>
              <w:t>1</w:t>
            </w:r>
          </w:p>
        </w:tc>
        <w:tc>
          <w:tcPr>
            <w:tcW w:w="671" w:type="pct"/>
            <w:vMerge w:val="restart"/>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Solicitar Informe Técnico</w:t>
            </w:r>
          </w:p>
        </w:tc>
        <w:tc>
          <w:tcPr>
            <w:tcW w:w="486" w:type="pct"/>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Número de cédula</w:t>
            </w:r>
          </w:p>
        </w:tc>
        <w:tc>
          <w:tcPr>
            <w:tcW w:w="486" w:type="pct"/>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Alfanumérico</w:t>
            </w:r>
          </w:p>
        </w:tc>
        <w:tc>
          <w:tcPr>
            <w:tcW w:w="616" w:type="pct"/>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 xml:space="preserve">Nombre </w:t>
            </w:r>
          </w:p>
          <w:p w:rsidR="00C006E9" w:rsidRPr="00C006E9" w:rsidRDefault="00C006E9" w:rsidP="001044AC">
            <w:pPr>
              <w:rPr>
                <w:rFonts w:ascii="Gadugi" w:hAnsi="Gadugi"/>
                <w:sz w:val="14"/>
                <w:szCs w:val="20"/>
              </w:rPr>
            </w:pPr>
            <w:r w:rsidRPr="00C006E9">
              <w:rPr>
                <w:rFonts w:ascii="Gadugi" w:hAnsi="Gadugi"/>
                <w:sz w:val="14"/>
                <w:szCs w:val="20"/>
              </w:rPr>
              <w:t>Apellido</w:t>
            </w:r>
          </w:p>
        </w:tc>
        <w:tc>
          <w:tcPr>
            <w:tcW w:w="449" w:type="pct"/>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Texto</w:t>
            </w:r>
          </w:p>
        </w:tc>
        <w:tc>
          <w:tcPr>
            <w:tcW w:w="528" w:type="pct"/>
            <w:vMerge w:val="restart"/>
            <w:shd w:val="clear" w:color="auto" w:fill="auto"/>
            <w:vAlign w:val="center"/>
          </w:tcPr>
          <w:p w:rsidR="00C006E9" w:rsidRPr="00C006E9" w:rsidRDefault="00C006E9" w:rsidP="001044AC">
            <w:pPr>
              <w:jc w:val="center"/>
              <w:rPr>
                <w:rFonts w:ascii="Gadugi" w:hAnsi="Gadugi"/>
                <w:sz w:val="14"/>
                <w:szCs w:val="20"/>
              </w:rPr>
            </w:pPr>
            <w:r w:rsidRPr="00C006E9">
              <w:rPr>
                <w:rFonts w:ascii="Gadugi" w:hAnsi="Gadugi"/>
                <w:sz w:val="14"/>
                <w:szCs w:val="20"/>
              </w:rPr>
              <w:t>SI</w:t>
            </w:r>
          </w:p>
        </w:tc>
        <w:tc>
          <w:tcPr>
            <w:tcW w:w="463" w:type="pct"/>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Registro Civil</w:t>
            </w:r>
          </w:p>
        </w:tc>
        <w:tc>
          <w:tcPr>
            <w:tcW w:w="1030" w:type="pct"/>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Se necesita gestionar integración con DGRCIC (BSG-SNAP)</w:t>
            </w:r>
          </w:p>
        </w:tc>
      </w:tr>
      <w:tr w:rsidR="00C006E9" w:rsidRPr="00C006E9" w:rsidTr="001044AC">
        <w:trPr>
          <w:jc w:val="center"/>
        </w:trPr>
        <w:tc>
          <w:tcPr>
            <w:tcW w:w="271" w:type="pct"/>
            <w:tcBorders>
              <w:top w:val="nil"/>
              <w:bottom w:val="nil"/>
            </w:tcBorders>
            <w:shd w:val="clear" w:color="auto" w:fill="auto"/>
          </w:tcPr>
          <w:p w:rsidR="00C006E9" w:rsidRPr="00C006E9" w:rsidRDefault="00C006E9" w:rsidP="001044AC">
            <w:pPr>
              <w:jc w:val="center"/>
              <w:rPr>
                <w:rFonts w:ascii="Gadugi" w:hAnsi="Gadugi"/>
                <w:sz w:val="14"/>
                <w:szCs w:val="20"/>
              </w:rPr>
            </w:pPr>
          </w:p>
        </w:tc>
        <w:tc>
          <w:tcPr>
            <w:tcW w:w="671" w:type="pct"/>
            <w:vMerge/>
            <w:shd w:val="clear" w:color="auto" w:fill="auto"/>
            <w:vAlign w:val="center"/>
          </w:tcPr>
          <w:p w:rsidR="00C006E9" w:rsidRPr="00C006E9" w:rsidRDefault="00C006E9" w:rsidP="001044AC">
            <w:pPr>
              <w:rPr>
                <w:rFonts w:ascii="Gadugi" w:hAnsi="Gadugi"/>
                <w:sz w:val="14"/>
                <w:szCs w:val="20"/>
              </w:rPr>
            </w:pPr>
          </w:p>
        </w:tc>
        <w:tc>
          <w:tcPr>
            <w:tcW w:w="486" w:type="pct"/>
            <w:tcBorders>
              <w:bottom w:val="single" w:sz="4" w:space="0" w:color="auto"/>
            </w:tcBorders>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Número de RUC</w:t>
            </w:r>
          </w:p>
        </w:tc>
        <w:tc>
          <w:tcPr>
            <w:tcW w:w="486" w:type="pct"/>
            <w:tcBorders>
              <w:bottom w:val="single" w:sz="4" w:space="0" w:color="auto"/>
            </w:tcBorders>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Alfanumérico</w:t>
            </w:r>
          </w:p>
        </w:tc>
        <w:tc>
          <w:tcPr>
            <w:tcW w:w="616" w:type="pct"/>
            <w:tcBorders>
              <w:bottom w:val="single" w:sz="4" w:space="0" w:color="auto"/>
            </w:tcBorders>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Nombre Contribuyente</w:t>
            </w:r>
          </w:p>
        </w:tc>
        <w:tc>
          <w:tcPr>
            <w:tcW w:w="449" w:type="pct"/>
            <w:tcBorders>
              <w:bottom w:val="single" w:sz="4" w:space="0" w:color="auto"/>
            </w:tcBorders>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Texto</w:t>
            </w:r>
          </w:p>
        </w:tc>
        <w:tc>
          <w:tcPr>
            <w:tcW w:w="528" w:type="pct"/>
            <w:vMerge/>
            <w:shd w:val="clear" w:color="auto" w:fill="auto"/>
            <w:vAlign w:val="center"/>
          </w:tcPr>
          <w:p w:rsidR="00C006E9" w:rsidRPr="00C006E9" w:rsidRDefault="00C006E9" w:rsidP="001044AC">
            <w:pPr>
              <w:rPr>
                <w:rFonts w:ascii="Gadugi" w:hAnsi="Gadugi"/>
                <w:sz w:val="14"/>
                <w:szCs w:val="20"/>
              </w:rPr>
            </w:pPr>
          </w:p>
        </w:tc>
        <w:tc>
          <w:tcPr>
            <w:tcW w:w="463" w:type="pct"/>
            <w:tcBorders>
              <w:bottom w:val="single" w:sz="4" w:space="0" w:color="auto"/>
            </w:tcBorders>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Servicios de Rentas Internas</w:t>
            </w:r>
          </w:p>
        </w:tc>
        <w:tc>
          <w:tcPr>
            <w:tcW w:w="1030" w:type="pct"/>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Se necesita gestionar integración con SRI (BSG-SNAP)</w:t>
            </w:r>
          </w:p>
        </w:tc>
      </w:tr>
      <w:tr w:rsidR="00C006E9" w:rsidRPr="00C006E9" w:rsidTr="001044AC">
        <w:trPr>
          <w:jc w:val="center"/>
        </w:trPr>
        <w:tc>
          <w:tcPr>
            <w:tcW w:w="271" w:type="pct"/>
            <w:tcBorders>
              <w:top w:val="nil"/>
              <w:bottom w:val="nil"/>
            </w:tcBorders>
            <w:shd w:val="clear" w:color="auto" w:fill="auto"/>
          </w:tcPr>
          <w:p w:rsidR="00C006E9" w:rsidRPr="00C006E9" w:rsidRDefault="00C006E9" w:rsidP="001044AC">
            <w:pPr>
              <w:jc w:val="center"/>
              <w:rPr>
                <w:rFonts w:ascii="Gadugi" w:hAnsi="Gadugi"/>
                <w:sz w:val="14"/>
                <w:szCs w:val="20"/>
              </w:rPr>
            </w:pPr>
          </w:p>
        </w:tc>
        <w:tc>
          <w:tcPr>
            <w:tcW w:w="671" w:type="pct"/>
            <w:vMerge/>
            <w:shd w:val="clear" w:color="auto" w:fill="auto"/>
            <w:vAlign w:val="center"/>
          </w:tcPr>
          <w:p w:rsidR="00C006E9" w:rsidRPr="00C006E9" w:rsidRDefault="00C006E9" w:rsidP="001044AC">
            <w:pPr>
              <w:rPr>
                <w:rFonts w:ascii="Gadugi" w:hAnsi="Gadugi"/>
                <w:sz w:val="14"/>
                <w:szCs w:val="20"/>
              </w:rPr>
            </w:pPr>
          </w:p>
        </w:tc>
        <w:tc>
          <w:tcPr>
            <w:tcW w:w="486" w:type="pct"/>
            <w:tcBorders>
              <w:bottom w:val="single" w:sz="4" w:space="0" w:color="auto"/>
            </w:tcBorders>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Clave</w:t>
            </w:r>
          </w:p>
        </w:tc>
        <w:tc>
          <w:tcPr>
            <w:tcW w:w="486" w:type="pct"/>
            <w:tcBorders>
              <w:bottom w:val="single" w:sz="4" w:space="0" w:color="auto"/>
            </w:tcBorders>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Alfanumérico</w:t>
            </w:r>
          </w:p>
        </w:tc>
        <w:tc>
          <w:tcPr>
            <w:tcW w:w="616" w:type="pct"/>
            <w:tcBorders>
              <w:bottom w:val="single" w:sz="4" w:space="0" w:color="auto"/>
            </w:tcBorders>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N/A</w:t>
            </w:r>
          </w:p>
        </w:tc>
        <w:tc>
          <w:tcPr>
            <w:tcW w:w="449" w:type="pct"/>
            <w:tcBorders>
              <w:bottom w:val="single" w:sz="4" w:space="0" w:color="auto"/>
            </w:tcBorders>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N/A</w:t>
            </w:r>
          </w:p>
        </w:tc>
        <w:tc>
          <w:tcPr>
            <w:tcW w:w="528" w:type="pct"/>
            <w:vMerge/>
            <w:shd w:val="clear" w:color="auto" w:fill="auto"/>
            <w:vAlign w:val="center"/>
          </w:tcPr>
          <w:p w:rsidR="00C006E9" w:rsidRPr="00C006E9" w:rsidRDefault="00C006E9" w:rsidP="001044AC">
            <w:pPr>
              <w:rPr>
                <w:rFonts w:ascii="Gadugi" w:hAnsi="Gadugi"/>
                <w:sz w:val="14"/>
                <w:szCs w:val="20"/>
              </w:rPr>
            </w:pPr>
          </w:p>
        </w:tc>
        <w:tc>
          <w:tcPr>
            <w:tcW w:w="463" w:type="pct"/>
            <w:tcBorders>
              <w:bottom w:val="single" w:sz="4" w:space="0" w:color="auto"/>
            </w:tcBorders>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Interna MDMQ</w:t>
            </w:r>
          </w:p>
        </w:tc>
        <w:tc>
          <w:tcPr>
            <w:tcW w:w="1030" w:type="pct"/>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Permite continuar con el proceso. Se necesita gestionar integración con el Sistema de Personas</w:t>
            </w:r>
          </w:p>
        </w:tc>
      </w:tr>
      <w:tr w:rsidR="00C006E9" w:rsidRPr="00C006E9" w:rsidTr="001044AC">
        <w:trPr>
          <w:jc w:val="center"/>
        </w:trPr>
        <w:tc>
          <w:tcPr>
            <w:tcW w:w="271" w:type="pct"/>
            <w:tcBorders>
              <w:top w:val="nil"/>
              <w:bottom w:val="nil"/>
            </w:tcBorders>
            <w:shd w:val="clear" w:color="auto" w:fill="auto"/>
          </w:tcPr>
          <w:p w:rsidR="00C006E9" w:rsidRPr="00C006E9" w:rsidRDefault="00C006E9" w:rsidP="001044AC">
            <w:pPr>
              <w:jc w:val="center"/>
              <w:rPr>
                <w:rFonts w:ascii="Gadugi" w:hAnsi="Gadugi"/>
                <w:sz w:val="14"/>
                <w:szCs w:val="20"/>
              </w:rPr>
            </w:pPr>
          </w:p>
        </w:tc>
        <w:tc>
          <w:tcPr>
            <w:tcW w:w="671" w:type="pct"/>
            <w:vMerge/>
            <w:shd w:val="clear" w:color="auto" w:fill="auto"/>
            <w:vAlign w:val="center"/>
          </w:tcPr>
          <w:p w:rsidR="00C006E9" w:rsidRPr="00C006E9" w:rsidRDefault="00C006E9" w:rsidP="001044AC">
            <w:pPr>
              <w:rPr>
                <w:rFonts w:ascii="Gadugi" w:hAnsi="Gadugi"/>
                <w:sz w:val="14"/>
                <w:szCs w:val="20"/>
              </w:rPr>
            </w:pPr>
          </w:p>
        </w:tc>
        <w:tc>
          <w:tcPr>
            <w:tcW w:w="486" w:type="pct"/>
            <w:vMerge w:val="restart"/>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Número del predio</w:t>
            </w:r>
          </w:p>
        </w:tc>
        <w:tc>
          <w:tcPr>
            <w:tcW w:w="486" w:type="pct"/>
            <w:vMerge w:val="restart"/>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Numérico</w:t>
            </w:r>
          </w:p>
        </w:tc>
        <w:tc>
          <w:tcPr>
            <w:tcW w:w="616" w:type="pct"/>
            <w:tcBorders>
              <w:bottom w:val="single" w:sz="4" w:space="0" w:color="auto"/>
            </w:tcBorders>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 xml:space="preserve">Nombre del propietario </w:t>
            </w:r>
          </w:p>
        </w:tc>
        <w:tc>
          <w:tcPr>
            <w:tcW w:w="449" w:type="pct"/>
            <w:tcBorders>
              <w:bottom w:val="single" w:sz="4" w:space="0" w:color="auto"/>
            </w:tcBorders>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Texto</w:t>
            </w:r>
          </w:p>
        </w:tc>
        <w:tc>
          <w:tcPr>
            <w:tcW w:w="528" w:type="pct"/>
            <w:vMerge/>
            <w:shd w:val="clear" w:color="auto" w:fill="auto"/>
            <w:vAlign w:val="center"/>
          </w:tcPr>
          <w:p w:rsidR="00C006E9" w:rsidRPr="00C006E9" w:rsidRDefault="00C006E9" w:rsidP="001044AC">
            <w:pPr>
              <w:rPr>
                <w:rFonts w:ascii="Gadugi" w:hAnsi="Gadugi"/>
                <w:sz w:val="14"/>
                <w:szCs w:val="20"/>
              </w:rPr>
            </w:pPr>
          </w:p>
        </w:tc>
        <w:tc>
          <w:tcPr>
            <w:tcW w:w="463" w:type="pct"/>
            <w:tcBorders>
              <w:bottom w:val="single" w:sz="4" w:space="0" w:color="auto"/>
            </w:tcBorders>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Interna MDMQ</w:t>
            </w:r>
          </w:p>
          <w:p w:rsidR="00C006E9" w:rsidRPr="00C006E9" w:rsidRDefault="00C006E9" w:rsidP="001044AC">
            <w:pPr>
              <w:rPr>
                <w:rFonts w:ascii="Gadugi" w:hAnsi="Gadugi"/>
                <w:sz w:val="14"/>
                <w:szCs w:val="20"/>
              </w:rPr>
            </w:pPr>
          </w:p>
        </w:tc>
        <w:tc>
          <w:tcPr>
            <w:tcW w:w="1030" w:type="pct"/>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Se necesita gestionar integración con el Sistema Urbano de Información Metropolitana</w:t>
            </w:r>
          </w:p>
        </w:tc>
      </w:tr>
      <w:tr w:rsidR="00C006E9" w:rsidRPr="00C006E9" w:rsidTr="001044AC">
        <w:trPr>
          <w:jc w:val="center"/>
        </w:trPr>
        <w:tc>
          <w:tcPr>
            <w:tcW w:w="271" w:type="pct"/>
            <w:tcBorders>
              <w:top w:val="nil"/>
              <w:bottom w:val="nil"/>
            </w:tcBorders>
            <w:shd w:val="clear" w:color="auto" w:fill="auto"/>
          </w:tcPr>
          <w:p w:rsidR="00C006E9" w:rsidRPr="00C006E9" w:rsidRDefault="00C006E9" w:rsidP="001044AC">
            <w:pPr>
              <w:jc w:val="center"/>
              <w:rPr>
                <w:rFonts w:ascii="Gadugi" w:hAnsi="Gadugi"/>
                <w:sz w:val="14"/>
                <w:szCs w:val="20"/>
              </w:rPr>
            </w:pPr>
          </w:p>
        </w:tc>
        <w:tc>
          <w:tcPr>
            <w:tcW w:w="671" w:type="pct"/>
            <w:vMerge/>
            <w:shd w:val="clear" w:color="auto" w:fill="auto"/>
            <w:vAlign w:val="center"/>
          </w:tcPr>
          <w:p w:rsidR="00C006E9" w:rsidRPr="00C006E9" w:rsidRDefault="00C006E9" w:rsidP="001044AC">
            <w:pPr>
              <w:rPr>
                <w:rFonts w:ascii="Gadugi" w:hAnsi="Gadugi"/>
                <w:sz w:val="14"/>
                <w:szCs w:val="20"/>
              </w:rPr>
            </w:pPr>
          </w:p>
        </w:tc>
        <w:tc>
          <w:tcPr>
            <w:tcW w:w="486" w:type="pct"/>
            <w:vMerge/>
            <w:shd w:val="clear" w:color="auto" w:fill="auto"/>
            <w:vAlign w:val="center"/>
          </w:tcPr>
          <w:p w:rsidR="00C006E9" w:rsidRPr="00C006E9" w:rsidRDefault="00C006E9" w:rsidP="001044AC">
            <w:pPr>
              <w:rPr>
                <w:rFonts w:ascii="Gadugi" w:hAnsi="Gadugi"/>
                <w:sz w:val="14"/>
                <w:szCs w:val="20"/>
              </w:rPr>
            </w:pPr>
          </w:p>
        </w:tc>
        <w:tc>
          <w:tcPr>
            <w:tcW w:w="486" w:type="pct"/>
            <w:vMerge/>
            <w:shd w:val="clear" w:color="auto" w:fill="auto"/>
            <w:vAlign w:val="center"/>
          </w:tcPr>
          <w:p w:rsidR="00C006E9" w:rsidRPr="00C006E9" w:rsidRDefault="00C006E9" w:rsidP="001044AC">
            <w:pPr>
              <w:rPr>
                <w:rFonts w:ascii="Gadugi" w:hAnsi="Gadugi"/>
                <w:sz w:val="14"/>
                <w:szCs w:val="20"/>
              </w:rPr>
            </w:pPr>
          </w:p>
        </w:tc>
        <w:tc>
          <w:tcPr>
            <w:tcW w:w="616" w:type="pct"/>
            <w:tcBorders>
              <w:bottom w:val="single" w:sz="4" w:space="0" w:color="auto"/>
            </w:tcBorders>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Clave catastral</w:t>
            </w:r>
          </w:p>
        </w:tc>
        <w:tc>
          <w:tcPr>
            <w:tcW w:w="449" w:type="pct"/>
            <w:tcBorders>
              <w:bottom w:val="single" w:sz="4" w:space="0" w:color="auto"/>
            </w:tcBorders>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Alfanumérico</w:t>
            </w:r>
          </w:p>
        </w:tc>
        <w:tc>
          <w:tcPr>
            <w:tcW w:w="528" w:type="pct"/>
            <w:vMerge/>
            <w:shd w:val="clear" w:color="auto" w:fill="auto"/>
            <w:vAlign w:val="center"/>
          </w:tcPr>
          <w:p w:rsidR="00C006E9" w:rsidRPr="00C006E9" w:rsidRDefault="00C006E9" w:rsidP="001044AC">
            <w:pPr>
              <w:rPr>
                <w:rFonts w:ascii="Gadugi" w:hAnsi="Gadugi"/>
                <w:sz w:val="14"/>
                <w:szCs w:val="20"/>
              </w:rPr>
            </w:pPr>
          </w:p>
        </w:tc>
        <w:tc>
          <w:tcPr>
            <w:tcW w:w="463" w:type="pct"/>
            <w:tcBorders>
              <w:bottom w:val="single" w:sz="4" w:space="0" w:color="auto"/>
            </w:tcBorders>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Interna MDMQ</w:t>
            </w:r>
          </w:p>
          <w:p w:rsidR="00C006E9" w:rsidRPr="00C006E9" w:rsidRDefault="00C006E9" w:rsidP="001044AC">
            <w:pPr>
              <w:rPr>
                <w:rFonts w:ascii="Gadugi" w:hAnsi="Gadugi"/>
                <w:sz w:val="14"/>
                <w:szCs w:val="20"/>
              </w:rPr>
            </w:pPr>
          </w:p>
        </w:tc>
        <w:tc>
          <w:tcPr>
            <w:tcW w:w="1030" w:type="pct"/>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Se necesita gestionar integración con el Sistema Urbano de Información Metropolitana</w:t>
            </w:r>
          </w:p>
        </w:tc>
      </w:tr>
      <w:tr w:rsidR="00C006E9" w:rsidRPr="00C006E9" w:rsidTr="001044AC">
        <w:trPr>
          <w:jc w:val="center"/>
        </w:trPr>
        <w:tc>
          <w:tcPr>
            <w:tcW w:w="271" w:type="pct"/>
            <w:tcBorders>
              <w:top w:val="nil"/>
              <w:bottom w:val="nil"/>
            </w:tcBorders>
            <w:shd w:val="clear" w:color="auto" w:fill="auto"/>
          </w:tcPr>
          <w:p w:rsidR="00C006E9" w:rsidRPr="00C006E9" w:rsidRDefault="00C006E9" w:rsidP="001044AC">
            <w:pPr>
              <w:jc w:val="center"/>
              <w:rPr>
                <w:rFonts w:ascii="Gadugi" w:hAnsi="Gadugi"/>
                <w:sz w:val="14"/>
                <w:szCs w:val="20"/>
              </w:rPr>
            </w:pPr>
          </w:p>
        </w:tc>
        <w:tc>
          <w:tcPr>
            <w:tcW w:w="671" w:type="pct"/>
            <w:vMerge/>
            <w:shd w:val="clear" w:color="auto" w:fill="auto"/>
            <w:vAlign w:val="center"/>
          </w:tcPr>
          <w:p w:rsidR="00C006E9" w:rsidRPr="00C006E9" w:rsidRDefault="00C006E9" w:rsidP="001044AC">
            <w:pPr>
              <w:rPr>
                <w:rFonts w:ascii="Gadugi" w:hAnsi="Gadugi"/>
                <w:sz w:val="14"/>
                <w:szCs w:val="20"/>
              </w:rPr>
            </w:pPr>
          </w:p>
        </w:tc>
        <w:tc>
          <w:tcPr>
            <w:tcW w:w="486" w:type="pct"/>
            <w:vMerge/>
            <w:shd w:val="clear" w:color="auto" w:fill="auto"/>
            <w:vAlign w:val="center"/>
          </w:tcPr>
          <w:p w:rsidR="00C006E9" w:rsidRPr="00C006E9" w:rsidRDefault="00C006E9" w:rsidP="001044AC">
            <w:pPr>
              <w:rPr>
                <w:rFonts w:ascii="Gadugi" w:hAnsi="Gadugi"/>
                <w:sz w:val="14"/>
                <w:szCs w:val="20"/>
              </w:rPr>
            </w:pPr>
          </w:p>
        </w:tc>
        <w:tc>
          <w:tcPr>
            <w:tcW w:w="486" w:type="pct"/>
            <w:vMerge/>
            <w:shd w:val="clear" w:color="auto" w:fill="auto"/>
            <w:vAlign w:val="center"/>
          </w:tcPr>
          <w:p w:rsidR="00C006E9" w:rsidRPr="00C006E9" w:rsidRDefault="00C006E9" w:rsidP="001044AC">
            <w:pPr>
              <w:rPr>
                <w:rFonts w:ascii="Gadugi" w:hAnsi="Gadugi"/>
                <w:sz w:val="14"/>
                <w:szCs w:val="20"/>
              </w:rPr>
            </w:pPr>
          </w:p>
        </w:tc>
        <w:tc>
          <w:tcPr>
            <w:tcW w:w="616" w:type="pct"/>
            <w:tcBorders>
              <w:bottom w:val="single" w:sz="4" w:space="0" w:color="auto"/>
            </w:tcBorders>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Calle 1</w:t>
            </w:r>
          </w:p>
        </w:tc>
        <w:tc>
          <w:tcPr>
            <w:tcW w:w="449" w:type="pct"/>
            <w:tcBorders>
              <w:bottom w:val="single" w:sz="4" w:space="0" w:color="auto"/>
            </w:tcBorders>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Alfanumérico</w:t>
            </w:r>
          </w:p>
        </w:tc>
        <w:tc>
          <w:tcPr>
            <w:tcW w:w="528" w:type="pct"/>
            <w:vMerge/>
            <w:shd w:val="clear" w:color="auto" w:fill="auto"/>
            <w:vAlign w:val="center"/>
          </w:tcPr>
          <w:p w:rsidR="00C006E9" w:rsidRPr="00C006E9" w:rsidRDefault="00C006E9" w:rsidP="001044AC">
            <w:pPr>
              <w:rPr>
                <w:rFonts w:ascii="Gadugi" w:hAnsi="Gadugi"/>
                <w:sz w:val="14"/>
                <w:szCs w:val="20"/>
              </w:rPr>
            </w:pPr>
          </w:p>
        </w:tc>
        <w:tc>
          <w:tcPr>
            <w:tcW w:w="463" w:type="pct"/>
            <w:tcBorders>
              <w:bottom w:val="single" w:sz="4" w:space="0" w:color="auto"/>
            </w:tcBorders>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Interna MDMQ</w:t>
            </w:r>
          </w:p>
          <w:p w:rsidR="00C006E9" w:rsidRPr="00C006E9" w:rsidRDefault="00C006E9" w:rsidP="001044AC">
            <w:pPr>
              <w:rPr>
                <w:rFonts w:ascii="Gadugi" w:hAnsi="Gadugi"/>
                <w:sz w:val="14"/>
                <w:szCs w:val="20"/>
              </w:rPr>
            </w:pPr>
          </w:p>
        </w:tc>
        <w:tc>
          <w:tcPr>
            <w:tcW w:w="1030" w:type="pct"/>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Se necesita gestionar integración con el Sistema Urbano de Información Metropolitana</w:t>
            </w:r>
          </w:p>
        </w:tc>
      </w:tr>
      <w:tr w:rsidR="00C006E9" w:rsidRPr="00C006E9" w:rsidTr="001044AC">
        <w:trPr>
          <w:jc w:val="center"/>
        </w:trPr>
        <w:tc>
          <w:tcPr>
            <w:tcW w:w="271" w:type="pct"/>
            <w:tcBorders>
              <w:top w:val="nil"/>
              <w:bottom w:val="nil"/>
            </w:tcBorders>
            <w:shd w:val="clear" w:color="auto" w:fill="auto"/>
          </w:tcPr>
          <w:p w:rsidR="00C006E9" w:rsidRPr="00C006E9" w:rsidRDefault="00C006E9" w:rsidP="001044AC">
            <w:pPr>
              <w:jc w:val="center"/>
              <w:rPr>
                <w:rFonts w:ascii="Gadugi" w:hAnsi="Gadugi"/>
                <w:sz w:val="14"/>
                <w:szCs w:val="20"/>
              </w:rPr>
            </w:pPr>
          </w:p>
        </w:tc>
        <w:tc>
          <w:tcPr>
            <w:tcW w:w="671" w:type="pct"/>
            <w:vMerge/>
            <w:shd w:val="clear" w:color="auto" w:fill="auto"/>
            <w:vAlign w:val="center"/>
          </w:tcPr>
          <w:p w:rsidR="00C006E9" w:rsidRPr="00C006E9" w:rsidRDefault="00C006E9" w:rsidP="001044AC">
            <w:pPr>
              <w:rPr>
                <w:rFonts w:ascii="Gadugi" w:hAnsi="Gadugi"/>
                <w:sz w:val="14"/>
                <w:szCs w:val="20"/>
              </w:rPr>
            </w:pPr>
          </w:p>
        </w:tc>
        <w:tc>
          <w:tcPr>
            <w:tcW w:w="486" w:type="pct"/>
            <w:vMerge/>
            <w:shd w:val="clear" w:color="auto" w:fill="auto"/>
            <w:vAlign w:val="center"/>
          </w:tcPr>
          <w:p w:rsidR="00C006E9" w:rsidRPr="00C006E9" w:rsidRDefault="00C006E9" w:rsidP="001044AC">
            <w:pPr>
              <w:rPr>
                <w:rFonts w:ascii="Gadugi" w:hAnsi="Gadugi"/>
                <w:sz w:val="14"/>
                <w:szCs w:val="20"/>
              </w:rPr>
            </w:pPr>
          </w:p>
        </w:tc>
        <w:tc>
          <w:tcPr>
            <w:tcW w:w="486" w:type="pct"/>
            <w:vMerge/>
            <w:shd w:val="clear" w:color="auto" w:fill="auto"/>
            <w:vAlign w:val="center"/>
          </w:tcPr>
          <w:p w:rsidR="00C006E9" w:rsidRPr="00C006E9" w:rsidRDefault="00C006E9" w:rsidP="001044AC">
            <w:pPr>
              <w:rPr>
                <w:rFonts w:ascii="Gadugi" w:hAnsi="Gadugi"/>
                <w:sz w:val="14"/>
                <w:szCs w:val="20"/>
              </w:rPr>
            </w:pPr>
          </w:p>
        </w:tc>
        <w:tc>
          <w:tcPr>
            <w:tcW w:w="616" w:type="pct"/>
            <w:tcBorders>
              <w:bottom w:val="single" w:sz="4" w:space="0" w:color="auto"/>
            </w:tcBorders>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Calle 2</w:t>
            </w:r>
          </w:p>
        </w:tc>
        <w:tc>
          <w:tcPr>
            <w:tcW w:w="449" w:type="pct"/>
            <w:tcBorders>
              <w:bottom w:val="single" w:sz="4" w:space="0" w:color="auto"/>
            </w:tcBorders>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Alfanumérico</w:t>
            </w:r>
          </w:p>
        </w:tc>
        <w:tc>
          <w:tcPr>
            <w:tcW w:w="528" w:type="pct"/>
            <w:vMerge/>
            <w:shd w:val="clear" w:color="auto" w:fill="auto"/>
            <w:vAlign w:val="center"/>
          </w:tcPr>
          <w:p w:rsidR="00C006E9" w:rsidRPr="00C006E9" w:rsidRDefault="00C006E9" w:rsidP="001044AC">
            <w:pPr>
              <w:rPr>
                <w:rFonts w:ascii="Gadugi" w:hAnsi="Gadugi"/>
                <w:sz w:val="14"/>
                <w:szCs w:val="20"/>
              </w:rPr>
            </w:pPr>
          </w:p>
        </w:tc>
        <w:tc>
          <w:tcPr>
            <w:tcW w:w="463" w:type="pct"/>
            <w:tcBorders>
              <w:bottom w:val="single" w:sz="4" w:space="0" w:color="auto"/>
            </w:tcBorders>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Interna MDMQ</w:t>
            </w:r>
          </w:p>
          <w:p w:rsidR="00C006E9" w:rsidRPr="00C006E9" w:rsidRDefault="00C006E9" w:rsidP="001044AC">
            <w:pPr>
              <w:rPr>
                <w:rFonts w:ascii="Gadugi" w:hAnsi="Gadugi"/>
                <w:sz w:val="14"/>
                <w:szCs w:val="20"/>
              </w:rPr>
            </w:pPr>
          </w:p>
        </w:tc>
        <w:tc>
          <w:tcPr>
            <w:tcW w:w="1030" w:type="pct"/>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Se necesita gestionar integración con el Sistema Urbano de Información Metropolitana</w:t>
            </w:r>
          </w:p>
        </w:tc>
      </w:tr>
      <w:tr w:rsidR="00C006E9" w:rsidRPr="00C006E9" w:rsidTr="001044AC">
        <w:trPr>
          <w:jc w:val="center"/>
        </w:trPr>
        <w:tc>
          <w:tcPr>
            <w:tcW w:w="271" w:type="pct"/>
            <w:tcBorders>
              <w:top w:val="nil"/>
              <w:bottom w:val="nil"/>
            </w:tcBorders>
            <w:shd w:val="clear" w:color="auto" w:fill="auto"/>
          </w:tcPr>
          <w:p w:rsidR="00C006E9" w:rsidRPr="00C006E9" w:rsidRDefault="00C006E9" w:rsidP="001044AC">
            <w:pPr>
              <w:jc w:val="center"/>
              <w:rPr>
                <w:rFonts w:ascii="Gadugi" w:hAnsi="Gadugi"/>
                <w:sz w:val="14"/>
                <w:szCs w:val="20"/>
              </w:rPr>
            </w:pPr>
          </w:p>
        </w:tc>
        <w:tc>
          <w:tcPr>
            <w:tcW w:w="671" w:type="pct"/>
            <w:vMerge/>
            <w:shd w:val="clear" w:color="auto" w:fill="auto"/>
            <w:vAlign w:val="center"/>
          </w:tcPr>
          <w:p w:rsidR="00C006E9" w:rsidRPr="00C006E9" w:rsidRDefault="00C006E9" w:rsidP="001044AC">
            <w:pPr>
              <w:rPr>
                <w:rFonts w:ascii="Gadugi" w:hAnsi="Gadugi"/>
                <w:sz w:val="14"/>
                <w:szCs w:val="20"/>
              </w:rPr>
            </w:pPr>
          </w:p>
        </w:tc>
        <w:tc>
          <w:tcPr>
            <w:tcW w:w="486" w:type="pct"/>
            <w:vMerge/>
            <w:shd w:val="clear" w:color="auto" w:fill="auto"/>
            <w:vAlign w:val="center"/>
          </w:tcPr>
          <w:p w:rsidR="00C006E9" w:rsidRPr="00C006E9" w:rsidRDefault="00C006E9" w:rsidP="001044AC">
            <w:pPr>
              <w:rPr>
                <w:rFonts w:ascii="Gadugi" w:hAnsi="Gadugi"/>
                <w:sz w:val="14"/>
                <w:szCs w:val="20"/>
              </w:rPr>
            </w:pPr>
          </w:p>
        </w:tc>
        <w:tc>
          <w:tcPr>
            <w:tcW w:w="486" w:type="pct"/>
            <w:vMerge/>
            <w:shd w:val="clear" w:color="auto" w:fill="auto"/>
            <w:vAlign w:val="center"/>
          </w:tcPr>
          <w:p w:rsidR="00C006E9" w:rsidRPr="00C006E9" w:rsidRDefault="00C006E9" w:rsidP="001044AC">
            <w:pPr>
              <w:rPr>
                <w:rFonts w:ascii="Gadugi" w:hAnsi="Gadugi"/>
                <w:sz w:val="14"/>
                <w:szCs w:val="20"/>
              </w:rPr>
            </w:pPr>
          </w:p>
        </w:tc>
        <w:tc>
          <w:tcPr>
            <w:tcW w:w="616" w:type="pct"/>
            <w:tcBorders>
              <w:bottom w:val="single" w:sz="4" w:space="0" w:color="auto"/>
            </w:tcBorders>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Parroquia</w:t>
            </w:r>
          </w:p>
        </w:tc>
        <w:tc>
          <w:tcPr>
            <w:tcW w:w="449" w:type="pct"/>
            <w:tcBorders>
              <w:bottom w:val="single" w:sz="4" w:space="0" w:color="auto"/>
            </w:tcBorders>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Alfanumérico</w:t>
            </w:r>
          </w:p>
        </w:tc>
        <w:tc>
          <w:tcPr>
            <w:tcW w:w="528" w:type="pct"/>
            <w:vMerge/>
            <w:shd w:val="clear" w:color="auto" w:fill="auto"/>
            <w:vAlign w:val="center"/>
          </w:tcPr>
          <w:p w:rsidR="00C006E9" w:rsidRPr="00C006E9" w:rsidRDefault="00C006E9" w:rsidP="001044AC">
            <w:pPr>
              <w:rPr>
                <w:rFonts w:ascii="Gadugi" w:hAnsi="Gadugi"/>
                <w:sz w:val="14"/>
                <w:szCs w:val="20"/>
              </w:rPr>
            </w:pPr>
          </w:p>
        </w:tc>
        <w:tc>
          <w:tcPr>
            <w:tcW w:w="463" w:type="pct"/>
            <w:tcBorders>
              <w:bottom w:val="single" w:sz="4" w:space="0" w:color="auto"/>
            </w:tcBorders>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Interna MDMQ</w:t>
            </w:r>
          </w:p>
          <w:p w:rsidR="00C006E9" w:rsidRPr="00C006E9" w:rsidRDefault="00C006E9" w:rsidP="001044AC">
            <w:pPr>
              <w:rPr>
                <w:rFonts w:ascii="Gadugi" w:hAnsi="Gadugi"/>
                <w:sz w:val="14"/>
                <w:szCs w:val="20"/>
              </w:rPr>
            </w:pPr>
          </w:p>
        </w:tc>
        <w:tc>
          <w:tcPr>
            <w:tcW w:w="1030" w:type="pct"/>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Se necesita gestionar integración con el Sistema Urbano de Información Metropolitana</w:t>
            </w:r>
          </w:p>
        </w:tc>
      </w:tr>
      <w:tr w:rsidR="00C006E9" w:rsidRPr="00C006E9" w:rsidTr="001044AC">
        <w:trPr>
          <w:jc w:val="center"/>
        </w:trPr>
        <w:tc>
          <w:tcPr>
            <w:tcW w:w="271" w:type="pct"/>
            <w:tcBorders>
              <w:top w:val="nil"/>
              <w:bottom w:val="nil"/>
            </w:tcBorders>
            <w:shd w:val="clear" w:color="auto" w:fill="auto"/>
          </w:tcPr>
          <w:p w:rsidR="00C006E9" w:rsidRPr="00C006E9" w:rsidRDefault="00C006E9" w:rsidP="001044AC">
            <w:pPr>
              <w:jc w:val="center"/>
              <w:rPr>
                <w:rFonts w:ascii="Gadugi" w:hAnsi="Gadugi"/>
                <w:sz w:val="14"/>
                <w:szCs w:val="20"/>
              </w:rPr>
            </w:pPr>
          </w:p>
        </w:tc>
        <w:tc>
          <w:tcPr>
            <w:tcW w:w="671" w:type="pct"/>
            <w:vMerge/>
            <w:tcBorders>
              <w:bottom w:val="nil"/>
            </w:tcBorders>
            <w:shd w:val="clear" w:color="auto" w:fill="auto"/>
            <w:vAlign w:val="center"/>
          </w:tcPr>
          <w:p w:rsidR="00C006E9" w:rsidRPr="00C006E9" w:rsidRDefault="00C006E9" w:rsidP="001044AC">
            <w:pPr>
              <w:rPr>
                <w:rFonts w:ascii="Gadugi" w:hAnsi="Gadugi"/>
                <w:sz w:val="14"/>
                <w:szCs w:val="20"/>
              </w:rPr>
            </w:pPr>
          </w:p>
        </w:tc>
        <w:tc>
          <w:tcPr>
            <w:tcW w:w="486" w:type="pct"/>
            <w:vMerge/>
            <w:tcBorders>
              <w:bottom w:val="single" w:sz="4" w:space="0" w:color="auto"/>
            </w:tcBorders>
            <w:shd w:val="clear" w:color="auto" w:fill="auto"/>
            <w:vAlign w:val="center"/>
          </w:tcPr>
          <w:p w:rsidR="00C006E9" w:rsidRPr="00C006E9" w:rsidRDefault="00C006E9" w:rsidP="001044AC">
            <w:pPr>
              <w:rPr>
                <w:rFonts w:ascii="Gadugi" w:hAnsi="Gadugi"/>
                <w:sz w:val="14"/>
                <w:szCs w:val="20"/>
              </w:rPr>
            </w:pPr>
          </w:p>
        </w:tc>
        <w:tc>
          <w:tcPr>
            <w:tcW w:w="486" w:type="pct"/>
            <w:vMerge/>
            <w:tcBorders>
              <w:bottom w:val="single" w:sz="4" w:space="0" w:color="auto"/>
            </w:tcBorders>
            <w:shd w:val="clear" w:color="auto" w:fill="auto"/>
            <w:vAlign w:val="center"/>
          </w:tcPr>
          <w:p w:rsidR="00C006E9" w:rsidRPr="00C006E9" w:rsidRDefault="00C006E9" w:rsidP="001044AC">
            <w:pPr>
              <w:rPr>
                <w:rFonts w:ascii="Gadugi" w:hAnsi="Gadugi"/>
                <w:sz w:val="14"/>
                <w:szCs w:val="20"/>
              </w:rPr>
            </w:pPr>
          </w:p>
        </w:tc>
        <w:tc>
          <w:tcPr>
            <w:tcW w:w="616" w:type="pct"/>
            <w:tcBorders>
              <w:bottom w:val="single" w:sz="4" w:space="0" w:color="auto"/>
            </w:tcBorders>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Sector</w:t>
            </w:r>
          </w:p>
        </w:tc>
        <w:tc>
          <w:tcPr>
            <w:tcW w:w="449" w:type="pct"/>
            <w:tcBorders>
              <w:bottom w:val="single" w:sz="4" w:space="0" w:color="auto"/>
            </w:tcBorders>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Alfanumérico</w:t>
            </w:r>
          </w:p>
        </w:tc>
        <w:tc>
          <w:tcPr>
            <w:tcW w:w="528" w:type="pct"/>
            <w:vMerge/>
            <w:tcBorders>
              <w:bottom w:val="single" w:sz="4" w:space="0" w:color="auto"/>
            </w:tcBorders>
            <w:shd w:val="clear" w:color="auto" w:fill="auto"/>
            <w:vAlign w:val="center"/>
          </w:tcPr>
          <w:p w:rsidR="00C006E9" w:rsidRPr="00C006E9" w:rsidRDefault="00C006E9" w:rsidP="001044AC">
            <w:pPr>
              <w:rPr>
                <w:rFonts w:ascii="Gadugi" w:hAnsi="Gadugi"/>
                <w:sz w:val="14"/>
                <w:szCs w:val="20"/>
              </w:rPr>
            </w:pPr>
          </w:p>
        </w:tc>
        <w:tc>
          <w:tcPr>
            <w:tcW w:w="463" w:type="pct"/>
            <w:tcBorders>
              <w:bottom w:val="single" w:sz="4" w:space="0" w:color="auto"/>
            </w:tcBorders>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Interna MDMQ</w:t>
            </w:r>
          </w:p>
          <w:p w:rsidR="00C006E9" w:rsidRPr="00C006E9" w:rsidRDefault="00C006E9" w:rsidP="001044AC">
            <w:pPr>
              <w:rPr>
                <w:rFonts w:ascii="Gadugi" w:hAnsi="Gadugi"/>
                <w:sz w:val="14"/>
                <w:szCs w:val="20"/>
              </w:rPr>
            </w:pPr>
          </w:p>
        </w:tc>
        <w:tc>
          <w:tcPr>
            <w:tcW w:w="1030" w:type="pct"/>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Se necesita gestionar integración con el Sistema Urbano de Información Metropolitana</w:t>
            </w:r>
          </w:p>
        </w:tc>
      </w:tr>
      <w:tr w:rsidR="00C006E9" w:rsidRPr="00C006E9" w:rsidTr="001044AC">
        <w:trPr>
          <w:jc w:val="center"/>
        </w:trPr>
        <w:tc>
          <w:tcPr>
            <w:tcW w:w="271" w:type="pct"/>
            <w:shd w:val="clear" w:color="auto" w:fill="auto"/>
          </w:tcPr>
          <w:p w:rsidR="00C006E9" w:rsidRPr="00C006E9" w:rsidRDefault="00C006E9" w:rsidP="001044AC">
            <w:pPr>
              <w:jc w:val="center"/>
              <w:rPr>
                <w:rFonts w:ascii="Gadugi" w:hAnsi="Gadugi"/>
                <w:sz w:val="14"/>
                <w:szCs w:val="20"/>
              </w:rPr>
            </w:pPr>
            <w:r w:rsidRPr="00C006E9">
              <w:rPr>
                <w:rFonts w:ascii="Gadugi" w:hAnsi="Gadugi"/>
                <w:sz w:val="14"/>
                <w:szCs w:val="20"/>
              </w:rPr>
              <w:t xml:space="preserve">2 </w:t>
            </w:r>
          </w:p>
        </w:tc>
        <w:tc>
          <w:tcPr>
            <w:tcW w:w="671" w:type="pct"/>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Designar Técnico</w:t>
            </w:r>
          </w:p>
        </w:tc>
        <w:tc>
          <w:tcPr>
            <w:tcW w:w="486" w:type="pct"/>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Nombre del técnico</w:t>
            </w:r>
          </w:p>
        </w:tc>
        <w:tc>
          <w:tcPr>
            <w:tcW w:w="486" w:type="pct"/>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Texto</w:t>
            </w:r>
          </w:p>
        </w:tc>
        <w:tc>
          <w:tcPr>
            <w:tcW w:w="616" w:type="pct"/>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Nombre del técnico</w:t>
            </w:r>
          </w:p>
        </w:tc>
        <w:tc>
          <w:tcPr>
            <w:tcW w:w="449" w:type="pct"/>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Texto</w:t>
            </w:r>
          </w:p>
        </w:tc>
        <w:tc>
          <w:tcPr>
            <w:tcW w:w="528" w:type="pct"/>
            <w:shd w:val="clear" w:color="auto" w:fill="auto"/>
            <w:vAlign w:val="center"/>
          </w:tcPr>
          <w:p w:rsidR="00C006E9" w:rsidRPr="00C006E9" w:rsidRDefault="00C006E9" w:rsidP="001044AC">
            <w:pPr>
              <w:jc w:val="center"/>
              <w:rPr>
                <w:rFonts w:ascii="Gadugi" w:hAnsi="Gadugi"/>
                <w:sz w:val="14"/>
                <w:szCs w:val="20"/>
              </w:rPr>
            </w:pPr>
            <w:r w:rsidRPr="00C006E9">
              <w:rPr>
                <w:rFonts w:ascii="Gadugi" w:hAnsi="Gadugi"/>
                <w:sz w:val="14"/>
                <w:szCs w:val="20"/>
              </w:rPr>
              <w:t>SI</w:t>
            </w:r>
          </w:p>
        </w:tc>
        <w:tc>
          <w:tcPr>
            <w:tcW w:w="463" w:type="pct"/>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Interna MDMQ</w:t>
            </w:r>
          </w:p>
          <w:p w:rsidR="00C006E9" w:rsidRPr="00C006E9" w:rsidRDefault="00C006E9" w:rsidP="001044AC">
            <w:pPr>
              <w:rPr>
                <w:rFonts w:ascii="Gadugi" w:hAnsi="Gadugi"/>
                <w:sz w:val="14"/>
                <w:szCs w:val="20"/>
              </w:rPr>
            </w:pPr>
          </w:p>
        </w:tc>
        <w:tc>
          <w:tcPr>
            <w:tcW w:w="1030" w:type="pct"/>
            <w:shd w:val="clear" w:color="auto" w:fill="auto"/>
            <w:vAlign w:val="center"/>
          </w:tcPr>
          <w:p w:rsidR="00C006E9" w:rsidRPr="00C006E9" w:rsidRDefault="00C006E9" w:rsidP="001044AC">
            <w:pPr>
              <w:rPr>
                <w:rFonts w:ascii="Gadugi" w:hAnsi="Gadugi"/>
                <w:sz w:val="14"/>
                <w:szCs w:val="20"/>
              </w:rPr>
            </w:pPr>
            <w:r w:rsidRPr="00C006E9">
              <w:rPr>
                <w:rFonts w:ascii="Gadugi" w:hAnsi="Gadugi"/>
                <w:sz w:val="14"/>
                <w:szCs w:val="20"/>
              </w:rPr>
              <w:t>Se necesita gestionar integración con Sistema de Personas</w:t>
            </w:r>
          </w:p>
        </w:tc>
      </w:tr>
    </w:tbl>
    <w:p w:rsidR="00C006E9" w:rsidRDefault="00C006E9" w:rsidP="00C006E9">
      <w:pPr>
        <w:rPr>
          <w:rFonts w:ascii="Gadugi" w:hAnsi="Gadugi"/>
          <w:szCs w:val="20"/>
        </w:rPr>
      </w:pPr>
    </w:p>
    <w:p w:rsidR="00D73797" w:rsidRDefault="00D73797" w:rsidP="00C006E9">
      <w:pPr>
        <w:rPr>
          <w:rFonts w:ascii="Gadugi" w:hAnsi="Gadugi"/>
          <w:szCs w:val="20"/>
        </w:rPr>
      </w:pPr>
    </w:p>
    <w:p w:rsidR="00D73797" w:rsidRPr="003E218A" w:rsidRDefault="00D73797" w:rsidP="00C006E9">
      <w:pPr>
        <w:rPr>
          <w:rFonts w:ascii="Gadugi" w:hAnsi="Gadugi"/>
          <w:szCs w:val="20"/>
        </w:rPr>
      </w:pPr>
    </w:p>
    <w:p w:rsidR="00C006E9" w:rsidRPr="00D73797" w:rsidRDefault="00C006E9" w:rsidP="00C006E9">
      <w:pPr>
        <w:spacing w:after="0"/>
        <w:rPr>
          <w:rFonts w:ascii="Gadugi" w:hAnsi="Gadugi" w:cstheme="minorHAnsi"/>
          <w:b/>
          <w:sz w:val="20"/>
        </w:rPr>
      </w:pPr>
      <w:r w:rsidRPr="00D73797">
        <w:rPr>
          <w:rFonts w:ascii="Gadugi" w:hAnsi="Gadugi" w:cstheme="minorHAnsi"/>
          <w:b/>
          <w:sz w:val="20"/>
        </w:rPr>
        <w:lastRenderedPageBreak/>
        <w:t xml:space="preserve">Proceso:  </w:t>
      </w:r>
    </w:p>
    <w:p w:rsidR="00C006E9" w:rsidRPr="00D73797" w:rsidRDefault="00C006E9" w:rsidP="00C006E9">
      <w:pPr>
        <w:pStyle w:val="Prrafodelista"/>
        <w:numPr>
          <w:ilvl w:val="0"/>
          <w:numId w:val="28"/>
        </w:numPr>
        <w:spacing w:after="0" w:line="240" w:lineRule="auto"/>
        <w:rPr>
          <w:rFonts w:ascii="Gadugi" w:hAnsi="Gadugi"/>
          <w:sz w:val="20"/>
        </w:rPr>
      </w:pPr>
      <w:r w:rsidRPr="00D73797">
        <w:rPr>
          <w:rFonts w:ascii="Gadugi" w:hAnsi="Gadugi" w:cstheme="minorHAnsi"/>
          <w:sz w:val="20"/>
        </w:rPr>
        <w:t>Emisión de Informe Técnico con Subsanación</w:t>
      </w:r>
    </w:p>
    <w:tbl>
      <w:tblPr>
        <w:tblStyle w:val="Tablaconcuadrcula"/>
        <w:tblW w:w="5074" w:type="pct"/>
        <w:jc w:val="center"/>
        <w:tblLayout w:type="fixed"/>
        <w:tblLook w:val="04A0" w:firstRow="1" w:lastRow="0" w:firstColumn="1" w:lastColumn="0" w:noHBand="0" w:noVBand="1"/>
      </w:tblPr>
      <w:tblGrid>
        <w:gridCol w:w="454"/>
        <w:gridCol w:w="1364"/>
        <w:gridCol w:w="936"/>
        <w:gridCol w:w="938"/>
        <w:gridCol w:w="1186"/>
        <w:gridCol w:w="866"/>
        <w:gridCol w:w="926"/>
        <w:gridCol w:w="1126"/>
        <w:gridCol w:w="1974"/>
      </w:tblGrid>
      <w:tr w:rsidR="00C006E9" w:rsidRPr="00C006E9" w:rsidTr="00C006E9">
        <w:trPr>
          <w:tblHeader/>
          <w:jc w:val="center"/>
        </w:trPr>
        <w:tc>
          <w:tcPr>
            <w:tcW w:w="233" w:type="pct"/>
            <w:vMerge w:val="restart"/>
            <w:shd w:val="clear" w:color="auto" w:fill="222A35" w:themeFill="text2" w:themeFillShade="80"/>
            <w:vAlign w:val="center"/>
          </w:tcPr>
          <w:p w:rsidR="00C006E9" w:rsidRPr="00C006E9" w:rsidRDefault="00C006E9" w:rsidP="001044AC">
            <w:pPr>
              <w:jc w:val="center"/>
              <w:rPr>
                <w:rFonts w:ascii="Gadugi" w:hAnsi="Gadugi"/>
                <w:b/>
                <w:color w:val="FFFFFF" w:themeColor="background1"/>
                <w:sz w:val="14"/>
                <w:szCs w:val="14"/>
              </w:rPr>
            </w:pPr>
            <w:r w:rsidRPr="00C006E9">
              <w:rPr>
                <w:rFonts w:ascii="Gadugi" w:hAnsi="Gadugi"/>
                <w:b/>
                <w:color w:val="FFFFFF" w:themeColor="background1"/>
                <w:sz w:val="14"/>
                <w:szCs w:val="14"/>
              </w:rPr>
              <w:t>No.</w:t>
            </w:r>
          </w:p>
        </w:tc>
        <w:tc>
          <w:tcPr>
            <w:tcW w:w="698" w:type="pct"/>
            <w:vMerge w:val="restart"/>
            <w:shd w:val="clear" w:color="auto" w:fill="222A35" w:themeFill="text2" w:themeFillShade="80"/>
            <w:vAlign w:val="center"/>
          </w:tcPr>
          <w:p w:rsidR="00C006E9" w:rsidRPr="00C006E9" w:rsidRDefault="00C006E9" w:rsidP="001044AC">
            <w:pPr>
              <w:jc w:val="center"/>
              <w:rPr>
                <w:rFonts w:ascii="Gadugi" w:hAnsi="Gadugi"/>
                <w:b/>
                <w:color w:val="FFFFFF" w:themeColor="background1"/>
                <w:sz w:val="14"/>
                <w:szCs w:val="14"/>
              </w:rPr>
            </w:pPr>
            <w:r w:rsidRPr="00C006E9">
              <w:rPr>
                <w:rFonts w:ascii="Gadugi" w:hAnsi="Gadugi"/>
                <w:b/>
                <w:color w:val="FFFFFF" w:themeColor="background1"/>
                <w:sz w:val="14"/>
                <w:szCs w:val="14"/>
              </w:rPr>
              <w:t>ACTIVIDAD / FORMULARIO</w:t>
            </w:r>
          </w:p>
        </w:tc>
        <w:tc>
          <w:tcPr>
            <w:tcW w:w="959" w:type="pct"/>
            <w:gridSpan w:val="2"/>
            <w:shd w:val="clear" w:color="auto" w:fill="222A35" w:themeFill="text2" w:themeFillShade="80"/>
          </w:tcPr>
          <w:p w:rsidR="00C006E9" w:rsidRPr="00C006E9" w:rsidRDefault="00C006E9" w:rsidP="001044AC">
            <w:pPr>
              <w:jc w:val="center"/>
              <w:rPr>
                <w:rFonts w:ascii="Gadugi" w:hAnsi="Gadugi"/>
                <w:b/>
                <w:color w:val="FFFFFF" w:themeColor="background1"/>
                <w:sz w:val="14"/>
                <w:szCs w:val="14"/>
              </w:rPr>
            </w:pPr>
            <w:r w:rsidRPr="00C006E9">
              <w:rPr>
                <w:rFonts w:ascii="Gadugi" w:hAnsi="Gadugi"/>
                <w:b/>
                <w:color w:val="FFFFFF" w:themeColor="background1"/>
                <w:sz w:val="14"/>
                <w:szCs w:val="14"/>
              </w:rPr>
              <w:t>PARÁMETRO INGRESADO</w:t>
            </w:r>
          </w:p>
        </w:tc>
        <w:tc>
          <w:tcPr>
            <w:tcW w:w="1050" w:type="pct"/>
            <w:gridSpan w:val="2"/>
            <w:shd w:val="clear" w:color="auto" w:fill="222A35" w:themeFill="text2" w:themeFillShade="80"/>
          </w:tcPr>
          <w:p w:rsidR="00C006E9" w:rsidRPr="00C006E9" w:rsidRDefault="00C006E9" w:rsidP="001044AC">
            <w:pPr>
              <w:jc w:val="center"/>
              <w:rPr>
                <w:rFonts w:ascii="Gadugi" w:hAnsi="Gadugi"/>
                <w:b/>
                <w:color w:val="FFFFFF" w:themeColor="background1"/>
                <w:sz w:val="14"/>
                <w:szCs w:val="14"/>
              </w:rPr>
            </w:pPr>
            <w:r w:rsidRPr="00C006E9">
              <w:rPr>
                <w:rFonts w:ascii="Gadugi" w:hAnsi="Gadugi"/>
                <w:b/>
                <w:color w:val="FFFFFF" w:themeColor="background1"/>
                <w:sz w:val="14"/>
                <w:szCs w:val="14"/>
              </w:rPr>
              <w:t>PARÁMETRO RESULTANTE</w:t>
            </w:r>
          </w:p>
        </w:tc>
        <w:tc>
          <w:tcPr>
            <w:tcW w:w="474" w:type="pct"/>
            <w:vMerge w:val="restart"/>
            <w:shd w:val="clear" w:color="auto" w:fill="222A35" w:themeFill="text2" w:themeFillShade="80"/>
          </w:tcPr>
          <w:p w:rsidR="00C006E9" w:rsidRPr="00C006E9" w:rsidRDefault="00C006E9" w:rsidP="001044AC">
            <w:pPr>
              <w:jc w:val="center"/>
              <w:rPr>
                <w:rFonts w:ascii="Gadugi" w:hAnsi="Gadugi"/>
                <w:b/>
                <w:color w:val="FFFFFF" w:themeColor="background1"/>
                <w:sz w:val="14"/>
                <w:szCs w:val="14"/>
              </w:rPr>
            </w:pPr>
            <w:r w:rsidRPr="00C006E9">
              <w:rPr>
                <w:rFonts w:ascii="Gadugi" w:hAnsi="Gadugi"/>
                <w:b/>
                <w:color w:val="FFFFFF" w:themeColor="background1"/>
                <w:sz w:val="14"/>
                <w:szCs w:val="14"/>
              </w:rPr>
              <w:t>REQUIERE BDD</w:t>
            </w:r>
          </w:p>
        </w:tc>
        <w:tc>
          <w:tcPr>
            <w:tcW w:w="576" w:type="pct"/>
            <w:vMerge w:val="restart"/>
            <w:shd w:val="clear" w:color="auto" w:fill="222A35" w:themeFill="text2" w:themeFillShade="80"/>
          </w:tcPr>
          <w:p w:rsidR="00C006E9" w:rsidRPr="00C006E9" w:rsidRDefault="00C006E9" w:rsidP="001044AC">
            <w:pPr>
              <w:jc w:val="center"/>
              <w:rPr>
                <w:rFonts w:ascii="Gadugi" w:hAnsi="Gadugi"/>
                <w:b/>
                <w:color w:val="FFFFFF" w:themeColor="background1"/>
                <w:sz w:val="14"/>
                <w:szCs w:val="14"/>
              </w:rPr>
            </w:pPr>
            <w:r w:rsidRPr="00C006E9">
              <w:rPr>
                <w:rFonts w:ascii="Gadugi" w:hAnsi="Gadugi"/>
                <w:b/>
                <w:color w:val="FFFFFF" w:themeColor="background1"/>
                <w:sz w:val="14"/>
                <w:szCs w:val="14"/>
              </w:rPr>
              <w:t>FUENTE</w:t>
            </w:r>
          </w:p>
        </w:tc>
        <w:tc>
          <w:tcPr>
            <w:tcW w:w="1011" w:type="pct"/>
            <w:vMerge w:val="restart"/>
            <w:shd w:val="clear" w:color="auto" w:fill="222A35" w:themeFill="text2" w:themeFillShade="80"/>
          </w:tcPr>
          <w:p w:rsidR="00C006E9" w:rsidRPr="00C006E9" w:rsidRDefault="00C006E9" w:rsidP="001044AC">
            <w:pPr>
              <w:jc w:val="center"/>
              <w:rPr>
                <w:rFonts w:ascii="Gadugi" w:hAnsi="Gadugi"/>
                <w:b/>
                <w:color w:val="FFFFFF" w:themeColor="background1"/>
                <w:sz w:val="14"/>
                <w:szCs w:val="14"/>
              </w:rPr>
            </w:pPr>
            <w:r w:rsidRPr="00C006E9">
              <w:rPr>
                <w:rFonts w:ascii="Gadugi" w:hAnsi="Gadugi"/>
                <w:b/>
                <w:color w:val="FFFFFF" w:themeColor="background1"/>
                <w:sz w:val="14"/>
                <w:szCs w:val="14"/>
              </w:rPr>
              <w:t>OBSERVACIONES</w:t>
            </w:r>
          </w:p>
        </w:tc>
      </w:tr>
      <w:tr w:rsidR="00C006E9" w:rsidRPr="00C006E9" w:rsidTr="00C006E9">
        <w:trPr>
          <w:tblHeader/>
          <w:jc w:val="center"/>
        </w:trPr>
        <w:tc>
          <w:tcPr>
            <w:tcW w:w="233" w:type="pct"/>
            <w:vMerge/>
            <w:tcBorders>
              <w:bottom w:val="single" w:sz="4" w:space="0" w:color="auto"/>
            </w:tcBorders>
            <w:shd w:val="clear" w:color="auto" w:fill="222A35" w:themeFill="text2" w:themeFillShade="80"/>
          </w:tcPr>
          <w:p w:rsidR="00C006E9" w:rsidRPr="00C006E9" w:rsidRDefault="00C006E9" w:rsidP="001044AC">
            <w:pPr>
              <w:jc w:val="center"/>
              <w:rPr>
                <w:rFonts w:ascii="Gadugi" w:hAnsi="Gadugi"/>
                <w:b/>
                <w:sz w:val="14"/>
                <w:szCs w:val="14"/>
              </w:rPr>
            </w:pPr>
          </w:p>
        </w:tc>
        <w:tc>
          <w:tcPr>
            <w:tcW w:w="698" w:type="pct"/>
            <w:vMerge/>
            <w:tcBorders>
              <w:bottom w:val="single" w:sz="4" w:space="0" w:color="auto"/>
            </w:tcBorders>
            <w:shd w:val="clear" w:color="auto" w:fill="222A35" w:themeFill="text2" w:themeFillShade="80"/>
          </w:tcPr>
          <w:p w:rsidR="00C006E9" w:rsidRPr="00C006E9" w:rsidRDefault="00C006E9" w:rsidP="001044AC">
            <w:pPr>
              <w:jc w:val="center"/>
              <w:rPr>
                <w:rFonts w:ascii="Gadugi" w:hAnsi="Gadugi"/>
                <w:b/>
                <w:sz w:val="14"/>
                <w:szCs w:val="14"/>
              </w:rPr>
            </w:pPr>
          </w:p>
        </w:tc>
        <w:tc>
          <w:tcPr>
            <w:tcW w:w="479" w:type="pct"/>
            <w:shd w:val="clear" w:color="auto" w:fill="222A35" w:themeFill="text2" w:themeFillShade="80"/>
          </w:tcPr>
          <w:p w:rsidR="00C006E9" w:rsidRPr="00C006E9" w:rsidRDefault="00C006E9" w:rsidP="001044AC">
            <w:pPr>
              <w:jc w:val="center"/>
              <w:rPr>
                <w:rFonts w:ascii="Gadugi" w:hAnsi="Gadugi"/>
                <w:b/>
                <w:color w:val="FFFFFF" w:themeColor="background1"/>
                <w:sz w:val="14"/>
                <w:szCs w:val="14"/>
              </w:rPr>
            </w:pPr>
            <w:r w:rsidRPr="00C006E9">
              <w:rPr>
                <w:rFonts w:ascii="Gadugi" w:hAnsi="Gadugi"/>
                <w:b/>
                <w:color w:val="FFFFFF" w:themeColor="background1"/>
                <w:sz w:val="14"/>
                <w:szCs w:val="14"/>
              </w:rPr>
              <w:t>Envía</w:t>
            </w:r>
          </w:p>
        </w:tc>
        <w:tc>
          <w:tcPr>
            <w:tcW w:w="480" w:type="pct"/>
            <w:shd w:val="clear" w:color="auto" w:fill="222A35" w:themeFill="text2" w:themeFillShade="80"/>
          </w:tcPr>
          <w:p w:rsidR="00C006E9" w:rsidRPr="00C006E9" w:rsidRDefault="00C006E9" w:rsidP="001044AC">
            <w:pPr>
              <w:jc w:val="center"/>
              <w:rPr>
                <w:rFonts w:ascii="Gadugi" w:hAnsi="Gadugi"/>
                <w:b/>
                <w:color w:val="FFFFFF" w:themeColor="background1"/>
                <w:sz w:val="14"/>
                <w:szCs w:val="14"/>
              </w:rPr>
            </w:pPr>
            <w:r w:rsidRPr="00C006E9">
              <w:rPr>
                <w:rFonts w:ascii="Gadugi" w:hAnsi="Gadugi"/>
                <w:b/>
                <w:color w:val="FFFFFF" w:themeColor="background1"/>
                <w:sz w:val="14"/>
                <w:szCs w:val="14"/>
              </w:rPr>
              <w:t>Tipo de dato</w:t>
            </w:r>
          </w:p>
        </w:tc>
        <w:tc>
          <w:tcPr>
            <w:tcW w:w="607" w:type="pct"/>
            <w:shd w:val="clear" w:color="auto" w:fill="222A35" w:themeFill="text2" w:themeFillShade="80"/>
          </w:tcPr>
          <w:p w:rsidR="00C006E9" w:rsidRPr="00C006E9" w:rsidRDefault="00C006E9" w:rsidP="001044AC">
            <w:pPr>
              <w:jc w:val="center"/>
              <w:rPr>
                <w:rFonts w:ascii="Gadugi" w:hAnsi="Gadugi"/>
                <w:b/>
                <w:color w:val="FFFFFF" w:themeColor="background1"/>
                <w:sz w:val="14"/>
                <w:szCs w:val="14"/>
              </w:rPr>
            </w:pPr>
            <w:r w:rsidRPr="00C006E9">
              <w:rPr>
                <w:rFonts w:ascii="Gadugi" w:hAnsi="Gadugi"/>
                <w:b/>
                <w:color w:val="FFFFFF" w:themeColor="background1"/>
                <w:sz w:val="14"/>
                <w:szCs w:val="14"/>
              </w:rPr>
              <w:t>Retorna</w:t>
            </w:r>
          </w:p>
        </w:tc>
        <w:tc>
          <w:tcPr>
            <w:tcW w:w="443" w:type="pct"/>
            <w:shd w:val="clear" w:color="auto" w:fill="222A35" w:themeFill="text2" w:themeFillShade="80"/>
          </w:tcPr>
          <w:p w:rsidR="00C006E9" w:rsidRPr="00C006E9" w:rsidRDefault="00C006E9" w:rsidP="001044AC">
            <w:pPr>
              <w:jc w:val="center"/>
              <w:rPr>
                <w:rFonts w:ascii="Gadugi" w:hAnsi="Gadugi"/>
                <w:b/>
                <w:color w:val="FFFFFF" w:themeColor="background1"/>
                <w:sz w:val="14"/>
                <w:szCs w:val="14"/>
              </w:rPr>
            </w:pPr>
            <w:r w:rsidRPr="00C006E9">
              <w:rPr>
                <w:rFonts w:ascii="Gadugi" w:hAnsi="Gadugi"/>
                <w:b/>
                <w:color w:val="FFFFFF" w:themeColor="background1"/>
                <w:sz w:val="14"/>
                <w:szCs w:val="14"/>
              </w:rPr>
              <w:t>Tipo de dato</w:t>
            </w:r>
          </w:p>
        </w:tc>
        <w:tc>
          <w:tcPr>
            <w:tcW w:w="474" w:type="pct"/>
            <w:vMerge/>
            <w:shd w:val="clear" w:color="auto" w:fill="222A35" w:themeFill="text2" w:themeFillShade="80"/>
          </w:tcPr>
          <w:p w:rsidR="00C006E9" w:rsidRPr="00C006E9" w:rsidRDefault="00C006E9" w:rsidP="001044AC">
            <w:pPr>
              <w:jc w:val="center"/>
              <w:rPr>
                <w:rFonts w:ascii="Gadugi" w:hAnsi="Gadugi"/>
                <w:b/>
                <w:sz w:val="14"/>
                <w:szCs w:val="14"/>
              </w:rPr>
            </w:pPr>
          </w:p>
        </w:tc>
        <w:tc>
          <w:tcPr>
            <w:tcW w:w="576" w:type="pct"/>
            <w:vMerge/>
            <w:shd w:val="clear" w:color="auto" w:fill="222A35" w:themeFill="text2" w:themeFillShade="80"/>
          </w:tcPr>
          <w:p w:rsidR="00C006E9" w:rsidRPr="00C006E9" w:rsidRDefault="00C006E9" w:rsidP="001044AC">
            <w:pPr>
              <w:jc w:val="center"/>
              <w:rPr>
                <w:rFonts w:ascii="Gadugi" w:hAnsi="Gadugi"/>
                <w:b/>
                <w:sz w:val="14"/>
                <w:szCs w:val="14"/>
              </w:rPr>
            </w:pPr>
          </w:p>
        </w:tc>
        <w:tc>
          <w:tcPr>
            <w:tcW w:w="1011" w:type="pct"/>
            <w:vMerge/>
            <w:shd w:val="clear" w:color="auto" w:fill="222A35" w:themeFill="text2" w:themeFillShade="80"/>
          </w:tcPr>
          <w:p w:rsidR="00C006E9" w:rsidRPr="00C006E9" w:rsidRDefault="00C006E9" w:rsidP="001044AC">
            <w:pPr>
              <w:jc w:val="center"/>
              <w:rPr>
                <w:rFonts w:ascii="Gadugi" w:hAnsi="Gadugi"/>
                <w:b/>
                <w:sz w:val="14"/>
                <w:szCs w:val="14"/>
              </w:rPr>
            </w:pPr>
          </w:p>
        </w:tc>
      </w:tr>
      <w:tr w:rsidR="00C006E9" w:rsidRPr="00C006E9" w:rsidTr="001044AC">
        <w:trPr>
          <w:jc w:val="center"/>
        </w:trPr>
        <w:tc>
          <w:tcPr>
            <w:tcW w:w="233" w:type="pct"/>
            <w:tcBorders>
              <w:bottom w:val="nil"/>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1</w:t>
            </w:r>
          </w:p>
        </w:tc>
        <w:tc>
          <w:tcPr>
            <w:tcW w:w="698" w:type="pct"/>
            <w:vMerge w:val="restart"/>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Solicitar Informe Técnico</w:t>
            </w:r>
          </w:p>
        </w:tc>
        <w:tc>
          <w:tcPr>
            <w:tcW w:w="479"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Número de cédula</w:t>
            </w:r>
          </w:p>
        </w:tc>
        <w:tc>
          <w:tcPr>
            <w:tcW w:w="480"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Alfanumérico</w:t>
            </w:r>
          </w:p>
        </w:tc>
        <w:tc>
          <w:tcPr>
            <w:tcW w:w="607"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 xml:space="preserve">Nombre </w:t>
            </w:r>
          </w:p>
          <w:p w:rsidR="00C006E9" w:rsidRPr="00C006E9" w:rsidRDefault="00C006E9" w:rsidP="001044AC">
            <w:pPr>
              <w:jc w:val="center"/>
              <w:rPr>
                <w:rFonts w:ascii="Gadugi" w:hAnsi="Gadugi"/>
                <w:sz w:val="14"/>
                <w:szCs w:val="14"/>
              </w:rPr>
            </w:pPr>
            <w:r w:rsidRPr="00C006E9">
              <w:rPr>
                <w:rFonts w:ascii="Gadugi" w:hAnsi="Gadugi"/>
                <w:sz w:val="14"/>
                <w:szCs w:val="14"/>
              </w:rPr>
              <w:t>Apellido</w:t>
            </w:r>
          </w:p>
        </w:tc>
        <w:tc>
          <w:tcPr>
            <w:tcW w:w="443"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Texto</w:t>
            </w:r>
          </w:p>
        </w:tc>
        <w:tc>
          <w:tcPr>
            <w:tcW w:w="474" w:type="pct"/>
            <w:vMerge w:val="restart"/>
            <w:shd w:val="clear" w:color="auto" w:fill="auto"/>
            <w:vAlign w:val="center"/>
          </w:tcPr>
          <w:p w:rsidR="00C006E9" w:rsidRPr="00C006E9" w:rsidRDefault="00C006E9" w:rsidP="001044AC">
            <w:pPr>
              <w:jc w:val="center"/>
              <w:rPr>
                <w:rFonts w:ascii="Gadugi" w:hAnsi="Gadugi"/>
                <w:sz w:val="14"/>
                <w:szCs w:val="14"/>
              </w:rPr>
            </w:pPr>
            <w:r w:rsidRPr="00C006E9">
              <w:rPr>
                <w:rFonts w:ascii="Gadugi" w:hAnsi="Gadugi"/>
                <w:sz w:val="14"/>
                <w:szCs w:val="14"/>
              </w:rPr>
              <w:t>SI</w:t>
            </w:r>
          </w:p>
        </w:tc>
        <w:tc>
          <w:tcPr>
            <w:tcW w:w="576"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Registro Civil</w:t>
            </w:r>
          </w:p>
        </w:tc>
        <w:tc>
          <w:tcPr>
            <w:tcW w:w="1011"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Se necesita gestionar integración con DGRCIC (BSG-SNAP)</w:t>
            </w:r>
          </w:p>
        </w:tc>
      </w:tr>
      <w:tr w:rsidR="00C006E9" w:rsidRPr="00C006E9" w:rsidTr="001044AC">
        <w:trPr>
          <w:jc w:val="center"/>
        </w:trPr>
        <w:tc>
          <w:tcPr>
            <w:tcW w:w="233" w:type="pct"/>
            <w:tcBorders>
              <w:top w:val="nil"/>
              <w:bottom w:val="nil"/>
            </w:tcBorders>
            <w:shd w:val="clear" w:color="auto" w:fill="auto"/>
          </w:tcPr>
          <w:p w:rsidR="00C006E9" w:rsidRPr="00C006E9" w:rsidRDefault="00C006E9" w:rsidP="001044AC">
            <w:pPr>
              <w:jc w:val="center"/>
              <w:rPr>
                <w:rFonts w:ascii="Gadugi" w:hAnsi="Gadugi"/>
                <w:sz w:val="14"/>
                <w:szCs w:val="14"/>
              </w:rPr>
            </w:pPr>
          </w:p>
        </w:tc>
        <w:tc>
          <w:tcPr>
            <w:tcW w:w="698" w:type="pct"/>
            <w:vMerge/>
            <w:shd w:val="clear" w:color="auto" w:fill="auto"/>
          </w:tcPr>
          <w:p w:rsidR="00C006E9" w:rsidRPr="00C006E9" w:rsidRDefault="00C006E9" w:rsidP="001044AC">
            <w:pPr>
              <w:jc w:val="center"/>
              <w:rPr>
                <w:rFonts w:ascii="Gadugi" w:hAnsi="Gadugi"/>
                <w:sz w:val="14"/>
                <w:szCs w:val="14"/>
              </w:rPr>
            </w:pPr>
          </w:p>
        </w:tc>
        <w:tc>
          <w:tcPr>
            <w:tcW w:w="479"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Número de RUC</w:t>
            </w:r>
          </w:p>
        </w:tc>
        <w:tc>
          <w:tcPr>
            <w:tcW w:w="480"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Alfanumérico</w:t>
            </w:r>
          </w:p>
        </w:tc>
        <w:tc>
          <w:tcPr>
            <w:tcW w:w="607"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Nombre Contribuyente</w:t>
            </w:r>
          </w:p>
        </w:tc>
        <w:tc>
          <w:tcPr>
            <w:tcW w:w="443"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Texto</w:t>
            </w:r>
          </w:p>
        </w:tc>
        <w:tc>
          <w:tcPr>
            <w:tcW w:w="474" w:type="pct"/>
            <w:vMerge/>
            <w:shd w:val="clear" w:color="auto" w:fill="auto"/>
          </w:tcPr>
          <w:p w:rsidR="00C006E9" w:rsidRPr="00C006E9" w:rsidRDefault="00C006E9" w:rsidP="001044AC">
            <w:pPr>
              <w:jc w:val="center"/>
              <w:rPr>
                <w:rFonts w:ascii="Gadugi" w:hAnsi="Gadugi"/>
                <w:sz w:val="14"/>
                <w:szCs w:val="14"/>
              </w:rPr>
            </w:pPr>
          </w:p>
        </w:tc>
        <w:tc>
          <w:tcPr>
            <w:tcW w:w="576"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Servicios de Rentas Internas</w:t>
            </w:r>
          </w:p>
        </w:tc>
        <w:tc>
          <w:tcPr>
            <w:tcW w:w="1011"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Se necesita gestionar integración con SRI (BSG-SNAP)</w:t>
            </w:r>
          </w:p>
        </w:tc>
      </w:tr>
      <w:tr w:rsidR="00C006E9" w:rsidRPr="00C006E9" w:rsidTr="001044AC">
        <w:trPr>
          <w:jc w:val="center"/>
        </w:trPr>
        <w:tc>
          <w:tcPr>
            <w:tcW w:w="233" w:type="pct"/>
            <w:tcBorders>
              <w:top w:val="nil"/>
              <w:bottom w:val="nil"/>
            </w:tcBorders>
            <w:shd w:val="clear" w:color="auto" w:fill="auto"/>
          </w:tcPr>
          <w:p w:rsidR="00C006E9" w:rsidRPr="00C006E9" w:rsidRDefault="00C006E9" w:rsidP="001044AC">
            <w:pPr>
              <w:jc w:val="center"/>
              <w:rPr>
                <w:rFonts w:ascii="Gadugi" w:hAnsi="Gadugi"/>
                <w:sz w:val="14"/>
                <w:szCs w:val="14"/>
              </w:rPr>
            </w:pPr>
          </w:p>
        </w:tc>
        <w:tc>
          <w:tcPr>
            <w:tcW w:w="698" w:type="pct"/>
            <w:vMerge/>
            <w:shd w:val="clear" w:color="auto" w:fill="auto"/>
          </w:tcPr>
          <w:p w:rsidR="00C006E9" w:rsidRPr="00C006E9" w:rsidRDefault="00C006E9" w:rsidP="001044AC">
            <w:pPr>
              <w:jc w:val="center"/>
              <w:rPr>
                <w:rFonts w:ascii="Gadugi" w:hAnsi="Gadugi"/>
                <w:sz w:val="14"/>
                <w:szCs w:val="14"/>
              </w:rPr>
            </w:pPr>
          </w:p>
        </w:tc>
        <w:tc>
          <w:tcPr>
            <w:tcW w:w="479"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Clave</w:t>
            </w:r>
          </w:p>
        </w:tc>
        <w:tc>
          <w:tcPr>
            <w:tcW w:w="480"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Alfanumérico</w:t>
            </w:r>
          </w:p>
        </w:tc>
        <w:tc>
          <w:tcPr>
            <w:tcW w:w="607"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N/A</w:t>
            </w:r>
          </w:p>
        </w:tc>
        <w:tc>
          <w:tcPr>
            <w:tcW w:w="443"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N/A</w:t>
            </w:r>
          </w:p>
        </w:tc>
        <w:tc>
          <w:tcPr>
            <w:tcW w:w="474" w:type="pct"/>
            <w:vMerge/>
            <w:shd w:val="clear" w:color="auto" w:fill="auto"/>
          </w:tcPr>
          <w:p w:rsidR="00C006E9" w:rsidRPr="00C006E9" w:rsidRDefault="00C006E9" w:rsidP="001044AC">
            <w:pPr>
              <w:jc w:val="center"/>
              <w:rPr>
                <w:rFonts w:ascii="Gadugi" w:hAnsi="Gadugi"/>
                <w:sz w:val="14"/>
                <w:szCs w:val="14"/>
              </w:rPr>
            </w:pPr>
          </w:p>
        </w:tc>
        <w:tc>
          <w:tcPr>
            <w:tcW w:w="576"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Interna MDMQ</w:t>
            </w:r>
          </w:p>
        </w:tc>
        <w:tc>
          <w:tcPr>
            <w:tcW w:w="1011"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Permite continuar con el proceso. Se necesita gestionar integración con el Sistema de Personas</w:t>
            </w:r>
          </w:p>
        </w:tc>
      </w:tr>
      <w:tr w:rsidR="00C006E9" w:rsidRPr="00C006E9" w:rsidTr="001044AC">
        <w:trPr>
          <w:jc w:val="center"/>
        </w:trPr>
        <w:tc>
          <w:tcPr>
            <w:tcW w:w="233" w:type="pct"/>
            <w:tcBorders>
              <w:top w:val="nil"/>
              <w:bottom w:val="nil"/>
            </w:tcBorders>
            <w:shd w:val="clear" w:color="auto" w:fill="auto"/>
          </w:tcPr>
          <w:p w:rsidR="00C006E9" w:rsidRPr="00C006E9" w:rsidRDefault="00C006E9" w:rsidP="001044AC">
            <w:pPr>
              <w:jc w:val="center"/>
              <w:rPr>
                <w:rFonts w:ascii="Gadugi" w:hAnsi="Gadugi"/>
                <w:sz w:val="14"/>
                <w:szCs w:val="14"/>
              </w:rPr>
            </w:pPr>
          </w:p>
        </w:tc>
        <w:tc>
          <w:tcPr>
            <w:tcW w:w="698" w:type="pct"/>
            <w:vMerge/>
            <w:shd w:val="clear" w:color="auto" w:fill="auto"/>
          </w:tcPr>
          <w:p w:rsidR="00C006E9" w:rsidRPr="00C006E9" w:rsidRDefault="00C006E9" w:rsidP="001044AC">
            <w:pPr>
              <w:jc w:val="center"/>
              <w:rPr>
                <w:rFonts w:ascii="Gadugi" w:hAnsi="Gadugi"/>
                <w:sz w:val="14"/>
                <w:szCs w:val="14"/>
              </w:rPr>
            </w:pPr>
          </w:p>
        </w:tc>
        <w:tc>
          <w:tcPr>
            <w:tcW w:w="479" w:type="pct"/>
            <w:vMerge w:val="restar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Número del predio</w:t>
            </w:r>
          </w:p>
        </w:tc>
        <w:tc>
          <w:tcPr>
            <w:tcW w:w="480" w:type="pct"/>
            <w:vMerge w:val="restar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Numérico</w:t>
            </w:r>
          </w:p>
        </w:tc>
        <w:tc>
          <w:tcPr>
            <w:tcW w:w="607"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 xml:space="preserve">Nombre del propietario </w:t>
            </w:r>
          </w:p>
        </w:tc>
        <w:tc>
          <w:tcPr>
            <w:tcW w:w="443"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Texto</w:t>
            </w:r>
          </w:p>
        </w:tc>
        <w:tc>
          <w:tcPr>
            <w:tcW w:w="474" w:type="pct"/>
            <w:vMerge/>
            <w:shd w:val="clear" w:color="auto" w:fill="auto"/>
          </w:tcPr>
          <w:p w:rsidR="00C006E9" w:rsidRPr="00C006E9" w:rsidRDefault="00C006E9" w:rsidP="001044AC">
            <w:pPr>
              <w:jc w:val="center"/>
              <w:rPr>
                <w:rFonts w:ascii="Gadugi" w:hAnsi="Gadugi"/>
                <w:sz w:val="14"/>
                <w:szCs w:val="14"/>
              </w:rPr>
            </w:pPr>
          </w:p>
        </w:tc>
        <w:tc>
          <w:tcPr>
            <w:tcW w:w="576"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Interna MDMQ</w:t>
            </w:r>
          </w:p>
          <w:p w:rsidR="00C006E9" w:rsidRPr="00C006E9" w:rsidRDefault="00C006E9" w:rsidP="001044AC">
            <w:pPr>
              <w:jc w:val="center"/>
              <w:rPr>
                <w:rFonts w:ascii="Gadugi" w:hAnsi="Gadugi"/>
                <w:sz w:val="14"/>
                <w:szCs w:val="14"/>
              </w:rPr>
            </w:pPr>
          </w:p>
        </w:tc>
        <w:tc>
          <w:tcPr>
            <w:tcW w:w="1011"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Se necesita gestionar integración con el Sistema Urbano de Información Metropolitana</w:t>
            </w:r>
          </w:p>
        </w:tc>
      </w:tr>
      <w:tr w:rsidR="00C006E9" w:rsidRPr="00C006E9" w:rsidTr="001044AC">
        <w:trPr>
          <w:jc w:val="center"/>
        </w:trPr>
        <w:tc>
          <w:tcPr>
            <w:tcW w:w="233" w:type="pct"/>
            <w:tcBorders>
              <w:top w:val="nil"/>
              <w:bottom w:val="nil"/>
            </w:tcBorders>
            <w:shd w:val="clear" w:color="auto" w:fill="auto"/>
          </w:tcPr>
          <w:p w:rsidR="00C006E9" w:rsidRPr="00C006E9" w:rsidRDefault="00C006E9" w:rsidP="001044AC">
            <w:pPr>
              <w:jc w:val="center"/>
              <w:rPr>
                <w:rFonts w:ascii="Gadugi" w:hAnsi="Gadugi"/>
                <w:sz w:val="14"/>
                <w:szCs w:val="14"/>
              </w:rPr>
            </w:pPr>
          </w:p>
        </w:tc>
        <w:tc>
          <w:tcPr>
            <w:tcW w:w="698" w:type="pct"/>
            <w:vMerge/>
            <w:shd w:val="clear" w:color="auto" w:fill="auto"/>
          </w:tcPr>
          <w:p w:rsidR="00C006E9" w:rsidRPr="00C006E9" w:rsidRDefault="00C006E9" w:rsidP="001044AC">
            <w:pPr>
              <w:jc w:val="center"/>
              <w:rPr>
                <w:rFonts w:ascii="Gadugi" w:hAnsi="Gadugi"/>
                <w:sz w:val="14"/>
                <w:szCs w:val="14"/>
              </w:rPr>
            </w:pPr>
          </w:p>
        </w:tc>
        <w:tc>
          <w:tcPr>
            <w:tcW w:w="479" w:type="pct"/>
            <w:vMerge/>
            <w:shd w:val="clear" w:color="auto" w:fill="auto"/>
          </w:tcPr>
          <w:p w:rsidR="00C006E9" w:rsidRPr="00C006E9" w:rsidRDefault="00C006E9" w:rsidP="001044AC">
            <w:pPr>
              <w:jc w:val="center"/>
              <w:rPr>
                <w:rFonts w:ascii="Gadugi" w:hAnsi="Gadugi"/>
                <w:sz w:val="14"/>
                <w:szCs w:val="14"/>
              </w:rPr>
            </w:pPr>
          </w:p>
        </w:tc>
        <w:tc>
          <w:tcPr>
            <w:tcW w:w="480" w:type="pct"/>
            <w:vMerge/>
            <w:shd w:val="clear" w:color="auto" w:fill="auto"/>
          </w:tcPr>
          <w:p w:rsidR="00C006E9" w:rsidRPr="00C006E9" w:rsidRDefault="00C006E9" w:rsidP="001044AC">
            <w:pPr>
              <w:jc w:val="center"/>
              <w:rPr>
                <w:rFonts w:ascii="Gadugi" w:hAnsi="Gadugi"/>
                <w:sz w:val="14"/>
                <w:szCs w:val="14"/>
              </w:rPr>
            </w:pPr>
          </w:p>
        </w:tc>
        <w:tc>
          <w:tcPr>
            <w:tcW w:w="607"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Clave catastral</w:t>
            </w:r>
          </w:p>
        </w:tc>
        <w:tc>
          <w:tcPr>
            <w:tcW w:w="443"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Alfanumérico</w:t>
            </w:r>
          </w:p>
        </w:tc>
        <w:tc>
          <w:tcPr>
            <w:tcW w:w="474" w:type="pct"/>
            <w:vMerge/>
            <w:shd w:val="clear" w:color="auto" w:fill="auto"/>
          </w:tcPr>
          <w:p w:rsidR="00C006E9" w:rsidRPr="00C006E9" w:rsidRDefault="00C006E9" w:rsidP="001044AC">
            <w:pPr>
              <w:jc w:val="center"/>
              <w:rPr>
                <w:rFonts w:ascii="Gadugi" w:hAnsi="Gadugi"/>
                <w:sz w:val="14"/>
                <w:szCs w:val="14"/>
              </w:rPr>
            </w:pPr>
          </w:p>
        </w:tc>
        <w:tc>
          <w:tcPr>
            <w:tcW w:w="576"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Interna MDMQ</w:t>
            </w:r>
          </w:p>
          <w:p w:rsidR="00C006E9" w:rsidRPr="00C006E9" w:rsidRDefault="00C006E9" w:rsidP="001044AC">
            <w:pPr>
              <w:jc w:val="center"/>
              <w:rPr>
                <w:rFonts w:ascii="Gadugi" w:hAnsi="Gadugi"/>
                <w:sz w:val="14"/>
                <w:szCs w:val="14"/>
              </w:rPr>
            </w:pPr>
          </w:p>
        </w:tc>
        <w:tc>
          <w:tcPr>
            <w:tcW w:w="1011"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Se necesita gestionar integración con el Sistema Urbano de Información Metropolitana</w:t>
            </w:r>
          </w:p>
        </w:tc>
      </w:tr>
      <w:tr w:rsidR="00C006E9" w:rsidRPr="00C006E9" w:rsidTr="001044AC">
        <w:trPr>
          <w:jc w:val="center"/>
        </w:trPr>
        <w:tc>
          <w:tcPr>
            <w:tcW w:w="233" w:type="pct"/>
            <w:tcBorders>
              <w:top w:val="nil"/>
              <w:bottom w:val="nil"/>
            </w:tcBorders>
            <w:shd w:val="clear" w:color="auto" w:fill="auto"/>
          </w:tcPr>
          <w:p w:rsidR="00C006E9" w:rsidRPr="00C006E9" w:rsidRDefault="00C006E9" w:rsidP="001044AC">
            <w:pPr>
              <w:jc w:val="center"/>
              <w:rPr>
                <w:rFonts w:ascii="Gadugi" w:hAnsi="Gadugi"/>
                <w:sz w:val="14"/>
                <w:szCs w:val="14"/>
              </w:rPr>
            </w:pPr>
          </w:p>
        </w:tc>
        <w:tc>
          <w:tcPr>
            <w:tcW w:w="698" w:type="pct"/>
            <w:vMerge/>
            <w:shd w:val="clear" w:color="auto" w:fill="auto"/>
          </w:tcPr>
          <w:p w:rsidR="00C006E9" w:rsidRPr="00C006E9" w:rsidRDefault="00C006E9" w:rsidP="001044AC">
            <w:pPr>
              <w:jc w:val="center"/>
              <w:rPr>
                <w:rFonts w:ascii="Gadugi" w:hAnsi="Gadugi"/>
                <w:sz w:val="14"/>
                <w:szCs w:val="14"/>
              </w:rPr>
            </w:pPr>
          </w:p>
        </w:tc>
        <w:tc>
          <w:tcPr>
            <w:tcW w:w="479" w:type="pct"/>
            <w:vMerge/>
            <w:shd w:val="clear" w:color="auto" w:fill="auto"/>
          </w:tcPr>
          <w:p w:rsidR="00C006E9" w:rsidRPr="00C006E9" w:rsidRDefault="00C006E9" w:rsidP="001044AC">
            <w:pPr>
              <w:jc w:val="center"/>
              <w:rPr>
                <w:rFonts w:ascii="Gadugi" w:hAnsi="Gadugi"/>
                <w:sz w:val="14"/>
                <w:szCs w:val="14"/>
              </w:rPr>
            </w:pPr>
          </w:p>
        </w:tc>
        <w:tc>
          <w:tcPr>
            <w:tcW w:w="480" w:type="pct"/>
            <w:vMerge/>
            <w:shd w:val="clear" w:color="auto" w:fill="auto"/>
          </w:tcPr>
          <w:p w:rsidR="00C006E9" w:rsidRPr="00C006E9" w:rsidRDefault="00C006E9" w:rsidP="001044AC">
            <w:pPr>
              <w:jc w:val="center"/>
              <w:rPr>
                <w:rFonts w:ascii="Gadugi" w:hAnsi="Gadugi"/>
                <w:sz w:val="14"/>
                <w:szCs w:val="14"/>
              </w:rPr>
            </w:pPr>
          </w:p>
        </w:tc>
        <w:tc>
          <w:tcPr>
            <w:tcW w:w="607"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Calle 1</w:t>
            </w:r>
          </w:p>
        </w:tc>
        <w:tc>
          <w:tcPr>
            <w:tcW w:w="443"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Alfanumérico</w:t>
            </w:r>
          </w:p>
        </w:tc>
        <w:tc>
          <w:tcPr>
            <w:tcW w:w="474" w:type="pct"/>
            <w:vMerge/>
            <w:shd w:val="clear" w:color="auto" w:fill="auto"/>
          </w:tcPr>
          <w:p w:rsidR="00C006E9" w:rsidRPr="00C006E9" w:rsidRDefault="00C006E9" w:rsidP="001044AC">
            <w:pPr>
              <w:jc w:val="center"/>
              <w:rPr>
                <w:rFonts w:ascii="Gadugi" w:hAnsi="Gadugi"/>
                <w:sz w:val="14"/>
                <w:szCs w:val="14"/>
              </w:rPr>
            </w:pPr>
          </w:p>
        </w:tc>
        <w:tc>
          <w:tcPr>
            <w:tcW w:w="576"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Interna MDMQ</w:t>
            </w:r>
          </w:p>
          <w:p w:rsidR="00C006E9" w:rsidRPr="00C006E9" w:rsidRDefault="00C006E9" w:rsidP="001044AC">
            <w:pPr>
              <w:jc w:val="center"/>
              <w:rPr>
                <w:rFonts w:ascii="Gadugi" w:hAnsi="Gadugi"/>
                <w:sz w:val="14"/>
                <w:szCs w:val="14"/>
              </w:rPr>
            </w:pPr>
          </w:p>
        </w:tc>
        <w:tc>
          <w:tcPr>
            <w:tcW w:w="1011"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Se necesita gestionar integración con el Sistema Urbano de Información Metropolitana</w:t>
            </w:r>
          </w:p>
        </w:tc>
      </w:tr>
      <w:tr w:rsidR="00C006E9" w:rsidRPr="00C006E9" w:rsidTr="001044AC">
        <w:trPr>
          <w:jc w:val="center"/>
        </w:trPr>
        <w:tc>
          <w:tcPr>
            <w:tcW w:w="233" w:type="pct"/>
            <w:tcBorders>
              <w:top w:val="nil"/>
              <w:bottom w:val="nil"/>
            </w:tcBorders>
            <w:shd w:val="clear" w:color="auto" w:fill="auto"/>
          </w:tcPr>
          <w:p w:rsidR="00C006E9" w:rsidRPr="00C006E9" w:rsidRDefault="00C006E9" w:rsidP="001044AC">
            <w:pPr>
              <w:jc w:val="center"/>
              <w:rPr>
                <w:rFonts w:ascii="Gadugi" w:hAnsi="Gadugi"/>
                <w:sz w:val="14"/>
                <w:szCs w:val="14"/>
              </w:rPr>
            </w:pPr>
          </w:p>
        </w:tc>
        <w:tc>
          <w:tcPr>
            <w:tcW w:w="698" w:type="pct"/>
            <w:vMerge/>
            <w:shd w:val="clear" w:color="auto" w:fill="auto"/>
          </w:tcPr>
          <w:p w:rsidR="00C006E9" w:rsidRPr="00C006E9" w:rsidRDefault="00C006E9" w:rsidP="001044AC">
            <w:pPr>
              <w:jc w:val="center"/>
              <w:rPr>
                <w:rFonts w:ascii="Gadugi" w:hAnsi="Gadugi"/>
                <w:sz w:val="14"/>
                <w:szCs w:val="14"/>
              </w:rPr>
            </w:pPr>
          </w:p>
        </w:tc>
        <w:tc>
          <w:tcPr>
            <w:tcW w:w="479" w:type="pct"/>
            <w:vMerge/>
            <w:shd w:val="clear" w:color="auto" w:fill="auto"/>
          </w:tcPr>
          <w:p w:rsidR="00C006E9" w:rsidRPr="00C006E9" w:rsidRDefault="00C006E9" w:rsidP="001044AC">
            <w:pPr>
              <w:jc w:val="center"/>
              <w:rPr>
                <w:rFonts w:ascii="Gadugi" w:hAnsi="Gadugi"/>
                <w:sz w:val="14"/>
                <w:szCs w:val="14"/>
              </w:rPr>
            </w:pPr>
          </w:p>
        </w:tc>
        <w:tc>
          <w:tcPr>
            <w:tcW w:w="480" w:type="pct"/>
            <w:vMerge/>
            <w:shd w:val="clear" w:color="auto" w:fill="auto"/>
          </w:tcPr>
          <w:p w:rsidR="00C006E9" w:rsidRPr="00C006E9" w:rsidRDefault="00C006E9" w:rsidP="001044AC">
            <w:pPr>
              <w:jc w:val="center"/>
              <w:rPr>
                <w:rFonts w:ascii="Gadugi" w:hAnsi="Gadugi"/>
                <w:sz w:val="14"/>
                <w:szCs w:val="14"/>
              </w:rPr>
            </w:pPr>
          </w:p>
        </w:tc>
        <w:tc>
          <w:tcPr>
            <w:tcW w:w="607"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Calle 2</w:t>
            </w:r>
          </w:p>
        </w:tc>
        <w:tc>
          <w:tcPr>
            <w:tcW w:w="443"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Alfanumérico</w:t>
            </w:r>
          </w:p>
        </w:tc>
        <w:tc>
          <w:tcPr>
            <w:tcW w:w="474" w:type="pct"/>
            <w:vMerge/>
            <w:shd w:val="clear" w:color="auto" w:fill="auto"/>
          </w:tcPr>
          <w:p w:rsidR="00C006E9" w:rsidRPr="00C006E9" w:rsidRDefault="00C006E9" w:rsidP="001044AC">
            <w:pPr>
              <w:jc w:val="center"/>
              <w:rPr>
                <w:rFonts w:ascii="Gadugi" w:hAnsi="Gadugi"/>
                <w:sz w:val="14"/>
                <w:szCs w:val="14"/>
              </w:rPr>
            </w:pPr>
          </w:p>
        </w:tc>
        <w:tc>
          <w:tcPr>
            <w:tcW w:w="576"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Interna MDMQ</w:t>
            </w:r>
          </w:p>
          <w:p w:rsidR="00C006E9" w:rsidRPr="00C006E9" w:rsidRDefault="00C006E9" w:rsidP="001044AC">
            <w:pPr>
              <w:jc w:val="center"/>
              <w:rPr>
                <w:rFonts w:ascii="Gadugi" w:hAnsi="Gadugi"/>
                <w:sz w:val="14"/>
                <w:szCs w:val="14"/>
              </w:rPr>
            </w:pPr>
          </w:p>
        </w:tc>
        <w:tc>
          <w:tcPr>
            <w:tcW w:w="1011"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Se necesita gestionar integración con el Sistema Urbano de Información Metropolitana</w:t>
            </w:r>
          </w:p>
        </w:tc>
      </w:tr>
      <w:tr w:rsidR="00C006E9" w:rsidRPr="00C006E9" w:rsidTr="001044AC">
        <w:trPr>
          <w:jc w:val="center"/>
        </w:trPr>
        <w:tc>
          <w:tcPr>
            <w:tcW w:w="233" w:type="pct"/>
            <w:tcBorders>
              <w:top w:val="nil"/>
              <w:bottom w:val="nil"/>
            </w:tcBorders>
            <w:shd w:val="clear" w:color="auto" w:fill="auto"/>
          </w:tcPr>
          <w:p w:rsidR="00C006E9" w:rsidRPr="00C006E9" w:rsidRDefault="00C006E9" w:rsidP="001044AC">
            <w:pPr>
              <w:jc w:val="center"/>
              <w:rPr>
                <w:rFonts w:ascii="Gadugi" w:hAnsi="Gadugi"/>
                <w:sz w:val="14"/>
                <w:szCs w:val="14"/>
              </w:rPr>
            </w:pPr>
          </w:p>
        </w:tc>
        <w:tc>
          <w:tcPr>
            <w:tcW w:w="698" w:type="pct"/>
            <w:vMerge/>
            <w:shd w:val="clear" w:color="auto" w:fill="auto"/>
          </w:tcPr>
          <w:p w:rsidR="00C006E9" w:rsidRPr="00C006E9" w:rsidRDefault="00C006E9" w:rsidP="001044AC">
            <w:pPr>
              <w:jc w:val="center"/>
              <w:rPr>
                <w:rFonts w:ascii="Gadugi" w:hAnsi="Gadugi"/>
                <w:sz w:val="14"/>
                <w:szCs w:val="14"/>
              </w:rPr>
            </w:pPr>
          </w:p>
        </w:tc>
        <w:tc>
          <w:tcPr>
            <w:tcW w:w="479" w:type="pct"/>
            <w:vMerge/>
            <w:shd w:val="clear" w:color="auto" w:fill="auto"/>
          </w:tcPr>
          <w:p w:rsidR="00C006E9" w:rsidRPr="00C006E9" w:rsidRDefault="00C006E9" w:rsidP="001044AC">
            <w:pPr>
              <w:jc w:val="center"/>
              <w:rPr>
                <w:rFonts w:ascii="Gadugi" w:hAnsi="Gadugi"/>
                <w:sz w:val="14"/>
                <w:szCs w:val="14"/>
              </w:rPr>
            </w:pPr>
          </w:p>
        </w:tc>
        <w:tc>
          <w:tcPr>
            <w:tcW w:w="480" w:type="pct"/>
            <w:vMerge/>
            <w:shd w:val="clear" w:color="auto" w:fill="auto"/>
          </w:tcPr>
          <w:p w:rsidR="00C006E9" w:rsidRPr="00C006E9" w:rsidRDefault="00C006E9" w:rsidP="001044AC">
            <w:pPr>
              <w:jc w:val="center"/>
              <w:rPr>
                <w:rFonts w:ascii="Gadugi" w:hAnsi="Gadugi"/>
                <w:sz w:val="14"/>
                <w:szCs w:val="14"/>
              </w:rPr>
            </w:pPr>
          </w:p>
        </w:tc>
        <w:tc>
          <w:tcPr>
            <w:tcW w:w="607"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Calle 3</w:t>
            </w:r>
          </w:p>
        </w:tc>
        <w:tc>
          <w:tcPr>
            <w:tcW w:w="443"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Alfanumérico</w:t>
            </w:r>
          </w:p>
        </w:tc>
        <w:tc>
          <w:tcPr>
            <w:tcW w:w="474" w:type="pct"/>
            <w:vMerge/>
            <w:shd w:val="clear" w:color="auto" w:fill="auto"/>
          </w:tcPr>
          <w:p w:rsidR="00C006E9" w:rsidRPr="00C006E9" w:rsidRDefault="00C006E9" w:rsidP="001044AC">
            <w:pPr>
              <w:jc w:val="center"/>
              <w:rPr>
                <w:rFonts w:ascii="Gadugi" w:hAnsi="Gadugi"/>
                <w:sz w:val="14"/>
                <w:szCs w:val="14"/>
              </w:rPr>
            </w:pPr>
          </w:p>
        </w:tc>
        <w:tc>
          <w:tcPr>
            <w:tcW w:w="576"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Interna MDMQ</w:t>
            </w:r>
          </w:p>
          <w:p w:rsidR="00C006E9" w:rsidRPr="00C006E9" w:rsidRDefault="00C006E9" w:rsidP="001044AC">
            <w:pPr>
              <w:jc w:val="center"/>
              <w:rPr>
                <w:rFonts w:ascii="Gadugi" w:hAnsi="Gadugi"/>
                <w:sz w:val="14"/>
                <w:szCs w:val="14"/>
              </w:rPr>
            </w:pPr>
          </w:p>
        </w:tc>
        <w:tc>
          <w:tcPr>
            <w:tcW w:w="1011"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Se necesita gestionar integración con el Sistema Urbano de Información Metropolitana</w:t>
            </w:r>
          </w:p>
        </w:tc>
      </w:tr>
      <w:tr w:rsidR="00C006E9" w:rsidRPr="00C006E9" w:rsidTr="001044AC">
        <w:trPr>
          <w:jc w:val="center"/>
        </w:trPr>
        <w:tc>
          <w:tcPr>
            <w:tcW w:w="233" w:type="pct"/>
            <w:tcBorders>
              <w:top w:val="nil"/>
              <w:bottom w:val="nil"/>
            </w:tcBorders>
            <w:shd w:val="clear" w:color="auto" w:fill="auto"/>
          </w:tcPr>
          <w:p w:rsidR="00C006E9" w:rsidRPr="00C006E9" w:rsidRDefault="00C006E9" w:rsidP="001044AC">
            <w:pPr>
              <w:jc w:val="center"/>
              <w:rPr>
                <w:rFonts w:ascii="Gadugi" w:hAnsi="Gadugi"/>
                <w:sz w:val="14"/>
                <w:szCs w:val="14"/>
              </w:rPr>
            </w:pPr>
          </w:p>
        </w:tc>
        <w:tc>
          <w:tcPr>
            <w:tcW w:w="698" w:type="pct"/>
            <w:vMerge/>
            <w:shd w:val="clear" w:color="auto" w:fill="auto"/>
          </w:tcPr>
          <w:p w:rsidR="00C006E9" w:rsidRPr="00C006E9" w:rsidRDefault="00C006E9" w:rsidP="001044AC">
            <w:pPr>
              <w:jc w:val="center"/>
              <w:rPr>
                <w:rFonts w:ascii="Gadugi" w:hAnsi="Gadugi"/>
                <w:sz w:val="14"/>
                <w:szCs w:val="14"/>
              </w:rPr>
            </w:pPr>
          </w:p>
        </w:tc>
        <w:tc>
          <w:tcPr>
            <w:tcW w:w="479" w:type="pct"/>
            <w:vMerge/>
            <w:shd w:val="clear" w:color="auto" w:fill="auto"/>
          </w:tcPr>
          <w:p w:rsidR="00C006E9" w:rsidRPr="00C006E9" w:rsidRDefault="00C006E9" w:rsidP="001044AC">
            <w:pPr>
              <w:jc w:val="center"/>
              <w:rPr>
                <w:rFonts w:ascii="Gadugi" w:hAnsi="Gadugi"/>
                <w:sz w:val="14"/>
                <w:szCs w:val="14"/>
              </w:rPr>
            </w:pPr>
          </w:p>
        </w:tc>
        <w:tc>
          <w:tcPr>
            <w:tcW w:w="480" w:type="pct"/>
            <w:vMerge/>
            <w:shd w:val="clear" w:color="auto" w:fill="auto"/>
          </w:tcPr>
          <w:p w:rsidR="00C006E9" w:rsidRPr="00C006E9" w:rsidRDefault="00C006E9" w:rsidP="001044AC">
            <w:pPr>
              <w:jc w:val="center"/>
              <w:rPr>
                <w:rFonts w:ascii="Gadugi" w:hAnsi="Gadugi"/>
                <w:sz w:val="14"/>
                <w:szCs w:val="14"/>
              </w:rPr>
            </w:pPr>
          </w:p>
        </w:tc>
        <w:tc>
          <w:tcPr>
            <w:tcW w:w="607"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Ancho Calle 1</w:t>
            </w:r>
          </w:p>
        </w:tc>
        <w:tc>
          <w:tcPr>
            <w:tcW w:w="443"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Numérico</w:t>
            </w:r>
          </w:p>
        </w:tc>
        <w:tc>
          <w:tcPr>
            <w:tcW w:w="474" w:type="pct"/>
            <w:vMerge/>
            <w:shd w:val="clear" w:color="auto" w:fill="auto"/>
          </w:tcPr>
          <w:p w:rsidR="00C006E9" w:rsidRPr="00C006E9" w:rsidRDefault="00C006E9" w:rsidP="001044AC">
            <w:pPr>
              <w:jc w:val="center"/>
              <w:rPr>
                <w:rFonts w:ascii="Gadugi" w:hAnsi="Gadugi"/>
                <w:sz w:val="14"/>
                <w:szCs w:val="14"/>
              </w:rPr>
            </w:pPr>
          </w:p>
        </w:tc>
        <w:tc>
          <w:tcPr>
            <w:tcW w:w="576"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Interna MDMQ</w:t>
            </w:r>
          </w:p>
          <w:p w:rsidR="00C006E9" w:rsidRPr="00C006E9" w:rsidRDefault="00C006E9" w:rsidP="001044AC">
            <w:pPr>
              <w:jc w:val="center"/>
              <w:rPr>
                <w:rFonts w:ascii="Gadugi" w:hAnsi="Gadugi"/>
                <w:sz w:val="14"/>
                <w:szCs w:val="14"/>
              </w:rPr>
            </w:pPr>
          </w:p>
        </w:tc>
        <w:tc>
          <w:tcPr>
            <w:tcW w:w="1011"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Se necesita gestionar integración con el Sistema Urbano de Información Metropolitana</w:t>
            </w:r>
          </w:p>
        </w:tc>
      </w:tr>
      <w:tr w:rsidR="00C006E9" w:rsidRPr="00C006E9" w:rsidTr="001044AC">
        <w:trPr>
          <w:jc w:val="center"/>
        </w:trPr>
        <w:tc>
          <w:tcPr>
            <w:tcW w:w="233" w:type="pct"/>
            <w:tcBorders>
              <w:top w:val="nil"/>
              <w:bottom w:val="nil"/>
            </w:tcBorders>
            <w:shd w:val="clear" w:color="auto" w:fill="auto"/>
          </w:tcPr>
          <w:p w:rsidR="00C006E9" w:rsidRPr="00C006E9" w:rsidRDefault="00C006E9" w:rsidP="001044AC">
            <w:pPr>
              <w:jc w:val="center"/>
              <w:rPr>
                <w:rFonts w:ascii="Gadugi" w:hAnsi="Gadugi"/>
                <w:sz w:val="14"/>
                <w:szCs w:val="14"/>
              </w:rPr>
            </w:pPr>
          </w:p>
        </w:tc>
        <w:tc>
          <w:tcPr>
            <w:tcW w:w="698" w:type="pct"/>
            <w:vMerge/>
            <w:shd w:val="clear" w:color="auto" w:fill="auto"/>
          </w:tcPr>
          <w:p w:rsidR="00C006E9" w:rsidRPr="00C006E9" w:rsidRDefault="00C006E9" w:rsidP="001044AC">
            <w:pPr>
              <w:jc w:val="center"/>
              <w:rPr>
                <w:rFonts w:ascii="Gadugi" w:hAnsi="Gadugi"/>
                <w:sz w:val="14"/>
                <w:szCs w:val="14"/>
              </w:rPr>
            </w:pPr>
          </w:p>
        </w:tc>
        <w:tc>
          <w:tcPr>
            <w:tcW w:w="479" w:type="pct"/>
            <w:vMerge/>
            <w:shd w:val="clear" w:color="auto" w:fill="auto"/>
          </w:tcPr>
          <w:p w:rsidR="00C006E9" w:rsidRPr="00C006E9" w:rsidRDefault="00C006E9" w:rsidP="001044AC">
            <w:pPr>
              <w:jc w:val="center"/>
              <w:rPr>
                <w:rFonts w:ascii="Gadugi" w:hAnsi="Gadugi"/>
                <w:sz w:val="14"/>
                <w:szCs w:val="14"/>
              </w:rPr>
            </w:pPr>
          </w:p>
        </w:tc>
        <w:tc>
          <w:tcPr>
            <w:tcW w:w="480" w:type="pct"/>
            <w:vMerge/>
            <w:shd w:val="clear" w:color="auto" w:fill="auto"/>
          </w:tcPr>
          <w:p w:rsidR="00C006E9" w:rsidRPr="00C006E9" w:rsidRDefault="00C006E9" w:rsidP="001044AC">
            <w:pPr>
              <w:jc w:val="center"/>
              <w:rPr>
                <w:rFonts w:ascii="Gadugi" w:hAnsi="Gadugi"/>
                <w:sz w:val="14"/>
                <w:szCs w:val="14"/>
              </w:rPr>
            </w:pPr>
          </w:p>
        </w:tc>
        <w:tc>
          <w:tcPr>
            <w:tcW w:w="607"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Ancho Calle 2</w:t>
            </w:r>
          </w:p>
        </w:tc>
        <w:tc>
          <w:tcPr>
            <w:tcW w:w="443"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Numérico</w:t>
            </w:r>
          </w:p>
        </w:tc>
        <w:tc>
          <w:tcPr>
            <w:tcW w:w="474" w:type="pct"/>
            <w:vMerge/>
            <w:shd w:val="clear" w:color="auto" w:fill="auto"/>
          </w:tcPr>
          <w:p w:rsidR="00C006E9" w:rsidRPr="00C006E9" w:rsidRDefault="00C006E9" w:rsidP="001044AC">
            <w:pPr>
              <w:jc w:val="center"/>
              <w:rPr>
                <w:rFonts w:ascii="Gadugi" w:hAnsi="Gadugi"/>
                <w:sz w:val="14"/>
                <w:szCs w:val="14"/>
              </w:rPr>
            </w:pPr>
          </w:p>
        </w:tc>
        <w:tc>
          <w:tcPr>
            <w:tcW w:w="576"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Interna MDMQ</w:t>
            </w:r>
          </w:p>
          <w:p w:rsidR="00C006E9" w:rsidRPr="00C006E9" w:rsidRDefault="00C006E9" w:rsidP="001044AC">
            <w:pPr>
              <w:jc w:val="center"/>
              <w:rPr>
                <w:rFonts w:ascii="Gadugi" w:hAnsi="Gadugi"/>
                <w:sz w:val="14"/>
                <w:szCs w:val="14"/>
              </w:rPr>
            </w:pPr>
          </w:p>
        </w:tc>
        <w:tc>
          <w:tcPr>
            <w:tcW w:w="1011"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Se necesita gestionar integración con el Sistema Urbano de Información Metropolitana</w:t>
            </w:r>
          </w:p>
        </w:tc>
      </w:tr>
      <w:tr w:rsidR="00C006E9" w:rsidRPr="00C006E9" w:rsidTr="001044AC">
        <w:trPr>
          <w:jc w:val="center"/>
        </w:trPr>
        <w:tc>
          <w:tcPr>
            <w:tcW w:w="233" w:type="pct"/>
            <w:tcBorders>
              <w:top w:val="nil"/>
              <w:bottom w:val="nil"/>
            </w:tcBorders>
            <w:shd w:val="clear" w:color="auto" w:fill="auto"/>
          </w:tcPr>
          <w:p w:rsidR="00C006E9" w:rsidRPr="00C006E9" w:rsidRDefault="00C006E9" w:rsidP="001044AC">
            <w:pPr>
              <w:jc w:val="center"/>
              <w:rPr>
                <w:rFonts w:ascii="Gadugi" w:hAnsi="Gadugi"/>
                <w:sz w:val="14"/>
                <w:szCs w:val="14"/>
              </w:rPr>
            </w:pPr>
          </w:p>
        </w:tc>
        <w:tc>
          <w:tcPr>
            <w:tcW w:w="698" w:type="pct"/>
            <w:vMerge/>
            <w:shd w:val="clear" w:color="auto" w:fill="auto"/>
          </w:tcPr>
          <w:p w:rsidR="00C006E9" w:rsidRPr="00C006E9" w:rsidRDefault="00C006E9" w:rsidP="001044AC">
            <w:pPr>
              <w:jc w:val="center"/>
              <w:rPr>
                <w:rFonts w:ascii="Gadugi" w:hAnsi="Gadugi"/>
                <w:sz w:val="14"/>
                <w:szCs w:val="14"/>
              </w:rPr>
            </w:pPr>
          </w:p>
        </w:tc>
        <w:tc>
          <w:tcPr>
            <w:tcW w:w="479" w:type="pct"/>
            <w:vMerge/>
            <w:shd w:val="clear" w:color="auto" w:fill="auto"/>
          </w:tcPr>
          <w:p w:rsidR="00C006E9" w:rsidRPr="00C006E9" w:rsidRDefault="00C006E9" w:rsidP="001044AC">
            <w:pPr>
              <w:jc w:val="center"/>
              <w:rPr>
                <w:rFonts w:ascii="Gadugi" w:hAnsi="Gadugi"/>
                <w:sz w:val="14"/>
                <w:szCs w:val="14"/>
              </w:rPr>
            </w:pPr>
          </w:p>
        </w:tc>
        <w:tc>
          <w:tcPr>
            <w:tcW w:w="480" w:type="pct"/>
            <w:vMerge/>
            <w:shd w:val="clear" w:color="auto" w:fill="auto"/>
          </w:tcPr>
          <w:p w:rsidR="00C006E9" w:rsidRPr="00C006E9" w:rsidRDefault="00C006E9" w:rsidP="001044AC">
            <w:pPr>
              <w:jc w:val="center"/>
              <w:rPr>
                <w:rFonts w:ascii="Gadugi" w:hAnsi="Gadugi"/>
                <w:sz w:val="14"/>
                <w:szCs w:val="14"/>
              </w:rPr>
            </w:pPr>
          </w:p>
        </w:tc>
        <w:tc>
          <w:tcPr>
            <w:tcW w:w="607"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Ancho Calle 3</w:t>
            </w:r>
          </w:p>
        </w:tc>
        <w:tc>
          <w:tcPr>
            <w:tcW w:w="443"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Numérico</w:t>
            </w:r>
          </w:p>
        </w:tc>
        <w:tc>
          <w:tcPr>
            <w:tcW w:w="474" w:type="pct"/>
            <w:vMerge/>
            <w:shd w:val="clear" w:color="auto" w:fill="auto"/>
          </w:tcPr>
          <w:p w:rsidR="00C006E9" w:rsidRPr="00C006E9" w:rsidRDefault="00C006E9" w:rsidP="001044AC">
            <w:pPr>
              <w:jc w:val="center"/>
              <w:rPr>
                <w:rFonts w:ascii="Gadugi" w:hAnsi="Gadugi"/>
                <w:sz w:val="14"/>
                <w:szCs w:val="14"/>
              </w:rPr>
            </w:pPr>
          </w:p>
        </w:tc>
        <w:tc>
          <w:tcPr>
            <w:tcW w:w="576"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Interna MDMQ</w:t>
            </w:r>
          </w:p>
          <w:p w:rsidR="00C006E9" w:rsidRPr="00C006E9" w:rsidRDefault="00C006E9" w:rsidP="001044AC">
            <w:pPr>
              <w:jc w:val="center"/>
              <w:rPr>
                <w:rFonts w:ascii="Gadugi" w:hAnsi="Gadugi"/>
                <w:sz w:val="14"/>
                <w:szCs w:val="14"/>
              </w:rPr>
            </w:pPr>
          </w:p>
        </w:tc>
        <w:tc>
          <w:tcPr>
            <w:tcW w:w="1011"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Se necesita gestionar integración con el Sistema Urbano de Información Metropolitana</w:t>
            </w:r>
          </w:p>
        </w:tc>
      </w:tr>
      <w:tr w:rsidR="00C006E9" w:rsidRPr="00C006E9" w:rsidTr="001044AC">
        <w:trPr>
          <w:jc w:val="center"/>
        </w:trPr>
        <w:tc>
          <w:tcPr>
            <w:tcW w:w="233" w:type="pct"/>
            <w:tcBorders>
              <w:top w:val="nil"/>
              <w:bottom w:val="nil"/>
            </w:tcBorders>
            <w:shd w:val="clear" w:color="auto" w:fill="auto"/>
          </w:tcPr>
          <w:p w:rsidR="00C006E9" w:rsidRPr="00C006E9" w:rsidRDefault="00C006E9" w:rsidP="001044AC">
            <w:pPr>
              <w:jc w:val="center"/>
              <w:rPr>
                <w:rFonts w:ascii="Gadugi" w:hAnsi="Gadugi"/>
                <w:sz w:val="14"/>
                <w:szCs w:val="14"/>
              </w:rPr>
            </w:pPr>
          </w:p>
        </w:tc>
        <w:tc>
          <w:tcPr>
            <w:tcW w:w="698" w:type="pct"/>
            <w:vMerge/>
            <w:shd w:val="clear" w:color="auto" w:fill="auto"/>
          </w:tcPr>
          <w:p w:rsidR="00C006E9" w:rsidRPr="00C006E9" w:rsidRDefault="00C006E9" w:rsidP="001044AC">
            <w:pPr>
              <w:jc w:val="center"/>
              <w:rPr>
                <w:rFonts w:ascii="Gadugi" w:hAnsi="Gadugi"/>
                <w:sz w:val="14"/>
                <w:szCs w:val="14"/>
              </w:rPr>
            </w:pPr>
          </w:p>
        </w:tc>
        <w:tc>
          <w:tcPr>
            <w:tcW w:w="479" w:type="pct"/>
            <w:vMerge/>
            <w:shd w:val="clear" w:color="auto" w:fill="auto"/>
          </w:tcPr>
          <w:p w:rsidR="00C006E9" w:rsidRPr="00C006E9" w:rsidRDefault="00C006E9" w:rsidP="001044AC">
            <w:pPr>
              <w:jc w:val="center"/>
              <w:rPr>
                <w:rFonts w:ascii="Gadugi" w:hAnsi="Gadugi"/>
                <w:sz w:val="14"/>
                <w:szCs w:val="14"/>
              </w:rPr>
            </w:pPr>
          </w:p>
        </w:tc>
        <w:tc>
          <w:tcPr>
            <w:tcW w:w="480" w:type="pct"/>
            <w:vMerge/>
            <w:shd w:val="clear" w:color="auto" w:fill="auto"/>
          </w:tcPr>
          <w:p w:rsidR="00C006E9" w:rsidRPr="00C006E9" w:rsidRDefault="00C006E9" w:rsidP="001044AC">
            <w:pPr>
              <w:jc w:val="center"/>
              <w:rPr>
                <w:rFonts w:ascii="Gadugi" w:hAnsi="Gadugi"/>
                <w:sz w:val="14"/>
                <w:szCs w:val="14"/>
              </w:rPr>
            </w:pPr>
          </w:p>
        </w:tc>
        <w:tc>
          <w:tcPr>
            <w:tcW w:w="607"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Parroquia</w:t>
            </w:r>
          </w:p>
        </w:tc>
        <w:tc>
          <w:tcPr>
            <w:tcW w:w="443"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Alfanumérico</w:t>
            </w:r>
          </w:p>
        </w:tc>
        <w:tc>
          <w:tcPr>
            <w:tcW w:w="474" w:type="pct"/>
            <w:vMerge/>
            <w:shd w:val="clear" w:color="auto" w:fill="auto"/>
          </w:tcPr>
          <w:p w:rsidR="00C006E9" w:rsidRPr="00C006E9" w:rsidRDefault="00C006E9" w:rsidP="001044AC">
            <w:pPr>
              <w:jc w:val="center"/>
              <w:rPr>
                <w:rFonts w:ascii="Gadugi" w:hAnsi="Gadugi"/>
                <w:sz w:val="14"/>
                <w:szCs w:val="14"/>
              </w:rPr>
            </w:pPr>
          </w:p>
        </w:tc>
        <w:tc>
          <w:tcPr>
            <w:tcW w:w="576"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Interna MDMQ</w:t>
            </w:r>
          </w:p>
          <w:p w:rsidR="00C006E9" w:rsidRPr="00C006E9" w:rsidRDefault="00C006E9" w:rsidP="001044AC">
            <w:pPr>
              <w:jc w:val="center"/>
              <w:rPr>
                <w:rFonts w:ascii="Gadugi" w:hAnsi="Gadugi"/>
                <w:sz w:val="14"/>
                <w:szCs w:val="14"/>
              </w:rPr>
            </w:pPr>
          </w:p>
        </w:tc>
        <w:tc>
          <w:tcPr>
            <w:tcW w:w="1011"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Se necesita gestionar integración con el Sistema Urbano de Información Metropolitana</w:t>
            </w:r>
          </w:p>
        </w:tc>
      </w:tr>
      <w:tr w:rsidR="00C006E9" w:rsidRPr="00C006E9" w:rsidTr="001044AC">
        <w:trPr>
          <w:jc w:val="center"/>
        </w:trPr>
        <w:tc>
          <w:tcPr>
            <w:tcW w:w="233" w:type="pct"/>
            <w:tcBorders>
              <w:top w:val="nil"/>
              <w:bottom w:val="nil"/>
            </w:tcBorders>
            <w:shd w:val="clear" w:color="auto" w:fill="auto"/>
          </w:tcPr>
          <w:p w:rsidR="00C006E9" w:rsidRPr="00C006E9" w:rsidRDefault="00C006E9" w:rsidP="001044AC">
            <w:pPr>
              <w:jc w:val="center"/>
              <w:rPr>
                <w:rFonts w:ascii="Gadugi" w:hAnsi="Gadugi"/>
                <w:sz w:val="14"/>
                <w:szCs w:val="14"/>
              </w:rPr>
            </w:pPr>
          </w:p>
        </w:tc>
        <w:tc>
          <w:tcPr>
            <w:tcW w:w="698" w:type="pct"/>
            <w:vMerge/>
            <w:shd w:val="clear" w:color="auto" w:fill="auto"/>
          </w:tcPr>
          <w:p w:rsidR="00C006E9" w:rsidRPr="00C006E9" w:rsidRDefault="00C006E9" w:rsidP="001044AC">
            <w:pPr>
              <w:jc w:val="center"/>
              <w:rPr>
                <w:rFonts w:ascii="Gadugi" w:hAnsi="Gadugi"/>
                <w:sz w:val="14"/>
                <w:szCs w:val="14"/>
              </w:rPr>
            </w:pPr>
          </w:p>
        </w:tc>
        <w:tc>
          <w:tcPr>
            <w:tcW w:w="479" w:type="pct"/>
            <w:vMerge/>
            <w:shd w:val="clear" w:color="auto" w:fill="auto"/>
          </w:tcPr>
          <w:p w:rsidR="00C006E9" w:rsidRPr="00C006E9" w:rsidRDefault="00C006E9" w:rsidP="001044AC">
            <w:pPr>
              <w:jc w:val="center"/>
              <w:rPr>
                <w:rFonts w:ascii="Gadugi" w:hAnsi="Gadugi"/>
                <w:sz w:val="14"/>
                <w:szCs w:val="14"/>
              </w:rPr>
            </w:pPr>
          </w:p>
        </w:tc>
        <w:tc>
          <w:tcPr>
            <w:tcW w:w="480" w:type="pct"/>
            <w:vMerge/>
            <w:shd w:val="clear" w:color="auto" w:fill="auto"/>
          </w:tcPr>
          <w:p w:rsidR="00C006E9" w:rsidRPr="00C006E9" w:rsidRDefault="00C006E9" w:rsidP="001044AC">
            <w:pPr>
              <w:jc w:val="center"/>
              <w:rPr>
                <w:rFonts w:ascii="Gadugi" w:hAnsi="Gadugi"/>
                <w:sz w:val="14"/>
                <w:szCs w:val="14"/>
              </w:rPr>
            </w:pPr>
          </w:p>
        </w:tc>
        <w:tc>
          <w:tcPr>
            <w:tcW w:w="607"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Sector</w:t>
            </w:r>
          </w:p>
        </w:tc>
        <w:tc>
          <w:tcPr>
            <w:tcW w:w="443"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Alfanumérico</w:t>
            </w:r>
          </w:p>
        </w:tc>
        <w:tc>
          <w:tcPr>
            <w:tcW w:w="474" w:type="pct"/>
            <w:vMerge/>
            <w:shd w:val="clear" w:color="auto" w:fill="auto"/>
          </w:tcPr>
          <w:p w:rsidR="00C006E9" w:rsidRPr="00C006E9" w:rsidRDefault="00C006E9" w:rsidP="001044AC">
            <w:pPr>
              <w:jc w:val="center"/>
              <w:rPr>
                <w:rFonts w:ascii="Gadugi" w:hAnsi="Gadugi"/>
                <w:sz w:val="14"/>
                <w:szCs w:val="14"/>
              </w:rPr>
            </w:pPr>
          </w:p>
        </w:tc>
        <w:tc>
          <w:tcPr>
            <w:tcW w:w="576"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Interna MDMQ</w:t>
            </w:r>
          </w:p>
          <w:p w:rsidR="00C006E9" w:rsidRPr="00C006E9" w:rsidRDefault="00C006E9" w:rsidP="001044AC">
            <w:pPr>
              <w:jc w:val="center"/>
              <w:rPr>
                <w:rFonts w:ascii="Gadugi" w:hAnsi="Gadugi"/>
                <w:sz w:val="14"/>
                <w:szCs w:val="14"/>
              </w:rPr>
            </w:pPr>
          </w:p>
        </w:tc>
        <w:tc>
          <w:tcPr>
            <w:tcW w:w="1011"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Se necesita gestionar integración con el Sistema Urbano de Información Metropolitana</w:t>
            </w:r>
          </w:p>
        </w:tc>
      </w:tr>
      <w:tr w:rsidR="00C006E9" w:rsidRPr="00C006E9" w:rsidTr="001044AC">
        <w:trPr>
          <w:jc w:val="center"/>
        </w:trPr>
        <w:tc>
          <w:tcPr>
            <w:tcW w:w="233" w:type="pct"/>
            <w:tcBorders>
              <w:top w:val="nil"/>
              <w:bottom w:val="nil"/>
            </w:tcBorders>
            <w:shd w:val="clear" w:color="auto" w:fill="auto"/>
          </w:tcPr>
          <w:p w:rsidR="00C006E9" w:rsidRPr="00C006E9" w:rsidRDefault="00C006E9" w:rsidP="001044AC">
            <w:pPr>
              <w:jc w:val="center"/>
              <w:rPr>
                <w:rFonts w:ascii="Gadugi" w:hAnsi="Gadugi"/>
                <w:sz w:val="14"/>
                <w:szCs w:val="14"/>
              </w:rPr>
            </w:pPr>
          </w:p>
        </w:tc>
        <w:tc>
          <w:tcPr>
            <w:tcW w:w="698" w:type="pct"/>
            <w:vMerge/>
            <w:shd w:val="clear" w:color="auto" w:fill="auto"/>
          </w:tcPr>
          <w:p w:rsidR="00C006E9" w:rsidRPr="00C006E9" w:rsidRDefault="00C006E9" w:rsidP="001044AC">
            <w:pPr>
              <w:jc w:val="center"/>
              <w:rPr>
                <w:rFonts w:ascii="Gadugi" w:hAnsi="Gadugi"/>
                <w:sz w:val="14"/>
                <w:szCs w:val="14"/>
              </w:rPr>
            </w:pPr>
          </w:p>
        </w:tc>
        <w:tc>
          <w:tcPr>
            <w:tcW w:w="479" w:type="pct"/>
            <w:vMerge/>
            <w:shd w:val="clear" w:color="auto" w:fill="auto"/>
          </w:tcPr>
          <w:p w:rsidR="00C006E9" w:rsidRPr="00C006E9" w:rsidRDefault="00C006E9" w:rsidP="001044AC">
            <w:pPr>
              <w:jc w:val="center"/>
              <w:rPr>
                <w:rFonts w:ascii="Gadugi" w:hAnsi="Gadugi"/>
                <w:sz w:val="14"/>
                <w:szCs w:val="14"/>
              </w:rPr>
            </w:pPr>
          </w:p>
        </w:tc>
        <w:tc>
          <w:tcPr>
            <w:tcW w:w="480" w:type="pct"/>
            <w:vMerge/>
            <w:shd w:val="clear" w:color="auto" w:fill="auto"/>
          </w:tcPr>
          <w:p w:rsidR="00C006E9" w:rsidRPr="00C006E9" w:rsidRDefault="00C006E9" w:rsidP="001044AC">
            <w:pPr>
              <w:jc w:val="center"/>
              <w:rPr>
                <w:rFonts w:ascii="Gadugi" w:hAnsi="Gadugi"/>
                <w:sz w:val="14"/>
                <w:szCs w:val="14"/>
              </w:rPr>
            </w:pPr>
          </w:p>
        </w:tc>
        <w:tc>
          <w:tcPr>
            <w:tcW w:w="607"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Aplica a incremento de pisos</w:t>
            </w:r>
          </w:p>
        </w:tc>
        <w:tc>
          <w:tcPr>
            <w:tcW w:w="443"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Alfanumérico</w:t>
            </w:r>
          </w:p>
        </w:tc>
        <w:tc>
          <w:tcPr>
            <w:tcW w:w="474" w:type="pct"/>
            <w:vMerge/>
            <w:shd w:val="clear" w:color="auto" w:fill="auto"/>
          </w:tcPr>
          <w:p w:rsidR="00C006E9" w:rsidRPr="00C006E9" w:rsidRDefault="00C006E9" w:rsidP="001044AC">
            <w:pPr>
              <w:jc w:val="center"/>
              <w:rPr>
                <w:rFonts w:ascii="Gadugi" w:hAnsi="Gadugi"/>
                <w:sz w:val="14"/>
                <w:szCs w:val="14"/>
              </w:rPr>
            </w:pPr>
          </w:p>
        </w:tc>
        <w:tc>
          <w:tcPr>
            <w:tcW w:w="576"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Interna MDMQ</w:t>
            </w:r>
          </w:p>
          <w:p w:rsidR="00C006E9" w:rsidRPr="00C006E9" w:rsidRDefault="00C006E9" w:rsidP="001044AC">
            <w:pPr>
              <w:jc w:val="center"/>
              <w:rPr>
                <w:rFonts w:ascii="Gadugi" w:hAnsi="Gadugi"/>
                <w:sz w:val="14"/>
                <w:szCs w:val="14"/>
              </w:rPr>
            </w:pPr>
          </w:p>
        </w:tc>
        <w:tc>
          <w:tcPr>
            <w:tcW w:w="1011"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Se necesita gestionar integración con el Sistema Urbano de Información Metropolitana</w:t>
            </w:r>
          </w:p>
        </w:tc>
      </w:tr>
      <w:tr w:rsidR="00C006E9" w:rsidRPr="00C006E9" w:rsidTr="001044AC">
        <w:trPr>
          <w:jc w:val="center"/>
        </w:trPr>
        <w:tc>
          <w:tcPr>
            <w:tcW w:w="233" w:type="pct"/>
            <w:tcBorders>
              <w:top w:val="nil"/>
              <w:bottom w:val="nil"/>
            </w:tcBorders>
            <w:shd w:val="clear" w:color="auto" w:fill="auto"/>
          </w:tcPr>
          <w:p w:rsidR="00C006E9" w:rsidRPr="00C006E9" w:rsidRDefault="00C006E9" w:rsidP="001044AC">
            <w:pPr>
              <w:jc w:val="center"/>
              <w:rPr>
                <w:rFonts w:ascii="Gadugi" w:hAnsi="Gadugi"/>
                <w:sz w:val="14"/>
                <w:szCs w:val="14"/>
              </w:rPr>
            </w:pPr>
          </w:p>
        </w:tc>
        <w:tc>
          <w:tcPr>
            <w:tcW w:w="698" w:type="pct"/>
            <w:vMerge/>
            <w:shd w:val="clear" w:color="auto" w:fill="auto"/>
          </w:tcPr>
          <w:p w:rsidR="00C006E9" w:rsidRPr="00C006E9" w:rsidRDefault="00C006E9" w:rsidP="001044AC">
            <w:pPr>
              <w:jc w:val="center"/>
              <w:rPr>
                <w:rFonts w:ascii="Gadugi" w:hAnsi="Gadugi"/>
                <w:sz w:val="14"/>
                <w:szCs w:val="14"/>
              </w:rPr>
            </w:pPr>
          </w:p>
        </w:tc>
        <w:tc>
          <w:tcPr>
            <w:tcW w:w="479" w:type="pct"/>
            <w:vMerge/>
            <w:shd w:val="clear" w:color="auto" w:fill="auto"/>
          </w:tcPr>
          <w:p w:rsidR="00C006E9" w:rsidRPr="00C006E9" w:rsidRDefault="00C006E9" w:rsidP="001044AC">
            <w:pPr>
              <w:jc w:val="center"/>
              <w:rPr>
                <w:rFonts w:ascii="Gadugi" w:hAnsi="Gadugi"/>
                <w:sz w:val="14"/>
                <w:szCs w:val="14"/>
              </w:rPr>
            </w:pPr>
          </w:p>
        </w:tc>
        <w:tc>
          <w:tcPr>
            <w:tcW w:w="480" w:type="pct"/>
            <w:vMerge/>
            <w:shd w:val="clear" w:color="auto" w:fill="auto"/>
          </w:tcPr>
          <w:p w:rsidR="00C006E9" w:rsidRPr="00C006E9" w:rsidRDefault="00C006E9" w:rsidP="001044AC">
            <w:pPr>
              <w:jc w:val="center"/>
              <w:rPr>
                <w:rFonts w:ascii="Gadugi" w:hAnsi="Gadugi"/>
                <w:sz w:val="14"/>
                <w:szCs w:val="14"/>
              </w:rPr>
            </w:pPr>
          </w:p>
        </w:tc>
        <w:tc>
          <w:tcPr>
            <w:tcW w:w="607"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Número de pisos</w:t>
            </w:r>
          </w:p>
        </w:tc>
        <w:tc>
          <w:tcPr>
            <w:tcW w:w="443"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Numérico</w:t>
            </w:r>
          </w:p>
        </w:tc>
        <w:tc>
          <w:tcPr>
            <w:tcW w:w="474" w:type="pct"/>
            <w:vMerge/>
            <w:shd w:val="clear" w:color="auto" w:fill="auto"/>
          </w:tcPr>
          <w:p w:rsidR="00C006E9" w:rsidRPr="00C006E9" w:rsidRDefault="00C006E9" w:rsidP="001044AC">
            <w:pPr>
              <w:jc w:val="center"/>
              <w:rPr>
                <w:rFonts w:ascii="Gadugi" w:hAnsi="Gadugi"/>
                <w:sz w:val="14"/>
                <w:szCs w:val="14"/>
              </w:rPr>
            </w:pPr>
          </w:p>
        </w:tc>
        <w:tc>
          <w:tcPr>
            <w:tcW w:w="576"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Interna MDMQ</w:t>
            </w:r>
          </w:p>
          <w:p w:rsidR="00C006E9" w:rsidRPr="00C006E9" w:rsidRDefault="00C006E9" w:rsidP="001044AC">
            <w:pPr>
              <w:jc w:val="center"/>
              <w:rPr>
                <w:rFonts w:ascii="Gadugi" w:hAnsi="Gadugi"/>
                <w:sz w:val="14"/>
                <w:szCs w:val="14"/>
              </w:rPr>
            </w:pPr>
          </w:p>
        </w:tc>
        <w:tc>
          <w:tcPr>
            <w:tcW w:w="1011"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Se necesita gestionar integración con el Sistema Urbano de Información Metropolitana</w:t>
            </w:r>
          </w:p>
        </w:tc>
      </w:tr>
      <w:tr w:rsidR="00C006E9" w:rsidRPr="00C006E9" w:rsidTr="001044AC">
        <w:trPr>
          <w:jc w:val="center"/>
        </w:trPr>
        <w:tc>
          <w:tcPr>
            <w:tcW w:w="233" w:type="pct"/>
            <w:tcBorders>
              <w:top w:val="nil"/>
              <w:bottom w:val="nil"/>
            </w:tcBorders>
            <w:shd w:val="clear" w:color="auto" w:fill="auto"/>
          </w:tcPr>
          <w:p w:rsidR="00C006E9" w:rsidRPr="00C006E9" w:rsidRDefault="00C006E9" w:rsidP="001044AC">
            <w:pPr>
              <w:jc w:val="center"/>
              <w:rPr>
                <w:rFonts w:ascii="Gadugi" w:hAnsi="Gadugi"/>
                <w:sz w:val="14"/>
                <w:szCs w:val="14"/>
              </w:rPr>
            </w:pPr>
          </w:p>
        </w:tc>
        <w:tc>
          <w:tcPr>
            <w:tcW w:w="698" w:type="pct"/>
            <w:vMerge/>
            <w:shd w:val="clear" w:color="auto" w:fill="auto"/>
          </w:tcPr>
          <w:p w:rsidR="00C006E9" w:rsidRPr="00C006E9" w:rsidRDefault="00C006E9" w:rsidP="001044AC">
            <w:pPr>
              <w:jc w:val="center"/>
              <w:rPr>
                <w:rFonts w:ascii="Gadugi" w:hAnsi="Gadugi"/>
                <w:sz w:val="14"/>
                <w:szCs w:val="14"/>
              </w:rPr>
            </w:pPr>
          </w:p>
        </w:tc>
        <w:tc>
          <w:tcPr>
            <w:tcW w:w="479" w:type="pct"/>
            <w:vMerge/>
            <w:shd w:val="clear" w:color="auto" w:fill="auto"/>
          </w:tcPr>
          <w:p w:rsidR="00C006E9" w:rsidRPr="00C006E9" w:rsidRDefault="00C006E9" w:rsidP="001044AC">
            <w:pPr>
              <w:jc w:val="center"/>
              <w:rPr>
                <w:rFonts w:ascii="Gadugi" w:hAnsi="Gadugi"/>
                <w:sz w:val="14"/>
                <w:szCs w:val="14"/>
              </w:rPr>
            </w:pPr>
          </w:p>
        </w:tc>
        <w:tc>
          <w:tcPr>
            <w:tcW w:w="480" w:type="pct"/>
            <w:vMerge/>
            <w:shd w:val="clear" w:color="auto" w:fill="auto"/>
          </w:tcPr>
          <w:p w:rsidR="00C006E9" w:rsidRPr="00C006E9" w:rsidRDefault="00C006E9" w:rsidP="001044AC">
            <w:pPr>
              <w:jc w:val="center"/>
              <w:rPr>
                <w:rFonts w:ascii="Gadugi" w:hAnsi="Gadugi"/>
                <w:sz w:val="14"/>
                <w:szCs w:val="14"/>
              </w:rPr>
            </w:pPr>
          </w:p>
        </w:tc>
        <w:tc>
          <w:tcPr>
            <w:tcW w:w="607"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Uso de suelo</w:t>
            </w:r>
          </w:p>
        </w:tc>
        <w:tc>
          <w:tcPr>
            <w:tcW w:w="443"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Alfanumérico</w:t>
            </w:r>
          </w:p>
        </w:tc>
        <w:tc>
          <w:tcPr>
            <w:tcW w:w="474" w:type="pct"/>
            <w:vMerge/>
            <w:shd w:val="clear" w:color="auto" w:fill="auto"/>
          </w:tcPr>
          <w:p w:rsidR="00C006E9" w:rsidRPr="00C006E9" w:rsidRDefault="00C006E9" w:rsidP="001044AC">
            <w:pPr>
              <w:jc w:val="center"/>
              <w:rPr>
                <w:rFonts w:ascii="Gadugi" w:hAnsi="Gadugi"/>
                <w:sz w:val="14"/>
                <w:szCs w:val="14"/>
              </w:rPr>
            </w:pPr>
          </w:p>
        </w:tc>
        <w:tc>
          <w:tcPr>
            <w:tcW w:w="576"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Interna MDMQ</w:t>
            </w:r>
          </w:p>
          <w:p w:rsidR="00C006E9" w:rsidRPr="00C006E9" w:rsidRDefault="00C006E9" w:rsidP="001044AC">
            <w:pPr>
              <w:jc w:val="center"/>
              <w:rPr>
                <w:rFonts w:ascii="Gadugi" w:hAnsi="Gadugi"/>
                <w:sz w:val="14"/>
                <w:szCs w:val="14"/>
              </w:rPr>
            </w:pPr>
          </w:p>
        </w:tc>
        <w:tc>
          <w:tcPr>
            <w:tcW w:w="1011"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 xml:space="preserve">Se necesita gestionar integración con el Sistema </w:t>
            </w:r>
            <w:r w:rsidRPr="00C006E9">
              <w:rPr>
                <w:rFonts w:ascii="Gadugi" w:hAnsi="Gadugi"/>
                <w:sz w:val="14"/>
                <w:szCs w:val="14"/>
              </w:rPr>
              <w:lastRenderedPageBreak/>
              <w:t>Urbano de Información Metropolitana</w:t>
            </w:r>
          </w:p>
        </w:tc>
      </w:tr>
      <w:tr w:rsidR="00C006E9" w:rsidRPr="00C006E9" w:rsidTr="001044AC">
        <w:trPr>
          <w:jc w:val="center"/>
        </w:trPr>
        <w:tc>
          <w:tcPr>
            <w:tcW w:w="233" w:type="pct"/>
            <w:tcBorders>
              <w:top w:val="nil"/>
              <w:bottom w:val="nil"/>
            </w:tcBorders>
            <w:shd w:val="clear" w:color="auto" w:fill="auto"/>
          </w:tcPr>
          <w:p w:rsidR="00C006E9" w:rsidRPr="00C006E9" w:rsidRDefault="00C006E9" w:rsidP="001044AC">
            <w:pPr>
              <w:jc w:val="center"/>
              <w:rPr>
                <w:rFonts w:ascii="Gadugi" w:hAnsi="Gadugi"/>
                <w:sz w:val="14"/>
                <w:szCs w:val="14"/>
              </w:rPr>
            </w:pPr>
          </w:p>
        </w:tc>
        <w:tc>
          <w:tcPr>
            <w:tcW w:w="698" w:type="pct"/>
            <w:vMerge/>
            <w:shd w:val="clear" w:color="auto" w:fill="auto"/>
          </w:tcPr>
          <w:p w:rsidR="00C006E9" w:rsidRPr="00C006E9" w:rsidRDefault="00C006E9" w:rsidP="001044AC">
            <w:pPr>
              <w:jc w:val="center"/>
              <w:rPr>
                <w:rFonts w:ascii="Gadugi" w:hAnsi="Gadugi"/>
                <w:sz w:val="14"/>
                <w:szCs w:val="14"/>
              </w:rPr>
            </w:pPr>
          </w:p>
        </w:tc>
        <w:tc>
          <w:tcPr>
            <w:tcW w:w="479" w:type="pct"/>
            <w:vMerge/>
            <w:shd w:val="clear" w:color="auto" w:fill="auto"/>
          </w:tcPr>
          <w:p w:rsidR="00C006E9" w:rsidRPr="00C006E9" w:rsidRDefault="00C006E9" w:rsidP="001044AC">
            <w:pPr>
              <w:jc w:val="center"/>
              <w:rPr>
                <w:rFonts w:ascii="Gadugi" w:hAnsi="Gadugi"/>
                <w:sz w:val="14"/>
                <w:szCs w:val="14"/>
              </w:rPr>
            </w:pPr>
          </w:p>
        </w:tc>
        <w:tc>
          <w:tcPr>
            <w:tcW w:w="480" w:type="pct"/>
            <w:vMerge/>
            <w:shd w:val="clear" w:color="auto" w:fill="auto"/>
          </w:tcPr>
          <w:p w:rsidR="00C006E9" w:rsidRPr="00C006E9" w:rsidRDefault="00C006E9" w:rsidP="001044AC">
            <w:pPr>
              <w:jc w:val="center"/>
              <w:rPr>
                <w:rFonts w:ascii="Gadugi" w:hAnsi="Gadugi"/>
                <w:sz w:val="14"/>
                <w:szCs w:val="14"/>
              </w:rPr>
            </w:pPr>
          </w:p>
        </w:tc>
        <w:tc>
          <w:tcPr>
            <w:tcW w:w="607"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Forma de ocupación de suelo</w:t>
            </w:r>
          </w:p>
        </w:tc>
        <w:tc>
          <w:tcPr>
            <w:tcW w:w="443"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Alfanumérico</w:t>
            </w:r>
          </w:p>
        </w:tc>
        <w:tc>
          <w:tcPr>
            <w:tcW w:w="474" w:type="pct"/>
            <w:vMerge/>
            <w:shd w:val="clear" w:color="auto" w:fill="auto"/>
          </w:tcPr>
          <w:p w:rsidR="00C006E9" w:rsidRPr="00C006E9" w:rsidRDefault="00C006E9" w:rsidP="001044AC">
            <w:pPr>
              <w:jc w:val="center"/>
              <w:rPr>
                <w:rFonts w:ascii="Gadugi" w:hAnsi="Gadugi"/>
                <w:sz w:val="14"/>
                <w:szCs w:val="14"/>
              </w:rPr>
            </w:pPr>
          </w:p>
        </w:tc>
        <w:tc>
          <w:tcPr>
            <w:tcW w:w="576"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Interna MDMQ</w:t>
            </w:r>
          </w:p>
          <w:p w:rsidR="00C006E9" w:rsidRPr="00C006E9" w:rsidRDefault="00C006E9" w:rsidP="001044AC">
            <w:pPr>
              <w:jc w:val="center"/>
              <w:rPr>
                <w:rFonts w:ascii="Gadugi" w:hAnsi="Gadugi"/>
                <w:sz w:val="14"/>
                <w:szCs w:val="14"/>
              </w:rPr>
            </w:pPr>
          </w:p>
        </w:tc>
        <w:tc>
          <w:tcPr>
            <w:tcW w:w="1011"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Se necesita gestionar integración con el Sistema Urbano de Información Metropolitana</w:t>
            </w:r>
          </w:p>
        </w:tc>
      </w:tr>
      <w:tr w:rsidR="00C006E9" w:rsidRPr="00C006E9" w:rsidTr="001044AC">
        <w:trPr>
          <w:jc w:val="center"/>
        </w:trPr>
        <w:tc>
          <w:tcPr>
            <w:tcW w:w="233" w:type="pct"/>
            <w:tcBorders>
              <w:top w:val="nil"/>
              <w:bottom w:val="nil"/>
            </w:tcBorders>
            <w:shd w:val="clear" w:color="auto" w:fill="auto"/>
          </w:tcPr>
          <w:p w:rsidR="00C006E9" w:rsidRPr="00C006E9" w:rsidRDefault="00C006E9" w:rsidP="001044AC">
            <w:pPr>
              <w:jc w:val="center"/>
              <w:rPr>
                <w:rFonts w:ascii="Gadugi" w:hAnsi="Gadugi"/>
                <w:sz w:val="14"/>
                <w:szCs w:val="14"/>
              </w:rPr>
            </w:pPr>
          </w:p>
        </w:tc>
        <w:tc>
          <w:tcPr>
            <w:tcW w:w="698" w:type="pct"/>
            <w:vMerge/>
            <w:shd w:val="clear" w:color="auto" w:fill="auto"/>
          </w:tcPr>
          <w:p w:rsidR="00C006E9" w:rsidRPr="00C006E9" w:rsidRDefault="00C006E9" w:rsidP="001044AC">
            <w:pPr>
              <w:jc w:val="center"/>
              <w:rPr>
                <w:rFonts w:ascii="Gadugi" w:hAnsi="Gadugi"/>
                <w:sz w:val="14"/>
                <w:szCs w:val="14"/>
              </w:rPr>
            </w:pPr>
          </w:p>
        </w:tc>
        <w:tc>
          <w:tcPr>
            <w:tcW w:w="479" w:type="pct"/>
            <w:vMerge/>
            <w:shd w:val="clear" w:color="auto" w:fill="auto"/>
          </w:tcPr>
          <w:p w:rsidR="00C006E9" w:rsidRPr="00C006E9" w:rsidRDefault="00C006E9" w:rsidP="001044AC">
            <w:pPr>
              <w:jc w:val="center"/>
              <w:rPr>
                <w:rFonts w:ascii="Gadugi" w:hAnsi="Gadugi"/>
                <w:sz w:val="14"/>
                <w:szCs w:val="14"/>
              </w:rPr>
            </w:pPr>
          </w:p>
        </w:tc>
        <w:tc>
          <w:tcPr>
            <w:tcW w:w="480" w:type="pct"/>
            <w:vMerge/>
            <w:shd w:val="clear" w:color="auto" w:fill="auto"/>
          </w:tcPr>
          <w:p w:rsidR="00C006E9" w:rsidRPr="00C006E9" w:rsidRDefault="00C006E9" w:rsidP="001044AC">
            <w:pPr>
              <w:jc w:val="center"/>
              <w:rPr>
                <w:rFonts w:ascii="Gadugi" w:hAnsi="Gadugi"/>
                <w:sz w:val="14"/>
                <w:szCs w:val="14"/>
              </w:rPr>
            </w:pPr>
          </w:p>
        </w:tc>
        <w:tc>
          <w:tcPr>
            <w:tcW w:w="607"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COS en planta baja</w:t>
            </w:r>
          </w:p>
        </w:tc>
        <w:tc>
          <w:tcPr>
            <w:tcW w:w="443"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Alfanumérico</w:t>
            </w:r>
          </w:p>
        </w:tc>
        <w:tc>
          <w:tcPr>
            <w:tcW w:w="474" w:type="pct"/>
            <w:vMerge/>
            <w:shd w:val="clear" w:color="auto" w:fill="auto"/>
          </w:tcPr>
          <w:p w:rsidR="00C006E9" w:rsidRPr="00C006E9" w:rsidRDefault="00C006E9" w:rsidP="001044AC">
            <w:pPr>
              <w:jc w:val="center"/>
              <w:rPr>
                <w:rFonts w:ascii="Gadugi" w:hAnsi="Gadugi"/>
                <w:sz w:val="14"/>
                <w:szCs w:val="14"/>
              </w:rPr>
            </w:pPr>
          </w:p>
        </w:tc>
        <w:tc>
          <w:tcPr>
            <w:tcW w:w="576"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Interna MDMQ</w:t>
            </w:r>
          </w:p>
          <w:p w:rsidR="00C006E9" w:rsidRPr="00C006E9" w:rsidRDefault="00C006E9" w:rsidP="001044AC">
            <w:pPr>
              <w:jc w:val="center"/>
              <w:rPr>
                <w:rFonts w:ascii="Gadugi" w:hAnsi="Gadugi"/>
                <w:sz w:val="14"/>
                <w:szCs w:val="14"/>
              </w:rPr>
            </w:pPr>
          </w:p>
        </w:tc>
        <w:tc>
          <w:tcPr>
            <w:tcW w:w="1011"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Se necesita gestionar integración con el Sistema Urbano de Información Metropolitana</w:t>
            </w:r>
          </w:p>
        </w:tc>
      </w:tr>
      <w:tr w:rsidR="00C006E9" w:rsidRPr="00C006E9" w:rsidTr="001044AC">
        <w:trPr>
          <w:jc w:val="center"/>
        </w:trPr>
        <w:tc>
          <w:tcPr>
            <w:tcW w:w="233" w:type="pct"/>
            <w:tcBorders>
              <w:top w:val="nil"/>
              <w:bottom w:val="nil"/>
            </w:tcBorders>
            <w:shd w:val="clear" w:color="auto" w:fill="auto"/>
          </w:tcPr>
          <w:p w:rsidR="00C006E9" w:rsidRPr="00C006E9" w:rsidRDefault="00C006E9" w:rsidP="001044AC">
            <w:pPr>
              <w:jc w:val="center"/>
              <w:rPr>
                <w:rFonts w:ascii="Gadugi" w:hAnsi="Gadugi"/>
                <w:sz w:val="14"/>
                <w:szCs w:val="14"/>
              </w:rPr>
            </w:pPr>
          </w:p>
        </w:tc>
        <w:tc>
          <w:tcPr>
            <w:tcW w:w="698" w:type="pct"/>
            <w:vMerge/>
            <w:tcBorders>
              <w:bottom w:val="nil"/>
            </w:tcBorders>
            <w:shd w:val="clear" w:color="auto" w:fill="auto"/>
          </w:tcPr>
          <w:p w:rsidR="00C006E9" w:rsidRPr="00C006E9" w:rsidRDefault="00C006E9" w:rsidP="001044AC">
            <w:pPr>
              <w:jc w:val="center"/>
              <w:rPr>
                <w:rFonts w:ascii="Gadugi" w:hAnsi="Gadugi"/>
                <w:sz w:val="14"/>
                <w:szCs w:val="14"/>
              </w:rPr>
            </w:pPr>
          </w:p>
        </w:tc>
        <w:tc>
          <w:tcPr>
            <w:tcW w:w="479" w:type="pct"/>
            <w:vMerge/>
            <w:tcBorders>
              <w:bottom w:val="single" w:sz="4" w:space="0" w:color="auto"/>
            </w:tcBorders>
            <w:shd w:val="clear" w:color="auto" w:fill="auto"/>
          </w:tcPr>
          <w:p w:rsidR="00C006E9" w:rsidRPr="00C006E9" w:rsidRDefault="00C006E9" w:rsidP="001044AC">
            <w:pPr>
              <w:jc w:val="center"/>
              <w:rPr>
                <w:rFonts w:ascii="Gadugi" w:hAnsi="Gadugi"/>
                <w:sz w:val="14"/>
                <w:szCs w:val="14"/>
              </w:rPr>
            </w:pPr>
          </w:p>
        </w:tc>
        <w:tc>
          <w:tcPr>
            <w:tcW w:w="480" w:type="pct"/>
            <w:vMerge/>
            <w:tcBorders>
              <w:bottom w:val="single" w:sz="4" w:space="0" w:color="auto"/>
            </w:tcBorders>
            <w:shd w:val="clear" w:color="auto" w:fill="auto"/>
          </w:tcPr>
          <w:p w:rsidR="00C006E9" w:rsidRPr="00C006E9" w:rsidRDefault="00C006E9" w:rsidP="001044AC">
            <w:pPr>
              <w:jc w:val="center"/>
              <w:rPr>
                <w:rFonts w:ascii="Gadugi" w:hAnsi="Gadugi"/>
                <w:sz w:val="14"/>
                <w:szCs w:val="14"/>
              </w:rPr>
            </w:pPr>
          </w:p>
        </w:tc>
        <w:tc>
          <w:tcPr>
            <w:tcW w:w="607"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 xml:space="preserve">Área gráfica </w:t>
            </w:r>
          </w:p>
        </w:tc>
        <w:tc>
          <w:tcPr>
            <w:tcW w:w="443"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Alfanumérico</w:t>
            </w:r>
          </w:p>
        </w:tc>
        <w:tc>
          <w:tcPr>
            <w:tcW w:w="474" w:type="pct"/>
            <w:vMerge/>
            <w:tcBorders>
              <w:bottom w:val="single" w:sz="4" w:space="0" w:color="auto"/>
            </w:tcBorders>
            <w:shd w:val="clear" w:color="auto" w:fill="auto"/>
          </w:tcPr>
          <w:p w:rsidR="00C006E9" w:rsidRPr="00C006E9" w:rsidRDefault="00C006E9" w:rsidP="001044AC">
            <w:pPr>
              <w:jc w:val="center"/>
              <w:rPr>
                <w:rFonts w:ascii="Gadugi" w:hAnsi="Gadugi"/>
                <w:sz w:val="14"/>
                <w:szCs w:val="14"/>
              </w:rPr>
            </w:pPr>
          </w:p>
        </w:tc>
        <w:tc>
          <w:tcPr>
            <w:tcW w:w="576" w:type="pct"/>
            <w:tcBorders>
              <w:bottom w:val="single" w:sz="4" w:space="0" w:color="auto"/>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Interna MDMQ</w:t>
            </w:r>
          </w:p>
          <w:p w:rsidR="00C006E9" w:rsidRPr="00C006E9" w:rsidRDefault="00C006E9" w:rsidP="001044AC">
            <w:pPr>
              <w:jc w:val="center"/>
              <w:rPr>
                <w:rFonts w:ascii="Gadugi" w:hAnsi="Gadugi"/>
                <w:sz w:val="14"/>
                <w:szCs w:val="14"/>
              </w:rPr>
            </w:pPr>
          </w:p>
        </w:tc>
        <w:tc>
          <w:tcPr>
            <w:tcW w:w="1011"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Se necesita gestionar integración con el Sistema Urbano de Información Metropolitana</w:t>
            </w:r>
          </w:p>
        </w:tc>
      </w:tr>
      <w:tr w:rsidR="00C006E9" w:rsidRPr="00C006E9" w:rsidTr="001044AC">
        <w:trPr>
          <w:jc w:val="center"/>
        </w:trPr>
        <w:tc>
          <w:tcPr>
            <w:tcW w:w="233"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 xml:space="preserve">2 </w:t>
            </w:r>
          </w:p>
        </w:tc>
        <w:tc>
          <w:tcPr>
            <w:tcW w:w="698" w:type="pct"/>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Designar Técnico</w:t>
            </w:r>
          </w:p>
        </w:tc>
        <w:tc>
          <w:tcPr>
            <w:tcW w:w="479"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Nombre del técnico</w:t>
            </w:r>
          </w:p>
        </w:tc>
        <w:tc>
          <w:tcPr>
            <w:tcW w:w="480"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Texto</w:t>
            </w:r>
          </w:p>
        </w:tc>
        <w:tc>
          <w:tcPr>
            <w:tcW w:w="607"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Nombre del técnico</w:t>
            </w:r>
          </w:p>
        </w:tc>
        <w:tc>
          <w:tcPr>
            <w:tcW w:w="443"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Texto</w:t>
            </w:r>
          </w:p>
        </w:tc>
        <w:tc>
          <w:tcPr>
            <w:tcW w:w="474" w:type="pct"/>
            <w:shd w:val="clear" w:color="auto" w:fill="auto"/>
            <w:vAlign w:val="center"/>
          </w:tcPr>
          <w:p w:rsidR="00C006E9" w:rsidRPr="00C006E9" w:rsidRDefault="00C006E9" w:rsidP="001044AC">
            <w:pPr>
              <w:jc w:val="center"/>
              <w:rPr>
                <w:rFonts w:ascii="Gadugi" w:hAnsi="Gadugi"/>
                <w:sz w:val="14"/>
                <w:szCs w:val="14"/>
              </w:rPr>
            </w:pPr>
            <w:r w:rsidRPr="00C006E9">
              <w:rPr>
                <w:rFonts w:ascii="Gadugi" w:hAnsi="Gadugi"/>
                <w:sz w:val="14"/>
                <w:szCs w:val="14"/>
              </w:rPr>
              <w:t>SI</w:t>
            </w:r>
          </w:p>
        </w:tc>
        <w:tc>
          <w:tcPr>
            <w:tcW w:w="576"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Interna MDMQ</w:t>
            </w:r>
          </w:p>
          <w:p w:rsidR="00C006E9" w:rsidRPr="00C006E9" w:rsidRDefault="00C006E9" w:rsidP="001044AC">
            <w:pPr>
              <w:jc w:val="center"/>
              <w:rPr>
                <w:rFonts w:ascii="Gadugi" w:hAnsi="Gadugi"/>
                <w:sz w:val="14"/>
                <w:szCs w:val="14"/>
              </w:rPr>
            </w:pPr>
          </w:p>
        </w:tc>
        <w:tc>
          <w:tcPr>
            <w:tcW w:w="1011"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Se necesita gestionar integración con Sistema de Personas</w:t>
            </w:r>
          </w:p>
        </w:tc>
      </w:tr>
    </w:tbl>
    <w:p w:rsidR="00C006E9" w:rsidRDefault="00C006E9" w:rsidP="00C006E9">
      <w:pPr>
        <w:rPr>
          <w:rFonts w:ascii="Gadugi" w:hAnsi="Gadugi"/>
          <w:szCs w:val="20"/>
        </w:rPr>
      </w:pPr>
    </w:p>
    <w:p w:rsidR="00C006E9" w:rsidRPr="00D73797" w:rsidRDefault="00C006E9" w:rsidP="00C006E9">
      <w:pPr>
        <w:spacing w:after="0"/>
        <w:rPr>
          <w:rFonts w:ascii="Gadugi" w:hAnsi="Gadugi" w:cstheme="minorHAnsi"/>
          <w:b/>
          <w:sz w:val="20"/>
        </w:rPr>
      </w:pPr>
      <w:r w:rsidRPr="00D73797">
        <w:rPr>
          <w:rFonts w:ascii="Gadugi" w:hAnsi="Gadugi" w:cstheme="minorHAnsi"/>
          <w:b/>
          <w:sz w:val="20"/>
        </w:rPr>
        <w:t xml:space="preserve">Procesos:  </w:t>
      </w:r>
    </w:p>
    <w:p w:rsidR="00C006E9" w:rsidRPr="00D73797" w:rsidRDefault="00C006E9" w:rsidP="00C006E9">
      <w:pPr>
        <w:pStyle w:val="Prrafodelista"/>
        <w:numPr>
          <w:ilvl w:val="0"/>
          <w:numId w:val="28"/>
        </w:numPr>
        <w:spacing w:after="0" w:line="240" w:lineRule="auto"/>
        <w:rPr>
          <w:rFonts w:ascii="Gadugi" w:hAnsi="Gadugi" w:cstheme="minorHAnsi"/>
          <w:sz w:val="20"/>
        </w:rPr>
      </w:pPr>
      <w:r w:rsidRPr="00D73797">
        <w:rPr>
          <w:rFonts w:ascii="Gadugi" w:hAnsi="Gadugi" w:cstheme="minorHAnsi"/>
          <w:sz w:val="20"/>
        </w:rPr>
        <w:t xml:space="preserve">Emisión de Informe Técnico con requerimiento de subcomisión </w:t>
      </w:r>
    </w:p>
    <w:p w:rsidR="00C006E9" w:rsidRPr="00D73797" w:rsidRDefault="00C006E9" w:rsidP="00C006E9">
      <w:pPr>
        <w:pStyle w:val="Prrafodelista"/>
        <w:numPr>
          <w:ilvl w:val="0"/>
          <w:numId w:val="28"/>
        </w:numPr>
        <w:spacing w:after="0" w:line="240" w:lineRule="auto"/>
        <w:rPr>
          <w:rFonts w:ascii="Gadugi" w:hAnsi="Gadugi" w:cstheme="minorHAnsi"/>
          <w:sz w:val="20"/>
        </w:rPr>
      </w:pPr>
      <w:r w:rsidRPr="00D73797">
        <w:rPr>
          <w:rFonts w:ascii="Gadugi" w:hAnsi="Gadugi" w:cstheme="minorHAnsi"/>
          <w:sz w:val="20"/>
        </w:rPr>
        <w:t>Emisión de Certificado de Conformidad Registro Estado Actual</w:t>
      </w:r>
    </w:p>
    <w:tbl>
      <w:tblPr>
        <w:tblStyle w:val="Tablaconcuadrcula"/>
        <w:tblW w:w="5000" w:type="pct"/>
        <w:jc w:val="center"/>
        <w:tblLayout w:type="fixed"/>
        <w:tblLook w:val="04A0" w:firstRow="1" w:lastRow="0" w:firstColumn="1" w:lastColumn="0" w:noHBand="0" w:noVBand="1"/>
      </w:tblPr>
      <w:tblGrid>
        <w:gridCol w:w="521"/>
        <w:gridCol w:w="1292"/>
        <w:gridCol w:w="936"/>
        <w:gridCol w:w="936"/>
        <w:gridCol w:w="1186"/>
        <w:gridCol w:w="865"/>
        <w:gridCol w:w="1017"/>
        <w:gridCol w:w="892"/>
        <w:gridCol w:w="1983"/>
      </w:tblGrid>
      <w:tr w:rsidR="00C006E9" w:rsidRPr="00C006E9" w:rsidTr="00C006E9">
        <w:trPr>
          <w:tblHeader/>
          <w:jc w:val="center"/>
        </w:trPr>
        <w:tc>
          <w:tcPr>
            <w:tcW w:w="271" w:type="pct"/>
            <w:vMerge w:val="restart"/>
            <w:shd w:val="clear" w:color="auto" w:fill="222A35" w:themeFill="text2" w:themeFillShade="80"/>
            <w:vAlign w:val="center"/>
          </w:tcPr>
          <w:p w:rsidR="00C006E9" w:rsidRPr="00C006E9" w:rsidRDefault="00C006E9" w:rsidP="001044AC">
            <w:pPr>
              <w:jc w:val="center"/>
              <w:rPr>
                <w:rFonts w:ascii="Gadugi" w:hAnsi="Gadugi"/>
                <w:b/>
                <w:color w:val="FFFFFF" w:themeColor="background1"/>
                <w:sz w:val="14"/>
                <w:szCs w:val="14"/>
              </w:rPr>
            </w:pPr>
            <w:r w:rsidRPr="00C006E9">
              <w:rPr>
                <w:rFonts w:ascii="Gadugi" w:hAnsi="Gadugi"/>
                <w:b/>
                <w:color w:val="FFFFFF" w:themeColor="background1"/>
                <w:sz w:val="14"/>
                <w:szCs w:val="14"/>
              </w:rPr>
              <w:t>No.</w:t>
            </w:r>
          </w:p>
        </w:tc>
        <w:tc>
          <w:tcPr>
            <w:tcW w:w="671" w:type="pct"/>
            <w:vMerge w:val="restart"/>
            <w:shd w:val="clear" w:color="auto" w:fill="222A35" w:themeFill="text2" w:themeFillShade="80"/>
            <w:vAlign w:val="center"/>
          </w:tcPr>
          <w:p w:rsidR="00C006E9" w:rsidRPr="00C006E9" w:rsidRDefault="00C006E9" w:rsidP="001044AC">
            <w:pPr>
              <w:jc w:val="center"/>
              <w:rPr>
                <w:rFonts w:ascii="Gadugi" w:hAnsi="Gadugi"/>
                <w:b/>
                <w:color w:val="FFFFFF" w:themeColor="background1"/>
                <w:sz w:val="14"/>
                <w:szCs w:val="14"/>
              </w:rPr>
            </w:pPr>
            <w:r w:rsidRPr="00C006E9">
              <w:rPr>
                <w:rFonts w:ascii="Gadugi" w:hAnsi="Gadugi"/>
                <w:b/>
                <w:color w:val="FFFFFF" w:themeColor="background1"/>
                <w:sz w:val="14"/>
                <w:szCs w:val="14"/>
              </w:rPr>
              <w:t>ACTIVIDAD / FORMULARIO</w:t>
            </w:r>
          </w:p>
        </w:tc>
        <w:tc>
          <w:tcPr>
            <w:tcW w:w="972" w:type="pct"/>
            <w:gridSpan w:val="2"/>
            <w:shd w:val="clear" w:color="auto" w:fill="222A35" w:themeFill="text2" w:themeFillShade="80"/>
          </w:tcPr>
          <w:p w:rsidR="00C006E9" w:rsidRPr="00C006E9" w:rsidRDefault="00C006E9" w:rsidP="001044AC">
            <w:pPr>
              <w:jc w:val="center"/>
              <w:rPr>
                <w:rFonts w:ascii="Gadugi" w:hAnsi="Gadugi"/>
                <w:b/>
                <w:color w:val="FFFFFF" w:themeColor="background1"/>
                <w:sz w:val="14"/>
                <w:szCs w:val="14"/>
              </w:rPr>
            </w:pPr>
            <w:r w:rsidRPr="00C006E9">
              <w:rPr>
                <w:rFonts w:ascii="Gadugi" w:hAnsi="Gadugi"/>
                <w:b/>
                <w:color w:val="FFFFFF" w:themeColor="background1"/>
                <w:sz w:val="14"/>
                <w:szCs w:val="14"/>
              </w:rPr>
              <w:t>PARÁMETRO INGRESADO</w:t>
            </w:r>
          </w:p>
        </w:tc>
        <w:tc>
          <w:tcPr>
            <w:tcW w:w="1065" w:type="pct"/>
            <w:gridSpan w:val="2"/>
            <w:shd w:val="clear" w:color="auto" w:fill="222A35" w:themeFill="text2" w:themeFillShade="80"/>
          </w:tcPr>
          <w:p w:rsidR="00C006E9" w:rsidRPr="00C006E9" w:rsidRDefault="00C006E9" w:rsidP="001044AC">
            <w:pPr>
              <w:jc w:val="center"/>
              <w:rPr>
                <w:rFonts w:ascii="Gadugi" w:hAnsi="Gadugi"/>
                <w:b/>
                <w:color w:val="FFFFFF" w:themeColor="background1"/>
                <w:sz w:val="14"/>
                <w:szCs w:val="14"/>
              </w:rPr>
            </w:pPr>
            <w:r w:rsidRPr="00C006E9">
              <w:rPr>
                <w:rFonts w:ascii="Gadugi" w:hAnsi="Gadugi"/>
                <w:b/>
                <w:color w:val="FFFFFF" w:themeColor="background1"/>
                <w:sz w:val="14"/>
                <w:szCs w:val="14"/>
              </w:rPr>
              <w:t>PARÁMETRO RESULTANTE</w:t>
            </w:r>
          </w:p>
        </w:tc>
        <w:tc>
          <w:tcPr>
            <w:tcW w:w="528" w:type="pct"/>
            <w:vMerge w:val="restart"/>
            <w:shd w:val="clear" w:color="auto" w:fill="222A35" w:themeFill="text2" w:themeFillShade="80"/>
          </w:tcPr>
          <w:p w:rsidR="00C006E9" w:rsidRPr="00C006E9" w:rsidRDefault="00C006E9" w:rsidP="001044AC">
            <w:pPr>
              <w:jc w:val="center"/>
              <w:rPr>
                <w:rFonts w:ascii="Gadugi" w:hAnsi="Gadugi"/>
                <w:b/>
                <w:color w:val="FFFFFF" w:themeColor="background1"/>
                <w:sz w:val="14"/>
                <w:szCs w:val="14"/>
              </w:rPr>
            </w:pPr>
            <w:r w:rsidRPr="00C006E9">
              <w:rPr>
                <w:rFonts w:ascii="Gadugi" w:hAnsi="Gadugi"/>
                <w:b/>
                <w:color w:val="FFFFFF" w:themeColor="background1"/>
                <w:sz w:val="14"/>
                <w:szCs w:val="14"/>
              </w:rPr>
              <w:t>REQUIERE BDD</w:t>
            </w:r>
          </w:p>
        </w:tc>
        <w:tc>
          <w:tcPr>
            <w:tcW w:w="463" w:type="pct"/>
            <w:vMerge w:val="restart"/>
            <w:shd w:val="clear" w:color="auto" w:fill="222A35" w:themeFill="text2" w:themeFillShade="80"/>
          </w:tcPr>
          <w:p w:rsidR="00C006E9" w:rsidRPr="00C006E9" w:rsidRDefault="00C006E9" w:rsidP="001044AC">
            <w:pPr>
              <w:jc w:val="center"/>
              <w:rPr>
                <w:rFonts w:ascii="Gadugi" w:hAnsi="Gadugi"/>
                <w:b/>
                <w:color w:val="FFFFFF" w:themeColor="background1"/>
                <w:sz w:val="14"/>
                <w:szCs w:val="14"/>
              </w:rPr>
            </w:pPr>
            <w:r w:rsidRPr="00C006E9">
              <w:rPr>
                <w:rFonts w:ascii="Gadugi" w:hAnsi="Gadugi"/>
                <w:b/>
                <w:color w:val="FFFFFF" w:themeColor="background1"/>
                <w:sz w:val="14"/>
                <w:szCs w:val="14"/>
              </w:rPr>
              <w:t>FUENTE</w:t>
            </w:r>
          </w:p>
        </w:tc>
        <w:tc>
          <w:tcPr>
            <w:tcW w:w="1030" w:type="pct"/>
            <w:vMerge w:val="restart"/>
            <w:shd w:val="clear" w:color="auto" w:fill="222A35" w:themeFill="text2" w:themeFillShade="80"/>
          </w:tcPr>
          <w:p w:rsidR="00C006E9" w:rsidRPr="00C006E9" w:rsidRDefault="00C006E9" w:rsidP="001044AC">
            <w:pPr>
              <w:jc w:val="center"/>
              <w:rPr>
                <w:rFonts w:ascii="Gadugi" w:hAnsi="Gadugi"/>
                <w:b/>
                <w:color w:val="FFFFFF" w:themeColor="background1"/>
                <w:sz w:val="14"/>
                <w:szCs w:val="14"/>
              </w:rPr>
            </w:pPr>
            <w:r w:rsidRPr="00C006E9">
              <w:rPr>
                <w:rFonts w:ascii="Gadugi" w:hAnsi="Gadugi"/>
                <w:b/>
                <w:color w:val="FFFFFF" w:themeColor="background1"/>
                <w:sz w:val="14"/>
                <w:szCs w:val="14"/>
              </w:rPr>
              <w:t>OBSERVACIONES</w:t>
            </w:r>
          </w:p>
        </w:tc>
      </w:tr>
      <w:tr w:rsidR="00C006E9" w:rsidRPr="00C006E9" w:rsidTr="00C006E9">
        <w:trPr>
          <w:tblHeader/>
          <w:jc w:val="center"/>
        </w:trPr>
        <w:tc>
          <w:tcPr>
            <w:tcW w:w="271" w:type="pct"/>
            <w:vMerge/>
            <w:tcBorders>
              <w:bottom w:val="single" w:sz="4" w:space="0" w:color="auto"/>
            </w:tcBorders>
            <w:shd w:val="clear" w:color="auto" w:fill="222A35" w:themeFill="text2" w:themeFillShade="80"/>
          </w:tcPr>
          <w:p w:rsidR="00C006E9" w:rsidRPr="00C006E9" w:rsidRDefault="00C006E9" w:rsidP="001044AC">
            <w:pPr>
              <w:jc w:val="center"/>
              <w:rPr>
                <w:rFonts w:ascii="Gadugi" w:hAnsi="Gadugi"/>
                <w:b/>
                <w:sz w:val="14"/>
                <w:szCs w:val="14"/>
              </w:rPr>
            </w:pPr>
          </w:p>
        </w:tc>
        <w:tc>
          <w:tcPr>
            <w:tcW w:w="671" w:type="pct"/>
            <w:vMerge/>
            <w:tcBorders>
              <w:bottom w:val="single" w:sz="4" w:space="0" w:color="auto"/>
            </w:tcBorders>
            <w:shd w:val="clear" w:color="auto" w:fill="222A35" w:themeFill="text2" w:themeFillShade="80"/>
          </w:tcPr>
          <w:p w:rsidR="00C006E9" w:rsidRPr="00C006E9" w:rsidRDefault="00C006E9" w:rsidP="001044AC">
            <w:pPr>
              <w:jc w:val="center"/>
              <w:rPr>
                <w:rFonts w:ascii="Gadugi" w:hAnsi="Gadugi"/>
                <w:b/>
                <w:sz w:val="14"/>
                <w:szCs w:val="14"/>
              </w:rPr>
            </w:pPr>
          </w:p>
        </w:tc>
        <w:tc>
          <w:tcPr>
            <w:tcW w:w="486" w:type="pct"/>
            <w:shd w:val="clear" w:color="auto" w:fill="222A35" w:themeFill="text2" w:themeFillShade="80"/>
          </w:tcPr>
          <w:p w:rsidR="00C006E9" w:rsidRPr="00C006E9" w:rsidRDefault="00C006E9" w:rsidP="001044AC">
            <w:pPr>
              <w:jc w:val="center"/>
              <w:rPr>
                <w:rFonts w:ascii="Gadugi" w:hAnsi="Gadugi"/>
                <w:b/>
                <w:color w:val="FFFFFF" w:themeColor="background1"/>
                <w:sz w:val="14"/>
                <w:szCs w:val="14"/>
              </w:rPr>
            </w:pPr>
            <w:r w:rsidRPr="00C006E9">
              <w:rPr>
                <w:rFonts w:ascii="Gadugi" w:hAnsi="Gadugi"/>
                <w:b/>
                <w:color w:val="FFFFFF" w:themeColor="background1"/>
                <w:sz w:val="14"/>
                <w:szCs w:val="14"/>
              </w:rPr>
              <w:t>Envía</w:t>
            </w:r>
          </w:p>
        </w:tc>
        <w:tc>
          <w:tcPr>
            <w:tcW w:w="486" w:type="pct"/>
            <w:shd w:val="clear" w:color="auto" w:fill="222A35" w:themeFill="text2" w:themeFillShade="80"/>
          </w:tcPr>
          <w:p w:rsidR="00C006E9" w:rsidRPr="00C006E9" w:rsidRDefault="00C006E9" w:rsidP="001044AC">
            <w:pPr>
              <w:jc w:val="center"/>
              <w:rPr>
                <w:rFonts w:ascii="Gadugi" w:hAnsi="Gadugi"/>
                <w:b/>
                <w:color w:val="FFFFFF" w:themeColor="background1"/>
                <w:sz w:val="14"/>
                <w:szCs w:val="14"/>
              </w:rPr>
            </w:pPr>
            <w:r w:rsidRPr="00C006E9">
              <w:rPr>
                <w:rFonts w:ascii="Gadugi" w:hAnsi="Gadugi"/>
                <w:b/>
                <w:color w:val="FFFFFF" w:themeColor="background1"/>
                <w:sz w:val="14"/>
                <w:szCs w:val="14"/>
              </w:rPr>
              <w:t>Tipo de dato</w:t>
            </w:r>
          </w:p>
        </w:tc>
        <w:tc>
          <w:tcPr>
            <w:tcW w:w="616" w:type="pct"/>
            <w:shd w:val="clear" w:color="auto" w:fill="222A35" w:themeFill="text2" w:themeFillShade="80"/>
          </w:tcPr>
          <w:p w:rsidR="00C006E9" w:rsidRPr="00C006E9" w:rsidRDefault="00C006E9" w:rsidP="001044AC">
            <w:pPr>
              <w:jc w:val="center"/>
              <w:rPr>
                <w:rFonts w:ascii="Gadugi" w:hAnsi="Gadugi"/>
                <w:b/>
                <w:color w:val="FFFFFF" w:themeColor="background1"/>
                <w:sz w:val="14"/>
                <w:szCs w:val="14"/>
              </w:rPr>
            </w:pPr>
            <w:r w:rsidRPr="00C006E9">
              <w:rPr>
                <w:rFonts w:ascii="Gadugi" w:hAnsi="Gadugi"/>
                <w:b/>
                <w:color w:val="FFFFFF" w:themeColor="background1"/>
                <w:sz w:val="14"/>
                <w:szCs w:val="14"/>
              </w:rPr>
              <w:t>Retorna</w:t>
            </w:r>
          </w:p>
        </w:tc>
        <w:tc>
          <w:tcPr>
            <w:tcW w:w="449" w:type="pct"/>
            <w:shd w:val="clear" w:color="auto" w:fill="222A35" w:themeFill="text2" w:themeFillShade="80"/>
          </w:tcPr>
          <w:p w:rsidR="00C006E9" w:rsidRPr="00C006E9" w:rsidRDefault="00C006E9" w:rsidP="001044AC">
            <w:pPr>
              <w:jc w:val="center"/>
              <w:rPr>
                <w:rFonts w:ascii="Gadugi" w:hAnsi="Gadugi"/>
                <w:b/>
                <w:color w:val="FFFFFF" w:themeColor="background1"/>
                <w:sz w:val="14"/>
                <w:szCs w:val="14"/>
              </w:rPr>
            </w:pPr>
            <w:r w:rsidRPr="00C006E9">
              <w:rPr>
                <w:rFonts w:ascii="Gadugi" w:hAnsi="Gadugi"/>
                <w:b/>
                <w:color w:val="FFFFFF" w:themeColor="background1"/>
                <w:sz w:val="14"/>
                <w:szCs w:val="14"/>
              </w:rPr>
              <w:t>Tipo de dato</w:t>
            </w:r>
          </w:p>
        </w:tc>
        <w:tc>
          <w:tcPr>
            <w:tcW w:w="528" w:type="pct"/>
            <w:vMerge/>
            <w:shd w:val="clear" w:color="auto" w:fill="222A35" w:themeFill="text2" w:themeFillShade="80"/>
          </w:tcPr>
          <w:p w:rsidR="00C006E9" w:rsidRPr="00C006E9" w:rsidRDefault="00C006E9" w:rsidP="001044AC">
            <w:pPr>
              <w:jc w:val="center"/>
              <w:rPr>
                <w:rFonts w:ascii="Gadugi" w:hAnsi="Gadugi"/>
                <w:b/>
                <w:sz w:val="14"/>
                <w:szCs w:val="14"/>
              </w:rPr>
            </w:pPr>
          </w:p>
        </w:tc>
        <w:tc>
          <w:tcPr>
            <w:tcW w:w="463" w:type="pct"/>
            <w:vMerge/>
            <w:shd w:val="clear" w:color="auto" w:fill="222A35" w:themeFill="text2" w:themeFillShade="80"/>
          </w:tcPr>
          <w:p w:rsidR="00C006E9" w:rsidRPr="00C006E9" w:rsidRDefault="00C006E9" w:rsidP="001044AC">
            <w:pPr>
              <w:jc w:val="center"/>
              <w:rPr>
                <w:rFonts w:ascii="Gadugi" w:hAnsi="Gadugi"/>
                <w:b/>
                <w:sz w:val="14"/>
                <w:szCs w:val="14"/>
              </w:rPr>
            </w:pPr>
          </w:p>
        </w:tc>
        <w:tc>
          <w:tcPr>
            <w:tcW w:w="1030" w:type="pct"/>
            <w:vMerge/>
            <w:shd w:val="clear" w:color="auto" w:fill="222A35" w:themeFill="text2" w:themeFillShade="80"/>
          </w:tcPr>
          <w:p w:rsidR="00C006E9" w:rsidRPr="00C006E9" w:rsidRDefault="00C006E9" w:rsidP="001044AC">
            <w:pPr>
              <w:jc w:val="center"/>
              <w:rPr>
                <w:rFonts w:ascii="Gadugi" w:hAnsi="Gadugi"/>
                <w:b/>
                <w:sz w:val="14"/>
                <w:szCs w:val="14"/>
              </w:rPr>
            </w:pPr>
          </w:p>
        </w:tc>
      </w:tr>
      <w:tr w:rsidR="00C006E9" w:rsidRPr="00C006E9" w:rsidTr="001044AC">
        <w:trPr>
          <w:jc w:val="center"/>
        </w:trPr>
        <w:tc>
          <w:tcPr>
            <w:tcW w:w="271" w:type="pct"/>
            <w:tcBorders>
              <w:bottom w:val="nil"/>
            </w:tcBorders>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1</w:t>
            </w:r>
          </w:p>
        </w:tc>
        <w:tc>
          <w:tcPr>
            <w:tcW w:w="671" w:type="pct"/>
            <w:vMerge w:val="restart"/>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 xml:space="preserve">Solicitar Informe o certificado </w:t>
            </w:r>
          </w:p>
        </w:tc>
        <w:tc>
          <w:tcPr>
            <w:tcW w:w="486" w:type="pct"/>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Número de cédula</w:t>
            </w:r>
          </w:p>
        </w:tc>
        <w:tc>
          <w:tcPr>
            <w:tcW w:w="486" w:type="pct"/>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Alfanumérico</w:t>
            </w:r>
          </w:p>
        </w:tc>
        <w:tc>
          <w:tcPr>
            <w:tcW w:w="616" w:type="pct"/>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 xml:space="preserve">Nombre </w:t>
            </w:r>
          </w:p>
          <w:p w:rsidR="00C006E9" w:rsidRPr="00C006E9" w:rsidRDefault="00C006E9" w:rsidP="001044AC">
            <w:pPr>
              <w:rPr>
                <w:rFonts w:ascii="Gadugi" w:hAnsi="Gadugi"/>
                <w:sz w:val="14"/>
                <w:szCs w:val="14"/>
              </w:rPr>
            </w:pPr>
            <w:r w:rsidRPr="00C006E9">
              <w:rPr>
                <w:rFonts w:ascii="Gadugi" w:hAnsi="Gadugi"/>
                <w:sz w:val="14"/>
                <w:szCs w:val="14"/>
              </w:rPr>
              <w:t>Apellido</w:t>
            </w:r>
          </w:p>
        </w:tc>
        <w:tc>
          <w:tcPr>
            <w:tcW w:w="449" w:type="pct"/>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Texto</w:t>
            </w:r>
          </w:p>
        </w:tc>
        <w:tc>
          <w:tcPr>
            <w:tcW w:w="528" w:type="pct"/>
            <w:vMerge w:val="restart"/>
            <w:shd w:val="clear" w:color="auto" w:fill="auto"/>
            <w:vAlign w:val="center"/>
          </w:tcPr>
          <w:p w:rsidR="00C006E9" w:rsidRPr="00C006E9" w:rsidRDefault="00C006E9" w:rsidP="001044AC">
            <w:pPr>
              <w:jc w:val="center"/>
              <w:rPr>
                <w:rFonts w:ascii="Gadugi" w:hAnsi="Gadugi"/>
                <w:sz w:val="14"/>
                <w:szCs w:val="14"/>
              </w:rPr>
            </w:pPr>
            <w:r w:rsidRPr="00C006E9">
              <w:rPr>
                <w:rFonts w:ascii="Gadugi" w:hAnsi="Gadugi"/>
                <w:sz w:val="14"/>
                <w:szCs w:val="14"/>
              </w:rPr>
              <w:t>SI</w:t>
            </w:r>
          </w:p>
        </w:tc>
        <w:tc>
          <w:tcPr>
            <w:tcW w:w="463" w:type="pct"/>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Registro Civil</w:t>
            </w:r>
          </w:p>
        </w:tc>
        <w:tc>
          <w:tcPr>
            <w:tcW w:w="1030" w:type="pct"/>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Se necesita gestionar integración con DGRCIC (BSG-SNAP)</w:t>
            </w:r>
          </w:p>
        </w:tc>
      </w:tr>
      <w:tr w:rsidR="00C006E9" w:rsidRPr="00C006E9" w:rsidTr="001044AC">
        <w:trPr>
          <w:jc w:val="center"/>
        </w:trPr>
        <w:tc>
          <w:tcPr>
            <w:tcW w:w="271" w:type="pct"/>
            <w:tcBorders>
              <w:top w:val="nil"/>
              <w:bottom w:val="nil"/>
            </w:tcBorders>
            <w:shd w:val="clear" w:color="auto" w:fill="auto"/>
          </w:tcPr>
          <w:p w:rsidR="00C006E9" w:rsidRPr="00C006E9" w:rsidRDefault="00C006E9" w:rsidP="001044AC">
            <w:pPr>
              <w:jc w:val="center"/>
              <w:rPr>
                <w:rFonts w:ascii="Gadugi" w:hAnsi="Gadugi"/>
                <w:sz w:val="14"/>
                <w:szCs w:val="14"/>
              </w:rPr>
            </w:pPr>
          </w:p>
        </w:tc>
        <w:tc>
          <w:tcPr>
            <w:tcW w:w="671" w:type="pct"/>
            <w:vMerge/>
            <w:shd w:val="clear" w:color="auto" w:fill="auto"/>
            <w:vAlign w:val="center"/>
          </w:tcPr>
          <w:p w:rsidR="00C006E9" w:rsidRPr="00C006E9" w:rsidRDefault="00C006E9" w:rsidP="001044AC">
            <w:pPr>
              <w:rPr>
                <w:rFonts w:ascii="Gadugi" w:hAnsi="Gadugi"/>
                <w:sz w:val="14"/>
                <w:szCs w:val="14"/>
              </w:rPr>
            </w:pPr>
          </w:p>
        </w:tc>
        <w:tc>
          <w:tcPr>
            <w:tcW w:w="486" w:type="pct"/>
            <w:tcBorders>
              <w:bottom w:val="single" w:sz="4" w:space="0" w:color="auto"/>
            </w:tcBorders>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Número de RUC</w:t>
            </w:r>
          </w:p>
        </w:tc>
        <w:tc>
          <w:tcPr>
            <w:tcW w:w="486" w:type="pct"/>
            <w:tcBorders>
              <w:bottom w:val="single" w:sz="4" w:space="0" w:color="auto"/>
            </w:tcBorders>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Alfanumérico</w:t>
            </w:r>
          </w:p>
        </w:tc>
        <w:tc>
          <w:tcPr>
            <w:tcW w:w="616" w:type="pct"/>
            <w:tcBorders>
              <w:bottom w:val="single" w:sz="4" w:space="0" w:color="auto"/>
            </w:tcBorders>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Nombre Contribuyente</w:t>
            </w:r>
          </w:p>
        </w:tc>
        <w:tc>
          <w:tcPr>
            <w:tcW w:w="449" w:type="pct"/>
            <w:tcBorders>
              <w:bottom w:val="single" w:sz="4" w:space="0" w:color="auto"/>
            </w:tcBorders>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Texto</w:t>
            </w:r>
          </w:p>
        </w:tc>
        <w:tc>
          <w:tcPr>
            <w:tcW w:w="528" w:type="pct"/>
            <w:vMerge/>
            <w:shd w:val="clear" w:color="auto" w:fill="auto"/>
            <w:vAlign w:val="center"/>
          </w:tcPr>
          <w:p w:rsidR="00C006E9" w:rsidRPr="00C006E9" w:rsidRDefault="00C006E9" w:rsidP="001044AC">
            <w:pPr>
              <w:rPr>
                <w:rFonts w:ascii="Gadugi" w:hAnsi="Gadugi"/>
                <w:sz w:val="14"/>
                <w:szCs w:val="14"/>
              </w:rPr>
            </w:pPr>
          </w:p>
        </w:tc>
        <w:tc>
          <w:tcPr>
            <w:tcW w:w="463" w:type="pct"/>
            <w:tcBorders>
              <w:bottom w:val="single" w:sz="4" w:space="0" w:color="auto"/>
            </w:tcBorders>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Servicios de Rentas Internas</w:t>
            </w:r>
          </w:p>
        </w:tc>
        <w:tc>
          <w:tcPr>
            <w:tcW w:w="1030" w:type="pct"/>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Se necesita gestionar integración con SRI (BSG-SNAP)</w:t>
            </w:r>
          </w:p>
        </w:tc>
      </w:tr>
      <w:tr w:rsidR="00C006E9" w:rsidRPr="00C006E9" w:rsidTr="001044AC">
        <w:trPr>
          <w:jc w:val="center"/>
        </w:trPr>
        <w:tc>
          <w:tcPr>
            <w:tcW w:w="271" w:type="pct"/>
            <w:tcBorders>
              <w:top w:val="nil"/>
              <w:bottom w:val="nil"/>
            </w:tcBorders>
            <w:shd w:val="clear" w:color="auto" w:fill="auto"/>
          </w:tcPr>
          <w:p w:rsidR="00C006E9" w:rsidRPr="00C006E9" w:rsidRDefault="00C006E9" w:rsidP="001044AC">
            <w:pPr>
              <w:jc w:val="center"/>
              <w:rPr>
                <w:rFonts w:ascii="Gadugi" w:hAnsi="Gadugi"/>
                <w:sz w:val="14"/>
                <w:szCs w:val="14"/>
              </w:rPr>
            </w:pPr>
          </w:p>
        </w:tc>
        <w:tc>
          <w:tcPr>
            <w:tcW w:w="671" w:type="pct"/>
            <w:vMerge/>
            <w:shd w:val="clear" w:color="auto" w:fill="auto"/>
            <w:vAlign w:val="center"/>
          </w:tcPr>
          <w:p w:rsidR="00C006E9" w:rsidRPr="00C006E9" w:rsidRDefault="00C006E9" w:rsidP="001044AC">
            <w:pPr>
              <w:rPr>
                <w:rFonts w:ascii="Gadugi" w:hAnsi="Gadugi"/>
                <w:sz w:val="14"/>
                <w:szCs w:val="14"/>
              </w:rPr>
            </w:pPr>
          </w:p>
        </w:tc>
        <w:tc>
          <w:tcPr>
            <w:tcW w:w="486" w:type="pct"/>
            <w:tcBorders>
              <w:bottom w:val="single" w:sz="4" w:space="0" w:color="auto"/>
            </w:tcBorders>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Clave</w:t>
            </w:r>
          </w:p>
        </w:tc>
        <w:tc>
          <w:tcPr>
            <w:tcW w:w="486" w:type="pct"/>
            <w:tcBorders>
              <w:bottom w:val="single" w:sz="4" w:space="0" w:color="auto"/>
            </w:tcBorders>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Alfanumérico</w:t>
            </w:r>
          </w:p>
        </w:tc>
        <w:tc>
          <w:tcPr>
            <w:tcW w:w="616" w:type="pct"/>
            <w:tcBorders>
              <w:bottom w:val="single" w:sz="4" w:space="0" w:color="auto"/>
            </w:tcBorders>
            <w:shd w:val="clear" w:color="auto" w:fill="auto"/>
            <w:vAlign w:val="center"/>
          </w:tcPr>
          <w:p w:rsidR="00C006E9" w:rsidRPr="00C006E9" w:rsidRDefault="00C006E9" w:rsidP="001044AC">
            <w:pPr>
              <w:rPr>
                <w:rFonts w:ascii="Gadugi" w:hAnsi="Gadugi"/>
                <w:sz w:val="14"/>
                <w:szCs w:val="14"/>
              </w:rPr>
            </w:pPr>
          </w:p>
        </w:tc>
        <w:tc>
          <w:tcPr>
            <w:tcW w:w="449" w:type="pct"/>
            <w:tcBorders>
              <w:bottom w:val="single" w:sz="4" w:space="0" w:color="auto"/>
            </w:tcBorders>
            <w:shd w:val="clear" w:color="auto" w:fill="auto"/>
            <w:vAlign w:val="center"/>
          </w:tcPr>
          <w:p w:rsidR="00C006E9" w:rsidRPr="00C006E9" w:rsidRDefault="00C006E9" w:rsidP="001044AC">
            <w:pPr>
              <w:rPr>
                <w:rFonts w:ascii="Gadugi" w:hAnsi="Gadugi"/>
                <w:sz w:val="14"/>
                <w:szCs w:val="14"/>
              </w:rPr>
            </w:pPr>
          </w:p>
        </w:tc>
        <w:tc>
          <w:tcPr>
            <w:tcW w:w="528" w:type="pct"/>
            <w:vMerge/>
            <w:shd w:val="clear" w:color="auto" w:fill="auto"/>
            <w:vAlign w:val="center"/>
          </w:tcPr>
          <w:p w:rsidR="00C006E9" w:rsidRPr="00C006E9" w:rsidRDefault="00C006E9" w:rsidP="001044AC">
            <w:pPr>
              <w:rPr>
                <w:rFonts w:ascii="Gadugi" w:hAnsi="Gadugi"/>
                <w:sz w:val="14"/>
                <w:szCs w:val="14"/>
              </w:rPr>
            </w:pPr>
          </w:p>
        </w:tc>
        <w:tc>
          <w:tcPr>
            <w:tcW w:w="463" w:type="pct"/>
            <w:tcBorders>
              <w:bottom w:val="single" w:sz="4" w:space="0" w:color="auto"/>
            </w:tcBorders>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Interna MDMQ</w:t>
            </w:r>
          </w:p>
        </w:tc>
        <w:tc>
          <w:tcPr>
            <w:tcW w:w="1030" w:type="pct"/>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Permite continuar con el proceso. Se necesita gestionar integración con el Sistema de Personas</w:t>
            </w:r>
          </w:p>
        </w:tc>
      </w:tr>
      <w:tr w:rsidR="00C006E9" w:rsidRPr="00C006E9" w:rsidTr="001044AC">
        <w:trPr>
          <w:jc w:val="center"/>
        </w:trPr>
        <w:tc>
          <w:tcPr>
            <w:tcW w:w="271" w:type="pct"/>
            <w:tcBorders>
              <w:top w:val="nil"/>
              <w:bottom w:val="nil"/>
            </w:tcBorders>
            <w:shd w:val="clear" w:color="auto" w:fill="auto"/>
          </w:tcPr>
          <w:p w:rsidR="00C006E9" w:rsidRPr="00C006E9" w:rsidRDefault="00C006E9" w:rsidP="001044AC">
            <w:pPr>
              <w:jc w:val="center"/>
              <w:rPr>
                <w:rFonts w:ascii="Gadugi" w:hAnsi="Gadugi"/>
                <w:sz w:val="14"/>
                <w:szCs w:val="14"/>
              </w:rPr>
            </w:pPr>
          </w:p>
        </w:tc>
        <w:tc>
          <w:tcPr>
            <w:tcW w:w="671" w:type="pct"/>
            <w:vMerge/>
            <w:shd w:val="clear" w:color="auto" w:fill="auto"/>
            <w:vAlign w:val="center"/>
          </w:tcPr>
          <w:p w:rsidR="00C006E9" w:rsidRPr="00C006E9" w:rsidRDefault="00C006E9" w:rsidP="001044AC">
            <w:pPr>
              <w:rPr>
                <w:rFonts w:ascii="Gadugi" w:hAnsi="Gadugi"/>
                <w:sz w:val="14"/>
                <w:szCs w:val="14"/>
              </w:rPr>
            </w:pPr>
          </w:p>
        </w:tc>
        <w:tc>
          <w:tcPr>
            <w:tcW w:w="486" w:type="pct"/>
            <w:tcBorders>
              <w:bottom w:val="nil"/>
            </w:tcBorders>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Número del predio</w:t>
            </w:r>
          </w:p>
        </w:tc>
        <w:tc>
          <w:tcPr>
            <w:tcW w:w="486" w:type="pct"/>
            <w:tcBorders>
              <w:bottom w:val="nil"/>
            </w:tcBorders>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Numérico</w:t>
            </w:r>
          </w:p>
        </w:tc>
        <w:tc>
          <w:tcPr>
            <w:tcW w:w="616" w:type="pct"/>
            <w:tcBorders>
              <w:bottom w:val="single" w:sz="4" w:space="0" w:color="auto"/>
            </w:tcBorders>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 xml:space="preserve">Documento </w:t>
            </w:r>
          </w:p>
        </w:tc>
        <w:tc>
          <w:tcPr>
            <w:tcW w:w="449" w:type="pct"/>
            <w:tcBorders>
              <w:bottom w:val="single" w:sz="4" w:space="0" w:color="auto"/>
            </w:tcBorders>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 xml:space="preserve">Archivo </w:t>
            </w:r>
            <w:proofErr w:type="spellStart"/>
            <w:r w:rsidRPr="00C006E9">
              <w:rPr>
                <w:rFonts w:ascii="Gadugi" w:hAnsi="Gadugi"/>
                <w:sz w:val="14"/>
                <w:szCs w:val="14"/>
              </w:rPr>
              <w:t>pdf</w:t>
            </w:r>
            <w:proofErr w:type="spellEnd"/>
          </w:p>
        </w:tc>
        <w:tc>
          <w:tcPr>
            <w:tcW w:w="528" w:type="pct"/>
            <w:vMerge/>
            <w:shd w:val="clear" w:color="auto" w:fill="auto"/>
            <w:vAlign w:val="center"/>
          </w:tcPr>
          <w:p w:rsidR="00C006E9" w:rsidRPr="00C006E9" w:rsidRDefault="00C006E9" w:rsidP="001044AC">
            <w:pPr>
              <w:rPr>
                <w:rFonts w:ascii="Gadugi" w:hAnsi="Gadugi"/>
                <w:sz w:val="14"/>
                <w:szCs w:val="14"/>
              </w:rPr>
            </w:pPr>
          </w:p>
        </w:tc>
        <w:tc>
          <w:tcPr>
            <w:tcW w:w="463" w:type="pct"/>
            <w:tcBorders>
              <w:bottom w:val="single" w:sz="4" w:space="0" w:color="auto"/>
            </w:tcBorders>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Interna MDMQ</w:t>
            </w:r>
          </w:p>
          <w:p w:rsidR="00C006E9" w:rsidRPr="00C006E9" w:rsidRDefault="00C006E9" w:rsidP="001044AC">
            <w:pPr>
              <w:rPr>
                <w:rFonts w:ascii="Gadugi" w:hAnsi="Gadugi"/>
                <w:sz w:val="14"/>
                <w:szCs w:val="14"/>
              </w:rPr>
            </w:pPr>
          </w:p>
        </w:tc>
        <w:tc>
          <w:tcPr>
            <w:tcW w:w="1030" w:type="pct"/>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 xml:space="preserve">Se necesita gestionar integración con sistema Urbano de </w:t>
            </w:r>
          </w:p>
          <w:p w:rsidR="00C006E9" w:rsidRPr="00C006E9" w:rsidRDefault="00C006E9" w:rsidP="001044AC">
            <w:pPr>
              <w:rPr>
                <w:rFonts w:ascii="Gadugi" w:hAnsi="Gadugi"/>
                <w:sz w:val="14"/>
                <w:szCs w:val="14"/>
              </w:rPr>
            </w:pPr>
            <w:r w:rsidRPr="00C006E9">
              <w:rPr>
                <w:rFonts w:ascii="Gadugi" w:hAnsi="Gadugi"/>
                <w:sz w:val="14"/>
                <w:szCs w:val="14"/>
              </w:rPr>
              <w:t>Información Metropolitano</w:t>
            </w:r>
          </w:p>
        </w:tc>
      </w:tr>
      <w:tr w:rsidR="00C006E9" w:rsidRPr="00C006E9" w:rsidTr="001044AC">
        <w:trPr>
          <w:jc w:val="center"/>
        </w:trPr>
        <w:tc>
          <w:tcPr>
            <w:tcW w:w="271" w:type="pct"/>
            <w:tcBorders>
              <w:top w:val="nil"/>
              <w:bottom w:val="nil"/>
            </w:tcBorders>
            <w:shd w:val="clear" w:color="auto" w:fill="auto"/>
          </w:tcPr>
          <w:p w:rsidR="00C006E9" w:rsidRPr="00C006E9" w:rsidRDefault="00C006E9" w:rsidP="001044AC">
            <w:pPr>
              <w:jc w:val="center"/>
              <w:rPr>
                <w:rFonts w:ascii="Gadugi" w:hAnsi="Gadugi"/>
                <w:sz w:val="14"/>
                <w:szCs w:val="14"/>
              </w:rPr>
            </w:pPr>
          </w:p>
        </w:tc>
        <w:tc>
          <w:tcPr>
            <w:tcW w:w="671" w:type="pct"/>
            <w:vMerge/>
            <w:shd w:val="clear" w:color="auto" w:fill="auto"/>
            <w:vAlign w:val="center"/>
          </w:tcPr>
          <w:p w:rsidR="00C006E9" w:rsidRPr="00C006E9" w:rsidRDefault="00C006E9" w:rsidP="001044AC">
            <w:pPr>
              <w:rPr>
                <w:rFonts w:ascii="Gadugi" w:hAnsi="Gadugi"/>
                <w:sz w:val="14"/>
                <w:szCs w:val="14"/>
              </w:rPr>
            </w:pPr>
          </w:p>
        </w:tc>
        <w:tc>
          <w:tcPr>
            <w:tcW w:w="486" w:type="pct"/>
            <w:tcBorders>
              <w:top w:val="nil"/>
              <w:bottom w:val="nil"/>
            </w:tcBorders>
            <w:shd w:val="clear" w:color="auto" w:fill="auto"/>
            <w:vAlign w:val="center"/>
          </w:tcPr>
          <w:p w:rsidR="00C006E9" w:rsidRPr="00C006E9" w:rsidRDefault="00C006E9" w:rsidP="001044AC">
            <w:pPr>
              <w:rPr>
                <w:rFonts w:ascii="Gadugi" w:hAnsi="Gadugi"/>
                <w:sz w:val="14"/>
                <w:szCs w:val="14"/>
              </w:rPr>
            </w:pPr>
          </w:p>
        </w:tc>
        <w:tc>
          <w:tcPr>
            <w:tcW w:w="486" w:type="pct"/>
            <w:tcBorders>
              <w:top w:val="nil"/>
              <w:bottom w:val="nil"/>
            </w:tcBorders>
            <w:shd w:val="clear" w:color="auto" w:fill="auto"/>
            <w:vAlign w:val="center"/>
          </w:tcPr>
          <w:p w:rsidR="00C006E9" w:rsidRPr="00C006E9" w:rsidRDefault="00C006E9" w:rsidP="001044AC">
            <w:pPr>
              <w:rPr>
                <w:rFonts w:ascii="Gadugi" w:hAnsi="Gadugi"/>
                <w:sz w:val="14"/>
                <w:szCs w:val="14"/>
              </w:rPr>
            </w:pPr>
          </w:p>
        </w:tc>
        <w:tc>
          <w:tcPr>
            <w:tcW w:w="616" w:type="pct"/>
            <w:tcBorders>
              <w:bottom w:val="single" w:sz="4" w:space="0" w:color="auto"/>
            </w:tcBorders>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 xml:space="preserve">Zonificación </w:t>
            </w:r>
          </w:p>
        </w:tc>
        <w:tc>
          <w:tcPr>
            <w:tcW w:w="449" w:type="pct"/>
            <w:tcBorders>
              <w:bottom w:val="single" w:sz="4" w:space="0" w:color="auto"/>
            </w:tcBorders>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Alfanumérico</w:t>
            </w:r>
          </w:p>
        </w:tc>
        <w:tc>
          <w:tcPr>
            <w:tcW w:w="528" w:type="pct"/>
            <w:vMerge/>
            <w:shd w:val="clear" w:color="auto" w:fill="auto"/>
            <w:vAlign w:val="center"/>
          </w:tcPr>
          <w:p w:rsidR="00C006E9" w:rsidRPr="00C006E9" w:rsidRDefault="00C006E9" w:rsidP="001044AC">
            <w:pPr>
              <w:rPr>
                <w:rFonts w:ascii="Gadugi" w:hAnsi="Gadugi"/>
                <w:sz w:val="14"/>
                <w:szCs w:val="14"/>
              </w:rPr>
            </w:pPr>
          </w:p>
        </w:tc>
        <w:tc>
          <w:tcPr>
            <w:tcW w:w="463" w:type="pct"/>
            <w:tcBorders>
              <w:bottom w:val="single" w:sz="4" w:space="0" w:color="auto"/>
            </w:tcBorders>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Interna MDMQ</w:t>
            </w:r>
          </w:p>
          <w:p w:rsidR="00C006E9" w:rsidRPr="00C006E9" w:rsidRDefault="00C006E9" w:rsidP="001044AC">
            <w:pPr>
              <w:rPr>
                <w:rFonts w:ascii="Gadugi" w:hAnsi="Gadugi"/>
                <w:sz w:val="14"/>
                <w:szCs w:val="14"/>
              </w:rPr>
            </w:pPr>
          </w:p>
        </w:tc>
        <w:tc>
          <w:tcPr>
            <w:tcW w:w="1030" w:type="pct"/>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 xml:space="preserve">Se necesita gestionar integración con sistema Urbano de </w:t>
            </w:r>
          </w:p>
          <w:p w:rsidR="00C006E9" w:rsidRPr="00C006E9" w:rsidRDefault="00C006E9" w:rsidP="001044AC">
            <w:pPr>
              <w:rPr>
                <w:rFonts w:ascii="Gadugi" w:hAnsi="Gadugi"/>
                <w:sz w:val="14"/>
                <w:szCs w:val="14"/>
              </w:rPr>
            </w:pPr>
            <w:r w:rsidRPr="00C006E9">
              <w:rPr>
                <w:rFonts w:ascii="Gadugi" w:hAnsi="Gadugi"/>
                <w:sz w:val="14"/>
                <w:szCs w:val="14"/>
              </w:rPr>
              <w:t>Información Metropolitano</w:t>
            </w:r>
          </w:p>
        </w:tc>
      </w:tr>
      <w:tr w:rsidR="00C006E9" w:rsidRPr="00C006E9" w:rsidTr="001044AC">
        <w:trPr>
          <w:jc w:val="center"/>
        </w:trPr>
        <w:tc>
          <w:tcPr>
            <w:tcW w:w="271" w:type="pct"/>
            <w:tcBorders>
              <w:top w:val="nil"/>
              <w:bottom w:val="nil"/>
            </w:tcBorders>
            <w:shd w:val="clear" w:color="auto" w:fill="auto"/>
          </w:tcPr>
          <w:p w:rsidR="00C006E9" w:rsidRPr="00C006E9" w:rsidRDefault="00C006E9" w:rsidP="001044AC">
            <w:pPr>
              <w:jc w:val="center"/>
              <w:rPr>
                <w:rFonts w:ascii="Gadugi" w:hAnsi="Gadugi"/>
                <w:sz w:val="14"/>
                <w:szCs w:val="14"/>
              </w:rPr>
            </w:pPr>
          </w:p>
        </w:tc>
        <w:tc>
          <w:tcPr>
            <w:tcW w:w="671" w:type="pct"/>
            <w:vMerge/>
            <w:tcBorders>
              <w:bottom w:val="nil"/>
            </w:tcBorders>
            <w:shd w:val="clear" w:color="auto" w:fill="auto"/>
            <w:vAlign w:val="center"/>
          </w:tcPr>
          <w:p w:rsidR="00C006E9" w:rsidRPr="00C006E9" w:rsidRDefault="00C006E9" w:rsidP="001044AC">
            <w:pPr>
              <w:rPr>
                <w:rFonts w:ascii="Gadugi" w:hAnsi="Gadugi"/>
                <w:sz w:val="14"/>
                <w:szCs w:val="14"/>
              </w:rPr>
            </w:pPr>
          </w:p>
        </w:tc>
        <w:tc>
          <w:tcPr>
            <w:tcW w:w="486" w:type="pct"/>
            <w:tcBorders>
              <w:top w:val="nil"/>
              <w:bottom w:val="single" w:sz="4" w:space="0" w:color="auto"/>
            </w:tcBorders>
            <w:shd w:val="clear" w:color="auto" w:fill="auto"/>
            <w:vAlign w:val="center"/>
          </w:tcPr>
          <w:p w:rsidR="00C006E9" w:rsidRPr="00C006E9" w:rsidRDefault="00C006E9" w:rsidP="001044AC">
            <w:pPr>
              <w:rPr>
                <w:rFonts w:ascii="Gadugi" w:hAnsi="Gadugi"/>
                <w:sz w:val="14"/>
                <w:szCs w:val="14"/>
              </w:rPr>
            </w:pPr>
          </w:p>
        </w:tc>
        <w:tc>
          <w:tcPr>
            <w:tcW w:w="486" w:type="pct"/>
            <w:tcBorders>
              <w:top w:val="nil"/>
              <w:bottom w:val="single" w:sz="4" w:space="0" w:color="auto"/>
            </w:tcBorders>
            <w:shd w:val="clear" w:color="auto" w:fill="auto"/>
            <w:vAlign w:val="center"/>
          </w:tcPr>
          <w:p w:rsidR="00C006E9" w:rsidRPr="00C006E9" w:rsidRDefault="00C006E9" w:rsidP="001044AC">
            <w:pPr>
              <w:rPr>
                <w:rFonts w:ascii="Gadugi" w:hAnsi="Gadugi"/>
                <w:sz w:val="14"/>
                <w:szCs w:val="14"/>
              </w:rPr>
            </w:pPr>
          </w:p>
        </w:tc>
        <w:tc>
          <w:tcPr>
            <w:tcW w:w="616" w:type="pct"/>
            <w:tcBorders>
              <w:bottom w:val="single" w:sz="4" w:space="0" w:color="auto"/>
            </w:tcBorders>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Predio Inventariado</w:t>
            </w:r>
          </w:p>
        </w:tc>
        <w:tc>
          <w:tcPr>
            <w:tcW w:w="449" w:type="pct"/>
            <w:tcBorders>
              <w:bottom w:val="single" w:sz="4" w:space="0" w:color="auto"/>
            </w:tcBorders>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Texto</w:t>
            </w:r>
          </w:p>
        </w:tc>
        <w:tc>
          <w:tcPr>
            <w:tcW w:w="528" w:type="pct"/>
            <w:vMerge/>
            <w:tcBorders>
              <w:bottom w:val="single" w:sz="4" w:space="0" w:color="auto"/>
            </w:tcBorders>
            <w:shd w:val="clear" w:color="auto" w:fill="auto"/>
            <w:vAlign w:val="center"/>
          </w:tcPr>
          <w:p w:rsidR="00C006E9" w:rsidRPr="00C006E9" w:rsidRDefault="00C006E9" w:rsidP="001044AC">
            <w:pPr>
              <w:rPr>
                <w:rFonts w:ascii="Gadugi" w:hAnsi="Gadugi"/>
                <w:sz w:val="14"/>
                <w:szCs w:val="14"/>
              </w:rPr>
            </w:pPr>
          </w:p>
        </w:tc>
        <w:tc>
          <w:tcPr>
            <w:tcW w:w="463" w:type="pct"/>
            <w:tcBorders>
              <w:bottom w:val="single" w:sz="4" w:space="0" w:color="auto"/>
            </w:tcBorders>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Interna MDMQ</w:t>
            </w:r>
          </w:p>
          <w:p w:rsidR="00C006E9" w:rsidRPr="00C006E9" w:rsidRDefault="00C006E9" w:rsidP="001044AC">
            <w:pPr>
              <w:rPr>
                <w:rFonts w:ascii="Gadugi" w:hAnsi="Gadugi"/>
                <w:sz w:val="14"/>
                <w:szCs w:val="14"/>
              </w:rPr>
            </w:pPr>
          </w:p>
        </w:tc>
        <w:tc>
          <w:tcPr>
            <w:tcW w:w="1030" w:type="pct"/>
            <w:shd w:val="clear" w:color="auto" w:fill="auto"/>
            <w:vAlign w:val="center"/>
          </w:tcPr>
          <w:p w:rsidR="00C006E9" w:rsidRPr="00C006E9" w:rsidRDefault="00C006E9" w:rsidP="001044AC">
            <w:pPr>
              <w:rPr>
                <w:rFonts w:ascii="Gadugi" w:hAnsi="Gadugi"/>
                <w:sz w:val="14"/>
                <w:szCs w:val="14"/>
              </w:rPr>
            </w:pPr>
            <w:r w:rsidRPr="00C006E9">
              <w:rPr>
                <w:rFonts w:ascii="Gadugi" w:hAnsi="Gadugi"/>
                <w:sz w:val="14"/>
                <w:szCs w:val="14"/>
              </w:rPr>
              <w:t xml:space="preserve">Se necesita gestionar integración con sistema Informático Administrativo Bienes Inmuebles Patrimoniales (SIABIP) </w:t>
            </w:r>
          </w:p>
        </w:tc>
      </w:tr>
      <w:tr w:rsidR="00C006E9" w:rsidRPr="00C006E9" w:rsidTr="001044AC">
        <w:trPr>
          <w:jc w:val="center"/>
        </w:trPr>
        <w:tc>
          <w:tcPr>
            <w:tcW w:w="271"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 xml:space="preserve">3 </w:t>
            </w:r>
          </w:p>
        </w:tc>
        <w:tc>
          <w:tcPr>
            <w:tcW w:w="671"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Seleccionar técnico</w:t>
            </w:r>
          </w:p>
        </w:tc>
        <w:tc>
          <w:tcPr>
            <w:tcW w:w="486"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Nombre del técnico</w:t>
            </w:r>
          </w:p>
        </w:tc>
        <w:tc>
          <w:tcPr>
            <w:tcW w:w="486"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Texto</w:t>
            </w:r>
          </w:p>
        </w:tc>
        <w:tc>
          <w:tcPr>
            <w:tcW w:w="616"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Nombre del técnico</w:t>
            </w:r>
          </w:p>
        </w:tc>
        <w:tc>
          <w:tcPr>
            <w:tcW w:w="449"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Texto</w:t>
            </w:r>
          </w:p>
        </w:tc>
        <w:tc>
          <w:tcPr>
            <w:tcW w:w="528"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SI</w:t>
            </w:r>
          </w:p>
        </w:tc>
        <w:tc>
          <w:tcPr>
            <w:tcW w:w="463"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Interna MDMQ</w:t>
            </w:r>
          </w:p>
          <w:p w:rsidR="00C006E9" w:rsidRPr="00C006E9" w:rsidRDefault="00C006E9" w:rsidP="001044AC">
            <w:pPr>
              <w:jc w:val="center"/>
              <w:rPr>
                <w:rFonts w:ascii="Gadugi" w:hAnsi="Gadugi"/>
                <w:sz w:val="14"/>
                <w:szCs w:val="14"/>
              </w:rPr>
            </w:pPr>
          </w:p>
        </w:tc>
        <w:tc>
          <w:tcPr>
            <w:tcW w:w="1030" w:type="pct"/>
            <w:shd w:val="clear" w:color="auto" w:fill="auto"/>
          </w:tcPr>
          <w:p w:rsidR="00C006E9" w:rsidRPr="00C006E9" w:rsidRDefault="00C006E9" w:rsidP="001044AC">
            <w:pPr>
              <w:jc w:val="center"/>
              <w:rPr>
                <w:rFonts w:ascii="Gadugi" w:hAnsi="Gadugi"/>
                <w:sz w:val="14"/>
                <w:szCs w:val="14"/>
              </w:rPr>
            </w:pPr>
            <w:r w:rsidRPr="00C006E9">
              <w:rPr>
                <w:rFonts w:ascii="Gadugi" w:hAnsi="Gadugi"/>
                <w:sz w:val="14"/>
                <w:szCs w:val="14"/>
              </w:rPr>
              <w:t>Se necesita gestionar integración con Sistema de Personas</w:t>
            </w:r>
          </w:p>
        </w:tc>
      </w:tr>
    </w:tbl>
    <w:p w:rsidR="00887FF7" w:rsidRPr="00D73797" w:rsidRDefault="006169CD" w:rsidP="00C006E9">
      <w:pPr>
        <w:jc w:val="both"/>
        <w:rPr>
          <w:rFonts w:ascii="Gadugi" w:hAnsi="Gadugi"/>
          <w:b/>
          <w:sz w:val="20"/>
          <w:szCs w:val="20"/>
        </w:rPr>
      </w:pPr>
      <w:r w:rsidRPr="00D73797">
        <w:rPr>
          <w:rFonts w:ascii="Gadugi" w:hAnsi="Gadugi"/>
          <w:sz w:val="20"/>
          <w:szCs w:val="20"/>
        </w:rPr>
        <w:t xml:space="preserve">La evidencia de la aprobación de las reglas de negocio se encuentra en el acta anexa al presente documento </w:t>
      </w:r>
      <w:r w:rsidRPr="00D73797">
        <w:rPr>
          <w:rFonts w:ascii="Gadugi" w:hAnsi="Gadugi"/>
          <w:b/>
          <w:sz w:val="20"/>
          <w:szCs w:val="20"/>
        </w:rPr>
        <w:t xml:space="preserve">ANEXO No. 4 – Acta de aprobación de </w:t>
      </w:r>
      <w:r w:rsidR="00BE7F7F" w:rsidRPr="00D73797">
        <w:rPr>
          <w:rFonts w:ascii="Gadugi" w:hAnsi="Gadugi"/>
          <w:b/>
          <w:sz w:val="20"/>
          <w:szCs w:val="20"/>
        </w:rPr>
        <w:t>Matriz de interoperabilidad.</w:t>
      </w:r>
    </w:p>
    <w:p w:rsidR="003F5CDA" w:rsidRDefault="003F5CDA" w:rsidP="00042299">
      <w:pPr>
        <w:jc w:val="both"/>
        <w:rPr>
          <w:rFonts w:ascii="Gadugi" w:hAnsi="Gadugi"/>
          <w:sz w:val="20"/>
          <w:szCs w:val="20"/>
        </w:rPr>
      </w:pPr>
    </w:p>
    <w:p w:rsidR="00D73797" w:rsidRPr="00D73797" w:rsidRDefault="00D73797" w:rsidP="00042299">
      <w:pPr>
        <w:jc w:val="both"/>
        <w:rPr>
          <w:rFonts w:ascii="Gadugi" w:hAnsi="Gadugi"/>
          <w:sz w:val="20"/>
          <w:szCs w:val="20"/>
        </w:rPr>
      </w:pPr>
    </w:p>
    <w:p w:rsidR="00042299" w:rsidRPr="00D73797" w:rsidRDefault="00042299" w:rsidP="003F5CDA">
      <w:pPr>
        <w:pStyle w:val="Prrafodelista"/>
        <w:numPr>
          <w:ilvl w:val="1"/>
          <w:numId w:val="15"/>
        </w:numPr>
        <w:outlineLvl w:val="0"/>
        <w:rPr>
          <w:rFonts w:ascii="Gadugi" w:hAnsi="Gadugi"/>
          <w:b/>
          <w:sz w:val="20"/>
          <w:szCs w:val="20"/>
        </w:rPr>
      </w:pPr>
      <w:bookmarkStart w:id="30" w:name="_Toc481973947"/>
      <w:r w:rsidRPr="00D73797">
        <w:rPr>
          <w:rFonts w:ascii="Gadugi" w:hAnsi="Gadugi"/>
          <w:b/>
          <w:sz w:val="20"/>
          <w:szCs w:val="20"/>
        </w:rPr>
        <w:lastRenderedPageBreak/>
        <w:t>Emisión de Licencias Urbanísticas de la Secretaría de Territorio, Hábitat y Vivienda.</w:t>
      </w:r>
      <w:bookmarkEnd w:id="30"/>
    </w:p>
    <w:p w:rsidR="00F53DD1" w:rsidRPr="00D73797" w:rsidRDefault="00F53DD1" w:rsidP="00F53DD1">
      <w:pPr>
        <w:pStyle w:val="Prrafodelista"/>
        <w:numPr>
          <w:ilvl w:val="2"/>
          <w:numId w:val="15"/>
        </w:numPr>
        <w:outlineLvl w:val="2"/>
        <w:rPr>
          <w:rFonts w:ascii="Gadugi" w:hAnsi="Gadugi"/>
          <w:b/>
          <w:sz w:val="20"/>
          <w:szCs w:val="20"/>
        </w:rPr>
      </w:pPr>
      <w:bookmarkStart w:id="31" w:name="_Toc481973948"/>
      <w:r w:rsidRPr="00D73797">
        <w:rPr>
          <w:rFonts w:ascii="Gadugi" w:hAnsi="Gadugi"/>
          <w:b/>
          <w:sz w:val="20"/>
          <w:szCs w:val="20"/>
        </w:rPr>
        <w:t>Jerarquía del Servicio</w:t>
      </w:r>
      <w:bookmarkEnd w:id="31"/>
      <w:r w:rsidRPr="00D73797">
        <w:rPr>
          <w:rFonts w:ascii="Gadugi" w:hAnsi="Gadugi"/>
          <w:b/>
          <w:sz w:val="20"/>
          <w:szCs w:val="20"/>
        </w:rPr>
        <w:t xml:space="preserve"> </w:t>
      </w:r>
    </w:p>
    <w:tbl>
      <w:tblPr>
        <w:tblStyle w:val="Tablaconcuadrcula"/>
        <w:tblW w:w="5000" w:type="pct"/>
        <w:tblLook w:val="04A0" w:firstRow="1" w:lastRow="0" w:firstColumn="1" w:lastColumn="0" w:noHBand="0" w:noVBand="1"/>
      </w:tblPr>
      <w:tblGrid>
        <w:gridCol w:w="1556"/>
        <w:gridCol w:w="3968"/>
        <w:gridCol w:w="4104"/>
      </w:tblGrid>
      <w:tr w:rsidR="00F53DD1" w:rsidRPr="00D73797" w:rsidTr="00C006E9">
        <w:tc>
          <w:tcPr>
            <w:tcW w:w="790" w:type="pct"/>
            <w:shd w:val="clear" w:color="auto" w:fill="222A35" w:themeFill="text2" w:themeFillShade="80"/>
            <w:vAlign w:val="center"/>
          </w:tcPr>
          <w:p w:rsidR="00F53DD1" w:rsidRPr="00D73797" w:rsidRDefault="00F53DD1" w:rsidP="006169CD">
            <w:pPr>
              <w:pStyle w:val="Prrafodelista"/>
              <w:ind w:left="0"/>
              <w:jc w:val="center"/>
              <w:rPr>
                <w:rFonts w:ascii="Gadugi" w:hAnsi="Gadugi"/>
                <w:sz w:val="20"/>
                <w:szCs w:val="20"/>
              </w:rPr>
            </w:pPr>
            <w:r w:rsidRPr="00D73797">
              <w:rPr>
                <w:rFonts w:ascii="Gadugi" w:eastAsia="Times New Roman" w:hAnsi="Gadugi" w:cs="Calibri"/>
                <w:b/>
                <w:bCs/>
                <w:color w:val="FFFFFF"/>
                <w:sz w:val="20"/>
                <w:szCs w:val="20"/>
                <w:lang w:val="es-EC" w:eastAsia="es-EC"/>
              </w:rPr>
              <w:t>SERVICIO</w:t>
            </w:r>
          </w:p>
        </w:tc>
        <w:tc>
          <w:tcPr>
            <w:tcW w:w="2070" w:type="pct"/>
            <w:shd w:val="clear" w:color="auto" w:fill="222A35" w:themeFill="text2" w:themeFillShade="80"/>
            <w:vAlign w:val="center"/>
          </w:tcPr>
          <w:p w:rsidR="00F53DD1" w:rsidRPr="00D73797" w:rsidRDefault="00F53DD1" w:rsidP="006169CD">
            <w:pPr>
              <w:pStyle w:val="Prrafodelista"/>
              <w:ind w:left="0"/>
              <w:jc w:val="center"/>
              <w:rPr>
                <w:rFonts w:ascii="Gadugi" w:hAnsi="Gadugi"/>
                <w:sz w:val="20"/>
                <w:szCs w:val="20"/>
              </w:rPr>
            </w:pPr>
            <w:r w:rsidRPr="00D73797">
              <w:rPr>
                <w:rFonts w:ascii="Gadugi" w:eastAsia="Times New Roman" w:hAnsi="Gadugi" w:cs="Calibri"/>
                <w:b/>
                <w:bCs/>
                <w:color w:val="FFFFFF"/>
                <w:sz w:val="20"/>
                <w:szCs w:val="20"/>
                <w:lang w:val="es-EC" w:eastAsia="es-EC"/>
              </w:rPr>
              <w:t>GRUPOS</w:t>
            </w:r>
          </w:p>
        </w:tc>
        <w:tc>
          <w:tcPr>
            <w:tcW w:w="2140" w:type="pct"/>
            <w:shd w:val="clear" w:color="auto" w:fill="222A35" w:themeFill="text2" w:themeFillShade="80"/>
            <w:vAlign w:val="center"/>
          </w:tcPr>
          <w:p w:rsidR="00F53DD1" w:rsidRPr="00D73797" w:rsidRDefault="00F53DD1" w:rsidP="006169CD">
            <w:pPr>
              <w:pStyle w:val="Prrafodelista"/>
              <w:ind w:left="0"/>
              <w:jc w:val="center"/>
              <w:rPr>
                <w:rFonts w:ascii="Gadugi" w:hAnsi="Gadugi"/>
                <w:sz w:val="20"/>
                <w:szCs w:val="20"/>
              </w:rPr>
            </w:pPr>
            <w:r w:rsidRPr="00D73797">
              <w:rPr>
                <w:rFonts w:ascii="Gadugi" w:eastAsia="Times New Roman" w:hAnsi="Gadugi" w:cs="Calibri"/>
                <w:b/>
                <w:bCs/>
                <w:color w:val="FFFFFF"/>
                <w:sz w:val="20"/>
                <w:szCs w:val="20"/>
                <w:lang w:val="es-EC" w:eastAsia="es-EC"/>
              </w:rPr>
              <w:t>TRÁMITES</w:t>
            </w:r>
          </w:p>
        </w:tc>
      </w:tr>
      <w:tr w:rsidR="00F53DD1" w:rsidRPr="00D73797" w:rsidTr="006169CD">
        <w:trPr>
          <w:trHeight w:val="523"/>
        </w:trPr>
        <w:tc>
          <w:tcPr>
            <w:tcW w:w="790" w:type="pct"/>
            <w:vMerge w:val="restart"/>
            <w:vAlign w:val="center"/>
          </w:tcPr>
          <w:p w:rsidR="00F53DD1" w:rsidRPr="00D73797" w:rsidRDefault="00F53DD1" w:rsidP="006169CD">
            <w:pPr>
              <w:pStyle w:val="Prrafodelista"/>
              <w:ind w:left="0"/>
              <w:jc w:val="both"/>
              <w:rPr>
                <w:rFonts w:ascii="Gadugi" w:hAnsi="Gadugi"/>
                <w:sz w:val="20"/>
                <w:szCs w:val="20"/>
              </w:rPr>
            </w:pPr>
            <w:r w:rsidRPr="00D73797">
              <w:rPr>
                <w:rFonts w:ascii="Gadugi" w:eastAsia="Times New Roman" w:hAnsi="Gadugi" w:cs="Arial"/>
                <w:color w:val="000000"/>
                <w:sz w:val="20"/>
                <w:szCs w:val="20"/>
                <w:lang w:val="es-EC" w:eastAsia="es-EC"/>
              </w:rPr>
              <w:t>Emisión de Licencias Metropolitanas Urbanísticas</w:t>
            </w:r>
          </w:p>
        </w:tc>
        <w:tc>
          <w:tcPr>
            <w:tcW w:w="2070" w:type="pct"/>
            <w:vMerge w:val="restart"/>
            <w:vAlign w:val="center"/>
          </w:tcPr>
          <w:p w:rsidR="00F53DD1" w:rsidRPr="00D73797" w:rsidRDefault="00F53DD1" w:rsidP="006169CD">
            <w:pPr>
              <w:rPr>
                <w:rFonts w:ascii="Gadugi" w:eastAsia="Times New Roman" w:hAnsi="Gadugi" w:cs="Arial"/>
                <w:color w:val="000000"/>
                <w:sz w:val="20"/>
                <w:szCs w:val="20"/>
                <w:lang w:val="es-EC" w:eastAsia="es-EC"/>
              </w:rPr>
            </w:pPr>
            <w:r w:rsidRPr="00D73797">
              <w:rPr>
                <w:rFonts w:ascii="Gadugi" w:eastAsia="Times New Roman" w:hAnsi="Gadugi" w:cs="Arial"/>
                <w:color w:val="000000"/>
                <w:sz w:val="20"/>
                <w:szCs w:val="20"/>
                <w:lang w:val="es-EC" w:eastAsia="es-EC"/>
              </w:rPr>
              <w:t xml:space="preserve">Emisión de Licencias Metropolitanas Urbanísticas de Habilitación del Uso de Suelo LMU-10 </w:t>
            </w:r>
          </w:p>
        </w:tc>
        <w:tc>
          <w:tcPr>
            <w:tcW w:w="2140" w:type="pct"/>
            <w:vAlign w:val="center"/>
          </w:tcPr>
          <w:p w:rsidR="00F53DD1" w:rsidRPr="00D73797" w:rsidRDefault="00F53DD1" w:rsidP="006169CD">
            <w:pPr>
              <w:rPr>
                <w:rFonts w:ascii="Gadugi" w:eastAsia="Times New Roman" w:hAnsi="Gadugi" w:cs="Arial"/>
                <w:color w:val="000000"/>
                <w:sz w:val="20"/>
                <w:szCs w:val="20"/>
                <w:lang w:val="es-EC" w:eastAsia="es-EC"/>
              </w:rPr>
            </w:pPr>
            <w:r w:rsidRPr="00D73797">
              <w:rPr>
                <w:rFonts w:ascii="Gadugi" w:eastAsia="Times New Roman" w:hAnsi="Gadugi" w:cs="Arial"/>
                <w:color w:val="000000"/>
                <w:sz w:val="20"/>
                <w:szCs w:val="20"/>
                <w:lang w:val="es-EC" w:eastAsia="es-EC"/>
              </w:rPr>
              <w:t>Solicitud de LMU-10 de Subdivisiones y Reestructuración Parcelaria.</w:t>
            </w:r>
          </w:p>
        </w:tc>
      </w:tr>
      <w:tr w:rsidR="00F53DD1" w:rsidRPr="00D73797" w:rsidTr="006169CD">
        <w:trPr>
          <w:trHeight w:val="524"/>
        </w:trPr>
        <w:tc>
          <w:tcPr>
            <w:tcW w:w="790" w:type="pct"/>
            <w:vMerge/>
            <w:vAlign w:val="center"/>
          </w:tcPr>
          <w:p w:rsidR="00F53DD1" w:rsidRPr="00D73797" w:rsidRDefault="00F53DD1" w:rsidP="006169CD">
            <w:pPr>
              <w:pStyle w:val="Prrafodelista"/>
              <w:ind w:left="0"/>
              <w:jc w:val="both"/>
              <w:rPr>
                <w:rFonts w:ascii="Gadugi" w:eastAsia="Times New Roman" w:hAnsi="Gadugi" w:cs="Arial"/>
                <w:color w:val="000000"/>
                <w:sz w:val="20"/>
                <w:szCs w:val="20"/>
                <w:lang w:val="es-EC" w:eastAsia="es-EC"/>
              </w:rPr>
            </w:pPr>
          </w:p>
        </w:tc>
        <w:tc>
          <w:tcPr>
            <w:tcW w:w="2070" w:type="pct"/>
            <w:vMerge/>
            <w:vAlign w:val="center"/>
          </w:tcPr>
          <w:p w:rsidR="00F53DD1" w:rsidRPr="00D73797" w:rsidRDefault="00F53DD1" w:rsidP="006169CD">
            <w:pPr>
              <w:rPr>
                <w:rFonts w:ascii="Gadugi" w:eastAsia="Times New Roman" w:hAnsi="Gadugi" w:cs="Arial"/>
                <w:color w:val="000000"/>
                <w:sz w:val="20"/>
                <w:szCs w:val="20"/>
                <w:lang w:val="es-EC" w:eastAsia="es-EC"/>
              </w:rPr>
            </w:pPr>
          </w:p>
        </w:tc>
        <w:tc>
          <w:tcPr>
            <w:tcW w:w="2140" w:type="pct"/>
            <w:vAlign w:val="center"/>
          </w:tcPr>
          <w:p w:rsidR="00F53DD1" w:rsidRPr="00D73797" w:rsidRDefault="00F53DD1" w:rsidP="006169CD">
            <w:pPr>
              <w:rPr>
                <w:rFonts w:ascii="Gadugi" w:eastAsia="Times New Roman" w:hAnsi="Gadugi" w:cs="Arial"/>
                <w:color w:val="000000"/>
                <w:sz w:val="20"/>
                <w:szCs w:val="20"/>
                <w:lang w:val="es-EC" w:eastAsia="es-EC"/>
              </w:rPr>
            </w:pPr>
            <w:r w:rsidRPr="00D73797">
              <w:rPr>
                <w:rFonts w:ascii="Gadugi" w:eastAsia="Times New Roman" w:hAnsi="Gadugi" w:cs="Arial"/>
                <w:color w:val="000000"/>
                <w:sz w:val="20"/>
                <w:szCs w:val="20"/>
                <w:lang w:val="es-EC" w:eastAsia="es-EC"/>
              </w:rPr>
              <w:t>Solicitud de LMU-10 de Urbanizaciones.</w:t>
            </w:r>
          </w:p>
          <w:p w:rsidR="00F53DD1" w:rsidRPr="00D73797" w:rsidRDefault="00F53DD1" w:rsidP="006169CD">
            <w:pPr>
              <w:rPr>
                <w:rFonts w:ascii="Gadugi" w:eastAsia="Times New Roman" w:hAnsi="Gadugi" w:cs="Arial"/>
                <w:color w:val="000000"/>
                <w:sz w:val="20"/>
                <w:szCs w:val="20"/>
                <w:lang w:val="es-EC" w:eastAsia="es-EC"/>
              </w:rPr>
            </w:pPr>
          </w:p>
        </w:tc>
      </w:tr>
      <w:tr w:rsidR="00F53DD1" w:rsidRPr="00D73797" w:rsidTr="006169CD">
        <w:tc>
          <w:tcPr>
            <w:tcW w:w="790" w:type="pct"/>
            <w:vMerge/>
            <w:vAlign w:val="center"/>
          </w:tcPr>
          <w:p w:rsidR="00F53DD1" w:rsidRPr="00D73797" w:rsidRDefault="00F53DD1" w:rsidP="006169CD">
            <w:pPr>
              <w:pStyle w:val="Prrafodelista"/>
              <w:ind w:left="0"/>
              <w:jc w:val="both"/>
              <w:rPr>
                <w:rFonts w:ascii="Gadugi" w:eastAsia="Times New Roman" w:hAnsi="Gadugi" w:cs="Calibri"/>
                <w:color w:val="000000"/>
                <w:sz w:val="20"/>
                <w:szCs w:val="20"/>
                <w:lang w:val="es-EC" w:eastAsia="es-EC"/>
              </w:rPr>
            </w:pPr>
          </w:p>
        </w:tc>
        <w:tc>
          <w:tcPr>
            <w:tcW w:w="2070" w:type="pct"/>
            <w:vMerge w:val="restart"/>
            <w:vAlign w:val="center"/>
          </w:tcPr>
          <w:p w:rsidR="00F53DD1" w:rsidRPr="00D73797" w:rsidRDefault="00F53DD1" w:rsidP="006169CD">
            <w:pPr>
              <w:rPr>
                <w:rFonts w:ascii="Gadugi" w:eastAsia="Times New Roman" w:hAnsi="Gadugi" w:cs="Arial"/>
                <w:color w:val="000000"/>
                <w:sz w:val="20"/>
                <w:szCs w:val="20"/>
                <w:lang w:val="es-EC" w:eastAsia="es-EC"/>
              </w:rPr>
            </w:pPr>
            <w:r w:rsidRPr="00D73797">
              <w:rPr>
                <w:rFonts w:ascii="Gadugi" w:eastAsia="Times New Roman" w:hAnsi="Gadugi" w:cs="Arial"/>
                <w:color w:val="000000"/>
                <w:sz w:val="20"/>
                <w:szCs w:val="20"/>
                <w:lang w:val="es-EC" w:eastAsia="es-EC"/>
              </w:rPr>
              <w:t>Emisión de Licencias Metropolitanas Urbanísticas de Edificaciones LMU-20</w:t>
            </w:r>
          </w:p>
        </w:tc>
        <w:tc>
          <w:tcPr>
            <w:tcW w:w="2140" w:type="pct"/>
            <w:vAlign w:val="center"/>
          </w:tcPr>
          <w:p w:rsidR="00F53DD1" w:rsidRPr="00D73797" w:rsidRDefault="00F53DD1" w:rsidP="006169CD">
            <w:pPr>
              <w:rPr>
                <w:rFonts w:ascii="Gadugi" w:eastAsia="Times New Roman" w:hAnsi="Gadugi" w:cs="Arial"/>
                <w:color w:val="000000"/>
                <w:sz w:val="20"/>
                <w:szCs w:val="20"/>
                <w:lang w:val="es-EC" w:eastAsia="es-EC"/>
              </w:rPr>
            </w:pPr>
            <w:r w:rsidRPr="00D73797">
              <w:rPr>
                <w:rFonts w:ascii="Gadugi" w:eastAsia="Times New Roman" w:hAnsi="Gadugi" w:cs="Arial"/>
                <w:color w:val="000000"/>
                <w:sz w:val="20"/>
                <w:szCs w:val="20"/>
                <w:lang w:val="es-EC" w:eastAsia="es-EC"/>
              </w:rPr>
              <w:t>Solicitud de LMU-20 Edificaciones Simplificado</w:t>
            </w:r>
          </w:p>
        </w:tc>
      </w:tr>
      <w:tr w:rsidR="00F53DD1" w:rsidRPr="00D73797" w:rsidTr="006169CD">
        <w:trPr>
          <w:trHeight w:val="419"/>
        </w:trPr>
        <w:tc>
          <w:tcPr>
            <w:tcW w:w="790" w:type="pct"/>
            <w:vMerge/>
            <w:vAlign w:val="center"/>
          </w:tcPr>
          <w:p w:rsidR="00F53DD1" w:rsidRPr="00D73797" w:rsidRDefault="00F53DD1" w:rsidP="006169CD">
            <w:pPr>
              <w:pStyle w:val="Prrafodelista"/>
              <w:ind w:left="0"/>
              <w:jc w:val="both"/>
              <w:rPr>
                <w:rFonts w:ascii="Gadugi" w:eastAsia="Times New Roman" w:hAnsi="Gadugi" w:cs="Calibri"/>
                <w:color w:val="000000"/>
                <w:sz w:val="20"/>
                <w:szCs w:val="20"/>
                <w:lang w:val="es-EC" w:eastAsia="es-EC"/>
              </w:rPr>
            </w:pPr>
          </w:p>
        </w:tc>
        <w:tc>
          <w:tcPr>
            <w:tcW w:w="2070" w:type="pct"/>
            <w:vMerge/>
            <w:vAlign w:val="center"/>
          </w:tcPr>
          <w:p w:rsidR="00F53DD1" w:rsidRPr="00D73797" w:rsidRDefault="00F53DD1" w:rsidP="006169CD">
            <w:pPr>
              <w:pStyle w:val="Prrafodelista"/>
              <w:ind w:left="0"/>
              <w:rPr>
                <w:rFonts w:ascii="Gadugi" w:eastAsia="Times New Roman" w:hAnsi="Gadugi" w:cs="Calibri"/>
                <w:sz w:val="20"/>
                <w:szCs w:val="20"/>
                <w:lang w:val="es-EC" w:eastAsia="es-EC"/>
              </w:rPr>
            </w:pPr>
          </w:p>
        </w:tc>
        <w:tc>
          <w:tcPr>
            <w:tcW w:w="2140" w:type="pct"/>
            <w:vAlign w:val="center"/>
          </w:tcPr>
          <w:p w:rsidR="00F53DD1" w:rsidRPr="00D73797" w:rsidRDefault="00F53DD1" w:rsidP="006169CD">
            <w:pPr>
              <w:rPr>
                <w:rFonts w:ascii="Gadugi" w:eastAsia="Times New Roman" w:hAnsi="Gadugi" w:cs="Arial"/>
                <w:color w:val="000000"/>
                <w:sz w:val="20"/>
                <w:szCs w:val="20"/>
                <w:lang w:val="es-EC" w:eastAsia="es-EC"/>
              </w:rPr>
            </w:pPr>
            <w:r w:rsidRPr="00D73797">
              <w:rPr>
                <w:rFonts w:ascii="Gadugi" w:eastAsia="Times New Roman" w:hAnsi="Gadugi" w:cs="Arial"/>
                <w:color w:val="000000"/>
                <w:sz w:val="20"/>
                <w:szCs w:val="20"/>
                <w:lang w:val="es-EC" w:eastAsia="es-EC"/>
              </w:rPr>
              <w:t>Solicitud de LMU-20  Edificaciones Ordinario y Propiedad Horizontal</w:t>
            </w:r>
          </w:p>
        </w:tc>
      </w:tr>
      <w:tr w:rsidR="00F53DD1" w:rsidRPr="00D73797" w:rsidTr="006169CD">
        <w:tc>
          <w:tcPr>
            <w:tcW w:w="790" w:type="pct"/>
            <w:vMerge/>
            <w:vAlign w:val="center"/>
          </w:tcPr>
          <w:p w:rsidR="00F53DD1" w:rsidRPr="00D73797" w:rsidRDefault="00F53DD1" w:rsidP="006169CD">
            <w:pPr>
              <w:pStyle w:val="Prrafodelista"/>
              <w:ind w:left="0"/>
              <w:jc w:val="both"/>
              <w:rPr>
                <w:rFonts w:ascii="Gadugi" w:eastAsia="Times New Roman" w:hAnsi="Gadugi" w:cs="Calibri"/>
                <w:color w:val="000000"/>
                <w:sz w:val="20"/>
                <w:szCs w:val="20"/>
                <w:lang w:val="es-EC" w:eastAsia="es-EC"/>
              </w:rPr>
            </w:pPr>
          </w:p>
        </w:tc>
        <w:tc>
          <w:tcPr>
            <w:tcW w:w="2070" w:type="pct"/>
            <w:vAlign w:val="center"/>
          </w:tcPr>
          <w:p w:rsidR="00F53DD1" w:rsidRPr="00D73797" w:rsidRDefault="00F53DD1" w:rsidP="006169CD">
            <w:pPr>
              <w:rPr>
                <w:rFonts w:ascii="Gadugi" w:eastAsia="Times New Roman" w:hAnsi="Gadugi" w:cs="Arial"/>
                <w:color w:val="000000"/>
                <w:sz w:val="20"/>
                <w:szCs w:val="20"/>
                <w:lang w:val="es-EC" w:eastAsia="es-EC"/>
              </w:rPr>
            </w:pPr>
            <w:r w:rsidRPr="00D73797">
              <w:rPr>
                <w:rFonts w:ascii="Gadugi" w:eastAsia="Times New Roman" w:hAnsi="Gadugi" w:cs="Arial"/>
                <w:color w:val="000000"/>
                <w:sz w:val="20"/>
                <w:szCs w:val="20"/>
                <w:lang w:val="es-EC" w:eastAsia="es-EC"/>
              </w:rPr>
              <w:t>Emisión de Licencias Metropolitanas Urbanísticas de Regularización de edificaciones existentes LMU-21</w:t>
            </w:r>
          </w:p>
        </w:tc>
        <w:tc>
          <w:tcPr>
            <w:tcW w:w="2140" w:type="pct"/>
            <w:vAlign w:val="center"/>
          </w:tcPr>
          <w:p w:rsidR="00F53DD1" w:rsidRPr="00D73797" w:rsidRDefault="00F53DD1" w:rsidP="006169CD">
            <w:pPr>
              <w:rPr>
                <w:rFonts w:ascii="Gadugi" w:eastAsia="Times New Roman" w:hAnsi="Gadugi" w:cs="Calibri"/>
                <w:sz w:val="20"/>
                <w:szCs w:val="20"/>
                <w:lang w:val="es-EC" w:eastAsia="es-EC"/>
              </w:rPr>
            </w:pPr>
            <w:r w:rsidRPr="00D73797">
              <w:rPr>
                <w:rFonts w:ascii="Gadugi" w:eastAsia="Times New Roman" w:hAnsi="Gadugi" w:cs="Arial"/>
                <w:color w:val="000000"/>
                <w:sz w:val="20"/>
                <w:szCs w:val="20"/>
                <w:lang w:val="es-EC" w:eastAsia="es-EC"/>
              </w:rPr>
              <w:t>Solicitud de LMU-21 Regularización de Edificaciones Existentes</w:t>
            </w:r>
          </w:p>
        </w:tc>
      </w:tr>
      <w:tr w:rsidR="00F53DD1" w:rsidRPr="00D73797" w:rsidTr="006169CD">
        <w:tc>
          <w:tcPr>
            <w:tcW w:w="790" w:type="pct"/>
            <w:vMerge/>
            <w:vAlign w:val="center"/>
          </w:tcPr>
          <w:p w:rsidR="00F53DD1" w:rsidRPr="00D73797" w:rsidRDefault="00F53DD1" w:rsidP="006169CD">
            <w:pPr>
              <w:pStyle w:val="Prrafodelista"/>
              <w:ind w:left="0"/>
              <w:jc w:val="both"/>
              <w:rPr>
                <w:rFonts w:ascii="Gadugi" w:eastAsia="Times New Roman" w:hAnsi="Gadugi" w:cs="Calibri"/>
                <w:color w:val="000000"/>
                <w:sz w:val="20"/>
                <w:szCs w:val="20"/>
                <w:lang w:val="es-EC" w:eastAsia="es-EC"/>
              </w:rPr>
            </w:pPr>
          </w:p>
        </w:tc>
        <w:tc>
          <w:tcPr>
            <w:tcW w:w="2070" w:type="pct"/>
            <w:vAlign w:val="center"/>
          </w:tcPr>
          <w:p w:rsidR="00F53DD1" w:rsidRPr="00D73797" w:rsidRDefault="00F53DD1" w:rsidP="006169CD">
            <w:pPr>
              <w:rPr>
                <w:rFonts w:ascii="Gadugi" w:eastAsia="Times New Roman" w:hAnsi="Gadugi" w:cs="Arial"/>
                <w:color w:val="000000"/>
                <w:sz w:val="20"/>
                <w:szCs w:val="20"/>
                <w:lang w:val="es-EC" w:eastAsia="es-EC"/>
              </w:rPr>
            </w:pPr>
            <w:r w:rsidRPr="00D73797">
              <w:rPr>
                <w:rFonts w:ascii="Gadugi" w:eastAsia="Times New Roman" w:hAnsi="Gadugi" w:cs="Arial"/>
                <w:color w:val="000000"/>
                <w:sz w:val="20"/>
                <w:szCs w:val="20"/>
                <w:lang w:val="es-EC" w:eastAsia="es-EC"/>
              </w:rPr>
              <w:t>Emisión de Licencias Metropolitanas Urbanísticas de Publicidad exterior LMU-41</w:t>
            </w:r>
          </w:p>
        </w:tc>
        <w:tc>
          <w:tcPr>
            <w:tcW w:w="2140" w:type="pct"/>
            <w:vAlign w:val="center"/>
          </w:tcPr>
          <w:p w:rsidR="00F53DD1" w:rsidRPr="00D73797" w:rsidRDefault="00F53DD1" w:rsidP="006169CD">
            <w:pPr>
              <w:rPr>
                <w:rFonts w:ascii="Gadugi" w:eastAsia="Times New Roman" w:hAnsi="Gadugi" w:cs="Calibri"/>
                <w:sz w:val="20"/>
                <w:szCs w:val="20"/>
                <w:lang w:val="es-EC" w:eastAsia="es-EC"/>
              </w:rPr>
            </w:pPr>
            <w:r w:rsidRPr="00D73797">
              <w:rPr>
                <w:rFonts w:ascii="Gadugi" w:eastAsia="Times New Roman" w:hAnsi="Gadugi" w:cs="Arial"/>
                <w:color w:val="000000"/>
                <w:sz w:val="20"/>
                <w:szCs w:val="20"/>
                <w:lang w:val="es-EC" w:eastAsia="es-EC"/>
              </w:rPr>
              <w:t>Solicitud de LMU-41  Publicidad Exterior</w:t>
            </w:r>
          </w:p>
        </w:tc>
      </w:tr>
      <w:tr w:rsidR="00F53DD1" w:rsidRPr="00D73797" w:rsidTr="006169CD">
        <w:trPr>
          <w:trHeight w:val="785"/>
        </w:trPr>
        <w:tc>
          <w:tcPr>
            <w:tcW w:w="790" w:type="pct"/>
            <w:vMerge/>
            <w:vAlign w:val="center"/>
          </w:tcPr>
          <w:p w:rsidR="00F53DD1" w:rsidRPr="00D73797" w:rsidRDefault="00F53DD1" w:rsidP="006169CD">
            <w:pPr>
              <w:pStyle w:val="Prrafodelista"/>
              <w:ind w:left="0"/>
              <w:jc w:val="both"/>
              <w:rPr>
                <w:rFonts w:ascii="Gadugi" w:eastAsia="Times New Roman" w:hAnsi="Gadugi" w:cs="Calibri"/>
                <w:color w:val="000000"/>
                <w:sz w:val="20"/>
                <w:szCs w:val="20"/>
                <w:lang w:val="es-EC" w:eastAsia="es-EC"/>
              </w:rPr>
            </w:pPr>
          </w:p>
        </w:tc>
        <w:tc>
          <w:tcPr>
            <w:tcW w:w="2070" w:type="pct"/>
            <w:vMerge w:val="restart"/>
            <w:vAlign w:val="center"/>
          </w:tcPr>
          <w:p w:rsidR="00F53DD1" w:rsidRPr="00D73797" w:rsidRDefault="00F53DD1" w:rsidP="006169CD">
            <w:pPr>
              <w:rPr>
                <w:rFonts w:ascii="Gadugi" w:eastAsia="Times New Roman" w:hAnsi="Gadugi" w:cs="Arial"/>
                <w:color w:val="000000"/>
                <w:sz w:val="20"/>
                <w:szCs w:val="20"/>
                <w:lang w:val="es-EC" w:eastAsia="es-EC"/>
              </w:rPr>
            </w:pPr>
            <w:r w:rsidRPr="00D73797">
              <w:rPr>
                <w:rFonts w:ascii="Gadugi" w:eastAsia="Times New Roman" w:hAnsi="Gadugi" w:cs="Arial"/>
                <w:color w:val="000000"/>
                <w:sz w:val="20"/>
                <w:szCs w:val="20"/>
                <w:lang w:val="es-EC" w:eastAsia="es-EC"/>
              </w:rPr>
              <w:t>Emisión de Licencias Metropolitanas Urbanísticas de utilización o aprovechamiento de espacio público para la instalación de redes de servicio LMU-40</w:t>
            </w:r>
          </w:p>
        </w:tc>
        <w:tc>
          <w:tcPr>
            <w:tcW w:w="2140" w:type="pct"/>
            <w:vAlign w:val="center"/>
          </w:tcPr>
          <w:p w:rsidR="00F53DD1" w:rsidRPr="00D73797" w:rsidRDefault="00F53DD1" w:rsidP="006169CD">
            <w:pPr>
              <w:rPr>
                <w:rFonts w:ascii="Gadugi" w:eastAsia="Times New Roman" w:hAnsi="Gadugi" w:cs="Arial"/>
                <w:color w:val="000000"/>
                <w:sz w:val="20"/>
                <w:szCs w:val="20"/>
                <w:lang w:val="es-EC" w:eastAsia="es-EC"/>
              </w:rPr>
            </w:pPr>
            <w:r w:rsidRPr="00D73797">
              <w:rPr>
                <w:rFonts w:ascii="Gadugi" w:eastAsia="Times New Roman" w:hAnsi="Gadugi" w:cs="Arial"/>
                <w:color w:val="000000"/>
                <w:sz w:val="20"/>
                <w:szCs w:val="20"/>
                <w:lang w:val="es-EC" w:eastAsia="es-EC"/>
              </w:rPr>
              <w:t>Solicitud de LMU-40 Para la instalación de redes de servicio - Nueva y Modificada.</w:t>
            </w:r>
          </w:p>
        </w:tc>
      </w:tr>
      <w:tr w:rsidR="00F53DD1" w:rsidRPr="00D73797" w:rsidTr="006169CD">
        <w:trPr>
          <w:trHeight w:val="792"/>
        </w:trPr>
        <w:tc>
          <w:tcPr>
            <w:tcW w:w="790" w:type="pct"/>
            <w:vMerge/>
            <w:vAlign w:val="center"/>
          </w:tcPr>
          <w:p w:rsidR="00F53DD1" w:rsidRPr="00D73797" w:rsidRDefault="00F53DD1" w:rsidP="006169CD">
            <w:pPr>
              <w:pStyle w:val="Prrafodelista"/>
              <w:ind w:left="0"/>
              <w:jc w:val="both"/>
              <w:rPr>
                <w:rFonts w:ascii="Gadugi" w:eastAsia="Times New Roman" w:hAnsi="Gadugi" w:cs="Calibri"/>
                <w:color w:val="000000"/>
                <w:sz w:val="20"/>
                <w:szCs w:val="20"/>
                <w:lang w:val="es-EC" w:eastAsia="es-EC"/>
              </w:rPr>
            </w:pPr>
          </w:p>
        </w:tc>
        <w:tc>
          <w:tcPr>
            <w:tcW w:w="2070" w:type="pct"/>
            <w:vMerge/>
            <w:vAlign w:val="center"/>
          </w:tcPr>
          <w:p w:rsidR="00F53DD1" w:rsidRPr="00D73797" w:rsidRDefault="00F53DD1" w:rsidP="006169CD">
            <w:pPr>
              <w:jc w:val="center"/>
              <w:rPr>
                <w:rFonts w:ascii="Gadugi" w:eastAsia="Times New Roman" w:hAnsi="Gadugi" w:cs="Arial"/>
                <w:color w:val="000000"/>
                <w:sz w:val="20"/>
                <w:szCs w:val="20"/>
                <w:lang w:val="es-EC" w:eastAsia="es-EC"/>
              </w:rPr>
            </w:pPr>
          </w:p>
        </w:tc>
        <w:tc>
          <w:tcPr>
            <w:tcW w:w="2140" w:type="pct"/>
            <w:vAlign w:val="center"/>
          </w:tcPr>
          <w:p w:rsidR="00F53DD1" w:rsidRPr="00D73797" w:rsidRDefault="00F53DD1" w:rsidP="006169CD">
            <w:pPr>
              <w:rPr>
                <w:rFonts w:ascii="Gadugi" w:eastAsia="Times New Roman" w:hAnsi="Gadugi" w:cs="Arial"/>
                <w:color w:val="000000"/>
                <w:sz w:val="20"/>
                <w:szCs w:val="20"/>
                <w:lang w:val="es-EC" w:eastAsia="es-EC"/>
              </w:rPr>
            </w:pPr>
            <w:r w:rsidRPr="00D73797">
              <w:rPr>
                <w:rFonts w:ascii="Gadugi" w:eastAsia="Times New Roman" w:hAnsi="Gadugi" w:cs="Arial"/>
                <w:color w:val="000000"/>
                <w:sz w:val="20"/>
                <w:szCs w:val="20"/>
                <w:lang w:val="es-EC" w:eastAsia="es-EC"/>
              </w:rPr>
              <w:t>Solicitud de LMU-40 Para la instalación de redes de servicio - Cese de  Actividades.</w:t>
            </w:r>
          </w:p>
        </w:tc>
      </w:tr>
    </w:tbl>
    <w:p w:rsidR="00F53DD1" w:rsidRPr="00D73797" w:rsidRDefault="00F53DD1" w:rsidP="00F53DD1">
      <w:pPr>
        <w:rPr>
          <w:rFonts w:ascii="Gadugi" w:hAnsi="Gadugi"/>
          <w:b/>
          <w:sz w:val="20"/>
          <w:szCs w:val="20"/>
        </w:rPr>
      </w:pPr>
    </w:p>
    <w:p w:rsidR="00F53DD1" w:rsidRPr="00D73797" w:rsidRDefault="00F53DD1" w:rsidP="00F53DD1">
      <w:pPr>
        <w:pStyle w:val="Prrafodelista"/>
        <w:numPr>
          <w:ilvl w:val="2"/>
          <w:numId w:val="15"/>
        </w:numPr>
        <w:jc w:val="both"/>
        <w:outlineLvl w:val="2"/>
        <w:rPr>
          <w:rFonts w:ascii="Gadugi" w:hAnsi="Gadugi"/>
          <w:b/>
          <w:sz w:val="20"/>
          <w:szCs w:val="20"/>
        </w:rPr>
      </w:pPr>
      <w:bookmarkStart w:id="32" w:name="_Toc481973949"/>
      <w:r w:rsidRPr="00D73797">
        <w:rPr>
          <w:rFonts w:ascii="Gadugi" w:hAnsi="Gadugi"/>
          <w:b/>
          <w:sz w:val="20"/>
          <w:szCs w:val="20"/>
        </w:rPr>
        <w:t>Proceso 1: Gestión de LMU-10 de Subdivisiones y Reestructuración parcelaria</w:t>
      </w:r>
      <w:bookmarkEnd w:id="32"/>
    </w:p>
    <w:p w:rsidR="00F53DD1" w:rsidRPr="00D73797" w:rsidRDefault="00F53DD1" w:rsidP="00F53DD1">
      <w:pPr>
        <w:pStyle w:val="Prrafodelista"/>
        <w:numPr>
          <w:ilvl w:val="3"/>
          <w:numId w:val="15"/>
        </w:numPr>
        <w:outlineLvl w:val="2"/>
        <w:rPr>
          <w:rFonts w:ascii="Gadugi" w:hAnsi="Gadugi"/>
          <w:b/>
          <w:sz w:val="20"/>
          <w:szCs w:val="20"/>
        </w:rPr>
      </w:pPr>
      <w:bookmarkStart w:id="33" w:name="_Toc481973950"/>
      <w:r w:rsidRPr="00D73797">
        <w:rPr>
          <w:rFonts w:ascii="Gadugi" w:hAnsi="Gadugi"/>
          <w:b/>
          <w:sz w:val="20"/>
          <w:szCs w:val="20"/>
        </w:rPr>
        <w:t>Requerimientos funcionales y formularios</w:t>
      </w:r>
      <w:bookmarkEnd w:id="33"/>
    </w:p>
    <w:p w:rsidR="00F53DD1" w:rsidRPr="00D73797" w:rsidRDefault="00F53DD1" w:rsidP="00F53DD1">
      <w:pPr>
        <w:jc w:val="both"/>
        <w:rPr>
          <w:rFonts w:ascii="Gadugi" w:hAnsi="Gadugi"/>
          <w:b/>
          <w:sz w:val="20"/>
          <w:szCs w:val="20"/>
        </w:rPr>
      </w:pPr>
      <w:r w:rsidRPr="00D73797">
        <w:rPr>
          <w:rFonts w:ascii="Gadugi" w:hAnsi="Gadugi"/>
          <w:sz w:val="20"/>
          <w:szCs w:val="20"/>
        </w:rPr>
        <w:t xml:space="preserve">Debido a la magnitud de la información los requerimientos funcionales se encuentran anexos a este documento de forma digital con el nombre </w:t>
      </w:r>
      <w:r w:rsidR="006169CD" w:rsidRPr="00D73797">
        <w:rPr>
          <w:rFonts w:ascii="Gadugi" w:hAnsi="Gadugi"/>
          <w:b/>
          <w:sz w:val="20"/>
          <w:szCs w:val="20"/>
        </w:rPr>
        <w:t>ANEXO No. 5</w:t>
      </w:r>
      <w:r w:rsidRPr="00D73797">
        <w:rPr>
          <w:rFonts w:ascii="Gadugi" w:hAnsi="Gadugi"/>
          <w:b/>
          <w:sz w:val="20"/>
          <w:szCs w:val="20"/>
        </w:rPr>
        <w:t xml:space="preserve"> – Requerimientos Funcionales del Servicio.</w:t>
      </w:r>
    </w:p>
    <w:p w:rsidR="00F53DD1" w:rsidRPr="00D73797" w:rsidRDefault="00F53DD1" w:rsidP="00F53DD1">
      <w:pPr>
        <w:jc w:val="both"/>
        <w:rPr>
          <w:rFonts w:ascii="Gadugi" w:hAnsi="Gadugi"/>
          <w:b/>
          <w:sz w:val="20"/>
          <w:szCs w:val="20"/>
        </w:rPr>
      </w:pPr>
      <w:r w:rsidRPr="00D73797">
        <w:rPr>
          <w:rFonts w:ascii="Gadugi" w:hAnsi="Gadugi"/>
          <w:sz w:val="20"/>
          <w:szCs w:val="20"/>
        </w:rPr>
        <w:t xml:space="preserve">La evidencia de la aprobación de los requerimientos funcionales se encuentra en el acta anexa al presente documento </w:t>
      </w:r>
      <w:r w:rsidR="006169CD" w:rsidRPr="00D73797">
        <w:rPr>
          <w:rFonts w:ascii="Gadugi" w:hAnsi="Gadugi"/>
          <w:b/>
          <w:sz w:val="20"/>
          <w:szCs w:val="20"/>
        </w:rPr>
        <w:t>ANEXO No. 6</w:t>
      </w:r>
      <w:r w:rsidRPr="00D73797">
        <w:rPr>
          <w:rFonts w:ascii="Gadugi" w:hAnsi="Gadugi"/>
          <w:b/>
          <w:sz w:val="20"/>
          <w:szCs w:val="20"/>
        </w:rPr>
        <w:t xml:space="preserve"> – Acta de aprobación de Requerimientos Funcionales.</w:t>
      </w:r>
    </w:p>
    <w:p w:rsidR="00F53DD1" w:rsidRPr="00D73797" w:rsidRDefault="00F53DD1" w:rsidP="00F53DD1">
      <w:pPr>
        <w:jc w:val="both"/>
        <w:outlineLvl w:val="2"/>
        <w:rPr>
          <w:rFonts w:ascii="Gadugi" w:hAnsi="Gadugi"/>
          <w:sz w:val="20"/>
          <w:szCs w:val="20"/>
        </w:rPr>
      </w:pPr>
    </w:p>
    <w:p w:rsidR="00F53DD1" w:rsidRPr="00D73797" w:rsidRDefault="00F53DD1" w:rsidP="00F53DD1">
      <w:pPr>
        <w:pStyle w:val="Prrafodelista"/>
        <w:numPr>
          <w:ilvl w:val="3"/>
          <w:numId w:val="15"/>
        </w:numPr>
        <w:outlineLvl w:val="2"/>
        <w:rPr>
          <w:rFonts w:ascii="Gadugi" w:hAnsi="Gadugi"/>
          <w:b/>
          <w:sz w:val="20"/>
          <w:szCs w:val="20"/>
        </w:rPr>
      </w:pPr>
      <w:bookmarkStart w:id="34" w:name="_Toc481973951"/>
      <w:r w:rsidRPr="00D73797">
        <w:rPr>
          <w:rFonts w:ascii="Gadugi" w:hAnsi="Gadugi"/>
          <w:b/>
          <w:sz w:val="20"/>
          <w:szCs w:val="20"/>
        </w:rPr>
        <w:t>Reglas de negocio</w:t>
      </w:r>
      <w:bookmarkEnd w:id="34"/>
    </w:p>
    <w:tbl>
      <w:tblPr>
        <w:tblW w:w="9634" w:type="dxa"/>
        <w:tblCellMar>
          <w:left w:w="70" w:type="dxa"/>
          <w:right w:w="70" w:type="dxa"/>
        </w:tblCellMar>
        <w:tblLook w:val="04A0" w:firstRow="1" w:lastRow="0" w:firstColumn="1" w:lastColumn="0" w:noHBand="0" w:noVBand="1"/>
      </w:tblPr>
      <w:tblGrid>
        <w:gridCol w:w="592"/>
        <w:gridCol w:w="3514"/>
        <w:gridCol w:w="2268"/>
        <w:gridCol w:w="3260"/>
      </w:tblGrid>
      <w:tr w:rsidR="00C006E9" w:rsidRPr="00D73797" w:rsidTr="00C006E9">
        <w:trPr>
          <w:trHeight w:val="300"/>
        </w:trPr>
        <w:tc>
          <w:tcPr>
            <w:tcW w:w="592" w:type="dxa"/>
            <w:tcBorders>
              <w:top w:val="single" w:sz="4" w:space="0" w:color="auto"/>
              <w:left w:val="single" w:sz="4" w:space="0" w:color="auto"/>
              <w:bottom w:val="single" w:sz="4" w:space="0" w:color="auto"/>
              <w:right w:val="single" w:sz="4" w:space="0" w:color="auto"/>
            </w:tcBorders>
            <w:shd w:val="clear" w:color="auto" w:fill="222A35" w:themeFill="text2" w:themeFillShade="80"/>
            <w:noWrap/>
            <w:vAlign w:val="center"/>
            <w:hideMark/>
          </w:tcPr>
          <w:p w:rsidR="00277E2A" w:rsidRPr="00D73797" w:rsidRDefault="00277E2A" w:rsidP="00277E2A">
            <w:pPr>
              <w:spacing w:after="0" w:line="240" w:lineRule="auto"/>
              <w:rPr>
                <w:rFonts w:ascii="Gadugi" w:eastAsia="Times New Roman" w:hAnsi="Gadugi" w:cs="Times New Roman"/>
                <w:b/>
                <w:bCs/>
                <w:color w:val="FFFFFF" w:themeColor="background1"/>
                <w:sz w:val="20"/>
                <w:szCs w:val="20"/>
                <w:lang w:eastAsia="es-EC"/>
              </w:rPr>
            </w:pPr>
            <w:r w:rsidRPr="00D73797">
              <w:rPr>
                <w:rFonts w:ascii="Gadugi" w:eastAsia="Times New Roman" w:hAnsi="Gadugi" w:cs="Times New Roman"/>
                <w:b/>
                <w:bCs/>
                <w:color w:val="FFFFFF" w:themeColor="background1"/>
                <w:sz w:val="20"/>
                <w:szCs w:val="20"/>
                <w:lang w:eastAsia="es-EC"/>
              </w:rPr>
              <w:t xml:space="preserve">No. </w:t>
            </w:r>
          </w:p>
        </w:tc>
        <w:tc>
          <w:tcPr>
            <w:tcW w:w="3514" w:type="dxa"/>
            <w:tcBorders>
              <w:top w:val="single" w:sz="4" w:space="0" w:color="auto"/>
              <w:left w:val="nil"/>
              <w:bottom w:val="single" w:sz="4" w:space="0" w:color="auto"/>
              <w:right w:val="single" w:sz="4" w:space="0" w:color="auto"/>
            </w:tcBorders>
            <w:shd w:val="clear" w:color="auto" w:fill="222A35" w:themeFill="text2" w:themeFillShade="80"/>
            <w:noWrap/>
            <w:vAlign w:val="bottom"/>
            <w:hideMark/>
          </w:tcPr>
          <w:p w:rsidR="00277E2A" w:rsidRPr="00D73797" w:rsidRDefault="00277E2A" w:rsidP="00277E2A">
            <w:pPr>
              <w:spacing w:after="0" w:line="240" w:lineRule="auto"/>
              <w:jc w:val="center"/>
              <w:rPr>
                <w:rFonts w:ascii="Gadugi" w:eastAsia="Times New Roman" w:hAnsi="Gadugi" w:cs="Times New Roman"/>
                <w:b/>
                <w:bCs/>
                <w:color w:val="FFFFFF" w:themeColor="background1"/>
                <w:sz w:val="20"/>
                <w:szCs w:val="20"/>
                <w:lang w:eastAsia="es-EC"/>
              </w:rPr>
            </w:pPr>
            <w:r w:rsidRPr="00D73797">
              <w:rPr>
                <w:rFonts w:ascii="Gadugi" w:eastAsia="Times New Roman" w:hAnsi="Gadugi" w:cs="Times New Roman"/>
                <w:b/>
                <w:bCs/>
                <w:color w:val="FFFFFF" w:themeColor="background1"/>
                <w:sz w:val="20"/>
                <w:szCs w:val="20"/>
                <w:lang w:eastAsia="es-EC"/>
              </w:rPr>
              <w:t>ACTIVIDAD</w:t>
            </w:r>
          </w:p>
        </w:tc>
        <w:tc>
          <w:tcPr>
            <w:tcW w:w="2268" w:type="dxa"/>
            <w:tcBorders>
              <w:top w:val="single" w:sz="4" w:space="0" w:color="auto"/>
              <w:left w:val="nil"/>
              <w:bottom w:val="single" w:sz="4" w:space="0" w:color="auto"/>
              <w:right w:val="single" w:sz="4" w:space="0" w:color="auto"/>
            </w:tcBorders>
            <w:shd w:val="clear" w:color="auto" w:fill="222A35" w:themeFill="text2" w:themeFillShade="80"/>
            <w:noWrap/>
            <w:vAlign w:val="bottom"/>
            <w:hideMark/>
          </w:tcPr>
          <w:p w:rsidR="00277E2A" w:rsidRPr="00D73797" w:rsidRDefault="00277E2A" w:rsidP="00277E2A">
            <w:pPr>
              <w:spacing w:after="0" w:line="240" w:lineRule="auto"/>
              <w:jc w:val="center"/>
              <w:rPr>
                <w:rFonts w:ascii="Gadugi" w:eastAsia="Times New Roman" w:hAnsi="Gadugi" w:cs="Times New Roman"/>
                <w:b/>
                <w:bCs/>
                <w:color w:val="FFFFFF" w:themeColor="background1"/>
                <w:sz w:val="20"/>
                <w:szCs w:val="20"/>
                <w:lang w:eastAsia="es-EC"/>
              </w:rPr>
            </w:pPr>
            <w:r w:rsidRPr="00D73797">
              <w:rPr>
                <w:rFonts w:ascii="Gadugi" w:eastAsia="Times New Roman" w:hAnsi="Gadugi" w:cs="Times New Roman"/>
                <w:b/>
                <w:bCs/>
                <w:color w:val="FFFFFF" w:themeColor="background1"/>
                <w:sz w:val="20"/>
                <w:szCs w:val="20"/>
                <w:lang w:eastAsia="es-EC"/>
              </w:rPr>
              <w:t>ROL</w:t>
            </w:r>
          </w:p>
        </w:tc>
        <w:tc>
          <w:tcPr>
            <w:tcW w:w="3260" w:type="dxa"/>
            <w:tcBorders>
              <w:top w:val="single" w:sz="4" w:space="0" w:color="auto"/>
              <w:left w:val="nil"/>
              <w:bottom w:val="single" w:sz="4" w:space="0" w:color="auto"/>
              <w:right w:val="single" w:sz="4" w:space="0" w:color="auto"/>
            </w:tcBorders>
            <w:shd w:val="clear" w:color="auto" w:fill="222A35" w:themeFill="text2" w:themeFillShade="80"/>
            <w:noWrap/>
            <w:vAlign w:val="bottom"/>
            <w:hideMark/>
          </w:tcPr>
          <w:p w:rsidR="00277E2A" w:rsidRPr="00D73797" w:rsidRDefault="00277E2A" w:rsidP="00277E2A">
            <w:pPr>
              <w:spacing w:after="0" w:line="240" w:lineRule="auto"/>
              <w:jc w:val="center"/>
              <w:rPr>
                <w:rFonts w:ascii="Gadugi" w:eastAsia="Times New Roman" w:hAnsi="Gadugi" w:cs="Times New Roman"/>
                <w:b/>
                <w:bCs/>
                <w:color w:val="FFFFFF" w:themeColor="background1"/>
                <w:sz w:val="20"/>
                <w:szCs w:val="20"/>
                <w:lang w:eastAsia="es-EC"/>
              </w:rPr>
            </w:pPr>
            <w:r w:rsidRPr="00D73797">
              <w:rPr>
                <w:rFonts w:ascii="Gadugi" w:eastAsia="Times New Roman" w:hAnsi="Gadugi" w:cs="Times New Roman"/>
                <w:b/>
                <w:bCs/>
                <w:color w:val="FFFFFF" w:themeColor="background1"/>
                <w:sz w:val="20"/>
                <w:szCs w:val="20"/>
                <w:lang w:eastAsia="es-EC"/>
              </w:rPr>
              <w:t>REGLA (S) DE NEGOCIO</w:t>
            </w:r>
          </w:p>
        </w:tc>
      </w:tr>
      <w:tr w:rsidR="00277E2A" w:rsidRPr="00D73797" w:rsidTr="00277E2A">
        <w:trPr>
          <w:trHeight w:val="600"/>
        </w:trPr>
        <w:tc>
          <w:tcPr>
            <w:tcW w:w="592" w:type="dxa"/>
            <w:tcBorders>
              <w:top w:val="nil"/>
              <w:left w:val="single" w:sz="4" w:space="0" w:color="auto"/>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1</w:t>
            </w:r>
          </w:p>
        </w:tc>
        <w:tc>
          <w:tcPr>
            <w:tcW w:w="3514" w:type="dxa"/>
            <w:tcBorders>
              <w:top w:val="nil"/>
              <w:left w:val="nil"/>
              <w:bottom w:val="single" w:sz="4" w:space="0" w:color="auto"/>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Llenar el formulario de solicitud y cargar anexos</w:t>
            </w:r>
          </w:p>
        </w:tc>
        <w:tc>
          <w:tcPr>
            <w:tcW w:w="2268" w:type="dxa"/>
            <w:tcBorders>
              <w:top w:val="nil"/>
              <w:left w:val="nil"/>
              <w:bottom w:val="single" w:sz="4" w:space="0" w:color="auto"/>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Ciudadano</w:t>
            </w:r>
          </w:p>
        </w:tc>
        <w:tc>
          <w:tcPr>
            <w:tcW w:w="3260" w:type="dxa"/>
            <w:tcBorders>
              <w:top w:val="nil"/>
              <w:left w:val="nil"/>
              <w:bottom w:val="single" w:sz="4" w:space="0" w:color="auto"/>
              <w:right w:val="single" w:sz="4" w:space="0" w:color="auto"/>
            </w:tcBorders>
            <w:vAlign w:val="center"/>
            <w:hideMark/>
          </w:tcPr>
          <w:p w:rsidR="00277E2A" w:rsidRPr="00D73797" w:rsidRDefault="00277E2A" w:rsidP="00277E2A">
            <w:pPr>
              <w:pStyle w:val="Prrafodelista"/>
              <w:numPr>
                <w:ilvl w:val="0"/>
                <w:numId w:val="26"/>
              </w:numPr>
              <w:spacing w:after="0" w:line="240" w:lineRule="auto"/>
              <w:ind w:left="518"/>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Lunes-Miércoles (8:30 a 16:30)</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2</w:t>
            </w:r>
          </w:p>
        </w:tc>
        <w:tc>
          <w:tcPr>
            <w:tcW w:w="3514" w:type="dxa"/>
            <w:tcBorders>
              <w:top w:val="nil"/>
              <w:left w:val="nil"/>
              <w:bottom w:val="single" w:sz="4" w:space="0" w:color="auto"/>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Verificar normas técnicas y requisitos</w:t>
            </w:r>
          </w:p>
        </w:tc>
        <w:tc>
          <w:tcPr>
            <w:tcW w:w="2268"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Ente colaborador</w:t>
            </w:r>
          </w:p>
        </w:tc>
        <w:tc>
          <w:tcPr>
            <w:tcW w:w="3260" w:type="dxa"/>
            <w:tcBorders>
              <w:top w:val="nil"/>
              <w:left w:val="nil"/>
              <w:bottom w:val="single" w:sz="4" w:space="0" w:color="auto"/>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600"/>
        </w:trPr>
        <w:tc>
          <w:tcPr>
            <w:tcW w:w="592" w:type="dxa"/>
            <w:tcBorders>
              <w:top w:val="nil"/>
              <w:left w:val="single" w:sz="4" w:space="0" w:color="auto"/>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2.1</w:t>
            </w:r>
          </w:p>
        </w:tc>
        <w:tc>
          <w:tcPr>
            <w:tcW w:w="3514" w:type="dxa"/>
            <w:tcBorders>
              <w:top w:val="nil"/>
              <w:left w:val="nil"/>
              <w:bottom w:val="single" w:sz="4" w:space="0" w:color="auto"/>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¿Cumple con los requisitos y reglas técnicas?</w:t>
            </w:r>
          </w:p>
        </w:tc>
        <w:tc>
          <w:tcPr>
            <w:tcW w:w="2268"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Ente colaborador</w:t>
            </w:r>
          </w:p>
        </w:tc>
        <w:tc>
          <w:tcPr>
            <w:tcW w:w="3260" w:type="dxa"/>
            <w:tcBorders>
              <w:top w:val="nil"/>
              <w:left w:val="nil"/>
              <w:bottom w:val="single" w:sz="4" w:space="0" w:color="auto"/>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2.1.1</w:t>
            </w:r>
          </w:p>
        </w:tc>
        <w:tc>
          <w:tcPr>
            <w:tcW w:w="3514"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Generar certificados de conformidad</w:t>
            </w:r>
          </w:p>
        </w:tc>
        <w:tc>
          <w:tcPr>
            <w:tcW w:w="2268"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Ente colaborador</w:t>
            </w:r>
          </w:p>
        </w:tc>
        <w:tc>
          <w:tcPr>
            <w:tcW w:w="3260"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3.</w:t>
            </w:r>
          </w:p>
        </w:tc>
        <w:tc>
          <w:tcPr>
            <w:tcW w:w="3514"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Verificar certificados de conformidad</w:t>
            </w:r>
          </w:p>
        </w:tc>
        <w:tc>
          <w:tcPr>
            <w:tcW w:w="2268"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 Ventanilla</w:t>
            </w:r>
          </w:p>
        </w:tc>
        <w:tc>
          <w:tcPr>
            <w:tcW w:w="3260"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3.1</w:t>
            </w:r>
          </w:p>
        </w:tc>
        <w:tc>
          <w:tcPr>
            <w:tcW w:w="3514"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Existe contribución áreas verdes</w:t>
            </w:r>
          </w:p>
        </w:tc>
        <w:tc>
          <w:tcPr>
            <w:tcW w:w="2268"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 Ventanilla</w:t>
            </w:r>
          </w:p>
        </w:tc>
        <w:tc>
          <w:tcPr>
            <w:tcW w:w="3260"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lastRenderedPageBreak/>
              <w:t>3.1.1</w:t>
            </w:r>
          </w:p>
        </w:tc>
        <w:tc>
          <w:tcPr>
            <w:tcW w:w="3514"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Emisión de Informe legal</w:t>
            </w:r>
          </w:p>
        </w:tc>
        <w:tc>
          <w:tcPr>
            <w:tcW w:w="2268"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 Unidad legal</w:t>
            </w:r>
          </w:p>
        </w:tc>
        <w:tc>
          <w:tcPr>
            <w:tcW w:w="3260"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3.1.2</w:t>
            </w:r>
          </w:p>
        </w:tc>
        <w:tc>
          <w:tcPr>
            <w:tcW w:w="3514"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Emisión de Predios</w:t>
            </w:r>
          </w:p>
        </w:tc>
        <w:tc>
          <w:tcPr>
            <w:tcW w:w="2268"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 Catastro</w:t>
            </w:r>
          </w:p>
        </w:tc>
        <w:tc>
          <w:tcPr>
            <w:tcW w:w="3260"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3.1.3</w:t>
            </w:r>
          </w:p>
        </w:tc>
        <w:tc>
          <w:tcPr>
            <w:tcW w:w="3514"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Realizar traspaso de dominio</w:t>
            </w:r>
          </w:p>
        </w:tc>
        <w:tc>
          <w:tcPr>
            <w:tcW w:w="2268"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Ciudadano</w:t>
            </w:r>
          </w:p>
        </w:tc>
        <w:tc>
          <w:tcPr>
            <w:tcW w:w="3260"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4</w:t>
            </w:r>
          </w:p>
        </w:tc>
        <w:tc>
          <w:tcPr>
            <w:tcW w:w="3514"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Subsanar observaciones</w:t>
            </w:r>
          </w:p>
        </w:tc>
        <w:tc>
          <w:tcPr>
            <w:tcW w:w="2268"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Ciudadano</w:t>
            </w:r>
          </w:p>
        </w:tc>
        <w:tc>
          <w:tcPr>
            <w:tcW w:w="3260"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5</w:t>
            </w:r>
          </w:p>
        </w:tc>
        <w:tc>
          <w:tcPr>
            <w:tcW w:w="3514" w:type="dxa"/>
            <w:tcBorders>
              <w:top w:val="nil"/>
              <w:left w:val="nil"/>
              <w:bottom w:val="single" w:sz="4" w:space="0" w:color="auto"/>
              <w:right w:val="single" w:sz="4" w:space="0" w:color="auto"/>
            </w:tcBorders>
            <w:noWrap/>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Emitir tasa de cobro</w:t>
            </w:r>
          </w:p>
          <w:p w:rsidR="00277E2A" w:rsidRPr="00D73797" w:rsidRDefault="00277E2A" w:rsidP="00277E2A">
            <w:pPr>
              <w:spacing w:after="0" w:line="240" w:lineRule="auto"/>
              <w:rPr>
                <w:rFonts w:ascii="Gadugi" w:eastAsia="Times New Roman" w:hAnsi="Gadugi" w:cs="Times New Roman"/>
                <w:color w:val="000000"/>
                <w:sz w:val="20"/>
                <w:szCs w:val="20"/>
                <w:lang w:eastAsia="es-EC"/>
              </w:rPr>
            </w:pPr>
          </w:p>
        </w:tc>
        <w:tc>
          <w:tcPr>
            <w:tcW w:w="2268"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 Ventanilla</w:t>
            </w:r>
          </w:p>
        </w:tc>
        <w:tc>
          <w:tcPr>
            <w:tcW w:w="3260" w:type="dxa"/>
            <w:tcBorders>
              <w:top w:val="nil"/>
              <w:left w:val="nil"/>
              <w:bottom w:val="single" w:sz="4" w:space="0" w:color="auto"/>
              <w:right w:val="single" w:sz="4" w:space="0" w:color="auto"/>
            </w:tcBorders>
            <w:noWrap/>
            <w:vAlign w:val="center"/>
            <w:hideMark/>
          </w:tcPr>
          <w:p w:rsidR="00277E2A" w:rsidRPr="00D73797" w:rsidRDefault="00277E2A" w:rsidP="00277E2A">
            <w:pPr>
              <w:pStyle w:val="Prrafodelista"/>
              <w:numPr>
                <w:ilvl w:val="0"/>
                <w:numId w:val="26"/>
              </w:numPr>
              <w:spacing w:after="0" w:line="240" w:lineRule="auto"/>
              <w:ind w:left="234" w:hanging="234"/>
              <w:jc w:val="both"/>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Tiempo de Pago 72 horas después de eso se envíe mensajes recordatorios por 5 días luego automáticamente se cierra el trámite y se comunica al ciudadano.</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6</w:t>
            </w:r>
          </w:p>
        </w:tc>
        <w:tc>
          <w:tcPr>
            <w:tcW w:w="3514"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Realizar Pago</w:t>
            </w:r>
          </w:p>
        </w:tc>
        <w:tc>
          <w:tcPr>
            <w:tcW w:w="2268"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Ciudadano</w:t>
            </w:r>
          </w:p>
        </w:tc>
        <w:tc>
          <w:tcPr>
            <w:tcW w:w="3260"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7</w:t>
            </w:r>
          </w:p>
        </w:tc>
        <w:tc>
          <w:tcPr>
            <w:tcW w:w="3514"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Recibir comprobante de pago</w:t>
            </w:r>
          </w:p>
        </w:tc>
        <w:tc>
          <w:tcPr>
            <w:tcW w:w="2268"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 Ventanilla</w:t>
            </w:r>
          </w:p>
        </w:tc>
        <w:tc>
          <w:tcPr>
            <w:tcW w:w="3260"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8</w:t>
            </w:r>
          </w:p>
        </w:tc>
        <w:tc>
          <w:tcPr>
            <w:tcW w:w="3514"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Generación de predios</w:t>
            </w:r>
          </w:p>
        </w:tc>
        <w:tc>
          <w:tcPr>
            <w:tcW w:w="2268"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 Catastro</w:t>
            </w:r>
          </w:p>
        </w:tc>
        <w:tc>
          <w:tcPr>
            <w:tcW w:w="3260"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9</w:t>
            </w:r>
          </w:p>
        </w:tc>
        <w:tc>
          <w:tcPr>
            <w:tcW w:w="3514"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Generación de minutas para notarias</w:t>
            </w:r>
          </w:p>
        </w:tc>
        <w:tc>
          <w:tcPr>
            <w:tcW w:w="2268"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 Unidad legal</w:t>
            </w:r>
          </w:p>
        </w:tc>
        <w:tc>
          <w:tcPr>
            <w:tcW w:w="3260"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10</w:t>
            </w:r>
          </w:p>
        </w:tc>
        <w:tc>
          <w:tcPr>
            <w:tcW w:w="3514"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Emitir licencia(LMU-10)</w:t>
            </w:r>
          </w:p>
        </w:tc>
        <w:tc>
          <w:tcPr>
            <w:tcW w:w="2268"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 Ventanilla</w:t>
            </w:r>
          </w:p>
        </w:tc>
        <w:tc>
          <w:tcPr>
            <w:tcW w:w="3260"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11</w:t>
            </w:r>
          </w:p>
        </w:tc>
        <w:tc>
          <w:tcPr>
            <w:tcW w:w="3514"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Actividades simultaneas</w:t>
            </w:r>
          </w:p>
        </w:tc>
        <w:tc>
          <w:tcPr>
            <w:tcW w:w="2268"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 Ventanilla</w:t>
            </w:r>
          </w:p>
        </w:tc>
        <w:tc>
          <w:tcPr>
            <w:tcW w:w="3260"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11.1</w:t>
            </w:r>
          </w:p>
        </w:tc>
        <w:tc>
          <w:tcPr>
            <w:tcW w:w="3514"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Entregar licencia al ciudadano</w:t>
            </w:r>
          </w:p>
        </w:tc>
        <w:tc>
          <w:tcPr>
            <w:tcW w:w="2268"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 Ventanilla</w:t>
            </w:r>
          </w:p>
        </w:tc>
        <w:tc>
          <w:tcPr>
            <w:tcW w:w="3260"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11.2</w:t>
            </w:r>
          </w:p>
        </w:tc>
        <w:tc>
          <w:tcPr>
            <w:tcW w:w="3514"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Entregar documentos al archivo</w:t>
            </w:r>
          </w:p>
        </w:tc>
        <w:tc>
          <w:tcPr>
            <w:tcW w:w="2268"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 Ventanilla</w:t>
            </w:r>
          </w:p>
        </w:tc>
        <w:tc>
          <w:tcPr>
            <w:tcW w:w="3260" w:type="dxa"/>
            <w:tcBorders>
              <w:top w:val="nil"/>
              <w:left w:val="nil"/>
              <w:bottom w:val="single" w:sz="4" w:space="0" w:color="auto"/>
              <w:right w:val="single" w:sz="4" w:space="0" w:color="auto"/>
            </w:tcBorders>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bl>
    <w:p w:rsidR="00F53DD1" w:rsidRPr="00D73797" w:rsidRDefault="00F53DD1" w:rsidP="00F53DD1">
      <w:pPr>
        <w:rPr>
          <w:rFonts w:ascii="Gadugi" w:hAnsi="Gadugi"/>
          <w:b/>
          <w:sz w:val="20"/>
          <w:szCs w:val="20"/>
        </w:rPr>
      </w:pPr>
      <w:r w:rsidRPr="00D73797">
        <w:rPr>
          <w:rFonts w:ascii="Gadugi" w:hAnsi="Gadugi"/>
          <w:sz w:val="20"/>
          <w:szCs w:val="20"/>
        </w:rPr>
        <w:t xml:space="preserve">La evidencia de la aprobación de las reglas de negocio se encuentra en el acta anexa al presente documento </w:t>
      </w:r>
      <w:r w:rsidR="006169CD" w:rsidRPr="00D73797">
        <w:rPr>
          <w:rFonts w:ascii="Gadugi" w:hAnsi="Gadugi"/>
          <w:b/>
          <w:sz w:val="20"/>
          <w:szCs w:val="20"/>
        </w:rPr>
        <w:t>ANEXO No. 7</w:t>
      </w:r>
      <w:r w:rsidRPr="00D73797">
        <w:rPr>
          <w:rFonts w:ascii="Gadugi" w:hAnsi="Gadugi"/>
          <w:b/>
          <w:sz w:val="20"/>
          <w:szCs w:val="20"/>
        </w:rPr>
        <w:t xml:space="preserve"> – Acta de aprobación de Reglas de Negocio.</w:t>
      </w:r>
    </w:p>
    <w:p w:rsidR="00D73797" w:rsidRPr="00D73797" w:rsidRDefault="00D73797" w:rsidP="00F53DD1">
      <w:pPr>
        <w:rPr>
          <w:rFonts w:ascii="Gadugi" w:hAnsi="Gadugi"/>
          <w:b/>
          <w:sz w:val="20"/>
          <w:szCs w:val="20"/>
        </w:rPr>
      </w:pPr>
    </w:p>
    <w:p w:rsidR="00F53DD1" w:rsidRPr="00D73797" w:rsidRDefault="00F53DD1" w:rsidP="006169CD">
      <w:pPr>
        <w:pStyle w:val="Prrafodelista"/>
        <w:numPr>
          <w:ilvl w:val="2"/>
          <w:numId w:val="15"/>
        </w:numPr>
        <w:jc w:val="both"/>
        <w:outlineLvl w:val="2"/>
        <w:rPr>
          <w:rFonts w:ascii="Gadugi" w:hAnsi="Gadugi"/>
          <w:b/>
          <w:sz w:val="20"/>
          <w:szCs w:val="20"/>
        </w:rPr>
      </w:pPr>
      <w:bookmarkStart w:id="35" w:name="_Toc481973952"/>
      <w:r w:rsidRPr="00D73797">
        <w:rPr>
          <w:rFonts w:ascii="Gadugi" w:hAnsi="Gadugi"/>
          <w:b/>
          <w:sz w:val="20"/>
          <w:szCs w:val="20"/>
        </w:rPr>
        <w:t>Proceso 2: Gestión de LMU-10 de Urbanizaciones</w:t>
      </w:r>
      <w:bookmarkEnd w:id="35"/>
    </w:p>
    <w:p w:rsidR="00F53DD1" w:rsidRPr="00D73797" w:rsidRDefault="00F53DD1" w:rsidP="006169CD">
      <w:pPr>
        <w:pStyle w:val="Prrafodelista"/>
        <w:numPr>
          <w:ilvl w:val="3"/>
          <w:numId w:val="15"/>
        </w:numPr>
        <w:outlineLvl w:val="2"/>
        <w:rPr>
          <w:rFonts w:ascii="Gadugi" w:hAnsi="Gadugi"/>
          <w:b/>
          <w:sz w:val="20"/>
          <w:szCs w:val="20"/>
        </w:rPr>
      </w:pPr>
      <w:bookmarkStart w:id="36" w:name="_Toc481973953"/>
      <w:r w:rsidRPr="00D73797">
        <w:rPr>
          <w:rFonts w:ascii="Gadugi" w:hAnsi="Gadugi"/>
          <w:b/>
          <w:sz w:val="20"/>
          <w:szCs w:val="20"/>
        </w:rPr>
        <w:t>Requerimientos funcionales y formularios</w:t>
      </w:r>
      <w:bookmarkEnd w:id="36"/>
    </w:p>
    <w:p w:rsidR="00F53DD1" w:rsidRPr="00D73797" w:rsidRDefault="00F53DD1" w:rsidP="00F53DD1">
      <w:pPr>
        <w:jc w:val="both"/>
        <w:rPr>
          <w:rFonts w:ascii="Gadugi" w:hAnsi="Gadugi"/>
          <w:b/>
          <w:sz w:val="20"/>
          <w:szCs w:val="20"/>
        </w:rPr>
      </w:pPr>
      <w:r w:rsidRPr="00D73797">
        <w:rPr>
          <w:rFonts w:ascii="Gadugi" w:hAnsi="Gadugi"/>
          <w:sz w:val="20"/>
          <w:szCs w:val="20"/>
        </w:rPr>
        <w:t xml:space="preserve">Debido a la magnitud de la información los requerimientos funcionales se encuentran anexos a este documento de forma digital con el nombre </w:t>
      </w:r>
      <w:r w:rsidR="006169CD" w:rsidRPr="00D73797">
        <w:rPr>
          <w:rFonts w:ascii="Gadugi" w:hAnsi="Gadugi"/>
          <w:b/>
          <w:sz w:val="20"/>
          <w:szCs w:val="20"/>
        </w:rPr>
        <w:t>ANEXO No. 5</w:t>
      </w:r>
      <w:r w:rsidRPr="00D73797">
        <w:rPr>
          <w:rFonts w:ascii="Gadugi" w:hAnsi="Gadugi"/>
          <w:b/>
          <w:sz w:val="20"/>
          <w:szCs w:val="20"/>
        </w:rPr>
        <w:t xml:space="preserve"> – Requerimientos Funcionales del Servicio.</w:t>
      </w:r>
    </w:p>
    <w:p w:rsidR="00F53DD1" w:rsidRPr="00D73797" w:rsidRDefault="00F53DD1" w:rsidP="00F53DD1">
      <w:pPr>
        <w:jc w:val="both"/>
        <w:rPr>
          <w:rFonts w:ascii="Gadugi" w:hAnsi="Gadugi"/>
          <w:b/>
          <w:sz w:val="20"/>
          <w:szCs w:val="20"/>
        </w:rPr>
      </w:pPr>
      <w:r w:rsidRPr="00D73797">
        <w:rPr>
          <w:rFonts w:ascii="Gadugi" w:hAnsi="Gadugi"/>
          <w:sz w:val="20"/>
          <w:szCs w:val="20"/>
        </w:rPr>
        <w:t xml:space="preserve">La evidencia de la aprobación de los requerimientos funcionales se encuentra en el acta anexa al presente documento </w:t>
      </w:r>
      <w:r w:rsidRPr="00D73797">
        <w:rPr>
          <w:rFonts w:ascii="Gadugi" w:hAnsi="Gadugi"/>
          <w:b/>
          <w:sz w:val="20"/>
          <w:szCs w:val="20"/>
        </w:rPr>
        <w:t xml:space="preserve">ANEXO No. </w:t>
      </w:r>
      <w:r w:rsidR="006169CD" w:rsidRPr="00D73797">
        <w:rPr>
          <w:rFonts w:ascii="Gadugi" w:hAnsi="Gadugi"/>
          <w:b/>
          <w:sz w:val="20"/>
          <w:szCs w:val="20"/>
        </w:rPr>
        <w:t>6</w:t>
      </w:r>
      <w:r w:rsidRPr="00D73797">
        <w:rPr>
          <w:rFonts w:ascii="Gadugi" w:hAnsi="Gadugi"/>
          <w:b/>
          <w:sz w:val="20"/>
          <w:szCs w:val="20"/>
        </w:rPr>
        <w:t xml:space="preserve"> – Acta de aprobación de Requerimientos Funcionales.</w:t>
      </w:r>
    </w:p>
    <w:p w:rsidR="00F53DD1" w:rsidRPr="00D73797" w:rsidRDefault="00F53DD1" w:rsidP="00F53DD1">
      <w:pPr>
        <w:jc w:val="both"/>
        <w:outlineLvl w:val="2"/>
        <w:rPr>
          <w:rFonts w:ascii="Gadugi" w:hAnsi="Gadugi"/>
          <w:sz w:val="20"/>
          <w:szCs w:val="20"/>
        </w:rPr>
      </w:pPr>
    </w:p>
    <w:p w:rsidR="00F53DD1" w:rsidRPr="00D73797" w:rsidRDefault="00F53DD1" w:rsidP="006169CD">
      <w:pPr>
        <w:pStyle w:val="Prrafodelista"/>
        <w:numPr>
          <w:ilvl w:val="3"/>
          <w:numId w:val="15"/>
        </w:numPr>
        <w:outlineLvl w:val="2"/>
        <w:rPr>
          <w:rFonts w:ascii="Gadugi" w:hAnsi="Gadugi"/>
          <w:b/>
          <w:sz w:val="20"/>
          <w:szCs w:val="20"/>
        </w:rPr>
      </w:pPr>
      <w:bookmarkStart w:id="37" w:name="_Toc481973954"/>
      <w:r w:rsidRPr="00D73797">
        <w:rPr>
          <w:rFonts w:ascii="Gadugi" w:hAnsi="Gadugi"/>
          <w:b/>
          <w:sz w:val="20"/>
          <w:szCs w:val="20"/>
        </w:rPr>
        <w:t>Reglas de negocio</w:t>
      </w:r>
      <w:bookmarkEnd w:id="37"/>
    </w:p>
    <w:tbl>
      <w:tblPr>
        <w:tblW w:w="9918" w:type="dxa"/>
        <w:tblCellMar>
          <w:left w:w="70" w:type="dxa"/>
          <w:right w:w="70" w:type="dxa"/>
        </w:tblCellMar>
        <w:tblLook w:val="04A0" w:firstRow="1" w:lastRow="0" w:firstColumn="1" w:lastColumn="0" w:noHBand="0" w:noVBand="1"/>
      </w:tblPr>
      <w:tblGrid>
        <w:gridCol w:w="640"/>
        <w:gridCol w:w="3466"/>
        <w:gridCol w:w="2126"/>
        <w:gridCol w:w="3686"/>
      </w:tblGrid>
      <w:tr w:rsidR="00D73797" w:rsidRPr="00D73797" w:rsidTr="00D73797">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222A35" w:themeFill="text2" w:themeFillShade="80"/>
            <w:noWrap/>
            <w:vAlign w:val="center"/>
            <w:hideMark/>
          </w:tcPr>
          <w:p w:rsidR="00277E2A" w:rsidRPr="00D73797" w:rsidRDefault="00277E2A" w:rsidP="00277E2A">
            <w:pPr>
              <w:spacing w:after="0" w:line="240" w:lineRule="auto"/>
              <w:rPr>
                <w:rFonts w:ascii="Gadugi" w:eastAsia="Times New Roman" w:hAnsi="Gadugi" w:cs="Times New Roman"/>
                <w:b/>
                <w:bCs/>
                <w:color w:val="FFFFFF" w:themeColor="background1"/>
                <w:sz w:val="20"/>
                <w:szCs w:val="20"/>
                <w:lang w:eastAsia="es-EC"/>
              </w:rPr>
            </w:pPr>
            <w:r w:rsidRPr="00D73797">
              <w:rPr>
                <w:rFonts w:ascii="Gadugi" w:eastAsia="Times New Roman" w:hAnsi="Gadugi" w:cs="Times New Roman"/>
                <w:b/>
                <w:bCs/>
                <w:color w:val="FFFFFF" w:themeColor="background1"/>
                <w:sz w:val="20"/>
                <w:szCs w:val="20"/>
                <w:lang w:eastAsia="es-EC"/>
              </w:rPr>
              <w:t xml:space="preserve">No. </w:t>
            </w:r>
          </w:p>
        </w:tc>
        <w:tc>
          <w:tcPr>
            <w:tcW w:w="3466" w:type="dxa"/>
            <w:tcBorders>
              <w:top w:val="single" w:sz="4" w:space="0" w:color="auto"/>
              <w:left w:val="nil"/>
              <w:bottom w:val="single" w:sz="4" w:space="0" w:color="auto"/>
              <w:right w:val="single" w:sz="4" w:space="0" w:color="auto"/>
            </w:tcBorders>
            <w:shd w:val="clear" w:color="auto" w:fill="222A35" w:themeFill="text2" w:themeFillShade="80"/>
            <w:vAlign w:val="bottom"/>
            <w:hideMark/>
          </w:tcPr>
          <w:p w:rsidR="00277E2A" w:rsidRPr="00D73797" w:rsidRDefault="00277E2A" w:rsidP="00277E2A">
            <w:pPr>
              <w:spacing w:after="0" w:line="240" w:lineRule="auto"/>
              <w:jc w:val="center"/>
              <w:rPr>
                <w:rFonts w:ascii="Gadugi" w:eastAsia="Times New Roman" w:hAnsi="Gadugi" w:cs="Times New Roman"/>
                <w:b/>
                <w:bCs/>
                <w:color w:val="FFFFFF" w:themeColor="background1"/>
                <w:sz w:val="20"/>
                <w:szCs w:val="20"/>
                <w:lang w:eastAsia="es-EC"/>
              </w:rPr>
            </w:pPr>
            <w:r w:rsidRPr="00D73797">
              <w:rPr>
                <w:rFonts w:ascii="Gadugi" w:eastAsia="Times New Roman" w:hAnsi="Gadugi" w:cs="Times New Roman"/>
                <w:b/>
                <w:bCs/>
                <w:color w:val="FFFFFF" w:themeColor="background1"/>
                <w:sz w:val="20"/>
                <w:szCs w:val="20"/>
                <w:lang w:eastAsia="es-EC"/>
              </w:rPr>
              <w:t>ACTIVIDAD</w:t>
            </w:r>
          </w:p>
        </w:tc>
        <w:tc>
          <w:tcPr>
            <w:tcW w:w="2126" w:type="dxa"/>
            <w:tcBorders>
              <w:top w:val="single" w:sz="4" w:space="0" w:color="auto"/>
              <w:left w:val="nil"/>
              <w:bottom w:val="single" w:sz="4" w:space="0" w:color="auto"/>
              <w:right w:val="single" w:sz="4" w:space="0" w:color="auto"/>
            </w:tcBorders>
            <w:shd w:val="clear" w:color="auto" w:fill="222A35" w:themeFill="text2" w:themeFillShade="80"/>
            <w:vAlign w:val="bottom"/>
            <w:hideMark/>
          </w:tcPr>
          <w:p w:rsidR="00277E2A" w:rsidRPr="00D73797" w:rsidRDefault="00277E2A" w:rsidP="00277E2A">
            <w:pPr>
              <w:spacing w:after="0" w:line="240" w:lineRule="auto"/>
              <w:jc w:val="center"/>
              <w:rPr>
                <w:rFonts w:ascii="Gadugi" w:eastAsia="Times New Roman" w:hAnsi="Gadugi" w:cs="Times New Roman"/>
                <w:b/>
                <w:bCs/>
                <w:color w:val="FFFFFF" w:themeColor="background1"/>
                <w:sz w:val="20"/>
                <w:szCs w:val="20"/>
                <w:lang w:eastAsia="es-EC"/>
              </w:rPr>
            </w:pPr>
            <w:r w:rsidRPr="00D73797">
              <w:rPr>
                <w:rFonts w:ascii="Gadugi" w:eastAsia="Times New Roman" w:hAnsi="Gadugi" w:cs="Times New Roman"/>
                <w:b/>
                <w:bCs/>
                <w:color w:val="FFFFFF" w:themeColor="background1"/>
                <w:sz w:val="20"/>
                <w:szCs w:val="20"/>
                <w:lang w:eastAsia="es-EC"/>
              </w:rPr>
              <w:t>ROL</w:t>
            </w:r>
          </w:p>
        </w:tc>
        <w:tc>
          <w:tcPr>
            <w:tcW w:w="3686" w:type="dxa"/>
            <w:tcBorders>
              <w:top w:val="single" w:sz="4" w:space="0" w:color="auto"/>
              <w:left w:val="nil"/>
              <w:bottom w:val="single" w:sz="4" w:space="0" w:color="auto"/>
              <w:right w:val="single" w:sz="4" w:space="0" w:color="auto"/>
            </w:tcBorders>
            <w:shd w:val="clear" w:color="auto" w:fill="222A35" w:themeFill="text2" w:themeFillShade="80"/>
            <w:noWrap/>
            <w:vAlign w:val="bottom"/>
            <w:hideMark/>
          </w:tcPr>
          <w:p w:rsidR="00277E2A" w:rsidRPr="00D73797" w:rsidRDefault="00277E2A" w:rsidP="00277E2A">
            <w:pPr>
              <w:spacing w:after="0" w:line="240" w:lineRule="auto"/>
              <w:jc w:val="center"/>
              <w:rPr>
                <w:rFonts w:ascii="Gadugi" w:eastAsia="Times New Roman" w:hAnsi="Gadugi" w:cs="Times New Roman"/>
                <w:b/>
                <w:bCs/>
                <w:color w:val="FFFFFF" w:themeColor="background1"/>
                <w:sz w:val="20"/>
                <w:szCs w:val="20"/>
                <w:lang w:eastAsia="es-EC"/>
              </w:rPr>
            </w:pPr>
            <w:r w:rsidRPr="00D73797">
              <w:rPr>
                <w:rFonts w:ascii="Gadugi" w:eastAsia="Times New Roman" w:hAnsi="Gadugi" w:cs="Times New Roman"/>
                <w:b/>
                <w:bCs/>
                <w:color w:val="FFFFFF" w:themeColor="background1"/>
                <w:sz w:val="20"/>
                <w:szCs w:val="20"/>
                <w:lang w:eastAsia="es-EC"/>
              </w:rPr>
              <w:t>REGLA (S) DE NEGOCIO</w:t>
            </w:r>
          </w:p>
        </w:tc>
      </w:tr>
      <w:tr w:rsidR="00277E2A" w:rsidRPr="00D73797" w:rsidTr="00277E2A">
        <w:trPr>
          <w:trHeight w:val="53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1.</w:t>
            </w:r>
          </w:p>
        </w:tc>
        <w:tc>
          <w:tcPr>
            <w:tcW w:w="346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Escanear expedientes y proyecto técnico de Urbanizaciones</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Ciudadano</w:t>
            </w:r>
          </w:p>
        </w:tc>
        <w:tc>
          <w:tcPr>
            <w:tcW w:w="368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Formulario normalizado</w:t>
            </w:r>
            <w:r w:rsidRPr="00D73797">
              <w:rPr>
                <w:rFonts w:ascii="Gadugi" w:eastAsia="Times New Roman" w:hAnsi="Gadugi" w:cs="Times New Roman"/>
                <w:color w:val="000000"/>
                <w:sz w:val="20"/>
                <w:szCs w:val="20"/>
                <w:lang w:eastAsia="es-EC"/>
              </w:rPr>
              <w:br/>
              <w:t>Anexos en PDF y AUTO CAD para planos, Formato Excel.</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2.</w:t>
            </w:r>
          </w:p>
        </w:tc>
        <w:tc>
          <w:tcPr>
            <w:tcW w:w="346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Recibir y revisar requisitos  y proyecto técnico</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 Ventanilla STHV</w:t>
            </w:r>
          </w:p>
        </w:tc>
        <w:tc>
          <w:tcPr>
            <w:tcW w:w="3686"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3.</w:t>
            </w:r>
          </w:p>
        </w:tc>
        <w:tc>
          <w:tcPr>
            <w:tcW w:w="346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¿Cumple con los requisitos?</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 Ventanilla STHV</w:t>
            </w:r>
          </w:p>
        </w:tc>
        <w:tc>
          <w:tcPr>
            <w:tcW w:w="3686"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3.1</w:t>
            </w:r>
          </w:p>
        </w:tc>
        <w:tc>
          <w:tcPr>
            <w:tcW w:w="346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No: Subsanar observaciones</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Ciudadano</w:t>
            </w:r>
          </w:p>
        </w:tc>
        <w:tc>
          <w:tcPr>
            <w:tcW w:w="3686"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3.2</w:t>
            </w:r>
          </w:p>
        </w:tc>
        <w:tc>
          <w:tcPr>
            <w:tcW w:w="346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Si: Generar el expediente e ingresar datos técnicos.</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 Ventanilla STHV</w:t>
            </w:r>
          </w:p>
        </w:tc>
        <w:tc>
          <w:tcPr>
            <w:tcW w:w="3686"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90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lastRenderedPageBreak/>
              <w:t>3.3.</w:t>
            </w:r>
          </w:p>
        </w:tc>
        <w:tc>
          <w:tcPr>
            <w:tcW w:w="346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Generar informes técnicos (informe de catastro, informe legal e informe del Técnico gestión urbana).</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 Ventanilla STHV</w:t>
            </w:r>
          </w:p>
        </w:tc>
        <w:tc>
          <w:tcPr>
            <w:tcW w:w="3686"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Máximo 15 días para realizar informes técnico STHV y Legal.</w:t>
            </w:r>
          </w:p>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1 Mes para Informe de Catastro</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3.4</w:t>
            </w:r>
          </w:p>
        </w:tc>
        <w:tc>
          <w:tcPr>
            <w:tcW w:w="3466" w:type="dxa"/>
            <w:tcBorders>
              <w:top w:val="nil"/>
              <w:left w:val="nil"/>
              <w:bottom w:val="single" w:sz="4" w:space="0" w:color="auto"/>
              <w:right w:val="single" w:sz="4" w:space="0" w:color="auto"/>
            </w:tcBorders>
            <w:shd w:val="clear" w:color="auto" w:fill="auto"/>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Convocar Mesa de Trabajo</w:t>
            </w:r>
          </w:p>
        </w:tc>
        <w:tc>
          <w:tcPr>
            <w:tcW w:w="2126" w:type="dxa"/>
            <w:tcBorders>
              <w:top w:val="nil"/>
              <w:left w:val="nil"/>
              <w:bottom w:val="single" w:sz="4" w:space="0" w:color="auto"/>
              <w:right w:val="single" w:sz="4" w:space="0" w:color="auto"/>
            </w:tcBorders>
            <w:shd w:val="clear" w:color="auto" w:fill="auto"/>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 Ventanilla STHV</w:t>
            </w:r>
          </w:p>
        </w:tc>
        <w:tc>
          <w:tcPr>
            <w:tcW w:w="3686" w:type="dxa"/>
            <w:tcBorders>
              <w:top w:val="nil"/>
              <w:left w:val="nil"/>
              <w:bottom w:val="single" w:sz="4" w:space="0" w:color="auto"/>
              <w:right w:val="single" w:sz="4" w:space="0" w:color="auto"/>
            </w:tcBorders>
            <w:shd w:val="clear" w:color="auto" w:fill="auto"/>
            <w:noWrap/>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Coordinar reunión dentro de los 8 días.</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3.5</w:t>
            </w:r>
          </w:p>
        </w:tc>
        <w:tc>
          <w:tcPr>
            <w:tcW w:w="3466" w:type="dxa"/>
            <w:tcBorders>
              <w:top w:val="nil"/>
              <w:left w:val="nil"/>
              <w:bottom w:val="single" w:sz="4" w:space="0" w:color="auto"/>
              <w:right w:val="single" w:sz="4" w:space="0" w:color="auto"/>
            </w:tcBorders>
            <w:shd w:val="clear" w:color="auto" w:fill="auto"/>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1ra Mesa de Trabajo revisar expediente e informes, emitir acta</w:t>
            </w:r>
          </w:p>
        </w:tc>
        <w:tc>
          <w:tcPr>
            <w:tcW w:w="2126" w:type="dxa"/>
            <w:tcBorders>
              <w:top w:val="nil"/>
              <w:left w:val="nil"/>
              <w:bottom w:val="single" w:sz="4" w:space="0" w:color="auto"/>
              <w:right w:val="single" w:sz="4" w:space="0" w:color="auto"/>
            </w:tcBorders>
            <w:shd w:val="clear" w:color="auto" w:fill="auto"/>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Mesa de Trabajo</w:t>
            </w:r>
          </w:p>
        </w:tc>
        <w:tc>
          <w:tcPr>
            <w:tcW w:w="3686" w:type="dxa"/>
            <w:tcBorders>
              <w:top w:val="nil"/>
              <w:left w:val="nil"/>
              <w:bottom w:val="single" w:sz="4" w:space="0" w:color="auto"/>
              <w:right w:val="single" w:sz="4" w:space="0" w:color="auto"/>
            </w:tcBorders>
            <w:shd w:val="clear" w:color="auto" w:fill="auto"/>
            <w:noWrap/>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Formato establecido</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p>
        </w:tc>
        <w:tc>
          <w:tcPr>
            <w:tcW w:w="346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No: Subsanar observaciones (3.1.)</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Ciudadano</w:t>
            </w:r>
          </w:p>
        </w:tc>
        <w:tc>
          <w:tcPr>
            <w:tcW w:w="3686"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4</w:t>
            </w:r>
          </w:p>
        </w:tc>
        <w:tc>
          <w:tcPr>
            <w:tcW w:w="346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¿Cumple con requisitos y proyecto técnico?</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Mesa de Trabajo</w:t>
            </w:r>
          </w:p>
        </w:tc>
        <w:tc>
          <w:tcPr>
            <w:tcW w:w="3686"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4.1</w:t>
            </w:r>
          </w:p>
        </w:tc>
        <w:tc>
          <w:tcPr>
            <w:tcW w:w="3466" w:type="dxa"/>
            <w:tcBorders>
              <w:top w:val="nil"/>
              <w:left w:val="nil"/>
              <w:bottom w:val="single" w:sz="4" w:space="0" w:color="auto"/>
              <w:right w:val="single" w:sz="4" w:space="0" w:color="auto"/>
            </w:tcBorders>
            <w:shd w:val="clear" w:color="auto" w:fill="auto"/>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Solicitar Informes técnicos de los proyectos de infraestructura y definir plazos de entrega.</w:t>
            </w:r>
          </w:p>
        </w:tc>
        <w:tc>
          <w:tcPr>
            <w:tcW w:w="2126" w:type="dxa"/>
            <w:tcBorders>
              <w:top w:val="nil"/>
              <w:left w:val="nil"/>
              <w:bottom w:val="single" w:sz="4" w:space="0" w:color="auto"/>
              <w:right w:val="single" w:sz="4" w:space="0" w:color="auto"/>
            </w:tcBorders>
            <w:shd w:val="clear" w:color="auto" w:fill="auto"/>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Mesa de Trabajo</w:t>
            </w:r>
          </w:p>
        </w:tc>
        <w:tc>
          <w:tcPr>
            <w:tcW w:w="3686" w:type="dxa"/>
            <w:tcBorders>
              <w:top w:val="nil"/>
              <w:left w:val="nil"/>
              <w:bottom w:val="single" w:sz="4" w:space="0" w:color="auto"/>
              <w:right w:val="single" w:sz="4" w:space="0" w:color="auto"/>
            </w:tcBorders>
            <w:shd w:val="clear" w:color="auto" w:fill="auto"/>
            <w:noWrap/>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4.2.</w:t>
            </w:r>
          </w:p>
        </w:tc>
        <w:tc>
          <w:tcPr>
            <w:tcW w:w="3466" w:type="dxa"/>
            <w:tcBorders>
              <w:top w:val="nil"/>
              <w:left w:val="nil"/>
              <w:bottom w:val="single" w:sz="4" w:space="0" w:color="auto"/>
              <w:right w:val="single" w:sz="4" w:space="0" w:color="auto"/>
            </w:tcBorders>
            <w:shd w:val="clear" w:color="auto" w:fill="auto"/>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Obtener y entregar la aprobación de Proyectos de infraestructura.</w:t>
            </w:r>
          </w:p>
        </w:tc>
        <w:tc>
          <w:tcPr>
            <w:tcW w:w="2126" w:type="dxa"/>
            <w:tcBorders>
              <w:top w:val="nil"/>
              <w:left w:val="nil"/>
              <w:bottom w:val="single" w:sz="4" w:space="0" w:color="auto"/>
              <w:right w:val="single" w:sz="4" w:space="0" w:color="auto"/>
            </w:tcBorders>
            <w:shd w:val="clear" w:color="auto" w:fill="auto"/>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Ciudadano</w:t>
            </w:r>
          </w:p>
        </w:tc>
        <w:tc>
          <w:tcPr>
            <w:tcW w:w="3686" w:type="dxa"/>
            <w:tcBorders>
              <w:top w:val="nil"/>
              <w:left w:val="nil"/>
              <w:bottom w:val="single" w:sz="4" w:space="0" w:color="auto"/>
              <w:right w:val="single" w:sz="4" w:space="0" w:color="auto"/>
            </w:tcBorders>
            <w:shd w:val="clear" w:color="auto" w:fill="auto"/>
            <w:noWrap/>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Un año.</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4.3.</w:t>
            </w:r>
          </w:p>
        </w:tc>
        <w:tc>
          <w:tcPr>
            <w:tcW w:w="346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Presentar en el plazo establecido</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Mesa de Trabajo</w:t>
            </w:r>
          </w:p>
        </w:tc>
        <w:tc>
          <w:tcPr>
            <w:tcW w:w="3686"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5.</w:t>
            </w:r>
          </w:p>
        </w:tc>
        <w:tc>
          <w:tcPr>
            <w:tcW w:w="346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¿Cumple con los Plazos?</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Mesa de Trabajo</w:t>
            </w:r>
          </w:p>
        </w:tc>
        <w:tc>
          <w:tcPr>
            <w:tcW w:w="3686"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5.1.</w:t>
            </w:r>
          </w:p>
        </w:tc>
        <w:tc>
          <w:tcPr>
            <w:tcW w:w="346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No: Caduca expediente y se envía a archivo.</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Mesa de Trabajo</w:t>
            </w:r>
          </w:p>
        </w:tc>
        <w:tc>
          <w:tcPr>
            <w:tcW w:w="3686"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p>
        </w:tc>
        <w:tc>
          <w:tcPr>
            <w:tcW w:w="3466" w:type="dxa"/>
            <w:tcBorders>
              <w:top w:val="nil"/>
              <w:left w:val="nil"/>
              <w:bottom w:val="single" w:sz="4" w:space="0" w:color="auto"/>
              <w:right w:val="single" w:sz="4" w:space="0" w:color="auto"/>
            </w:tcBorders>
            <w:shd w:val="clear" w:color="auto" w:fill="auto"/>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STHV Emite informe técnico del proyecto y Procuraduría emite informe legal y proyecto de Ordenanza</w:t>
            </w:r>
          </w:p>
        </w:tc>
        <w:tc>
          <w:tcPr>
            <w:tcW w:w="2126" w:type="dxa"/>
            <w:tcBorders>
              <w:top w:val="nil"/>
              <w:left w:val="nil"/>
              <w:bottom w:val="single" w:sz="4" w:space="0" w:color="auto"/>
              <w:right w:val="single" w:sz="4" w:space="0" w:color="auto"/>
            </w:tcBorders>
            <w:shd w:val="clear" w:color="auto" w:fill="auto"/>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Mesa de Trabajo</w:t>
            </w:r>
          </w:p>
        </w:tc>
        <w:tc>
          <w:tcPr>
            <w:tcW w:w="3686" w:type="dxa"/>
            <w:tcBorders>
              <w:top w:val="nil"/>
              <w:left w:val="nil"/>
              <w:bottom w:val="single" w:sz="4" w:space="0" w:color="auto"/>
              <w:right w:val="single" w:sz="4" w:space="0" w:color="auto"/>
            </w:tcBorders>
            <w:shd w:val="clear" w:color="auto" w:fill="auto"/>
            <w:noWrap/>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Formato establecido para informe técnico.</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5.2</w:t>
            </w:r>
          </w:p>
        </w:tc>
        <w:tc>
          <w:tcPr>
            <w:tcW w:w="346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Convocar a segunda Mesa de Trabajo, emitir acta</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Mesa de Trabajo</w:t>
            </w:r>
          </w:p>
        </w:tc>
        <w:tc>
          <w:tcPr>
            <w:tcW w:w="3686"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Formato establecido</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5.3</w:t>
            </w:r>
          </w:p>
        </w:tc>
        <w:tc>
          <w:tcPr>
            <w:tcW w:w="346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Revisar informes</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Mesa de Trabajo</w:t>
            </w:r>
          </w:p>
        </w:tc>
        <w:tc>
          <w:tcPr>
            <w:tcW w:w="3686"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6.</w:t>
            </w:r>
          </w:p>
        </w:tc>
        <w:tc>
          <w:tcPr>
            <w:tcW w:w="346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Informes favorables.</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Ciudadano</w:t>
            </w:r>
          </w:p>
        </w:tc>
        <w:tc>
          <w:tcPr>
            <w:tcW w:w="3686"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p>
        </w:tc>
        <w:tc>
          <w:tcPr>
            <w:tcW w:w="346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No: subsanar Observaciones (3.1)</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Mesa de Trabajo</w:t>
            </w:r>
          </w:p>
        </w:tc>
        <w:tc>
          <w:tcPr>
            <w:tcW w:w="3686"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6.1.</w:t>
            </w:r>
          </w:p>
        </w:tc>
        <w:tc>
          <w:tcPr>
            <w:tcW w:w="346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Emitir informe técnico</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Mesa de Trabajo</w:t>
            </w:r>
          </w:p>
        </w:tc>
        <w:tc>
          <w:tcPr>
            <w:tcW w:w="3686"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6.2.</w:t>
            </w:r>
          </w:p>
        </w:tc>
        <w:tc>
          <w:tcPr>
            <w:tcW w:w="346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Emitir informe legal y proyecto de ordenanza.</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Mesa de Trabajo</w:t>
            </w:r>
          </w:p>
        </w:tc>
        <w:tc>
          <w:tcPr>
            <w:tcW w:w="3686"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6.3</w:t>
            </w:r>
          </w:p>
        </w:tc>
        <w:tc>
          <w:tcPr>
            <w:tcW w:w="346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Informe preceptivo</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Secretario STHV</w:t>
            </w:r>
          </w:p>
        </w:tc>
        <w:tc>
          <w:tcPr>
            <w:tcW w:w="3686"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6.4</w:t>
            </w:r>
          </w:p>
        </w:tc>
        <w:tc>
          <w:tcPr>
            <w:tcW w:w="346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Recibir informe y expediente</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Servidores Comisión Uso de Suelo</w:t>
            </w:r>
          </w:p>
        </w:tc>
        <w:tc>
          <w:tcPr>
            <w:tcW w:w="3686"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6.5</w:t>
            </w:r>
          </w:p>
        </w:tc>
        <w:tc>
          <w:tcPr>
            <w:tcW w:w="346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Sesionar comisión y emitir dictamen</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rPr>
                <w:rFonts w:ascii="Gadugi" w:hAnsi="Gadugi"/>
                <w:sz w:val="20"/>
                <w:szCs w:val="20"/>
              </w:rPr>
            </w:pPr>
            <w:r w:rsidRPr="00D73797">
              <w:rPr>
                <w:rFonts w:ascii="Gadugi" w:eastAsia="Times New Roman" w:hAnsi="Gadugi" w:cs="Times New Roman"/>
                <w:color w:val="000000"/>
                <w:sz w:val="20"/>
                <w:szCs w:val="20"/>
                <w:lang w:eastAsia="es-EC"/>
              </w:rPr>
              <w:t>Servidores Comisión Uso de Suelo</w:t>
            </w:r>
          </w:p>
        </w:tc>
        <w:tc>
          <w:tcPr>
            <w:tcW w:w="3686"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7.</w:t>
            </w:r>
          </w:p>
        </w:tc>
        <w:tc>
          <w:tcPr>
            <w:tcW w:w="346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Otorgar Dictamen</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rPr>
                <w:rFonts w:ascii="Gadugi" w:hAnsi="Gadugi"/>
                <w:sz w:val="20"/>
                <w:szCs w:val="20"/>
              </w:rPr>
            </w:pPr>
            <w:r w:rsidRPr="00D73797">
              <w:rPr>
                <w:rFonts w:ascii="Gadugi" w:eastAsia="Times New Roman" w:hAnsi="Gadugi" w:cs="Times New Roman"/>
                <w:color w:val="000000"/>
                <w:sz w:val="20"/>
                <w:szCs w:val="20"/>
                <w:lang w:eastAsia="es-EC"/>
              </w:rPr>
              <w:t>Servidores Comisión Uso de Suelo</w:t>
            </w:r>
          </w:p>
        </w:tc>
        <w:tc>
          <w:tcPr>
            <w:tcW w:w="3686"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86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7.1</w:t>
            </w:r>
          </w:p>
        </w:tc>
        <w:tc>
          <w:tcPr>
            <w:tcW w:w="346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Remitir Observaciones</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rPr>
                <w:rFonts w:ascii="Gadugi" w:hAnsi="Gadugi"/>
                <w:sz w:val="20"/>
                <w:szCs w:val="20"/>
              </w:rPr>
            </w:pPr>
            <w:r w:rsidRPr="00D73797">
              <w:rPr>
                <w:rFonts w:ascii="Gadugi" w:eastAsia="Times New Roman" w:hAnsi="Gadugi" w:cs="Times New Roman"/>
                <w:color w:val="000000"/>
                <w:sz w:val="20"/>
                <w:szCs w:val="20"/>
                <w:lang w:eastAsia="es-EC"/>
              </w:rPr>
              <w:t>Servidores Comisión Uso de Suelo</w:t>
            </w:r>
          </w:p>
        </w:tc>
        <w:tc>
          <w:tcPr>
            <w:tcW w:w="3686"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lastRenderedPageBreak/>
              <w:t>7.2</w:t>
            </w:r>
          </w:p>
        </w:tc>
        <w:tc>
          <w:tcPr>
            <w:tcW w:w="346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Autorizar proyecto técnico de Urbanización</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Servidores Concejo Metropolitano</w:t>
            </w:r>
          </w:p>
        </w:tc>
        <w:tc>
          <w:tcPr>
            <w:tcW w:w="3686"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54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7.3.</w:t>
            </w:r>
          </w:p>
        </w:tc>
        <w:tc>
          <w:tcPr>
            <w:tcW w:w="346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Sesionar Consejo, emitir ordenanza</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rPr>
                <w:rFonts w:ascii="Gadugi" w:hAnsi="Gadugi"/>
                <w:sz w:val="20"/>
                <w:szCs w:val="20"/>
              </w:rPr>
            </w:pPr>
            <w:r w:rsidRPr="00D73797">
              <w:rPr>
                <w:rFonts w:ascii="Gadugi" w:eastAsia="Times New Roman" w:hAnsi="Gadugi" w:cs="Times New Roman"/>
                <w:color w:val="000000"/>
                <w:sz w:val="20"/>
                <w:szCs w:val="20"/>
                <w:lang w:eastAsia="es-EC"/>
              </w:rPr>
              <w:t>Servidores Concejo Metropolitano</w:t>
            </w:r>
          </w:p>
        </w:tc>
        <w:tc>
          <w:tcPr>
            <w:tcW w:w="3686"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8..</w:t>
            </w:r>
          </w:p>
        </w:tc>
        <w:tc>
          <w:tcPr>
            <w:tcW w:w="346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 emite ordenanza u observaciones</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rPr>
                <w:rFonts w:ascii="Gadugi" w:hAnsi="Gadugi"/>
                <w:sz w:val="20"/>
                <w:szCs w:val="20"/>
              </w:rPr>
            </w:pPr>
            <w:r w:rsidRPr="00D73797">
              <w:rPr>
                <w:rFonts w:ascii="Gadugi" w:eastAsia="Times New Roman" w:hAnsi="Gadugi" w:cs="Times New Roman"/>
                <w:color w:val="000000"/>
                <w:sz w:val="20"/>
                <w:szCs w:val="20"/>
                <w:lang w:eastAsia="es-EC"/>
              </w:rPr>
              <w:t>Servidores Concejo Metropolitano</w:t>
            </w:r>
          </w:p>
        </w:tc>
        <w:tc>
          <w:tcPr>
            <w:tcW w:w="3686"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8.1</w:t>
            </w:r>
          </w:p>
        </w:tc>
        <w:tc>
          <w:tcPr>
            <w:tcW w:w="346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Desfavorable: Emitir observaciones</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rPr>
                <w:rFonts w:ascii="Gadugi" w:hAnsi="Gadugi"/>
                <w:sz w:val="20"/>
                <w:szCs w:val="20"/>
              </w:rPr>
            </w:pPr>
            <w:r w:rsidRPr="00D73797">
              <w:rPr>
                <w:rFonts w:ascii="Gadugi" w:eastAsia="Times New Roman" w:hAnsi="Gadugi" w:cs="Times New Roman"/>
                <w:color w:val="000000"/>
                <w:sz w:val="20"/>
                <w:szCs w:val="20"/>
                <w:lang w:eastAsia="es-EC"/>
              </w:rPr>
              <w:t>Servidores Concejo Metropolitano</w:t>
            </w:r>
          </w:p>
        </w:tc>
        <w:tc>
          <w:tcPr>
            <w:tcW w:w="3686"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8.2</w:t>
            </w:r>
          </w:p>
        </w:tc>
        <w:tc>
          <w:tcPr>
            <w:tcW w:w="346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Favorable: Emitir Ordenanza</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Secretaría General del Consejo</w:t>
            </w:r>
          </w:p>
        </w:tc>
        <w:tc>
          <w:tcPr>
            <w:tcW w:w="3686"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8.3.</w:t>
            </w:r>
          </w:p>
        </w:tc>
        <w:tc>
          <w:tcPr>
            <w:tcW w:w="346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Procesar Ordenanza</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 Administración Zonal</w:t>
            </w:r>
          </w:p>
        </w:tc>
        <w:tc>
          <w:tcPr>
            <w:tcW w:w="3686"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94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9.</w:t>
            </w:r>
          </w:p>
        </w:tc>
        <w:tc>
          <w:tcPr>
            <w:tcW w:w="346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Emitir valores a pagar (Orden de Pago)</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rPr>
                <w:rFonts w:ascii="Gadugi" w:hAnsi="Gadugi"/>
                <w:sz w:val="20"/>
                <w:szCs w:val="20"/>
              </w:rPr>
            </w:pPr>
            <w:r w:rsidRPr="00D73797">
              <w:rPr>
                <w:rFonts w:ascii="Gadugi" w:eastAsia="Times New Roman" w:hAnsi="Gadugi" w:cs="Times New Roman"/>
                <w:color w:val="000000"/>
                <w:sz w:val="20"/>
                <w:szCs w:val="20"/>
                <w:lang w:eastAsia="es-EC"/>
              </w:rPr>
              <w:t>Servidor Administración Zonal</w:t>
            </w:r>
          </w:p>
        </w:tc>
        <w:tc>
          <w:tcPr>
            <w:tcW w:w="3686"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Formato establecido</w:t>
            </w:r>
          </w:p>
        </w:tc>
      </w:tr>
      <w:tr w:rsidR="00277E2A" w:rsidRPr="00D73797" w:rsidTr="00277E2A">
        <w:trPr>
          <w:trHeight w:val="97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10.</w:t>
            </w:r>
          </w:p>
        </w:tc>
        <w:tc>
          <w:tcPr>
            <w:tcW w:w="3466" w:type="dxa"/>
            <w:tcBorders>
              <w:top w:val="nil"/>
              <w:left w:val="nil"/>
              <w:bottom w:val="single" w:sz="4" w:space="0" w:color="auto"/>
              <w:right w:val="single" w:sz="4" w:space="0" w:color="auto"/>
            </w:tcBorders>
            <w:shd w:val="clear" w:color="auto" w:fill="auto"/>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Verificar cobro de valores</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rPr>
                <w:rFonts w:ascii="Gadugi" w:hAnsi="Gadugi"/>
                <w:sz w:val="20"/>
                <w:szCs w:val="20"/>
              </w:rPr>
            </w:pPr>
            <w:r w:rsidRPr="00D73797">
              <w:rPr>
                <w:rFonts w:ascii="Gadugi" w:eastAsia="Times New Roman" w:hAnsi="Gadugi" w:cs="Times New Roman"/>
                <w:color w:val="000000"/>
                <w:sz w:val="20"/>
                <w:szCs w:val="20"/>
                <w:lang w:eastAsia="es-EC"/>
              </w:rPr>
              <w:t>Servidor Administración Zonal</w:t>
            </w:r>
          </w:p>
        </w:tc>
        <w:tc>
          <w:tcPr>
            <w:tcW w:w="3686"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11.</w:t>
            </w:r>
          </w:p>
        </w:tc>
        <w:tc>
          <w:tcPr>
            <w:tcW w:w="3466" w:type="dxa"/>
            <w:tcBorders>
              <w:top w:val="single" w:sz="4" w:space="0" w:color="auto"/>
              <w:left w:val="nil"/>
              <w:bottom w:val="single" w:sz="4" w:space="0" w:color="auto"/>
              <w:right w:val="single" w:sz="4" w:space="0" w:color="auto"/>
            </w:tcBorders>
            <w:shd w:val="clear" w:color="auto" w:fill="auto"/>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Emitir licencia y entregar al ciudadano, enviar a archivo.</w:t>
            </w:r>
          </w:p>
        </w:tc>
        <w:tc>
          <w:tcPr>
            <w:tcW w:w="2126" w:type="dxa"/>
            <w:tcBorders>
              <w:top w:val="single" w:sz="4" w:space="0" w:color="auto"/>
              <w:left w:val="nil"/>
              <w:bottom w:val="single" w:sz="4" w:space="0" w:color="auto"/>
              <w:right w:val="single" w:sz="4" w:space="0" w:color="auto"/>
            </w:tcBorders>
            <w:shd w:val="clear" w:color="auto" w:fill="auto"/>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 Dirección Metropolitana Financiera</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Formato establecido</w:t>
            </w:r>
          </w:p>
        </w:tc>
      </w:tr>
      <w:tr w:rsidR="00277E2A" w:rsidRPr="00D73797" w:rsidTr="00277E2A">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12.</w:t>
            </w:r>
          </w:p>
        </w:tc>
        <w:tc>
          <w:tcPr>
            <w:tcW w:w="3466" w:type="dxa"/>
            <w:tcBorders>
              <w:top w:val="single" w:sz="4" w:space="0" w:color="auto"/>
              <w:left w:val="nil"/>
              <w:bottom w:val="single" w:sz="4" w:space="0" w:color="auto"/>
              <w:right w:val="single" w:sz="4" w:space="0" w:color="auto"/>
            </w:tcBorders>
            <w:shd w:val="clear" w:color="auto" w:fill="auto"/>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Entregar Garantías</w:t>
            </w:r>
          </w:p>
        </w:tc>
        <w:tc>
          <w:tcPr>
            <w:tcW w:w="2126" w:type="dxa"/>
            <w:tcBorders>
              <w:top w:val="single" w:sz="4" w:space="0" w:color="auto"/>
              <w:left w:val="nil"/>
              <w:bottom w:val="single" w:sz="4" w:space="0" w:color="auto"/>
              <w:right w:val="single" w:sz="4" w:space="0" w:color="auto"/>
            </w:tcBorders>
            <w:shd w:val="clear" w:color="auto" w:fill="auto"/>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 Procuraduría Metropolitana</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13.</w:t>
            </w:r>
          </w:p>
        </w:tc>
        <w:tc>
          <w:tcPr>
            <w:tcW w:w="3466" w:type="dxa"/>
            <w:tcBorders>
              <w:top w:val="single" w:sz="4" w:space="0" w:color="auto"/>
              <w:left w:val="nil"/>
              <w:bottom w:val="single" w:sz="4" w:space="0" w:color="auto"/>
              <w:right w:val="single" w:sz="4" w:space="0" w:color="auto"/>
            </w:tcBorders>
            <w:shd w:val="clear" w:color="auto" w:fill="auto"/>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Realizar aviso al notario</w:t>
            </w:r>
          </w:p>
        </w:tc>
        <w:tc>
          <w:tcPr>
            <w:tcW w:w="2126" w:type="dxa"/>
            <w:tcBorders>
              <w:top w:val="single" w:sz="4" w:space="0" w:color="auto"/>
              <w:left w:val="nil"/>
              <w:bottom w:val="single" w:sz="4" w:space="0" w:color="auto"/>
              <w:right w:val="single" w:sz="4" w:space="0" w:color="auto"/>
            </w:tcBorders>
            <w:shd w:val="clear" w:color="auto" w:fill="auto"/>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 Dirección Metropolitana de Catastro</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398"/>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14.</w:t>
            </w:r>
          </w:p>
        </w:tc>
        <w:tc>
          <w:tcPr>
            <w:tcW w:w="3466" w:type="dxa"/>
            <w:tcBorders>
              <w:top w:val="single" w:sz="4" w:space="0" w:color="auto"/>
              <w:left w:val="nil"/>
              <w:bottom w:val="single" w:sz="4" w:space="0" w:color="auto"/>
              <w:right w:val="single" w:sz="4" w:space="0" w:color="auto"/>
            </w:tcBorders>
            <w:shd w:val="clear" w:color="auto" w:fill="auto"/>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Generar Predios</w:t>
            </w:r>
          </w:p>
        </w:tc>
        <w:tc>
          <w:tcPr>
            <w:tcW w:w="2126" w:type="dxa"/>
            <w:tcBorders>
              <w:top w:val="single" w:sz="4" w:space="0" w:color="auto"/>
              <w:left w:val="nil"/>
              <w:bottom w:val="single" w:sz="4" w:space="0" w:color="auto"/>
              <w:right w:val="single" w:sz="4" w:space="0" w:color="auto"/>
            </w:tcBorders>
            <w:shd w:val="clear" w:color="auto" w:fill="auto"/>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 Registro de la Propiedad</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419"/>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15.</w:t>
            </w:r>
          </w:p>
        </w:tc>
        <w:tc>
          <w:tcPr>
            <w:tcW w:w="3466" w:type="dxa"/>
            <w:tcBorders>
              <w:top w:val="single" w:sz="4" w:space="0" w:color="auto"/>
              <w:left w:val="nil"/>
              <w:bottom w:val="single" w:sz="4" w:space="0" w:color="auto"/>
              <w:right w:val="single" w:sz="4" w:space="0" w:color="auto"/>
            </w:tcBorders>
            <w:shd w:val="clear" w:color="auto" w:fill="auto"/>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Inscribir Ordenanza</w:t>
            </w:r>
          </w:p>
        </w:tc>
        <w:tc>
          <w:tcPr>
            <w:tcW w:w="2126" w:type="dxa"/>
            <w:tcBorders>
              <w:top w:val="single" w:sz="4" w:space="0" w:color="auto"/>
              <w:left w:val="nil"/>
              <w:bottom w:val="single" w:sz="4" w:space="0" w:color="auto"/>
              <w:right w:val="single" w:sz="4" w:space="0" w:color="auto"/>
            </w:tcBorders>
            <w:shd w:val="clear" w:color="auto" w:fill="auto"/>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 Registro de la Propiedad</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bl>
    <w:p w:rsidR="00F53DD1" w:rsidRPr="00D73797" w:rsidRDefault="00F53DD1" w:rsidP="00F53DD1">
      <w:pPr>
        <w:rPr>
          <w:rFonts w:ascii="Gadugi" w:hAnsi="Gadugi"/>
          <w:b/>
          <w:sz w:val="20"/>
          <w:szCs w:val="20"/>
        </w:rPr>
      </w:pPr>
      <w:r w:rsidRPr="00D73797">
        <w:rPr>
          <w:rFonts w:ascii="Gadugi" w:hAnsi="Gadugi"/>
          <w:sz w:val="20"/>
          <w:szCs w:val="20"/>
        </w:rPr>
        <w:t xml:space="preserve">La evidencia de la aprobación de las reglas de negocio se encuentra en el acta anexa al presente documento </w:t>
      </w:r>
      <w:r w:rsidR="006169CD" w:rsidRPr="00D73797">
        <w:rPr>
          <w:rFonts w:ascii="Gadugi" w:hAnsi="Gadugi"/>
          <w:b/>
          <w:sz w:val="20"/>
          <w:szCs w:val="20"/>
        </w:rPr>
        <w:t>ANEXO No. 7</w:t>
      </w:r>
      <w:r w:rsidRPr="00D73797">
        <w:rPr>
          <w:rFonts w:ascii="Gadugi" w:hAnsi="Gadugi"/>
          <w:b/>
          <w:sz w:val="20"/>
          <w:szCs w:val="20"/>
        </w:rPr>
        <w:t xml:space="preserve"> – Acta de aprobación de Reglas de Negocio.</w:t>
      </w:r>
    </w:p>
    <w:p w:rsidR="00F53DD1" w:rsidRPr="00D73797" w:rsidRDefault="00F53DD1" w:rsidP="00F53DD1">
      <w:pPr>
        <w:rPr>
          <w:rFonts w:ascii="Gadugi" w:hAnsi="Gadugi"/>
          <w:b/>
          <w:sz w:val="20"/>
          <w:szCs w:val="20"/>
        </w:rPr>
      </w:pPr>
    </w:p>
    <w:p w:rsidR="006169CD" w:rsidRPr="00D73797" w:rsidRDefault="006169CD" w:rsidP="006169CD">
      <w:pPr>
        <w:pStyle w:val="Prrafodelista"/>
        <w:numPr>
          <w:ilvl w:val="2"/>
          <w:numId w:val="15"/>
        </w:numPr>
        <w:jc w:val="both"/>
        <w:outlineLvl w:val="2"/>
        <w:rPr>
          <w:rFonts w:ascii="Gadugi" w:hAnsi="Gadugi"/>
          <w:b/>
          <w:sz w:val="20"/>
          <w:szCs w:val="20"/>
        </w:rPr>
      </w:pPr>
      <w:bookmarkStart w:id="38" w:name="_Toc481973955"/>
      <w:r w:rsidRPr="00D73797">
        <w:rPr>
          <w:rFonts w:ascii="Gadugi" w:hAnsi="Gadugi"/>
          <w:b/>
          <w:sz w:val="20"/>
          <w:szCs w:val="20"/>
        </w:rPr>
        <w:t>Proceso 3: Gestión de LMU-20 de Edificaciones Simplificado</w:t>
      </w:r>
      <w:bookmarkEnd w:id="38"/>
    </w:p>
    <w:p w:rsidR="006169CD" w:rsidRPr="00D73797" w:rsidRDefault="006169CD" w:rsidP="006169CD">
      <w:pPr>
        <w:pStyle w:val="Prrafodelista"/>
        <w:numPr>
          <w:ilvl w:val="3"/>
          <w:numId w:val="15"/>
        </w:numPr>
        <w:outlineLvl w:val="2"/>
        <w:rPr>
          <w:rFonts w:ascii="Gadugi" w:hAnsi="Gadugi"/>
          <w:b/>
          <w:sz w:val="20"/>
          <w:szCs w:val="20"/>
        </w:rPr>
      </w:pPr>
      <w:bookmarkStart w:id="39" w:name="_Toc481973956"/>
      <w:r w:rsidRPr="00D73797">
        <w:rPr>
          <w:rFonts w:ascii="Gadugi" w:hAnsi="Gadugi"/>
          <w:b/>
          <w:sz w:val="20"/>
          <w:szCs w:val="20"/>
        </w:rPr>
        <w:t>Requerimientos funcionales y formularios</w:t>
      </w:r>
      <w:bookmarkEnd w:id="39"/>
    </w:p>
    <w:p w:rsidR="006169CD" w:rsidRPr="00D73797" w:rsidRDefault="006169CD" w:rsidP="006169CD">
      <w:pPr>
        <w:jc w:val="both"/>
        <w:rPr>
          <w:rFonts w:ascii="Gadugi" w:hAnsi="Gadugi"/>
          <w:b/>
          <w:sz w:val="20"/>
          <w:szCs w:val="20"/>
        </w:rPr>
      </w:pPr>
      <w:r w:rsidRPr="00D73797">
        <w:rPr>
          <w:rFonts w:ascii="Gadugi" w:hAnsi="Gadugi"/>
          <w:sz w:val="20"/>
          <w:szCs w:val="20"/>
        </w:rPr>
        <w:t xml:space="preserve">Debido a la magnitud de la información los requerimientos funcionales se encuentran anexos a este documento de forma digital con el nombre </w:t>
      </w:r>
      <w:r w:rsidRPr="00D73797">
        <w:rPr>
          <w:rFonts w:ascii="Gadugi" w:hAnsi="Gadugi"/>
          <w:b/>
          <w:sz w:val="20"/>
          <w:szCs w:val="20"/>
        </w:rPr>
        <w:t>ANEXO No. 5 – Requerimientos Funcionales del Servicio.</w:t>
      </w:r>
    </w:p>
    <w:p w:rsidR="006169CD" w:rsidRPr="00D73797" w:rsidRDefault="006169CD" w:rsidP="006169CD">
      <w:pPr>
        <w:jc w:val="both"/>
        <w:rPr>
          <w:rFonts w:ascii="Gadugi" w:hAnsi="Gadugi"/>
          <w:b/>
          <w:sz w:val="20"/>
          <w:szCs w:val="20"/>
        </w:rPr>
      </w:pPr>
      <w:r w:rsidRPr="00D73797">
        <w:rPr>
          <w:rFonts w:ascii="Gadugi" w:hAnsi="Gadugi"/>
          <w:sz w:val="20"/>
          <w:szCs w:val="20"/>
        </w:rPr>
        <w:t xml:space="preserve">La evidencia de la aprobación de los requerimientos funcionales se encuentra en el acta anexa al presente documento </w:t>
      </w:r>
      <w:r w:rsidRPr="00D73797">
        <w:rPr>
          <w:rFonts w:ascii="Gadugi" w:hAnsi="Gadugi"/>
          <w:b/>
          <w:sz w:val="20"/>
          <w:szCs w:val="20"/>
        </w:rPr>
        <w:t>ANEXO No. 6 – Acta de aprobación de Requerimientos Funcionales.</w:t>
      </w:r>
    </w:p>
    <w:p w:rsidR="006169CD" w:rsidRDefault="006169CD" w:rsidP="006169CD">
      <w:pPr>
        <w:jc w:val="both"/>
        <w:outlineLvl w:val="2"/>
        <w:rPr>
          <w:rFonts w:ascii="Gadugi" w:hAnsi="Gadugi"/>
          <w:sz w:val="20"/>
          <w:szCs w:val="20"/>
        </w:rPr>
      </w:pPr>
    </w:p>
    <w:p w:rsidR="00D73797" w:rsidRPr="00D73797" w:rsidRDefault="00D73797" w:rsidP="006169CD">
      <w:pPr>
        <w:jc w:val="both"/>
        <w:outlineLvl w:val="2"/>
        <w:rPr>
          <w:rFonts w:ascii="Gadugi" w:hAnsi="Gadugi"/>
          <w:sz w:val="20"/>
          <w:szCs w:val="20"/>
        </w:rPr>
      </w:pPr>
    </w:p>
    <w:p w:rsidR="006169CD" w:rsidRPr="00D73797" w:rsidRDefault="006169CD" w:rsidP="006169CD">
      <w:pPr>
        <w:pStyle w:val="Prrafodelista"/>
        <w:numPr>
          <w:ilvl w:val="3"/>
          <w:numId w:val="15"/>
        </w:numPr>
        <w:outlineLvl w:val="2"/>
        <w:rPr>
          <w:rFonts w:ascii="Gadugi" w:hAnsi="Gadugi"/>
          <w:b/>
          <w:sz w:val="20"/>
          <w:szCs w:val="20"/>
        </w:rPr>
      </w:pPr>
      <w:bookmarkStart w:id="40" w:name="_Toc481973957"/>
      <w:r w:rsidRPr="00D73797">
        <w:rPr>
          <w:rFonts w:ascii="Gadugi" w:hAnsi="Gadugi"/>
          <w:b/>
          <w:sz w:val="20"/>
          <w:szCs w:val="20"/>
        </w:rPr>
        <w:lastRenderedPageBreak/>
        <w:t>Reglas de negocio</w:t>
      </w:r>
      <w:bookmarkEnd w:id="40"/>
    </w:p>
    <w:tbl>
      <w:tblPr>
        <w:tblW w:w="9917" w:type="dxa"/>
        <w:tblCellMar>
          <w:left w:w="70" w:type="dxa"/>
          <w:right w:w="70" w:type="dxa"/>
        </w:tblCellMar>
        <w:tblLook w:val="04A0" w:firstRow="1" w:lastRow="0" w:firstColumn="1" w:lastColumn="0" w:noHBand="0" w:noVBand="1"/>
      </w:tblPr>
      <w:tblGrid>
        <w:gridCol w:w="640"/>
        <w:gridCol w:w="3324"/>
        <w:gridCol w:w="1900"/>
        <w:gridCol w:w="4053"/>
      </w:tblGrid>
      <w:tr w:rsidR="00277E2A" w:rsidRPr="00D73797" w:rsidTr="00277E2A">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b/>
                <w:bCs/>
                <w:color w:val="000000"/>
                <w:sz w:val="20"/>
                <w:szCs w:val="20"/>
                <w:lang w:eastAsia="es-EC"/>
              </w:rPr>
            </w:pPr>
            <w:r w:rsidRPr="00D73797">
              <w:rPr>
                <w:rFonts w:ascii="Gadugi" w:eastAsia="Times New Roman" w:hAnsi="Gadugi" w:cs="Times New Roman"/>
                <w:b/>
                <w:bCs/>
                <w:color w:val="000000"/>
                <w:sz w:val="20"/>
                <w:szCs w:val="20"/>
                <w:lang w:eastAsia="es-EC"/>
              </w:rPr>
              <w:t xml:space="preserve">No. </w:t>
            </w:r>
          </w:p>
        </w:tc>
        <w:tc>
          <w:tcPr>
            <w:tcW w:w="3324" w:type="dxa"/>
            <w:tcBorders>
              <w:top w:val="single" w:sz="4" w:space="0" w:color="auto"/>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b/>
                <w:bCs/>
                <w:color w:val="000000"/>
                <w:sz w:val="20"/>
                <w:szCs w:val="20"/>
                <w:lang w:eastAsia="es-EC"/>
              </w:rPr>
            </w:pPr>
            <w:r w:rsidRPr="00D73797">
              <w:rPr>
                <w:rFonts w:ascii="Gadugi" w:eastAsia="Times New Roman" w:hAnsi="Gadugi" w:cs="Times New Roman"/>
                <w:b/>
                <w:bCs/>
                <w:color w:val="000000"/>
                <w:sz w:val="20"/>
                <w:szCs w:val="20"/>
                <w:lang w:eastAsia="es-EC"/>
              </w:rPr>
              <w:t>ACTIVIDAD</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b/>
                <w:bCs/>
                <w:color w:val="000000"/>
                <w:sz w:val="20"/>
                <w:szCs w:val="20"/>
                <w:lang w:eastAsia="es-EC"/>
              </w:rPr>
            </w:pPr>
            <w:r w:rsidRPr="00D73797">
              <w:rPr>
                <w:rFonts w:ascii="Gadugi" w:eastAsia="Times New Roman" w:hAnsi="Gadugi" w:cs="Times New Roman"/>
                <w:b/>
                <w:bCs/>
                <w:color w:val="000000"/>
                <w:sz w:val="20"/>
                <w:szCs w:val="20"/>
                <w:lang w:eastAsia="es-EC"/>
              </w:rPr>
              <w:t>ROL</w:t>
            </w:r>
          </w:p>
        </w:tc>
        <w:tc>
          <w:tcPr>
            <w:tcW w:w="4053" w:type="dxa"/>
            <w:tcBorders>
              <w:top w:val="single" w:sz="4" w:space="0" w:color="auto"/>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b/>
                <w:bCs/>
                <w:color w:val="000000"/>
                <w:sz w:val="20"/>
                <w:szCs w:val="20"/>
                <w:lang w:eastAsia="es-EC"/>
              </w:rPr>
            </w:pPr>
            <w:r w:rsidRPr="00D73797">
              <w:rPr>
                <w:rFonts w:ascii="Gadugi" w:eastAsia="Times New Roman" w:hAnsi="Gadugi" w:cs="Times New Roman"/>
                <w:b/>
                <w:bCs/>
                <w:color w:val="000000"/>
                <w:sz w:val="20"/>
                <w:szCs w:val="20"/>
                <w:lang w:eastAsia="es-EC"/>
              </w:rPr>
              <w:t>REGLA(S) DE NEGOCIO</w:t>
            </w:r>
          </w:p>
        </w:tc>
      </w:tr>
      <w:tr w:rsidR="00277E2A" w:rsidRPr="00D73797" w:rsidTr="00277E2A">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1</w:t>
            </w:r>
          </w:p>
        </w:tc>
        <w:tc>
          <w:tcPr>
            <w:tcW w:w="332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Escanear requisitos</w:t>
            </w:r>
          </w:p>
        </w:tc>
        <w:tc>
          <w:tcPr>
            <w:tcW w:w="1900"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Ciudadano</w:t>
            </w:r>
          </w:p>
        </w:tc>
        <w:tc>
          <w:tcPr>
            <w:tcW w:w="4053"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pStyle w:val="Prrafodelista"/>
              <w:numPr>
                <w:ilvl w:val="0"/>
                <w:numId w:val="26"/>
              </w:numPr>
              <w:spacing w:after="0" w:line="240" w:lineRule="auto"/>
              <w:ind w:left="582"/>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Lunes-Miércoles (8:30 a 16:30)</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2</w:t>
            </w:r>
          </w:p>
        </w:tc>
        <w:tc>
          <w:tcPr>
            <w:tcW w:w="332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Cumple con los requisitos</w:t>
            </w:r>
          </w:p>
        </w:tc>
        <w:tc>
          <w:tcPr>
            <w:tcW w:w="1900"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Ciudadano</w:t>
            </w:r>
          </w:p>
        </w:tc>
        <w:tc>
          <w:tcPr>
            <w:tcW w:w="4053"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2.1</w:t>
            </w:r>
          </w:p>
        </w:tc>
        <w:tc>
          <w:tcPr>
            <w:tcW w:w="332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Revisar y llenar los campos en rojo</w:t>
            </w:r>
          </w:p>
        </w:tc>
        <w:tc>
          <w:tcPr>
            <w:tcW w:w="1900"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Ciudadano</w:t>
            </w:r>
          </w:p>
        </w:tc>
        <w:tc>
          <w:tcPr>
            <w:tcW w:w="4053"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2.2</w:t>
            </w:r>
          </w:p>
        </w:tc>
        <w:tc>
          <w:tcPr>
            <w:tcW w:w="332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Generar ticket de trámite digital</w:t>
            </w:r>
          </w:p>
        </w:tc>
        <w:tc>
          <w:tcPr>
            <w:tcW w:w="1900"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Ciudadano</w:t>
            </w:r>
          </w:p>
        </w:tc>
        <w:tc>
          <w:tcPr>
            <w:tcW w:w="4053"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2.3</w:t>
            </w:r>
          </w:p>
        </w:tc>
        <w:tc>
          <w:tcPr>
            <w:tcW w:w="332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Recibir ticket de trámite y enviar al técnico</w:t>
            </w:r>
          </w:p>
        </w:tc>
        <w:tc>
          <w:tcPr>
            <w:tcW w:w="1900"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 Interno</w:t>
            </w:r>
          </w:p>
        </w:tc>
        <w:tc>
          <w:tcPr>
            <w:tcW w:w="4053"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2.4</w:t>
            </w:r>
          </w:p>
        </w:tc>
        <w:tc>
          <w:tcPr>
            <w:tcW w:w="332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Revisar que los requisitos escaneados son correctos</w:t>
            </w:r>
          </w:p>
        </w:tc>
        <w:tc>
          <w:tcPr>
            <w:tcW w:w="1900"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Gestión Urbana</w:t>
            </w:r>
          </w:p>
        </w:tc>
        <w:tc>
          <w:tcPr>
            <w:tcW w:w="4053"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2.5</w:t>
            </w:r>
          </w:p>
        </w:tc>
        <w:tc>
          <w:tcPr>
            <w:tcW w:w="3324"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¿Son los requisitos adecuados?</w:t>
            </w:r>
          </w:p>
        </w:tc>
        <w:tc>
          <w:tcPr>
            <w:tcW w:w="1900"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Gestión Urbana</w:t>
            </w:r>
          </w:p>
        </w:tc>
        <w:tc>
          <w:tcPr>
            <w:tcW w:w="4053"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2.5.1</w:t>
            </w:r>
          </w:p>
        </w:tc>
        <w:tc>
          <w:tcPr>
            <w:tcW w:w="3324"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NO: Comunicar al ciudadano</w:t>
            </w:r>
          </w:p>
        </w:tc>
        <w:tc>
          <w:tcPr>
            <w:tcW w:w="1900"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Gestión Urbana</w:t>
            </w:r>
          </w:p>
        </w:tc>
        <w:tc>
          <w:tcPr>
            <w:tcW w:w="4053"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2.5.2</w:t>
            </w:r>
          </w:p>
        </w:tc>
        <w:tc>
          <w:tcPr>
            <w:tcW w:w="332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SI: Revisar cumplimiento de reglas técnicas y esquemas gráficos</w:t>
            </w:r>
          </w:p>
        </w:tc>
        <w:tc>
          <w:tcPr>
            <w:tcW w:w="1900"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Gestión Urbana</w:t>
            </w:r>
          </w:p>
        </w:tc>
        <w:tc>
          <w:tcPr>
            <w:tcW w:w="4053"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3.</w:t>
            </w:r>
          </w:p>
        </w:tc>
        <w:tc>
          <w:tcPr>
            <w:tcW w:w="3324"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¿Cumple con reglas técnicas?</w:t>
            </w:r>
          </w:p>
        </w:tc>
        <w:tc>
          <w:tcPr>
            <w:tcW w:w="1900"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Gestión Urbana</w:t>
            </w:r>
          </w:p>
        </w:tc>
        <w:tc>
          <w:tcPr>
            <w:tcW w:w="4053"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pStyle w:val="Prrafodelista"/>
              <w:numPr>
                <w:ilvl w:val="0"/>
                <w:numId w:val="26"/>
              </w:numPr>
              <w:spacing w:after="0" w:line="240" w:lineRule="auto"/>
              <w:ind w:left="582"/>
              <w:jc w:val="both"/>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Cumple con requisitos y reglas técnicas establecidas en la ordenanza vigente.</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3.1</w:t>
            </w:r>
          </w:p>
        </w:tc>
        <w:tc>
          <w:tcPr>
            <w:tcW w:w="3324"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NO: Comunicar al ciudadano</w:t>
            </w:r>
          </w:p>
        </w:tc>
        <w:tc>
          <w:tcPr>
            <w:tcW w:w="1900"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Gestión Urbana</w:t>
            </w:r>
          </w:p>
        </w:tc>
        <w:tc>
          <w:tcPr>
            <w:tcW w:w="4053"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3.2</w:t>
            </w:r>
          </w:p>
        </w:tc>
        <w:tc>
          <w:tcPr>
            <w:tcW w:w="3324"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Emitir tasa y orden de pago.</w:t>
            </w:r>
          </w:p>
          <w:p w:rsidR="00277E2A" w:rsidRPr="00D73797" w:rsidRDefault="00277E2A" w:rsidP="00277E2A">
            <w:pPr>
              <w:spacing w:after="0" w:line="240" w:lineRule="auto"/>
              <w:rPr>
                <w:rFonts w:ascii="Gadugi" w:eastAsia="Times New Roman" w:hAnsi="Gadugi" w:cs="Times New Roman"/>
                <w:color w:val="000000"/>
                <w:sz w:val="20"/>
                <w:szCs w:val="20"/>
                <w:lang w:eastAsia="es-EC"/>
              </w:rPr>
            </w:pPr>
          </w:p>
        </w:tc>
        <w:tc>
          <w:tcPr>
            <w:tcW w:w="1900"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Gestión Urbana</w:t>
            </w:r>
          </w:p>
        </w:tc>
        <w:tc>
          <w:tcPr>
            <w:tcW w:w="4053"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pStyle w:val="Prrafodelista"/>
              <w:numPr>
                <w:ilvl w:val="0"/>
                <w:numId w:val="26"/>
              </w:numPr>
              <w:spacing w:after="0" w:line="240" w:lineRule="auto"/>
              <w:ind w:left="440"/>
              <w:jc w:val="both"/>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Tiempo de Pago 72 horas después de eso se envíe mensajes recordatorios por 5 días luego automáticamente se cierra el trámite y se comunica al ciudadano.</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4.</w:t>
            </w:r>
          </w:p>
        </w:tc>
        <w:tc>
          <w:tcPr>
            <w:tcW w:w="3324"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Realizar pago en línea.</w:t>
            </w:r>
          </w:p>
        </w:tc>
        <w:tc>
          <w:tcPr>
            <w:tcW w:w="1900"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Ciudadano</w:t>
            </w:r>
          </w:p>
        </w:tc>
        <w:tc>
          <w:tcPr>
            <w:tcW w:w="4053"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5.</w:t>
            </w:r>
          </w:p>
        </w:tc>
        <w:tc>
          <w:tcPr>
            <w:tcW w:w="3324"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Comprobar pago en el sistema</w:t>
            </w:r>
          </w:p>
        </w:tc>
        <w:tc>
          <w:tcPr>
            <w:tcW w:w="1900"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 Interno</w:t>
            </w:r>
          </w:p>
        </w:tc>
        <w:tc>
          <w:tcPr>
            <w:tcW w:w="4053"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6.</w:t>
            </w:r>
          </w:p>
        </w:tc>
        <w:tc>
          <w:tcPr>
            <w:tcW w:w="3324"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Emitir licencia.</w:t>
            </w:r>
          </w:p>
        </w:tc>
        <w:tc>
          <w:tcPr>
            <w:tcW w:w="1900"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 ventanilla</w:t>
            </w:r>
          </w:p>
        </w:tc>
        <w:tc>
          <w:tcPr>
            <w:tcW w:w="4053"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7.</w:t>
            </w:r>
          </w:p>
        </w:tc>
        <w:tc>
          <w:tcPr>
            <w:tcW w:w="3324"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Actividades simultaneas</w:t>
            </w:r>
          </w:p>
        </w:tc>
        <w:tc>
          <w:tcPr>
            <w:tcW w:w="1900"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 ventanilla</w:t>
            </w:r>
          </w:p>
        </w:tc>
        <w:tc>
          <w:tcPr>
            <w:tcW w:w="4053"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7.1</w:t>
            </w:r>
          </w:p>
        </w:tc>
        <w:tc>
          <w:tcPr>
            <w:tcW w:w="3324"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Entregar licencia al ciudadano</w:t>
            </w:r>
          </w:p>
        </w:tc>
        <w:tc>
          <w:tcPr>
            <w:tcW w:w="1900"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 ventanilla</w:t>
            </w:r>
          </w:p>
        </w:tc>
        <w:tc>
          <w:tcPr>
            <w:tcW w:w="4053"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7.2</w:t>
            </w:r>
          </w:p>
        </w:tc>
        <w:tc>
          <w:tcPr>
            <w:tcW w:w="3324"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Enviar datos al archivo.</w:t>
            </w:r>
          </w:p>
        </w:tc>
        <w:tc>
          <w:tcPr>
            <w:tcW w:w="1900"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 ventanilla</w:t>
            </w:r>
          </w:p>
        </w:tc>
        <w:tc>
          <w:tcPr>
            <w:tcW w:w="4053"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bl>
    <w:p w:rsidR="006169CD" w:rsidRPr="00D73797" w:rsidRDefault="006169CD" w:rsidP="006169CD">
      <w:pPr>
        <w:rPr>
          <w:rFonts w:ascii="Gadugi" w:hAnsi="Gadugi"/>
          <w:b/>
          <w:sz w:val="20"/>
          <w:szCs w:val="20"/>
        </w:rPr>
      </w:pPr>
      <w:r w:rsidRPr="00D73797">
        <w:rPr>
          <w:rFonts w:ascii="Gadugi" w:hAnsi="Gadugi"/>
          <w:sz w:val="20"/>
          <w:szCs w:val="20"/>
        </w:rPr>
        <w:t xml:space="preserve">La evidencia de la aprobación de las reglas de negocio se encuentra en el acta anexa al presente documento </w:t>
      </w:r>
      <w:r w:rsidRPr="00D73797">
        <w:rPr>
          <w:rFonts w:ascii="Gadugi" w:hAnsi="Gadugi"/>
          <w:b/>
          <w:sz w:val="20"/>
          <w:szCs w:val="20"/>
        </w:rPr>
        <w:t>ANEXO No. 7 – Acta de aprobación de Reglas de Negocio.</w:t>
      </w:r>
    </w:p>
    <w:p w:rsidR="006169CD" w:rsidRDefault="006169CD" w:rsidP="006169CD">
      <w:pPr>
        <w:rPr>
          <w:rFonts w:ascii="Gadugi" w:hAnsi="Gadugi"/>
          <w:b/>
          <w:sz w:val="20"/>
          <w:szCs w:val="20"/>
        </w:rPr>
      </w:pPr>
    </w:p>
    <w:p w:rsidR="00D73797" w:rsidRDefault="00D73797" w:rsidP="006169CD">
      <w:pPr>
        <w:rPr>
          <w:rFonts w:ascii="Gadugi" w:hAnsi="Gadugi"/>
          <w:b/>
          <w:sz w:val="20"/>
          <w:szCs w:val="20"/>
        </w:rPr>
      </w:pPr>
    </w:p>
    <w:p w:rsidR="00D73797" w:rsidRPr="00D73797" w:rsidRDefault="00D73797" w:rsidP="006169CD">
      <w:pPr>
        <w:rPr>
          <w:rFonts w:ascii="Gadugi" w:hAnsi="Gadugi"/>
          <w:b/>
          <w:sz w:val="20"/>
          <w:szCs w:val="20"/>
        </w:rPr>
      </w:pPr>
    </w:p>
    <w:p w:rsidR="006169CD" w:rsidRPr="00D73797" w:rsidRDefault="006169CD" w:rsidP="006169CD">
      <w:pPr>
        <w:pStyle w:val="Prrafodelista"/>
        <w:numPr>
          <w:ilvl w:val="2"/>
          <w:numId w:val="15"/>
        </w:numPr>
        <w:jc w:val="both"/>
        <w:outlineLvl w:val="2"/>
        <w:rPr>
          <w:rFonts w:ascii="Gadugi" w:hAnsi="Gadugi"/>
          <w:b/>
          <w:sz w:val="20"/>
          <w:szCs w:val="20"/>
        </w:rPr>
      </w:pPr>
      <w:bookmarkStart w:id="41" w:name="_Toc481973958"/>
      <w:r w:rsidRPr="00D73797">
        <w:rPr>
          <w:rFonts w:ascii="Gadugi" w:hAnsi="Gadugi"/>
          <w:b/>
          <w:sz w:val="20"/>
          <w:szCs w:val="20"/>
        </w:rPr>
        <w:lastRenderedPageBreak/>
        <w:t>Proceso 4: Gestión de LMU-20 de Edificaciones Ordinario y Propiedad Horizontal</w:t>
      </w:r>
      <w:bookmarkEnd w:id="41"/>
    </w:p>
    <w:p w:rsidR="006169CD" w:rsidRPr="00D73797" w:rsidRDefault="006169CD" w:rsidP="006169CD">
      <w:pPr>
        <w:pStyle w:val="Prrafodelista"/>
        <w:numPr>
          <w:ilvl w:val="3"/>
          <w:numId w:val="15"/>
        </w:numPr>
        <w:outlineLvl w:val="2"/>
        <w:rPr>
          <w:rFonts w:ascii="Gadugi" w:hAnsi="Gadugi"/>
          <w:b/>
          <w:sz w:val="20"/>
          <w:szCs w:val="20"/>
        </w:rPr>
      </w:pPr>
      <w:bookmarkStart w:id="42" w:name="_Toc481973959"/>
      <w:r w:rsidRPr="00D73797">
        <w:rPr>
          <w:rFonts w:ascii="Gadugi" w:hAnsi="Gadugi"/>
          <w:b/>
          <w:sz w:val="20"/>
          <w:szCs w:val="20"/>
        </w:rPr>
        <w:t>Requerimientos funcionales y formularios</w:t>
      </w:r>
      <w:bookmarkEnd w:id="42"/>
    </w:p>
    <w:p w:rsidR="006169CD" w:rsidRPr="00D73797" w:rsidRDefault="006169CD" w:rsidP="006169CD">
      <w:pPr>
        <w:jc w:val="both"/>
        <w:rPr>
          <w:rFonts w:ascii="Gadugi" w:hAnsi="Gadugi"/>
          <w:b/>
          <w:sz w:val="20"/>
          <w:szCs w:val="20"/>
        </w:rPr>
      </w:pPr>
      <w:r w:rsidRPr="00D73797">
        <w:rPr>
          <w:rFonts w:ascii="Gadugi" w:hAnsi="Gadugi"/>
          <w:sz w:val="20"/>
          <w:szCs w:val="20"/>
        </w:rPr>
        <w:t xml:space="preserve">Debido a la magnitud de la información los requerimientos funcionales se encuentran anexos a este documento de forma digital con el nombre </w:t>
      </w:r>
      <w:r w:rsidRPr="00D73797">
        <w:rPr>
          <w:rFonts w:ascii="Gadugi" w:hAnsi="Gadugi"/>
          <w:b/>
          <w:sz w:val="20"/>
          <w:szCs w:val="20"/>
        </w:rPr>
        <w:t>ANEXO No. 5 – Requerimientos Funcionales del Servicio.</w:t>
      </w:r>
    </w:p>
    <w:p w:rsidR="006169CD" w:rsidRPr="00D73797" w:rsidRDefault="006169CD" w:rsidP="006169CD">
      <w:pPr>
        <w:jc w:val="both"/>
        <w:rPr>
          <w:rFonts w:ascii="Gadugi" w:hAnsi="Gadugi"/>
          <w:b/>
          <w:sz w:val="20"/>
          <w:szCs w:val="20"/>
        </w:rPr>
      </w:pPr>
      <w:r w:rsidRPr="00D73797">
        <w:rPr>
          <w:rFonts w:ascii="Gadugi" w:hAnsi="Gadugi"/>
          <w:sz w:val="20"/>
          <w:szCs w:val="20"/>
        </w:rPr>
        <w:t xml:space="preserve">La evidencia de la aprobación de los requerimientos funcionales se encuentra en el acta anexa al presente documento </w:t>
      </w:r>
      <w:r w:rsidRPr="00D73797">
        <w:rPr>
          <w:rFonts w:ascii="Gadugi" w:hAnsi="Gadugi"/>
          <w:b/>
          <w:sz w:val="20"/>
          <w:szCs w:val="20"/>
        </w:rPr>
        <w:t>ANEXO No. 6 – Acta de aprobación de Requerimientos Funcionales.</w:t>
      </w:r>
    </w:p>
    <w:p w:rsidR="006169CD" w:rsidRPr="00D73797" w:rsidRDefault="006169CD" w:rsidP="006169CD">
      <w:pPr>
        <w:jc w:val="both"/>
        <w:outlineLvl w:val="2"/>
        <w:rPr>
          <w:rFonts w:ascii="Gadugi" w:hAnsi="Gadugi"/>
          <w:sz w:val="20"/>
          <w:szCs w:val="20"/>
        </w:rPr>
      </w:pPr>
    </w:p>
    <w:p w:rsidR="006169CD" w:rsidRPr="00D73797" w:rsidRDefault="006169CD" w:rsidP="006169CD">
      <w:pPr>
        <w:pStyle w:val="Prrafodelista"/>
        <w:numPr>
          <w:ilvl w:val="3"/>
          <w:numId w:val="15"/>
        </w:numPr>
        <w:outlineLvl w:val="2"/>
        <w:rPr>
          <w:rFonts w:ascii="Gadugi" w:hAnsi="Gadugi"/>
          <w:b/>
          <w:sz w:val="20"/>
          <w:szCs w:val="20"/>
        </w:rPr>
      </w:pPr>
      <w:bookmarkStart w:id="43" w:name="_Toc481973960"/>
      <w:r w:rsidRPr="00D73797">
        <w:rPr>
          <w:rFonts w:ascii="Gadugi" w:hAnsi="Gadugi"/>
          <w:b/>
          <w:sz w:val="20"/>
          <w:szCs w:val="20"/>
        </w:rPr>
        <w:t>Reglas de negocio</w:t>
      </w:r>
      <w:bookmarkEnd w:id="43"/>
    </w:p>
    <w:tbl>
      <w:tblPr>
        <w:tblW w:w="9634" w:type="dxa"/>
        <w:tblCellMar>
          <w:left w:w="70" w:type="dxa"/>
          <w:right w:w="70" w:type="dxa"/>
        </w:tblCellMar>
        <w:tblLook w:val="04A0" w:firstRow="1" w:lastRow="0" w:firstColumn="1" w:lastColumn="0" w:noHBand="0" w:noVBand="1"/>
      </w:tblPr>
      <w:tblGrid>
        <w:gridCol w:w="640"/>
        <w:gridCol w:w="3041"/>
        <w:gridCol w:w="2126"/>
        <w:gridCol w:w="3827"/>
      </w:tblGrid>
      <w:tr w:rsidR="00277E2A" w:rsidRPr="00D73797" w:rsidTr="00277E2A">
        <w:trPr>
          <w:trHeight w:val="237"/>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b/>
                <w:bCs/>
                <w:color w:val="000000"/>
                <w:sz w:val="20"/>
                <w:szCs w:val="20"/>
                <w:lang w:eastAsia="es-EC"/>
              </w:rPr>
            </w:pPr>
            <w:r w:rsidRPr="00D73797">
              <w:rPr>
                <w:rFonts w:ascii="Gadugi" w:eastAsia="Times New Roman" w:hAnsi="Gadugi" w:cs="Times New Roman"/>
                <w:b/>
                <w:bCs/>
                <w:color w:val="000000"/>
                <w:sz w:val="20"/>
                <w:szCs w:val="20"/>
                <w:lang w:eastAsia="es-EC"/>
              </w:rPr>
              <w:t xml:space="preserve">No. </w:t>
            </w:r>
          </w:p>
        </w:tc>
        <w:tc>
          <w:tcPr>
            <w:tcW w:w="3041" w:type="dxa"/>
            <w:tcBorders>
              <w:top w:val="single" w:sz="4" w:space="0" w:color="auto"/>
              <w:left w:val="nil"/>
              <w:bottom w:val="single" w:sz="4" w:space="0" w:color="auto"/>
              <w:right w:val="single" w:sz="4" w:space="0" w:color="auto"/>
            </w:tcBorders>
            <w:shd w:val="clear" w:color="auto" w:fill="auto"/>
            <w:noWrap/>
            <w:vAlign w:val="bottom"/>
            <w:hideMark/>
          </w:tcPr>
          <w:p w:rsidR="00277E2A" w:rsidRPr="00D73797" w:rsidRDefault="00277E2A" w:rsidP="00277E2A">
            <w:pPr>
              <w:spacing w:after="0" w:line="240" w:lineRule="auto"/>
              <w:jc w:val="center"/>
              <w:rPr>
                <w:rFonts w:ascii="Gadugi" w:hAnsi="Gadugi"/>
                <w:b/>
                <w:sz w:val="20"/>
                <w:szCs w:val="20"/>
              </w:rPr>
            </w:pPr>
            <w:r w:rsidRPr="00D73797">
              <w:rPr>
                <w:rFonts w:ascii="Gadugi" w:hAnsi="Gadugi"/>
                <w:b/>
                <w:sz w:val="20"/>
                <w:szCs w:val="20"/>
              </w:rPr>
              <w:t>ACTIVIDAD</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277E2A" w:rsidRPr="00D73797" w:rsidRDefault="00277E2A" w:rsidP="00277E2A">
            <w:pPr>
              <w:spacing w:after="0" w:line="240" w:lineRule="auto"/>
              <w:jc w:val="center"/>
              <w:rPr>
                <w:rFonts w:ascii="Gadugi" w:hAnsi="Gadugi"/>
                <w:b/>
                <w:sz w:val="20"/>
                <w:szCs w:val="20"/>
              </w:rPr>
            </w:pPr>
            <w:r w:rsidRPr="00D73797">
              <w:rPr>
                <w:rFonts w:ascii="Gadugi" w:hAnsi="Gadugi"/>
                <w:b/>
                <w:sz w:val="20"/>
                <w:szCs w:val="20"/>
              </w:rPr>
              <w:t>ROL</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277E2A" w:rsidRPr="00D73797" w:rsidRDefault="00277E2A" w:rsidP="00277E2A">
            <w:pPr>
              <w:spacing w:after="0" w:line="240" w:lineRule="auto"/>
              <w:jc w:val="center"/>
              <w:rPr>
                <w:rFonts w:ascii="Gadugi" w:eastAsia="Times New Roman" w:hAnsi="Gadugi" w:cs="Times New Roman"/>
                <w:b/>
                <w:bCs/>
                <w:color w:val="000000"/>
                <w:sz w:val="20"/>
                <w:szCs w:val="20"/>
                <w:lang w:eastAsia="es-EC"/>
              </w:rPr>
            </w:pPr>
            <w:r w:rsidRPr="00D73797">
              <w:rPr>
                <w:rFonts w:ascii="Gadugi" w:hAnsi="Gadugi"/>
                <w:b/>
                <w:sz w:val="20"/>
                <w:szCs w:val="20"/>
              </w:rPr>
              <w:t>REGLA(S) DE NEGOCIO</w:t>
            </w:r>
          </w:p>
        </w:tc>
      </w:tr>
      <w:tr w:rsidR="00277E2A" w:rsidRPr="00D73797" w:rsidTr="00277E2A">
        <w:trPr>
          <w:trHeight w:val="38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1.</w:t>
            </w:r>
          </w:p>
        </w:tc>
        <w:tc>
          <w:tcPr>
            <w:tcW w:w="3041" w:type="dxa"/>
            <w:tcBorders>
              <w:top w:val="nil"/>
              <w:left w:val="nil"/>
              <w:bottom w:val="single" w:sz="4" w:space="0" w:color="auto"/>
              <w:right w:val="single" w:sz="4" w:space="0" w:color="auto"/>
            </w:tcBorders>
            <w:shd w:val="clear" w:color="auto" w:fill="auto"/>
            <w:vAlign w:val="bottom"/>
            <w:hideMark/>
          </w:tcPr>
          <w:p w:rsidR="00277E2A" w:rsidRPr="00D73797" w:rsidRDefault="00277E2A" w:rsidP="00277E2A">
            <w:pPr>
              <w:spacing w:after="0" w:line="240" w:lineRule="auto"/>
              <w:jc w:val="both"/>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Escanear requisitos y cargarlos.</w:t>
            </w:r>
          </w:p>
        </w:tc>
        <w:tc>
          <w:tcPr>
            <w:tcW w:w="2126" w:type="dxa"/>
            <w:tcBorders>
              <w:top w:val="nil"/>
              <w:left w:val="nil"/>
              <w:bottom w:val="single" w:sz="4" w:space="0" w:color="auto"/>
              <w:right w:val="single" w:sz="4" w:space="0" w:color="auto"/>
            </w:tcBorders>
            <w:shd w:val="clear" w:color="auto" w:fill="auto"/>
            <w:vAlign w:val="bottom"/>
            <w:hideMark/>
          </w:tcPr>
          <w:p w:rsidR="00277E2A" w:rsidRPr="00D73797" w:rsidRDefault="00277E2A" w:rsidP="00277E2A">
            <w:pPr>
              <w:spacing w:after="0" w:line="240" w:lineRule="auto"/>
              <w:jc w:val="center"/>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Ciudadano</w:t>
            </w:r>
          </w:p>
        </w:tc>
        <w:tc>
          <w:tcPr>
            <w:tcW w:w="3827" w:type="dxa"/>
            <w:tcBorders>
              <w:top w:val="nil"/>
              <w:left w:val="nil"/>
              <w:bottom w:val="single" w:sz="4" w:space="0" w:color="auto"/>
              <w:right w:val="single" w:sz="4" w:space="0" w:color="auto"/>
            </w:tcBorders>
            <w:shd w:val="clear" w:color="auto" w:fill="auto"/>
            <w:vAlign w:val="bottom"/>
            <w:hideMark/>
          </w:tcPr>
          <w:p w:rsidR="00277E2A" w:rsidRPr="00D73797" w:rsidRDefault="00277E2A" w:rsidP="00277E2A">
            <w:pPr>
              <w:pStyle w:val="Prrafodelista"/>
              <w:numPr>
                <w:ilvl w:val="0"/>
                <w:numId w:val="26"/>
              </w:num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Lunes-Miércoles (8:30 a 16:30)</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2.</w:t>
            </w:r>
          </w:p>
        </w:tc>
        <w:tc>
          <w:tcPr>
            <w:tcW w:w="3041" w:type="dxa"/>
            <w:tcBorders>
              <w:top w:val="nil"/>
              <w:left w:val="nil"/>
              <w:bottom w:val="single" w:sz="4" w:space="0" w:color="auto"/>
              <w:right w:val="single" w:sz="4" w:space="0" w:color="auto"/>
            </w:tcBorders>
            <w:shd w:val="clear" w:color="auto" w:fill="auto"/>
            <w:vAlign w:val="bottom"/>
            <w:hideMark/>
          </w:tcPr>
          <w:p w:rsidR="00277E2A" w:rsidRPr="00D73797" w:rsidRDefault="00277E2A" w:rsidP="00277E2A">
            <w:pPr>
              <w:spacing w:after="0" w:line="240" w:lineRule="auto"/>
              <w:jc w:val="both"/>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Recibir formulario normalizado y requisitos</w:t>
            </w:r>
          </w:p>
        </w:tc>
        <w:tc>
          <w:tcPr>
            <w:tcW w:w="2126" w:type="dxa"/>
            <w:tcBorders>
              <w:top w:val="nil"/>
              <w:left w:val="nil"/>
              <w:bottom w:val="single" w:sz="4" w:space="0" w:color="auto"/>
              <w:right w:val="single" w:sz="4" w:space="0" w:color="auto"/>
            </w:tcBorders>
            <w:shd w:val="clear" w:color="auto" w:fill="auto"/>
            <w:vAlign w:val="bottom"/>
            <w:hideMark/>
          </w:tcPr>
          <w:p w:rsidR="00277E2A" w:rsidRPr="00D73797" w:rsidRDefault="00277E2A" w:rsidP="00277E2A">
            <w:pPr>
              <w:spacing w:after="0" w:line="240" w:lineRule="auto"/>
              <w:jc w:val="center"/>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Ente Colaborador</w:t>
            </w:r>
          </w:p>
        </w:tc>
        <w:tc>
          <w:tcPr>
            <w:tcW w:w="3827" w:type="dxa"/>
            <w:tcBorders>
              <w:top w:val="nil"/>
              <w:left w:val="nil"/>
              <w:bottom w:val="single" w:sz="4" w:space="0" w:color="auto"/>
              <w:right w:val="single" w:sz="4" w:space="0" w:color="auto"/>
            </w:tcBorders>
            <w:shd w:val="clear" w:color="auto" w:fill="auto"/>
            <w:noWrap/>
            <w:vAlign w:val="bottom"/>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3.</w:t>
            </w:r>
          </w:p>
        </w:tc>
        <w:tc>
          <w:tcPr>
            <w:tcW w:w="3041" w:type="dxa"/>
            <w:tcBorders>
              <w:top w:val="nil"/>
              <w:left w:val="nil"/>
              <w:bottom w:val="single" w:sz="4" w:space="0" w:color="auto"/>
              <w:right w:val="single" w:sz="4" w:space="0" w:color="auto"/>
            </w:tcBorders>
            <w:shd w:val="clear" w:color="auto" w:fill="auto"/>
            <w:vAlign w:val="bottom"/>
            <w:hideMark/>
          </w:tcPr>
          <w:p w:rsidR="00277E2A" w:rsidRPr="00D73797" w:rsidRDefault="00277E2A" w:rsidP="00277E2A">
            <w:pPr>
              <w:spacing w:after="0" w:line="240" w:lineRule="auto"/>
              <w:jc w:val="both"/>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Verificar que cumpla con todos los requisitos.</w:t>
            </w:r>
          </w:p>
        </w:tc>
        <w:tc>
          <w:tcPr>
            <w:tcW w:w="2126" w:type="dxa"/>
            <w:tcBorders>
              <w:top w:val="nil"/>
              <w:left w:val="nil"/>
              <w:bottom w:val="single" w:sz="4" w:space="0" w:color="auto"/>
              <w:right w:val="single" w:sz="4" w:space="0" w:color="auto"/>
            </w:tcBorders>
            <w:shd w:val="clear" w:color="auto" w:fill="auto"/>
            <w:vAlign w:val="bottom"/>
            <w:hideMark/>
          </w:tcPr>
          <w:p w:rsidR="00277E2A" w:rsidRPr="00D73797" w:rsidRDefault="00277E2A" w:rsidP="00277E2A">
            <w:pPr>
              <w:spacing w:after="0" w:line="240" w:lineRule="auto"/>
              <w:jc w:val="center"/>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Ente Colaborador</w:t>
            </w:r>
          </w:p>
        </w:tc>
        <w:tc>
          <w:tcPr>
            <w:tcW w:w="382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4.</w:t>
            </w:r>
          </w:p>
        </w:tc>
        <w:tc>
          <w:tcPr>
            <w:tcW w:w="3041" w:type="dxa"/>
            <w:tcBorders>
              <w:top w:val="nil"/>
              <w:left w:val="nil"/>
              <w:bottom w:val="single" w:sz="4" w:space="0" w:color="auto"/>
              <w:right w:val="single" w:sz="4" w:space="0" w:color="auto"/>
            </w:tcBorders>
            <w:shd w:val="clear" w:color="auto" w:fill="auto"/>
            <w:vAlign w:val="bottom"/>
            <w:hideMark/>
          </w:tcPr>
          <w:p w:rsidR="00277E2A" w:rsidRPr="00D73797" w:rsidRDefault="00277E2A" w:rsidP="00277E2A">
            <w:pPr>
              <w:spacing w:after="0" w:line="240" w:lineRule="auto"/>
              <w:jc w:val="both"/>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¿Cumple con las normas técnicas y requisitos?</w:t>
            </w:r>
          </w:p>
        </w:tc>
        <w:tc>
          <w:tcPr>
            <w:tcW w:w="2126" w:type="dxa"/>
            <w:tcBorders>
              <w:top w:val="nil"/>
              <w:left w:val="nil"/>
              <w:bottom w:val="single" w:sz="4" w:space="0" w:color="auto"/>
              <w:right w:val="single" w:sz="4" w:space="0" w:color="auto"/>
            </w:tcBorders>
            <w:shd w:val="clear" w:color="auto" w:fill="auto"/>
            <w:vAlign w:val="bottom"/>
            <w:hideMark/>
          </w:tcPr>
          <w:p w:rsidR="00277E2A" w:rsidRPr="00D73797" w:rsidRDefault="00277E2A" w:rsidP="00277E2A">
            <w:pPr>
              <w:spacing w:after="0" w:line="240" w:lineRule="auto"/>
              <w:jc w:val="center"/>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Ente Colaborador</w:t>
            </w:r>
          </w:p>
        </w:tc>
        <w:tc>
          <w:tcPr>
            <w:tcW w:w="382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xml:space="preserve">4.1. </w:t>
            </w:r>
          </w:p>
        </w:tc>
        <w:tc>
          <w:tcPr>
            <w:tcW w:w="3041" w:type="dxa"/>
            <w:tcBorders>
              <w:top w:val="nil"/>
              <w:left w:val="nil"/>
              <w:bottom w:val="single" w:sz="4" w:space="0" w:color="auto"/>
              <w:right w:val="single" w:sz="4" w:space="0" w:color="auto"/>
            </w:tcBorders>
            <w:shd w:val="clear" w:color="auto" w:fill="auto"/>
            <w:vAlign w:val="bottom"/>
            <w:hideMark/>
          </w:tcPr>
          <w:p w:rsidR="00277E2A" w:rsidRPr="00D73797" w:rsidRDefault="00277E2A" w:rsidP="00277E2A">
            <w:pPr>
              <w:spacing w:after="0" w:line="240" w:lineRule="auto"/>
              <w:jc w:val="both"/>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No: Colocar observaciones para subsanar</w:t>
            </w:r>
          </w:p>
        </w:tc>
        <w:tc>
          <w:tcPr>
            <w:tcW w:w="2126" w:type="dxa"/>
            <w:tcBorders>
              <w:top w:val="nil"/>
              <w:left w:val="nil"/>
              <w:bottom w:val="single" w:sz="4" w:space="0" w:color="auto"/>
              <w:right w:val="single" w:sz="4" w:space="0" w:color="auto"/>
            </w:tcBorders>
            <w:shd w:val="clear" w:color="auto" w:fill="auto"/>
            <w:vAlign w:val="bottom"/>
            <w:hideMark/>
          </w:tcPr>
          <w:p w:rsidR="00277E2A" w:rsidRPr="00D73797" w:rsidRDefault="00277E2A" w:rsidP="00277E2A">
            <w:pPr>
              <w:spacing w:after="0" w:line="240" w:lineRule="auto"/>
              <w:jc w:val="center"/>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Ente Colaborador</w:t>
            </w:r>
          </w:p>
        </w:tc>
        <w:tc>
          <w:tcPr>
            <w:tcW w:w="382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4.2</w:t>
            </w:r>
          </w:p>
        </w:tc>
        <w:tc>
          <w:tcPr>
            <w:tcW w:w="3041" w:type="dxa"/>
            <w:tcBorders>
              <w:top w:val="nil"/>
              <w:left w:val="nil"/>
              <w:bottom w:val="single" w:sz="4" w:space="0" w:color="auto"/>
              <w:right w:val="single" w:sz="4" w:space="0" w:color="auto"/>
            </w:tcBorders>
            <w:shd w:val="clear" w:color="auto" w:fill="auto"/>
            <w:vAlign w:val="bottom"/>
            <w:hideMark/>
          </w:tcPr>
          <w:p w:rsidR="00277E2A" w:rsidRPr="00D73797" w:rsidRDefault="00277E2A" w:rsidP="00277E2A">
            <w:pPr>
              <w:spacing w:after="0" w:line="240" w:lineRule="auto"/>
              <w:jc w:val="both"/>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Si: Generar informes de conformidad</w:t>
            </w:r>
          </w:p>
        </w:tc>
        <w:tc>
          <w:tcPr>
            <w:tcW w:w="2126" w:type="dxa"/>
            <w:tcBorders>
              <w:top w:val="nil"/>
              <w:left w:val="nil"/>
              <w:bottom w:val="single" w:sz="4" w:space="0" w:color="auto"/>
              <w:right w:val="single" w:sz="4" w:space="0" w:color="auto"/>
            </w:tcBorders>
            <w:shd w:val="clear" w:color="auto" w:fill="auto"/>
            <w:vAlign w:val="bottom"/>
            <w:hideMark/>
          </w:tcPr>
          <w:p w:rsidR="00277E2A" w:rsidRPr="00D73797" w:rsidRDefault="00277E2A" w:rsidP="00277E2A">
            <w:pPr>
              <w:spacing w:after="0" w:line="240" w:lineRule="auto"/>
              <w:jc w:val="center"/>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Ente Colaborador</w:t>
            </w:r>
          </w:p>
        </w:tc>
        <w:tc>
          <w:tcPr>
            <w:tcW w:w="382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4.3</w:t>
            </w:r>
          </w:p>
        </w:tc>
        <w:tc>
          <w:tcPr>
            <w:tcW w:w="3041" w:type="dxa"/>
            <w:tcBorders>
              <w:top w:val="nil"/>
              <w:left w:val="nil"/>
              <w:bottom w:val="single" w:sz="4" w:space="0" w:color="auto"/>
              <w:right w:val="single" w:sz="4" w:space="0" w:color="auto"/>
            </w:tcBorders>
            <w:shd w:val="clear" w:color="auto" w:fill="auto"/>
            <w:noWrap/>
            <w:vAlign w:val="bottom"/>
            <w:hideMark/>
          </w:tcPr>
          <w:p w:rsidR="00277E2A" w:rsidRPr="00D73797" w:rsidRDefault="00277E2A" w:rsidP="00277E2A">
            <w:pPr>
              <w:spacing w:after="0" w:line="240" w:lineRule="auto"/>
              <w:jc w:val="both"/>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xml:space="preserve">Ingresar informes de conformidad </w:t>
            </w:r>
          </w:p>
        </w:tc>
        <w:tc>
          <w:tcPr>
            <w:tcW w:w="2126" w:type="dxa"/>
            <w:tcBorders>
              <w:top w:val="nil"/>
              <w:left w:val="nil"/>
              <w:bottom w:val="single" w:sz="4" w:space="0" w:color="auto"/>
              <w:right w:val="single" w:sz="4" w:space="0" w:color="auto"/>
            </w:tcBorders>
            <w:shd w:val="clear" w:color="auto" w:fill="auto"/>
            <w:vAlign w:val="bottom"/>
            <w:hideMark/>
          </w:tcPr>
          <w:p w:rsidR="00277E2A" w:rsidRPr="00D73797" w:rsidRDefault="00277E2A" w:rsidP="00277E2A">
            <w:pPr>
              <w:spacing w:after="0" w:line="240" w:lineRule="auto"/>
              <w:jc w:val="center"/>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Ente Colaborador</w:t>
            </w:r>
          </w:p>
        </w:tc>
        <w:tc>
          <w:tcPr>
            <w:tcW w:w="382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r w:rsidR="00277E2A" w:rsidRPr="00D73797" w:rsidTr="00277E2A">
        <w:trPr>
          <w:trHeight w:val="48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4.4</w:t>
            </w:r>
          </w:p>
        </w:tc>
        <w:tc>
          <w:tcPr>
            <w:tcW w:w="3041" w:type="dxa"/>
            <w:tcBorders>
              <w:top w:val="nil"/>
              <w:left w:val="nil"/>
              <w:bottom w:val="single" w:sz="4" w:space="0" w:color="auto"/>
              <w:right w:val="single" w:sz="4" w:space="0" w:color="auto"/>
            </w:tcBorders>
            <w:shd w:val="clear" w:color="auto" w:fill="auto"/>
            <w:noWrap/>
            <w:vAlign w:val="bottom"/>
            <w:hideMark/>
          </w:tcPr>
          <w:p w:rsidR="00277E2A" w:rsidRPr="00D73797" w:rsidRDefault="00277E2A" w:rsidP="00277E2A">
            <w:pPr>
              <w:spacing w:after="0" w:line="240" w:lineRule="auto"/>
              <w:jc w:val="both"/>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Recibir expediente digital</w:t>
            </w:r>
          </w:p>
        </w:tc>
        <w:tc>
          <w:tcPr>
            <w:tcW w:w="2126" w:type="dxa"/>
            <w:tcBorders>
              <w:top w:val="nil"/>
              <w:left w:val="nil"/>
              <w:bottom w:val="single" w:sz="4" w:space="0" w:color="auto"/>
              <w:right w:val="single" w:sz="4" w:space="0" w:color="auto"/>
            </w:tcBorders>
            <w:shd w:val="clear" w:color="auto" w:fill="auto"/>
            <w:vAlign w:val="bottom"/>
            <w:hideMark/>
          </w:tcPr>
          <w:p w:rsidR="00277E2A" w:rsidRPr="00D73797" w:rsidRDefault="00277E2A" w:rsidP="00277E2A">
            <w:pPr>
              <w:spacing w:after="0" w:line="240" w:lineRule="auto"/>
              <w:jc w:val="center"/>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gestión Urbana</w:t>
            </w:r>
          </w:p>
        </w:tc>
        <w:tc>
          <w:tcPr>
            <w:tcW w:w="382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5.</w:t>
            </w:r>
          </w:p>
        </w:tc>
        <w:tc>
          <w:tcPr>
            <w:tcW w:w="3041" w:type="dxa"/>
            <w:tcBorders>
              <w:top w:val="nil"/>
              <w:left w:val="nil"/>
              <w:bottom w:val="single" w:sz="4" w:space="0" w:color="auto"/>
              <w:right w:val="single" w:sz="4" w:space="0" w:color="auto"/>
            </w:tcBorders>
            <w:shd w:val="clear" w:color="auto" w:fill="auto"/>
            <w:vAlign w:val="bottom"/>
            <w:hideMark/>
          </w:tcPr>
          <w:p w:rsidR="00277E2A" w:rsidRPr="00D73797" w:rsidRDefault="00277E2A" w:rsidP="00277E2A">
            <w:pPr>
              <w:spacing w:after="0" w:line="240" w:lineRule="auto"/>
              <w:jc w:val="both"/>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Es propiedad Horizontal</w:t>
            </w:r>
          </w:p>
        </w:tc>
        <w:tc>
          <w:tcPr>
            <w:tcW w:w="2126" w:type="dxa"/>
            <w:tcBorders>
              <w:top w:val="nil"/>
              <w:left w:val="nil"/>
              <w:bottom w:val="single" w:sz="4" w:space="0" w:color="auto"/>
              <w:right w:val="single" w:sz="4" w:space="0" w:color="auto"/>
            </w:tcBorders>
            <w:shd w:val="clear" w:color="auto" w:fill="auto"/>
            <w:vAlign w:val="bottom"/>
            <w:hideMark/>
          </w:tcPr>
          <w:p w:rsidR="00277E2A" w:rsidRPr="00D73797" w:rsidRDefault="00277E2A" w:rsidP="00277E2A">
            <w:pPr>
              <w:spacing w:after="0" w:line="240" w:lineRule="auto"/>
              <w:jc w:val="center"/>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gestión Urbana</w:t>
            </w:r>
          </w:p>
        </w:tc>
        <w:tc>
          <w:tcPr>
            <w:tcW w:w="382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5.1</w:t>
            </w:r>
          </w:p>
        </w:tc>
        <w:tc>
          <w:tcPr>
            <w:tcW w:w="3041" w:type="dxa"/>
            <w:tcBorders>
              <w:top w:val="nil"/>
              <w:left w:val="nil"/>
              <w:bottom w:val="single" w:sz="4" w:space="0" w:color="auto"/>
              <w:right w:val="single" w:sz="4" w:space="0" w:color="auto"/>
            </w:tcBorders>
            <w:shd w:val="clear" w:color="auto" w:fill="auto"/>
            <w:noWrap/>
            <w:vAlign w:val="bottom"/>
            <w:hideMark/>
          </w:tcPr>
          <w:p w:rsidR="00277E2A" w:rsidRPr="00D73797" w:rsidRDefault="00277E2A" w:rsidP="00277E2A">
            <w:pPr>
              <w:spacing w:after="0" w:line="240" w:lineRule="auto"/>
              <w:jc w:val="both"/>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Si: Buscar número de predio y cargar en el sistema</w:t>
            </w:r>
          </w:p>
        </w:tc>
        <w:tc>
          <w:tcPr>
            <w:tcW w:w="2126" w:type="dxa"/>
            <w:tcBorders>
              <w:top w:val="nil"/>
              <w:left w:val="nil"/>
              <w:bottom w:val="single" w:sz="4" w:space="0" w:color="auto"/>
              <w:right w:val="single" w:sz="4" w:space="0" w:color="auto"/>
            </w:tcBorders>
            <w:shd w:val="clear" w:color="auto" w:fill="auto"/>
            <w:vAlign w:val="bottom"/>
            <w:hideMark/>
          </w:tcPr>
          <w:p w:rsidR="00277E2A" w:rsidRPr="00D73797" w:rsidRDefault="00277E2A" w:rsidP="00277E2A">
            <w:pPr>
              <w:spacing w:after="0" w:line="240" w:lineRule="auto"/>
              <w:jc w:val="center"/>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gestión Urbana</w:t>
            </w:r>
          </w:p>
        </w:tc>
        <w:tc>
          <w:tcPr>
            <w:tcW w:w="382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5.2</w:t>
            </w:r>
          </w:p>
        </w:tc>
        <w:tc>
          <w:tcPr>
            <w:tcW w:w="3041" w:type="dxa"/>
            <w:tcBorders>
              <w:top w:val="nil"/>
              <w:left w:val="nil"/>
              <w:bottom w:val="single" w:sz="4" w:space="0" w:color="auto"/>
              <w:right w:val="single" w:sz="4" w:space="0" w:color="auto"/>
            </w:tcBorders>
            <w:shd w:val="clear" w:color="auto" w:fill="auto"/>
            <w:noWrap/>
            <w:vAlign w:val="bottom"/>
            <w:hideMark/>
          </w:tcPr>
          <w:p w:rsidR="00277E2A" w:rsidRPr="00D73797" w:rsidRDefault="00277E2A" w:rsidP="00277E2A">
            <w:pPr>
              <w:spacing w:after="0" w:line="240" w:lineRule="auto"/>
              <w:jc w:val="both"/>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Elaborar informe de aviso al notario</w:t>
            </w:r>
          </w:p>
        </w:tc>
        <w:tc>
          <w:tcPr>
            <w:tcW w:w="2126" w:type="dxa"/>
            <w:tcBorders>
              <w:top w:val="nil"/>
              <w:left w:val="nil"/>
              <w:bottom w:val="single" w:sz="4" w:space="0" w:color="auto"/>
              <w:right w:val="single" w:sz="4" w:space="0" w:color="auto"/>
            </w:tcBorders>
            <w:shd w:val="clear" w:color="auto" w:fill="auto"/>
            <w:vAlign w:val="bottom"/>
            <w:hideMark/>
          </w:tcPr>
          <w:p w:rsidR="00277E2A" w:rsidRPr="00D73797" w:rsidRDefault="00277E2A" w:rsidP="00277E2A">
            <w:pPr>
              <w:spacing w:after="0" w:line="240" w:lineRule="auto"/>
              <w:jc w:val="center"/>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 Departamento Legal</w:t>
            </w:r>
          </w:p>
        </w:tc>
        <w:tc>
          <w:tcPr>
            <w:tcW w:w="382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5.3</w:t>
            </w:r>
          </w:p>
        </w:tc>
        <w:tc>
          <w:tcPr>
            <w:tcW w:w="3041" w:type="dxa"/>
            <w:tcBorders>
              <w:top w:val="nil"/>
              <w:left w:val="nil"/>
              <w:bottom w:val="single" w:sz="4" w:space="0" w:color="auto"/>
              <w:right w:val="single" w:sz="4" w:space="0" w:color="auto"/>
            </w:tcBorders>
            <w:shd w:val="clear" w:color="auto" w:fill="auto"/>
            <w:noWrap/>
            <w:vAlign w:val="bottom"/>
            <w:hideMark/>
          </w:tcPr>
          <w:p w:rsidR="00277E2A" w:rsidRPr="00D73797" w:rsidRDefault="00277E2A" w:rsidP="00277E2A">
            <w:pPr>
              <w:spacing w:after="0" w:line="240" w:lineRule="auto"/>
              <w:jc w:val="both"/>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Emitir número de predios correspondientes a la declaratoria de Propiedad Horizontal.</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 Catastro</w:t>
            </w:r>
          </w:p>
        </w:tc>
        <w:tc>
          <w:tcPr>
            <w:tcW w:w="382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5.4</w:t>
            </w:r>
          </w:p>
        </w:tc>
        <w:tc>
          <w:tcPr>
            <w:tcW w:w="3041"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jc w:val="both"/>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No: Emitir tasa, orden de pago</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gestión Urbana</w:t>
            </w:r>
          </w:p>
        </w:tc>
        <w:tc>
          <w:tcPr>
            <w:tcW w:w="3827" w:type="dxa"/>
            <w:tcBorders>
              <w:top w:val="nil"/>
              <w:left w:val="nil"/>
              <w:bottom w:val="single" w:sz="4" w:space="0" w:color="auto"/>
              <w:right w:val="single" w:sz="4" w:space="0" w:color="auto"/>
            </w:tcBorders>
            <w:shd w:val="clear" w:color="auto" w:fill="auto"/>
            <w:noWrap/>
            <w:vAlign w:val="bottom"/>
            <w:hideMark/>
          </w:tcPr>
          <w:p w:rsidR="00277E2A" w:rsidRPr="00D73797" w:rsidRDefault="00277E2A" w:rsidP="00277E2A">
            <w:pPr>
              <w:spacing w:after="0" w:line="240" w:lineRule="auto"/>
              <w:jc w:val="both"/>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-Tiempo de Pago 72 horas después de eso se envíe mensajes recordatorios por 5 días luego automáticamente se cierra el trámite y se comunica al ciudadano.</w:t>
            </w:r>
          </w:p>
        </w:tc>
      </w:tr>
      <w:tr w:rsidR="00277E2A" w:rsidRPr="00D73797" w:rsidTr="00277E2A">
        <w:trPr>
          <w:trHeight w:val="262"/>
        </w:trPr>
        <w:tc>
          <w:tcPr>
            <w:tcW w:w="640" w:type="dxa"/>
            <w:tcBorders>
              <w:top w:val="nil"/>
              <w:left w:val="single" w:sz="4" w:space="0" w:color="auto"/>
              <w:bottom w:val="single" w:sz="4" w:space="0" w:color="auto"/>
              <w:right w:val="single" w:sz="4" w:space="0" w:color="auto"/>
            </w:tcBorders>
            <w:shd w:val="clear" w:color="auto" w:fill="auto"/>
            <w:noWrap/>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xml:space="preserve">6. </w:t>
            </w:r>
          </w:p>
        </w:tc>
        <w:tc>
          <w:tcPr>
            <w:tcW w:w="3041"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Realizar pago en línea</w:t>
            </w:r>
          </w:p>
        </w:tc>
        <w:tc>
          <w:tcPr>
            <w:tcW w:w="2126" w:type="dxa"/>
            <w:tcBorders>
              <w:top w:val="nil"/>
              <w:left w:val="nil"/>
              <w:bottom w:val="single" w:sz="4" w:space="0" w:color="auto"/>
              <w:right w:val="single" w:sz="4" w:space="0" w:color="auto"/>
            </w:tcBorders>
            <w:shd w:val="clear" w:color="auto" w:fill="auto"/>
            <w:hideMark/>
          </w:tcPr>
          <w:p w:rsidR="00277E2A" w:rsidRPr="00D73797" w:rsidRDefault="00277E2A" w:rsidP="00277E2A">
            <w:pPr>
              <w:spacing w:after="0" w:line="240" w:lineRule="auto"/>
              <w:jc w:val="center"/>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Ciudadano</w:t>
            </w:r>
          </w:p>
        </w:tc>
        <w:tc>
          <w:tcPr>
            <w:tcW w:w="382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7.</w:t>
            </w:r>
          </w:p>
        </w:tc>
        <w:tc>
          <w:tcPr>
            <w:tcW w:w="3041" w:type="dxa"/>
            <w:tcBorders>
              <w:top w:val="nil"/>
              <w:left w:val="nil"/>
              <w:bottom w:val="single" w:sz="4" w:space="0" w:color="auto"/>
              <w:right w:val="single" w:sz="4" w:space="0" w:color="auto"/>
            </w:tcBorders>
            <w:shd w:val="clear" w:color="auto" w:fill="auto"/>
            <w:noWrap/>
            <w:vAlign w:val="bottom"/>
            <w:hideMark/>
          </w:tcPr>
          <w:p w:rsidR="00277E2A" w:rsidRPr="00D73797" w:rsidRDefault="00277E2A" w:rsidP="00277E2A">
            <w:pPr>
              <w:spacing w:after="0" w:line="240" w:lineRule="auto"/>
              <w:jc w:val="both"/>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Verificar el pago realizado.</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gestión Urbana</w:t>
            </w:r>
          </w:p>
        </w:tc>
        <w:tc>
          <w:tcPr>
            <w:tcW w:w="382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lastRenderedPageBreak/>
              <w:t>8.</w:t>
            </w:r>
          </w:p>
        </w:tc>
        <w:tc>
          <w:tcPr>
            <w:tcW w:w="3041" w:type="dxa"/>
            <w:tcBorders>
              <w:top w:val="nil"/>
              <w:left w:val="nil"/>
              <w:bottom w:val="single" w:sz="4" w:space="0" w:color="auto"/>
              <w:right w:val="single" w:sz="4" w:space="0" w:color="auto"/>
            </w:tcBorders>
            <w:shd w:val="clear" w:color="auto" w:fill="auto"/>
            <w:noWrap/>
            <w:vAlign w:val="bottom"/>
            <w:hideMark/>
          </w:tcPr>
          <w:p w:rsidR="00277E2A" w:rsidRPr="00D73797" w:rsidRDefault="00277E2A" w:rsidP="00277E2A">
            <w:pPr>
              <w:spacing w:after="0" w:line="240" w:lineRule="auto"/>
              <w:jc w:val="both"/>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Emitir licencia</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gestión Urbana</w:t>
            </w:r>
          </w:p>
        </w:tc>
        <w:tc>
          <w:tcPr>
            <w:tcW w:w="382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9</w:t>
            </w:r>
          </w:p>
        </w:tc>
        <w:tc>
          <w:tcPr>
            <w:tcW w:w="3041" w:type="dxa"/>
            <w:tcBorders>
              <w:top w:val="nil"/>
              <w:left w:val="nil"/>
              <w:bottom w:val="single" w:sz="4" w:space="0" w:color="auto"/>
              <w:right w:val="single" w:sz="4" w:space="0" w:color="auto"/>
            </w:tcBorders>
            <w:shd w:val="clear" w:color="auto" w:fill="auto"/>
            <w:noWrap/>
            <w:vAlign w:val="bottom"/>
            <w:hideMark/>
          </w:tcPr>
          <w:p w:rsidR="00277E2A" w:rsidRPr="00D73797" w:rsidRDefault="00277E2A" w:rsidP="00277E2A">
            <w:pPr>
              <w:spacing w:after="0" w:line="240" w:lineRule="auto"/>
              <w:jc w:val="both"/>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Actividad simultanea</w:t>
            </w:r>
          </w:p>
        </w:tc>
        <w:tc>
          <w:tcPr>
            <w:tcW w:w="212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gestión Urbana</w:t>
            </w:r>
          </w:p>
        </w:tc>
        <w:tc>
          <w:tcPr>
            <w:tcW w:w="382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9.1</w:t>
            </w:r>
          </w:p>
        </w:tc>
        <w:tc>
          <w:tcPr>
            <w:tcW w:w="3041" w:type="dxa"/>
            <w:tcBorders>
              <w:top w:val="nil"/>
              <w:left w:val="nil"/>
              <w:bottom w:val="single" w:sz="4" w:space="0" w:color="auto"/>
              <w:right w:val="single" w:sz="4" w:space="0" w:color="auto"/>
            </w:tcBorders>
            <w:shd w:val="clear" w:color="auto" w:fill="auto"/>
            <w:noWrap/>
            <w:vAlign w:val="bottom"/>
            <w:hideMark/>
          </w:tcPr>
          <w:p w:rsidR="00277E2A" w:rsidRPr="00D73797" w:rsidRDefault="00277E2A" w:rsidP="00277E2A">
            <w:pPr>
              <w:spacing w:after="0" w:line="240" w:lineRule="auto"/>
              <w:jc w:val="both"/>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Enviar licencia al ciudadano</w:t>
            </w:r>
          </w:p>
        </w:tc>
        <w:tc>
          <w:tcPr>
            <w:tcW w:w="2126" w:type="dxa"/>
            <w:tcBorders>
              <w:top w:val="nil"/>
              <w:left w:val="nil"/>
              <w:bottom w:val="single" w:sz="4" w:space="0" w:color="auto"/>
              <w:right w:val="single" w:sz="4" w:space="0" w:color="auto"/>
            </w:tcBorders>
            <w:shd w:val="clear" w:color="auto" w:fill="auto"/>
            <w:vAlign w:val="bottom"/>
            <w:hideMark/>
          </w:tcPr>
          <w:p w:rsidR="00277E2A" w:rsidRPr="00D73797" w:rsidRDefault="00277E2A" w:rsidP="00277E2A">
            <w:pPr>
              <w:spacing w:after="0" w:line="240" w:lineRule="auto"/>
              <w:jc w:val="center"/>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gestión Urbana</w:t>
            </w:r>
          </w:p>
        </w:tc>
        <w:tc>
          <w:tcPr>
            <w:tcW w:w="382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r w:rsidR="00277E2A" w:rsidRPr="00D73797" w:rsidTr="00277E2A">
        <w:trPr>
          <w:trHeight w:val="24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9.2</w:t>
            </w:r>
          </w:p>
        </w:tc>
        <w:tc>
          <w:tcPr>
            <w:tcW w:w="3041" w:type="dxa"/>
            <w:tcBorders>
              <w:top w:val="nil"/>
              <w:left w:val="nil"/>
              <w:bottom w:val="single" w:sz="4" w:space="0" w:color="auto"/>
              <w:right w:val="single" w:sz="4" w:space="0" w:color="auto"/>
            </w:tcBorders>
            <w:shd w:val="clear" w:color="auto" w:fill="auto"/>
            <w:noWrap/>
            <w:vAlign w:val="bottom"/>
            <w:hideMark/>
          </w:tcPr>
          <w:p w:rsidR="00277E2A" w:rsidRPr="00D73797" w:rsidRDefault="00277E2A" w:rsidP="00277E2A">
            <w:pPr>
              <w:spacing w:after="0" w:line="240" w:lineRule="auto"/>
              <w:jc w:val="both"/>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Enviar datos al archivo</w:t>
            </w:r>
          </w:p>
        </w:tc>
        <w:tc>
          <w:tcPr>
            <w:tcW w:w="2126" w:type="dxa"/>
            <w:tcBorders>
              <w:top w:val="nil"/>
              <w:left w:val="nil"/>
              <w:bottom w:val="single" w:sz="4" w:space="0" w:color="auto"/>
              <w:right w:val="single" w:sz="4" w:space="0" w:color="auto"/>
            </w:tcBorders>
            <w:shd w:val="clear" w:color="auto" w:fill="auto"/>
            <w:vAlign w:val="bottom"/>
            <w:hideMark/>
          </w:tcPr>
          <w:p w:rsidR="00277E2A" w:rsidRPr="00D73797" w:rsidRDefault="00277E2A" w:rsidP="00277E2A">
            <w:pPr>
              <w:spacing w:after="0" w:line="240" w:lineRule="auto"/>
              <w:jc w:val="center"/>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gestión Urbana</w:t>
            </w:r>
          </w:p>
        </w:tc>
        <w:tc>
          <w:tcPr>
            <w:tcW w:w="382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bl>
    <w:p w:rsidR="006169CD" w:rsidRDefault="006169CD" w:rsidP="006169CD">
      <w:pPr>
        <w:rPr>
          <w:rFonts w:ascii="Gadugi" w:hAnsi="Gadugi"/>
          <w:b/>
          <w:sz w:val="20"/>
          <w:szCs w:val="20"/>
        </w:rPr>
      </w:pPr>
      <w:r w:rsidRPr="00D73797">
        <w:rPr>
          <w:rFonts w:ascii="Gadugi" w:hAnsi="Gadugi"/>
          <w:sz w:val="20"/>
          <w:szCs w:val="20"/>
        </w:rPr>
        <w:t xml:space="preserve">La evidencia de la aprobación de las reglas de negocio se encuentra en el acta anexa al presente documento </w:t>
      </w:r>
      <w:r w:rsidRPr="00D73797">
        <w:rPr>
          <w:rFonts w:ascii="Gadugi" w:hAnsi="Gadugi"/>
          <w:b/>
          <w:sz w:val="20"/>
          <w:szCs w:val="20"/>
        </w:rPr>
        <w:t>ANEXO No. 7 – Acta de aprobación de Reglas de Negocio.</w:t>
      </w:r>
    </w:p>
    <w:p w:rsidR="00D73797" w:rsidRPr="00D73797" w:rsidRDefault="00D73797" w:rsidP="006169CD">
      <w:pPr>
        <w:rPr>
          <w:rFonts w:ascii="Gadugi" w:hAnsi="Gadugi"/>
          <w:b/>
          <w:sz w:val="20"/>
          <w:szCs w:val="20"/>
        </w:rPr>
      </w:pPr>
    </w:p>
    <w:p w:rsidR="006169CD" w:rsidRPr="00D73797" w:rsidRDefault="006169CD" w:rsidP="006169CD">
      <w:pPr>
        <w:pStyle w:val="Prrafodelista"/>
        <w:numPr>
          <w:ilvl w:val="2"/>
          <w:numId w:val="15"/>
        </w:numPr>
        <w:jc w:val="both"/>
        <w:outlineLvl w:val="2"/>
        <w:rPr>
          <w:rFonts w:ascii="Gadugi" w:hAnsi="Gadugi"/>
          <w:b/>
          <w:sz w:val="20"/>
          <w:szCs w:val="20"/>
        </w:rPr>
      </w:pPr>
      <w:bookmarkStart w:id="44" w:name="_Toc481973961"/>
      <w:r w:rsidRPr="00D73797">
        <w:rPr>
          <w:rFonts w:ascii="Gadugi" w:hAnsi="Gadugi"/>
          <w:b/>
          <w:sz w:val="20"/>
          <w:szCs w:val="20"/>
        </w:rPr>
        <w:t>Proceso 5: Gestión de LMU-41 Publicidad Exterior</w:t>
      </w:r>
      <w:bookmarkEnd w:id="44"/>
    </w:p>
    <w:p w:rsidR="006169CD" w:rsidRPr="00D73797" w:rsidRDefault="006169CD" w:rsidP="006169CD">
      <w:pPr>
        <w:pStyle w:val="Prrafodelista"/>
        <w:numPr>
          <w:ilvl w:val="3"/>
          <w:numId w:val="15"/>
        </w:numPr>
        <w:outlineLvl w:val="2"/>
        <w:rPr>
          <w:rFonts w:ascii="Gadugi" w:hAnsi="Gadugi"/>
          <w:b/>
          <w:sz w:val="20"/>
          <w:szCs w:val="20"/>
        </w:rPr>
      </w:pPr>
      <w:bookmarkStart w:id="45" w:name="_Toc481973962"/>
      <w:r w:rsidRPr="00D73797">
        <w:rPr>
          <w:rFonts w:ascii="Gadugi" w:hAnsi="Gadugi"/>
          <w:b/>
          <w:sz w:val="20"/>
          <w:szCs w:val="20"/>
        </w:rPr>
        <w:t>Requerimientos funcionales y formularios</w:t>
      </w:r>
      <w:bookmarkEnd w:id="45"/>
    </w:p>
    <w:p w:rsidR="006169CD" w:rsidRPr="00D73797" w:rsidRDefault="006169CD" w:rsidP="006169CD">
      <w:pPr>
        <w:jc w:val="both"/>
        <w:rPr>
          <w:rFonts w:ascii="Gadugi" w:hAnsi="Gadugi"/>
          <w:b/>
          <w:sz w:val="20"/>
          <w:szCs w:val="20"/>
        </w:rPr>
      </w:pPr>
      <w:r w:rsidRPr="00D73797">
        <w:rPr>
          <w:rFonts w:ascii="Gadugi" w:hAnsi="Gadugi"/>
          <w:sz w:val="20"/>
          <w:szCs w:val="20"/>
        </w:rPr>
        <w:t xml:space="preserve">Debido a la magnitud de la información los requerimientos funcionales se encuentran anexos a este documento de forma digital con el nombre </w:t>
      </w:r>
      <w:r w:rsidRPr="00D73797">
        <w:rPr>
          <w:rFonts w:ascii="Gadugi" w:hAnsi="Gadugi"/>
          <w:b/>
          <w:sz w:val="20"/>
          <w:szCs w:val="20"/>
        </w:rPr>
        <w:t>ANEXO No. 5 – Requerimientos Funcionales del Servicio.</w:t>
      </w:r>
    </w:p>
    <w:p w:rsidR="006169CD" w:rsidRPr="00D73797" w:rsidRDefault="006169CD" w:rsidP="006169CD">
      <w:pPr>
        <w:jc w:val="both"/>
        <w:rPr>
          <w:rFonts w:ascii="Gadugi" w:hAnsi="Gadugi"/>
          <w:b/>
          <w:sz w:val="20"/>
          <w:szCs w:val="20"/>
        </w:rPr>
      </w:pPr>
      <w:r w:rsidRPr="00D73797">
        <w:rPr>
          <w:rFonts w:ascii="Gadugi" w:hAnsi="Gadugi"/>
          <w:sz w:val="20"/>
          <w:szCs w:val="20"/>
        </w:rPr>
        <w:t xml:space="preserve">La evidencia de la aprobación de los requerimientos funcionales se encuentra en el acta anexa al presente documento </w:t>
      </w:r>
      <w:r w:rsidRPr="00D73797">
        <w:rPr>
          <w:rFonts w:ascii="Gadugi" w:hAnsi="Gadugi"/>
          <w:b/>
          <w:sz w:val="20"/>
          <w:szCs w:val="20"/>
        </w:rPr>
        <w:t>ANEXO No. 6 – Acta de aprobación de Requerimientos Funcionales.</w:t>
      </w:r>
    </w:p>
    <w:p w:rsidR="006169CD" w:rsidRPr="00D73797" w:rsidRDefault="006169CD" w:rsidP="006169CD">
      <w:pPr>
        <w:jc w:val="both"/>
        <w:outlineLvl w:val="2"/>
        <w:rPr>
          <w:rFonts w:ascii="Gadugi" w:hAnsi="Gadugi"/>
          <w:sz w:val="20"/>
          <w:szCs w:val="20"/>
        </w:rPr>
      </w:pPr>
    </w:p>
    <w:p w:rsidR="006169CD" w:rsidRPr="00D73797" w:rsidRDefault="006169CD" w:rsidP="006169CD">
      <w:pPr>
        <w:pStyle w:val="Prrafodelista"/>
        <w:numPr>
          <w:ilvl w:val="3"/>
          <w:numId w:val="15"/>
        </w:numPr>
        <w:outlineLvl w:val="2"/>
        <w:rPr>
          <w:rFonts w:ascii="Gadugi" w:hAnsi="Gadugi"/>
          <w:b/>
          <w:sz w:val="20"/>
          <w:szCs w:val="20"/>
        </w:rPr>
      </w:pPr>
      <w:bookmarkStart w:id="46" w:name="_Toc481973963"/>
      <w:r w:rsidRPr="00D73797">
        <w:rPr>
          <w:rFonts w:ascii="Gadugi" w:hAnsi="Gadugi"/>
          <w:b/>
          <w:sz w:val="20"/>
          <w:szCs w:val="20"/>
        </w:rPr>
        <w:t>Reglas de negocio</w:t>
      </w:r>
      <w:bookmarkEnd w:id="46"/>
    </w:p>
    <w:tbl>
      <w:tblPr>
        <w:tblW w:w="9689" w:type="dxa"/>
        <w:tblCellMar>
          <w:left w:w="70" w:type="dxa"/>
          <w:right w:w="70" w:type="dxa"/>
        </w:tblCellMar>
        <w:tblLook w:val="04A0" w:firstRow="1" w:lastRow="0" w:firstColumn="1" w:lastColumn="0" w:noHBand="0" w:noVBand="1"/>
      </w:tblPr>
      <w:tblGrid>
        <w:gridCol w:w="640"/>
        <w:gridCol w:w="3324"/>
        <w:gridCol w:w="1985"/>
        <w:gridCol w:w="3740"/>
      </w:tblGrid>
      <w:tr w:rsidR="00277E2A" w:rsidRPr="00D73797" w:rsidTr="00277E2A">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b/>
                <w:bCs/>
                <w:color w:val="000000"/>
                <w:sz w:val="20"/>
                <w:szCs w:val="20"/>
                <w:lang w:eastAsia="es-EC"/>
              </w:rPr>
            </w:pPr>
            <w:r w:rsidRPr="00D73797">
              <w:rPr>
                <w:rFonts w:ascii="Gadugi" w:eastAsia="Times New Roman" w:hAnsi="Gadugi" w:cs="Times New Roman"/>
                <w:b/>
                <w:bCs/>
                <w:color w:val="000000"/>
                <w:sz w:val="20"/>
                <w:szCs w:val="20"/>
                <w:lang w:eastAsia="es-EC"/>
              </w:rPr>
              <w:t xml:space="preserve">No. </w:t>
            </w:r>
          </w:p>
        </w:tc>
        <w:tc>
          <w:tcPr>
            <w:tcW w:w="3324" w:type="dxa"/>
            <w:tcBorders>
              <w:top w:val="single" w:sz="4" w:space="0" w:color="auto"/>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b/>
                <w:bCs/>
                <w:color w:val="000000"/>
                <w:sz w:val="20"/>
                <w:szCs w:val="20"/>
                <w:lang w:eastAsia="es-EC"/>
              </w:rPr>
            </w:pPr>
            <w:r w:rsidRPr="00D73797">
              <w:rPr>
                <w:rFonts w:ascii="Gadugi" w:hAnsi="Gadugi"/>
                <w:b/>
                <w:sz w:val="20"/>
                <w:szCs w:val="20"/>
              </w:rPr>
              <w:t>ACTIVIDAD</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b/>
                <w:bCs/>
                <w:color w:val="000000"/>
                <w:sz w:val="20"/>
                <w:szCs w:val="20"/>
                <w:lang w:eastAsia="es-EC"/>
              </w:rPr>
            </w:pPr>
            <w:r w:rsidRPr="00D73797">
              <w:rPr>
                <w:rFonts w:ascii="Gadugi" w:hAnsi="Gadugi"/>
                <w:b/>
                <w:sz w:val="20"/>
                <w:szCs w:val="20"/>
              </w:rPr>
              <w:t>ROL</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jc w:val="center"/>
              <w:rPr>
                <w:rFonts w:ascii="Gadugi" w:eastAsia="Times New Roman" w:hAnsi="Gadugi" w:cs="Times New Roman"/>
                <w:b/>
                <w:bCs/>
                <w:color w:val="000000"/>
                <w:sz w:val="20"/>
                <w:szCs w:val="20"/>
                <w:lang w:eastAsia="es-EC"/>
              </w:rPr>
            </w:pPr>
            <w:r w:rsidRPr="00D73797">
              <w:rPr>
                <w:rFonts w:ascii="Gadugi" w:hAnsi="Gadugi"/>
                <w:b/>
                <w:sz w:val="20"/>
                <w:szCs w:val="20"/>
              </w:rPr>
              <w:t>REGLA(S) DE NEGOCIO</w:t>
            </w:r>
          </w:p>
        </w:tc>
      </w:tr>
      <w:tr w:rsidR="00277E2A" w:rsidRPr="00D73797" w:rsidTr="00277E2A">
        <w:trPr>
          <w:trHeight w:val="44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1.</w:t>
            </w:r>
          </w:p>
        </w:tc>
        <w:tc>
          <w:tcPr>
            <w:tcW w:w="332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Escanear requisitos y cargarlos.</w:t>
            </w:r>
          </w:p>
        </w:tc>
        <w:tc>
          <w:tcPr>
            <w:tcW w:w="1985"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Ciudadano</w:t>
            </w:r>
          </w:p>
        </w:tc>
        <w:tc>
          <w:tcPr>
            <w:tcW w:w="3740"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pStyle w:val="Prrafodelista"/>
              <w:numPr>
                <w:ilvl w:val="0"/>
                <w:numId w:val="26"/>
              </w:numPr>
              <w:spacing w:after="0" w:line="240" w:lineRule="auto"/>
              <w:ind w:left="355"/>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Lunes-Miércoles (8:30 a 16:30)</w:t>
            </w:r>
          </w:p>
          <w:p w:rsidR="00277E2A" w:rsidRPr="00D73797" w:rsidRDefault="00277E2A" w:rsidP="00277E2A">
            <w:pPr>
              <w:pStyle w:val="Prrafodelista"/>
              <w:numPr>
                <w:ilvl w:val="0"/>
                <w:numId w:val="26"/>
              </w:numPr>
              <w:spacing w:after="0" w:line="240" w:lineRule="auto"/>
              <w:ind w:left="355"/>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Formulario Normalizado (requisitos para cada tipo de licencia).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2.</w:t>
            </w:r>
          </w:p>
        </w:tc>
        <w:tc>
          <w:tcPr>
            <w:tcW w:w="332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Revisar que se encuentren todos los requisitos</w:t>
            </w:r>
          </w:p>
        </w:tc>
        <w:tc>
          <w:tcPr>
            <w:tcW w:w="1985"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 Ventanilla</w:t>
            </w:r>
          </w:p>
        </w:tc>
        <w:tc>
          <w:tcPr>
            <w:tcW w:w="3740"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3.</w:t>
            </w:r>
          </w:p>
        </w:tc>
        <w:tc>
          <w:tcPr>
            <w:tcW w:w="332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¿Cumple con los requisitos?</w:t>
            </w:r>
          </w:p>
        </w:tc>
        <w:tc>
          <w:tcPr>
            <w:tcW w:w="1985"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 Ventanilla</w:t>
            </w:r>
          </w:p>
        </w:tc>
        <w:tc>
          <w:tcPr>
            <w:tcW w:w="3740"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3.1.</w:t>
            </w:r>
          </w:p>
        </w:tc>
        <w:tc>
          <w:tcPr>
            <w:tcW w:w="332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No: Colocar en observaciones para subsanar por el ciudadano</w:t>
            </w:r>
          </w:p>
        </w:tc>
        <w:tc>
          <w:tcPr>
            <w:tcW w:w="1985"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 Ventanilla</w:t>
            </w:r>
          </w:p>
        </w:tc>
        <w:tc>
          <w:tcPr>
            <w:tcW w:w="3740"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3.2</w:t>
            </w:r>
          </w:p>
        </w:tc>
        <w:tc>
          <w:tcPr>
            <w:tcW w:w="332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Subsanar observaciones</w:t>
            </w:r>
          </w:p>
        </w:tc>
        <w:tc>
          <w:tcPr>
            <w:tcW w:w="1985"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Ciudadano</w:t>
            </w:r>
          </w:p>
        </w:tc>
        <w:tc>
          <w:tcPr>
            <w:tcW w:w="3740"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4.</w:t>
            </w:r>
          </w:p>
        </w:tc>
        <w:tc>
          <w:tcPr>
            <w:tcW w:w="332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Si: ¿Cuál es el tipo de licencia?</w:t>
            </w:r>
          </w:p>
        </w:tc>
        <w:tc>
          <w:tcPr>
            <w:tcW w:w="1985"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gestión Urbana</w:t>
            </w:r>
          </w:p>
        </w:tc>
        <w:tc>
          <w:tcPr>
            <w:tcW w:w="3740"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4.1</w:t>
            </w:r>
          </w:p>
        </w:tc>
        <w:tc>
          <w:tcPr>
            <w:tcW w:w="332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Fija de terceros: Realizar inspección de campo</w:t>
            </w:r>
          </w:p>
        </w:tc>
        <w:tc>
          <w:tcPr>
            <w:tcW w:w="1985"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gestión Urbana</w:t>
            </w:r>
          </w:p>
        </w:tc>
        <w:tc>
          <w:tcPr>
            <w:tcW w:w="3740"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4.2</w:t>
            </w:r>
          </w:p>
        </w:tc>
        <w:tc>
          <w:tcPr>
            <w:tcW w:w="332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LUAE y fija propios</w:t>
            </w:r>
          </w:p>
        </w:tc>
        <w:tc>
          <w:tcPr>
            <w:tcW w:w="1985"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gestión Urbana</w:t>
            </w:r>
          </w:p>
        </w:tc>
        <w:tc>
          <w:tcPr>
            <w:tcW w:w="3740"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5</w:t>
            </w:r>
          </w:p>
        </w:tc>
        <w:tc>
          <w:tcPr>
            <w:tcW w:w="332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¿Cumple con los requisitos?</w:t>
            </w:r>
          </w:p>
        </w:tc>
        <w:tc>
          <w:tcPr>
            <w:tcW w:w="1985"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gestión Urbana</w:t>
            </w:r>
          </w:p>
        </w:tc>
        <w:tc>
          <w:tcPr>
            <w:tcW w:w="3740"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lastRenderedPageBreak/>
              <w:t xml:space="preserve">5.1 </w:t>
            </w:r>
          </w:p>
        </w:tc>
        <w:tc>
          <w:tcPr>
            <w:tcW w:w="332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Si: Emitir título de pago y orden de pago.</w:t>
            </w:r>
          </w:p>
          <w:p w:rsidR="00277E2A" w:rsidRPr="00D73797" w:rsidRDefault="00277E2A" w:rsidP="00277E2A">
            <w:pPr>
              <w:spacing w:after="0" w:line="240" w:lineRule="auto"/>
              <w:rPr>
                <w:rFonts w:ascii="Gadugi" w:eastAsia="Times New Roman" w:hAnsi="Gadugi" w:cs="Times New Roman"/>
                <w:color w:val="000000"/>
                <w:sz w:val="20"/>
                <w:szCs w:val="20"/>
                <w:lang w:eastAsia="es-EC"/>
              </w:rPr>
            </w:pPr>
          </w:p>
        </w:tc>
        <w:tc>
          <w:tcPr>
            <w:tcW w:w="1985"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gestión Urbana</w:t>
            </w:r>
          </w:p>
        </w:tc>
        <w:tc>
          <w:tcPr>
            <w:tcW w:w="3740"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-Tiempo de Pago 72 horas después de eso se envíe mensajes recordatorios por 5 días luego automáticamente se cierra el trámite y se comunica al ciudadano.</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w:t>
            </w:r>
          </w:p>
        </w:tc>
        <w:tc>
          <w:tcPr>
            <w:tcW w:w="332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No: ir a 3.1</w:t>
            </w:r>
          </w:p>
        </w:tc>
        <w:tc>
          <w:tcPr>
            <w:tcW w:w="1985"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w:t>
            </w:r>
          </w:p>
        </w:tc>
        <w:tc>
          <w:tcPr>
            <w:tcW w:w="3740"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w:t>
            </w:r>
          </w:p>
        </w:tc>
      </w:tr>
      <w:tr w:rsidR="00277E2A" w:rsidRPr="00D73797" w:rsidTr="00277E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6.</w:t>
            </w:r>
          </w:p>
        </w:tc>
        <w:tc>
          <w:tcPr>
            <w:tcW w:w="332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Realizar pago en línea.</w:t>
            </w:r>
          </w:p>
        </w:tc>
        <w:tc>
          <w:tcPr>
            <w:tcW w:w="1985"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Ciudadano</w:t>
            </w:r>
          </w:p>
        </w:tc>
        <w:tc>
          <w:tcPr>
            <w:tcW w:w="3740"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7.</w:t>
            </w:r>
          </w:p>
        </w:tc>
        <w:tc>
          <w:tcPr>
            <w:tcW w:w="332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Emitir licencia</w:t>
            </w:r>
          </w:p>
        </w:tc>
        <w:tc>
          <w:tcPr>
            <w:tcW w:w="1985"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gestión Urbana</w:t>
            </w:r>
          </w:p>
        </w:tc>
        <w:tc>
          <w:tcPr>
            <w:tcW w:w="3740"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8</w:t>
            </w:r>
          </w:p>
        </w:tc>
        <w:tc>
          <w:tcPr>
            <w:tcW w:w="332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Actividades simultaneas</w:t>
            </w:r>
          </w:p>
        </w:tc>
        <w:tc>
          <w:tcPr>
            <w:tcW w:w="1985"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gestión Urbana</w:t>
            </w:r>
          </w:p>
        </w:tc>
        <w:tc>
          <w:tcPr>
            <w:tcW w:w="3740"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8.1</w:t>
            </w:r>
          </w:p>
        </w:tc>
        <w:tc>
          <w:tcPr>
            <w:tcW w:w="332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Entregar licencia al ciudadano</w:t>
            </w:r>
          </w:p>
        </w:tc>
        <w:tc>
          <w:tcPr>
            <w:tcW w:w="1985"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gestión Urbana</w:t>
            </w:r>
          </w:p>
        </w:tc>
        <w:tc>
          <w:tcPr>
            <w:tcW w:w="3740"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8.2</w:t>
            </w:r>
          </w:p>
        </w:tc>
        <w:tc>
          <w:tcPr>
            <w:tcW w:w="332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Enviar datos al archivo.</w:t>
            </w:r>
          </w:p>
        </w:tc>
        <w:tc>
          <w:tcPr>
            <w:tcW w:w="1985"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gestión Urbana</w:t>
            </w:r>
          </w:p>
        </w:tc>
        <w:tc>
          <w:tcPr>
            <w:tcW w:w="3740"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bl>
    <w:p w:rsidR="006169CD" w:rsidRPr="00D73797" w:rsidRDefault="006169CD" w:rsidP="006169CD">
      <w:pPr>
        <w:rPr>
          <w:rFonts w:ascii="Gadugi" w:hAnsi="Gadugi"/>
          <w:b/>
          <w:sz w:val="20"/>
          <w:szCs w:val="20"/>
        </w:rPr>
      </w:pPr>
      <w:r w:rsidRPr="00D73797">
        <w:rPr>
          <w:rFonts w:ascii="Gadugi" w:hAnsi="Gadugi"/>
          <w:sz w:val="20"/>
          <w:szCs w:val="20"/>
        </w:rPr>
        <w:t xml:space="preserve">La evidencia de la aprobación de las reglas de negocio se encuentra en el acta anexa al presente documento </w:t>
      </w:r>
      <w:r w:rsidRPr="00D73797">
        <w:rPr>
          <w:rFonts w:ascii="Gadugi" w:hAnsi="Gadugi"/>
          <w:b/>
          <w:sz w:val="20"/>
          <w:szCs w:val="20"/>
        </w:rPr>
        <w:t>ANEXO No. 7 – Acta de aprobación de Reglas de Negocio.</w:t>
      </w:r>
    </w:p>
    <w:p w:rsidR="006169CD" w:rsidRPr="00D73797" w:rsidRDefault="006169CD" w:rsidP="00F53DD1">
      <w:pPr>
        <w:rPr>
          <w:rFonts w:ascii="Gadugi" w:hAnsi="Gadugi"/>
          <w:b/>
          <w:sz w:val="20"/>
          <w:szCs w:val="20"/>
        </w:rPr>
      </w:pPr>
    </w:p>
    <w:p w:rsidR="006169CD" w:rsidRPr="00D73797" w:rsidRDefault="006169CD" w:rsidP="006169CD">
      <w:pPr>
        <w:pStyle w:val="Prrafodelista"/>
        <w:numPr>
          <w:ilvl w:val="2"/>
          <w:numId w:val="15"/>
        </w:numPr>
        <w:jc w:val="both"/>
        <w:outlineLvl w:val="2"/>
        <w:rPr>
          <w:rFonts w:ascii="Gadugi" w:hAnsi="Gadugi"/>
          <w:b/>
          <w:sz w:val="20"/>
          <w:szCs w:val="20"/>
        </w:rPr>
      </w:pPr>
      <w:bookmarkStart w:id="47" w:name="_Toc481973964"/>
      <w:r w:rsidRPr="00D73797">
        <w:rPr>
          <w:rFonts w:ascii="Gadugi" w:hAnsi="Gadugi"/>
          <w:b/>
          <w:sz w:val="20"/>
          <w:szCs w:val="20"/>
        </w:rPr>
        <w:t>Proceso 6: Gestión de LMU-40 Para la instalación de redes de servicio – Nueva y Modificada</w:t>
      </w:r>
      <w:bookmarkEnd w:id="47"/>
    </w:p>
    <w:p w:rsidR="006169CD" w:rsidRPr="00D73797" w:rsidRDefault="006169CD" w:rsidP="006169CD">
      <w:pPr>
        <w:pStyle w:val="Prrafodelista"/>
        <w:numPr>
          <w:ilvl w:val="3"/>
          <w:numId w:val="15"/>
        </w:numPr>
        <w:outlineLvl w:val="2"/>
        <w:rPr>
          <w:rFonts w:ascii="Gadugi" w:hAnsi="Gadugi"/>
          <w:b/>
          <w:sz w:val="20"/>
          <w:szCs w:val="20"/>
        </w:rPr>
      </w:pPr>
      <w:bookmarkStart w:id="48" w:name="_Toc481973965"/>
      <w:r w:rsidRPr="00D73797">
        <w:rPr>
          <w:rFonts w:ascii="Gadugi" w:hAnsi="Gadugi"/>
          <w:b/>
          <w:sz w:val="20"/>
          <w:szCs w:val="20"/>
        </w:rPr>
        <w:t>Requerimientos funcionales y formularios</w:t>
      </w:r>
      <w:bookmarkEnd w:id="48"/>
    </w:p>
    <w:p w:rsidR="006169CD" w:rsidRPr="00D73797" w:rsidRDefault="006169CD" w:rsidP="006169CD">
      <w:pPr>
        <w:jc w:val="both"/>
        <w:rPr>
          <w:rFonts w:ascii="Gadugi" w:hAnsi="Gadugi"/>
          <w:b/>
          <w:sz w:val="20"/>
          <w:szCs w:val="20"/>
        </w:rPr>
      </w:pPr>
      <w:r w:rsidRPr="00D73797">
        <w:rPr>
          <w:rFonts w:ascii="Gadugi" w:hAnsi="Gadugi"/>
          <w:sz w:val="20"/>
          <w:szCs w:val="20"/>
        </w:rPr>
        <w:t xml:space="preserve">Debido a la magnitud de la información los requerimientos funcionales se encuentran anexos a este documento de forma digital con el nombre </w:t>
      </w:r>
      <w:r w:rsidRPr="00D73797">
        <w:rPr>
          <w:rFonts w:ascii="Gadugi" w:hAnsi="Gadugi"/>
          <w:b/>
          <w:sz w:val="20"/>
          <w:szCs w:val="20"/>
        </w:rPr>
        <w:t>ANEXO No. 5 – Requerimientos Funcionales del Servicio.</w:t>
      </w:r>
    </w:p>
    <w:p w:rsidR="006169CD" w:rsidRPr="00D73797" w:rsidRDefault="006169CD" w:rsidP="006169CD">
      <w:pPr>
        <w:jc w:val="both"/>
        <w:rPr>
          <w:rFonts w:ascii="Gadugi" w:hAnsi="Gadugi"/>
          <w:b/>
          <w:sz w:val="20"/>
          <w:szCs w:val="20"/>
        </w:rPr>
      </w:pPr>
      <w:r w:rsidRPr="00D73797">
        <w:rPr>
          <w:rFonts w:ascii="Gadugi" w:hAnsi="Gadugi"/>
          <w:sz w:val="20"/>
          <w:szCs w:val="20"/>
        </w:rPr>
        <w:t xml:space="preserve">La evidencia de la aprobación de los requerimientos funcionales se encuentra en el acta anexa al presente documento </w:t>
      </w:r>
      <w:r w:rsidRPr="00D73797">
        <w:rPr>
          <w:rFonts w:ascii="Gadugi" w:hAnsi="Gadugi"/>
          <w:b/>
          <w:sz w:val="20"/>
          <w:szCs w:val="20"/>
        </w:rPr>
        <w:t>ANEXO No. 6 – Acta de aprobación de Requerimientos Funcionales.</w:t>
      </w:r>
    </w:p>
    <w:p w:rsidR="006169CD" w:rsidRPr="00D73797" w:rsidRDefault="006169CD" w:rsidP="006169CD">
      <w:pPr>
        <w:jc w:val="both"/>
        <w:outlineLvl w:val="2"/>
        <w:rPr>
          <w:rFonts w:ascii="Gadugi" w:hAnsi="Gadugi"/>
          <w:sz w:val="20"/>
          <w:szCs w:val="20"/>
        </w:rPr>
      </w:pPr>
    </w:p>
    <w:p w:rsidR="006169CD" w:rsidRPr="00D73797" w:rsidRDefault="006169CD" w:rsidP="006169CD">
      <w:pPr>
        <w:pStyle w:val="Prrafodelista"/>
        <w:numPr>
          <w:ilvl w:val="3"/>
          <w:numId w:val="15"/>
        </w:numPr>
        <w:outlineLvl w:val="2"/>
        <w:rPr>
          <w:rFonts w:ascii="Gadugi" w:hAnsi="Gadugi"/>
          <w:b/>
          <w:sz w:val="20"/>
          <w:szCs w:val="20"/>
        </w:rPr>
      </w:pPr>
      <w:bookmarkStart w:id="49" w:name="_Toc481973966"/>
      <w:r w:rsidRPr="00D73797">
        <w:rPr>
          <w:rFonts w:ascii="Gadugi" w:hAnsi="Gadugi"/>
          <w:b/>
          <w:sz w:val="20"/>
          <w:szCs w:val="20"/>
        </w:rPr>
        <w:t>Reglas de negocio</w:t>
      </w:r>
      <w:bookmarkEnd w:id="49"/>
    </w:p>
    <w:tbl>
      <w:tblPr>
        <w:tblW w:w="9781" w:type="dxa"/>
        <w:tblInd w:w="-5" w:type="dxa"/>
        <w:tblCellMar>
          <w:left w:w="70" w:type="dxa"/>
          <w:right w:w="70" w:type="dxa"/>
        </w:tblCellMar>
        <w:tblLook w:val="04A0" w:firstRow="1" w:lastRow="0" w:firstColumn="1" w:lastColumn="0" w:noHBand="0" w:noVBand="1"/>
      </w:tblPr>
      <w:tblGrid>
        <w:gridCol w:w="592"/>
        <w:gridCol w:w="3661"/>
        <w:gridCol w:w="2551"/>
        <w:gridCol w:w="2977"/>
      </w:tblGrid>
      <w:tr w:rsidR="00277E2A" w:rsidRPr="00D73797" w:rsidTr="00277E2A">
        <w:trPr>
          <w:trHeight w:val="30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b/>
                <w:bCs/>
                <w:color w:val="000000"/>
                <w:sz w:val="20"/>
                <w:szCs w:val="20"/>
                <w:lang w:eastAsia="es-EC"/>
              </w:rPr>
            </w:pPr>
            <w:r w:rsidRPr="00D73797">
              <w:rPr>
                <w:rFonts w:ascii="Gadugi" w:eastAsia="Times New Roman" w:hAnsi="Gadugi" w:cs="Times New Roman"/>
                <w:b/>
                <w:bCs/>
                <w:color w:val="000000"/>
                <w:sz w:val="20"/>
                <w:szCs w:val="20"/>
                <w:lang w:eastAsia="es-EC"/>
              </w:rPr>
              <w:t xml:space="preserve">No. </w:t>
            </w:r>
          </w:p>
        </w:tc>
        <w:tc>
          <w:tcPr>
            <w:tcW w:w="3661" w:type="dxa"/>
            <w:tcBorders>
              <w:top w:val="single" w:sz="4" w:space="0" w:color="auto"/>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b/>
                <w:bCs/>
                <w:color w:val="000000"/>
                <w:sz w:val="20"/>
                <w:szCs w:val="20"/>
                <w:lang w:eastAsia="es-EC"/>
              </w:rPr>
            </w:pPr>
            <w:r w:rsidRPr="00D73797">
              <w:rPr>
                <w:rFonts w:ascii="Gadugi" w:eastAsia="Times New Roman" w:hAnsi="Gadugi" w:cs="Times New Roman"/>
                <w:b/>
                <w:bCs/>
                <w:color w:val="000000"/>
                <w:sz w:val="20"/>
                <w:szCs w:val="20"/>
                <w:lang w:eastAsia="es-EC"/>
              </w:rPr>
              <w:t>ACTIVIDAD</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b/>
                <w:bCs/>
                <w:color w:val="000000"/>
                <w:sz w:val="20"/>
                <w:szCs w:val="20"/>
                <w:lang w:eastAsia="es-EC"/>
              </w:rPr>
            </w:pPr>
            <w:r w:rsidRPr="00D73797">
              <w:rPr>
                <w:rFonts w:ascii="Gadugi" w:eastAsia="Times New Roman" w:hAnsi="Gadugi" w:cs="Times New Roman"/>
                <w:b/>
                <w:bCs/>
                <w:color w:val="000000"/>
                <w:sz w:val="20"/>
                <w:szCs w:val="20"/>
                <w:lang w:eastAsia="es-EC"/>
              </w:rPr>
              <w:t>ROL</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jc w:val="center"/>
              <w:rPr>
                <w:rFonts w:ascii="Gadugi" w:eastAsia="Times New Roman" w:hAnsi="Gadugi" w:cs="Times New Roman"/>
                <w:b/>
                <w:bCs/>
                <w:color w:val="000000"/>
                <w:sz w:val="20"/>
                <w:szCs w:val="20"/>
                <w:lang w:eastAsia="es-EC"/>
              </w:rPr>
            </w:pPr>
            <w:r w:rsidRPr="00D73797">
              <w:rPr>
                <w:rFonts w:ascii="Gadugi" w:eastAsia="Times New Roman" w:hAnsi="Gadugi" w:cs="Times New Roman"/>
                <w:b/>
                <w:bCs/>
                <w:color w:val="000000"/>
                <w:sz w:val="20"/>
                <w:szCs w:val="20"/>
                <w:lang w:eastAsia="es-EC"/>
              </w:rPr>
              <w:t>REGLA(S) DE NEGOCIO</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1.</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Seleccionar tipo de Licencia</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Ciudadano</w:t>
            </w:r>
          </w:p>
        </w:tc>
        <w:tc>
          <w:tcPr>
            <w:tcW w:w="2977"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1.1</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Actualización de licencia</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Ciudadano</w:t>
            </w:r>
          </w:p>
        </w:tc>
        <w:tc>
          <w:tcPr>
            <w:tcW w:w="2977"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9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1.1.1</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Solicitar al ciudadano el registro de redes y actualización de datos</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de licencia</w:t>
            </w:r>
          </w:p>
        </w:tc>
        <w:tc>
          <w:tcPr>
            <w:tcW w:w="2977"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Dos meses antes de la fecha en la que se emitió la licencia por primera vez.</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2.</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Nueva</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Ciudadano</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r w:rsidR="00277E2A" w:rsidRPr="00D73797" w:rsidTr="00277E2A">
        <w:trPr>
          <w:trHeight w:val="6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xml:space="preserve">2.1 </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Elaborar solicitud, llenar formulario y escanear requisitos</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Ciudadano</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r w:rsidR="00277E2A" w:rsidRPr="00D73797" w:rsidTr="00277E2A">
        <w:trPr>
          <w:trHeight w:val="9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2.2</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Escanear y enviar documentos</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Ciudadano</w:t>
            </w:r>
          </w:p>
        </w:tc>
        <w:tc>
          <w:tcPr>
            <w:tcW w:w="2977"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 lo realizara por medio de un Portal web (de Lunes-Viernes de 8:30 a 16:30)</w:t>
            </w:r>
          </w:p>
        </w:tc>
      </w:tr>
      <w:tr w:rsidR="00277E2A" w:rsidRPr="00D73797" w:rsidTr="00277E2A">
        <w:trPr>
          <w:trHeight w:val="6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lastRenderedPageBreak/>
              <w:t>2.3</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Registrar el trámite e ingresar al sistema GDOC</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Asistente administrativa D. Desarrollo Urbanístico</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r w:rsidR="00277E2A" w:rsidRPr="00D73797" w:rsidTr="00277E2A">
        <w:trPr>
          <w:trHeight w:val="6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2.4</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Delegar expediente al técnico de licencias</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Jefe de Reordenamiento de Redes</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3.</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Revisión</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de licencia</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3.1</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Revisar documentos administrativos digitales</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de licencia</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r w:rsidR="00277E2A" w:rsidRPr="00D73797" w:rsidTr="00277E2A">
        <w:trPr>
          <w:trHeight w:val="6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3.2</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Entregar información digital para realizar la revisión.</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de licencia</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3.3</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Revisión de Información geográfica digital</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Analista GIS</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3.4</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¿Está correcta la información</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Analista GIS</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r w:rsidR="00277E2A" w:rsidRPr="00D73797" w:rsidTr="00277E2A">
        <w:trPr>
          <w:trHeight w:val="6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3.4.1</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No: Convocar mesa de trabajo con el ciudadano</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Analista GIS</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3.4.2</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Emitir informe con observaciones vía web</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Analista GIS</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r w:rsidR="00277E2A" w:rsidRPr="00D73797" w:rsidTr="00277E2A">
        <w:trPr>
          <w:trHeight w:val="6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3.4.3</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Emitir oficio de respuesta adjuntando el informe vía web.</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de licencia</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3.4.5</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Subsanar Observaciones</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Ciudadano</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r w:rsidR="00277E2A" w:rsidRPr="00D73797" w:rsidTr="00277E2A">
        <w:trPr>
          <w:trHeight w:val="6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3.4.6</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Si: Entregar acta de cumplimiento de información</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Analista GIS</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3.4.7</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Recibir acta de cumplimiento</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de licencia</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4.</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¿Cumple?</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de licencia</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r w:rsidR="00277E2A" w:rsidRPr="00D73797" w:rsidTr="00277E2A">
        <w:trPr>
          <w:trHeight w:val="6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4.1</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No: Comunicar incumplimiento de información revisada</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de licencia</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Subsanar Observaciones (3.4.5)</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Ciudadano</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5.</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Si: Tipo de licencia</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de licencia</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NUEVA</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de licencia</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Actividades simultaneas</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de licencia</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5.1</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Generar licencia y autorización digital</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de licencia</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r w:rsidR="00277E2A" w:rsidRPr="00D73797" w:rsidTr="00277E2A">
        <w:trPr>
          <w:trHeight w:val="6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5.7</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Generar oficio de información técnica para el cobro de valores de tasa.</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de licencia</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5.2</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Firma digital de la licencia</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Secretario STHV</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r w:rsidR="00277E2A" w:rsidRPr="00D73797" w:rsidTr="00277E2A">
        <w:trPr>
          <w:trHeight w:val="6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5.3</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Registrar licencia en el sistema</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Asistente administrativa D. Desarrollo Urbanístico</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5.4</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Emitir  licencia y entregar al ciudadano</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Asistente Administrativa</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lastRenderedPageBreak/>
              <w:t>5.5</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Retirar licencia de Ventanilla</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Ciudadano</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xml:space="preserve">MODIFICADA </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de licencia</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5.6</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¿Existió algún cambio en los datos</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de licencia</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5.6.1</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Si: actualizar Datos</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de licencia</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r w:rsidR="00277E2A" w:rsidRPr="00D73797" w:rsidTr="00277E2A">
        <w:trPr>
          <w:trHeight w:val="6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Y realizar las actividades simultaneas correspondientes a 5.1 y 5.7</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de licencia</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r w:rsidR="00277E2A" w:rsidRPr="00D73797" w:rsidTr="00277E2A">
        <w:trPr>
          <w:trHeight w:val="6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6.</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Generar pago de Tasas LMU-40</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Servidor Dirección Metropolitana Financiera Tributaria.</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7.</w:t>
            </w:r>
          </w:p>
        </w:tc>
        <w:tc>
          <w:tcPr>
            <w:tcW w:w="366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Pagar en línea.</w:t>
            </w:r>
          </w:p>
        </w:tc>
        <w:tc>
          <w:tcPr>
            <w:tcW w:w="255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Ciudadano</w:t>
            </w:r>
          </w:p>
        </w:tc>
        <w:tc>
          <w:tcPr>
            <w:tcW w:w="2977"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N/A</w:t>
            </w:r>
          </w:p>
        </w:tc>
      </w:tr>
    </w:tbl>
    <w:p w:rsidR="006169CD" w:rsidRPr="00D73797" w:rsidRDefault="006169CD" w:rsidP="006169CD">
      <w:pPr>
        <w:rPr>
          <w:rFonts w:ascii="Gadugi" w:hAnsi="Gadugi"/>
          <w:b/>
          <w:sz w:val="20"/>
          <w:szCs w:val="20"/>
        </w:rPr>
      </w:pPr>
      <w:r w:rsidRPr="00D73797">
        <w:rPr>
          <w:rFonts w:ascii="Gadugi" w:hAnsi="Gadugi"/>
          <w:sz w:val="20"/>
          <w:szCs w:val="20"/>
        </w:rPr>
        <w:t xml:space="preserve">La evidencia de la aprobación de las reglas de negocio se encuentra en el acta anexa al presente documento </w:t>
      </w:r>
      <w:r w:rsidRPr="00D73797">
        <w:rPr>
          <w:rFonts w:ascii="Gadugi" w:hAnsi="Gadugi"/>
          <w:b/>
          <w:sz w:val="20"/>
          <w:szCs w:val="20"/>
        </w:rPr>
        <w:t>ANEXO No. 7 – Acta de aprobación de Reglas de Negocio.</w:t>
      </w:r>
    </w:p>
    <w:p w:rsidR="006169CD" w:rsidRPr="00D73797" w:rsidRDefault="006169CD" w:rsidP="00F53DD1">
      <w:pPr>
        <w:rPr>
          <w:rFonts w:ascii="Gadugi" w:hAnsi="Gadugi"/>
          <w:b/>
          <w:sz w:val="20"/>
          <w:szCs w:val="20"/>
        </w:rPr>
      </w:pPr>
    </w:p>
    <w:p w:rsidR="006169CD" w:rsidRPr="00D73797" w:rsidRDefault="006169CD" w:rsidP="006169CD">
      <w:pPr>
        <w:pStyle w:val="Prrafodelista"/>
        <w:numPr>
          <w:ilvl w:val="2"/>
          <w:numId w:val="15"/>
        </w:numPr>
        <w:jc w:val="both"/>
        <w:outlineLvl w:val="2"/>
        <w:rPr>
          <w:rFonts w:ascii="Gadugi" w:hAnsi="Gadugi"/>
          <w:b/>
          <w:sz w:val="20"/>
          <w:szCs w:val="20"/>
        </w:rPr>
      </w:pPr>
      <w:bookmarkStart w:id="50" w:name="_Toc481973967"/>
      <w:r w:rsidRPr="00D73797">
        <w:rPr>
          <w:rFonts w:ascii="Gadugi" w:hAnsi="Gadugi"/>
          <w:b/>
          <w:sz w:val="20"/>
          <w:szCs w:val="20"/>
        </w:rPr>
        <w:t>Proceso 7: Gestión de LMU-40 Para la instalación de redes de servicio – Cese de Actividades</w:t>
      </w:r>
      <w:bookmarkEnd w:id="50"/>
    </w:p>
    <w:p w:rsidR="006169CD" w:rsidRPr="00D73797" w:rsidRDefault="006169CD" w:rsidP="006169CD">
      <w:pPr>
        <w:pStyle w:val="Prrafodelista"/>
        <w:numPr>
          <w:ilvl w:val="3"/>
          <w:numId w:val="15"/>
        </w:numPr>
        <w:outlineLvl w:val="2"/>
        <w:rPr>
          <w:rFonts w:ascii="Gadugi" w:hAnsi="Gadugi"/>
          <w:b/>
          <w:sz w:val="20"/>
          <w:szCs w:val="20"/>
        </w:rPr>
      </w:pPr>
      <w:bookmarkStart w:id="51" w:name="_Toc481973968"/>
      <w:r w:rsidRPr="00D73797">
        <w:rPr>
          <w:rFonts w:ascii="Gadugi" w:hAnsi="Gadugi"/>
          <w:b/>
          <w:sz w:val="20"/>
          <w:szCs w:val="20"/>
        </w:rPr>
        <w:t>Requerimientos funcionales y formularios</w:t>
      </w:r>
      <w:bookmarkEnd w:id="51"/>
    </w:p>
    <w:p w:rsidR="006169CD" w:rsidRPr="00D73797" w:rsidRDefault="006169CD" w:rsidP="006169CD">
      <w:pPr>
        <w:jc w:val="both"/>
        <w:rPr>
          <w:rFonts w:ascii="Gadugi" w:hAnsi="Gadugi"/>
          <w:b/>
          <w:sz w:val="20"/>
          <w:szCs w:val="20"/>
        </w:rPr>
      </w:pPr>
      <w:r w:rsidRPr="00D73797">
        <w:rPr>
          <w:rFonts w:ascii="Gadugi" w:hAnsi="Gadugi"/>
          <w:sz w:val="20"/>
          <w:szCs w:val="20"/>
        </w:rPr>
        <w:t xml:space="preserve">Debido a la magnitud de la información los requerimientos funcionales se encuentran anexos a este documento de forma digital con el nombre </w:t>
      </w:r>
      <w:r w:rsidRPr="00D73797">
        <w:rPr>
          <w:rFonts w:ascii="Gadugi" w:hAnsi="Gadugi"/>
          <w:b/>
          <w:sz w:val="20"/>
          <w:szCs w:val="20"/>
        </w:rPr>
        <w:t>ANEXO No. 5 – Requerimientos Funcionales del Servicio.</w:t>
      </w:r>
    </w:p>
    <w:p w:rsidR="006169CD" w:rsidRPr="00D73797" w:rsidRDefault="006169CD" w:rsidP="006169CD">
      <w:pPr>
        <w:jc w:val="both"/>
        <w:rPr>
          <w:rFonts w:ascii="Gadugi" w:hAnsi="Gadugi"/>
          <w:b/>
          <w:sz w:val="20"/>
          <w:szCs w:val="20"/>
        </w:rPr>
      </w:pPr>
      <w:r w:rsidRPr="00D73797">
        <w:rPr>
          <w:rFonts w:ascii="Gadugi" w:hAnsi="Gadugi"/>
          <w:sz w:val="20"/>
          <w:szCs w:val="20"/>
        </w:rPr>
        <w:t xml:space="preserve">La evidencia de la aprobación de los requerimientos funcionales se encuentra en el acta anexa al presente documento </w:t>
      </w:r>
      <w:r w:rsidRPr="00D73797">
        <w:rPr>
          <w:rFonts w:ascii="Gadugi" w:hAnsi="Gadugi"/>
          <w:b/>
          <w:sz w:val="20"/>
          <w:szCs w:val="20"/>
        </w:rPr>
        <w:t>ANEXO No. 6 – Acta de aprobación de Requerimientos Funcionales.</w:t>
      </w:r>
    </w:p>
    <w:p w:rsidR="006169CD" w:rsidRPr="00D73797" w:rsidRDefault="006169CD" w:rsidP="006169CD">
      <w:pPr>
        <w:jc w:val="both"/>
        <w:outlineLvl w:val="2"/>
        <w:rPr>
          <w:rFonts w:ascii="Gadugi" w:hAnsi="Gadugi"/>
          <w:sz w:val="20"/>
          <w:szCs w:val="20"/>
        </w:rPr>
      </w:pPr>
    </w:p>
    <w:p w:rsidR="006169CD" w:rsidRPr="00D73797" w:rsidRDefault="006169CD" w:rsidP="006169CD">
      <w:pPr>
        <w:pStyle w:val="Prrafodelista"/>
        <w:numPr>
          <w:ilvl w:val="3"/>
          <w:numId w:val="15"/>
        </w:numPr>
        <w:outlineLvl w:val="2"/>
        <w:rPr>
          <w:rFonts w:ascii="Gadugi" w:hAnsi="Gadugi"/>
          <w:b/>
          <w:sz w:val="20"/>
          <w:szCs w:val="20"/>
        </w:rPr>
      </w:pPr>
      <w:bookmarkStart w:id="52" w:name="_Toc481973969"/>
      <w:r w:rsidRPr="00D73797">
        <w:rPr>
          <w:rFonts w:ascii="Gadugi" w:hAnsi="Gadugi"/>
          <w:b/>
          <w:sz w:val="20"/>
          <w:szCs w:val="20"/>
        </w:rPr>
        <w:t>Reglas de negocio</w:t>
      </w:r>
      <w:bookmarkEnd w:id="52"/>
    </w:p>
    <w:tbl>
      <w:tblPr>
        <w:tblW w:w="9639" w:type="dxa"/>
        <w:tblInd w:w="-5" w:type="dxa"/>
        <w:tblCellMar>
          <w:left w:w="70" w:type="dxa"/>
          <w:right w:w="70" w:type="dxa"/>
        </w:tblCellMar>
        <w:tblLook w:val="04A0" w:firstRow="1" w:lastRow="0" w:firstColumn="1" w:lastColumn="0" w:noHBand="0" w:noVBand="1"/>
      </w:tblPr>
      <w:tblGrid>
        <w:gridCol w:w="592"/>
        <w:gridCol w:w="3521"/>
        <w:gridCol w:w="2408"/>
        <w:gridCol w:w="3118"/>
      </w:tblGrid>
      <w:tr w:rsidR="00277E2A" w:rsidRPr="00D73797" w:rsidTr="00277E2A">
        <w:trPr>
          <w:trHeight w:val="30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b/>
                <w:bCs/>
                <w:color w:val="000000"/>
                <w:sz w:val="20"/>
                <w:szCs w:val="20"/>
                <w:lang w:eastAsia="es-EC"/>
              </w:rPr>
            </w:pPr>
            <w:r w:rsidRPr="00D73797">
              <w:rPr>
                <w:rFonts w:ascii="Gadugi" w:eastAsia="Times New Roman" w:hAnsi="Gadugi" w:cs="Times New Roman"/>
                <w:b/>
                <w:bCs/>
                <w:color w:val="000000"/>
                <w:sz w:val="20"/>
                <w:szCs w:val="20"/>
                <w:lang w:eastAsia="es-EC"/>
              </w:rPr>
              <w:t xml:space="preserve">No. </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b/>
                <w:bCs/>
                <w:color w:val="000000"/>
                <w:sz w:val="20"/>
                <w:szCs w:val="20"/>
                <w:lang w:eastAsia="es-EC"/>
              </w:rPr>
            </w:pPr>
            <w:r w:rsidRPr="00D73797">
              <w:rPr>
                <w:rFonts w:ascii="Gadugi" w:eastAsia="Times New Roman" w:hAnsi="Gadugi" w:cs="Times New Roman"/>
                <w:b/>
                <w:bCs/>
                <w:color w:val="000000"/>
                <w:sz w:val="20"/>
                <w:szCs w:val="20"/>
                <w:lang w:eastAsia="es-EC"/>
              </w:rPr>
              <w:t>ACTIVIDAD</w:t>
            </w:r>
          </w:p>
        </w:tc>
        <w:tc>
          <w:tcPr>
            <w:tcW w:w="2408" w:type="dxa"/>
            <w:tcBorders>
              <w:top w:val="single" w:sz="4" w:space="0" w:color="auto"/>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b/>
                <w:bCs/>
                <w:color w:val="000000"/>
                <w:sz w:val="20"/>
                <w:szCs w:val="20"/>
                <w:lang w:eastAsia="es-EC"/>
              </w:rPr>
            </w:pPr>
            <w:r w:rsidRPr="00D73797">
              <w:rPr>
                <w:rFonts w:ascii="Gadugi" w:eastAsia="Times New Roman" w:hAnsi="Gadugi" w:cs="Times New Roman"/>
                <w:b/>
                <w:bCs/>
                <w:color w:val="000000"/>
                <w:sz w:val="20"/>
                <w:szCs w:val="20"/>
                <w:lang w:eastAsia="es-EC"/>
              </w:rPr>
              <w:t>ROL</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jc w:val="center"/>
              <w:rPr>
                <w:rFonts w:ascii="Gadugi" w:eastAsia="Times New Roman" w:hAnsi="Gadugi" w:cs="Times New Roman"/>
                <w:b/>
                <w:bCs/>
                <w:color w:val="000000"/>
                <w:sz w:val="20"/>
                <w:szCs w:val="20"/>
                <w:lang w:eastAsia="es-EC"/>
              </w:rPr>
            </w:pPr>
            <w:r w:rsidRPr="00D73797">
              <w:rPr>
                <w:rFonts w:ascii="Gadugi" w:eastAsia="Times New Roman" w:hAnsi="Gadugi" w:cs="Times New Roman"/>
                <w:b/>
                <w:bCs/>
                <w:color w:val="000000"/>
                <w:sz w:val="20"/>
                <w:szCs w:val="20"/>
                <w:lang w:eastAsia="es-EC"/>
              </w:rPr>
              <w:t>REGLA(S) DE NEGOCIO</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1.</w:t>
            </w:r>
          </w:p>
        </w:tc>
        <w:tc>
          <w:tcPr>
            <w:tcW w:w="352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Solicitar Cese de Actividades por portal web</w:t>
            </w:r>
          </w:p>
        </w:tc>
        <w:tc>
          <w:tcPr>
            <w:tcW w:w="2408"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Ciudadano</w:t>
            </w:r>
          </w:p>
        </w:tc>
        <w:tc>
          <w:tcPr>
            <w:tcW w:w="3118"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Formulario Normalizado</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2.</w:t>
            </w:r>
          </w:p>
        </w:tc>
        <w:tc>
          <w:tcPr>
            <w:tcW w:w="352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Recibir solicitud cese de actividades</w:t>
            </w:r>
          </w:p>
        </w:tc>
        <w:tc>
          <w:tcPr>
            <w:tcW w:w="2408"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Asistente administrativa D. Desarrollo Urbanístico</w:t>
            </w:r>
          </w:p>
        </w:tc>
        <w:tc>
          <w:tcPr>
            <w:tcW w:w="3118"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3.</w:t>
            </w:r>
          </w:p>
        </w:tc>
        <w:tc>
          <w:tcPr>
            <w:tcW w:w="352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Registrar el trámite</w:t>
            </w:r>
          </w:p>
        </w:tc>
        <w:tc>
          <w:tcPr>
            <w:tcW w:w="2408"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Asistente administrativa D. Desarrollo Urbanístico</w:t>
            </w:r>
          </w:p>
        </w:tc>
        <w:tc>
          <w:tcPr>
            <w:tcW w:w="3118" w:type="dxa"/>
            <w:tcBorders>
              <w:top w:val="nil"/>
              <w:left w:val="nil"/>
              <w:bottom w:val="single" w:sz="4" w:space="0" w:color="auto"/>
              <w:right w:val="single" w:sz="4" w:space="0" w:color="auto"/>
            </w:tcBorders>
            <w:shd w:val="clear" w:color="auto" w:fill="auto"/>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4.</w:t>
            </w:r>
          </w:p>
        </w:tc>
        <w:tc>
          <w:tcPr>
            <w:tcW w:w="352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Generar cronograma de inspección conjunta</w:t>
            </w:r>
          </w:p>
        </w:tc>
        <w:tc>
          <w:tcPr>
            <w:tcW w:w="2408"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de Control</w:t>
            </w:r>
          </w:p>
        </w:tc>
        <w:tc>
          <w:tcPr>
            <w:tcW w:w="3118"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5.</w:t>
            </w:r>
          </w:p>
        </w:tc>
        <w:tc>
          <w:tcPr>
            <w:tcW w:w="352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Generar oficio solicitado Técnicos</w:t>
            </w:r>
          </w:p>
        </w:tc>
        <w:tc>
          <w:tcPr>
            <w:tcW w:w="2408"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de Control</w:t>
            </w:r>
          </w:p>
        </w:tc>
        <w:tc>
          <w:tcPr>
            <w:tcW w:w="3118"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6.</w:t>
            </w:r>
          </w:p>
        </w:tc>
        <w:tc>
          <w:tcPr>
            <w:tcW w:w="352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Realizar Inspección conjunta</w:t>
            </w:r>
          </w:p>
        </w:tc>
        <w:tc>
          <w:tcPr>
            <w:tcW w:w="2408"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de Control</w:t>
            </w:r>
          </w:p>
        </w:tc>
        <w:tc>
          <w:tcPr>
            <w:tcW w:w="3118" w:type="dxa"/>
            <w:tcBorders>
              <w:top w:val="nil"/>
              <w:left w:val="nil"/>
              <w:bottom w:val="single" w:sz="4" w:space="0" w:color="auto"/>
              <w:right w:val="single" w:sz="4" w:space="0" w:color="auto"/>
            </w:tcBorders>
            <w:shd w:val="clear" w:color="auto" w:fill="auto"/>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7.</w:t>
            </w:r>
          </w:p>
        </w:tc>
        <w:tc>
          <w:tcPr>
            <w:tcW w:w="352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Recibir Informes de inspección con novedades</w:t>
            </w:r>
          </w:p>
        </w:tc>
        <w:tc>
          <w:tcPr>
            <w:tcW w:w="2408"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de licencia</w:t>
            </w:r>
          </w:p>
        </w:tc>
        <w:tc>
          <w:tcPr>
            <w:tcW w:w="3118"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lastRenderedPageBreak/>
              <w:t>8.</w:t>
            </w:r>
          </w:p>
        </w:tc>
        <w:tc>
          <w:tcPr>
            <w:tcW w:w="352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 retiró todas las redes?</w:t>
            </w:r>
          </w:p>
        </w:tc>
        <w:tc>
          <w:tcPr>
            <w:tcW w:w="2408"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de licencia</w:t>
            </w:r>
          </w:p>
        </w:tc>
        <w:tc>
          <w:tcPr>
            <w:tcW w:w="3118"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8.1.</w:t>
            </w:r>
          </w:p>
        </w:tc>
        <w:tc>
          <w:tcPr>
            <w:tcW w:w="352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Si: Aceptar solicitud.</w:t>
            </w:r>
          </w:p>
        </w:tc>
        <w:tc>
          <w:tcPr>
            <w:tcW w:w="2408"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de licencia</w:t>
            </w:r>
          </w:p>
        </w:tc>
        <w:tc>
          <w:tcPr>
            <w:tcW w:w="3118"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8.2</w:t>
            </w:r>
          </w:p>
        </w:tc>
        <w:tc>
          <w:tcPr>
            <w:tcW w:w="352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Notificar Culminación de licencia.</w:t>
            </w:r>
          </w:p>
        </w:tc>
        <w:tc>
          <w:tcPr>
            <w:tcW w:w="2408"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de licencia</w:t>
            </w:r>
          </w:p>
        </w:tc>
        <w:tc>
          <w:tcPr>
            <w:tcW w:w="3118"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8.3</w:t>
            </w:r>
          </w:p>
        </w:tc>
        <w:tc>
          <w:tcPr>
            <w:tcW w:w="352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Actividades simultáneas.</w:t>
            </w:r>
          </w:p>
        </w:tc>
        <w:tc>
          <w:tcPr>
            <w:tcW w:w="2408"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de licencia</w:t>
            </w:r>
          </w:p>
        </w:tc>
        <w:tc>
          <w:tcPr>
            <w:tcW w:w="3118"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8.3.1</w:t>
            </w:r>
          </w:p>
        </w:tc>
        <w:tc>
          <w:tcPr>
            <w:tcW w:w="352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Notificar por el portal la culminación de la licencia</w:t>
            </w:r>
          </w:p>
        </w:tc>
        <w:tc>
          <w:tcPr>
            <w:tcW w:w="2408"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Técnico de licencia</w:t>
            </w:r>
          </w:p>
        </w:tc>
        <w:tc>
          <w:tcPr>
            <w:tcW w:w="3118"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8.3.2</w:t>
            </w:r>
          </w:p>
        </w:tc>
        <w:tc>
          <w:tcPr>
            <w:tcW w:w="352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Registrar notificación y adjuntar firmas electrónicas</w:t>
            </w:r>
          </w:p>
        </w:tc>
        <w:tc>
          <w:tcPr>
            <w:tcW w:w="2408"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Asistente administrativa D. Desarrollo Urbanístico</w:t>
            </w:r>
          </w:p>
        </w:tc>
        <w:tc>
          <w:tcPr>
            <w:tcW w:w="3118"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8.3.3</w:t>
            </w:r>
          </w:p>
        </w:tc>
        <w:tc>
          <w:tcPr>
            <w:tcW w:w="352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Enviar notificación de culminación de licencia al Administrador General</w:t>
            </w:r>
          </w:p>
        </w:tc>
        <w:tc>
          <w:tcPr>
            <w:tcW w:w="2408"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Ventanilla</w:t>
            </w:r>
          </w:p>
        </w:tc>
        <w:tc>
          <w:tcPr>
            <w:tcW w:w="3118"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9.</w:t>
            </w:r>
          </w:p>
        </w:tc>
        <w:tc>
          <w:tcPr>
            <w:tcW w:w="352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¿Se realizó la inspección por segunda vez?</w:t>
            </w:r>
          </w:p>
        </w:tc>
        <w:tc>
          <w:tcPr>
            <w:tcW w:w="2408"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Técnico de licencia</w:t>
            </w:r>
          </w:p>
        </w:tc>
        <w:tc>
          <w:tcPr>
            <w:tcW w:w="3118"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9.1.</w:t>
            </w:r>
          </w:p>
        </w:tc>
        <w:tc>
          <w:tcPr>
            <w:tcW w:w="352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Si: Comunicar a la agencia metropolitana de control</w:t>
            </w:r>
          </w:p>
        </w:tc>
        <w:tc>
          <w:tcPr>
            <w:tcW w:w="2408"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Técnico de licencia</w:t>
            </w:r>
          </w:p>
        </w:tc>
        <w:tc>
          <w:tcPr>
            <w:tcW w:w="3118"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9.2.</w:t>
            </w:r>
          </w:p>
        </w:tc>
        <w:tc>
          <w:tcPr>
            <w:tcW w:w="352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Iniciar proceso administrativo sancionador</w:t>
            </w:r>
          </w:p>
        </w:tc>
        <w:tc>
          <w:tcPr>
            <w:tcW w:w="2408"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Agente Metropolitana de Control</w:t>
            </w:r>
          </w:p>
        </w:tc>
        <w:tc>
          <w:tcPr>
            <w:tcW w:w="3118"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10.</w:t>
            </w:r>
          </w:p>
        </w:tc>
        <w:tc>
          <w:tcPr>
            <w:tcW w:w="352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No: Se realiza inspección por segunda vez</w:t>
            </w:r>
          </w:p>
        </w:tc>
        <w:tc>
          <w:tcPr>
            <w:tcW w:w="2408"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Técnico de licencia</w:t>
            </w:r>
          </w:p>
        </w:tc>
        <w:tc>
          <w:tcPr>
            <w:tcW w:w="3118"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10.1.</w:t>
            </w:r>
          </w:p>
        </w:tc>
        <w:tc>
          <w:tcPr>
            <w:tcW w:w="352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Generar oficio para tasa de cobro</w:t>
            </w:r>
          </w:p>
        </w:tc>
        <w:tc>
          <w:tcPr>
            <w:tcW w:w="2408"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Técnico de licencia</w:t>
            </w:r>
          </w:p>
        </w:tc>
        <w:tc>
          <w:tcPr>
            <w:tcW w:w="3118"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6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10.2.</w:t>
            </w:r>
          </w:p>
        </w:tc>
        <w:tc>
          <w:tcPr>
            <w:tcW w:w="352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Notificar al ciudadano para retiro completo de redes.</w:t>
            </w:r>
          </w:p>
        </w:tc>
        <w:tc>
          <w:tcPr>
            <w:tcW w:w="2408"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Técnico de licencia</w:t>
            </w:r>
          </w:p>
        </w:tc>
        <w:tc>
          <w:tcPr>
            <w:tcW w:w="3118"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10 días para solicitar nueva inspección.</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10.3</w:t>
            </w:r>
          </w:p>
        </w:tc>
        <w:tc>
          <w:tcPr>
            <w:tcW w:w="352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Subsanar Observaciones.</w:t>
            </w:r>
          </w:p>
        </w:tc>
        <w:tc>
          <w:tcPr>
            <w:tcW w:w="2408"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Ciudadano</w:t>
            </w:r>
          </w:p>
        </w:tc>
        <w:tc>
          <w:tcPr>
            <w:tcW w:w="3118" w:type="dxa"/>
            <w:tcBorders>
              <w:top w:val="nil"/>
              <w:left w:val="nil"/>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11.</w:t>
            </w:r>
          </w:p>
        </w:tc>
        <w:tc>
          <w:tcPr>
            <w:tcW w:w="352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Generación de tasas por cese de actividades</w:t>
            </w:r>
          </w:p>
        </w:tc>
        <w:tc>
          <w:tcPr>
            <w:tcW w:w="2408"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Director Metropolitano Financiero Tributario</w:t>
            </w:r>
          </w:p>
        </w:tc>
        <w:tc>
          <w:tcPr>
            <w:tcW w:w="3118"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r w:rsidR="00277E2A" w:rsidRPr="00D73797" w:rsidTr="00277E2A">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 </w:t>
            </w:r>
          </w:p>
        </w:tc>
        <w:tc>
          <w:tcPr>
            <w:tcW w:w="3521"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Entregar título de crédito al ciudadano</w:t>
            </w:r>
          </w:p>
        </w:tc>
        <w:tc>
          <w:tcPr>
            <w:tcW w:w="2408"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rPr>
                <w:rFonts w:ascii="Gadugi" w:eastAsia="Times New Roman" w:hAnsi="Gadugi" w:cs="Times New Roman"/>
                <w:color w:val="000000"/>
                <w:sz w:val="20"/>
                <w:szCs w:val="20"/>
                <w:lang w:eastAsia="es-EC"/>
              </w:rPr>
            </w:pPr>
            <w:r w:rsidRPr="00D73797">
              <w:rPr>
                <w:rFonts w:ascii="Gadugi" w:eastAsia="Times New Roman" w:hAnsi="Gadugi" w:cs="Times New Roman"/>
                <w:color w:val="000000"/>
                <w:sz w:val="20"/>
                <w:szCs w:val="20"/>
                <w:lang w:eastAsia="es-EC"/>
              </w:rPr>
              <w:t>Director Metropolitano Financiero Tributario</w:t>
            </w:r>
          </w:p>
        </w:tc>
        <w:tc>
          <w:tcPr>
            <w:tcW w:w="3118" w:type="dxa"/>
            <w:tcBorders>
              <w:top w:val="nil"/>
              <w:left w:val="nil"/>
              <w:bottom w:val="single" w:sz="4" w:space="0" w:color="auto"/>
              <w:right w:val="single" w:sz="4" w:space="0" w:color="auto"/>
            </w:tcBorders>
            <w:shd w:val="clear" w:color="auto" w:fill="auto"/>
            <w:noWrap/>
            <w:hideMark/>
          </w:tcPr>
          <w:p w:rsidR="00277E2A" w:rsidRPr="00D73797" w:rsidRDefault="00277E2A" w:rsidP="00277E2A">
            <w:pPr>
              <w:rPr>
                <w:rFonts w:ascii="Gadugi" w:hAnsi="Gadugi"/>
                <w:sz w:val="20"/>
                <w:szCs w:val="20"/>
              </w:rPr>
            </w:pPr>
            <w:r w:rsidRPr="00D73797">
              <w:rPr>
                <w:rFonts w:ascii="Gadugi" w:eastAsia="Times New Roman" w:hAnsi="Gadugi" w:cs="Times New Roman"/>
                <w:color w:val="000000"/>
                <w:sz w:val="20"/>
                <w:szCs w:val="20"/>
                <w:lang w:eastAsia="es-EC"/>
              </w:rPr>
              <w:t> N/A</w:t>
            </w:r>
          </w:p>
        </w:tc>
      </w:tr>
    </w:tbl>
    <w:p w:rsidR="006169CD" w:rsidRPr="00D73797" w:rsidRDefault="006169CD" w:rsidP="00F53DD1">
      <w:pPr>
        <w:rPr>
          <w:rFonts w:ascii="Gadugi" w:hAnsi="Gadugi"/>
          <w:b/>
          <w:sz w:val="20"/>
          <w:szCs w:val="20"/>
        </w:rPr>
      </w:pPr>
      <w:r w:rsidRPr="00D73797">
        <w:rPr>
          <w:rFonts w:ascii="Gadugi" w:hAnsi="Gadugi"/>
          <w:sz w:val="20"/>
          <w:szCs w:val="20"/>
        </w:rPr>
        <w:t xml:space="preserve">La evidencia de la aprobación de las reglas de negocio se encuentra en el acta anexa al presente documento </w:t>
      </w:r>
      <w:r w:rsidRPr="00D73797">
        <w:rPr>
          <w:rFonts w:ascii="Gadugi" w:hAnsi="Gadugi"/>
          <w:b/>
          <w:sz w:val="20"/>
          <w:szCs w:val="20"/>
        </w:rPr>
        <w:t>ANEXO No. 7 – Acta de aprobación de Reglas de Negocio.</w:t>
      </w:r>
    </w:p>
    <w:p w:rsidR="00913BDA" w:rsidRPr="00D73797" w:rsidRDefault="00913BDA" w:rsidP="00F53DD1">
      <w:pPr>
        <w:rPr>
          <w:rFonts w:ascii="Gadugi" w:hAnsi="Gadugi"/>
          <w:b/>
          <w:sz w:val="20"/>
          <w:szCs w:val="20"/>
        </w:rPr>
      </w:pPr>
    </w:p>
    <w:p w:rsidR="00995191" w:rsidRPr="00D73797" w:rsidRDefault="00995191" w:rsidP="006169CD">
      <w:pPr>
        <w:pStyle w:val="Prrafodelista"/>
        <w:numPr>
          <w:ilvl w:val="2"/>
          <w:numId w:val="15"/>
        </w:numPr>
        <w:outlineLvl w:val="2"/>
        <w:rPr>
          <w:rFonts w:ascii="Gadugi" w:hAnsi="Gadugi"/>
          <w:b/>
          <w:sz w:val="20"/>
          <w:szCs w:val="20"/>
        </w:rPr>
      </w:pPr>
      <w:bookmarkStart w:id="53" w:name="_Toc481973970"/>
      <w:r w:rsidRPr="00D73797">
        <w:rPr>
          <w:rFonts w:ascii="Gadugi" w:hAnsi="Gadugi"/>
          <w:b/>
          <w:sz w:val="20"/>
          <w:szCs w:val="20"/>
        </w:rPr>
        <w:t>Matriz de interoperabilidad y conexiones tecnológicas, y bases de datos a requerirse</w:t>
      </w:r>
      <w:bookmarkEnd w:id="53"/>
    </w:p>
    <w:tbl>
      <w:tblPr>
        <w:tblW w:w="10348" w:type="dxa"/>
        <w:tblInd w:w="-5" w:type="dxa"/>
        <w:tblLayout w:type="fixed"/>
        <w:tblCellMar>
          <w:left w:w="70" w:type="dxa"/>
          <w:right w:w="70" w:type="dxa"/>
        </w:tblCellMar>
        <w:tblLook w:val="04A0" w:firstRow="1" w:lastRow="0" w:firstColumn="1" w:lastColumn="0" w:noHBand="0" w:noVBand="1"/>
      </w:tblPr>
      <w:tblGrid>
        <w:gridCol w:w="475"/>
        <w:gridCol w:w="1510"/>
        <w:gridCol w:w="992"/>
        <w:gridCol w:w="1134"/>
        <w:gridCol w:w="1134"/>
        <w:gridCol w:w="1134"/>
        <w:gridCol w:w="1134"/>
        <w:gridCol w:w="1276"/>
        <w:gridCol w:w="1559"/>
      </w:tblGrid>
      <w:tr w:rsidR="00277E2A" w:rsidRPr="00D73797" w:rsidTr="00277E2A">
        <w:trPr>
          <w:trHeight w:val="300"/>
        </w:trPr>
        <w:tc>
          <w:tcPr>
            <w:tcW w:w="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b/>
                <w:bCs/>
                <w:color w:val="000000"/>
                <w:sz w:val="14"/>
                <w:szCs w:val="14"/>
                <w:lang w:val="es-EC" w:eastAsia="es-EC"/>
              </w:rPr>
            </w:pPr>
            <w:r w:rsidRPr="00D73797">
              <w:rPr>
                <w:rFonts w:ascii="Gadugi" w:eastAsia="Times New Roman" w:hAnsi="Gadugi" w:cs="Times New Roman"/>
                <w:b/>
                <w:bCs/>
                <w:color w:val="000000"/>
                <w:sz w:val="14"/>
                <w:szCs w:val="14"/>
                <w:lang w:val="es-EC" w:eastAsia="es-EC"/>
              </w:rPr>
              <w:t>No.</w:t>
            </w:r>
          </w:p>
        </w:tc>
        <w:tc>
          <w:tcPr>
            <w:tcW w:w="1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b/>
                <w:bCs/>
                <w:color w:val="000000"/>
                <w:sz w:val="14"/>
                <w:szCs w:val="14"/>
                <w:lang w:val="es-EC" w:eastAsia="es-EC"/>
              </w:rPr>
            </w:pPr>
            <w:r w:rsidRPr="00D73797">
              <w:rPr>
                <w:rFonts w:ascii="Gadugi" w:eastAsia="Times New Roman" w:hAnsi="Gadugi" w:cs="Times New Roman"/>
                <w:b/>
                <w:bCs/>
                <w:color w:val="000000"/>
                <w:sz w:val="14"/>
                <w:szCs w:val="14"/>
                <w:lang w:val="es-EC" w:eastAsia="es-EC"/>
              </w:rPr>
              <w:t>ACTIVIDAD / FORMULARIO</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b/>
                <w:bCs/>
                <w:color w:val="000000"/>
                <w:sz w:val="14"/>
                <w:szCs w:val="14"/>
                <w:lang w:val="es-EC" w:eastAsia="es-EC"/>
              </w:rPr>
            </w:pPr>
            <w:r w:rsidRPr="00D73797">
              <w:rPr>
                <w:rFonts w:ascii="Gadugi" w:eastAsia="Times New Roman" w:hAnsi="Gadugi" w:cs="Times New Roman"/>
                <w:b/>
                <w:bCs/>
                <w:color w:val="000000"/>
                <w:sz w:val="14"/>
                <w:szCs w:val="14"/>
                <w:lang w:val="es-EC" w:eastAsia="es-EC"/>
              </w:rPr>
              <w:t>PARÁMETRO INGRESADO</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b/>
                <w:bCs/>
                <w:color w:val="000000"/>
                <w:sz w:val="14"/>
                <w:szCs w:val="14"/>
                <w:lang w:val="es-EC" w:eastAsia="es-EC"/>
              </w:rPr>
            </w:pPr>
            <w:r w:rsidRPr="00D73797">
              <w:rPr>
                <w:rFonts w:ascii="Gadugi" w:eastAsia="Times New Roman" w:hAnsi="Gadugi" w:cs="Times New Roman"/>
                <w:b/>
                <w:bCs/>
                <w:color w:val="000000"/>
                <w:sz w:val="14"/>
                <w:szCs w:val="14"/>
                <w:lang w:val="es-EC" w:eastAsia="es-EC"/>
              </w:rPr>
              <w:t>PARÁMETRO RESULTANTE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b/>
                <w:bCs/>
                <w:color w:val="000000"/>
                <w:sz w:val="14"/>
                <w:szCs w:val="14"/>
                <w:lang w:val="es-EC" w:eastAsia="es-EC"/>
              </w:rPr>
            </w:pPr>
            <w:r w:rsidRPr="00D73797">
              <w:rPr>
                <w:rFonts w:ascii="Gadugi" w:eastAsia="Times New Roman" w:hAnsi="Gadugi" w:cs="Times New Roman"/>
                <w:b/>
                <w:bCs/>
                <w:color w:val="000000"/>
                <w:sz w:val="14"/>
                <w:szCs w:val="14"/>
                <w:lang w:val="es-EC" w:eastAsia="es-EC"/>
              </w:rPr>
              <w:t>REQUIERE BDD</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b/>
                <w:bCs/>
                <w:color w:val="000000"/>
                <w:sz w:val="14"/>
                <w:szCs w:val="14"/>
                <w:lang w:val="es-EC" w:eastAsia="es-EC"/>
              </w:rPr>
            </w:pPr>
            <w:r w:rsidRPr="00D73797">
              <w:rPr>
                <w:rFonts w:ascii="Gadugi" w:eastAsia="Times New Roman" w:hAnsi="Gadugi" w:cs="Times New Roman"/>
                <w:b/>
                <w:bCs/>
                <w:color w:val="000000"/>
                <w:sz w:val="14"/>
                <w:szCs w:val="14"/>
                <w:lang w:val="es-EC" w:eastAsia="es-EC"/>
              </w:rPr>
              <w:t>FUENTE</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b/>
                <w:bCs/>
                <w:color w:val="000000"/>
                <w:sz w:val="14"/>
                <w:szCs w:val="14"/>
                <w:lang w:val="es-EC" w:eastAsia="es-EC"/>
              </w:rPr>
            </w:pPr>
            <w:r w:rsidRPr="00D73797">
              <w:rPr>
                <w:rFonts w:ascii="Gadugi" w:eastAsia="Times New Roman" w:hAnsi="Gadugi" w:cs="Times New Roman"/>
                <w:b/>
                <w:bCs/>
                <w:color w:val="000000"/>
                <w:sz w:val="14"/>
                <w:szCs w:val="14"/>
                <w:lang w:val="es-EC" w:eastAsia="es-EC"/>
              </w:rPr>
              <w:t>OBSERVACIONES</w:t>
            </w:r>
          </w:p>
        </w:tc>
      </w:tr>
      <w:tr w:rsidR="00277E2A" w:rsidRPr="00D73797" w:rsidTr="00277E2A">
        <w:trPr>
          <w:trHeight w:val="495"/>
        </w:trPr>
        <w:tc>
          <w:tcPr>
            <w:tcW w:w="475" w:type="dxa"/>
            <w:vMerge/>
            <w:tcBorders>
              <w:top w:val="single" w:sz="4" w:space="0" w:color="auto"/>
              <w:left w:val="single" w:sz="4" w:space="0" w:color="auto"/>
              <w:bottom w:val="single" w:sz="4" w:space="0" w:color="auto"/>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b/>
                <w:bCs/>
                <w:color w:val="000000"/>
                <w:sz w:val="14"/>
                <w:szCs w:val="14"/>
                <w:lang w:val="es-EC" w:eastAsia="es-EC"/>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b/>
                <w:bCs/>
                <w:color w:val="000000"/>
                <w:sz w:val="14"/>
                <w:szCs w:val="14"/>
                <w:lang w:val="es-EC" w:eastAsia="es-EC"/>
              </w:rPr>
            </w:pPr>
          </w:p>
        </w:tc>
        <w:tc>
          <w:tcPr>
            <w:tcW w:w="992"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b/>
                <w:bCs/>
                <w:color w:val="000000"/>
                <w:sz w:val="14"/>
                <w:szCs w:val="14"/>
                <w:lang w:val="es-EC" w:eastAsia="es-EC"/>
              </w:rPr>
            </w:pPr>
            <w:r w:rsidRPr="00D73797">
              <w:rPr>
                <w:rFonts w:ascii="Gadugi" w:eastAsia="Times New Roman" w:hAnsi="Gadugi" w:cs="Times New Roman"/>
                <w:b/>
                <w:bCs/>
                <w:color w:val="000000"/>
                <w:sz w:val="14"/>
                <w:szCs w:val="14"/>
                <w:lang w:val="es-EC" w:eastAsia="es-EC"/>
              </w:rPr>
              <w:t>Envía</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b/>
                <w:bCs/>
                <w:color w:val="000000"/>
                <w:sz w:val="14"/>
                <w:szCs w:val="14"/>
                <w:lang w:val="es-EC" w:eastAsia="es-EC"/>
              </w:rPr>
            </w:pPr>
            <w:r w:rsidRPr="00D73797">
              <w:rPr>
                <w:rFonts w:ascii="Gadugi" w:eastAsia="Times New Roman" w:hAnsi="Gadugi" w:cs="Times New Roman"/>
                <w:b/>
                <w:bCs/>
                <w:color w:val="000000"/>
                <w:sz w:val="14"/>
                <w:szCs w:val="14"/>
                <w:lang w:val="es-EC" w:eastAsia="es-EC"/>
              </w:rPr>
              <w:t>Tipo de dato</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b/>
                <w:bCs/>
                <w:color w:val="000000"/>
                <w:sz w:val="14"/>
                <w:szCs w:val="14"/>
                <w:lang w:val="es-EC" w:eastAsia="es-EC"/>
              </w:rPr>
            </w:pPr>
            <w:r w:rsidRPr="00D73797">
              <w:rPr>
                <w:rFonts w:ascii="Gadugi" w:eastAsia="Times New Roman" w:hAnsi="Gadugi" w:cs="Times New Roman"/>
                <w:b/>
                <w:bCs/>
                <w:color w:val="000000"/>
                <w:sz w:val="14"/>
                <w:szCs w:val="14"/>
                <w:lang w:val="es-EC" w:eastAsia="es-EC"/>
              </w:rPr>
              <w:t>Retorna</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b/>
                <w:bCs/>
                <w:color w:val="000000"/>
                <w:sz w:val="14"/>
                <w:szCs w:val="14"/>
                <w:lang w:val="es-EC" w:eastAsia="es-EC"/>
              </w:rPr>
            </w:pPr>
            <w:r w:rsidRPr="00D73797">
              <w:rPr>
                <w:rFonts w:ascii="Gadugi" w:eastAsia="Times New Roman" w:hAnsi="Gadugi" w:cs="Times New Roman"/>
                <w:b/>
                <w:bCs/>
                <w:color w:val="000000"/>
                <w:sz w:val="14"/>
                <w:szCs w:val="14"/>
                <w:lang w:val="es-EC" w:eastAsia="es-EC"/>
              </w:rPr>
              <w:t>Tipo de dato</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b/>
                <w:bCs/>
                <w:color w:val="000000"/>
                <w:sz w:val="14"/>
                <w:szCs w:val="14"/>
                <w:lang w:val="es-EC" w:eastAsia="es-EC"/>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b/>
                <w:bCs/>
                <w:color w:val="000000"/>
                <w:sz w:val="14"/>
                <w:szCs w:val="14"/>
                <w:lang w:val="es-EC" w:eastAsia="es-EC"/>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b/>
                <w:bCs/>
                <w:color w:val="000000"/>
                <w:sz w:val="14"/>
                <w:szCs w:val="14"/>
                <w:lang w:val="es-EC" w:eastAsia="es-EC"/>
              </w:rPr>
            </w:pPr>
          </w:p>
        </w:tc>
      </w:tr>
      <w:tr w:rsidR="00277E2A" w:rsidRPr="00D73797" w:rsidTr="00277E2A">
        <w:trPr>
          <w:trHeight w:val="885"/>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1</w:t>
            </w:r>
          </w:p>
        </w:tc>
        <w:tc>
          <w:tcPr>
            <w:tcW w:w="1510" w:type="dxa"/>
            <w:vMerge w:val="restart"/>
            <w:tcBorders>
              <w:top w:val="nil"/>
              <w:left w:val="single" w:sz="4" w:space="0" w:color="auto"/>
              <w:bottom w:val="single" w:sz="4" w:space="0" w:color="000000"/>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Ingreso de datos y solicitud del ciudadano</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Número de Predio</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Numérico</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Número de Expediente</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Numérico</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SI</w:t>
            </w:r>
          </w:p>
        </w:tc>
        <w:tc>
          <w:tcPr>
            <w:tcW w:w="127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Ente Colaborador</w:t>
            </w:r>
          </w:p>
        </w:tc>
        <w:tc>
          <w:tcPr>
            <w:tcW w:w="1559"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El Ente colaborador asigna un número de expediente al trámite. Integrar la base de datos del número de expediente.</w:t>
            </w:r>
          </w:p>
        </w:tc>
      </w:tr>
      <w:tr w:rsidR="00277E2A" w:rsidRPr="00D73797" w:rsidTr="00277E2A">
        <w:trPr>
          <w:trHeight w:val="705"/>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2</w:t>
            </w:r>
          </w:p>
        </w:tc>
        <w:tc>
          <w:tcPr>
            <w:tcW w:w="1510"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992"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1134"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Nombre y Apellido</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Texto</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SI</w:t>
            </w:r>
          </w:p>
        </w:tc>
        <w:tc>
          <w:tcPr>
            <w:tcW w:w="127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Interna MDMQ</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 xml:space="preserve">Se necesita gestionar la integración con la </w:t>
            </w:r>
            <w:r w:rsidRPr="00D73797">
              <w:rPr>
                <w:rFonts w:ascii="Gadugi" w:eastAsia="Times New Roman" w:hAnsi="Gadugi" w:cs="Times New Roman"/>
                <w:color w:val="000000"/>
                <w:sz w:val="14"/>
                <w:szCs w:val="14"/>
                <w:lang w:val="es-EC" w:eastAsia="es-EC"/>
              </w:rPr>
              <w:lastRenderedPageBreak/>
              <w:t>base de Datos de Catastro.</w:t>
            </w:r>
          </w:p>
        </w:tc>
      </w:tr>
      <w:tr w:rsidR="00277E2A" w:rsidRPr="00D73797" w:rsidTr="00277E2A">
        <w:trPr>
          <w:trHeight w:val="705"/>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lastRenderedPageBreak/>
              <w:t>3</w:t>
            </w:r>
          </w:p>
        </w:tc>
        <w:tc>
          <w:tcPr>
            <w:tcW w:w="1510"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992"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1134"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Clave Catastral</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Numérico</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SI</w:t>
            </w:r>
          </w:p>
        </w:tc>
        <w:tc>
          <w:tcPr>
            <w:tcW w:w="127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Interna MDMQ</w:t>
            </w:r>
          </w:p>
        </w:tc>
        <w:tc>
          <w:tcPr>
            <w:tcW w:w="1559"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r>
      <w:tr w:rsidR="00277E2A" w:rsidRPr="00D73797" w:rsidTr="00277E2A">
        <w:trPr>
          <w:trHeight w:val="705"/>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lastRenderedPageBreak/>
              <w:t>4</w:t>
            </w:r>
          </w:p>
        </w:tc>
        <w:tc>
          <w:tcPr>
            <w:tcW w:w="1510"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992"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1134"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Parroquia</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Texto</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SI</w:t>
            </w:r>
          </w:p>
        </w:tc>
        <w:tc>
          <w:tcPr>
            <w:tcW w:w="127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Interna MDMQ</w:t>
            </w:r>
          </w:p>
        </w:tc>
        <w:tc>
          <w:tcPr>
            <w:tcW w:w="1559"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r>
      <w:tr w:rsidR="00277E2A" w:rsidRPr="00D73797" w:rsidTr="00277E2A">
        <w:trPr>
          <w:trHeight w:val="705"/>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5</w:t>
            </w:r>
          </w:p>
        </w:tc>
        <w:tc>
          <w:tcPr>
            <w:tcW w:w="1510"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992"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1134"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Barrio/Urbanización</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Texto</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SI</w:t>
            </w:r>
          </w:p>
        </w:tc>
        <w:tc>
          <w:tcPr>
            <w:tcW w:w="127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Interna MDMQ</w:t>
            </w:r>
          </w:p>
        </w:tc>
        <w:tc>
          <w:tcPr>
            <w:tcW w:w="1559"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r>
      <w:tr w:rsidR="00277E2A" w:rsidRPr="00D73797" w:rsidTr="00277E2A">
        <w:trPr>
          <w:trHeight w:val="705"/>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6</w:t>
            </w:r>
          </w:p>
        </w:tc>
        <w:tc>
          <w:tcPr>
            <w:tcW w:w="1510"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992"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1134"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Calle/Intersección- Nomenclatura</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Alfa Numérico</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SI</w:t>
            </w:r>
          </w:p>
        </w:tc>
        <w:tc>
          <w:tcPr>
            <w:tcW w:w="127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Interna MDMQ</w:t>
            </w:r>
          </w:p>
        </w:tc>
        <w:tc>
          <w:tcPr>
            <w:tcW w:w="1559"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r>
      <w:tr w:rsidR="00277E2A" w:rsidRPr="00D73797" w:rsidTr="00277E2A">
        <w:trPr>
          <w:trHeight w:val="705"/>
        </w:trPr>
        <w:tc>
          <w:tcPr>
            <w:tcW w:w="475" w:type="dxa"/>
            <w:tcBorders>
              <w:top w:val="nil"/>
              <w:left w:val="single" w:sz="4" w:space="0" w:color="auto"/>
              <w:bottom w:val="single" w:sz="4" w:space="0" w:color="auto"/>
              <w:right w:val="single" w:sz="4" w:space="0" w:color="auto"/>
            </w:tcBorders>
            <w:shd w:val="clear" w:color="auto" w:fill="auto"/>
            <w:vAlign w:val="center"/>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7</w:t>
            </w:r>
          </w:p>
        </w:tc>
        <w:tc>
          <w:tcPr>
            <w:tcW w:w="1510" w:type="dxa"/>
            <w:vMerge/>
            <w:tcBorders>
              <w:top w:val="nil"/>
              <w:left w:val="single" w:sz="4" w:space="0" w:color="auto"/>
              <w:bottom w:val="single" w:sz="4" w:space="0" w:color="000000"/>
              <w:right w:val="single" w:sz="4" w:space="0" w:color="auto"/>
            </w:tcBorders>
            <w:vAlign w:val="center"/>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992" w:type="dxa"/>
            <w:tcBorders>
              <w:top w:val="nil"/>
              <w:left w:val="single" w:sz="4" w:space="0" w:color="auto"/>
              <w:bottom w:val="single" w:sz="4" w:space="0" w:color="000000"/>
              <w:right w:val="single" w:sz="4" w:space="0" w:color="auto"/>
            </w:tcBorders>
            <w:shd w:val="clear" w:color="auto" w:fill="auto"/>
            <w:vAlign w:val="center"/>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RUC</w:t>
            </w:r>
          </w:p>
        </w:tc>
        <w:tc>
          <w:tcPr>
            <w:tcW w:w="1134" w:type="dxa"/>
            <w:tcBorders>
              <w:top w:val="nil"/>
              <w:left w:val="nil"/>
              <w:bottom w:val="single" w:sz="4" w:space="0" w:color="auto"/>
              <w:right w:val="single" w:sz="4" w:space="0" w:color="auto"/>
            </w:tcBorders>
            <w:shd w:val="clear" w:color="auto" w:fill="auto"/>
            <w:vAlign w:val="center"/>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Numérico</w:t>
            </w:r>
          </w:p>
        </w:tc>
        <w:tc>
          <w:tcPr>
            <w:tcW w:w="1134" w:type="dxa"/>
            <w:tcBorders>
              <w:top w:val="nil"/>
              <w:left w:val="nil"/>
              <w:bottom w:val="single" w:sz="4" w:space="0" w:color="auto"/>
              <w:right w:val="single" w:sz="4" w:space="0" w:color="auto"/>
            </w:tcBorders>
            <w:shd w:val="clear" w:color="auto" w:fill="auto"/>
            <w:vAlign w:val="center"/>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Nombre del Ciudadano</w:t>
            </w:r>
          </w:p>
        </w:tc>
        <w:tc>
          <w:tcPr>
            <w:tcW w:w="1134" w:type="dxa"/>
            <w:tcBorders>
              <w:top w:val="nil"/>
              <w:left w:val="nil"/>
              <w:bottom w:val="single" w:sz="4" w:space="0" w:color="auto"/>
              <w:right w:val="single" w:sz="4" w:space="0" w:color="auto"/>
            </w:tcBorders>
            <w:shd w:val="clear" w:color="auto" w:fill="auto"/>
            <w:vAlign w:val="center"/>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Texto</w:t>
            </w:r>
          </w:p>
        </w:tc>
        <w:tc>
          <w:tcPr>
            <w:tcW w:w="1134" w:type="dxa"/>
            <w:tcBorders>
              <w:top w:val="nil"/>
              <w:left w:val="nil"/>
              <w:bottom w:val="single" w:sz="4" w:space="0" w:color="auto"/>
              <w:right w:val="single" w:sz="4" w:space="0" w:color="auto"/>
            </w:tcBorders>
            <w:shd w:val="clear" w:color="auto" w:fill="auto"/>
            <w:vAlign w:val="center"/>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SI</w:t>
            </w:r>
          </w:p>
        </w:tc>
        <w:tc>
          <w:tcPr>
            <w:tcW w:w="1276" w:type="dxa"/>
            <w:tcBorders>
              <w:top w:val="nil"/>
              <w:left w:val="nil"/>
              <w:bottom w:val="single" w:sz="4" w:space="0" w:color="auto"/>
              <w:right w:val="single" w:sz="4" w:space="0" w:color="auto"/>
            </w:tcBorders>
            <w:shd w:val="clear" w:color="auto" w:fill="auto"/>
            <w:vAlign w:val="center"/>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Interna MDMQ</w:t>
            </w:r>
          </w:p>
        </w:tc>
        <w:tc>
          <w:tcPr>
            <w:tcW w:w="1559" w:type="dxa"/>
            <w:tcBorders>
              <w:top w:val="nil"/>
              <w:left w:val="single" w:sz="4" w:space="0" w:color="auto"/>
              <w:bottom w:val="single" w:sz="4" w:space="0" w:color="000000"/>
              <w:right w:val="single" w:sz="4" w:space="0" w:color="auto"/>
            </w:tcBorders>
            <w:shd w:val="clear" w:color="auto" w:fill="auto"/>
            <w:vAlign w:val="center"/>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Se necesita gestionar desde el SRI</w:t>
            </w:r>
          </w:p>
        </w:tc>
      </w:tr>
      <w:tr w:rsidR="00277E2A" w:rsidRPr="00D73797" w:rsidTr="00277E2A">
        <w:trPr>
          <w:trHeight w:val="705"/>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8</w:t>
            </w:r>
          </w:p>
        </w:tc>
        <w:tc>
          <w:tcPr>
            <w:tcW w:w="1510"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Número de cedula</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Numérico</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Datos del Ciudadano: Nombre y apellido</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Texto</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SI</w:t>
            </w:r>
          </w:p>
        </w:tc>
        <w:tc>
          <w:tcPr>
            <w:tcW w:w="127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Registro Civil</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Se necesita gestionar integración con DGRCIC (BSG-SNAP) o la base de Datos interna Registro de personas</w:t>
            </w:r>
          </w:p>
        </w:tc>
      </w:tr>
      <w:tr w:rsidR="00277E2A" w:rsidRPr="00D73797" w:rsidTr="00277E2A">
        <w:trPr>
          <w:trHeight w:val="705"/>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9</w:t>
            </w:r>
          </w:p>
        </w:tc>
        <w:tc>
          <w:tcPr>
            <w:tcW w:w="1510"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992"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Numérico</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Datos del Ciudadano: Dirección Actual</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Texto</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SI</w:t>
            </w:r>
          </w:p>
        </w:tc>
        <w:tc>
          <w:tcPr>
            <w:tcW w:w="127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Registro Civil</w:t>
            </w:r>
          </w:p>
        </w:tc>
        <w:tc>
          <w:tcPr>
            <w:tcW w:w="1559"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r>
      <w:tr w:rsidR="00277E2A" w:rsidRPr="00D73797" w:rsidTr="00277E2A">
        <w:trPr>
          <w:trHeight w:val="705"/>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10</w:t>
            </w:r>
          </w:p>
        </w:tc>
        <w:tc>
          <w:tcPr>
            <w:tcW w:w="1510"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Emisión Orden de Pago</w:t>
            </w:r>
          </w:p>
        </w:tc>
        <w:tc>
          <w:tcPr>
            <w:tcW w:w="992"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Número de Predio</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Numérico</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Valores de la Tasa de cobro</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Numérico</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SI</w:t>
            </w:r>
          </w:p>
        </w:tc>
        <w:tc>
          <w:tcPr>
            <w:tcW w:w="127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Interna MDMQ</w:t>
            </w:r>
          </w:p>
        </w:tc>
        <w:tc>
          <w:tcPr>
            <w:tcW w:w="1559"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Se necesita gestionar la integración con la base de datos de D. M. Financiera</w:t>
            </w:r>
          </w:p>
        </w:tc>
      </w:tr>
      <w:tr w:rsidR="00277E2A" w:rsidRPr="00D73797" w:rsidTr="00277E2A">
        <w:trPr>
          <w:trHeight w:val="705"/>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11</w:t>
            </w:r>
          </w:p>
        </w:tc>
        <w:tc>
          <w:tcPr>
            <w:tcW w:w="1510"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Emitir Licencia</w:t>
            </w:r>
          </w:p>
        </w:tc>
        <w:tc>
          <w:tcPr>
            <w:tcW w:w="992"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Número de Predio</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Numérico</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ORDEN DE PAGO CANCELADA</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Texto</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SI</w:t>
            </w:r>
          </w:p>
        </w:tc>
        <w:tc>
          <w:tcPr>
            <w:tcW w:w="127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Interna MDMQ</w:t>
            </w:r>
          </w:p>
        </w:tc>
        <w:tc>
          <w:tcPr>
            <w:tcW w:w="1559"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Se necesita gestionar la integración con la base de datos de D. M. Financiera</w:t>
            </w:r>
          </w:p>
        </w:tc>
      </w:tr>
      <w:tr w:rsidR="00277E2A" w:rsidRPr="00D73797" w:rsidTr="00277E2A">
        <w:trPr>
          <w:trHeight w:val="705"/>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12</w:t>
            </w:r>
          </w:p>
        </w:tc>
        <w:tc>
          <w:tcPr>
            <w:tcW w:w="1510" w:type="dxa"/>
            <w:vMerge w:val="restart"/>
            <w:tcBorders>
              <w:top w:val="nil"/>
              <w:left w:val="nil"/>
              <w:bottom w:val="single" w:sz="4" w:space="0" w:color="000000"/>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Emisión de Licencia</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Número de Expediente</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Numérico</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Nombre y Apellido del Ciudadano</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Texto</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SI</w:t>
            </w:r>
          </w:p>
        </w:tc>
        <w:tc>
          <w:tcPr>
            <w:tcW w:w="127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Interna MDMQ</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Se necesita gestionar la integración con la Base de Datos registro de personas</w:t>
            </w:r>
          </w:p>
        </w:tc>
      </w:tr>
      <w:tr w:rsidR="00277E2A" w:rsidRPr="00D73797" w:rsidTr="00277E2A">
        <w:trPr>
          <w:trHeight w:val="705"/>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13</w:t>
            </w:r>
          </w:p>
        </w:tc>
        <w:tc>
          <w:tcPr>
            <w:tcW w:w="1510" w:type="dxa"/>
            <w:vMerge/>
            <w:tcBorders>
              <w:top w:val="nil"/>
              <w:left w:val="nil"/>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992"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1134"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Dirección Actual el Ciudadano</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Texto</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SI</w:t>
            </w:r>
          </w:p>
        </w:tc>
        <w:tc>
          <w:tcPr>
            <w:tcW w:w="127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Interna MDMQ</w:t>
            </w:r>
          </w:p>
        </w:tc>
        <w:tc>
          <w:tcPr>
            <w:tcW w:w="1559"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r>
      <w:tr w:rsidR="00277E2A" w:rsidRPr="00D73797" w:rsidTr="00277E2A">
        <w:trPr>
          <w:trHeight w:val="705"/>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14</w:t>
            </w:r>
          </w:p>
        </w:tc>
        <w:tc>
          <w:tcPr>
            <w:tcW w:w="1510" w:type="dxa"/>
            <w:vMerge/>
            <w:tcBorders>
              <w:top w:val="nil"/>
              <w:left w:val="nil"/>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992"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1134"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Cedula de Identidad del Ciudadano</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Numérico</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SI</w:t>
            </w:r>
          </w:p>
        </w:tc>
        <w:tc>
          <w:tcPr>
            <w:tcW w:w="127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Interna MDMQ</w:t>
            </w:r>
          </w:p>
        </w:tc>
        <w:tc>
          <w:tcPr>
            <w:tcW w:w="1559"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r>
      <w:tr w:rsidR="00277E2A" w:rsidRPr="00D73797" w:rsidTr="00277E2A">
        <w:trPr>
          <w:trHeight w:val="705"/>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15</w:t>
            </w:r>
          </w:p>
        </w:tc>
        <w:tc>
          <w:tcPr>
            <w:tcW w:w="1510" w:type="dxa"/>
            <w:vMerge/>
            <w:tcBorders>
              <w:top w:val="nil"/>
              <w:left w:val="nil"/>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992"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1134"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Nombre y Apellido del Profesional</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Texto</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SI</w:t>
            </w:r>
          </w:p>
        </w:tc>
        <w:tc>
          <w:tcPr>
            <w:tcW w:w="127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Interna MDMQ</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Se debe crear una base de datos con la información principal del expediente. Estos datos deben ser modificables y sujetos a actualización por parte del ciudadano.</w:t>
            </w:r>
          </w:p>
        </w:tc>
      </w:tr>
      <w:tr w:rsidR="00277E2A" w:rsidRPr="00D73797" w:rsidTr="00277E2A">
        <w:trPr>
          <w:trHeight w:val="705"/>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16</w:t>
            </w:r>
          </w:p>
        </w:tc>
        <w:tc>
          <w:tcPr>
            <w:tcW w:w="1510" w:type="dxa"/>
            <w:vMerge/>
            <w:tcBorders>
              <w:top w:val="nil"/>
              <w:left w:val="nil"/>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992"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1134"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Cedula de Identidad del Profesional</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Numérico</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SI</w:t>
            </w:r>
          </w:p>
        </w:tc>
        <w:tc>
          <w:tcPr>
            <w:tcW w:w="127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Interna MDMQ</w:t>
            </w:r>
          </w:p>
        </w:tc>
        <w:tc>
          <w:tcPr>
            <w:tcW w:w="1559"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r>
      <w:tr w:rsidR="00277E2A" w:rsidRPr="00D73797" w:rsidTr="00277E2A">
        <w:trPr>
          <w:trHeight w:val="705"/>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17</w:t>
            </w:r>
          </w:p>
        </w:tc>
        <w:tc>
          <w:tcPr>
            <w:tcW w:w="1510" w:type="dxa"/>
            <w:vMerge/>
            <w:tcBorders>
              <w:top w:val="nil"/>
              <w:left w:val="nil"/>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992"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1134"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Dirección Actual del Ciudadano</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Texto</w:t>
            </w:r>
          </w:p>
        </w:tc>
        <w:tc>
          <w:tcPr>
            <w:tcW w:w="1134"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SI</w:t>
            </w:r>
          </w:p>
        </w:tc>
        <w:tc>
          <w:tcPr>
            <w:tcW w:w="1276" w:type="dxa"/>
            <w:tcBorders>
              <w:top w:val="nil"/>
              <w:left w:val="nil"/>
              <w:bottom w:val="single" w:sz="4" w:space="0" w:color="auto"/>
              <w:right w:val="single" w:sz="4" w:space="0" w:color="auto"/>
            </w:tcBorders>
            <w:shd w:val="clear" w:color="auto" w:fill="auto"/>
            <w:vAlign w:val="center"/>
            <w:hideMark/>
          </w:tcPr>
          <w:p w:rsidR="00277E2A" w:rsidRPr="00D73797" w:rsidRDefault="00277E2A" w:rsidP="00277E2A">
            <w:pPr>
              <w:spacing w:after="0" w:line="240" w:lineRule="auto"/>
              <w:jc w:val="center"/>
              <w:rPr>
                <w:rFonts w:ascii="Gadugi" w:eastAsia="Times New Roman" w:hAnsi="Gadugi" w:cs="Times New Roman"/>
                <w:color w:val="000000"/>
                <w:sz w:val="14"/>
                <w:szCs w:val="14"/>
                <w:lang w:val="es-EC" w:eastAsia="es-EC"/>
              </w:rPr>
            </w:pPr>
            <w:r w:rsidRPr="00D73797">
              <w:rPr>
                <w:rFonts w:ascii="Gadugi" w:eastAsia="Times New Roman" w:hAnsi="Gadugi" w:cs="Times New Roman"/>
                <w:color w:val="000000"/>
                <w:sz w:val="14"/>
                <w:szCs w:val="14"/>
                <w:lang w:val="es-EC" w:eastAsia="es-EC"/>
              </w:rPr>
              <w:t>Interna MDMQ</w:t>
            </w:r>
          </w:p>
        </w:tc>
        <w:tc>
          <w:tcPr>
            <w:tcW w:w="1559" w:type="dxa"/>
            <w:vMerge/>
            <w:tcBorders>
              <w:top w:val="nil"/>
              <w:left w:val="single" w:sz="4" w:space="0" w:color="auto"/>
              <w:bottom w:val="single" w:sz="4" w:space="0" w:color="000000"/>
              <w:right w:val="single" w:sz="4" w:space="0" w:color="auto"/>
            </w:tcBorders>
            <w:vAlign w:val="center"/>
            <w:hideMark/>
          </w:tcPr>
          <w:p w:rsidR="00277E2A" w:rsidRPr="00D73797" w:rsidRDefault="00277E2A" w:rsidP="00277E2A">
            <w:pPr>
              <w:spacing w:after="0" w:line="240" w:lineRule="auto"/>
              <w:rPr>
                <w:rFonts w:ascii="Gadugi" w:eastAsia="Times New Roman" w:hAnsi="Gadugi" w:cs="Times New Roman"/>
                <w:color w:val="000000"/>
                <w:sz w:val="14"/>
                <w:szCs w:val="14"/>
                <w:lang w:val="es-EC" w:eastAsia="es-EC"/>
              </w:rPr>
            </w:pPr>
          </w:p>
        </w:tc>
      </w:tr>
    </w:tbl>
    <w:p w:rsidR="006169CD" w:rsidRPr="00D73797" w:rsidRDefault="006169CD" w:rsidP="006169CD">
      <w:pPr>
        <w:rPr>
          <w:rFonts w:ascii="Gadugi" w:hAnsi="Gadugi"/>
          <w:b/>
          <w:sz w:val="20"/>
          <w:szCs w:val="20"/>
        </w:rPr>
      </w:pPr>
      <w:r w:rsidRPr="00D73797">
        <w:rPr>
          <w:rFonts w:ascii="Gadugi" w:hAnsi="Gadugi"/>
          <w:sz w:val="20"/>
          <w:szCs w:val="20"/>
        </w:rPr>
        <w:t xml:space="preserve">La evidencia de la aprobación de las reglas de negocio se encuentra en el acta anexa al presente documento </w:t>
      </w:r>
      <w:r w:rsidRPr="00D73797">
        <w:rPr>
          <w:rFonts w:ascii="Gadugi" w:hAnsi="Gadugi"/>
          <w:b/>
          <w:sz w:val="20"/>
          <w:szCs w:val="20"/>
        </w:rPr>
        <w:t xml:space="preserve">ANEXO No. 8 – Acta de aprobación de </w:t>
      </w:r>
      <w:r w:rsidR="00BE7F7F" w:rsidRPr="00D73797">
        <w:rPr>
          <w:rFonts w:ascii="Gadugi" w:hAnsi="Gadugi"/>
          <w:b/>
          <w:sz w:val="20"/>
          <w:szCs w:val="20"/>
        </w:rPr>
        <w:t>Matriz de Interoperabilidad</w:t>
      </w:r>
      <w:r w:rsidRPr="00D73797">
        <w:rPr>
          <w:rFonts w:ascii="Gadugi" w:hAnsi="Gadugi"/>
          <w:b/>
          <w:sz w:val="20"/>
          <w:szCs w:val="20"/>
        </w:rPr>
        <w:t>.</w:t>
      </w:r>
    </w:p>
    <w:p w:rsidR="00995191" w:rsidRPr="00D73797" w:rsidRDefault="00995191" w:rsidP="00995191">
      <w:pPr>
        <w:outlineLvl w:val="2"/>
        <w:rPr>
          <w:rFonts w:ascii="Gadugi" w:hAnsi="Gadugi"/>
          <w:b/>
          <w:sz w:val="20"/>
          <w:szCs w:val="20"/>
        </w:rPr>
      </w:pPr>
    </w:p>
    <w:p w:rsidR="00277E2A" w:rsidRPr="00D73797" w:rsidRDefault="00277E2A" w:rsidP="00995191">
      <w:pPr>
        <w:outlineLvl w:val="2"/>
        <w:rPr>
          <w:rFonts w:ascii="Gadugi" w:hAnsi="Gadugi"/>
          <w:b/>
          <w:sz w:val="20"/>
          <w:szCs w:val="20"/>
        </w:rPr>
      </w:pPr>
    </w:p>
    <w:p w:rsidR="00277E2A" w:rsidRPr="00D73797" w:rsidRDefault="00277E2A" w:rsidP="00995191">
      <w:pPr>
        <w:outlineLvl w:val="2"/>
        <w:rPr>
          <w:rFonts w:ascii="Gadugi" w:hAnsi="Gadugi"/>
          <w:b/>
          <w:sz w:val="20"/>
          <w:szCs w:val="20"/>
        </w:rPr>
      </w:pPr>
    </w:p>
    <w:p w:rsidR="00BE7F7F" w:rsidRPr="00D73797" w:rsidRDefault="00042299" w:rsidP="00BE7F7F">
      <w:pPr>
        <w:pStyle w:val="Prrafodelista"/>
        <w:numPr>
          <w:ilvl w:val="1"/>
          <w:numId w:val="15"/>
        </w:numPr>
        <w:outlineLvl w:val="0"/>
        <w:rPr>
          <w:rFonts w:ascii="Gadugi" w:hAnsi="Gadugi"/>
          <w:b/>
          <w:sz w:val="20"/>
          <w:szCs w:val="20"/>
        </w:rPr>
      </w:pPr>
      <w:bookmarkStart w:id="54" w:name="_Toc481973971"/>
      <w:r w:rsidRPr="00D73797">
        <w:rPr>
          <w:rFonts w:ascii="Gadugi" w:hAnsi="Gadugi"/>
          <w:b/>
          <w:sz w:val="20"/>
          <w:szCs w:val="20"/>
        </w:rPr>
        <w:lastRenderedPageBreak/>
        <w:t>Regularización Metropolitana de Implantación de la Secretaría de Ambiente.</w:t>
      </w:r>
      <w:bookmarkEnd w:id="54"/>
    </w:p>
    <w:p w:rsidR="00BE7F7F" w:rsidRPr="00D73797" w:rsidRDefault="00BE7F7F" w:rsidP="00BE7F7F">
      <w:pPr>
        <w:pStyle w:val="Prrafodelista"/>
        <w:numPr>
          <w:ilvl w:val="2"/>
          <w:numId w:val="15"/>
        </w:numPr>
        <w:outlineLvl w:val="2"/>
        <w:rPr>
          <w:rFonts w:ascii="Gadugi" w:hAnsi="Gadugi"/>
          <w:b/>
          <w:sz w:val="20"/>
          <w:szCs w:val="20"/>
        </w:rPr>
      </w:pPr>
      <w:bookmarkStart w:id="55" w:name="_Toc481973972"/>
      <w:r w:rsidRPr="00D73797">
        <w:rPr>
          <w:rFonts w:ascii="Gadugi" w:hAnsi="Gadugi"/>
          <w:b/>
          <w:sz w:val="20"/>
          <w:szCs w:val="20"/>
        </w:rPr>
        <w:t>Jerarquía del Servicio</w:t>
      </w:r>
      <w:bookmarkEnd w:id="55"/>
      <w:r w:rsidRPr="00D73797">
        <w:rPr>
          <w:rFonts w:ascii="Gadugi" w:hAnsi="Gadugi"/>
          <w:b/>
          <w:sz w:val="20"/>
          <w:szCs w:val="20"/>
        </w:rPr>
        <w:t xml:space="preserve"> </w:t>
      </w:r>
    </w:p>
    <w:tbl>
      <w:tblPr>
        <w:tblStyle w:val="Tablaconcuadrcula"/>
        <w:tblW w:w="5000" w:type="pct"/>
        <w:tblLook w:val="04A0" w:firstRow="1" w:lastRow="0" w:firstColumn="1" w:lastColumn="0" w:noHBand="0" w:noVBand="1"/>
      </w:tblPr>
      <w:tblGrid>
        <w:gridCol w:w="1521"/>
        <w:gridCol w:w="3986"/>
        <w:gridCol w:w="4121"/>
      </w:tblGrid>
      <w:tr w:rsidR="00BE7F7F" w:rsidRPr="00D73797" w:rsidTr="00D73797">
        <w:tc>
          <w:tcPr>
            <w:tcW w:w="790" w:type="pct"/>
            <w:shd w:val="clear" w:color="auto" w:fill="222A35" w:themeFill="text2" w:themeFillShade="80"/>
            <w:vAlign w:val="center"/>
          </w:tcPr>
          <w:p w:rsidR="00BE7F7F" w:rsidRPr="00D73797" w:rsidRDefault="00BE7F7F" w:rsidP="00866855">
            <w:pPr>
              <w:pStyle w:val="Prrafodelista"/>
              <w:ind w:left="0"/>
              <w:jc w:val="center"/>
              <w:rPr>
                <w:rFonts w:ascii="Gadugi" w:hAnsi="Gadugi"/>
                <w:sz w:val="20"/>
                <w:szCs w:val="20"/>
              </w:rPr>
            </w:pPr>
            <w:r w:rsidRPr="00D73797">
              <w:rPr>
                <w:rFonts w:ascii="Gadugi" w:eastAsia="Times New Roman" w:hAnsi="Gadugi" w:cs="Calibri"/>
                <w:b/>
                <w:bCs/>
                <w:color w:val="FFFFFF"/>
                <w:sz w:val="20"/>
                <w:szCs w:val="20"/>
                <w:lang w:val="es-EC" w:eastAsia="es-EC"/>
              </w:rPr>
              <w:t>SERVICIO</w:t>
            </w:r>
          </w:p>
        </w:tc>
        <w:tc>
          <w:tcPr>
            <w:tcW w:w="2070" w:type="pct"/>
            <w:shd w:val="clear" w:color="auto" w:fill="222A35" w:themeFill="text2" w:themeFillShade="80"/>
            <w:vAlign w:val="center"/>
          </w:tcPr>
          <w:p w:rsidR="00BE7F7F" w:rsidRPr="00D73797" w:rsidRDefault="00BE7F7F" w:rsidP="00866855">
            <w:pPr>
              <w:pStyle w:val="Prrafodelista"/>
              <w:ind w:left="0"/>
              <w:jc w:val="center"/>
              <w:rPr>
                <w:rFonts w:ascii="Gadugi" w:hAnsi="Gadugi"/>
                <w:sz w:val="20"/>
                <w:szCs w:val="20"/>
              </w:rPr>
            </w:pPr>
            <w:r w:rsidRPr="00D73797">
              <w:rPr>
                <w:rFonts w:ascii="Gadugi" w:eastAsia="Times New Roman" w:hAnsi="Gadugi" w:cs="Calibri"/>
                <w:b/>
                <w:bCs/>
                <w:color w:val="FFFFFF"/>
                <w:sz w:val="20"/>
                <w:szCs w:val="20"/>
                <w:lang w:val="es-EC" w:eastAsia="es-EC"/>
              </w:rPr>
              <w:t>GRUPOS</w:t>
            </w:r>
          </w:p>
        </w:tc>
        <w:tc>
          <w:tcPr>
            <w:tcW w:w="2140" w:type="pct"/>
            <w:shd w:val="clear" w:color="auto" w:fill="222A35" w:themeFill="text2" w:themeFillShade="80"/>
            <w:vAlign w:val="center"/>
          </w:tcPr>
          <w:p w:rsidR="00BE7F7F" w:rsidRPr="00D73797" w:rsidRDefault="00BE7F7F" w:rsidP="00866855">
            <w:pPr>
              <w:pStyle w:val="Prrafodelista"/>
              <w:ind w:left="0"/>
              <w:jc w:val="center"/>
              <w:rPr>
                <w:rFonts w:ascii="Gadugi" w:hAnsi="Gadugi"/>
                <w:sz w:val="20"/>
                <w:szCs w:val="20"/>
              </w:rPr>
            </w:pPr>
            <w:r w:rsidRPr="00D73797">
              <w:rPr>
                <w:rFonts w:ascii="Gadugi" w:eastAsia="Times New Roman" w:hAnsi="Gadugi" w:cs="Calibri"/>
                <w:b/>
                <w:bCs/>
                <w:color w:val="FFFFFF"/>
                <w:sz w:val="20"/>
                <w:szCs w:val="20"/>
                <w:lang w:val="es-EC" w:eastAsia="es-EC"/>
              </w:rPr>
              <w:t>TRÁMITES</w:t>
            </w:r>
          </w:p>
        </w:tc>
      </w:tr>
      <w:tr w:rsidR="00BE7F7F" w:rsidRPr="00D73797" w:rsidTr="00866855">
        <w:tc>
          <w:tcPr>
            <w:tcW w:w="790" w:type="pct"/>
            <w:vAlign w:val="center"/>
          </w:tcPr>
          <w:p w:rsidR="00BE7F7F" w:rsidRPr="00D73797" w:rsidRDefault="00BE7F7F" w:rsidP="00866855">
            <w:pPr>
              <w:rPr>
                <w:rFonts w:ascii="Gadugi" w:eastAsia="Times New Roman" w:hAnsi="Gadugi" w:cs="Calibri"/>
                <w:sz w:val="20"/>
                <w:szCs w:val="20"/>
                <w:lang w:eastAsia="es-ES"/>
              </w:rPr>
            </w:pPr>
            <w:r w:rsidRPr="00D73797">
              <w:rPr>
                <w:rFonts w:ascii="Gadugi" w:eastAsia="Times New Roman" w:hAnsi="Gadugi" w:cs="Calibri"/>
                <w:sz w:val="20"/>
                <w:szCs w:val="20"/>
                <w:lang w:eastAsia="es-ES"/>
              </w:rPr>
              <w:t>Regularización Metropolitana de Implantación</w:t>
            </w:r>
          </w:p>
        </w:tc>
        <w:tc>
          <w:tcPr>
            <w:tcW w:w="2070" w:type="pct"/>
            <w:vAlign w:val="center"/>
          </w:tcPr>
          <w:p w:rsidR="00BE7F7F" w:rsidRPr="00D73797" w:rsidRDefault="00BE7F7F" w:rsidP="00866855">
            <w:pPr>
              <w:rPr>
                <w:rFonts w:ascii="Gadugi" w:eastAsia="Times New Roman" w:hAnsi="Gadugi" w:cs="Calibri"/>
                <w:sz w:val="20"/>
                <w:szCs w:val="20"/>
                <w:lang w:eastAsia="es-ES"/>
              </w:rPr>
            </w:pPr>
            <w:r w:rsidRPr="00D73797">
              <w:rPr>
                <w:rFonts w:ascii="Gadugi" w:eastAsia="Times New Roman" w:hAnsi="Gadugi" w:cs="Calibri"/>
                <w:sz w:val="20"/>
                <w:szCs w:val="20"/>
                <w:lang w:eastAsia="es-ES"/>
              </w:rPr>
              <w:t>Emisión de la Autorización Metropolitana de Implantación para estaciones de base celular centrales y repetidoras fijas (AMI)</w:t>
            </w:r>
          </w:p>
        </w:tc>
        <w:tc>
          <w:tcPr>
            <w:tcW w:w="2140" w:type="pct"/>
            <w:vAlign w:val="center"/>
          </w:tcPr>
          <w:p w:rsidR="00BE7F7F" w:rsidRPr="00D73797" w:rsidRDefault="00BE7F7F" w:rsidP="00866855">
            <w:pPr>
              <w:rPr>
                <w:rFonts w:ascii="Gadugi" w:eastAsia="Times New Roman" w:hAnsi="Gadugi" w:cs="Calibri"/>
                <w:sz w:val="20"/>
                <w:szCs w:val="20"/>
                <w:lang w:eastAsia="es-ES"/>
              </w:rPr>
            </w:pPr>
            <w:r w:rsidRPr="00D73797">
              <w:rPr>
                <w:rFonts w:ascii="Gadugi" w:eastAsia="Times New Roman" w:hAnsi="Gadugi" w:cs="Calibri"/>
                <w:sz w:val="20"/>
                <w:szCs w:val="20"/>
                <w:lang w:eastAsia="es-ES"/>
              </w:rPr>
              <w:t>Solicitud de Autorización Metropolitana de Implantación para estaciones de base celular centrales y repetidoras fijas (AMI)</w:t>
            </w:r>
          </w:p>
        </w:tc>
      </w:tr>
    </w:tbl>
    <w:p w:rsidR="00BE7F7F" w:rsidRDefault="00BE7F7F" w:rsidP="00BE7F7F">
      <w:pPr>
        <w:rPr>
          <w:rFonts w:ascii="Gadugi" w:hAnsi="Gadugi"/>
          <w:b/>
          <w:sz w:val="20"/>
          <w:szCs w:val="20"/>
        </w:rPr>
      </w:pPr>
    </w:p>
    <w:p w:rsidR="00D73797" w:rsidRPr="00D73797" w:rsidRDefault="00D73797" w:rsidP="00BE7F7F">
      <w:pPr>
        <w:rPr>
          <w:rFonts w:ascii="Gadugi" w:hAnsi="Gadugi"/>
          <w:b/>
          <w:sz w:val="20"/>
          <w:szCs w:val="20"/>
        </w:rPr>
      </w:pPr>
    </w:p>
    <w:p w:rsidR="00BE7F7F" w:rsidRPr="00D73797" w:rsidRDefault="00BE7F7F" w:rsidP="00BE7F7F">
      <w:pPr>
        <w:pStyle w:val="Prrafodelista"/>
        <w:numPr>
          <w:ilvl w:val="2"/>
          <w:numId w:val="15"/>
        </w:numPr>
        <w:jc w:val="both"/>
        <w:outlineLvl w:val="2"/>
        <w:rPr>
          <w:rFonts w:ascii="Gadugi" w:hAnsi="Gadugi"/>
          <w:b/>
          <w:sz w:val="20"/>
          <w:szCs w:val="20"/>
        </w:rPr>
      </w:pPr>
      <w:bookmarkStart w:id="56" w:name="_Toc481973973"/>
      <w:r w:rsidRPr="00D73797">
        <w:rPr>
          <w:rFonts w:ascii="Gadugi" w:hAnsi="Gadugi"/>
          <w:b/>
          <w:sz w:val="20"/>
          <w:szCs w:val="20"/>
        </w:rPr>
        <w:t>Proceso 1: Gestión de la Autorización</w:t>
      </w:r>
      <w:bookmarkEnd w:id="56"/>
    </w:p>
    <w:p w:rsidR="00BE7F7F" w:rsidRPr="00D73797" w:rsidRDefault="00BE7F7F" w:rsidP="00BE7F7F">
      <w:pPr>
        <w:pStyle w:val="Prrafodelista"/>
        <w:numPr>
          <w:ilvl w:val="3"/>
          <w:numId w:val="15"/>
        </w:numPr>
        <w:outlineLvl w:val="2"/>
        <w:rPr>
          <w:rFonts w:ascii="Gadugi" w:hAnsi="Gadugi"/>
          <w:b/>
          <w:sz w:val="20"/>
          <w:szCs w:val="20"/>
        </w:rPr>
      </w:pPr>
      <w:bookmarkStart w:id="57" w:name="_Toc481973974"/>
      <w:r w:rsidRPr="00D73797">
        <w:rPr>
          <w:rFonts w:ascii="Gadugi" w:hAnsi="Gadugi"/>
          <w:b/>
          <w:sz w:val="20"/>
          <w:szCs w:val="20"/>
        </w:rPr>
        <w:t>Requerimientos funcionales y formularios</w:t>
      </w:r>
      <w:bookmarkEnd w:id="57"/>
    </w:p>
    <w:p w:rsidR="00BE7F7F" w:rsidRPr="00D73797" w:rsidRDefault="00BE7F7F" w:rsidP="00BE7F7F">
      <w:pPr>
        <w:jc w:val="both"/>
        <w:rPr>
          <w:rFonts w:ascii="Gadugi" w:hAnsi="Gadugi"/>
          <w:b/>
          <w:sz w:val="20"/>
          <w:szCs w:val="20"/>
        </w:rPr>
      </w:pPr>
      <w:r w:rsidRPr="00D73797">
        <w:rPr>
          <w:rFonts w:ascii="Gadugi" w:hAnsi="Gadugi"/>
          <w:sz w:val="20"/>
          <w:szCs w:val="20"/>
        </w:rPr>
        <w:t xml:space="preserve">Debido a la magnitud de la información los requerimientos funcionales se encuentran anexos a este documento de forma digital con el nombre </w:t>
      </w:r>
      <w:r w:rsidRPr="00D73797">
        <w:rPr>
          <w:rFonts w:ascii="Gadugi" w:hAnsi="Gadugi"/>
          <w:b/>
          <w:sz w:val="20"/>
          <w:szCs w:val="20"/>
        </w:rPr>
        <w:t>ANEXO No. 9 – Requerimientos Funcionales del Servicio.</w:t>
      </w:r>
    </w:p>
    <w:p w:rsidR="00BE7F7F" w:rsidRPr="00D73797" w:rsidRDefault="00BE7F7F" w:rsidP="00BE7F7F">
      <w:pPr>
        <w:jc w:val="both"/>
        <w:rPr>
          <w:rFonts w:ascii="Gadugi" w:hAnsi="Gadugi"/>
          <w:b/>
          <w:sz w:val="20"/>
          <w:szCs w:val="20"/>
        </w:rPr>
      </w:pPr>
      <w:r w:rsidRPr="00D73797">
        <w:rPr>
          <w:rFonts w:ascii="Gadugi" w:hAnsi="Gadugi"/>
          <w:sz w:val="20"/>
          <w:szCs w:val="20"/>
        </w:rPr>
        <w:t xml:space="preserve">La evidencia de la aprobación de los requerimientos funcionales se encuentra en el acta anexa al presente documento </w:t>
      </w:r>
      <w:r w:rsidRPr="00D73797">
        <w:rPr>
          <w:rFonts w:ascii="Gadugi" w:hAnsi="Gadugi"/>
          <w:b/>
          <w:sz w:val="20"/>
          <w:szCs w:val="20"/>
        </w:rPr>
        <w:t>ANEXO No. 10 – Acta de aprobación de Requerimientos Funcionales.</w:t>
      </w:r>
    </w:p>
    <w:p w:rsidR="00BE7F7F" w:rsidRPr="00D73797" w:rsidRDefault="00BE7F7F" w:rsidP="00BE7F7F">
      <w:pPr>
        <w:jc w:val="both"/>
        <w:outlineLvl w:val="2"/>
        <w:rPr>
          <w:rFonts w:ascii="Gadugi" w:hAnsi="Gadugi"/>
          <w:sz w:val="20"/>
          <w:szCs w:val="20"/>
        </w:rPr>
      </w:pPr>
    </w:p>
    <w:p w:rsidR="00BE7F7F" w:rsidRPr="00D73797" w:rsidRDefault="00BE7F7F" w:rsidP="00BE7F7F">
      <w:pPr>
        <w:pStyle w:val="Prrafodelista"/>
        <w:numPr>
          <w:ilvl w:val="3"/>
          <w:numId w:val="15"/>
        </w:numPr>
        <w:outlineLvl w:val="2"/>
        <w:rPr>
          <w:rFonts w:ascii="Gadugi" w:hAnsi="Gadugi"/>
          <w:b/>
          <w:sz w:val="20"/>
          <w:szCs w:val="20"/>
        </w:rPr>
      </w:pPr>
      <w:bookmarkStart w:id="58" w:name="_Toc481973975"/>
      <w:r w:rsidRPr="00D73797">
        <w:rPr>
          <w:rFonts w:ascii="Gadugi" w:hAnsi="Gadugi"/>
          <w:b/>
          <w:sz w:val="20"/>
          <w:szCs w:val="20"/>
        </w:rPr>
        <w:t>Reglas de negocio</w:t>
      </w:r>
      <w:bookmarkEnd w:id="58"/>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
        <w:gridCol w:w="2780"/>
        <w:gridCol w:w="2220"/>
        <w:gridCol w:w="4060"/>
      </w:tblGrid>
      <w:tr w:rsidR="00D73797" w:rsidRPr="00D73797" w:rsidTr="00D73797">
        <w:trPr>
          <w:trHeight w:val="558"/>
        </w:trPr>
        <w:tc>
          <w:tcPr>
            <w:tcW w:w="600" w:type="dxa"/>
            <w:shd w:val="clear" w:color="auto" w:fill="222A35" w:themeFill="text2" w:themeFillShade="80"/>
            <w:noWrap/>
            <w:vAlign w:val="center"/>
            <w:hideMark/>
          </w:tcPr>
          <w:p w:rsidR="00BE7F7F" w:rsidRPr="00D73797" w:rsidRDefault="00BE7F7F" w:rsidP="00D73797">
            <w:pPr>
              <w:spacing w:after="0" w:line="240" w:lineRule="auto"/>
              <w:jc w:val="center"/>
              <w:rPr>
                <w:rFonts w:ascii="Gadugi" w:hAnsi="Gadugi" w:cs="Calibri"/>
                <w:b/>
                <w:bCs/>
                <w:color w:val="FFFFFF" w:themeColor="background1"/>
                <w:sz w:val="20"/>
                <w:szCs w:val="20"/>
              </w:rPr>
            </w:pPr>
            <w:r w:rsidRPr="00D73797">
              <w:rPr>
                <w:rFonts w:ascii="Gadugi" w:hAnsi="Gadugi" w:cs="Calibri"/>
                <w:b/>
                <w:bCs/>
                <w:color w:val="FFFFFF" w:themeColor="background1"/>
                <w:sz w:val="20"/>
                <w:szCs w:val="20"/>
              </w:rPr>
              <w:t>No.</w:t>
            </w:r>
          </w:p>
        </w:tc>
        <w:tc>
          <w:tcPr>
            <w:tcW w:w="2780" w:type="dxa"/>
            <w:shd w:val="clear" w:color="auto" w:fill="222A35" w:themeFill="text2" w:themeFillShade="80"/>
            <w:vAlign w:val="center"/>
            <w:hideMark/>
          </w:tcPr>
          <w:p w:rsidR="00BE7F7F" w:rsidRPr="00D73797" w:rsidRDefault="00BE7F7F" w:rsidP="00D73797">
            <w:pPr>
              <w:spacing w:after="0" w:line="240" w:lineRule="auto"/>
              <w:jc w:val="center"/>
              <w:rPr>
                <w:rFonts w:ascii="Gadugi" w:hAnsi="Gadugi" w:cs="Calibri"/>
                <w:b/>
                <w:bCs/>
                <w:color w:val="FFFFFF" w:themeColor="background1"/>
                <w:sz w:val="20"/>
                <w:szCs w:val="20"/>
              </w:rPr>
            </w:pPr>
            <w:r w:rsidRPr="00D73797">
              <w:rPr>
                <w:rFonts w:ascii="Gadugi" w:hAnsi="Gadugi" w:cs="Calibri"/>
                <w:b/>
                <w:bCs/>
                <w:color w:val="FFFFFF" w:themeColor="background1"/>
                <w:sz w:val="20"/>
                <w:szCs w:val="20"/>
              </w:rPr>
              <w:t>ACTIVIDAD</w:t>
            </w:r>
          </w:p>
        </w:tc>
        <w:tc>
          <w:tcPr>
            <w:tcW w:w="2220" w:type="dxa"/>
            <w:shd w:val="clear" w:color="auto" w:fill="222A35" w:themeFill="text2" w:themeFillShade="80"/>
            <w:vAlign w:val="center"/>
            <w:hideMark/>
          </w:tcPr>
          <w:p w:rsidR="00BE7F7F" w:rsidRPr="00D73797" w:rsidRDefault="00BE7F7F" w:rsidP="00D73797">
            <w:pPr>
              <w:spacing w:after="0" w:line="240" w:lineRule="auto"/>
              <w:jc w:val="center"/>
              <w:rPr>
                <w:rFonts w:ascii="Gadugi" w:hAnsi="Gadugi" w:cs="Calibri"/>
                <w:b/>
                <w:bCs/>
                <w:color w:val="FFFFFF" w:themeColor="background1"/>
                <w:sz w:val="20"/>
                <w:szCs w:val="20"/>
              </w:rPr>
            </w:pPr>
            <w:r w:rsidRPr="00D73797">
              <w:rPr>
                <w:rFonts w:ascii="Gadugi" w:hAnsi="Gadugi" w:cs="Calibri"/>
                <w:b/>
                <w:bCs/>
                <w:color w:val="FFFFFF" w:themeColor="background1"/>
                <w:sz w:val="20"/>
                <w:szCs w:val="20"/>
              </w:rPr>
              <w:t>ROL</w:t>
            </w:r>
          </w:p>
        </w:tc>
        <w:tc>
          <w:tcPr>
            <w:tcW w:w="4060" w:type="dxa"/>
            <w:shd w:val="clear" w:color="auto" w:fill="222A35" w:themeFill="text2" w:themeFillShade="80"/>
            <w:vAlign w:val="center"/>
            <w:hideMark/>
          </w:tcPr>
          <w:p w:rsidR="00BE7F7F" w:rsidRPr="00D73797" w:rsidRDefault="00BE7F7F" w:rsidP="00D73797">
            <w:pPr>
              <w:spacing w:after="0" w:line="240" w:lineRule="auto"/>
              <w:jc w:val="center"/>
              <w:rPr>
                <w:rFonts w:ascii="Gadugi" w:hAnsi="Gadugi" w:cs="Calibri"/>
                <w:b/>
                <w:bCs/>
                <w:color w:val="FFFFFF" w:themeColor="background1"/>
                <w:sz w:val="20"/>
                <w:szCs w:val="20"/>
              </w:rPr>
            </w:pPr>
            <w:r w:rsidRPr="00D73797">
              <w:rPr>
                <w:rFonts w:ascii="Gadugi" w:hAnsi="Gadugi" w:cs="Calibri"/>
                <w:b/>
                <w:bCs/>
                <w:color w:val="FFFFFF" w:themeColor="background1"/>
                <w:sz w:val="20"/>
                <w:szCs w:val="20"/>
              </w:rPr>
              <w:t>REGLAS DE NEGOCIO</w:t>
            </w:r>
          </w:p>
        </w:tc>
      </w:tr>
      <w:tr w:rsidR="00BE7F7F" w:rsidRPr="00D73797" w:rsidTr="00866855">
        <w:trPr>
          <w:trHeight w:val="1074"/>
        </w:trPr>
        <w:tc>
          <w:tcPr>
            <w:tcW w:w="600" w:type="dxa"/>
            <w:shd w:val="clear" w:color="auto" w:fill="auto"/>
            <w:noWrap/>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1</w:t>
            </w:r>
          </w:p>
        </w:tc>
        <w:tc>
          <w:tcPr>
            <w:tcW w:w="278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Solicitar Autorización Metropolitana de Implantación</w:t>
            </w:r>
          </w:p>
        </w:tc>
        <w:tc>
          <w:tcPr>
            <w:tcW w:w="222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Administrado</w:t>
            </w:r>
          </w:p>
        </w:tc>
        <w:tc>
          <w:tcPr>
            <w:tcW w:w="406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Disponer de un número de registro en el Sistema de Información Ambiental Distrital SIAD</w:t>
            </w:r>
          </w:p>
        </w:tc>
      </w:tr>
      <w:tr w:rsidR="00BE7F7F" w:rsidRPr="00D73797" w:rsidTr="00BE7F7F">
        <w:trPr>
          <w:trHeight w:val="311"/>
        </w:trPr>
        <w:tc>
          <w:tcPr>
            <w:tcW w:w="600" w:type="dxa"/>
            <w:shd w:val="clear" w:color="auto" w:fill="auto"/>
            <w:noWrap/>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2</w:t>
            </w:r>
          </w:p>
        </w:tc>
        <w:tc>
          <w:tcPr>
            <w:tcW w:w="278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Tipo de Solicitud</w:t>
            </w:r>
          </w:p>
        </w:tc>
        <w:tc>
          <w:tcPr>
            <w:tcW w:w="222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Administrado</w:t>
            </w:r>
          </w:p>
        </w:tc>
        <w:tc>
          <w:tcPr>
            <w:tcW w:w="406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 </w:t>
            </w:r>
          </w:p>
        </w:tc>
      </w:tr>
      <w:tr w:rsidR="00BE7F7F" w:rsidRPr="00D73797" w:rsidTr="00BE7F7F">
        <w:trPr>
          <w:trHeight w:val="429"/>
        </w:trPr>
        <w:tc>
          <w:tcPr>
            <w:tcW w:w="600" w:type="dxa"/>
            <w:shd w:val="clear" w:color="auto" w:fill="auto"/>
            <w:noWrap/>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2.1</w:t>
            </w:r>
          </w:p>
        </w:tc>
        <w:tc>
          <w:tcPr>
            <w:tcW w:w="278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Llenar campos requeridos  y enviar requisitos escaneados</w:t>
            </w:r>
          </w:p>
        </w:tc>
        <w:tc>
          <w:tcPr>
            <w:tcW w:w="222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Administrado</w:t>
            </w:r>
          </w:p>
        </w:tc>
        <w:tc>
          <w:tcPr>
            <w:tcW w:w="406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Nueva/Modificaciones mayores</w:t>
            </w:r>
          </w:p>
        </w:tc>
      </w:tr>
      <w:tr w:rsidR="00BE7F7F" w:rsidRPr="00D73797" w:rsidTr="00BE7F7F">
        <w:trPr>
          <w:trHeight w:val="593"/>
        </w:trPr>
        <w:tc>
          <w:tcPr>
            <w:tcW w:w="600" w:type="dxa"/>
            <w:shd w:val="clear" w:color="auto" w:fill="auto"/>
            <w:noWrap/>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2.2</w:t>
            </w:r>
          </w:p>
        </w:tc>
        <w:tc>
          <w:tcPr>
            <w:tcW w:w="278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 xml:space="preserve">Enviar base de datos digital </w:t>
            </w:r>
          </w:p>
        </w:tc>
        <w:tc>
          <w:tcPr>
            <w:tcW w:w="222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Administrado</w:t>
            </w:r>
          </w:p>
        </w:tc>
        <w:tc>
          <w:tcPr>
            <w:tcW w:w="406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Cambios menores</w:t>
            </w:r>
            <w:r w:rsidRPr="00D73797">
              <w:rPr>
                <w:rFonts w:ascii="Gadugi" w:hAnsi="Gadugi" w:cs="Calibri"/>
                <w:color w:val="000000"/>
                <w:sz w:val="20"/>
                <w:szCs w:val="20"/>
              </w:rPr>
              <w:br/>
              <w:t xml:space="preserve">Enviar Trimestralmente </w:t>
            </w:r>
            <w:r w:rsidRPr="00D73797">
              <w:rPr>
                <w:rFonts w:ascii="Gadugi" w:hAnsi="Gadugi" w:cs="Calibri"/>
                <w:color w:val="000000"/>
                <w:sz w:val="20"/>
                <w:szCs w:val="20"/>
              </w:rPr>
              <w:br/>
              <w:t xml:space="preserve">Formato </w:t>
            </w:r>
            <w:proofErr w:type="spellStart"/>
            <w:r w:rsidRPr="00D73797">
              <w:rPr>
                <w:rFonts w:ascii="Gadugi" w:hAnsi="Gadugi" w:cs="Calibri"/>
                <w:color w:val="000000"/>
                <w:sz w:val="20"/>
                <w:szCs w:val="20"/>
              </w:rPr>
              <w:t>xls</w:t>
            </w:r>
            <w:proofErr w:type="spellEnd"/>
            <w:r w:rsidRPr="00D73797">
              <w:rPr>
                <w:rFonts w:ascii="Gadugi" w:hAnsi="Gadugi" w:cs="Calibri"/>
                <w:color w:val="000000"/>
                <w:sz w:val="20"/>
                <w:szCs w:val="20"/>
              </w:rPr>
              <w:t>.</w:t>
            </w:r>
          </w:p>
        </w:tc>
      </w:tr>
      <w:tr w:rsidR="00BE7F7F" w:rsidRPr="00D73797" w:rsidTr="00BE7F7F">
        <w:trPr>
          <w:trHeight w:val="774"/>
        </w:trPr>
        <w:tc>
          <w:tcPr>
            <w:tcW w:w="600" w:type="dxa"/>
            <w:shd w:val="clear" w:color="auto" w:fill="auto"/>
            <w:noWrap/>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3</w:t>
            </w:r>
          </w:p>
        </w:tc>
        <w:tc>
          <w:tcPr>
            <w:tcW w:w="278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Enviar información</w:t>
            </w:r>
          </w:p>
        </w:tc>
        <w:tc>
          <w:tcPr>
            <w:tcW w:w="222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Administrado</w:t>
            </w:r>
          </w:p>
        </w:tc>
        <w:tc>
          <w:tcPr>
            <w:tcW w:w="406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Existirá un contador de tiempo que inicie en esta actividad</w:t>
            </w:r>
          </w:p>
        </w:tc>
      </w:tr>
      <w:tr w:rsidR="00BE7F7F" w:rsidRPr="00D73797" w:rsidTr="00BE7F7F">
        <w:trPr>
          <w:trHeight w:val="545"/>
        </w:trPr>
        <w:tc>
          <w:tcPr>
            <w:tcW w:w="600" w:type="dxa"/>
            <w:shd w:val="clear" w:color="auto" w:fill="auto"/>
            <w:noWrap/>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4</w:t>
            </w:r>
          </w:p>
        </w:tc>
        <w:tc>
          <w:tcPr>
            <w:tcW w:w="278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Recibir y asignar la documentación</w:t>
            </w:r>
          </w:p>
        </w:tc>
        <w:tc>
          <w:tcPr>
            <w:tcW w:w="222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Coordinador de Telecomunicaciones</w:t>
            </w:r>
          </w:p>
        </w:tc>
        <w:tc>
          <w:tcPr>
            <w:tcW w:w="406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Si no se asigna durante 2 días término, se enviará la documentación a cualquiera de los técnicos</w:t>
            </w:r>
          </w:p>
        </w:tc>
      </w:tr>
      <w:tr w:rsidR="00BE7F7F" w:rsidRPr="00D73797" w:rsidTr="00BE7F7F">
        <w:trPr>
          <w:trHeight w:val="599"/>
        </w:trPr>
        <w:tc>
          <w:tcPr>
            <w:tcW w:w="600" w:type="dxa"/>
            <w:shd w:val="clear" w:color="auto" w:fill="auto"/>
            <w:noWrap/>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5</w:t>
            </w:r>
          </w:p>
        </w:tc>
        <w:tc>
          <w:tcPr>
            <w:tcW w:w="278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Revisar documentación ingresada</w:t>
            </w:r>
          </w:p>
        </w:tc>
        <w:tc>
          <w:tcPr>
            <w:tcW w:w="222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Técnico de Telecomunicaciones</w:t>
            </w:r>
          </w:p>
        </w:tc>
        <w:tc>
          <w:tcPr>
            <w:tcW w:w="406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N/A</w:t>
            </w:r>
          </w:p>
        </w:tc>
      </w:tr>
      <w:tr w:rsidR="00BE7F7F" w:rsidRPr="00D73797" w:rsidTr="00BE7F7F">
        <w:trPr>
          <w:trHeight w:val="707"/>
        </w:trPr>
        <w:tc>
          <w:tcPr>
            <w:tcW w:w="600" w:type="dxa"/>
            <w:shd w:val="clear" w:color="auto" w:fill="auto"/>
            <w:noWrap/>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6</w:t>
            </w:r>
          </w:p>
        </w:tc>
        <w:tc>
          <w:tcPr>
            <w:tcW w:w="278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Es necesaria la inspección</w:t>
            </w:r>
            <w:proofErr w:type="gramStart"/>
            <w:r w:rsidRPr="00D73797">
              <w:rPr>
                <w:rFonts w:ascii="Gadugi" w:hAnsi="Gadugi" w:cs="Calibri"/>
                <w:color w:val="000000"/>
                <w:sz w:val="20"/>
                <w:szCs w:val="20"/>
              </w:rPr>
              <w:t>?</w:t>
            </w:r>
            <w:proofErr w:type="gramEnd"/>
          </w:p>
        </w:tc>
        <w:tc>
          <w:tcPr>
            <w:tcW w:w="222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Técnico de Telecomunicaciones</w:t>
            </w:r>
          </w:p>
        </w:tc>
        <w:tc>
          <w:tcPr>
            <w:tcW w:w="406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N/A</w:t>
            </w:r>
          </w:p>
        </w:tc>
      </w:tr>
      <w:tr w:rsidR="00BE7F7F" w:rsidRPr="00D73797" w:rsidTr="00BE7F7F">
        <w:trPr>
          <w:trHeight w:val="426"/>
        </w:trPr>
        <w:tc>
          <w:tcPr>
            <w:tcW w:w="600" w:type="dxa"/>
            <w:shd w:val="clear" w:color="auto" w:fill="auto"/>
            <w:noWrap/>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6.1</w:t>
            </w:r>
          </w:p>
        </w:tc>
        <w:tc>
          <w:tcPr>
            <w:tcW w:w="278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Inspección</w:t>
            </w:r>
          </w:p>
        </w:tc>
        <w:tc>
          <w:tcPr>
            <w:tcW w:w="222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Técnico de Telecomunicaciones</w:t>
            </w:r>
          </w:p>
        </w:tc>
        <w:tc>
          <w:tcPr>
            <w:tcW w:w="406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N/A</w:t>
            </w:r>
          </w:p>
        </w:tc>
      </w:tr>
      <w:tr w:rsidR="00BE7F7F" w:rsidRPr="00D73797" w:rsidTr="00BE7F7F">
        <w:trPr>
          <w:trHeight w:val="434"/>
        </w:trPr>
        <w:tc>
          <w:tcPr>
            <w:tcW w:w="600" w:type="dxa"/>
            <w:shd w:val="clear" w:color="auto" w:fill="auto"/>
            <w:noWrap/>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lastRenderedPageBreak/>
              <w:t>6.2</w:t>
            </w:r>
          </w:p>
        </w:tc>
        <w:tc>
          <w:tcPr>
            <w:tcW w:w="278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Generar y enviar informe técnico</w:t>
            </w:r>
          </w:p>
        </w:tc>
        <w:tc>
          <w:tcPr>
            <w:tcW w:w="222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Técnico de Telecomunicaciones</w:t>
            </w:r>
          </w:p>
        </w:tc>
        <w:tc>
          <w:tcPr>
            <w:tcW w:w="406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N/A</w:t>
            </w:r>
          </w:p>
        </w:tc>
      </w:tr>
      <w:tr w:rsidR="00BE7F7F" w:rsidRPr="00D73797" w:rsidTr="00BE7F7F">
        <w:trPr>
          <w:trHeight w:val="328"/>
        </w:trPr>
        <w:tc>
          <w:tcPr>
            <w:tcW w:w="600" w:type="dxa"/>
            <w:shd w:val="clear" w:color="auto" w:fill="auto"/>
            <w:noWrap/>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7</w:t>
            </w:r>
          </w:p>
        </w:tc>
        <w:tc>
          <w:tcPr>
            <w:tcW w:w="278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Cumple con requisitos</w:t>
            </w:r>
            <w:proofErr w:type="gramStart"/>
            <w:r w:rsidRPr="00D73797">
              <w:rPr>
                <w:rFonts w:ascii="Gadugi" w:hAnsi="Gadugi" w:cs="Calibri"/>
                <w:color w:val="000000"/>
                <w:sz w:val="20"/>
                <w:szCs w:val="20"/>
              </w:rPr>
              <w:t>?</w:t>
            </w:r>
            <w:proofErr w:type="gramEnd"/>
          </w:p>
        </w:tc>
        <w:tc>
          <w:tcPr>
            <w:tcW w:w="222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Técnico de Telecomunicaciones</w:t>
            </w:r>
          </w:p>
        </w:tc>
        <w:tc>
          <w:tcPr>
            <w:tcW w:w="406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N/A</w:t>
            </w:r>
          </w:p>
        </w:tc>
      </w:tr>
      <w:tr w:rsidR="00BE7F7F" w:rsidRPr="00D73797" w:rsidTr="00BE7F7F">
        <w:trPr>
          <w:trHeight w:val="903"/>
        </w:trPr>
        <w:tc>
          <w:tcPr>
            <w:tcW w:w="600" w:type="dxa"/>
            <w:shd w:val="clear" w:color="auto" w:fill="auto"/>
            <w:noWrap/>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7.1</w:t>
            </w:r>
          </w:p>
        </w:tc>
        <w:tc>
          <w:tcPr>
            <w:tcW w:w="278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Emitir pronunciamiento</w:t>
            </w:r>
          </w:p>
        </w:tc>
        <w:tc>
          <w:tcPr>
            <w:tcW w:w="222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Técnico de Telecomunicaciones</w:t>
            </w:r>
          </w:p>
        </w:tc>
        <w:tc>
          <w:tcPr>
            <w:tcW w:w="406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Notificar al técnico asignado y al Coordinador de Telecomunicaciones con 5 días de anticipación a los 21 días término máximo contados desde la actividad 3</w:t>
            </w:r>
          </w:p>
        </w:tc>
      </w:tr>
      <w:tr w:rsidR="00BE7F7F" w:rsidRPr="00D73797" w:rsidTr="00BE7F7F">
        <w:trPr>
          <w:trHeight w:val="549"/>
        </w:trPr>
        <w:tc>
          <w:tcPr>
            <w:tcW w:w="600" w:type="dxa"/>
            <w:shd w:val="clear" w:color="auto" w:fill="auto"/>
            <w:noWrap/>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7.1.1.</w:t>
            </w:r>
          </w:p>
        </w:tc>
        <w:tc>
          <w:tcPr>
            <w:tcW w:w="278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Revisar y enviar observaciones</w:t>
            </w:r>
          </w:p>
        </w:tc>
        <w:tc>
          <w:tcPr>
            <w:tcW w:w="222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Coordinador de Telecomunicaciones</w:t>
            </w:r>
          </w:p>
        </w:tc>
        <w:tc>
          <w:tcPr>
            <w:tcW w:w="406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N/A</w:t>
            </w:r>
          </w:p>
        </w:tc>
      </w:tr>
      <w:tr w:rsidR="00BE7F7F" w:rsidRPr="00D73797" w:rsidTr="00BE7F7F">
        <w:trPr>
          <w:trHeight w:val="273"/>
        </w:trPr>
        <w:tc>
          <w:tcPr>
            <w:tcW w:w="600" w:type="dxa"/>
            <w:shd w:val="clear" w:color="auto" w:fill="auto"/>
            <w:noWrap/>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7.1.2.</w:t>
            </w:r>
          </w:p>
        </w:tc>
        <w:tc>
          <w:tcPr>
            <w:tcW w:w="278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Subsanar</w:t>
            </w:r>
          </w:p>
        </w:tc>
        <w:tc>
          <w:tcPr>
            <w:tcW w:w="222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Administrado</w:t>
            </w:r>
          </w:p>
        </w:tc>
        <w:tc>
          <w:tcPr>
            <w:tcW w:w="406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N/A</w:t>
            </w:r>
          </w:p>
        </w:tc>
      </w:tr>
      <w:tr w:rsidR="00BE7F7F" w:rsidRPr="00D73797" w:rsidTr="00BE7F7F">
        <w:trPr>
          <w:trHeight w:val="419"/>
        </w:trPr>
        <w:tc>
          <w:tcPr>
            <w:tcW w:w="600" w:type="dxa"/>
            <w:shd w:val="clear" w:color="auto" w:fill="auto"/>
            <w:noWrap/>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7.2</w:t>
            </w:r>
          </w:p>
        </w:tc>
        <w:tc>
          <w:tcPr>
            <w:tcW w:w="278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Generar oficio de la Autorización Metropolitana de Implantación (AMI)</w:t>
            </w:r>
          </w:p>
        </w:tc>
        <w:tc>
          <w:tcPr>
            <w:tcW w:w="222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Técnico de Telecomunicaciones</w:t>
            </w:r>
          </w:p>
        </w:tc>
        <w:tc>
          <w:tcPr>
            <w:tcW w:w="406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Notificar al técnico asignado y al Coordinador de Telecomunicaciones con 5 días de anticipación a los 21 días término máximo contados desde la actividad 3</w:t>
            </w:r>
          </w:p>
        </w:tc>
      </w:tr>
      <w:tr w:rsidR="00BE7F7F" w:rsidRPr="00D73797" w:rsidTr="00BE7F7F">
        <w:trPr>
          <w:trHeight w:val="477"/>
        </w:trPr>
        <w:tc>
          <w:tcPr>
            <w:tcW w:w="600" w:type="dxa"/>
            <w:shd w:val="clear" w:color="auto" w:fill="auto"/>
            <w:noWrap/>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8</w:t>
            </w:r>
          </w:p>
        </w:tc>
        <w:tc>
          <w:tcPr>
            <w:tcW w:w="278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Revisar y enviar AMI</w:t>
            </w:r>
          </w:p>
        </w:tc>
        <w:tc>
          <w:tcPr>
            <w:tcW w:w="222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Coordinador de Telecomunicaciones</w:t>
            </w:r>
          </w:p>
        </w:tc>
        <w:tc>
          <w:tcPr>
            <w:tcW w:w="406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N/A</w:t>
            </w:r>
          </w:p>
        </w:tc>
      </w:tr>
      <w:tr w:rsidR="00BE7F7F" w:rsidRPr="00D73797" w:rsidTr="00BE7F7F">
        <w:trPr>
          <w:trHeight w:val="500"/>
        </w:trPr>
        <w:tc>
          <w:tcPr>
            <w:tcW w:w="600" w:type="dxa"/>
            <w:shd w:val="clear" w:color="auto" w:fill="auto"/>
            <w:noWrap/>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9</w:t>
            </w:r>
          </w:p>
        </w:tc>
        <w:tc>
          <w:tcPr>
            <w:tcW w:w="278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Revisar y enviar AMI</w:t>
            </w:r>
          </w:p>
        </w:tc>
        <w:tc>
          <w:tcPr>
            <w:tcW w:w="222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Director Metropolitano de Gestión de la Calidad Ambiental</w:t>
            </w:r>
          </w:p>
        </w:tc>
        <w:tc>
          <w:tcPr>
            <w:tcW w:w="406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N/A</w:t>
            </w:r>
          </w:p>
        </w:tc>
      </w:tr>
      <w:tr w:rsidR="00BE7F7F" w:rsidRPr="00D73797" w:rsidTr="00BE7F7F">
        <w:trPr>
          <w:trHeight w:val="397"/>
        </w:trPr>
        <w:tc>
          <w:tcPr>
            <w:tcW w:w="600" w:type="dxa"/>
            <w:shd w:val="clear" w:color="auto" w:fill="auto"/>
            <w:noWrap/>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10</w:t>
            </w:r>
          </w:p>
        </w:tc>
        <w:tc>
          <w:tcPr>
            <w:tcW w:w="278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Aprobar, firmar y enviar AMI</w:t>
            </w:r>
          </w:p>
        </w:tc>
        <w:tc>
          <w:tcPr>
            <w:tcW w:w="222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Secretario Metropolitano de Ambiente</w:t>
            </w:r>
          </w:p>
        </w:tc>
        <w:tc>
          <w:tcPr>
            <w:tcW w:w="406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N/A</w:t>
            </w:r>
          </w:p>
        </w:tc>
      </w:tr>
      <w:tr w:rsidR="00BE7F7F" w:rsidRPr="00D73797" w:rsidTr="00BE7F7F">
        <w:trPr>
          <w:trHeight w:val="451"/>
        </w:trPr>
        <w:tc>
          <w:tcPr>
            <w:tcW w:w="600" w:type="dxa"/>
            <w:shd w:val="clear" w:color="auto" w:fill="auto"/>
            <w:noWrap/>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11</w:t>
            </w:r>
          </w:p>
        </w:tc>
        <w:tc>
          <w:tcPr>
            <w:tcW w:w="278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Recibir y descargar AMI</w:t>
            </w:r>
          </w:p>
        </w:tc>
        <w:tc>
          <w:tcPr>
            <w:tcW w:w="222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Administrado</w:t>
            </w:r>
          </w:p>
        </w:tc>
        <w:tc>
          <w:tcPr>
            <w:tcW w:w="4060" w:type="dxa"/>
            <w:shd w:val="clear" w:color="auto" w:fill="auto"/>
            <w:vAlign w:val="center"/>
            <w:hideMark/>
          </w:tcPr>
          <w:p w:rsidR="00BE7F7F" w:rsidRPr="00D73797" w:rsidRDefault="00BE7F7F" w:rsidP="00BE7F7F">
            <w:pPr>
              <w:spacing w:after="0" w:line="240" w:lineRule="auto"/>
              <w:rPr>
                <w:rFonts w:ascii="Gadugi" w:hAnsi="Gadugi" w:cs="Calibri"/>
                <w:color w:val="000000"/>
                <w:sz w:val="20"/>
                <w:szCs w:val="20"/>
              </w:rPr>
            </w:pPr>
            <w:r w:rsidRPr="00D73797">
              <w:rPr>
                <w:rFonts w:ascii="Gadugi" w:hAnsi="Gadugi" w:cs="Calibri"/>
                <w:color w:val="000000"/>
                <w:sz w:val="20"/>
                <w:szCs w:val="20"/>
              </w:rPr>
              <w:t>N/A</w:t>
            </w:r>
          </w:p>
        </w:tc>
      </w:tr>
    </w:tbl>
    <w:p w:rsidR="00BE7F7F" w:rsidRPr="00D73797" w:rsidRDefault="00BE7F7F" w:rsidP="00BE7F7F">
      <w:pPr>
        <w:rPr>
          <w:rFonts w:ascii="Gadugi" w:hAnsi="Gadugi"/>
          <w:b/>
          <w:sz w:val="20"/>
          <w:szCs w:val="20"/>
        </w:rPr>
      </w:pPr>
      <w:r w:rsidRPr="00D73797">
        <w:rPr>
          <w:rFonts w:ascii="Gadugi" w:hAnsi="Gadugi"/>
          <w:sz w:val="20"/>
          <w:szCs w:val="20"/>
        </w:rPr>
        <w:t xml:space="preserve">La evidencia de la aprobación de las reglas de negocio se encuentra en el acta anexa al presente documento </w:t>
      </w:r>
      <w:r w:rsidRPr="00D73797">
        <w:rPr>
          <w:rFonts w:ascii="Gadugi" w:hAnsi="Gadugi"/>
          <w:b/>
          <w:sz w:val="20"/>
          <w:szCs w:val="20"/>
        </w:rPr>
        <w:t>ANEXO No. 11 – Acta de aprobación de Reglas de Negocio.</w:t>
      </w:r>
    </w:p>
    <w:p w:rsidR="00BE7F7F" w:rsidRPr="00D73797" w:rsidRDefault="00BE7F7F" w:rsidP="00BE7F7F">
      <w:pPr>
        <w:rPr>
          <w:rFonts w:ascii="Gadugi" w:hAnsi="Gadugi"/>
          <w:b/>
          <w:sz w:val="20"/>
          <w:szCs w:val="20"/>
        </w:rPr>
      </w:pPr>
    </w:p>
    <w:p w:rsidR="00BE7F7F" w:rsidRPr="00D73797" w:rsidRDefault="00BE7F7F" w:rsidP="00BE7F7F">
      <w:pPr>
        <w:pStyle w:val="Prrafodelista"/>
        <w:numPr>
          <w:ilvl w:val="2"/>
          <w:numId w:val="15"/>
        </w:numPr>
        <w:jc w:val="both"/>
        <w:outlineLvl w:val="2"/>
        <w:rPr>
          <w:rFonts w:ascii="Gadugi" w:hAnsi="Gadugi"/>
          <w:b/>
          <w:sz w:val="20"/>
          <w:szCs w:val="20"/>
        </w:rPr>
      </w:pPr>
      <w:bookmarkStart w:id="59" w:name="_Toc481973976"/>
      <w:r w:rsidRPr="00D73797">
        <w:rPr>
          <w:rFonts w:ascii="Gadugi" w:hAnsi="Gadugi"/>
          <w:b/>
          <w:sz w:val="20"/>
          <w:szCs w:val="20"/>
        </w:rPr>
        <w:t>Proceso 2: Inspección</w:t>
      </w:r>
      <w:bookmarkEnd w:id="59"/>
    </w:p>
    <w:p w:rsidR="00BE7F7F" w:rsidRPr="00D73797" w:rsidRDefault="00BE7F7F" w:rsidP="00BE7F7F">
      <w:pPr>
        <w:pStyle w:val="Prrafodelista"/>
        <w:numPr>
          <w:ilvl w:val="3"/>
          <w:numId w:val="15"/>
        </w:numPr>
        <w:outlineLvl w:val="2"/>
        <w:rPr>
          <w:rFonts w:ascii="Gadugi" w:hAnsi="Gadugi"/>
          <w:b/>
          <w:sz w:val="20"/>
          <w:szCs w:val="20"/>
        </w:rPr>
      </w:pPr>
      <w:bookmarkStart w:id="60" w:name="_Toc481973977"/>
      <w:r w:rsidRPr="00D73797">
        <w:rPr>
          <w:rFonts w:ascii="Gadugi" w:hAnsi="Gadugi"/>
          <w:b/>
          <w:sz w:val="20"/>
          <w:szCs w:val="20"/>
        </w:rPr>
        <w:t>Requerimientos funcionales y formularios</w:t>
      </w:r>
      <w:bookmarkEnd w:id="60"/>
    </w:p>
    <w:p w:rsidR="00BE7F7F" w:rsidRPr="00D73797" w:rsidRDefault="00BE7F7F" w:rsidP="00BE7F7F">
      <w:pPr>
        <w:jc w:val="both"/>
        <w:rPr>
          <w:rFonts w:ascii="Gadugi" w:hAnsi="Gadugi"/>
          <w:b/>
          <w:sz w:val="20"/>
          <w:szCs w:val="20"/>
        </w:rPr>
      </w:pPr>
      <w:r w:rsidRPr="00D73797">
        <w:rPr>
          <w:rFonts w:ascii="Gadugi" w:hAnsi="Gadugi"/>
          <w:sz w:val="20"/>
          <w:szCs w:val="20"/>
        </w:rPr>
        <w:t xml:space="preserve">Debido a la magnitud de la información los requerimientos funcionales se encuentran anexos a este documento de forma digital con el nombre </w:t>
      </w:r>
      <w:r w:rsidRPr="00D73797">
        <w:rPr>
          <w:rFonts w:ascii="Gadugi" w:hAnsi="Gadugi"/>
          <w:b/>
          <w:sz w:val="20"/>
          <w:szCs w:val="20"/>
        </w:rPr>
        <w:t>ANEXO No. 9 – Requerimientos Funcionales del Servicio.</w:t>
      </w:r>
    </w:p>
    <w:p w:rsidR="00BE7F7F" w:rsidRDefault="00BE7F7F" w:rsidP="00BE7F7F">
      <w:pPr>
        <w:jc w:val="both"/>
        <w:rPr>
          <w:rFonts w:ascii="Gadugi" w:hAnsi="Gadugi"/>
          <w:b/>
          <w:sz w:val="20"/>
          <w:szCs w:val="20"/>
        </w:rPr>
      </w:pPr>
      <w:r w:rsidRPr="00D73797">
        <w:rPr>
          <w:rFonts w:ascii="Gadugi" w:hAnsi="Gadugi"/>
          <w:sz w:val="20"/>
          <w:szCs w:val="20"/>
        </w:rPr>
        <w:t xml:space="preserve">La evidencia de la aprobación de los requerimientos funcionales se encuentra en el acta anexa al presente documento </w:t>
      </w:r>
      <w:r w:rsidRPr="00D73797">
        <w:rPr>
          <w:rFonts w:ascii="Gadugi" w:hAnsi="Gadugi"/>
          <w:b/>
          <w:sz w:val="20"/>
          <w:szCs w:val="20"/>
        </w:rPr>
        <w:t>ANEXO No. 10 – Acta de aprobación de Requerimientos Funcionales.</w:t>
      </w:r>
    </w:p>
    <w:p w:rsidR="00D73797" w:rsidRPr="00D73797" w:rsidRDefault="00D73797" w:rsidP="00BE7F7F">
      <w:pPr>
        <w:jc w:val="both"/>
        <w:rPr>
          <w:rFonts w:ascii="Gadugi" w:hAnsi="Gadugi"/>
          <w:b/>
          <w:sz w:val="20"/>
          <w:szCs w:val="20"/>
        </w:rPr>
      </w:pPr>
    </w:p>
    <w:p w:rsidR="00BE7F7F" w:rsidRPr="00D73797" w:rsidRDefault="00BE7F7F" w:rsidP="00BE7F7F">
      <w:pPr>
        <w:pStyle w:val="Prrafodelista"/>
        <w:numPr>
          <w:ilvl w:val="3"/>
          <w:numId w:val="15"/>
        </w:numPr>
        <w:outlineLvl w:val="2"/>
        <w:rPr>
          <w:rFonts w:ascii="Gadugi" w:hAnsi="Gadugi"/>
          <w:b/>
          <w:sz w:val="20"/>
          <w:szCs w:val="20"/>
        </w:rPr>
      </w:pPr>
      <w:bookmarkStart w:id="61" w:name="_Toc481973978"/>
      <w:r w:rsidRPr="00D73797">
        <w:rPr>
          <w:rFonts w:ascii="Gadugi" w:hAnsi="Gadugi"/>
          <w:b/>
          <w:sz w:val="20"/>
          <w:szCs w:val="20"/>
        </w:rPr>
        <w:t>Reglas de negocio</w:t>
      </w:r>
      <w:bookmarkEnd w:id="61"/>
    </w:p>
    <w:tbl>
      <w:tblPr>
        <w:tblW w:w="9067" w:type="dxa"/>
        <w:tblCellMar>
          <w:left w:w="70" w:type="dxa"/>
          <w:right w:w="70" w:type="dxa"/>
        </w:tblCellMar>
        <w:tblLook w:val="04A0" w:firstRow="1" w:lastRow="0" w:firstColumn="1" w:lastColumn="0" w:noHBand="0" w:noVBand="1"/>
      </w:tblPr>
      <w:tblGrid>
        <w:gridCol w:w="475"/>
        <w:gridCol w:w="2647"/>
        <w:gridCol w:w="2691"/>
        <w:gridCol w:w="3254"/>
      </w:tblGrid>
      <w:tr w:rsidR="00D73797" w:rsidRPr="00D73797" w:rsidTr="00D73797">
        <w:trPr>
          <w:trHeight w:val="426"/>
        </w:trPr>
        <w:tc>
          <w:tcPr>
            <w:tcW w:w="462" w:type="dxa"/>
            <w:tcBorders>
              <w:top w:val="single" w:sz="4" w:space="0" w:color="auto"/>
              <w:left w:val="single" w:sz="4" w:space="0" w:color="auto"/>
              <w:bottom w:val="single" w:sz="4" w:space="0" w:color="auto"/>
              <w:right w:val="single" w:sz="4" w:space="0" w:color="auto"/>
            </w:tcBorders>
            <w:shd w:val="clear" w:color="auto" w:fill="222A35" w:themeFill="text2" w:themeFillShade="80"/>
            <w:vAlign w:val="center"/>
            <w:hideMark/>
          </w:tcPr>
          <w:p w:rsidR="00BE7F7F" w:rsidRPr="00D73797" w:rsidRDefault="00BE7F7F" w:rsidP="00D73797">
            <w:pPr>
              <w:spacing w:line="240" w:lineRule="auto"/>
              <w:jc w:val="center"/>
              <w:rPr>
                <w:rFonts w:ascii="Gadugi" w:hAnsi="Gadugi" w:cs="Calibri"/>
                <w:b/>
                <w:bCs/>
                <w:color w:val="FFFFFF" w:themeColor="background1"/>
                <w:sz w:val="20"/>
                <w:szCs w:val="20"/>
              </w:rPr>
            </w:pPr>
            <w:r w:rsidRPr="00D73797">
              <w:rPr>
                <w:rFonts w:ascii="Gadugi" w:hAnsi="Gadugi" w:cs="Calibri"/>
                <w:b/>
                <w:bCs/>
                <w:color w:val="FFFFFF" w:themeColor="background1"/>
                <w:sz w:val="20"/>
                <w:szCs w:val="20"/>
              </w:rPr>
              <w:t>No.</w:t>
            </w:r>
          </w:p>
        </w:tc>
        <w:tc>
          <w:tcPr>
            <w:tcW w:w="2652" w:type="dxa"/>
            <w:tcBorders>
              <w:top w:val="single" w:sz="4" w:space="0" w:color="auto"/>
              <w:left w:val="nil"/>
              <w:bottom w:val="single" w:sz="4" w:space="0" w:color="auto"/>
              <w:right w:val="single" w:sz="4" w:space="0" w:color="auto"/>
            </w:tcBorders>
            <w:shd w:val="clear" w:color="auto" w:fill="222A35" w:themeFill="text2" w:themeFillShade="80"/>
            <w:vAlign w:val="center"/>
            <w:hideMark/>
          </w:tcPr>
          <w:p w:rsidR="00BE7F7F" w:rsidRPr="00D73797" w:rsidRDefault="00BE7F7F" w:rsidP="00D73797">
            <w:pPr>
              <w:spacing w:line="240" w:lineRule="auto"/>
              <w:jc w:val="center"/>
              <w:rPr>
                <w:rFonts w:ascii="Gadugi" w:hAnsi="Gadugi" w:cs="Calibri"/>
                <w:b/>
                <w:bCs/>
                <w:color w:val="FFFFFF" w:themeColor="background1"/>
                <w:sz w:val="20"/>
                <w:szCs w:val="20"/>
              </w:rPr>
            </w:pPr>
            <w:r w:rsidRPr="00D73797">
              <w:rPr>
                <w:rFonts w:ascii="Gadugi" w:hAnsi="Gadugi" w:cs="Calibri"/>
                <w:b/>
                <w:bCs/>
                <w:color w:val="FFFFFF" w:themeColor="background1"/>
                <w:sz w:val="20"/>
                <w:szCs w:val="20"/>
              </w:rPr>
              <w:t>ACTIVIDAD</w:t>
            </w:r>
          </w:p>
        </w:tc>
        <w:tc>
          <w:tcPr>
            <w:tcW w:w="2693" w:type="dxa"/>
            <w:tcBorders>
              <w:top w:val="single" w:sz="4" w:space="0" w:color="auto"/>
              <w:left w:val="nil"/>
              <w:bottom w:val="single" w:sz="4" w:space="0" w:color="auto"/>
              <w:right w:val="single" w:sz="4" w:space="0" w:color="auto"/>
            </w:tcBorders>
            <w:shd w:val="clear" w:color="auto" w:fill="222A35" w:themeFill="text2" w:themeFillShade="80"/>
            <w:vAlign w:val="center"/>
            <w:hideMark/>
          </w:tcPr>
          <w:p w:rsidR="00BE7F7F" w:rsidRPr="00D73797" w:rsidRDefault="00BE7F7F" w:rsidP="00D73797">
            <w:pPr>
              <w:spacing w:line="240" w:lineRule="auto"/>
              <w:jc w:val="center"/>
              <w:rPr>
                <w:rFonts w:ascii="Gadugi" w:hAnsi="Gadugi" w:cs="Calibri"/>
                <w:b/>
                <w:bCs/>
                <w:color w:val="FFFFFF" w:themeColor="background1"/>
                <w:sz w:val="20"/>
                <w:szCs w:val="20"/>
              </w:rPr>
            </w:pPr>
            <w:r w:rsidRPr="00D73797">
              <w:rPr>
                <w:rFonts w:ascii="Gadugi" w:hAnsi="Gadugi" w:cs="Calibri"/>
                <w:b/>
                <w:bCs/>
                <w:color w:val="FFFFFF" w:themeColor="background1"/>
                <w:sz w:val="20"/>
                <w:szCs w:val="20"/>
              </w:rPr>
              <w:t>ROL</w:t>
            </w:r>
          </w:p>
        </w:tc>
        <w:tc>
          <w:tcPr>
            <w:tcW w:w="3260" w:type="dxa"/>
            <w:tcBorders>
              <w:top w:val="single" w:sz="4" w:space="0" w:color="auto"/>
              <w:left w:val="nil"/>
              <w:bottom w:val="single" w:sz="4" w:space="0" w:color="auto"/>
              <w:right w:val="single" w:sz="4" w:space="0" w:color="auto"/>
            </w:tcBorders>
            <w:shd w:val="clear" w:color="auto" w:fill="222A35" w:themeFill="text2" w:themeFillShade="80"/>
            <w:vAlign w:val="center"/>
            <w:hideMark/>
          </w:tcPr>
          <w:p w:rsidR="00BE7F7F" w:rsidRPr="00D73797" w:rsidRDefault="00BE7F7F" w:rsidP="00D73797">
            <w:pPr>
              <w:spacing w:line="240" w:lineRule="auto"/>
              <w:jc w:val="center"/>
              <w:rPr>
                <w:rFonts w:ascii="Gadugi" w:hAnsi="Gadugi" w:cs="Calibri"/>
                <w:b/>
                <w:bCs/>
                <w:color w:val="FFFFFF" w:themeColor="background1"/>
                <w:sz w:val="20"/>
                <w:szCs w:val="20"/>
              </w:rPr>
            </w:pPr>
            <w:r w:rsidRPr="00D73797">
              <w:rPr>
                <w:rFonts w:ascii="Gadugi" w:hAnsi="Gadugi" w:cs="Calibri"/>
                <w:b/>
                <w:bCs/>
                <w:color w:val="FFFFFF" w:themeColor="background1"/>
                <w:sz w:val="20"/>
                <w:szCs w:val="20"/>
              </w:rPr>
              <w:t>REGLAS DE NE00GOCIO</w:t>
            </w:r>
          </w:p>
        </w:tc>
      </w:tr>
      <w:tr w:rsidR="00BE7F7F" w:rsidRPr="00D73797" w:rsidTr="00BE7F7F">
        <w:trPr>
          <w:trHeight w:val="77"/>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1</w:t>
            </w:r>
          </w:p>
        </w:tc>
        <w:tc>
          <w:tcPr>
            <w:tcW w:w="2652"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Planificación</w:t>
            </w:r>
          </w:p>
        </w:tc>
        <w:tc>
          <w:tcPr>
            <w:tcW w:w="2693"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Coordinador de Telecomunicaciones</w:t>
            </w:r>
          </w:p>
        </w:tc>
        <w:tc>
          <w:tcPr>
            <w:tcW w:w="3260"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N/A</w:t>
            </w:r>
          </w:p>
        </w:tc>
      </w:tr>
      <w:tr w:rsidR="00BE7F7F" w:rsidRPr="00D73797" w:rsidTr="00BE7F7F">
        <w:trPr>
          <w:trHeight w:val="281"/>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lastRenderedPageBreak/>
              <w:t>2</w:t>
            </w:r>
          </w:p>
        </w:tc>
        <w:tc>
          <w:tcPr>
            <w:tcW w:w="2652"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Notificar al administrado y técnico</w:t>
            </w:r>
          </w:p>
        </w:tc>
        <w:tc>
          <w:tcPr>
            <w:tcW w:w="2693"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Coordinador de Telecomunicaciones</w:t>
            </w:r>
          </w:p>
        </w:tc>
        <w:tc>
          <w:tcPr>
            <w:tcW w:w="3260"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Enviar notificación a Administrado para el inicio de la inspección</w:t>
            </w:r>
          </w:p>
        </w:tc>
      </w:tr>
      <w:tr w:rsidR="00BE7F7F" w:rsidRPr="00D73797" w:rsidTr="00BE7F7F">
        <w:trPr>
          <w:trHeight w:val="432"/>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3</w:t>
            </w:r>
          </w:p>
        </w:tc>
        <w:tc>
          <w:tcPr>
            <w:tcW w:w="2652"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Inspeccionar las estaciones base celular, repetidoras, centrales u otras</w:t>
            </w:r>
          </w:p>
        </w:tc>
        <w:tc>
          <w:tcPr>
            <w:tcW w:w="2693"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Técnico de Telecomunicaciones</w:t>
            </w:r>
          </w:p>
        </w:tc>
        <w:tc>
          <w:tcPr>
            <w:tcW w:w="3260"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Iniciar la inspección 3 días término después de la notificación enviada al Administrado</w:t>
            </w:r>
          </w:p>
        </w:tc>
      </w:tr>
      <w:tr w:rsidR="00BE7F7F" w:rsidRPr="00D73797" w:rsidTr="00BE7F7F">
        <w:trPr>
          <w:trHeight w:val="459"/>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4</w:t>
            </w:r>
          </w:p>
        </w:tc>
        <w:tc>
          <w:tcPr>
            <w:tcW w:w="2652"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Generar informe técnico</w:t>
            </w:r>
          </w:p>
        </w:tc>
        <w:tc>
          <w:tcPr>
            <w:tcW w:w="2693"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Técnico de Telecomunicaciones</w:t>
            </w:r>
          </w:p>
        </w:tc>
        <w:tc>
          <w:tcPr>
            <w:tcW w:w="3260"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Especificar tipo de inspección</w:t>
            </w:r>
          </w:p>
        </w:tc>
      </w:tr>
      <w:tr w:rsidR="00BE7F7F" w:rsidRPr="00D73797" w:rsidTr="00BE7F7F">
        <w:trPr>
          <w:trHeight w:val="483"/>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5</w:t>
            </w:r>
          </w:p>
        </w:tc>
        <w:tc>
          <w:tcPr>
            <w:tcW w:w="2652"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Tipo de informe</w:t>
            </w:r>
          </w:p>
        </w:tc>
        <w:tc>
          <w:tcPr>
            <w:tcW w:w="2693"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Técnico de Telecomunicaciones</w:t>
            </w:r>
          </w:p>
        </w:tc>
        <w:tc>
          <w:tcPr>
            <w:tcW w:w="3260"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N/A</w:t>
            </w:r>
          </w:p>
        </w:tc>
      </w:tr>
      <w:tr w:rsidR="00BE7F7F" w:rsidRPr="00D73797" w:rsidTr="00BE7F7F">
        <w:trPr>
          <w:trHeight w:val="185"/>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5.1</w:t>
            </w:r>
          </w:p>
        </w:tc>
        <w:tc>
          <w:tcPr>
            <w:tcW w:w="2652"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Notificar los hallazgos</w:t>
            </w:r>
          </w:p>
        </w:tc>
        <w:tc>
          <w:tcPr>
            <w:tcW w:w="2693"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Coordinador de Telecomunicaciones</w:t>
            </w:r>
          </w:p>
        </w:tc>
        <w:tc>
          <w:tcPr>
            <w:tcW w:w="3260"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Emitir notificación al Administrado de hallazgos</w:t>
            </w:r>
          </w:p>
        </w:tc>
      </w:tr>
      <w:tr w:rsidR="00BE7F7F" w:rsidRPr="00D73797" w:rsidTr="00BE7F7F">
        <w:trPr>
          <w:trHeight w:val="212"/>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5.2</w:t>
            </w:r>
          </w:p>
        </w:tc>
        <w:tc>
          <w:tcPr>
            <w:tcW w:w="2652"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Enviar informe técnico</w:t>
            </w:r>
          </w:p>
        </w:tc>
        <w:tc>
          <w:tcPr>
            <w:tcW w:w="2693"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Técnico de Telecomunicaciones</w:t>
            </w:r>
          </w:p>
        </w:tc>
        <w:tc>
          <w:tcPr>
            <w:tcW w:w="3260"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N/A</w:t>
            </w:r>
          </w:p>
        </w:tc>
      </w:tr>
      <w:tr w:rsidR="00BE7F7F" w:rsidRPr="00D73797" w:rsidTr="00BE7F7F">
        <w:trPr>
          <w:trHeight w:val="221"/>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6</w:t>
            </w:r>
          </w:p>
        </w:tc>
        <w:tc>
          <w:tcPr>
            <w:tcW w:w="2652"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Recibir notificación</w:t>
            </w:r>
          </w:p>
        </w:tc>
        <w:tc>
          <w:tcPr>
            <w:tcW w:w="2693"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Administrado</w:t>
            </w:r>
          </w:p>
        </w:tc>
        <w:tc>
          <w:tcPr>
            <w:tcW w:w="3260"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N/A</w:t>
            </w:r>
          </w:p>
        </w:tc>
      </w:tr>
      <w:tr w:rsidR="00BE7F7F" w:rsidRPr="00D73797" w:rsidTr="00BE7F7F">
        <w:trPr>
          <w:trHeight w:val="15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7</w:t>
            </w:r>
          </w:p>
        </w:tc>
        <w:tc>
          <w:tcPr>
            <w:tcW w:w="2652"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Hallazgos</w:t>
            </w:r>
            <w:proofErr w:type="gramStart"/>
            <w:r w:rsidRPr="00D73797">
              <w:rPr>
                <w:rFonts w:ascii="Gadugi" w:hAnsi="Gadugi" w:cs="Calibri"/>
                <w:color w:val="000000"/>
                <w:sz w:val="20"/>
                <w:szCs w:val="20"/>
              </w:rPr>
              <w:t>?</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Administrado</w:t>
            </w:r>
          </w:p>
        </w:tc>
        <w:tc>
          <w:tcPr>
            <w:tcW w:w="3260"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N/A</w:t>
            </w:r>
          </w:p>
        </w:tc>
      </w:tr>
      <w:tr w:rsidR="00BE7F7F" w:rsidRPr="00D73797" w:rsidTr="00BE7F7F">
        <w:trPr>
          <w:trHeight w:val="317"/>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7.1</w:t>
            </w:r>
          </w:p>
        </w:tc>
        <w:tc>
          <w:tcPr>
            <w:tcW w:w="2652"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Seguimiento y Control</w:t>
            </w:r>
          </w:p>
        </w:tc>
        <w:tc>
          <w:tcPr>
            <w:tcW w:w="2693"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Administrado</w:t>
            </w:r>
          </w:p>
        </w:tc>
        <w:tc>
          <w:tcPr>
            <w:tcW w:w="3260"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N/A</w:t>
            </w:r>
          </w:p>
        </w:tc>
      </w:tr>
      <w:tr w:rsidR="00BE7F7F" w:rsidRPr="00D73797" w:rsidTr="00BE7F7F">
        <w:trPr>
          <w:trHeight w:val="216"/>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8</w:t>
            </w:r>
          </w:p>
        </w:tc>
        <w:tc>
          <w:tcPr>
            <w:tcW w:w="2652"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Tipo de hallazgo</w:t>
            </w:r>
            <w:proofErr w:type="gramStart"/>
            <w:r w:rsidRPr="00D73797">
              <w:rPr>
                <w:rFonts w:ascii="Gadugi" w:hAnsi="Gadugi" w:cs="Calibri"/>
                <w:color w:val="000000"/>
                <w:sz w:val="20"/>
                <w:szCs w:val="20"/>
              </w:rPr>
              <w:t>?</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Administrado</w:t>
            </w:r>
          </w:p>
        </w:tc>
        <w:tc>
          <w:tcPr>
            <w:tcW w:w="3260"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N/A</w:t>
            </w:r>
          </w:p>
        </w:tc>
      </w:tr>
      <w:tr w:rsidR="00BE7F7F" w:rsidRPr="00D73797" w:rsidTr="00BE7F7F">
        <w:trPr>
          <w:trHeight w:val="397"/>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8.1</w:t>
            </w:r>
          </w:p>
        </w:tc>
        <w:tc>
          <w:tcPr>
            <w:tcW w:w="2652"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 xml:space="preserve">Subsanar </w:t>
            </w:r>
          </w:p>
        </w:tc>
        <w:tc>
          <w:tcPr>
            <w:tcW w:w="2693"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Administrado</w:t>
            </w:r>
          </w:p>
        </w:tc>
        <w:tc>
          <w:tcPr>
            <w:tcW w:w="3260"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Hallazgo leve - 15 días término para subsanar</w:t>
            </w:r>
          </w:p>
        </w:tc>
      </w:tr>
      <w:tr w:rsidR="00BE7F7F" w:rsidRPr="00D73797" w:rsidTr="00BE7F7F">
        <w:trPr>
          <w:trHeight w:val="281"/>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8.2</w:t>
            </w:r>
          </w:p>
        </w:tc>
        <w:tc>
          <w:tcPr>
            <w:tcW w:w="2652"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 xml:space="preserve">Subsanar </w:t>
            </w:r>
          </w:p>
        </w:tc>
        <w:tc>
          <w:tcPr>
            <w:tcW w:w="2693"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Administrado</w:t>
            </w:r>
          </w:p>
        </w:tc>
        <w:tc>
          <w:tcPr>
            <w:tcW w:w="3260"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Hallazgo grave - 8 días término para subsanar</w:t>
            </w:r>
          </w:p>
        </w:tc>
      </w:tr>
      <w:tr w:rsidR="00BE7F7F" w:rsidRPr="00D73797" w:rsidTr="00BE7F7F">
        <w:trPr>
          <w:trHeight w:val="18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9</w:t>
            </w:r>
          </w:p>
        </w:tc>
        <w:tc>
          <w:tcPr>
            <w:tcW w:w="2652"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Seguimiento y Control</w:t>
            </w:r>
          </w:p>
        </w:tc>
        <w:tc>
          <w:tcPr>
            <w:tcW w:w="2693"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Administrado</w:t>
            </w:r>
          </w:p>
        </w:tc>
        <w:tc>
          <w:tcPr>
            <w:tcW w:w="3260" w:type="dxa"/>
            <w:tcBorders>
              <w:top w:val="nil"/>
              <w:left w:val="nil"/>
              <w:bottom w:val="single" w:sz="4" w:space="0" w:color="auto"/>
              <w:right w:val="single" w:sz="4" w:space="0" w:color="auto"/>
            </w:tcBorders>
            <w:shd w:val="clear" w:color="auto" w:fill="auto"/>
            <w:vAlign w:val="center"/>
            <w:hideMark/>
          </w:tcPr>
          <w:p w:rsidR="00BE7F7F" w:rsidRPr="00D73797" w:rsidRDefault="00BE7F7F" w:rsidP="00866855">
            <w:pPr>
              <w:spacing w:line="240" w:lineRule="auto"/>
              <w:rPr>
                <w:rFonts w:ascii="Gadugi" w:hAnsi="Gadugi" w:cs="Calibri"/>
                <w:color w:val="000000"/>
                <w:sz w:val="20"/>
                <w:szCs w:val="20"/>
              </w:rPr>
            </w:pPr>
            <w:r w:rsidRPr="00D73797">
              <w:rPr>
                <w:rFonts w:ascii="Gadugi" w:hAnsi="Gadugi" w:cs="Calibri"/>
                <w:color w:val="000000"/>
                <w:sz w:val="20"/>
                <w:szCs w:val="20"/>
              </w:rPr>
              <w:t>N/A</w:t>
            </w:r>
          </w:p>
        </w:tc>
      </w:tr>
    </w:tbl>
    <w:p w:rsidR="00BE7F7F" w:rsidRPr="00D73797" w:rsidRDefault="00BE7F7F" w:rsidP="00BE7F7F">
      <w:pPr>
        <w:rPr>
          <w:rFonts w:ascii="Gadugi" w:hAnsi="Gadugi"/>
          <w:b/>
          <w:sz w:val="20"/>
          <w:szCs w:val="20"/>
        </w:rPr>
      </w:pPr>
      <w:r w:rsidRPr="00D73797">
        <w:rPr>
          <w:rFonts w:ascii="Gadugi" w:hAnsi="Gadugi"/>
          <w:sz w:val="20"/>
          <w:szCs w:val="20"/>
        </w:rPr>
        <w:t xml:space="preserve">La evidencia de la aprobación de las reglas de negocio se encuentra en el acta anexa al presente documento </w:t>
      </w:r>
      <w:r w:rsidRPr="00D73797">
        <w:rPr>
          <w:rFonts w:ascii="Gadugi" w:hAnsi="Gadugi"/>
          <w:b/>
          <w:sz w:val="20"/>
          <w:szCs w:val="20"/>
        </w:rPr>
        <w:t>ANEXO No. 11 – Acta de aprobación de Reglas de Negocio.</w:t>
      </w:r>
    </w:p>
    <w:p w:rsidR="00C17255" w:rsidRDefault="00C17255" w:rsidP="00BE7F7F">
      <w:pPr>
        <w:rPr>
          <w:rFonts w:ascii="Gadugi" w:hAnsi="Gadugi"/>
          <w:b/>
          <w:sz w:val="2"/>
        </w:rPr>
      </w:pPr>
    </w:p>
    <w:p w:rsidR="00C17255" w:rsidRPr="00C17255" w:rsidRDefault="00C17255" w:rsidP="00BE7F7F">
      <w:pPr>
        <w:rPr>
          <w:rFonts w:ascii="Gadugi" w:hAnsi="Gadugi"/>
          <w:b/>
          <w:sz w:val="2"/>
        </w:rPr>
      </w:pPr>
    </w:p>
    <w:p w:rsidR="00995191" w:rsidRPr="00D73797" w:rsidRDefault="00995191" w:rsidP="006169CD">
      <w:pPr>
        <w:pStyle w:val="Prrafodelista"/>
        <w:numPr>
          <w:ilvl w:val="2"/>
          <w:numId w:val="15"/>
        </w:numPr>
        <w:outlineLvl w:val="2"/>
        <w:rPr>
          <w:rFonts w:ascii="Gadugi" w:hAnsi="Gadugi"/>
          <w:b/>
          <w:sz w:val="20"/>
        </w:rPr>
      </w:pPr>
      <w:bookmarkStart w:id="62" w:name="_Toc481973979"/>
      <w:r w:rsidRPr="00D73797">
        <w:rPr>
          <w:rFonts w:ascii="Gadugi" w:hAnsi="Gadugi"/>
          <w:b/>
          <w:sz w:val="20"/>
        </w:rPr>
        <w:t>Matriz de interoperabilidad y conexiones tecnológicas, y bases de datos a requerirse</w:t>
      </w:r>
      <w:bookmarkEnd w:id="62"/>
    </w:p>
    <w:tbl>
      <w:tblPr>
        <w:tblStyle w:val="Tablaconcuadrcula"/>
        <w:tblW w:w="5000" w:type="pct"/>
        <w:jc w:val="center"/>
        <w:tblLayout w:type="fixed"/>
        <w:tblLook w:val="04A0" w:firstRow="1" w:lastRow="0" w:firstColumn="1" w:lastColumn="0" w:noHBand="0" w:noVBand="1"/>
      </w:tblPr>
      <w:tblGrid>
        <w:gridCol w:w="559"/>
        <w:gridCol w:w="1277"/>
        <w:gridCol w:w="990"/>
        <w:gridCol w:w="853"/>
        <w:gridCol w:w="1192"/>
        <w:gridCol w:w="1219"/>
        <w:gridCol w:w="994"/>
        <w:gridCol w:w="849"/>
        <w:gridCol w:w="1695"/>
      </w:tblGrid>
      <w:tr w:rsidR="00BE7F7F" w:rsidRPr="00D73797" w:rsidTr="00BE7F7F">
        <w:trPr>
          <w:jc w:val="center"/>
        </w:trPr>
        <w:tc>
          <w:tcPr>
            <w:tcW w:w="291" w:type="pct"/>
            <w:vMerge w:val="restart"/>
            <w:vAlign w:val="center"/>
          </w:tcPr>
          <w:p w:rsidR="00BE7F7F" w:rsidRPr="00D73797" w:rsidRDefault="00BE7F7F" w:rsidP="00866855">
            <w:pPr>
              <w:jc w:val="center"/>
              <w:rPr>
                <w:rFonts w:ascii="Gadugi" w:eastAsia="Calibri" w:hAnsi="Gadugi" w:cstheme="minorHAnsi"/>
                <w:b/>
                <w:sz w:val="14"/>
                <w:szCs w:val="14"/>
              </w:rPr>
            </w:pPr>
            <w:r w:rsidRPr="00D73797">
              <w:rPr>
                <w:rFonts w:ascii="Gadugi" w:eastAsia="Calibri" w:hAnsi="Gadugi" w:cstheme="minorHAnsi"/>
                <w:b/>
                <w:sz w:val="14"/>
                <w:szCs w:val="14"/>
              </w:rPr>
              <w:t>No.</w:t>
            </w:r>
          </w:p>
        </w:tc>
        <w:tc>
          <w:tcPr>
            <w:tcW w:w="663" w:type="pct"/>
            <w:vMerge w:val="restart"/>
            <w:vAlign w:val="center"/>
          </w:tcPr>
          <w:p w:rsidR="00BE7F7F" w:rsidRPr="00D73797" w:rsidRDefault="00BE7F7F" w:rsidP="00866855">
            <w:pPr>
              <w:jc w:val="center"/>
              <w:rPr>
                <w:rFonts w:ascii="Gadugi" w:eastAsia="Calibri" w:hAnsi="Gadugi" w:cstheme="minorHAnsi"/>
                <w:b/>
                <w:sz w:val="14"/>
                <w:szCs w:val="14"/>
              </w:rPr>
            </w:pPr>
            <w:r w:rsidRPr="00D73797">
              <w:rPr>
                <w:rFonts w:ascii="Gadugi" w:eastAsia="Calibri" w:hAnsi="Gadugi" w:cstheme="minorHAnsi"/>
                <w:b/>
                <w:sz w:val="14"/>
                <w:szCs w:val="14"/>
              </w:rPr>
              <w:t>ACTIVIDAD / FORMULARIO</w:t>
            </w:r>
          </w:p>
        </w:tc>
        <w:tc>
          <w:tcPr>
            <w:tcW w:w="957" w:type="pct"/>
            <w:gridSpan w:val="2"/>
            <w:vAlign w:val="center"/>
          </w:tcPr>
          <w:p w:rsidR="00BE7F7F" w:rsidRPr="00D73797" w:rsidRDefault="00BE7F7F" w:rsidP="00866855">
            <w:pPr>
              <w:jc w:val="center"/>
              <w:rPr>
                <w:rFonts w:ascii="Gadugi" w:eastAsia="Calibri" w:hAnsi="Gadugi" w:cstheme="minorHAnsi"/>
                <w:b/>
                <w:sz w:val="14"/>
                <w:szCs w:val="14"/>
              </w:rPr>
            </w:pPr>
            <w:r w:rsidRPr="00D73797">
              <w:rPr>
                <w:rFonts w:ascii="Gadugi" w:eastAsia="Calibri" w:hAnsi="Gadugi" w:cstheme="minorHAnsi"/>
                <w:b/>
                <w:sz w:val="14"/>
                <w:szCs w:val="14"/>
              </w:rPr>
              <w:t>PARÁMETRO INGRESADO</w:t>
            </w:r>
          </w:p>
        </w:tc>
        <w:tc>
          <w:tcPr>
            <w:tcW w:w="1252" w:type="pct"/>
            <w:gridSpan w:val="2"/>
            <w:vAlign w:val="center"/>
          </w:tcPr>
          <w:p w:rsidR="00BE7F7F" w:rsidRPr="00D73797" w:rsidRDefault="00BE7F7F" w:rsidP="00866855">
            <w:pPr>
              <w:jc w:val="center"/>
              <w:rPr>
                <w:rFonts w:ascii="Gadugi" w:eastAsia="Calibri" w:hAnsi="Gadugi" w:cstheme="minorHAnsi"/>
                <w:b/>
                <w:sz w:val="14"/>
                <w:szCs w:val="14"/>
              </w:rPr>
            </w:pPr>
            <w:r w:rsidRPr="00D73797">
              <w:rPr>
                <w:rFonts w:ascii="Gadugi" w:eastAsia="Calibri" w:hAnsi="Gadugi" w:cstheme="minorHAnsi"/>
                <w:b/>
                <w:sz w:val="14"/>
                <w:szCs w:val="14"/>
              </w:rPr>
              <w:t>PARÁMETRO RESULTANTE</w:t>
            </w:r>
          </w:p>
        </w:tc>
        <w:tc>
          <w:tcPr>
            <w:tcW w:w="516" w:type="pct"/>
            <w:vMerge w:val="restart"/>
            <w:vAlign w:val="center"/>
          </w:tcPr>
          <w:p w:rsidR="00BE7F7F" w:rsidRPr="00D73797" w:rsidRDefault="00BE7F7F" w:rsidP="00866855">
            <w:pPr>
              <w:jc w:val="center"/>
              <w:rPr>
                <w:rFonts w:ascii="Gadugi" w:eastAsia="Calibri" w:hAnsi="Gadugi" w:cstheme="minorHAnsi"/>
                <w:b/>
                <w:sz w:val="14"/>
                <w:szCs w:val="14"/>
              </w:rPr>
            </w:pPr>
            <w:r w:rsidRPr="00D73797">
              <w:rPr>
                <w:rFonts w:ascii="Gadugi" w:eastAsia="Calibri" w:hAnsi="Gadugi" w:cstheme="minorHAnsi"/>
                <w:b/>
                <w:sz w:val="14"/>
                <w:szCs w:val="14"/>
              </w:rPr>
              <w:t>REQUIERE BDD</w:t>
            </w:r>
          </w:p>
        </w:tc>
        <w:tc>
          <w:tcPr>
            <w:tcW w:w="441" w:type="pct"/>
            <w:vMerge w:val="restart"/>
            <w:vAlign w:val="center"/>
          </w:tcPr>
          <w:p w:rsidR="00BE7F7F" w:rsidRPr="00D73797" w:rsidRDefault="00BE7F7F" w:rsidP="00866855">
            <w:pPr>
              <w:jc w:val="center"/>
              <w:rPr>
                <w:rFonts w:ascii="Gadugi" w:eastAsia="Calibri" w:hAnsi="Gadugi" w:cstheme="minorHAnsi"/>
                <w:b/>
                <w:sz w:val="14"/>
                <w:szCs w:val="14"/>
              </w:rPr>
            </w:pPr>
            <w:r w:rsidRPr="00D73797">
              <w:rPr>
                <w:rFonts w:ascii="Gadugi" w:eastAsia="Calibri" w:hAnsi="Gadugi" w:cstheme="minorHAnsi"/>
                <w:b/>
                <w:sz w:val="14"/>
                <w:szCs w:val="14"/>
              </w:rPr>
              <w:t>FUENTE</w:t>
            </w:r>
          </w:p>
        </w:tc>
        <w:tc>
          <w:tcPr>
            <w:tcW w:w="880" w:type="pct"/>
            <w:vMerge w:val="restart"/>
            <w:vAlign w:val="center"/>
          </w:tcPr>
          <w:p w:rsidR="00BE7F7F" w:rsidRPr="00D73797" w:rsidRDefault="00BE7F7F" w:rsidP="00866855">
            <w:pPr>
              <w:jc w:val="center"/>
              <w:rPr>
                <w:rFonts w:ascii="Gadugi" w:eastAsia="Calibri" w:hAnsi="Gadugi" w:cstheme="minorHAnsi"/>
                <w:b/>
                <w:sz w:val="14"/>
                <w:szCs w:val="14"/>
              </w:rPr>
            </w:pPr>
            <w:r w:rsidRPr="00D73797">
              <w:rPr>
                <w:rFonts w:ascii="Gadugi" w:eastAsia="Calibri" w:hAnsi="Gadugi" w:cstheme="minorHAnsi"/>
                <w:b/>
                <w:sz w:val="14"/>
                <w:szCs w:val="14"/>
              </w:rPr>
              <w:t>OBSERVACIONES</w:t>
            </w:r>
          </w:p>
        </w:tc>
      </w:tr>
      <w:tr w:rsidR="00BE7F7F" w:rsidRPr="00D73797" w:rsidTr="00BE7F7F">
        <w:trPr>
          <w:jc w:val="center"/>
        </w:trPr>
        <w:tc>
          <w:tcPr>
            <w:tcW w:w="291" w:type="pct"/>
            <w:vMerge/>
            <w:vAlign w:val="center"/>
          </w:tcPr>
          <w:p w:rsidR="00BE7F7F" w:rsidRPr="00D73797" w:rsidRDefault="00BE7F7F" w:rsidP="00866855">
            <w:pPr>
              <w:jc w:val="center"/>
              <w:rPr>
                <w:rFonts w:ascii="Gadugi" w:eastAsia="Calibri" w:hAnsi="Gadugi" w:cstheme="minorHAnsi"/>
                <w:b/>
                <w:sz w:val="14"/>
                <w:szCs w:val="14"/>
              </w:rPr>
            </w:pPr>
          </w:p>
        </w:tc>
        <w:tc>
          <w:tcPr>
            <w:tcW w:w="663" w:type="pct"/>
            <w:vMerge/>
            <w:vAlign w:val="center"/>
          </w:tcPr>
          <w:p w:rsidR="00BE7F7F" w:rsidRPr="00D73797" w:rsidRDefault="00BE7F7F" w:rsidP="00866855">
            <w:pPr>
              <w:jc w:val="center"/>
              <w:rPr>
                <w:rFonts w:ascii="Gadugi" w:eastAsia="Calibri" w:hAnsi="Gadugi" w:cstheme="minorHAnsi"/>
                <w:b/>
                <w:sz w:val="14"/>
                <w:szCs w:val="14"/>
              </w:rPr>
            </w:pPr>
          </w:p>
        </w:tc>
        <w:tc>
          <w:tcPr>
            <w:tcW w:w="514" w:type="pct"/>
            <w:vAlign w:val="center"/>
          </w:tcPr>
          <w:p w:rsidR="00BE7F7F" w:rsidRPr="00D73797" w:rsidRDefault="00BE7F7F" w:rsidP="00866855">
            <w:pPr>
              <w:jc w:val="center"/>
              <w:rPr>
                <w:rFonts w:ascii="Gadugi" w:eastAsia="Calibri" w:hAnsi="Gadugi" w:cstheme="minorHAnsi"/>
                <w:b/>
                <w:sz w:val="14"/>
                <w:szCs w:val="14"/>
              </w:rPr>
            </w:pPr>
            <w:r w:rsidRPr="00D73797">
              <w:rPr>
                <w:rFonts w:ascii="Gadugi" w:eastAsia="Calibri" w:hAnsi="Gadugi" w:cstheme="minorHAnsi"/>
                <w:b/>
                <w:sz w:val="14"/>
                <w:szCs w:val="14"/>
              </w:rPr>
              <w:t>Envía</w:t>
            </w:r>
          </w:p>
        </w:tc>
        <w:tc>
          <w:tcPr>
            <w:tcW w:w="443" w:type="pct"/>
            <w:vAlign w:val="center"/>
          </w:tcPr>
          <w:p w:rsidR="00BE7F7F" w:rsidRPr="00D73797" w:rsidRDefault="00BE7F7F" w:rsidP="00866855">
            <w:pPr>
              <w:jc w:val="center"/>
              <w:rPr>
                <w:rFonts w:ascii="Gadugi" w:eastAsia="Calibri" w:hAnsi="Gadugi" w:cstheme="minorHAnsi"/>
                <w:b/>
                <w:sz w:val="14"/>
                <w:szCs w:val="14"/>
              </w:rPr>
            </w:pPr>
            <w:r w:rsidRPr="00D73797">
              <w:rPr>
                <w:rFonts w:ascii="Gadugi" w:eastAsia="Calibri" w:hAnsi="Gadugi" w:cstheme="minorHAnsi"/>
                <w:b/>
                <w:sz w:val="14"/>
                <w:szCs w:val="14"/>
              </w:rPr>
              <w:t>Tipo de dato</w:t>
            </w:r>
          </w:p>
        </w:tc>
        <w:tc>
          <w:tcPr>
            <w:tcW w:w="619" w:type="pct"/>
            <w:vAlign w:val="center"/>
          </w:tcPr>
          <w:p w:rsidR="00BE7F7F" w:rsidRPr="00D73797" w:rsidRDefault="00BE7F7F" w:rsidP="00866855">
            <w:pPr>
              <w:jc w:val="center"/>
              <w:rPr>
                <w:rFonts w:ascii="Gadugi" w:eastAsia="Calibri" w:hAnsi="Gadugi" w:cstheme="minorHAnsi"/>
                <w:b/>
                <w:sz w:val="14"/>
                <w:szCs w:val="14"/>
              </w:rPr>
            </w:pPr>
            <w:r w:rsidRPr="00D73797">
              <w:rPr>
                <w:rFonts w:ascii="Gadugi" w:eastAsia="Calibri" w:hAnsi="Gadugi" w:cstheme="minorHAnsi"/>
                <w:b/>
                <w:sz w:val="14"/>
                <w:szCs w:val="14"/>
              </w:rPr>
              <w:t>Retorna</w:t>
            </w:r>
          </w:p>
        </w:tc>
        <w:tc>
          <w:tcPr>
            <w:tcW w:w="633" w:type="pct"/>
            <w:vAlign w:val="center"/>
          </w:tcPr>
          <w:p w:rsidR="00BE7F7F" w:rsidRPr="00D73797" w:rsidRDefault="00BE7F7F" w:rsidP="00866855">
            <w:pPr>
              <w:jc w:val="center"/>
              <w:rPr>
                <w:rFonts w:ascii="Gadugi" w:eastAsia="Calibri" w:hAnsi="Gadugi" w:cstheme="minorHAnsi"/>
                <w:b/>
                <w:sz w:val="14"/>
                <w:szCs w:val="14"/>
              </w:rPr>
            </w:pPr>
            <w:r w:rsidRPr="00D73797">
              <w:rPr>
                <w:rFonts w:ascii="Gadugi" w:eastAsia="Calibri" w:hAnsi="Gadugi" w:cstheme="minorHAnsi"/>
                <w:b/>
                <w:sz w:val="14"/>
                <w:szCs w:val="14"/>
              </w:rPr>
              <w:t>Tipo de dato</w:t>
            </w:r>
          </w:p>
        </w:tc>
        <w:tc>
          <w:tcPr>
            <w:tcW w:w="516" w:type="pct"/>
            <w:vMerge/>
            <w:vAlign w:val="center"/>
          </w:tcPr>
          <w:p w:rsidR="00BE7F7F" w:rsidRPr="00D73797" w:rsidRDefault="00BE7F7F" w:rsidP="00866855">
            <w:pPr>
              <w:jc w:val="center"/>
              <w:rPr>
                <w:rFonts w:ascii="Gadugi" w:eastAsia="Calibri" w:hAnsi="Gadugi" w:cstheme="minorHAnsi"/>
                <w:b/>
                <w:sz w:val="14"/>
                <w:szCs w:val="14"/>
              </w:rPr>
            </w:pPr>
          </w:p>
        </w:tc>
        <w:tc>
          <w:tcPr>
            <w:tcW w:w="441" w:type="pct"/>
            <w:vMerge/>
            <w:vAlign w:val="center"/>
          </w:tcPr>
          <w:p w:rsidR="00BE7F7F" w:rsidRPr="00D73797" w:rsidRDefault="00BE7F7F" w:rsidP="00866855">
            <w:pPr>
              <w:jc w:val="center"/>
              <w:rPr>
                <w:rFonts w:ascii="Gadugi" w:eastAsia="Calibri" w:hAnsi="Gadugi" w:cstheme="minorHAnsi"/>
                <w:b/>
                <w:sz w:val="14"/>
                <w:szCs w:val="14"/>
              </w:rPr>
            </w:pPr>
          </w:p>
        </w:tc>
        <w:tc>
          <w:tcPr>
            <w:tcW w:w="880" w:type="pct"/>
            <w:vMerge/>
            <w:vAlign w:val="center"/>
          </w:tcPr>
          <w:p w:rsidR="00BE7F7F" w:rsidRPr="00D73797" w:rsidRDefault="00BE7F7F" w:rsidP="00866855">
            <w:pPr>
              <w:jc w:val="center"/>
              <w:rPr>
                <w:rFonts w:ascii="Gadugi" w:eastAsia="Calibri" w:hAnsi="Gadugi" w:cstheme="minorHAnsi"/>
                <w:b/>
                <w:sz w:val="14"/>
                <w:szCs w:val="14"/>
              </w:rPr>
            </w:pPr>
          </w:p>
        </w:tc>
      </w:tr>
      <w:tr w:rsidR="00BE7F7F" w:rsidRPr="00D73797" w:rsidTr="00BE7F7F">
        <w:trPr>
          <w:jc w:val="center"/>
        </w:trPr>
        <w:tc>
          <w:tcPr>
            <w:tcW w:w="291"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2.1</w:t>
            </w:r>
          </w:p>
        </w:tc>
        <w:tc>
          <w:tcPr>
            <w:tcW w:w="663" w:type="pct"/>
            <w:vAlign w:val="center"/>
          </w:tcPr>
          <w:p w:rsidR="00BE7F7F" w:rsidRPr="00D73797" w:rsidRDefault="00BE7F7F" w:rsidP="00866855">
            <w:pPr>
              <w:rPr>
                <w:rFonts w:ascii="Gadugi" w:eastAsia="Calibri" w:hAnsi="Gadugi" w:cstheme="minorHAnsi"/>
                <w:sz w:val="14"/>
                <w:szCs w:val="14"/>
              </w:rPr>
            </w:pPr>
            <w:r w:rsidRPr="00D73797">
              <w:rPr>
                <w:rFonts w:ascii="Gadugi" w:eastAsia="Calibri" w:hAnsi="Gadugi" w:cstheme="minorHAnsi"/>
                <w:sz w:val="14"/>
                <w:szCs w:val="14"/>
              </w:rPr>
              <w:t>Identificación y localización del proyecto</w:t>
            </w:r>
          </w:p>
        </w:tc>
        <w:tc>
          <w:tcPr>
            <w:tcW w:w="514"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Número de Registro de Establecimiento</w:t>
            </w:r>
          </w:p>
        </w:tc>
        <w:tc>
          <w:tcPr>
            <w:tcW w:w="443"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Numérico</w:t>
            </w:r>
          </w:p>
        </w:tc>
        <w:tc>
          <w:tcPr>
            <w:tcW w:w="619" w:type="pct"/>
            <w:vAlign w:val="center"/>
          </w:tcPr>
          <w:p w:rsidR="00BE7F7F" w:rsidRPr="00D73797" w:rsidRDefault="00BE7F7F" w:rsidP="00BE7F7F">
            <w:pPr>
              <w:numPr>
                <w:ilvl w:val="0"/>
                <w:numId w:val="27"/>
              </w:numPr>
              <w:ind w:left="65" w:hanging="142"/>
              <w:contextualSpacing/>
              <w:rPr>
                <w:rFonts w:ascii="Gadugi" w:eastAsia="Calibri" w:hAnsi="Gadugi" w:cstheme="minorHAnsi"/>
                <w:sz w:val="14"/>
                <w:szCs w:val="14"/>
              </w:rPr>
            </w:pPr>
            <w:r w:rsidRPr="00D73797">
              <w:rPr>
                <w:rFonts w:ascii="Gadugi" w:eastAsia="Calibri" w:hAnsi="Gadugi" w:cstheme="minorHAnsi"/>
                <w:sz w:val="14"/>
                <w:szCs w:val="14"/>
              </w:rPr>
              <w:t>Nombre de la estación base celular, central y/o repetidor</w:t>
            </w:r>
          </w:p>
          <w:p w:rsidR="00BE7F7F" w:rsidRPr="00D73797" w:rsidRDefault="00BE7F7F" w:rsidP="00BE7F7F">
            <w:pPr>
              <w:numPr>
                <w:ilvl w:val="0"/>
                <w:numId w:val="27"/>
              </w:numPr>
              <w:ind w:left="65" w:hanging="142"/>
              <w:contextualSpacing/>
              <w:rPr>
                <w:rFonts w:ascii="Gadugi" w:eastAsia="Calibri" w:hAnsi="Gadugi" w:cstheme="minorHAnsi"/>
                <w:sz w:val="14"/>
                <w:szCs w:val="14"/>
              </w:rPr>
            </w:pPr>
            <w:r w:rsidRPr="00D73797">
              <w:rPr>
                <w:rFonts w:ascii="Gadugi" w:eastAsia="Calibri" w:hAnsi="Gadugi" w:cstheme="minorHAnsi"/>
                <w:sz w:val="14"/>
                <w:szCs w:val="14"/>
              </w:rPr>
              <w:t>Nombre del promotor del proyecto</w:t>
            </w:r>
          </w:p>
          <w:p w:rsidR="00BE7F7F" w:rsidRPr="00D73797" w:rsidRDefault="00BE7F7F" w:rsidP="00BE7F7F">
            <w:pPr>
              <w:numPr>
                <w:ilvl w:val="0"/>
                <w:numId w:val="27"/>
              </w:numPr>
              <w:ind w:left="65" w:hanging="142"/>
              <w:contextualSpacing/>
              <w:rPr>
                <w:rFonts w:ascii="Gadugi" w:eastAsia="Calibri" w:hAnsi="Gadugi" w:cstheme="minorHAnsi"/>
                <w:sz w:val="14"/>
                <w:szCs w:val="14"/>
              </w:rPr>
            </w:pPr>
            <w:r w:rsidRPr="00D73797">
              <w:rPr>
                <w:rFonts w:ascii="Gadugi" w:eastAsia="Calibri" w:hAnsi="Gadugi" w:cstheme="minorHAnsi"/>
                <w:sz w:val="14"/>
                <w:szCs w:val="14"/>
              </w:rPr>
              <w:t>Nombre del representante legal</w:t>
            </w:r>
          </w:p>
          <w:p w:rsidR="00BE7F7F" w:rsidRPr="00D73797" w:rsidRDefault="00BE7F7F" w:rsidP="00BE7F7F">
            <w:pPr>
              <w:numPr>
                <w:ilvl w:val="0"/>
                <w:numId w:val="27"/>
              </w:numPr>
              <w:ind w:left="65" w:hanging="142"/>
              <w:contextualSpacing/>
              <w:rPr>
                <w:rFonts w:ascii="Gadugi" w:eastAsia="Calibri" w:hAnsi="Gadugi" w:cstheme="minorHAnsi"/>
                <w:sz w:val="14"/>
                <w:szCs w:val="14"/>
              </w:rPr>
            </w:pPr>
            <w:r w:rsidRPr="00D73797">
              <w:rPr>
                <w:rFonts w:ascii="Gadugi" w:eastAsia="Calibri" w:hAnsi="Gadugi" w:cstheme="minorHAnsi"/>
                <w:sz w:val="14"/>
                <w:szCs w:val="14"/>
              </w:rPr>
              <w:t>No. Predio/clave catastral</w:t>
            </w:r>
          </w:p>
          <w:p w:rsidR="00BE7F7F" w:rsidRPr="00D73797" w:rsidRDefault="00BE7F7F" w:rsidP="00BE7F7F">
            <w:pPr>
              <w:numPr>
                <w:ilvl w:val="0"/>
                <w:numId w:val="27"/>
              </w:numPr>
              <w:ind w:left="65" w:hanging="142"/>
              <w:contextualSpacing/>
              <w:rPr>
                <w:rFonts w:ascii="Gadugi" w:eastAsia="Calibri" w:hAnsi="Gadugi" w:cstheme="minorHAnsi"/>
                <w:sz w:val="14"/>
                <w:szCs w:val="14"/>
              </w:rPr>
            </w:pPr>
            <w:r w:rsidRPr="00D73797">
              <w:rPr>
                <w:rFonts w:ascii="Gadugi" w:eastAsia="Calibri" w:hAnsi="Gadugi" w:cstheme="minorHAnsi"/>
                <w:sz w:val="14"/>
                <w:szCs w:val="14"/>
              </w:rPr>
              <w:lastRenderedPageBreak/>
              <w:t>Parroquia</w:t>
            </w:r>
          </w:p>
          <w:p w:rsidR="00BE7F7F" w:rsidRPr="00D73797" w:rsidRDefault="00BE7F7F" w:rsidP="00BE7F7F">
            <w:pPr>
              <w:numPr>
                <w:ilvl w:val="0"/>
                <w:numId w:val="27"/>
              </w:numPr>
              <w:ind w:left="65" w:hanging="142"/>
              <w:contextualSpacing/>
              <w:rPr>
                <w:rFonts w:ascii="Gadugi" w:eastAsia="Calibri" w:hAnsi="Gadugi" w:cstheme="minorHAnsi"/>
                <w:sz w:val="14"/>
                <w:szCs w:val="14"/>
              </w:rPr>
            </w:pPr>
            <w:r w:rsidRPr="00D73797">
              <w:rPr>
                <w:rFonts w:ascii="Gadugi" w:eastAsia="Calibri" w:hAnsi="Gadugi" w:cstheme="minorHAnsi"/>
                <w:sz w:val="14"/>
                <w:szCs w:val="14"/>
              </w:rPr>
              <w:t>Dirección</w:t>
            </w:r>
          </w:p>
          <w:p w:rsidR="00BE7F7F" w:rsidRPr="00D73797" w:rsidRDefault="00BE7F7F" w:rsidP="00BE7F7F">
            <w:pPr>
              <w:numPr>
                <w:ilvl w:val="0"/>
                <w:numId w:val="27"/>
              </w:numPr>
              <w:ind w:left="65" w:hanging="142"/>
              <w:contextualSpacing/>
              <w:rPr>
                <w:rFonts w:ascii="Gadugi" w:eastAsia="Calibri" w:hAnsi="Gadugi" w:cstheme="minorHAnsi"/>
                <w:sz w:val="14"/>
                <w:szCs w:val="14"/>
              </w:rPr>
            </w:pPr>
            <w:r w:rsidRPr="00D73797">
              <w:rPr>
                <w:rFonts w:ascii="Gadugi" w:eastAsia="Calibri" w:hAnsi="Gadugi" w:cstheme="minorHAnsi"/>
                <w:sz w:val="14"/>
                <w:szCs w:val="14"/>
              </w:rPr>
              <w:t>Barrio / sector</w:t>
            </w:r>
          </w:p>
        </w:tc>
        <w:tc>
          <w:tcPr>
            <w:tcW w:w="633" w:type="pct"/>
            <w:vAlign w:val="center"/>
          </w:tcPr>
          <w:p w:rsidR="00BE7F7F" w:rsidRPr="00D73797" w:rsidRDefault="00BE7F7F" w:rsidP="00866855">
            <w:pPr>
              <w:rPr>
                <w:rFonts w:ascii="Gadugi" w:eastAsia="Calibri" w:hAnsi="Gadugi" w:cstheme="minorHAnsi"/>
                <w:sz w:val="14"/>
                <w:szCs w:val="14"/>
              </w:rPr>
            </w:pPr>
            <w:r w:rsidRPr="00D73797">
              <w:rPr>
                <w:rFonts w:ascii="Gadugi" w:eastAsia="Calibri" w:hAnsi="Gadugi" w:cstheme="minorHAnsi"/>
                <w:sz w:val="14"/>
                <w:szCs w:val="14"/>
              </w:rPr>
              <w:lastRenderedPageBreak/>
              <w:t>1. Alfanumérico</w:t>
            </w:r>
          </w:p>
          <w:p w:rsidR="00BE7F7F" w:rsidRPr="00D73797" w:rsidRDefault="00BE7F7F" w:rsidP="00866855">
            <w:pPr>
              <w:rPr>
                <w:rFonts w:ascii="Gadugi" w:eastAsia="Calibri" w:hAnsi="Gadugi" w:cstheme="minorHAnsi"/>
                <w:sz w:val="14"/>
                <w:szCs w:val="14"/>
              </w:rPr>
            </w:pPr>
            <w:r w:rsidRPr="00D73797">
              <w:rPr>
                <w:rFonts w:ascii="Gadugi" w:eastAsia="Calibri" w:hAnsi="Gadugi" w:cstheme="minorHAnsi"/>
                <w:sz w:val="14"/>
                <w:szCs w:val="14"/>
              </w:rPr>
              <w:t>2. Alfanumérico</w:t>
            </w:r>
          </w:p>
          <w:p w:rsidR="00BE7F7F" w:rsidRPr="00D73797" w:rsidRDefault="00BE7F7F" w:rsidP="00866855">
            <w:pPr>
              <w:rPr>
                <w:rFonts w:ascii="Gadugi" w:eastAsia="Calibri" w:hAnsi="Gadugi" w:cstheme="minorHAnsi"/>
                <w:sz w:val="14"/>
                <w:szCs w:val="14"/>
              </w:rPr>
            </w:pPr>
            <w:r w:rsidRPr="00D73797">
              <w:rPr>
                <w:rFonts w:ascii="Gadugi" w:eastAsia="Calibri" w:hAnsi="Gadugi" w:cstheme="minorHAnsi"/>
                <w:sz w:val="14"/>
                <w:szCs w:val="14"/>
              </w:rPr>
              <w:t>3. Alfanumérico</w:t>
            </w:r>
          </w:p>
          <w:p w:rsidR="00BE7F7F" w:rsidRPr="00D73797" w:rsidRDefault="00BE7F7F" w:rsidP="00866855">
            <w:pPr>
              <w:rPr>
                <w:rFonts w:ascii="Gadugi" w:eastAsia="Calibri" w:hAnsi="Gadugi" w:cstheme="minorHAnsi"/>
                <w:sz w:val="14"/>
                <w:szCs w:val="14"/>
              </w:rPr>
            </w:pPr>
            <w:r w:rsidRPr="00D73797">
              <w:rPr>
                <w:rFonts w:ascii="Gadugi" w:eastAsia="Calibri" w:hAnsi="Gadugi" w:cstheme="minorHAnsi"/>
                <w:sz w:val="14"/>
                <w:szCs w:val="14"/>
              </w:rPr>
              <w:t>4. Numérico</w:t>
            </w:r>
          </w:p>
          <w:p w:rsidR="00BE7F7F" w:rsidRPr="00D73797" w:rsidRDefault="00BE7F7F" w:rsidP="00866855">
            <w:pPr>
              <w:rPr>
                <w:rFonts w:ascii="Gadugi" w:eastAsia="Calibri" w:hAnsi="Gadugi" w:cstheme="minorHAnsi"/>
                <w:sz w:val="14"/>
                <w:szCs w:val="14"/>
              </w:rPr>
            </w:pPr>
            <w:r w:rsidRPr="00D73797">
              <w:rPr>
                <w:rFonts w:ascii="Gadugi" w:eastAsia="Calibri" w:hAnsi="Gadugi" w:cstheme="minorHAnsi"/>
                <w:sz w:val="14"/>
                <w:szCs w:val="14"/>
              </w:rPr>
              <w:t>5. Alfabético</w:t>
            </w:r>
          </w:p>
          <w:p w:rsidR="00BE7F7F" w:rsidRPr="00D73797" w:rsidRDefault="00BE7F7F" w:rsidP="00866855">
            <w:pPr>
              <w:rPr>
                <w:rFonts w:ascii="Gadugi" w:eastAsia="Calibri" w:hAnsi="Gadugi" w:cstheme="minorHAnsi"/>
                <w:sz w:val="14"/>
                <w:szCs w:val="14"/>
              </w:rPr>
            </w:pPr>
            <w:r w:rsidRPr="00D73797">
              <w:rPr>
                <w:rFonts w:ascii="Gadugi" w:eastAsia="Calibri" w:hAnsi="Gadugi" w:cstheme="minorHAnsi"/>
                <w:sz w:val="14"/>
                <w:szCs w:val="14"/>
              </w:rPr>
              <w:t>6. Alfanumérico</w:t>
            </w:r>
          </w:p>
          <w:p w:rsidR="00BE7F7F" w:rsidRPr="00D73797" w:rsidRDefault="00BE7F7F" w:rsidP="00866855">
            <w:pPr>
              <w:rPr>
                <w:rFonts w:ascii="Gadugi" w:eastAsia="Calibri" w:hAnsi="Gadugi" w:cstheme="minorHAnsi"/>
                <w:sz w:val="14"/>
                <w:szCs w:val="14"/>
              </w:rPr>
            </w:pPr>
            <w:r w:rsidRPr="00D73797">
              <w:rPr>
                <w:rFonts w:ascii="Gadugi" w:eastAsia="Calibri" w:hAnsi="Gadugi" w:cstheme="minorHAnsi"/>
                <w:sz w:val="14"/>
                <w:szCs w:val="14"/>
              </w:rPr>
              <w:t>7. Alfabético</w:t>
            </w:r>
          </w:p>
          <w:p w:rsidR="00BE7F7F" w:rsidRPr="00D73797" w:rsidRDefault="00BE7F7F" w:rsidP="00866855">
            <w:pPr>
              <w:rPr>
                <w:rFonts w:ascii="Gadugi" w:eastAsia="Calibri" w:hAnsi="Gadugi" w:cstheme="minorHAnsi"/>
                <w:sz w:val="14"/>
                <w:szCs w:val="14"/>
              </w:rPr>
            </w:pPr>
            <w:r w:rsidRPr="00D73797">
              <w:rPr>
                <w:rFonts w:ascii="Gadugi" w:eastAsia="Calibri" w:hAnsi="Gadugi" w:cstheme="minorHAnsi"/>
                <w:sz w:val="14"/>
                <w:szCs w:val="14"/>
              </w:rPr>
              <w:t>8. Alfanumérico</w:t>
            </w:r>
          </w:p>
          <w:p w:rsidR="00BE7F7F" w:rsidRPr="00D73797" w:rsidRDefault="00BE7F7F" w:rsidP="00866855">
            <w:pPr>
              <w:jc w:val="center"/>
              <w:rPr>
                <w:rFonts w:ascii="Gadugi" w:eastAsia="Calibri" w:hAnsi="Gadugi" w:cstheme="minorHAnsi"/>
                <w:sz w:val="14"/>
                <w:szCs w:val="14"/>
              </w:rPr>
            </w:pPr>
          </w:p>
        </w:tc>
        <w:tc>
          <w:tcPr>
            <w:tcW w:w="516"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SI</w:t>
            </w:r>
          </w:p>
        </w:tc>
        <w:tc>
          <w:tcPr>
            <w:tcW w:w="441"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Interna MDMQ</w:t>
            </w:r>
          </w:p>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(SIAD)</w:t>
            </w:r>
          </w:p>
        </w:tc>
        <w:tc>
          <w:tcPr>
            <w:tcW w:w="880"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 xml:space="preserve">Se necesita migrar base de datos de estaciones base celular de SIAD </w:t>
            </w:r>
          </w:p>
        </w:tc>
        <w:bookmarkStart w:id="63" w:name="_GoBack"/>
        <w:bookmarkEnd w:id="63"/>
      </w:tr>
      <w:tr w:rsidR="00BE7F7F" w:rsidRPr="00D73797" w:rsidTr="00BE7F7F">
        <w:trPr>
          <w:jc w:val="center"/>
        </w:trPr>
        <w:tc>
          <w:tcPr>
            <w:tcW w:w="291"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lastRenderedPageBreak/>
              <w:t>2.1</w:t>
            </w:r>
          </w:p>
        </w:tc>
        <w:tc>
          <w:tcPr>
            <w:tcW w:w="663" w:type="pct"/>
            <w:vAlign w:val="center"/>
          </w:tcPr>
          <w:p w:rsidR="00BE7F7F" w:rsidRPr="00D73797" w:rsidRDefault="00BE7F7F" w:rsidP="00866855">
            <w:pPr>
              <w:rPr>
                <w:rFonts w:ascii="Gadugi" w:eastAsia="Calibri" w:hAnsi="Gadugi" w:cstheme="minorHAnsi"/>
                <w:sz w:val="14"/>
                <w:szCs w:val="14"/>
              </w:rPr>
            </w:pPr>
            <w:r w:rsidRPr="00D73797">
              <w:rPr>
                <w:rFonts w:ascii="Gadugi" w:eastAsia="Calibri" w:hAnsi="Gadugi" w:cstheme="minorHAnsi"/>
                <w:sz w:val="14"/>
                <w:szCs w:val="14"/>
              </w:rPr>
              <w:t>Identificación y localización del proyecto</w:t>
            </w:r>
          </w:p>
        </w:tc>
        <w:tc>
          <w:tcPr>
            <w:tcW w:w="514" w:type="pct"/>
            <w:vAlign w:val="center"/>
          </w:tcPr>
          <w:p w:rsidR="00BE7F7F" w:rsidRPr="00D73797" w:rsidRDefault="00BE7F7F" w:rsidP="00866855">
            <w:pPr>
              <w:contextualSpacing/>
              <w:rPr>
                <w:rFonts w:ascii="Gadugi" w:eastAsia="Calibri" w:hAnsi="Gadugi" w:cstheme="minorHAnsi"/>
                <w:sz w:val="14"/>
                <w:szCs w:val="14"/>
              </w:rPr>
            </w:pPr>
            <w:r w:rsidRPr="00D73797">
              <w:rPr>
                <w:rFonts w:ascii="Gadugi" w:eastAsia="Calibri" w:hAnsi="Gadugi" w:cstheme="minorHAnsi"/>
                <w:sz w:val="14"/>
                <w:szCs w:val="14"/>
              </w:rPr>
              <w:t>Código SUIA</w:t>
            </w:r>
          </w:p>
          <w:p w:rsidR="00BE7F7F" w:rsidRPr="00D73797" w:rsidRDefault="00BE7F7F" w:rsidP="00866855">
            <w:pPr>
              <w:jc w:val="center"/>
              <w:rPr>
                <w:rFonts w:ascii="Gadugi" w:eastAsia="Calibri" w:hAnsi="Gadugi" w:cstheme="minorHAnsi"/>
                <w:sz w:val="14"/>
                <w:szCs w:val="14"/>
              </w:rPr>
            </w:pPr>
          </w:p>
        </w:tc>
        <w:tc>
          <w:tcPr>
            <w:tcW w:w="443"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Alfanumérico</w:t>
            </w:r>
          </w:p>
        </w:tc>
        <w:tc>
          <w:tcPr>
            <w:tcW w:w="619" w:type="pct"/>
            <w:vAlign w:val="center"/>
          </w:tcPr>
          <w:p w:rsidR="00BE7F7F" w:rsidRPr="00D73797" w:rsidRDefault="00BE7F7F" w:rsidP="00866855">
            <w:pPr>
              <w:contextualSpacing/>
              <w:rPr>
                <w:rFonts w:ascii="Gadugi" w:eastAsia="Calibri" w:hAnsi="Gadugi" w:cstheme="minorHAnsi"/>
                <w:sz w:val="14"/>
                <w:szCs w:val="14"/>
              </w:rPr>
            </w:pPr>
            <w:r w:rsidRPr="00D73797">
              <w:rPr>
                <w:rFonts w:ascii="Gadugi" w:eastAsia="Calibri" w:hAnsi="Gadugi" w:cstheme="minorHAnsi"/>
                <w:sz w:val="14"/>
                <w:szCs w:val="14"/>
              </w:rPr>
              <w:t>AUTORIZACIÓN ADMINISTRATIVA AMBIENTAL</w:t>
            </w:r>
          </w:p>
        </w:tc>
        <w:tc>
          <w:tcPr>
            <w:tcW w:w="633"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Documento</w:t>
            </w:r>
          </w:p>
        </w:tc>
        <w:tc>
          <w:tcPr>
            <w:tcW w:w="516"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SI</w:t>
            </w:r>
          </w:p>
        </w:tc>
        <w:tc>
          <w:tcPr>
            <w:tcW w:w="441"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Ministerio del Ambiente (MAE)</w:t>
            </w:r>
          </w:p>
        </w:tc>
        <w:tc>
          <w:tcPr>
            <w:tcW w:w="880"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El nombre es exactamente igual del nombre del SUIA</w:t>
            </w:r>
          </w:p>
        </w:tc>
      </w:tr>
      <w:tr w:rsidR="00BE7F7F" w:rsidRPr="00D73797" w:rsidTr="00BE7F7F">
        <w:trPr>
          <w:jc w:val="center"/>
        </w:trPr>
        <w:tc>
          <w:tcPr>
            <w:tcW w:w="291"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2.1</w:t>
            </w:r>
          </w:p>
        </w:tc>
        <w:tc>
          <w:tcPr>
            <w:tcW w:w="663" w:type="pct"/>
            <w:vAlign w:val="center"/>
          </w:tcPr>
          <w:p w:rsidR="00BE7F7F" w:rsidRPr="00D73797" w:rsidRDefault="00BE7F7F" w:rsidP="00866855">
            <w:pPr>
              <w:tabs>
                <w:tab w:val="left" w:pos="204"/>
                <w:tab w:val="center" w:pos="913"/>
              </w:tabs>
              <w:rPr>
                <w:rFonts w:ascii="Gadugi" w:eastAsia="Calibri" w:hAnsi="Gadugi" w:cstheme="minorHAnsi"/>
                <w:sz w:val="14"/>
                <w:szCs w:val="14"/>
              </w:rPr>
            </w:pPr>
            <w:r w:rsidRPr="00D73797">
              <w:rPr>
                <w:rFonts w:ascii="Gadugi" w:eastAsia="Calibri" w:hAnsi="Gadugi" w:cstheme="minorHAnsi"/>
                <w:sz w:val="14"/>
                <w:szCs w:val="14"/>
              </w:rPr>
              <w:t>Información del área de influencia</w:t>
            </w:r>
          </w:p>
        </w:tc>
        <w:tc>
          <w:tcPr>
            <w:tcW w:w="514"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No. Predio</w:t>
            </w:r>
          </w:p>
        </w:tc>
        <w:tc>
          <w:tcPr>
            <w:tcW w:w="443"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Numérico</w:t>
            </w:r>
          </w:p>
        </w:tc>
        <w:tc>
          <w:tcPr>
            <w:tcW w:w="619" w:type="pct"/>
            <w:vAlign w:val="center"/>
          </w:tcPr>
          <w:p w:rsidR="00BE7F7F" w:rsidRPr="00D73797" w:rsidRDefault="00BE7F7F" w:rsidP="00866855">
            <w:pPr>
              <w:rPr>
                <w:rFonts w:ascii="Gadugi" w:eastAsia="Calibri" w:hAnsi="Gadugi" w:cstheme="minorHAnsi"/>
                <w:sz w:val="14"/>
                <w:szCs w:val="14"/>
              </w:rPr>
            </w:pPr>
            <w:r w:rsidRPr="00D73797">
              <w:rPr>
                <w:rFonts w:ascii="Gadugi" w:eastAsia="Calibri" w:hAnsi="Gadugi" w:cstheme="minorHAnsi"/>
                <w:sz w:val="14"/>
                <w:szCs w:val="14"/>
              </w:rPr>
              <w:t>Uso de suelo principal</w:t>
            </w:r>
          </w:p>
          <w:p w:rsidR="00BE7F7F" w:rsidRPr="00D73797" w:rsidRDefault="00BE7F7F" w:rsidP="00866855">
            <w:pPr>
              <w:rPr>
                <w:rFonts w:ascii="Gadugi" w:eastAsia="Calibri" w:hAnsi="Gadugi" w:cstheme="minorHAnsi"/>
                <w:sz w:val="14"/>
                <w:szCs w:val="14"/>
              </w:rPr>
            </w:pPr>
            <w:r w:rsidRPr="00D73797">
              <w:rPr>
                <w:rFonts w:ascii="Gadugi" w:eastAsia="Calibri" w:hAnsi="Gadugi" w:cstheme="minorHAnsi"/>
                <w:sz w:val="14"/>
                <w:szCs w:val="14"/>
              </w:rPr>
              <w:t>IRM</w:t>
            </w:r>
          </w:p>
        </w:tc>
        <w:tc>
          <w:tcPr>
            <w:tcW w:w="633"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Alfanumérico</w:t>
            </w:r>
          </w:p>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Documento</w:t>
            </w:r>
          </w:p>
        </w:tc>
        <w:tc>
          <w:tcPr>
            <w:tcW w:w="516"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SI</w:t>
            </w:r>
          </w:p>
        </w:tc>
        <w:tc>
          <w:tcPr>
            <w:tcW w:w="441"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Secretaría de Territorio, Hábitat y Vivienda</w:t>
            </w:r>
          </w:p>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(Dirección Catastros)</w:t>
            </w:r>
          </w:p>
        </w:tc>
        <w:tc>
          <w:tcPr>
            <w:tcW w:w="880"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El Uso de suelo principal debe ser igual al del IRM</w:t>
            </w:r>
          </w:p>
        </w:tc>
      </w:tr>
      <w:tr w:rsidR="00BE7F7F" w:rsidRPr="00D73797" w:rsidTr="00BE7F7F">
        <w:trPr>
          <w:jc w:val="center"/>
        </w:trPr>
        <w:tc>
          <w:tcPr>
            <w:tcW w:w="291"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2.1</w:t>
            </w:r>
          </w:p>
        </w:tc>
        <w:tc>
          <w:tcPr>
            <w:tcW w:w="663" w:type="pct"/>
            <w:vAlign w:val="center"/>
          </w:tcPr>
          <w:p w:rsidR="00BE7F7F" w:rsidRPr="00D73797" w:rsidRDefault="00BE7F7F" w:rsidP="00866855">
            <w:pPr>
              <w:tabs>
                <w:tab w:val="left" w:pos="204"/>
                <w:tab w:val="center" w:pos="913"/>
              </w:tabs>
              <w:rPr>
                <w:rFonts w:ascii="Gadugi" w:eastAsia="Calibri" w:hAnsi="Gadugi" w:cstheme="minorHAnsi"/>
                <w:sz w:val="14"/>
                <w:szCs w:val="14"/>
              </w:rPr>
            </w:pPr>
            <w:r w:rsidRPr="00D73797">
              <w:rPr>
                <w:rFonts w:ascii="Gadugi" w:eastAsia="Calibri" w:hAnsi="Gadugi" w:cstheme="minorHAnsi"/>
                <w:sz w:val="14"/>
                <w:szCs w:val="14"/>
              </w:rPr>
              <w:t xml:space="preserve">Localización en Mapa </w:t>
            </w:r>
          </w:p>
        </w:tc>
        <w:tc>
          <w:tcPr>
            <w:tcW w:w="514"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Coordenadas UTM</w:t>
            </w:r>
          </w:p>
        </w:tc>
        <w:tc>
          <w:tcPr>
            <w:tcW w:w="443"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Alfanumérico</w:t>
            </w:r>
          </w:p>
        </w:tc>
        <w:tc>
          <w:tcPr>
            <w:tcW w:w="619" w:type="pct"/>
            <w:vAlign w:val="center"/>
          </w:tcPr>
          <w:p w:rsidR="00BE7F7F" w:rsidRPr="00D73797" w:rsidRDefault="00BE7F7F" w:rsidP="00866855">
            <w:pPr>
              <w:rPr>
                <w:rFonts w:ascii="Gadugi" w:eastAsia="Calibri" w:hAnsi="Gadugi" w:cstheme="minorHAnsi"/>
                <w:sz w:val="14"/>
                <w:szCs w:val="14"/>
              </w:rPr>
            </w:pPr>
            <w:r w:rsidRPr="00D73797">
              <w:rPr>
                <w:rFonts w:ascii="Gadugi" w:eastAsia="Calibri" w:hAnsi="Gadugi" w:cstheme="minorHAnsi"/>
                <w:sz w:val="14"/>
                <w:szCs w:val="14"/>
              </w:rPr>
              <w:t>Mapa localizado</w:t>
            </w:r>
          </w:p>
        </w:tc>
        <w:tc>
          <w:tcPr>
            <w:tcW w:w="633"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Mapa</w:t>
            </w:r>
          </w:p>
        </w:tc>
        <w:tc>
          <w:tcPr>
            <w:tcW w:w="516"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no</w:t>
            </w:r>
          </w:p>
        </w:tc>
        <w:tc>
          <w:tcPr>
            <w:tcW w:w="441"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Google</w:t>
            </w:r>
          </w:p>
        </w:tc>
        <w:tc>
          <w:tcPr>
            <w:tcW w:w="880"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Ubicación exacta del predio</w:t>
            </w:r>
          </w:p>
        </w:tc>
      </w:tr>
      <w:tr w:rsidR="00BE7F7F" w:rsidRPr="00D73797" w:rsidTr="00BE7F7F">
        <w:trPr>
          <w:jc w:val="center"/>
        </w:trPr>
        <w:tc>
          <w:tcPr>
            <w:tcW w:w="291"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4</w:t>
            </w:r>
          </w:p>
        </w:tc>
        <w:tc>
          <w:tcPr>
            <w:tcW w:w="663" w:type="pct"/>
            <w:vAlign w:val="center"/>
          </w:tcPr>
          <w:p w:rsidR="00BE7F7F" w:rsidRPr="00D73797" w:rsidRDefault="00BE7F7F" w:rsidP="00866855">
            <w:pPr>
              <w:tabs>
                <w:tab w:val="left" w:pos="204"/>
                <w:tab w:val="center" w:pos="913"/>
              </w:tabs>
              <w:rPr>
                <w:rFonts w:ascii="Gadugi" w:eastAsia="Calibri" w:hAnsi="Gadugi" w:cstheme="minorHAnsi"/>
                <w:sz w:val="14"/>
                <w:szCs w:val="14"/>
              </w:rPr>
            </w:pPr>
            <w:r w:rsidRPr="00D73797">
              <w:rPr>
                <w:rFonts w:ascii="Gadugi" w:eastAsia="Calibri" w:hAnsi="Gadugi" w:cstheme="minorHAnsi"/>
                <w:sz w:val="14"/>
                <w:szCs w:val="14"/>
              </w:rPr>
              <w:t>Revisar y Asignar técnico</w:t>
            </w:r>
          </w:p>
        </w:tc>
        <w:tc>
          <w:tcPr>
            <w:tcW w:w="514"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Trámites por atender</w:t>
            </w:r>
          </w:p>
        </w:tc>
        <w:tc>
          <w:tcPr>
            <w:tcW w:w="443"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Alfanumérico</w:t>
            </w:r>
          </w:p>
        </w:tc>
        <w:tc>
          <w:tcPr>
            <w:tcW w:w="619" w:type="pct"/>
            <w:vAlign w:val="center"/>
          </w:tcPr>
          <w:p w:rsidR="00BE7F7F" w:rsidRPr="00D73797" w:rsidRDefault="00BE7F7F" w:rsidP="00866855">
            <w:pPr>
              <w:ind w:left="65"/>
              <w:contextualSpacing/>
              <w:rPr>
                <w:rFonts w:ascii="Gadugi" w:eastAsia="Calibri" w:hAnsi="Gadugi" w:cstheme="minorHAnsi"/>
                <w:sz w:val="14"/>
                <w:szCs w:val="14"/>
              </w:rPr>
            </w:pPr>
            <w:r w:rsidRPr="00D73797">
              <w:rPr>
                <w:rFonts w:ascii="Gadugi" w:eastAsia="Calibri" w:hAnsi="Gadugi" w:cstheme="minorHAnsi"/>
                <w:sz w:val="14"/>
                <w:szCs w:val="14"/>
              </w:rPr>
              <w:t>Nombre de la estación base celular, central y/o repetidor</w:t>
            </w:r>
          </w:p>
          <w:p w:rsidR="00BE7F7F" w:rsidRPr="00D73797" w:rsidRDefault="00BE7F7F" w:rsidP="00866855">
            <w:pPr>
              <w:rPr>
                <w:rFonts w:ascii="Gadugi" w:eastAsia="Calibri" w:hAnsi="Gadugi" w:cstheme="minorHAnsi"/>
                <w:sz w:val="14"/>
                <w:szCs w:val="14"/>
              </w:rPr>
            </w:pPr>
          </w:p>
        </w:tc>
        <w:tc>
          <w:tcPr>
            <w:tcW w:w="633"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Alfanumérico</w:t>
            </w:r>
          </w:p>
        </w:tc>
        <w:tc>
          <w:tcPr>
            <w:tcW w:w="516"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si</w:t>
            </w:r>
          </w:p>
        </w:tc>
        <w:tc>
          <w:tcPr>
            <w:tcW w:w="441"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Interna MDMQ</w:t>
            </w:r>
          </w:p>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w:t>
            </w:r>
            <w:proofErr w:type="spellStart"/>
            <w:r w:rsidRPr="00D73797">
              <w:rPr>
                <w:rFonts w:ascii="Gadugi" w:eastAsia="Calibri" w:hAnsi="Gadugi" w:cstheme="minorHAnsi"/>
                <w:sz w:val="14"/>
                <w:szCs w:val="14"/>
              </w:rPr>
              <w:t>GDoc</w:t>
            </w:r>
            <w:proofErr w:type="spellEnd"/>
            <w:r w:rsidRPr="00D73797">
              <w:rPr>
                <w:rFonts w:ascii="Gadugi" w:eastAsia="Calibri" w:hAnsi="Gadugi" w:cstheme="minorHAnsi"/>
                <w:sz w:val="14"/>
                <w:szCs w:val="14"/>
              </w:rPr>
              <w:t>)</w:t>
            </w:r>
          </w:p>
        </w:tc>
        <w:tc>
          <w:tcPr>
            <w:tcW w:w="880" w:type="pct"/>
            <w:vAlign w:val="center"/>
          </w:tcPr>
          <w:p w:rsidR="00BE7F7F" w:rsidRPr="00D73797" w:rsidRDefault="00BE7F7F" w:rsidP="00866855">
            <w:pPr>
              <w:jc w:val="center"/>
              <w:rPr>
                <w:rFonts w:ascii="Gadugi" w:eastAsia="Calibri" w:hAnsi="Gadugi" w:cstheme="minorHAnsi"/>
                <w:sz w:val="14"/>
                <w:szCs w:val="14"/>
              </w:rPr>
            </w:pPr>
            <w:r w:rsidRPr="00D73797">
              <w:rPr>
                <w:rFonts w:ascii="Gadugi" w:eastAsia="Calibri" w:hAnsi="Gadugi" w:cstheme="minorHAnsi"/>
                <w:sz w:val="14"/>
                <w:szCs w:val="14"/>
              </w:rPr>
              <w:t xml:space="preserve">Se necesita migrar base de datos de estaciones base celular de </w:t>
            </w:r>
            <w:proofErr w:type="spellStart"/>
            <w:r w:rsidRPr="00D73797">
              <w:rPr>
                <w:rFonts w:ascii="Gadugi" w:eastAsia="Calibri" w:hAnsi="Gadugi" w:cstheme="minorHAnsi"/>
                <w:sz w:val="14"/>
                <w:szCs w:val="14"/>
              </w:rPr>
              <w:t>GDoc</w:t>
            </w:r>
            <w:proofErr w:type="spellEnd"/>
            <w:r w:rsidRPr="00D73797">
              <w:rPr>
                <w:rFonts w:ascii="Gadugi" w:eastAsia="Calibri" w:hAnsi="Gadugi" w:cstheme="minorHAnsi"/>
                <w:sz w:val="14"/>
                <w:szCs w:val="14"/>
              </w:rPr>
              <w:t xml:space="preserve"> </w:t>
            </w:r>
          </w:p>
        </w:tc>
      </w:tr>
      <w:tr w:rsidR="00866855" w:rsidRPr="00D73797" w:rsidTr="00866855">
        <w:trPr>
          <w:jc w:val="center"/>
        </w:trPr>
        <w:tc>
          <w:tcPr>
            <w:tcW w:w="291" w:type="pct"/>
            <w:vAlign w:val="center"/>
          </w:tcPr>
          <w:p w:rsidR="00866855" w:rsidRPr="00D73797" w:rsidRDefault="00866855" w:rsidP="00866855">
            <w:pPr>
              <w:jc w:val="center"/>
              <w:rPr>
                <w:rFonts w:ascii="Gadugi" w:eastAsia="Calibri" w:hAnsi="Gadugi" w:cstheme="minorHAnsi"/>
                <w:sz w:val="14"/>
                <w:szCs w:val="14"/>
              </w:rPr>
            </w:pPr>
            <w:r w:rsidRPr="00D73797">
              <w:rPr>
                <w:rFonts w:ascii="Gadugi" w:eastAsia="Calibri" w:hAnsi="Gadugi" w:cstheme="minorHAnsi"/>
                <w:sz w:val="14"/>
                <w:szCs w:val="14"/>
              </w:rPr>
              <w:t>5</w:t>
            </w:r>
          </w:p>
        </w:tc>
        <w:tc>
          <w:tcPr>
            <w:tcW w:w="663" w:type="pct"/>
            <w:vAlign w:val="center"/>
          </w:tcPr>
          <w:p w:rsidR="00866855" w:rsidRPr="00D73797" w:rsidRDefault="00866855" w:rsidP="00866855">
            <w:pPr>
              <w:tabs>
                <w:tab w:val="left" w:pos="204"/>
                <w:tab w:val="center" w:pos="913"/>
              </w:tabs>
              <w:rPr>
                <w:rFonts w:ascii="Gadugi" w:eastAsia="Calibri" w:hAnsi="Gadugi" w:cstheme="minorHAnsi"/>
                <w:sz w:val="14"/>
                <w:szCs w:val="14"/>
              </w:rPr>
            </w:pPr>
            <w:r w:rsidRPr="00D73797">
              <w:rPr>
                <w:rFonts w:ascii="Gadugi" w:eastAsia="Calibri" w:hAnsi="Gadugi" w:cstheme="minorHAnsi"/>
                <w:sz w:val="14"/>
                <w:szCs w:val="14"/>
              </w:rPr>
              <w:t>Inspección</w:t>
            </w:r>
          </w:p>
        </w:tc>
        <w:tc>
          <w:tcPr>
            <w:tcW w:w="4046" w:type="pct"/>
            <w:gridSpan w:val="7"/>
            <w:vAlign w:val="center"/>
          </w:tcPr>
          <w:p w:rsidR="00866855" w:rsidRPr="00D73797" w:rsidRDefault="00866855" w:rsidP="00866855">
            <w:pPr>
              <w:rPr>
                <w:rFonts w:ascii="Gadugi" w:eastAsia="Calibri" w:hAnsi="Gadugi" w:cstheme="minorHAnsi"/>
                <w:sz w:val="14"/>
                <w:szCs w:val="14"/>
                <w:lang w:val="es-EC"/>
              </w:rPr>
            </w:pPr>
            <w:r w:rsidRPr="00D73797">
              <w:rPr>
                <w:rFonts w:ascii="Gadugi" w:eastAsia="Calibri" w:hAnsi="Gadugi" w:cstheme="minorHAnsi"/>
                <w:sz w:val="14"/>
                <w:szCs w:val="14"/>
              </w:rPr>
              <w:t>No existen conexiones tecnológicas para este proceso.</w:t>
            </w:r>
          </w:p>
        </w:tc>
      </w:tr>
    </w:tbl>
    <w:p w:rsidR="00B96469" w:rsidRPr="00D73797" w:rsidRDefault="00BE7F7F" w:rsidP="00913BDA">
      <w:pPr>
        <w:rPr>
          <w:rFonts w:ascii="Gadugi" w:hAnsi="Gadugi"/>
          <w:b/>
          <w:sz w:val="20"/>
          <w:szCs w:val="20"/>
        </w:rPr>
      </w:pPr>
      <w:r w:rsidRPr="00D73797">
        <w:rPr>
          <w:rFonts w:ascii="Gadugi" w:hAnsi="Gadugi"/>
          <w:sz w:val="20"/>
          <w:szCs w:val="20"/>
        </w:rPr>
        <w:t xml:space="preserve">La evidencia de la aprobación de las reglas de negocio se encuentra en el acta anexa al presente documento </w:t>
      </w:r>
      <w:r w:rsidRPr="00D73797">
        <w:rPr>
          <w:rFonts w:ascii="Gadugi" w:hAnsi="Gadugi"/>
          <w:b/>
          <w:sz w:val="20"/>
          <w:szCs w:val="20"/>
        </w:rPr>
        <w:t>ANEXO No. 12 – Acta de aprobación de Matriz de Interoperabilidad.</w:t>
      </w:r>
    </w:p>
    <w:sectPr w:rsidR="00B96469" w:rsidRPr="00D73797" w:rsidSect="009863E9">
      <w:headerReference w:type="default" r:id="rId10"/>
      <w:footerReference w:type="default" r:id="rId11"/>
      <w:pgSz w:w="11906" w:h="16838"/>
      <w:pgMar w:top="2268" w:right="1134" w:bottom="1701" w:left="1134" w:header="709" w:footer="39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624" w:rsidRDefault="00A71624" w:rsidP="00A91011">
      <w:pPr>
        <w:spacing w:after="0" w:line="240" w:lineRule="auto"/>
      </w:pPr>
      <w:r>
        <w:separator/>
      </w:r>
    </w:p>
  </w:endnote>
  <w:endnote w:type="continuationSeparator" w:id="0">
    <w:p w:rsidR="00A71624" w:rsidRDefault="00A71624" w:rsidP="00A9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713" w:rsidRDefault="00D5671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D73797">
      <w:rPr>
        <w:noProof/>
        <w:color w:val="323E4F" w:themeColor="text2" w:themeShade="BF"/>
        <w:sz w:val="24"/>
        <w:szCs w:val="24"/>
      </w:rPr>
      <w:t>13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D73797">
      <w:rPr>
        <w:noProof/>
        <w:color w:val="323E4F" w:themeColor="text2" w:themeShade="BF"/>
        <w:sz w:val="24"/>
        <w:szCs w:val="24"/>
      </w:rPr>
      <w:t>30</w:t>
    </w:r>
    <w:r>
      <w:rPr>
        <w:color w:val="323E4F" w:themeColor="text2" w:themeShade="BF"/>
        <w:sz w:val="24"/>
        <w:szCs w:val="24"/>
      </w:rPr>
      <w:fldChar w:fldCharType="end"/>
    </w:r>
  </w:p>
  <w:p w:rsidR="009863E9" w:rsidRDefault="009863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624" w:rsidRDefault="00A71624" w:rsidP="00A91011">
      <w:pPr>
        <w:spacing w:after="0" w:line="240" w:lineRule="auto"/>
      </w:pPr>
      <w:r>
        <w:separator/>
      </w:r>
    </w:p>
  </w:footnote>
  <w:footnote w:type="continuationSeparator" w:id="0">
    <w:p w:rsidR="00A71624" w:rsidRDefault="00A71624" w:rsidP="00A91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855" w:rsidRDefault="00866855">
    <w:pPr>
      <w:pStyle w:val="Encabezado"/>
    </w:pPr>
    <w:r>
      <w:rPr>
        <w:noProof/>
        <w:lang w:val="es-EC" w:eastAsia="es-EC"/>
      </w:rPr>
      <w:drawing>
        <wp:anchor distT="0" distB="0" distL="114300" distR="114300" simplePos="0" relativeHeight="251657728" behindDoc="1" locked="0" layoutInCell="1" allowOverlap="1" wp14:anchorId="64FCB0D2" wp14:editId="4D184DE4">
          <wp:simplePos x="0" y="0"/>
          <wp:positionH relativeFrom="page">
            <wp:align>right</wp:align>
          </wp:positionH>
          <wp:positionV relativeFrom="paragraph">
            <wp:posOffset>-610235</wp:posOffset>
          </wp:positionV>
          <wp:extent cx="7342407" cy="1081087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nueva dirección.jpg"/>
                  <pic:cNvPicPr/>
                </pic:nvPicPr>
                <pic:blipFill>
                  <a:blip r:embed="rId1">
                    <a:extLst>
                      <a:ext uri="{28A0092B-C50C-407E-A947-70E740481C1C}">
                        <a14:useLocalDpi xmlns:a14="http://schemas.microsoft.com/office/drawing/2010/main" val="0"/>
                      </a:ext>
                    </a:extLst>
                  </a:blip>
                  <a:stretch>
                    <a:fillRect/>
                  </a:stretch>
                </pic:blipFill>
                <pic:spPr>
                  <a:xfrm>
                    <a:off x="0" y="0"/>
                    <a:ext cx="7342407" cy="10810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02E8"/>
    <w:multiLevelType w:val="hybridMultilevel"/>
    <w:tmpl w:val="363E6F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152E73"/>
    <w:multiLevelType w:val="hybridMultilevel"/>
    <w:tmpl w:val="7A34BD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CD879B2"/>
    <w:multiLevelType w:val="hybridMultilevel"/>
    <w:tmpl w:val="68364D52"/>
    <w:lvl w:ilvl="0" w:tplc="300A000F">
      <w:start w:val="1"/>
      <w:numFmt w:val="decimal"/>
      <w:lvlText w:val="%1."/>
      <w:lvlJc w:val="left"/>
      <w:pPr>
        <w:ind w:left="360" w:hanging="360"/>
      </w:pPr>
      <w:rPr>
        <w:rFonts w:hint="default"/>
      </w:rPr>
    </w:lvl>
    <w:lvl w:ilvl="1" w:tplc="300A0019">
      <w:start w:val="1"/>
      <w:numFmt w:val="lowerLetter"/>
      <w:lvlText w:val="%2."/>
      <w:lvlJc w:val="left"/>
      <w:pPr>
        <w:ind w:left="360" w:hanging="360"/>
      </w:pPr>
    </w:lvl>
    <w:lvl w:ilvl="2" w:tplc="300A001B" w:tentative="1">
      <w:start w:val="1"/>
      <w:numFmt w:val="lowerRoman"/>
      <w:lvlText w:val="%3."/>
      <w:lvlJc w:val="right"/>
      <w:pPr>
        <w:ind w:left="1080" w:hanging="180"/>
      </w:pPr>
    </w:lvl>
    <w:lvl w:ilvl="3" w:tplc="300A000F" w:tentative="1">
      <w:start w:val="1"/>
      <w:numFmt w:val="decimal"/>
      <w:lvlText w:val="%4."/>
      <w:lvlJc w:val="left"/>
      <w:pPr>
        <w:ind w:left="1800" w:hanging="360"/>
      </w:pPr>
    </w:lvl>
    <w:lvl w:ilvl="4" w:tplc="300A0019" w:tentative="1">
      <w:start w:val="1"/>
      <w:numFmt w:val="lowerLetter"/>
      <w:lvlText w:val="%5."/>
      <w:lvlJc w:val="left"/>
      <w:pPr>
        <w:ind w:left="2520" w:hanging="360"/>
      </w:pPr>
    </w:lvl>
    <w:lvl w:ilvl="5" w:tplc="300A001B" w:tentative="1">
      <w:start w:val="1"/>
      <w:numFmt w:val="lowerRoman"/>
      <w:lvlText w:val="%6."/>
      <w:lvlJc w:val="right"/>
      <w:pPr>
        <w:ind w:left="3240" w:hanging="180"/>
      </w:pPr>
    </w:lvl>
    <w:lvl w:ilvl="6" w:tplc="300A000F" w:tentative="1">
      <w:start w:val="1"/>
      <w:numFmt w:val="decimal"/>
      <w:lvlText w:val="%7."/>
      <w:lvlJc w:val="left"/>
      <w:pPr>
        <w:ind w:left="3960" w:hanging="360"/>
      </w:pPr>
    </w:lvl>
    <w:lvl w:ilvl="7" w:tplc="300A0019" w:tentative="1">
      <w:start w:val="1"/>
      <w:numFmt w:val="lowerLetter"/>
      <w:lvlText w:val="%8."/>
      <w:lvlJc w:val="left"/>
      <w:pPr>
        <w:ind w:left="4680" w:hanging="360"/>
      </w:pPr>
    </w:lvl>
    <w:lvl w:ilvl="8" w:tplc="300A001B" w:tentative="1">
      <w:start w:val="1"/>
      <w:numFmt w:val="lowerRoman"/>
      <w:lvlText w:val="%9."/>
      <w:lvlJc w:val="right"/>
      <w:pPr>
        <w:ind w:left="5400" w:hanging="180"/>
      </w:pPr>
    </w:lvl>
  </w:abstractNum>
  <w:abstractNum w:abstractNumId="3">
    <w:nsid w:val="10856197"/>
    <w:multiLevelType w:val="multilevel"/>
    <w:tmpl w:val="D95C2BA4"/>
    <w:lvl w:ilvl="0">
      <w:start w:val="2"/>
      <w:numFmt w:val="decimal"/>
      <w:lvlText w:val="%1."/>
      <w:lvlJc w:val="left"/>
      <w:pPr>
        <w:ind w:left="360" w:hanging="360"/>
      </w:pPr>
      <w:rPr>
        <w:rFonts w:hint="default"/>
        <w:b w:val="0"/>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sz w:val="22"/>
      </w:rPr>
    </w:lvl>
    <w:lvl w:ilvl="3">
      <w:start w:val="1"/>
      <w:numFmt w:val="decimal"/>
      <w:lvlText w:val="%1.%2.%3.%4."/>
      <w:lvlJc w:val="left"/>
      <w:pPr>
        <w:ind w:left="2160" w:hanging="1080"/>
      </w:pPr>
      <w:rPr>
        <w:rFonts w:hint="default"/>
        <w:b/>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960" w:hanging="180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5040" w:hanging="2160"/>
      </w:pPr>
      <w:rPr>
        <w:rFonts w:hint="default"/>
        <w:b w:val="0"/>
        <w:sz w:val="22"/>
      </w:rPr>
    </w:lvl>
  </w:abstractNum>
  <w:abstractNum w:abstractNumId="4">
    <w:nsid w:val="158A0BE1"/>
    <w:multiLevelType w:val="hybridMultilevel"/>
    <w:tmpl w:val="E4AC37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253769B1"/>
    <w:multiLevelType w:val="hybridMultilevel"/>
    <w:tmpl w:val="F8765C9C"/>
    <w:lvl w:ilvl="0" w:tplc="DB2478C2">
      <w:start w:val="1"/>
      <w:numFmt w:val="bullet"/>
      <w:lvlText w:val=""/>
      <w:lvlJc w:val="left"/>
      <w:pPr>
        <w:ind w:left="776" w:hanging="360"/>
      </w:pPr>
      <w:rPr>
        <w:rFonts w:ascii="Symbol" w:hAnsi="Symbol"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6">
    <w:nsid w:val="28061B02"/>
    <w:multiLevelType w:val="multilevel"/>
    <w:tmpl w:val="D95C2BA4"/>
    <w:lvl w:ilvl="0">
      <w:start w:val="2"/>
      <w:numFmt w:val="decimal"/>
      <w:lvlText w:val="%1."/>
      <w:lvlJc w:val="left"/>
      <w:pPr>
        <w:ind w:left="360" w:hanging="360"/>
      </w:pPr>
      <w:rPr>
        <w:rFonts w:hint="default"/>
        <w:b w:val="0"/>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sz w:val="22"/>
      </w:rPr>
    </w:lvl>
    <w:lvl w:ilvl="3">
      <w:start w:val="1"/>
      <w:numFmt w:val="decimal"/>
      <w:lvlText w:val="%1.%2.%3.%4."/>
      <w:lvlJc w:val="left"/>
      <w:pPr>
        <w:ind w:left="2160" w:hanging="1080"/>
      </w:pPr>
      <w:rPr>
        <w:rFonts w:hint="default"/>
        <w:b/>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960" w:hanging="180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5040" w:hanging="2160"/>
      </w:pPr>
      <w:rPr>
        <w:rFonts w:hint="default"/>
        <w:b w:val="0"/>
        <w:sz w:val="22"/>
      </w:rPr>
    </w:lvl>
  </w:abstractNum>
  <w:abstractNum w:abstractNumId="7">
    <w:nsid w:val="2A134CD8"/>
    <w:multiLevelType w:val="multilevel"/>
    <w:tmpl w:val="D95C2BA4"/>
    <w:lvl w:ilvl="0">
      <w:start w:val="2"/>
      <w:numFmt w:val="decimal"/>
      <w:lvlText w:val="%1."/>
      <w:lvlJc w:val="left"/>
      <w:pPr>
        <w:ind w:left="360" w:hanging="360"/>
      </w:pPr>
      <w:rPr>
        <w:rFonts w:hint="default"/>
        <w:b w:val="0"/>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sz w:val="22"/>
      </w:rPr>
    </w:lvl>
    <w:lvl w:ilvl="3">
      <w:start w:val="1"/>
      <w:numFmt w:val="decimal"/>
      <w:lvlText w:val="%1.%2.%3.%4."/>
      <w:lvlJc w:val="left"/>
      <w:pPr>
        <w:ind w:left="2160" w:hanging="1080"/>
      </w:pPr>
      <w:rPr>
        <w:rFonts w:hint="default"/>
        <w:b/>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960" w:hanging="180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5040" w:hanging="2160"/>
      </w:pPr>
      <w:rPr>
        <w:rFonts w:hint="default"/>
        <w:b w:val="0"/>
        <w:sz w:val="22"/>
      </w:rPr>
    </w:lvl>
  </w:abstractNum>
  <w:abstractNum w:abstractNumId="8">
    <w:nsid w:val="31FC42EC"/>
    <w:multiLevelType w:val="hybridMultilevel"/>
    <w:tmpl w:val="518A78D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37544F69"/>
    <w:multiLevelType w:val="multilevel"/>
    <w:tmpl w:val="D95C2BA4"/>
    <w:lvl w:ilvl="0">
      <w:start w:val="2"/>
      <w:numFmt w:val="decimal"/>
      <w:lvlText w:val="%1."/>
      <w:lvlJc w:val="left"/>
      <w:pPr>
        <w:ind w:left="360" w:hanging="360"/>
      </w:pPr>
      <w:rPr>
        <w:rFonts w:hint="default"/>
        <w:b w:val="0"/>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sz w:val="22"/>
      </w:rPr>
    </w:lvl>
    <w:lvl w:ilvl="3">
      <w:start w:val="1"/>
      <w:numFmt w:val="decimal"/>
      <w:lvlText w:val="%1.%2.%3.%4."/>
      <w:lvlJc w:val="left"/>
      <w:pPr>
        <w:ind w:left="2160" w:hanging="1080"/>
      </w:pPr>
      <w:rPr>
        <w:rFonts w:hint="default"/>
        <w:b/>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960" w:hanging="180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5040" w:hanging="2160"/>
      </w:pPr>
      <w:rPr>
        <w:rFonts w:hint="default"/>
        <w:b w:val="0"/>
        <w:sz w:val="22"/>
      </w:rPr>
    </w:lvl>
  </w:abstractNum>
  <w:abstractNum w:abstractNumId="10">
    <w:nsid w:val="38944E9B"/>
    <w:multiLevelType w:val="hybridMultilevel"/>
    <w:tmpl w:val="426A4E2E"/>
    <w:lvl w:ilvl="0" w:tplc="D974ECC0">
      <w:start w:val="2"/>
      <w:numFmt w:val="bullet"/>
      <w:lvlText w:val="-"/>
      <w:lvlJc w:val="left"/>
      <w:pPr>
        <w:ind w:left="720" w:hanging="360"/>
      </w:pPr>
      <w:rPr>
        <w:rFonts w:ascii="Calibri" w:eastAsia="Times New Roman" w:hAnsi="Calibri"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1">
    <w:nsid w:val="38A673C0"/>
    <w:multiLevelType w:val="hybridMultilevel"/>
    <w:tmpl w:val="D23497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42C6748C"/>
    <w:multiLevelType w:val="multilevel"/>
    <w:tmpl w:val="D95C2BA4"/>
    <w:lvl w:ilvl="0">
      <w:start w:val="2"/>
      <w:numFmt w:val="decimal"/>
      <w:lvlText w:val="%1."/>
      <w:lvlJc w:val="left"/>
      <w:pPr>
        <w:ind w:left="360" w:hanging="360"/>
      </w:pPr>
      <w:rPr>
        <w:rFonts w:hint="default"/>
        <w:b w:val="0"/>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sz w:val="22"/>
      </w:rPr>
    </w:lvl>
    <w:lvl w:ilvl="3">
      <w:start w:val="1"/>
      <w:numFmt w:val="decimal"/>
      <w:lvlText w:val="%1.%2.%3.%4."/>
      <w:lvlJc w:val="left"/>
      <w:pPr>
        <w:ind w:left="2160" w:hanging="1080"/>
      </w:pPr>
      <w:rPr>
        <w:rFonts w:hint="default"/>
        <w:b/>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960" w:hanging="180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5040" w:hanging="2160"/>
      </w:pPr>
      <w:rPr>
        <w:rFonts w:hint="default"/>
        <w:b w:val="0"/>
        <w:sz w:val="22"/>
      </w:rPr>
    </w:lvl>
  </w:abstractNum>
  <w:abstractNum w:abstractNumId="13">
    <w:nsid w:val="42E93305"/>
    <w:multiLevelType w:val="multilevel"/>
    <w:tmpl w:val="F6CA46FE"/>
    <w:lvl w:ilvl="0">
      <w:start w:val="2"/>
      <w:numFmt w:val="decimal"/>
      <w:lvlText w:val="%1."/>
      <w:lvlJc w:val="left"/>
      <w:pPr>
        <w:ind w:left="360" w:hanging="360"/>
      </w:pPr>
      <w:rPr>
        <w:rFonts w:hint="default"/>
        <w:b w:val="0"/>
        <w:sz w:val="22"/>
      </w:rPr>
    </w:lvl>
    <w:lvl w:ilvl="1">
      <w:start w:val="1"/>
      <w:numFmt w:val="decimal"/>
      <w:lvlText w:val="%1.%2."/>
      <w:lvlJc w:val="left"/>
      <w:pPr>
        <w:ind w:left="1080" w:hanging="720"/>
      </w:pPr>
      <w:rPr>
        <w:rFonts w:hint="default"/>
        <w:b w:val="0"/>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960" w:hanging="180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5040" w:hanging="2160"/>
      </w:pPr>
      <w:rPr>
        <w:rFonts w:hint="default"/>
        <w:b w:val="0"/>
        <w:sz w:val="22"/>
      </w:rPr>
    </w:lvl>
  </w:abstractNum>
  <w:abstractNum w:abstractNumId="14">
    <w:nsid w:val="47CD56A6"/>
    <w:multiLevelType w:val="hybridMultilevel"/>
    <w:tmpl w:val="DA4A000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4DA32DBB"/>
    <w:multiLevelType w:val="multilevel"/>
    <w:tmpl w:val="D95C2BA4"/>
    <w:lvl w:ilvl="0">
      <w:start w:val="2"/>
      <w:numFmt w:val="decimal"/>
      <w:lvlText w:val="%1."/>
      <w:lvlJc w:val="left"/>
      <w:pPr>
        <w:ind w:left="360" w:hanging="360"/>
      </w:pPr>
      <w:rPr>
        <w:rFonts w:hint="default"/>
        <w:b w:val="0"/>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sz w:val="22"/>
      </w:rPr>
    </w:lvl>
    <w:lvl w:ilvl="3">
      <w:start w:val="1"/>
      <w:numFmt w:val="decimal"/>
      <w:lvlText w:val="%1.%2.%3.%4."/>
      <w:lvlJc w:val="left"/>
      <w:pPr>
        <w:ind w:left="2160" w:hanging="1080"/>
      </w:pPr>
      <w:rPr>
        <w:rFonts w:hint="default"/>
        <w:b/>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960" w:hanging="180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5040" w:hanging="2160"/>
      </w:pPr>
      <w:rPr>
        <w:rFonts w:hint="default"/>
        <w:b w:val="0"/>
        <w:sz w:val="22"/>
      </w:rPr>
    </w:lvl>
  </w:abstractNum>
  <w:abstractNum w:abstractNumId="16">
    <w:nsid w:val="50533F24"/>
    <w:multiLevelType w:val="hybridMultilevel"/>
    <w:tmpl w:val="FE6060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535E0D5C"/>
    <w:multiLevelType w:val="hybridMultilevel"/>
    <w:tmpl w:val="4F2A61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5EAC27E0"/>
    <w:multiLevelType w:val="multilevel"/>
    <w:tmpl w:val="F6CA46FE"/>
    <w:lvl w:ilvl="0">
      <w:start w:val="2"/>
      <w:numFmt w:val="decimal"/>
      <w:lvlText w:val="%1."/>
      <w:lvlJc w:val="left"/>
      <w:pPr>
        <w:ind w:left="360" w:hanging="360"/>
      </w:pPr>
      <w:rPr>
        <w:rFonts w:hint="default"/>
        <w:b w:val="0"/>
        <w:sz w:val="22"/>
      </w:rPr>
    </w:lvl>
    <w:lvl w:ilvl="1">
      <w:start w:val="1"/>
      <w:numFmt w:val="decimal"/>
      <w:lvlText w:val="%1.%2."/>
      <w:lvlJc w:val="left"/>
      <w:pPr>
        <w:ind w:left="1080" w:hanging="720"/>
      </w:pPr>
      <w:rPr>
        <w:rFonts w:hint="default"/>
        <w:b w:val="0"/>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960" w:hanging="180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5040" w:hanging="2160"/>
      </w:pPr>
      <w:rPr>
        <w:rFonts w:hint="default"/>
        <w:b w:val="0"/>
        <w:sz w:val="22"/>
      </w:rPr>
    </w:lvl>
  </w:abstractNum>
  <w:abstractNum w:abstractNumId="19">
    <w:nsid w:val="5F4239E5"/>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F6B4DA9"/>
    <w:multiLevelType w:val="multilevel"/>
    <w:tmpl w:val="D95C2BA4"/>
    <w:lvl w:ilvl="0">
      <w:start w:val="2"/>
      <w:numFmt w:val="decimal"/>
      <w:lvlText w:val="%1."/>
      <w:lvlJc w:val="left"/>
      <w:pPr>
        <w:ind w:left="360" w:hanging="360"/>
      </w:pPr>
      <w:rPr>
        <w:rFonts w:hint="default"/>
        <w:b w:val="0"/>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sz w:val="22"/>
      </w:rPr>
    </w:lvl>
    <w:lvl w:ilvl="3">
      <w:start w:val="1"/>
      <w:numFmt w:val="decimal"/>
      <w:lvlText w:val="%1.%2.%3.%4."/>
      <w:lvlJc w:val="left"/>
      <w:pPr>
        <w:ind w:left="2160" w:hanging="1080"/>
      </w:pPr>
      <w:rPr>
        <w:rFonts w:hint="default"/>
        <w:b/>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960" w:hanging="180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5040" w:hanging="2160"/>
      </w:pPr>
      <w:rPr>
        <w:rFonts w:hint="default"/>
        <w:b w:val="0"/>
        <w:sz w:val="22"/>
      </w:rPr>
    </w:lvl>
  </w:abstractNum>
  <w:abstractNum w:abstractNumId="21">
    <w:nsid w:val="674456C3"/>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7E45F72"/>
    <w:multiLevelType w:val="hybridMultilevel"/>
    <w:tmpl w:val="BB8A15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6BAD2796"/>
    <w:multiLevelType w:val="hybridMultilevel"/>
    <w:tmpl w:val="C47E97B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6F6123DD"/>
    <w:multiLevelType w:val="multilevel"/>
    <w:tmpl w:val="D95C2BA4"/>
    <w:lvl w:ilvl="0">
      <w:start w:val="2"/>
      <w:numFmt w:val="decimal"/>
      <w:lvlText w:val="%1."/>
      <w:lvlJc w:val="left"/>
      <w:pPr>
        <w:ind w:left="360" w:hanging="360"/>
      </w:pPr>
      <w:rPr>
        <w:rFonts w:hint="default"/>
        <w:b w:val="0"/>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sz w:val="22"/>
      </w:rPr>
    </w:lvl>
    <w:lvl w:ilvl="3">
      <w:start w:val="1"/>
      <w:numFmt w:val="decimal"/>
      <w:lvlText w:val="%1.%2.%3.%4."/>
      <w:lvlJc w:val="left"/>
      <w:pPr>
        <w:ind w:left="2160" w:hanging="1080"/>
      </w:pPr>
      <w:rPr>
        <w:rFonts w:hint="default"/>
        <w:b/>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960" w:hanging="180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5040" w:hanging="2160"/>
      </w:pPr>
      <w:rPr>
        <w:rFonts w:hint="default"/>
        <w:b w:val="0"/>
        <w:sz w:val="22"/>
      </w:rPr>
    </w:lvl>
  </w:abstractNum>
  <w:abstractNum w:abstractNumId="25">
    <w:nsid w:val="71C1428B"/>
    <w:multiLevelType w:val="hybridMultilevel"/>
    <w:tmpl w:val="01B4C1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758F4EB0"/>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7B2409D"/>
    <w:multiLevelType w:val="multilevel"/>
    <w:tmpl w:val="D95C2BA4"/>
    <w:lvl w:ilvl="0">
      <w:start w:val="2"/>
      <w:numFmt w:val="decimal"/>
      <w:lvlText w:val="%1."/>
      <w:lvlJc w:val="left"/>
      <w:pPr>
        <w:ind w:left="360" w:hanging="360"/>
      </w:pPr>
      <w:rPr>
        <w:rFonts w:hint="default"/>
        <w:b w:val="0"/>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sz w:val="22"/>
      </w:rPr>
    </w:lvl>
    <w:lvl w:ilvl="3">
      <w:start w:val="1"/>
      <w:numFmt w:val="decimal"/>
      <w:lvlText w:val="%1.%2.%3.%4."/>
      <w:lvlJc w:val="left"/>
      <w:pPr>
        <w:ind w:left="2160" w:hanging="1080"/>
      </w:pPr>
      <w:rPr>
        <w:rFonts w:hint="default"/>
        <w:b/>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960" w:hanging="180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5040" w:hanging="2160"/>
      </w:pPr>
      <w:rPr>
        <w:rFonts w:hint="default"/>
        <w:b w:val="0"/>
        <w:sz w:val="22"/>
      </w:rPr>
    </w:lvl>
  </w:abstractNum>
  <w:num w:numId="1">
    <w:abstractNumId w:val="14"/>
  </w:num>
  <w:num w:numId="2">
    <w:abstractNumId w:val="2"/>
  </w:num>
  <w:num w:numId="3">
    <w:abstractNumId w:val="19"/>
  </w:num>
  <w:num w:numId="4">
    <w:abstractNumId w:val="11"/>
  </w:num>
  <w:num w:numId="5">
    <w:abstractNumId w:val="22"/>
  </w:num>
  <w:num w:numId="6">
    <w:abstractNumId w:val="4"/>
  </w:num>
  <w:num w:numId="7">
    <w:abstractNumId w:val="1"/>
  </w:num>
  <w:num w:numId="8">
    <w:abstractNumId w:val="23"/>
  </w:num>
  <w:num w:numId="9">
    <w:abstractNumId w:val="16"/>
  </w:num>
  <w:num w:numId="10">
    <w:abstractNumId w:val="25"/>
  </w:num>
  <w:num w:numId="11">
    <w:abstractNumId w:val="8"/>
  </w:num>
  <w:num w:numId="12">
    <w:abstractNumId w:val="26"/>
  </w:num>
  <w:num w:numId="13">
    <w:abstractNumId w:val="21"/>
  </w:num>
  <w:num w:numId="14">
    <w:abstractNumId w:val="5"/>
  </w:num>
  <w:num w:numId="15">
    <w:abstractNumId w:val="12"/>
  </w:num>
  <w:num w:numId="16">
    <w:abstractNumId w:val="18"/>
  </w:num>
  <w:num w:numId="17">
    <w:abstractNumId w:val="13"/>
  </w:num>
  <w:num w:numId="18">
    <w:abstractNumId w:val="6"/>
  </w:num>
  <w:num w:numId="19">
    <w:abstractNumId w:val="20"/>
  </w:num>
  <w:num w:numId="20">
    <w:abstractNumId w:val="27"/>
  </w:num>
  <w:num w:numId="21">
    <w:abstractNumId w:val="24"/>
  </w:num>
  <w:num w:numId="22">
    <w:abstractNumId w:val="3"/>
  </w:num>
  <w:num w:numId="23">
    <w:abstractNumId w:val="15"/>
  </w:num>
  <w:num w:numId="24">
    <w:abstractNumId w:val="7"/>
  </w:num>
  <w:num w:numId="25">
    <w:abstractNumId w:val="9"/>
  </w:num>
  <w:num w:numId="26">
    <w:abstractNumId w:val="10"/>
  </w:num>
  <w:num w:numId="27">
    <w:abstractNumId w:val="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11"/>
    <w:rsid w:val="00026C35"/>
    <w:rsid w:val="00042299"/>
    <w:rsid w:val="000A791D"/>
    <w:rsid w:val="000B2925"/>
    <w:rsid w:val="0011717B"/>
    <w:rsid w:val="00142048"/>
    <w:rsid w:val="00190ACF"/>
    <w:rsid w:val="001926CB"/>
    <w:rsid w:val="001C4BF8"/>
    <w:rsid w:val="001E735F"/>
    <w:rsid w:val="00277E2A"/>
    <w:rsid w:val="0029112C"/>
    <w:rsid w:val="002A7F0D"/>
    <w:rsid w:val="002B6F56"/>
    <w:rsid w:val="002C7F1B"/>
    <w:rsid w:val="002E6105"/>
    <w:rsid w:val="002F274D"/>
    <w:rsid w:val="002F27DD"/>
    <w:rsid w:val="00314027"/>
    <w:rsid w:val="00344003"/>
    <w:rsid w:val="003475F9"/>
    <w:rsid w:val="00365C92"/>
    <w:rsid w:val="00391D24"/>
    <w:rsid w:val="003F0B17"/>
    <w:rsid w:val="003F5CDA"/>
    <w:rsid w:val="00402752"/>
    <w:rsid w:val="00443F2D"/>
    <w:rsid w:val="004819A9"/>
    <w:rsid w:val="00495900"/>
    <w:rsid w:val="004E37F7"/>
    <w:rsid w:val="00521007"/>
    <w:rsid w:val="00545975"/>
    <w:rsid w:val="005474E9"/>
    <w:rsid w:val="00562E44"/>
    <w:rsid w:val="0057527E"/>
    <w:rsid w:val="005D1E9F"/>
    <w:rsid w:val="005F5E3F"/>
    <w:rsid w:val="0061537E"/>
    <w:rsid w:val="006169CD"/>
    <w:rsid w:val="006C188D"/>
    <w:rsid w:val="006D338D"/>
    <w:rsid w:val="006F18AD"/>
    <w:rsid w:val="00710988"/>
    <w:rsid w:val="007500C1"/>
    <w:rsid w:val="00777269"/>
    <w:rsid w:val="0078750A"/>
    <w:rsid w:val="007C2351"/>
    <w:rsid w:val="007D243A"/>
    <w:rsid w:val="008127A3"/>
    <w:rsid w:val="00823AB7"/>
    <w:rsid w:val="0084456A"/>
    <w:rsid w:val="00846BE3"/>
    <w:rsid w:val="00866855"/>
    <w:rsid w:val="00887609"/>
    <w:rsid w:val="00887FF7"/>
    <w:rsid w:val="008B0B55"/>
    <w:rsid w:val="008B585A"/>
    <w:rsid w:val="00913BDA"/>
    <w:rsid w:val="00941B07"/>
    <w:rsid w:val="0095395B"/>
    <w:rsid w:val="009642FD"/>
    <w:rsid w:val="009664C1"/>
    <w:rsid w:val="00972AB5"/>
    <w:rsid w:val="009863E9"/>
    <w:rsid w:val="009907E6"/>
    <w:rsid w:val="00995191"/>
    <w:rsid w:val="009A7415"/>
    <w:rsid w:val="009F5ED7"/>
    <w:rsid w:val="00A71087"/>
    <w:rsid w:val="00A71624"/>
    <w:rsid w:val="00A91011"/>
    <w:rsid w:val="00AB14FE"/>
    <w:rsid w:val="00AD6454"/>
    <w:rsid w:val="00B6551D"/>
    <w:rsid w:val="00B65ECF"/>
    <w:rsid w:val="00B7454B"/>
    <w:rsid w:val="00B7678C"/>
    <w:rsid w:val="00B7711C"/>
    <w:rsid w:val="00B96469"/>
    <w:rsid w:val="00BA518D"/>
    <w:rsid w:val="00BE198C"/>
    <w:rsid w:val="00BE7F7F"/>
    <w:rsid w:val="00C006E9"/>
    <w:rsid w:val="00C07B70"/>
    <w:rsid w:val="00C17255"/>
    <w:rsid w:val="00C20E68"/>
    <w:rsid w:val="00C442A4"/>
    <w:rsid w:val="00C746E2"/>
    <w:rsid w:val="00C82472"/>
    <w:rsid w:val="00CC5524"/>
    <w:rsid w:val="00CD705A"/>
    <w:rsid w:val="00CE2402"/>
    <w:rsid w:val="00CF70CE"/>
    <w:rsid w:val="00D00D10"/>
    <w:rsid w:val="00D124A6"/>
    <w:rsid w:val="00D45675"/>
    <w:rsid w:val="00D56713"/>
    <w:rsid w:val="00D73797"/>
    <w:rsid w:val="00D76CFD"/>
    <w:rsid w:val="00D81BA9"/>
    <w:rsid w:val="00DA71C0"/>
    <w:rsid w:val="00E139D0"/>
    <w:rsid w:val="00E35D5B"/>
    <w:rsid w:val="00E41A3D"/>
    <w:rsid w:val="00E5239B"/>
    <w:rsid w:val="00E6761C"/>
    <w:rsid w:val="00E9025B"/>
    <w:rsid w:val="00EA735B"/>
    <w:rsid w:val="00EF07B5"/>
    <w:rsid w:val="00F20175"/>
    <w:rsid w:val="00F35896"/>
    <w:rsid w:val="00F53DD1"/>
    <w:rsid w:val="00FA1669"/>
    <w:rsid w:val="00FA58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BA32B8-6B76-4681-B3E2-9F5A0EC1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76C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Prrafodelista">
    <w:name w:val="List Paragraph"/>
    <w:aliases w:val="Capítulo,List Paragraph,TIT 2 IND,Lista vistosa - Énfasis 11,Texto,List Paragraph1,Párrafo de lista1"/>
    <w:basedOn w:val="Normal"/>
    <w:link w:val="PrrafodelistaCar"/>
    <w:uiPriority w:val="34"/>
    <w:qFormat/>
    <w:rsid w:val="00402752"/>
    <w:pPr>
      <w:ind w:left="720"/>
      <w:contextualSpacing/>
    </w:pPr>
  </w:style>
  <w:style w:type="table" w:styleId="Tablaconcuadrcula">
    <w:name w:val="Table Grid"/>
    <w:basedOn w:val="Tablanormal"/>
    <w:uiPriority w:val="59"/>
    <w:rsid w:val="00026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887609"/>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887609"/>
    <w:rPr>
      <w:rFonts w:eastAsiaTheme="minorEastAsia"/>
      <w:lang w:val="es-EC" w:eastAsia="es-EC"/>
    </w:rPr>
  </w:style>
  <w:style w:type="table" w:customStyle="1" w:styleId="51">
    <w:name w:val="51"/>
    <w:basedOn w:val="Tablanormal"/>
    <w:rsid w:val="00521007"/>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Ind w:w="0" w:type="dxa"/>
      <w:tblCellMar>
        <w:top w:w="0" w:type="dxa"/>
        <w:left w:w="0" w:type="dxa"/>
        <w:bottom w:w="0" w:type="dxa"/>
        <w:right w:w="0" w:type="dxa"/>
      </w:tblCellMar>
    </w:tblPr>
  </w:style>
  <w:style w:type="table" w:customStyle="1" w:styleId="Listaclara-nfasis31">
    <w:name w:val="Lista clara - Énfasis 31"/>
    <w:basedOn w:val="Tablanormal"/>
    <w:next w:val="Listaclara-nfasis3"/>
    <w:uiPriority w:val="61"/>
    <w:rsid w:val="001926CB"/>
    <w:pPr>
      <w:spacing w:after="0" w:line="240" w:lineRule="auto"/>
    </w:pPr>
    <w:rPr>
      <w:rFonts w:ascii="Calibri" w:eastAsia="Calibri" w:hAnsi="Calibri" w:cs="Times New Roman"/>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staclara-nfasis3">
    <w:name w:val="Light List Accent 3"/>
    <w:basedOn w:val="Tablanormal"/>
    <w:uiPriority w:val="61"/>
    <w:rsid w:val="001926CB"/>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PrrafodelistaCar">
    <w:name w:val="Párrafo de lista Car"/>
    <w:aliases w:val="Capítulo Car,List Paragraph Car,TIT 2 IND Car,Lista vistosa - Énfasis 11 Car,Texto Car,List Paragraph1 Car,Párrafo de lista1 Car"/>
    <w:link w:val="Prrafodelista"/>
    <w:uiPriority w:val="34"/>
    <w:rsid w:val="00D76CFD"/>
  </w:style>
  <w:style w:type="character" w:customStyle="1" w:styleId="Ttulo1Car">
    <w:name w:val="Título 1 Car"/>
    <w:basedOn w:val="Fuentedeprrafopredeter"/>
    <w:link w:val="Ttulo1"/>
    <w:uiPriority w:val="9"/>
    <w:rsid w:val="00D76CFD"/>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76CFD"/>
    <w:pPr>
      <w:outlineLvl w:val="9"/>
    </w:pPr>
    <w:rPr>
      <w:lang w:val="es-EC" w:eastAsia="es-EC"/>
    </w:rPr>
  </w:style>
  <w:style w:type="paragraph" w:styleId="TDC1">
    <w:name w:val="toc 1"/>
    <w:basedOn w:val="Normal"/>
    <w:next w:val="Normal"/>
    <w:autoRedefine/>
    <w:uiPriority w:val="39"/>
    <w:unhideWhenUsed/>
    <w:rsid w:val="00D76CFD"/>
    <w:pPr>
      <w:spacing w:after="100"/>
    </w:pPr>
  </w:style>
  <w:style w:type="paragraph" w:styleId="TDC2">
    <w:name w:val="toc 2"/>
    <w:basedOn w:val="Normal"/>
    <w:next w:val="Normal"/>
    <w:autoRedefine/>
    <w:uiPriority w:val="39"/>
    <w:unhideWhenUsed/>
    <w:rsid w:val="00D76CFD"/>
    <w:pPr>
      <w:spacing w:after="100"/>
      <w:ind w:left="220"/>
    </w:pPr>
  </w:style>
  <w:style w:type="character" w:styleId="Hipervnculo">
    <w:name w:val="Hyperlink"/>
    <w:basedOn w:val="Fuentedeprrafopredeter"/>
    <w:uiPriority w:val="99"/>
    <w:unhideWhenUsed/>
    <w:rsid w:val="00D76CFD"/>
    <w:rPr>
      <w:color w:val="0563C1" w:themeColor="hyperlink"/>
      <w:u w:val="single"/>
    </w:rPr>
  </w:style>
  <w:style w:type="paragraph" w:styleId="TDC3">
    <w:name w:val="toc 3"/>
    <w:basedOn w:val="Normal"/>
    <w:next w:val="Normal"/>
    <w:autoRedefine/>
    <w:uiPriority w:val="39"/>
    <w:unhideWhenUsed/>
    <w:rsid w:val="00D76CF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747202">
      <w:bodyDiv w:val="1"/>
      <w:marLeft w:val="0"/>
      <w:marRight w:val="0"/>
      <w:marTop w:val="0"/>
      <w:marBottom w:val="0"/>
      <w:divBdr>
        <w:top w:val="none" w:sz="0" w:space="0" w:color="auto"/>
        <w:left w:val="none" w:sz="0" w:space="0" w:color="auto"/>
        <w:bottom w:val="none" w:sz="0" w:space="0" w:color="auto"/>
        <w:right w:val="none" w:sz="0" w:space="0" w:color="auto"/>
      </w:divBdr>
    </w:div>
    <w:div w:id="506217360">
      <w:bodyDiv w:val="1"/>
      <w:marLeft w:val="0"/>
      <w:marRight w:val="0"/>
      <w:marTop w:val="0"/>
      <w:marBottom w:val="0"/>
      <w:divBdr>
        <w:top w:val="none" w:sz="0" w:space="0" w:color="auto"/>
        <w:left w:val="none" w:sz="0" w:space="0" w:color="auto"/>
        <w:bottom w:val="none" w:sz="0" w:space="0" w:color="auto"/>
        <w:right w:val="none" w:sz="0" w:space="0" w:color="auto"/>
      </w:divBdr>
    </w:div>
    <w:div w:id="879052338">
      <w:bodyDiv w:val="1"/>
      <w:marLeft w:val="0"/>
      <w:marRight w:val="0"/>
      <w:marTop w:val="0"/>
      <w:marBottom w:val="0"/>
      <w:divBdr>
        <w:top w:val="none" w:sz="0" w:space="0" w:color="auto"/>
        <w:left w:val="none" w:sz="0" w:space="0" w:color="auto"/>
        <w:bottom w:val="none" w:sz="0" w:space="0" w:color="auto"/>
        <w:right w:val="none" w:sz="0" w:space="0" w:color="auto"/>
      </w:divBdr>
    </w:div>
    <w:div w:id="1093548745">
      <w:bodyDiv w:val="1"/>
      <w:marLeft w:val="0"/>
      <w:marRight w:val="0"/>
      <w:marTop w:val="0"/>
      <w:marBottom w:val="0"/>
      <w:divBdr>
        <w:top w:val="none" w:sz="0" w:space="0" w:color="auto"/>
        <w:left w:val="none" w:sz="0" w:space="0" w:color="auto"/>
        <w:bottom w:val="none" w:sz="0" w:space="0" w:color="auto"/>
        <w:right w:val="none" w:sz="0" w:space="0" w:color="auto"/>
      </w:divBdr>
    </w:div>
    <w:div w:id="1878273641">
      <w:bodyDiv w:val="1"/>
      <w:marLeft w:val="0"/>
      <w:marRight w:val="0"/>
      <w:marTop w:val="0"/>
      <w:marBottom w:val="0"/>
      <w:divBdr>
        <w:top w:val="none" w:sz="0" w:space="0" w:color="auto"/>
        <w:left w:val="none" w:sz="0" w:space="0" w:color="auto"/>
        <w:bottom w:val="none" w:sz="0" w:space="0" w:color="auto"/>
        <w:right w:val="none" w:sz="0" w:space="0" w:color="auto"/>
      </w:divBdr>
    </w:div>
    <w:div w:id="21018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67638A-A6AA-4CEE-B25E-DAF45F1B7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8693</Words>
  <Characters>47812</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Título: Propuesta de Automatización de los procesos correspondientes a los servicios priorizados</vt:lpstr>
    </vt:vector>
  </TitlesOfParts>
  <Company>MicrElaborado</Company>
  <LinksUpToDate>false</LinksUpToDate>
  <CharactersWithSpaces>56393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Propuesta de Automatización de los procesos correspondientes a los servicios priorizados</dc:title>
  <dc:subject>Fase: Mejoramiento de Servicios</dc:subject>
  <dc:creator>Elaborado para:</dc:creator>
  <cp:keywords/>
  <dc:description/>
  <cp:lastModifiedBy>Danny P. Morales Rubio</cp:lastModifiedBy>
  <cp:revision>6</cp:revision>
  <cp:lastPrinted>2016-07-03T21:56:00Z</cp:lastPrinted>
  <dcterms:created xsi:type="dcterms:W3CDTF">2017-05-08T07:18:00Z</dcterms:created>
  <dcterms:modified xsi:type="dcterms:W3CDTF">2017-05-28T04:27:00Z</dcterms:modified>
</cp:coreProperties>
</file>