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Pr="003F18FE" w:rsidRDefault="000550AC" w:rsidP="00BC478D">
      <w:pPr>
        <w:rPr>
          <w:rFonts w:asciiTheme="minorHAnsi" w:hAnsiTheme="minorHAnsi"/>
          <w:b/>
          <w:szCs w:val="24"/>
          <w:lang w:val="es-ES"/>
        </w:rPr>
      </w:pPr>
    </w:p>
    <w:p w:rsidR="000550AC" w:rsidRPr="003F18FE" w:rsidRDefault="000550AC" w:rsidP="00107BA6">
      <w:pPr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5C0B02" w:rsidRDefault="005C0B02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5C0B02" w:rsidRDefault="005C0B02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0C4227" w:rsidRPr="003F18FE" w:rsidRDefault="00454E59" w:rsidP="000C4227">
      <w:pPr>
        <w:jc w:val="right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Oficio N.- RPDMQ-</w:t>
      </w:r>
      <w:r w:rsidR="0073422F" w:rsidRPr="003F18FE">
        <w:rPr>
          <w:rFonts w:asciiTheme="minorHAnsi" w:hAnsiTheme="minorHAnsi"/>
          <w:b/>
          <w:szCs w:val="24"/>
          <w:lang w:val="es-ES"/>
        </w:rPr>
        <w:t>FCM</w:t>
      </w:r>
      <w:r w:rsidR="000C4227" w:rsidRPr="003F18FE">
        <w:rPr>
          <w:rFonts w:asciiTheme="minorHAnsi" w:hAnsiTheme="minorHAnsi"/>
          <w:b/>
          <w:szCs w:val="24"/>
          <w:lang w:val="es-ES"/>
        </w:rPr>
        <w:t>-</w:t>
      </w:r>
      <w:r w:rsidR="009C0AFA" w:rsidRPr="003F18FE">
        <w:rPr>
          <w:rFonts w:asciiTheme="minorHAnsi" w:hAnsiTheme="minorHAnsi"/>
          <w:b/>
          <w:szCs w:val="24"/>
          <w:lang w:val="es-ES"/>
        </w:rPr>
        <w:t>2015-</w:t>
      </w:r>
      <w:r w:rsidR="00D50E08">
        <w:rPr>
          <w:rFonts w:asciiTheme="minorHAnsi" w:hAnsiTheme="minorHAnsi"/>
          <w:b/>
          <w:szCs w:val="24"/>
          <w:lang w:val="es-ES"/>
        </w:rPr>
        <w:t>0</w:t>
      </w:r>
      <w:r w:rsidR="00D67650">
        <w:rPr>
          <w:rFonts w:asciiTheme="minorHAnsi" w:hAnsiTheme="minorHAnsi"/>
          <w:b/>
          <w:szCs w:val="24"/>
          <w:lang w:val="es-ES"/>
        </w:rPr>
        <w:t>78</w:t>
      </w:r>
      <w:r w:rsidR="000C4227" w:rsidRPr="003F18FE">
        <w:rPr>
          <w:rFonts w:asciiTheme="minorHAnsi" w:hAnsiTheme="minorHAnsi"/>
          <w:b/>
          <w:szCs w:val="24"/>
          <w:lang w:val="es-ES"/>
        </w:rPr>
        <w:t>-OF</w:t>
      </w:r>
    </w:p>
    <w:p w:rsidR="000C4227" w:rsidRPr="003F18FE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3F18FE" w:rsidRDefault="000C4227" w:rsidP="00BC478D">
      <w:pPr>
        <w:jc w:val="right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Quito,</w:t>
      </w:r>
      <w:r w:rsidR="00CF5B66">
        <w:rPr>
          <w:rFonts w:asciiTheme="minorHAnsi" w:hAnsiTheme="minorHAnsi"/>
          <w:szCs w:val="24"/>
          <w:lang w:val="es-ES"/>
        </w:rPr>
        <w:t xml:space="preserve"> D.M., </w:t>
      </w:r>
      <w:r w:rsidR="00D67650">
        <w:rPr>
          <w:rFonts w:asciiTheme="minorHAnsi" w:hAnsiTheme="minorHAnsi"/>
          <w:szCs w:val="24"/>
          <w:lang w:val="es-ES"/>
        </w:rPr>
        <w:t>20 de agosto</w:t>
      </w:r>
      <w:r w:rsidR="00202677">
        <w:rPr>
          <w:rFonts w:asciiTheme="minorHAnsi" w:hAnsiTheme="minorHAnsi"/>
          <w:szCs w:val="24"/>
          <w:lang w:val="es-ES"/>
        </w:rPr>
        <w:t xml:space="preserve"> de 2015</w:t>
      </w:r>
    </w:p>
    <w:p w:rsidR="000C4227" w:rsidRPr="003F18FE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FD7B24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ASUNTO:</w:t>
      </w:r>
      <w:r w:rsidR="00107BA6">
        <w:rPr>
          <w:rFonts w:asciiTheme="minorHAnsi" w:hAnsiTheme="minorHAnsi"/>
          <w:b/>
          <w:szCs w:val="24"/>
          <w:lang w:val="es-ES"/>
        </w:rPr>
        <w:t xml:space="preserve"> </w:t>
      </w:r>
      <w:r w:rsidR="003F18FE" w:rsidRPr="00ED3B5E">
        <w:rPr>
          <w:rFonts w:asciiTheme="minorHAnsi" w:hAnsiTheme="minorHAnsi" w:cs="Arial"/>
        </w:rPr>
        <w:t xml:space="preserve">Notificación </w:t>
      </w:r>
      <w:r w:rsidR="00CF5B66" w:rsidRPr="00ED3B5E">
        <w:rPr>
          <w:rFonts w:asciiTheme="minorHAnsi" w:hAnsiTheme="minorHAnsi" w:cs="Arial"/>
        </w:rPr>
        <w:t xml:space="preserve">de </w:t>
      </w:r>
      <w:r w:rsidR="00ED3B5E" w:rsidRPr="00ED3B5E">
        <w:rPr>
          <w:rFonts w:asciiTheme="minorHAnsi" w:hAnsiTheme="minorHAnsi" w:cs="Arial"/>
        </w:rPr>
        <w:t xml:space="preserve">Actas de Entrega-Recepción Parciales </w:t>
      </w:r>
      <w:r w:rsidR="00576AD4">
        <w:rPr>
          <w:rFonts w:asciiTheme="minorHAnsi" w:hAnsiTheme="minorHAnsi" w:cs="Arial"/>
        </w:rPr>
        <w:t>del mes de julio 2015</w:t>
      </w:r>
    </w:p>
    <w:p w:rsidR="000C4227" w:rsidRPr="003F18FE" w:rsidRDefault="00D06614" w:rsidP="006C49C5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Abogado</w:t>
      </w:r>
    </w:p>
    <w:p w:rsidR="000C4227" w:rsidRPr="003F18FE" w:rsidRDefault="0073422F" w:rsidP="000C4227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 xml:space="preserve">Leonardo </w:t>
      </w:r>
      <w:proofErr w:type="spellStart"/>
      <w:r w:rsidRPr="003F18FE">
        <w:rPr>
          <w:rFonts w:asciiTheme="minorHAnsi" w:hAnsiTheme="minorHAnsi"/>
          <w:szCs w:val="24"/>
          <w:lang w:val="es-ES"/>
        </w:rPr>
        <w:t>Sempértegui</w:t>
      </w:r>
      <w:proofErr w:type="spellEnd"/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ab/>
      </w:r>
      <w:r w:rsidR="00D06614" w:rsidRPr="003F18FE">
        <w:rPr>
          <w:rFonts w:asciiTheme="minorHAnsi" w:hAnsiTheme="minorHAnsi"/>
          <w:szCs w:val="24"/>
          <w:lang w:val="es-ES"/>
        </w:rPr>
        <w:t>Gerente de</w:t>
      </w:r>
      <w:r w:rsidR="0073422F" w:rsidRPr="003F18FE">
        <w:rPr>
          <w:rFonts w:asciiTheme="minorHAnsi" w:hAnsiTheme="minorHAnsi"/>
          <w:szCs w:val="24"/>
          <w:lang w:val="es-ES"/>
        </w:rPr>
        <w:t xml:space="preserve"> Proyecto del contrato Nº 005-2015</w:t>
      </w:r>
    </w:p>
    <w:p w:rsidR="000C4227" w:rsidRPr="003F18FE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  <w:r w:rsidR="0073422F" w:rsidRPr="003F18FE">
        <w:rPr>
          <w:rFonts w:asciiTheme="minorHAnsi" w:hAnsiTheme="minorHAnsi"/>
          <w:b/>
          <w:szCs w:val="24"/>
          <w:lang w:val="es-ES"/>
        </w:rPr>
        <w:t>DEMPILE S.A.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  <w:r w:rsidRPr="003F18FE">
        <w:rPr>
          <w:rFonts w:asciiTheme="minorHAnsi" w:hAnsiTheme="minorHAnsi"/>
          <w:szCs w:val="24"/>
          <w:lang w:val="es-ES"/>
        </w:rPr>
        <w:t>Quito</w:t>
      </w:r>
    </w:p>
    <w:p w:rsidR="000C4227" w:rsidRPr="003F18FE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</w:p>
    <w:p w:rsidR="000C4227" w:rsidRPr="003F18FE" w:rsidRDefault="0073422F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Señor Gerente</w:t>
      </w:r>
      <w:r w:rsidR="000C4227" w:rsidRPr="003F18FE">
        <w:rPr>
          <w:rFonts w:asciiTheme="minorHAnsi" w:hAnsiTheme="minorHAnsi"/>
          <w:szCs w:val="24"/>
          <w:lang w:val="es-ES"/>
        </w:rPr>
        <w:t>: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42709" w:rsidRPr="003F18FE" w:rsidRDefault="00542709" w:rsidP="00542709">
      <w:pPr>
        <w:jc w:val="both"/>
        <w:rPr>
          <w:rFonts w:asciiTheme="minorHAnsi" w:hAnsiTheme="minorHAnsi"/>
        </w:rPr>
      </w:pPr>
      <w:r w:rsidRPr="003F18FE">
        <w:rPr>
          <w:rFonts w:asciiTheme="minorHAnsi" w:hAnsiTheme="minorHAnsi"/>
        </w:rPr>
        <w:t>De mi consideración.</w:t>
      </w:r>
    </w:p>
    <w:p w:rsidR="00542709" w:rsidRPr="003F18FE" w:rsidRDefault="00542709" w:rsidP="00542709">
      <w:pPr>
        <w:jc w:val="both"/>
        <w:rPr>
          <w:rFonts w:asciiTheme="minorHAnsi" w:hAnsiTheme="minorHAnsi"/>
        </w:rPr>
      </w:pPr>
    </w:p>
    <w:p w:rsidR="00ED3B5E" w:rsidRDefault="00D50E08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Remito para su </w:t>
      </w:r>
      <w:r w:rsidR="00ED3B5E" w:rsidRPr="00ED3B5E">
        <w:rPr>
          <w:rFonts w:asciiTheme="minorHAnsi" w:hAnsiTheme="minorHAnsi" w:cs="Arial"/>
          <w:sz w:val="22"/>
          <w:szCs w:val="22"/>
        </w:rPr>
        <w:t xml:space="preserve">archivo las Actas de Entrega-Recepción Parciales suscritas con Consorcio MEB SEVENTEENMILE durante el mes de </w:t>
      </w:r>
      <w:r w:rsidR="00D67650">
        <w:rPr>
          <w:rFonts w:asciiTheme="minorHAnsi" w:hAnsiTheme="minorHAnsi" w:cs="Arial"/>
          <w:sz w:val="22"/>
          <w:szCs w:val="22"/>
        </w:rPr>
        <w:t>julio de 2015</w:t>
      </w:r>
    </w:p>
    <w:p w:rsidR="00ED3B5E" w:rsidRDefault="00ED3B5E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781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2163"/>
        <w:gridCol w:w="456"/>
        <w:gridCol w:w="2835"/>
        <w:gridCol w:w="2977"/>
      </w:tblGrid>
      <w:tr w:rsidR="00D67650" w:rsidRPr="00ED3B5E" w:rsidTr="00576AD4">
        <w:trPr>
          <w:trHeight w:val="41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67650" w:rsidRPr="00ED3B5E" w:rsidRDefault="00D67650" w:rsidP="00ED3B5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67650" w:rsidRPr="00ED3B5E" w:rsidRDefault="00D67650" w:rsidP="00ED3B5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>Subcomponente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67650" w:rsidRPr="00ED3B5E" w:rsidRDefault="00D67650" w:rsidP="00ED3B5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>ID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67650" w:rsidRPr="00ED3B5E" w:rsidRDefault="00D67650" w:rsidP="00ED3B5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>Entregable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67650" w:rsidRPr="00ED3B5E" w:rsidRDefault="00D67650" w:rsidP="00ED3B5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>Acta Entrega-Recepción</w:t>
            </w:r>
          </w:p>
        </w:tc>
      </w:tr>
      <w:tr w:rsidR="00D67650" w:rsidRPr="00D67650" w:rsidTr="00576AD4">
        <w:trPr>
          <w:trHeight w:val="6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D67650" w:rsidRPr="00576AD4" w:rsidRDefault="00D67650">
            <w:pPr>
              <w:rPr>
                <w:color w:val="000000"/>
                <w:sz w:val="18"/>
                <w:szCs w:val="18"/>
              </w:rPr>
            </w:pPr>
            <w:r w:rsidRPr="00576AD4">
              <w:rPr>
                <w:color w:val="000000"/>
                <w:sz w:val="18"/>
                <w:szCs w:val="18"/>
              </w:rPr>
              <w:t xml:space="preserve">C.2 Modernización integral del RP 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D67650" w:rsidRPr="00576AD4" w:rsidRDefault="00D6765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76AD4">
              <w:rPr>
                <w:color w:val="000000"/>
                <w:sz w:val="18"/>
                <w:szCs w:val="18"/>
              </w:rPr>
              <w:t>Subcomp</w:t>
            </w:r>
            <w:proofErr w:type="spellEnd"/>
            <w:r w:rsidRPr="00576AD4">
              <w:rPr>
                <w:color w:val="000000"/>
                <w:sz w:val="18"/>
                <w:szCs w:val="18"/>
              </w:rPr>
              <w:t xml:space="preserve"> 8. Administración del cambio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67650" w:rsidRPr="00576AD4" w:rsidRDefault="00D67650">
            <w:pPr>
              <w:jc w:val="center"/>
              <w:rPr>
                <w:color w:val="000000"/>
                <w:sz w:val="18"/>
                <w:szCs w:val="18"/>
              </w:rPr>
            </w:pPr>
            <w:r w:rsidRPr="00576AD4">
              <w:rPr>
                <w:color w:val="000000"/>
                <w:sz w:val="18"/>
                <w:szCs w:val="18"/>
              </w:rPr>
              <w:t>E.72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D67650" w:rsidRPr="00576AD4" w:rsidRDefault="00D67650">
            <w:pPr>
              <w:rPr>
                <w:color w:val="000000"/>
                <w:sz w:val="18"/>
                <w:szCs w:val="18"/>
              </w:rPr>
            </w:pPr>
            <w:r w:rsidRPr="00576AD4">
              <w:rPr>
                <w:color w:val="000000"/>
                <w:sz w:val="18"/>
                <w:szCs w:val="18"/>
              </w:rPr>
              <w:t>Informe de la conformación del equipo de modernización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D67650" w:rsidRPr="00D67650" w:rsidRDefault="00D67650" w:rsidP="00576AD4">
            <w:pPr>
              <w:rPr>
                <w:color w:val="000000"/>
                <w:sz w:val="18"/>
                <w:szCs w:val="18"/>
              </w:rPr>
            </w:pPr>
            <w:r w:rsidRPr="00576AD4">
              <w:rPr>
                <w:rFonts w:eastAsia="Times New Roman" w:cs="Times New Roman"/>
                <w:color w:val="000000"/>
                <w:sz w:val="18"/>
                <w:szCs w:val="18"/>
              </w:rPr>
              <w:t>Acta No. RPDMQ-PROYMIRP-2015-</w:t>
            </w:r>
            <w:r w:rsidR="00576AD4">
              <w:rPr>
                <w:rFonts w:eastAsia="Times New Roman" w:cs="Times New Roman"/>
                <w:color w:val="000000"/>
                <w:sz w:val="18"/>
                <w:szCs w:val="18"/>
              </w:rPr>
              <w:t>21</w:t>
            </w:r>
            <w:r w:rsidRPr="00576AD4">
              <w:rPr>
                <w:rFonts w:eastAsia="Times New Roman" w:cs="Times New Roman"/>
                <w:color w:val="000000"/>
                <w:sz w:val="18"/>
                <w:szCs w:val="18"/>
              </w:rPr>
              <w:t>-AERP del 2</w:t>
            </w:r>
            <w:r w:rsidR="00576AD4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 w:rsidRPr="00576AD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de ju</w:t>
            </w:r>
            <w:r w:rsidR="00576AD4">
              <w:rPr>
                <w:rFonts w:eastAsia="Times New Roman" w:cs="Times New Roman"/>
                <w:color w:val="000000"/>
                <w:sz w:val="18"/>
                <w:szCs w:val="18"/>
              </w:rPr>
              <w:t>l</w:t>
            </w:r>
            <w:r w:rsidRPr="00576AD4">
              <w:rPr>
                <w:rFonts w:eastAsia="Times New Roman" w:cs="Times New Roman"/>
                <w:color w:val="000000"/>
                <w:sz w:val="18"/>
                <w:szCs w:val="18"/>
              </w:rPr>
              <w:t>io de 2015</w:t>
            </w:r>
          </w:p>
        </w:tc>
      </w:tr>
      <w:tr w:rsidR="00D67650" w:rsidRPr="00D67650" w:rsidTr="00576AD4">
        <w:trPr>
          <w:trHeight w:val="45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50" w:rsidRPr="00D67650" w:rsidRDefault="00D67650">
            <w:pPr>
              <w:rPr>
                <w:color w:val="000000"/>
                <w:sz w:val="18"/>
                <w:szCs w:val="18"/>
              </w:rPr>
            </w:pPr>
            <w:r w:rsidRPr="00D67650">
              <w:rPr>
                <w:color w:val="000000"/>
                <w:sz w:val="18"/>
                <w:szCs w:val="18"/>
              </w:rPr>
              <w:t xml:space="preserve">C.2 Modernización integral del RP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50" w:rsidRPr="00D67650" w:rsidRDefault="00D6765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7650">
              <w:rPr>
                <w:color w:val="000000"/>
                <w:sz w:val="18"/>
                <w:szCs w:val="18"/>
              </w:rPr>
              <w:t>Subcomp</w:t>
            </w:r>
            <w:proofErr w:type="spellEnd"/>
            <w:r w:rsidRPr="00D67650">
              <w:rPr>
                <w:color w:val="000000"/>
                <w:sz w:val="18"/>
                <w:szCs w:val="18"/>
              </w:rPr>
              <w:t xml:space="preserve"> 6. Profesionalización - Capacitación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50" w:rsidRPr="00D67650" w:rsidRDefault="00D67650">
            <w:pPr>
              <w:jc w:val="center"/>
              <w:rPr>
                <w:color w:val="000000"/>
                <w:sz w:val="18"/>
                <w:szCs w:val="18"/>
              </w:rPr>
            </w:pPr>
            <w:r w:rsidRPr="00D67650">
              <w:rPr>
                <w:color w:val="000000"/>
                <w:sz w:val="18"/>
                <w:szCs w:val="18"/>
              </w:rPr>
              <w:t>E.44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50" w:rsidRPr="00D67650" w:rsidRDefault="00D67650">
            <w:pPr>
              <w:rPr>
                <w:color w:val="000000"/>
                <w:sz w:val="18"/>
                <w:szCs w:val="18"/>
              </w:rPr>
            </w:pPr>
            <w:r w:rsidRPr="00D67650">
              <w:rPr>
                <w:color w:val="000000"/>
                <w:sz w:val="18"/>
                <w:szCs w:val="18"/>
              </w:rPr>
              <w:t>Informe con el plan de capacitación de acuerdo a perfiles en materia jurídica, organizacional y de liderazgo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650" w:rsidRPr="00D67650" w:rsidRDefault="00576AD4" w:rsidP="00576AD4">
            <w:pPr>
              <w:rPr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Acta No. RPDMQ-PROYMIRP-2015-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-AERP del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de ju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io de 2015</w:t>
            </w:r>
          </w:p>
        </w:tc>
      </w:tr>
      <w:tr w:rsidR="00D67650" w:rsidRPr="00D67650" w:rsidTr="00576AD4">
        <w:trPr>
          <w:trHeight w:val="209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50" w:rsidRPr="00D67650" w:rsidRDefault="00D67650">
            <w:pPr>
              <w:rPr>
                <w:color w:val="000000"/>
                <w:sz w:val="18"/>
                <w:szCs w:val="18"/>
              </w:rPr>
            </w:pPr>
            <w:r w:rsidRPr="00D67650">
              <w:rPr>
                <w:color w:val="000000"/>
                <w:sz w:val="18"/>
                <w:szCs w:val="18"/>
              </w:rPr>
              <w:t xml:space="preserve">C.2 Modernización integral del RP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50" w:rsidRPr="00D67650" w:rsidRDefault="00D6765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7650">
              <w:rPr>
                <w:color w:val="000000"/>
                <w:sz w:val="18"/>
                <w:szCs w:val="18"/>
              </w:rPr>
              <w:t>Subcomp</w:t>
            </w:r>
            <w:proofErr w:type="spellEnd"/>
            <w:r w:rsidRPr="00D67650">
              <w:rPr>
                <w:color w:val="000000"/>
                <w:sz w:val="18"/>
                <w:szCs w:val="18"/>
              </w:rPr>
              <w:t xml:space="preserve"> 8. Administración del cambio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50" w:rsidRPr="00D67650" w:rsidRDefault="00D67650">
            <w:pPr>
              <w:jc w:val="center"/>
              <w:rPr>
                <w:color w:val="000000"/>
                <w:sz w:val="18"/>
                <w:szCs w:val="18"/>
              </w:rPr>
            </w:pPr>
            <w:r w:rsidRPr="00D67650">
              <w:rPr>
                <w:color w:val="000000"/>
                <w:sz w:val="18"/>
                <w:szCs w:val="18"/>
              </w:rPr>
              <w:t>E.71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50" w:rsidRPr="00D67650" w:rsidRDefault="00D67650">
            <w:pPr>
              <w:rPr>
                <w:color w:val="000000"/>
                <w:sz w:val="18"/>
                <w:szCs w:val="18"/>
              </w:rPr>
            </w:pPr>
            <w:r w:rsidRPr="00D67650">
              <w:rPr>
                <w:color w:val="000000"/>
                <w:sz w:val="18"/>
                <w:szCs w:val="18"/>
              </w:rPr>
              <w:t>Informe de difusión y comunicación del proyecto.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650" w:rsidRPr="00D67650" w:rsidRDefault="00576AD4" w:rsidP="00576AD4">
            <w:pPr>
              <w:rPr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Acta No. RPDMQ-PROYMIRP-2015-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-AERP del 31 de julio de 2015</w:t>
            </w:r>
          </w:p>
        </w:tc>
      </w:tr>
      <w:tr w:rsidR="00D67650" w:rsidRPr="00D67650" w:rsidTr="00576AD4">
        <w:trPr>
          <w:trHeight w:val="106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50" w:rsidRPr="00D67650" w:rsidRDefault="00D67650">
            <w:pPr>
              <w:rPr>
                <w:color w:val="000000"/>
                <w:sz w:val="18"/>
                <w:szCs w:val="18"/>
              </w:rPr>
            </w:pPr>
            <w:r w:rsidRPr="00D67650">
              <w:rPr>
                <w:color w:val="000000"/>
                <w:sz w:val="18"/>
                <w:szCs w:val="18"/>
              </w:rPr>
              <w:t xml:space="preserve">C.2 Modernización integral del RP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50" w:rsidRPr="00D67650" w:rsidRDefault="00D6765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7650">
              <w:rPr>
                <w:color w:val="000000"/>
                <w:sz w:val="18"/>
                <w:szCs w:val="18"/>
              </w:rPr>
              <w:t>Subcomp</w:t>
            </w:r>
            <w:proofErr w:type="spellEnd"/>
            <w:r w:rsidRPr="00D67650">
              <w:rPr>
                <w:color w:val="000000"/>
                <w:sz w:val="18"/>
                <w:szCs w:val="18"/>
              </w:rPr>
              <w:t xml:space="preserve"> 6. Profesionalización - Estructura Organizacional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50" w:rsidRPr="00D67650" w:rsidRDefault="00D67650">
            <w:pPr>
              <w:jc w:val="center"/>
              <w:rPr>
                <w:color w:val="000000"/>
                <w:sz w:val="18"/>
                <w:szCs w:val="18"/>
              </w:rPr>
            </w:pPr>
            <w:r w:rsidRPr="00D67650">
              <w:rPr>
                <w:color w:val="000000"/>
                <w:sz w:val="18"/>
                <w:szCs w:val="18"/>
              </w:rPr>
              <w:t>E.40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50" w:rsidRPr="00D67650" w:rsidRDefault="00D67650">
            <w:pPr>
              <w:rPr>
                <w:color w:val="000000"/>
                <w:sz w:val="18"/>
                <w:szCs w:val="18"/>
              </w:rPr>
            </w:pPr>
            <w:r w:rsidRPr="00D67650">
              <w:rPr>
                <w:color w:val="000000"/>
                <w:sz w:val="18"/>
                <w:szCs w:val="18"/>
              </w:rPr>
              <w:t>Informe de definición de perfiles.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650" w:rsidRPr="00D67650" w:rsidRDefault="00576AD4" w:rsidP="00576AD4">
            <w:pPr>
              <w:rPr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Acta No. RPDMQ-PROYMIRP-2015-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-AERP del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de julio de 2015</w:t>
            </w:r>
          </w:p>
        </w:tc>
      </w:tr>
      <w:tr w:rsidR="00D67650" w:rsidRPr="00D67650" w:rsidTr="00576AD4">
        <w:trPr>
          <w:trHeight w:val="56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50" w:rsidRPr="00D67650" w:rsidRDefault="00D67650">
            <w:pPr>
              <w:rPr>
                <w:color w:val="000000"/>
                <w:sz w:val="18"/>
                <w:szCs w:val="18"/>
              </w:rPr>
            </w:pPr>
            <w:r w:rsidRPr="00D67650">
              <w:rPr>
                <w:color w:val="000000"/>
                <w:sz w:val="18"/>
                <w:szCs w:val="18"/>
              </w:rPr>
              <w:t>C.1 Digitalización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50" w:rsidRPr="00D67650" w:rsidRDefault="00D6765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7650">
              <w:rPr>
                <w:color w:val="000000"/>
                <w:sz w:val="18"/>
                <w:szCs w:val="18"/>
              </w:rPr>
              <w:t>Subcomp</w:t>
            </w:r>
            <w:proofErr w:type="spellEnd"/>
            <w:r w:rsidRPr="00D67650">
              <w:rPr>
                <w:color w:val="000000"/>
                <w:sz w:val="18"/>
                <w:szCs w:val="18"/>
              </w:rPr>
              <w:t xml:space="preserve"> 1. Puesta en marcha de la metodología de digitalización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50" w:rsidRPr="00D67650" w:rsidRDefault="00D67650">
            <w:pPr>
              <w:jc w:val="center"/>
              <w:rPr>
                <w:color w:val="000000"/>
                <w:sz w:val="18"/>
                <w:szCs w:val="18"/>
              </w:rPr>
            </w:pPr>
            <w:r w:rsidRPr="00D67650">
              <w:rPr>
                <w:color w:val="000000"/>
                <w:sz w:val="18"/>
                <w:szCs w:val="18"/>
              </w:rPr>
              <w:t>E.01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50" w:rsidRPr="00D67650" w:rsidRDefault="00D67650">
            <w:pPr>
              <w:rPr>
                <w:color w:val="000000"/>
                <w:sz w:val="18"/>
                <w:szCs w:val="18"/>
              </w:rPr>
            </w:pPr>
            <w:r w:rsidRPr="00D67650">
              <w:rPr>
                <w:color w:val="000000"/>
                <w:sz w:val="18"/>
                <w:szCs w:val="18"/>
              </w:rPr>
              <w:t>Primer informe de imágenes digitalizadas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650" w:rsidRPr="00D67650" w:rsidRDefault="00576AD4" w:rsidP="00576AD4">
            <w:pPr>
              <w:rPr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Acta No. RPDMQ-PROYMIRP-2015-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-AERP del 31 de julio de 2015</w:t>
            </w:r>
          </w:p>
        </w:tc>
      </w:tr>
    </w:tbl>
    <w:p w:rsidR="00983706" w:rsidRDefault="00983706" w:rsidP="00542709">
      <w:pPr>
        <w:jc w:val="both"/>
        <w:rPr>
          <w:rFonts w:asciiTheme="minorHAnsi" w:hAnsiTheme="minorHAnsi"/>
        </w:rPr>
      </w:pPr>
    </w:p>
    <w:p w:rsidR="00ED3B5E" w:rsidRDefault="00ED3B5E" w:rsidP="00542709">
      <w:pPr>
        <w:jc w:val="both"/>
        <w:rPr>
          <w:rFonts w:asciiTheme="minorHAnsi" w:hAnsiTheme="minorHAnsi"/>
        </w:rPr>
      </w:pPr>
    </w:p>
    <w:p w:rsidR="00542709" w:rsidRPr="003F18FE" w:rsidRDefault="00F23F2E" w:rsidP="0054270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542709" w:rsidRPr="003F18FE">
        <w:rPr>
          <w:rFonts w:asciiTheme="minorHAnsi" w:hAnsiTheme="minorHAnsi"/>
        </w:rPr>
        <w:t>in otro particular por el momento, aprovecho la oportunidad para reiterarle mis más altos sentimientos de consideración y estima.</w:t>
      </w:r>
    </w:p>
    <w:p w:rsidR="003D198A" w:rsidRDefault="003D198A" w:rsidP="000C4227">
      <w:pPr>
        <w:jc w:val="both"/>
        <w:rPr>
          <w:rFonts w:asciiTheme="minorHAnsi" w:hAnsiTheme="minorHAnsi"/>
          <w:szCs w:val="24"/>
        </w:rPr>
      </w:pPr>
    </w:p>
    <w:p w:rsidR="000C4227" w:rsidRDefault="00576AD4" w:rsidP="000C4227">
      <w:pPr>
        <w:jc w:val="both"/>
        <w:rPr>
          <w:rFonts w:asciiTheme="minorHAnsi" w:hAnsiTheme="minorHAnsi"/>
          <w:szCs w:val="24"/>
          <w:lang w:val="es-ES"/>
        </w:rPr>
      </w:pPr>
      <w:r>
        <w:rPr>
          <w:rFonts w:asciiTheme="minorHAnsi" w:hAnsiTheme="minorHAnsi"/>
          <w:szCs w:val="24"/>
          <w:lang w:val="es-ES"/>
        </w:rPr>
        <w:t>Atentamente</w:t>
      </w:r>
    </w:p>
    <w:p w:rsidR="00576AD4" w:rsidRDefault="00576AD4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76AD4" w:rsidRPr="003F18FE" w:rsidRDefault="00576AD4" w:rsidP="000C4227">
      <w:pPr>
        <w:jc w:val="both"/>
        <w:rPr>
          <w:rFonts w:asciiTheme="minorHAnsi" w:hAnsiTheme="minorHAnsi"/>
          <w:szCs w:val="24"/>
          <w:lang w:val="es-ES"/>
        </w:rPr>
      </w:pPr>
      <w:bookmarkStart w:id="0" w:name="_GoBack"/>
      <w:bookmarkEnd w:id="0"/>
    </w:p>
    <w:p w:rsidR="000C4227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25D56" w:rsidRPr="003F18FE" w:rsidRDefault="00FF42E2" w:rsidP="00525D56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Andrés Eguiguren</w:t>
      </w:r>
    </w:p>
    <w:p w:rsidR="00525D56" w:rsidRPr="003F18FE" w:rsidRDefault="00FF42E2" w:rsidP="00525D56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Administrador del contrato Nº 005-2015</w:t>
      </w:r>
    </w:p>
    <w:p w:rsidR="006E5B21" w:rsidRPr="00BC478D" w:rsidRDefault="005C58C7" w:rsidP="00BC478D">
      <w:pPr>
        <w:jc w:val="both"/>
        <w:rPr>
          <w:rFonts w:asciiTheme="minorHAnsi" w:hAnsiTheme="minorHAnsi"/>
          <w:b/>
          <w:szCs w:val="24"/>
          <w:lang w:val="es-ES"/>
        </w:rPr>
      </w:pPr>
      <w:r>
        <w:rPr>
          <w:rFonts w:asciiTheme="minorHAnsi" w:hAnsiTheme="minorHAnsi"/>
          <w:b/>
          <w:szCs w:val="24"/>
          <w:lang w:val="es-ES"/>
        </w:rPr>
        <w:t xml:space="preserve">REGISTRO DE LA PROPIEDAD DEL </w:t>
      </w:r>
      <w:r w:rsidR="00525D56" w:rsidRPr="003F18FE">
        <w:rPr>
          <w:rFonts w:asciiTheme="minorHAnsi" w:hAnsiTheme="minorHAnsi"/>
          <w:b/>
          <w:szCs w:val="24"/>
          <w:lang w:val="es-ES"/>
        </w:rPr>
        <w:t>DISTRITO METROPOLITANO DE QUITO</w:t>
      </w:r>
    </w:p>
    <w:p w:rsidR="006E5B21" w:rsidRDefault="006E5B21" w:rsidP="005C58C7">
      <w:pPr>
        <w:pStyle w:val="Prrafodelista1"/>
        <w:jc w:val="both"/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</w:pPr>
    </w:p>
    <w:p w:rsidR="00BC478D" w:rsidRPr="007404ED" w:rsidRDefault="006E5B21" w:rsidP="00576AD4">
      <w:pPr>
        <w:pStyle w:val="Prrafodelista1"/>
        <w:jc w:val="both"/>
        <w:rPr>
          <w:sz w:val="20"/>
          <w:szCs w:val="18"/>
        </w:rPr>
      </w:pPr>
      <w:r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  <w:t>Anexos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="00DE2212">
        <w:rPr>
          <w:rFonts w:ascii="Arial" w:hAnsi="Arial" w:cs="Arial"/>
          <w:sz w:val="18"/>
          <w:szCs w:val="18"/>
        </w:rPr>
        <w:t>Actas de Entrega – Recepción Parciales</w:t>
      </w:r>
    </w:p>
    <w:sectPr w:rsidR="00BC478D" w:rsidRPr="007404ED" w:rsidSect="00576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01" w:bottom="1134" w:left="1701" w:header="284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68D" w:rsidRPr="00E13F78" w:rsidRDefault="001B668D" w:rsidP="007C1444">
      <w:r>
        <w:separator/>
      </w:r>
    </w:p>
  </w:endnote>
  <w:endnote w:type="continuationSeparator" w:id="0">
    <w:p w:rsidR="001B668D" w:rsidRPr="00E13F78" w:rsidRDefault="001B668D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83" w:rsidRDefault="003B1C8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Pr="007C1444" w:rsidRDefault="00D50E08" w:rsidP="007C1444">
    <w:pPr>
      <w:pStyle w:val="Piedepgina"/>
      <w:ind w:left="-170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83" w:rsidRDefault="003B1C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68D" w:rsidRPr="00E13F78" w:rsidRDefault="001B668D" w:rsidP="007C1444">
      <w:r>
        <w:separator/>
      </w:r>
    </w:p>
  </w:footnote>
  <w:footnote w:type="continuationSeparator" w:id="0">
    <w:p w:rsidR="001B668D" w:rsidRPr="00E13F78" w:rsidRDefault="001B668D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83" w:rsidRDefault="003B1C8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Default="00D50E08">
    <w:pPr>
      <w:pStyle w:val="Encabezado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83" w:rsidRDefault="003B1C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2011"/>
    <w:multiLevelType w:val="hybridMultilevel"/>
    <w:tmpl w:val="46EC3A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270BF"/>
    <w:multiLevelType w:val="hybridMultilevel"/>
    <w:tmpl w:val="5AFCDB5C"/>
    <w:lvl w:ilvl="0" w:tplc="A7AE2EB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0794B"/>
    <w:rsid w:val="00051CCE"/>
    <w:rsid w:val="000550AC"/>
    <w:rsid w:val="00081C3D"/>
    <w:rsid w:val="000B2749"/>
    <w:rsid w:val="000B4A45"/>
    <w:rsid w:val="000C4227"/>
    <w:rsid w:val="000D072A"/>
    <w:rsid w:val="000D53B9"/>
    <w:rsid w:val="000E5909"/>
    <w:rsid w:val="000F145F"/>
    <w:rsid w:val="00107BA6"/>
    <w:rsid w:val="0012137A"/>
    <w:rsid w:val="001244AD"/>
    <w:rsid w:val="00144DB7"/>
    <w:rsid w:val="001543F9"/>
    <w:rsid w:val="00155DEE"/>
    <w:rsid w:val="00174679"/>
    <w:rsid w:val="001B668D"/>
    <w:rsid w:val="001B79EA"/>
    <w:rsid w:val="001D17DE"/>
    <w:rsid w:val="001F2B22"/>
    <w:rsid w:val="001F6A72"/>
    <w:rsid w:val="001F7DBE"/>
    <w:rsid w:val="00202677"/>
    <w:rsid w:val="0025115C"/>
    <w:rsid w:val="00282097"/>
    <w:rsid w:val="002872DA"/>
    <w:rsid w:val="002A655C"/>
    <w:rsid w:val="002B50D7"/>
    <w:rsid w:val="002C1EFD"/>
    <w:rsid w:val="002C34CD"/>
    <w:rsid w:val="002D7B2B"/>
    <w:rsid w:val="002F3ECD"/>
    <w:rsid w:val="00360140"/>
    <w:rsid w:val="003806B4"/>
    <w:rsid w:val="00386BB5"/>
    <w:rsid w:val="003B1C83"/>
    <w:rsid w:val="003C4E86"/>
    <w:rsid w:val="003C5ED4"/>
    <w:rsid w:val="003D198A"/>
    <w:rsid w:val="003F18FE"/>
    <w:rsid w:val="003F4138"/>
    <w:rsid w:val="00404E6A"/>
    <w:rsid w:val="00450AC8"/>
    <w:rsid w:val="00454E59"/>
    <w:rsid w:val="004636DC"/>
    <w:rsid w:val="00476F98"/>
    <w:rsid w:val="0047780A"/>
    <w:rsid w:val="004855E5"/>
    <w:rsid w:val="00490490"/>
    <w:rsid w:val="00494CAB"/>
    <w:rsid w:val="004E0D00"/>
    <w:rsid w:val="00502790"/>
    <w:rsid w:val="00525D56"/>
    <w:rsid w:val="00542709"/>
    <w:rsid w:val="00544CCF"/>
    <w:rsid w:val="00557E82"/>
    <w:rsid w:val="00574545"/>
    <w:rsid w:val="00576AD4"/>
    <w:rsid w:val="005C0B02"/>
    <w:rsid w:val="005C58C7"/>
    <w:rsid w:val="00602144"/>
    <w:rsid w:val="006A2539"/>
    <w:rsid w:val="006C49C5"/>
    <w:rsid w:val="006D2185"/>
    <w:rsid w:val="006E5B21"/>
    <w:rsid w:val="0070721C"/>
    <w:rsid w:val="007264AA"/>
    <w:rsid w:val="0072691B"/>
    <w:rsid w:val="0073422F"/>
    <w:rsid w:val="007404ED"/>
    <w:rsid w:val="00741D39"/>
    <w:rsid w:val="00760DA9"/>
    <w:rsid w:val="007612CB"/>
    <w:rsid w:val="0078434B"/>
    <w:rsid w:val="0078483D"/>
    <w:rsid w:val="007B1845"/>
    <w:rsid w:val="007C1444"/>
    <w:rsid w:val="00875C5E"/>
    <w:rsid w:val="0089344D"/>
    <w:rsid w:val="008B243C"/>
    <w:rsid w:val="008C0831"/>
    <w:rsid w:val="00904859"/>
    <w:rsid w:val="00933B59"/>
    <w:rsid w:val="00933F9B"/>
    <w:rsid w:val="00943DC0"/>
    <w:rsid w:val="00983706"/>
    <w:rsid w:val="009A0391"/>
    <w:rsid w:val="009C0AFA"/>
    <w:rsid w:val="009D6F68"/>
    <w:rsid w:val="009E65DB"/>
    <w:rsid w:val="00A06529"/>
    <w:rsid w:val="00A14DB8"/>
    <w:rsid w:val="00AD700E"/>
    <w:rsid w:val="00B668B9"/>
    <w:rsid w:val="00BC478D"/>
    <w:rsid w:val="00BC68A7"/>
    <w:rsid w:val="00C06D22"/>
    <w:rsid w:val="00C44CC0"/>
    <w:rsid w:val="00C545F3"/>
    <w:rsid w:val="00C64E18"/>
    <w:rsid w:val="00C94314"/>
    <w:rsid w:val="00CB1B85"/>
    <w:rsid w:val="00CC5CC9"/>
    <w:rsid w:val="00CE58D0"/>
    <w:rsid w:val="00CF44C7"/>
    <w:rsid w:val="00CF5B66"/>
    <w:rsid w:val="00CF692B"/>
    <w:rsid w:val="00D06614"/>
    <w:rsid w:val="00D22851"/>
    <w:rsid w:val="00D50E08"/>
    <w:rsid w:val="00D67650"/>
    <w:rsid w:val="00D72A95"/>
    <w:rsid w:val="00D90F26"/>
    <w:rsid w:val="00DE2212"/>
    <w:rsid w:val="00E130A9"/>
    <w:rsid w:val="00E50165"/>
    <w:rsid w:val="00E873AA"/>
    <w:rsid w:val="00EA03A4"/>
    <w:rsid w:val="00EC226B"/>
    <w:rsid w:val="00EC3BA0"/>
    <w:rsid w:val="00ED3B5E"/>
    <w:rsid w:val="00EE780A"/>
    <w:rsid w:val="00F13760"/>
    <w:rsid w:val="00F23F2E"/>
    <w:rsid w:val="00F4585B"/>
    <w:rsid w:val="00F774C1"/>
    <w:rsid w:val="00F854AF"/>
    <w:rsid w:val="00FA218F"/>
    <w:rsid w:val="00FC3DC3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3</cp:revision>
  <cp:lastPrinted>2015-07-27T17:07:00Z</cp:lastPrinted>
  <dcterms:created xsi:type="dcterms:W3CDTF">2015-08-20T16:27:00Z</dcterms:created>
  <dcterms:modified xsi:type="dcterms:W3CDTF">2015-08-20T16:39:00Z</dcterms:modified>
</cp:coreProperties>
</file>