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37" w:rsidRPr="00E86437" w:rsidRDefault="00E86437" w:rsidP="00E864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E86437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tbl>
      <w:tblPr>
        <w:tblW w:w="4335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5868"/>
        <w:gridCol w:w="2000"/>
        <w:gridCol w:w="5201"/>
        <w:gridCol w:w="66"/>
        <w:gridCol w:w="66"/>
        <w:gridCol w:w="66"/>
        <w:gridCol w:w="66"/>
        <w:gridCol w:w="66"/>
      </w:tblGrid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D06938" w:rsidRDefault="00D06938" w:rsidP="00E8643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C"/>
              </w:rPr>
            </w:pPr>
            <w:r w:rsidRPr="00D06938">
              <w:rPr>
                <w:rFonts w:eastAsia="Times New Roman" w:cs="Times New Roman"/>
                <w:b/>
                <w:sz w:val="20"/>
                <w:szCs w:val="20"/>
                <w:lang w:eastAsia="es-EC"/>
              </w:rPr>
              <w:t>INFORMACIÓN ESENCIAL DEL PROCESO DE CONTRATACIÓN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Entidad Contratante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REGISTRO DE LA PROPIEDAD DISTRITO METROPOLITANO DE QUITO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Código del Proceso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LICBS-002-RDMQ-2014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Objeto de Contratación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MODERNIZAR DE MANERA INTEGRAL EL REGISTRO DE LA PROPIEDAD DEL DISTRITO METROPOLITANO DE QUITO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Tipo de Compra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Servicio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Tipo de Procedimiento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Licitación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Presupuesto Referencial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$ 3,819,446.00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Anticipo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  <w:r w:rsidRPr="00E86437">
              <w:rPr>
                <w:rFonts w:eastAsia="Times New Roman" w:cs="Times New Roman"/>
                <w:b/>
                <w:bCs/>
                <w:sz w:val="20"/>
                <w:szCs w:val="20"/>
                <w:lang w:eastAsia="es-EC"/>
              </w:rPr>
              <w:t xml:space="preserve">Porcentaje: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30.00 %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  <w:r w:rsidRPr="00E86437">
              <w:rPr>
                <w:rFonts w:eastAsia="Times New Roman" w:cs="Times New Roman"/>
                <w:b/>
                <w:bCs/>
                <w:sz w:val="20"/>
                <w:szCs w:val="20"/>
                <w:lang w:eastAsia="es-EC"/>
              </w:rPr>
              <w:t xml:space="preserve">Valor: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$ 1,145,833.80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 xml:space="preserve">Saldo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  <w:r w:rsidRPr="00E86437">
              <w:rPr>
                <w:rFonts w:eastAsia="Times New Roman" w:cs="Times New Roman"/>
                <w:b/>
                <w:bCs/>
                <w:sz w:val="20"/>
                <w:szCs w:val="20"/>
                <w:lang w:eastAsia="es-EC"/>
              </w:rPr>
              <w:t xml:space="preserve">Porcentaje: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70.00 %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  <w:r w:rsidRPr="00E86437">
              <w:rPr>
                <w:rFonts w:eastAsia="Times New Roman" w:cs="Times New Roman"/>
                <w:b/>
                <w:bCs/>
                <w:sz w:val="20"/>
                <w:szCs w:val="20"/>
                <w:lang w:eastAsia="es-EC"/>
              </w:rPr>
              <w:t xml:space="preserve">Valor: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$ 2,673,612.20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Plazo de entrega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730 días</w:t>
            </w:r>
          </w:p>
        </w:tc>
      </w:tr>
      <w:tr w:rsidR="00E86437" w:rsidRPr="00E86437" w:rsidTr="00D06938">
        <w:trPr>
          <w:gridAfter w:val="5"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</w:tr>
      <w:tr w:rsidR="00E86437" w:rsidRPr="00E86437" w:rsidTr="00D06938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D06938" w:rsidRDefault="00D06938" w:rsidP="00E8643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C"/>
              </w:rPr>
            </w:pPr>
            <w:r w:rsidRPr="00D06938">
              <w:rPr>
                <w:rFonts w:eastAsia="Times New Roman" w:cs="Times New Roman"/>
                <w:b/>
                <w:sz w:val="20"/>
                <w:szCs w:val="20"/>
                <w:lang w:eastAsia="es-EC"/>
              </w:rPr>
              <w:t>INFORMACIÓN DE ADJUDICACIÓN</w:t>
            </w:r>
          </w:p>
        </w:tc>
      </w:tr>
      <w:tr w:rsidR="00E86437" w:rsidRPr="00E86437" w:rsidTr="00D06938">
        <w:trPr>
          <w:gridAfter w:val="4"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2421"/>
              <w:gridCol w:w="3834"/>
              <w:gridCol w:w="3325"/>
              <w:gridCol w:w="3466"/>
            </w:tblGrid>
            <w:tr w:rsidR="00E86437" w:rsidRPr="00E86437" w:rsidTr="00E8643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RUC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Nombre del Adjudicatario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Fecha de Adjudicación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Monto de Adjudicación</w:t>
                  </w: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br/>
                    <w:t>($)</w:t>
                  </w:r>
                </w:p>
              </w:tc>
            </w:tr>
            <w:tr w:rsidR="00E86437" w:rsidRPr="00E86437" w:rsidTr="00E8643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1792031974001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 SEVENTEENMILE S.A.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2014-11-11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3,675,917.52</w:t>
                  </w:r>
                </w:p>
              </w:tc>
            </w:tr>
          </w:tbl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  <w:tr w:rsidR="00E86437" w:rsidRPr="00E86437" w:rsidTr="00D06938">
        <w:trPr>
          <w:gridAfter w:val="4"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D06938" w:rsidRDefault="00D06938" w:rsidP="00E8643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C"/>
              </w:rPr>
            </w:pPr>
            <w:r w:rsidRPr="00D06938">
              <w:rPr>
                <w:rFonts w:eastAsia="Times New Roman" w:cs="Times New Roman"/>
                <w:b/>
                <w:sz w:val="20"/>
                <w:szCs w:val="20"/>
                <w:lang w:eastAsia="es-EC"/>
              </w:rPr>
              <w:t>INFORMACIÓN DEL CONTRATO</w:t>
            </w:r>
          </w:p>
        </w:tc>
      </w:tr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1429"/>
              <w:gridCol w:w="1375"/>
              <w:gridCol w:w="1083"/>
              <w:gridCol w:w="969"/>
              <w:gridCol w:w="898"/>
              <w:gridCol w:w="1083"/>
              <w:gridCol w:w="942"/>
              <w:gridCol w:w="942"/>
              <w:gridCol w:w="1178"/>
              <w:gridCol w:w="741"/>
              <w:gridCol w:w="1036"/>
              <w:gridCol w:w="1469"/>
            </w:tblGrid>
            <w:tr w:rsidR="00E86437" w:rsidRPr="00E86437" w:rsidTr="00E86437">
              <w:trPr>
                <w:tblCellSpacing w:w="0" w:type="dxa"/>
                <w:jc w:val="center"/>
              </w:trPr>
              <w:tc>
                <w:tcPr>
                  <w:tcW w:w="10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#</w:t>
                  </w:r>
                </w:p>
              </w:tc>
              <w:tc>
                <w:tcPr>
                  <w:tcW w:w="30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RUC</w:t>
                  </w:r>
                </w:p>
              </w:tc>
              <w:tc>
                <w:tcPr>
                  <w:tcW w:w="45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Razón Social</w:t>
                  </w:r>
                </w:p>
              </w:tc>
              <w:tc>
                <w:tcPr>
                  <w:tcW w:w="40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Monto Contractual</w:t>
                  </w: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br/>
                    <w:t>($)</w:t>
                  </w:r>
                </w:p>
              </w:tc>
              <w:tc>
                <w:tcPr>
                  <w:tcW w:w="35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Plazo Contractual</w:t>
                  </w: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br/>
                    <w:t>(días)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Anticipo</w:t>
                  </w: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El Contrato inicia en</w:t>
                  </w:r>
                </w:p>
              </w:tc>
              <w:tc>
                <w:tcPr>
                  <w:tcW w:w="60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Fecha de Suscripción del Contrato</w:t>
                  </w:r>
                </w:p>
              </w:tc>
              <w:tc>
                <w:tcPr>
                  <w:tcW w:w="60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Fecha de Notificación de Disponibilidad de Anticipo</w:t>
                  </w: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Número de entregas parciales</w:t>
                  </w:r>
                </w:p>
              </w:tc>
              <w:tc>
                <w:tcPr>
                  <w:tcW w:w="55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Fecha Prevista de Terminación de Contrato</w:t>
                  </w:r>
                </w:p>
              </w:tc>
              <w:tc>
                <w:tcPr>
                  <w:tcW w:w="55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Administrador del Contrato</w:t>
                  </w: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br/>
                    <w:t>Usuario - Nombre</w:t>
                  </w:r>
                </w:p>
              </w:tc>
            </w:tr>
            <w:tr w:rsidR="00E86437" w:rsidRPr="00E86437" w:rsidTr="00E8643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Porcentaje</w:t>
                  </w: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br/>
                    <w:t>(%)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Valor</w:t>
                  </w: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br/>
                    <w:t>($)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</w:tr>
            <w:tr w:rsidR="00E86437" w:rsidRPr="00E86437" w:rsidTr="00E8643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 1792031974001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SEVENTEENMILE S.A.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3,675,917.52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1,102,775.26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 xml:space="preserve">Fecha de Suscripción de Contrato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2014-12-22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2014-12-29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2016-12-21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marcelocarrera10 - CARRERA RIQUETTI MARCELO RAMIRO</w:t>
                  </w:r>
                </w:p>
              </w:tc>
            </w:tr>
          </w:tbl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D06938" w:rsidRDefault="00D06938">
      <w:r>
        <w:br w:type="page"/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1"/>
        <w:gridCol w:w="14273"/>
        <w:gridCol w:w="66"/>
        <w:gridCol w:w="66"/>
        <w:gridCol w:w="66"/>
        <w:gridCol w:w="66"/>
        <w:gridCol w:w="66"/>
      </w:tblGrid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D06938" w:rsidRDefault="00D06938" w:rsidP="00E8643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C"/>
              </w:rPr>
            </w:pPr>
            <w:r w:rsidRPr="00D06938">
              <w:rPr>
                <w:rFonts w:eastAsia="Times New Roman" w:cs="Times New Roman"/>
                <w:b/>
                <w:sz w:val="20"/>
                <w:szCs w:val="20"/>
                <w:lang w:eastAsia="es-EC"/>
              </w:rPr>
              <w:t>GARANTÍAS</w:t>
            </w: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1515"/>
              <w:gridCol w:w="1516"/>
              <w:gridCol w:w="748"/>
              <w:gridCol w:w="1209"/>
              <w:gridCol w:w="1209"/>
              <w:gridCol w:w="1209"/>
              <w:gridCol w:w="1209"/>
              <w:gridCol w:w="1209"/>
              <w:gridCol w:w="1209"/>
              <w:gridCol w:w="1209"/>
              <w:gridCol w:w="1209"/>
              <w:gridCol w:w="1473"/>
            </w:tblGrid>
            <w:tr w:rsidR="00E86437" w:rsidRPr="00E86437" w:rsidTr="00E86437">
              <w:trPr>
                <w:tblCellSpacing w:w="0" w:type="dxa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#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RUC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Razón Social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Nro.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Garantía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Forma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Otorgante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Monto Garantía</w:t>
                  </w: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br/>
                    <w:t>($)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Número Documento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Fecha Otorgamiento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Vigencia</w:t>
                  </w: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br/>
                    <w:t>(días)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Fecha Vencimiento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Descripción</w:t>
                  </w:r>
                </w:p>
              </w:tc>
            </w:tr>
            <w:tr w:rsidR="00E86437" w:rsidRPr="00E86437" w:rsidTr="00E86437">
              <w:trPr>
                <w:tblCellSpacing w:w="0" w:type="dxa"/>
                <w:jc w:val="center"/>
              </w:trPr>
              <w:tc>
                <w:tcPr>
                  <w:tcW w:w="15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</w:t>
                  </w: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1792031974001</w:t>
                  </w: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SEVENTEENMILE S.A.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Fiel Cumplimiento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Póliza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SEGUROS ORIENTE SA ECUAPRIMAS CIA LTDA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183,795.88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34076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2014-12-17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2016-12-16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PARA MODERNIZAR DE MANERA INTEGRAL EL REGISTRO DE LA PROPIEDAD DEL DISTRITO METROPOLITANO DE QUITO.</w:t>
                  </w:r>
                </w:p>
              </w:tc>
            </w:tr>
            <w:tr w:rsidR="00E86437" w:rsidRPr="00E86437" w:rsidTr="00E8643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Buen Uso de Anticipo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Póliza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SEGUROS ORIENTE SA ECUAPRIMAS CIA LTDA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1,102,775.26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22780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2014-12-17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2016-12-16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PARA MODERNIZAR DE MANERA INTEGRAL EL REGISTRO DE LA PROPIEDAD DEL DISTRITO METROPOLITANO DE QUITO.</w:t>
                  </w:r>
                </w:p>
              </w:tc>
            </w:tr>
          </w:tbl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D06938" w:rsidRDefault="00E86437" w:rsidP="00E8643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C"/>
              </w:rPr>
            </w:pPr>
            <w:r w:rsidRPr="00D06938">
              <w:rPr>
                <w:rFonts w:eastAsia="Times New Roman" w:cs="Times New Roman"/>
                <w:b/>
                <w:sz w:val="20"/>
                <w:szCs w:val="20"/>
                <w:lang w:eastAsia="es-EC"/>
              </w:rPr>
              <w:t>Entregas Parciales</w:t>
            </w: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2560"/>
              <w:gridCol w:w="4268"/>
              <w:gridCol w:w="854"/>
              <w:gridCol w:w="3414"/>
              <w:gridCol w:w="3414"/>
            </w:tblGrid>
            <w:tr w:rsidR="00E86437" w:rsidRPr="00E86437" w:rsidTr="00E86437">
              <w:trPr>
                <w:tblCellSpacing w:w="0" w:type="dxa"/>
                <w:jc w:val="center"/>
              </w:trPr>
              <w:tc>
                <w:tcPr>
                  <w:tcW w:w="25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#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RUC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Razón Social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Nro.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Nombre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Fecha</w:t>
                  </w:r>
                </w:p>
              </w:tc>
            </w:tr>
            <w:tr w:rsidR="00E86437" w:rsidRPr="00E86437" w:rsidTr="00E86437">
              <w:trPr>
                <w:tblCellSpacing w:w="0" w:type="dxa"/>
                <w:jc w:val="center"/>
              </w:trPr>
              <w:tc>
                <w:tcPr>
                  <w:tcW w:w="25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 xml:space="preserve">1792031974001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 xml:space="preserve">SEVENTEENMILE S.A. </w:t>
                  </w:r>
                </w:p>
              </w:tc>
              <w:tc>
                <w:tcPr>
                  <w:tcW w:w="2250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3401"/>
                    <w:gridCol w:w="3401"/>
                  </w:tblGrid>
                  <w:tr w:rsidR="00E86437" w:rsidRPr="00E86437" w:rsidTr="00E8643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1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Entrega Parcial 1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2015-04-21</w:t>
                        </w:r>
                      </w:p>
                    </w:tc>
                  </w:tr>
                  <w:tr w:rsidR="00E86437" w:rsidRPr="00E86437" w:rsidTr="00E8643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Entrega Parcial 2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2015-08-19</w:t>
                        </w:r>
                      </w:p>
                    </w:tc>
                  </w:tr>
                  <w:tr w:rsidR="00E86437" w:rsidRPr="00E86437" w:rsidTr="00E8643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3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Entrega Parcial 3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2015-12-22</w:t>
                        </w:r>
                      </w:p>
                    </w:tc>
                  </w:tr>
                  <w:tr w:rsidR="00E86437" w:rsidRPr="00E86437" w:rsidTr="00E8643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4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Entrega Parcial 4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2016-04-15</w:t>
                        </w:r>
                      </w:p>
                    </w:tc>
                  </w:tr>
                  <w:tr w:rsidR="00E86437" w:rsidRPr="00E86437" w:rsidTr="00E8643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5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Entrega Parcial 5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2016-08-13</w:t>
                        </w:r>
                      </w:p>
                    </w:tc>
                  </w:tr>
                  <w:tr w:rsidR="00E86437" w:rsidRPr="00E86437" w:rsidTr="00E8643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6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Entrega Definitiva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2016-12-21</w:t>
                        </w:r>
                      </w:p>
                    </w:tc>
                  </w:tr>
                </w:tbl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</w:tr>
          </w:tbl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D06938" w:rsidRDefault="00D06938">
      <w:r>
        <w:br w:type="page"/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34"/>
        <w:gridCol w:w="66"/>
        <w:gridCol w:w="66"/>
        <w:gridCol w:w="66"/>
        <w:gridCol w:w="66"/>
        <w:gridCol w:w="66"/>
      </w:tblGrid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D06938" w:rsidRDefault="00E86437" w:rsidP="00E8643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C"/>
              </w:rPr>
            </w:pPr>
            <w:r w:rsidRPr="00D06938">
              <w:rPr>
                <w:rFonts w:eastAsia="Times New Roman" w:cs="Times New Roman"/>
                <w:b/>
                <w:sz w:val="20"/>
                <w:szCs w:val="20"/>
                <w:lang w:eastAsia="es-EC"/>
              </w:rPr>
              <w:t> </w:t>
            </w:r>
            <w:r w:rsidR="00D06938" w:rsidRPr="00D06938">
              <w:rPr>
                <w:rFonts w:eastAsia="Times New Roman" w:cs="Times New Roman"/>
                <w:b/>
                <w:sz w:val="20"/>
                <w:szCs w:val="20"/>
                <w:lang w:eastAsia="es-EC"/>
              </w:rPr>
              <w:t>DOCUMENTACIÓN RELEVANTE Y OBLIGATORIA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6437" w:rsidRPr="00E86437" w:rsidRDefault="00E86437" w:rsidP="00D069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732"/>
              <w:gridCol w:w="2961"/>
              <w:gridCol w:w="627"/>
              <w:gridCol w:w="2129"/>
              <w:gridCol w:w="1698"/>
              <w:gridCol w:w="4677"/>
              <w:gridCol w:w="1194"/>
            </w:tblGrid>
            <w:tr w:rsidR="00D06938" w:rsidRPr="00E86437" w:rsidTr="00D06938">
              <w:trPr>
                <w:tblCellSpacing w:w="0" w:type="dxa"/>
                <w:jc w:val="center"/>
              </w:trPr>
              <w:tc>
                <w:tcPr>
                  <w:tcW w:w="113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#</w:t>
                  </w:r>
                </w:p>
              </w:tc>
              <w:tc>
                <w:tcPr>
                  <w:tcW w:w="564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RUC</w:t>
                  </w:r>
                </w:p>
              </w:tc>
              <w:tc>
                <w:tcPr>
                  <w:tcW w:w="964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Razón Social</w:t>
                  </w:r>
                </w:p>
              </w:tc>
              <w:tc>
                <w:tcPr>
                  <w:tcW w:w="204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Nro.</w:t>
                  </w:r>
                </w:p>
              </w:tc>
              <w:tc>
                <w:tcPr>
                  <w:tcW w:w="693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Documento</w:t>
                  </w:r>
                </w:p>
              </w:tc>
              <w:tc>
                <w:tcPr>
                  <w:tcW w:w="553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Descripción</w:t>
                  </w:r>
                </w:p>
              </w:tc>
              <w:tc>
                <w:tcPr>
                  <w:tcW w:w="1522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Nombre Original</w:t>
                  </w:r>
                </w:p>
              </w:tc>
              <w:tc>
                <w:tcPr>
                  <w:tcW w:w="389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Fecha</w:t>
                  </w:r>
                </w:p>
              </w:tc>
            </w:tr>
            <w:tr w:rsidR="00E86437" w:rsidRPr="00E86437" w:rsidTr="00D06938">
              <w:trPr>
                <w:tblCellSpacing w:w="0" w:type="dxa"/>
                <w:jc w:val="center"/>
              </w:trPr>
              <w:tc>
                <w:tcPr>
                  <w:tcW w:w="113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>1</w:t>
                  </w:r>
                </w:p>
              </w:tc>
              <w:tc>
                <w:tcPr>
                  <w:tcW w:w="564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 xml:space="preserve">1792031974001 </w:t>
                  </w:r>
                </w:p>
              </w:tc>
              <w:tc>
                <w:tcPr>
                  <w:tcW w:w="964" w:type="pct"/>
                  <w:vAlign w:val="center"/>
                  <w:hideMark/>
                </w:tcPr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  <w:r w:rsidRPr="00E86437"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  <w:t xml:space="preserve">SEVENTEENMILE S.A. </w:t>
                  </w:r>
                </w:p>
              </w:tc>
              <w:tc>
                <w:tcPr>
                  <w:tcW w:w="3360" w:type="pct"/>
                  <w:gridSpan w:val="5"/>
                  <w:vAlign w:val="center"/>
                  <w:hideMark/>
                </w:tcPr>
                <w:tbl>
                  <w:tblPr>
                    <w:tblW w:w="1029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"/>
                    <w:gridCol w:w="2029"/>
                    <w:gridCol w:w="1784"/>
                    <w:gridCol w:w="4656"/>
                    <w:gridCol w:w="1161"/>
                  </w:tblGrid>
                  <w:tr w:rsidR="00D06938" w:rsidRPr="00E86437" w:rsidTr="00D06938">
                    <w:trPr>
                      <w:tblCellSpacing w:w="0" w:type="dxa"/>
                    </w:trPr>
                    <w:tc>
                      <w:tcPr>
                        <w:tcW w:w="33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1</w:t>
                        </w:r>
                      </w:p>
                    </w:tc>
                    <w:tc>
                      <w:tcPr>
                        <w:tcW w:w="994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Notificación de disponibilidad del anticipo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ANTICIPO</w:t>
                        </w:r>
                      </w:p>
                    </w:tc>
                    <w:tc>
                      <w:tcPr>
                        <w:tcW w:w="2229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anticipo.pdf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72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2014-12-29 17:44:20</w:t>
                        </w:r>
                      </w:p>
                    </w:tc>
                  </w:tr>
                  <w:tr w:rsidR="00D06938" w:rsidRPr="00E86437" w:rsidTr="00D06938">
                    <w:trPr>
                      <w:tblCellSpacing w:w="0" w:type="dxa"/>
                    </w:trPr>
                    <w:tc>
                      <w:tcPr>
                        <w:tcW w:w="33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</w:t>
                        </w:r>
                      </w:p>
                    </w:tc>
                    <w:tc>
                      <w:tcPr>
                        <w:tcW w:w="994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Notificación de disponibilidad del anticipo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OFICIO SOLICITANDO EL PAGO DEL ANTICIPO</w:t>
                        </w:r>
                      </w:p>
                    </w:tc>
                    <w:tc>
                      <w:tcPr>
                        <w:tcW w:w="2229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oficioanticipomodernizacion.pdf</w:t>
                        </w:r>
                      </w:p>
                    </w:tc>
                    <w:tc>
                      <w:tcPr>
                        <w:tcW w:w="572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2014-12-29 15:41:38</w:t>
                        </w:r>
                      </w:p>
                    </w:tc>
                  </w:tr>
                  <w:tr w:rsidR="00D06938" w:rsidRPr="00E86437" w:rsidTr="00D06938">
                    <w:trPr>
                      <w:tblCellSpacing w:w="0" w:type="dxa"/>
                    </w:trPr>
                    <w:tc>
                      <w:tcPr>
                        <w:tcW w:w="33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3</w:t>
                        </w:r>
                      </w:p>
                    </w:tc>
                    <w:tc>
                      <w:tcPr>
                        <w:tcW w:w="994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Contrato Suscrito entre las partes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PROTOCOLIZACION DEL CONTRATO</w:t>
                        </w:r>
                      </w:p>
                    </w:tc>
                    <w:tc>
                      <w:tcPr>
                        <w:tcW w:w="2229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PROTOCOLIZACIONDELPROCESODEMODERNIZACION.pdf</w:t>
                        </w:r>
                      </w:p>
                    </w:tc>
                    <w:tc>
                      <w:tcPr>
                        <w:tcW w:w="572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2014-12-24 15:53:35</w:t>
                        </w:r>
                      </w:p>
                    </w:tc>
                  </w:tr>
                  <w:tr w:rsidR="00D06938" w:rsidRPr="00E86437" w:rsidTr="00D06938">
                    <w:trPr>
                      <w:tblCellSpacing w:w="0" w:type="dxa"/>
                    </w:trPr>
                    <w:tc>
                      <w:tcPr>
                        <w:tcW w:w="33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4</w:t>
                        </w:r>
                      </w:p>
                    </w:tc>
                    <w:tc>
                      <w:tcPr>
                        <w:tcW w:w="994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Contrato Suscrito entre las partes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CONTRATO</w:t>
                        </w:r>
                      </w:p>
                    </w:tc>
                    <w:tc>
                      <w:tcPr>
                        <w:tcW w:w="2229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contratomodernizacion.pdf</w:t>
                        </w:r>
                      </w:p>
                    </w:tc>
                    <w:tc>
                      <w:tcPr>
                        <w:tcW w:w="572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2014-12-24 15:50:55</w:t>
                        </w:r>
                      </w:p>
                    </w:tc>
                  </w:tr>
                  <w:tr w:rsidR="00D06938" w:rsidRPr="00E86437" w:rsidTr="00D06938">
                    <w:trPr>
                      <w:tblCellSpacing w:w="0" w:type="dxa"/>
                    </w:trPr>
                    <w:tc>
                      <w:tcPr>
                        <w:tcW w:w="33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5</w:t>
                        </w:r>
                      </w:p>
                    </w:tc>
                    <w:tc>
                      <w:tcPr>
                        <w:tcW w:w="994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Archivos Opcionales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GARANTIA BUEN USO DEL ANTICIPO</w:t>
                        </w:r>
                      </w:p>
                    </w:tc>
                    <w:tc>
                      <w:tcPr>
                        <w:tcW w:w="2229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buenusoanticipi.pdf</w:t>
                        </w:r>
                      </w:p>
                    </w:tc>
                    <w:tc>
                      <w:tcPr>
                        <w:tcW w:w="572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2014-12-24 16:06:14</w:t>
                        </w:r>
                      </w:p>
                    </w:tc>
                  </w:tr>
                  <w:tr w:rsidR="00D06938" w:rsidRPr="00E86437" w:rsidTr="00D06938">
                    <w:trPr>
                      <w:tblCellSpacing w:w="0" w:type="dxa"/>
                    </w:trPr>
                    <w:tc>
                      <w:tcPr>
                        <w:tcW w:w="33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6</w:t>
                        </w:r>
                      </w:p>
                    </w:tc>
                    <w:tc>
                      <w:tcPr>
                        <w:tcW w:w="994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Archivos Opcionales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GARANTIA TECNICA</w:t>
                        </w:r>
                      </w:p>
                    </w:tc>
                    <w:tc>
                      <w:tcPr>
                        <w:tcW w:w="2229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garantiatecnicamodernizacion.pdf</w:t>
                        </w:r>
                      </w:p>
                    </w:tc>
                    <w:tc>
                      <w:tcPr>
                        <w:tcW w:w="572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2014-12-29 15:41:02</w:t>
                        </w:r>
                      </w:p>
                    </w:tc>
                  </w:tr>
                  <w:tr w:rsidR="00D06938" w:rsidRPr="00E86437" w:rsidTr="00D06938">
                    <w:trPr>
                      <w:tblCellSpacing w:w="0" w:type="dxa"/>
                    </w:trPr>
                    <w:tc>
                      <w:tcPr>
                        <w:tcW w:w="33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7</w:t>
                        </w:r>
                      </w:p>
                    </w:tc>
                    <w:tc>
                      <w:tcPr>
                        <w:tcW w:w="994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Archivos Opcionales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GARANTIA CUMPLIMIENTO DEL CONTRATO</w:t>
                        </w:r>
                      </w:p>
                    </w:tc>
                    <w:tc>
                      <w:tcPr>
                        <w:tcW w:w="2229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cumplimientocontratomodernizacion.pdf</w:t>
                        </w:r>
                      </w:p>
                    </w:tc>
                    <w:tc>
                      <w:tcPr>
                        <w:tcW w:w="572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2014-12-24 16:07:14</w:t>
                        </w:r>
                      </w:p>
                    </w:tc>
                  </w:tr>
                  <w:tr w:rsidR="00D06938" w:rsidRPr="00E86437" w:rsidTr="00D06938">
                    <w:trPr>
                      <w:tblCellSpacing w:w="0" w:type="dxa"/>
                    </w:trPr>
                    <w:tc>
                      <w:tcPr>
                        <w:tcW w:w="33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8</w:t>
                        </w:r>
                      </w:p>
                    </w:tc>
                    <w:tc>
                      <w:tcPr>
                        <w:tcW w:w="994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Documento de Garantí</w:t>
                        </w: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softHyphen/>
                          <w:t>a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GARANTIA BUEN USO DEL ANTICIPO</w:t>
                        </w:r>
                      </w:p>
                    </w:tc>
                    <w:tc>
                      <w:tcPr>
                        <w:tcW w:w="2229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buenusoanticipi.pdf</w:t>
                        </w:r>
                      </w:p>
                    </w:tc>
                    <w:tc>
                      <w:tcPr>
                        <w:tcW w:w="572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2014-12-29 17:57:47</w:t>
                        </w:r>
                      </w:p>
                    </w:tc>
                  </w:tr>
                  <w:tr w:rsidR="00D06938" w:rsidRPr="00E86437" w:rsidTr="00D06938">
                    <w:trPr>
                      <w:tblCellSpacing w:w="0" w:type="dxa"/>
                    </w:trPr>
                    <w:tc>
                      <w:tcPr>
                        <w:tcW w:w="330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9</w:t>
                        </w:r>
                      </w:p>
                    </w:tc>
                    <w:tc>
                      <w:tcPr>
                        <w:tcW w:w="994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Documento de Garantí</w:t>
                        </w: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softHyphen/>
                          <w:t>a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GARANTIA CUMPLIMIENTO DEL CONTRATO</w:t>
                        </w:r>
                      </w:p>
                    </w:tc>
                    <w:tc>
                      <w:tcPr>
                        <w:tcW w:w="2229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cumplimientocontratomodernizacion.pdf</w:t>
                        </w:r>
                      </w:p>
                    </w:tc>
                    <w:tc>
                      <w:tcPr>
                        <w:tcW w:w="572" w:type="pct"/>
                        <w:vAlign w:val="center"/>
                        <w:hideMark/>
                      </w:tcPr>
                      <w:p w:rsidR="00E86437" w:rsidRPr="00E86437" w:rsidRDefault="00E86437" w:rsidP="00E8643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</w:pPr>
                        <w:r w:rsidRPr="00E86437">
                          <w:rPr>
                            <w:rFonts w:eastAsia="Times New Roman" w:cs="Times New Roman"/>
                            <w:sz w:val="20"/>
                            <w:szCs w:val="20"/>
                            <w:lang w:eastAsia="es-EC"/>
                          </w:rPr>
                          <w:t>2014-12-29 17:59:57</w:t>
                        </w:r>
                      </w:p>
                    </w:tc>
                  </w:tr>
                </w:tbl>
                <w:p w:rsidR="00E86437" w:rsidRPr="00E86437" w:rsidRDefault="00E86437" w:rsidP="00E864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</w:tr>
          </w:tbl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  <w:tr w:rsidR="00E86437" w:rsidRPr="00E86437" w:rsidTr="00D069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  <w:r w:rsidRPr="00E86437">
              <w:rPr>
                <w:rFonts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437" w:rsidRPr="00E86437" w:rsidRDefault="00E86437" w:rsidP="00E86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E86437" w:rsidRPr="00E86437" w:rsidRDefault="00E86437" w:rsidP="00E86437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0"/>
          <w:szCs w:val="20"/>
          <w:lang w:eastAsia="es-EC"/>
        </w:rPr>
      </w:pPr>
      <w:r w:rsidRPr="00E86437">
        <w:rPr>
          <w:rFonts w:eastAsia="Times New Roman" w:cs="Arial"/>
          <w:vanish/>
          <w:sz w:val="20"/>
          <w:szCs w:val="20"/>
          <w:lang w:eastAsia="es-EC"/>
        </w:rPr>
        <w:t>Final del formulario</w:t>
      </w:r>
    </w:p>
    <w:p w:rsidR="009A6986" w:rsidRPr="00E86437" w:rsidRDefault="00D06938">
      <w:pPr>
        <w:rPr>
          <w:sz w:val="20"/>
          <w:szCs w:val="20"/>
        </w:rPr>
      </w:pPr>
    </w:p>
    <w:sectPr w:rsidR="009A6986" w:rsidRPr="00E86437" w:rsidSect="00E864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37"/>
    <w:rsid w:val="005C460C"/>
    <w:rsid w:val="00883CEE"/>
    <w:rsid w:val="00D06938"/>
    <w:rsid w:val="00E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864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86437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tituloazulpq">
    <w:name w:val="tituloazulpq"/>
    <w:basedOn w:val="Fuentedeprrafopredeter"/>
    <w:rsid w:val="00E86437"/>
  </w:style>
  <w:style w:type="character" w:customStyle="1" w:styleId="textoazul12">
    <w:name w:val="textoazul12"/>
    <w:basedOn w:val="Fuentedeprrafopredeter"/>
    <w:rsid w:val="00E86437"/>
  </w:style>
  <w:style w:type="character" w:styleId="Textoennegrita">
    <w:name w:val="Strong"/>
    <w:basedOn w:val="Fuentedeprrafopredeter"/>
    <w:uiPriority w:val="22"/>
    <w:qFormat/>
    <w:rsid w:val="00E86437"/>
    <w:rPr>
      <w:b/>
      <w:bCs/>
    </w:rPr>
  </w:style>
  <w:style w:type="character" w:customStyle="1" w:styleId="textoazul10">
    <w:name w:val="textoazul10"/>
    <w:basedOn w:val="Fuentedeprrafopredeter"/>
    <w:rsid w:val="00E86437"/>
  </w:style>
  <w:style w:type="character" w:customStyle="1" w:styleId="tabla">
    <w:name w:val="tabla"/>
    <w:basedOn w:val="Fuentedeprrafopredeter"/>
    <w:rsid w:val="00E8643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864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86437"/>
    <w:rPr>
      <w:rFonts w:ascii="Arial" w:eastAsia="Times New Roman" w:hAnsi="Arial" w:cs="Arial"/>
      <w:vanish/>
      <w:sz w:val="16"/>
      <w:szCs w:val="16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864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86437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tituloazulpq">
    <w:name w:val="tituloazulpq"/>
    <w:basedOn w:val="Fuentedeprrafopredeter"/>
    <w:rsid w:val="00E86437"/>
  </w:style>
  <w:style w:type="character" w:customStyle="1" w:styleId="textoazul12">
    <w:name w:val="textoazul12"/>
    <w:basedOn w:val="Fuentedeprrafopredeter"/>
    <w:rsid w:val="00E86437"/>
  </w:style>
  <w:style w:type="character" w:styleId="Textoennegrita">
    <w:name w:val="Strong"/>
    <w:basedOn w:val="Fuentedeprrafopredeter"/>
    <w:uiPriority w:val="22"/>
    <w:qFormat/>
    <w:rsid w:val="00E86437"/>
    <w:rPr>
      <w:b/>
      <w:bCs/>
    </w:rPr>
  </w:style>
  <w:style w:type="character" w:customStyle="1" w:styleId="textoazul10">
    <w:name w:val="textoazul10"/>
    <w:basedOn w:val="Fuentedeprrafopredeter"/>
    <w:rsid w:val="00E86437"/>
  </w:style>
  <w:style w:type="character" w:customStyle="1" w:styleId="tabla">
    <w:name w:val="tabla"/>
    <w:basedOn w:val="Fuentedeprrafopredeter"/>
    <w:rsid w:val="00E8643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864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86437"/>
    <w:rPr>
      <w:rFonts w:ascii="Arial" w:eastAsia="Times New Roman" w:hAnsi="Arial" w:cs="Arial"/>
      <w:vanish/>
      <w:sz w:val="16"/>
      <w:szCs w:val="1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Ramiro Carrera Riquetti</dc:creator>
  <cp:lastModifiedBy>Marcelo Ramiro Carrera Riquetti</cp:lastModifiedBy>
  <cp:revision>2</cp:revision>
  <dcterms:created xsi:type="dcterms:W3CDTF">2015-03-03T16:45:00Z</dcterms:created>
  <dcterms:modified xsi:type="dcterms:W3CDTF">2015-03-03T16:58:00Z</dcterms:modified>
</cp:coreProperties>
</file>