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F92" w14:textId="4BF159D7" w:rsidR="005D5BCB" w:rsidRDefault="005D5BCB" w:rsidP="005D5BCB">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w:t>
      </w:r>
      <w:r>
        <w:rPr>
          <w:rFonts w:ascii="Times New Roman" w:hAnsi="Times New Roman" w:cs="Times New Roman"/>
          <w:b/>
          <w:sz w:val="24"/>
          <w:szCs w:val="24"/>
        </w:rPr>
        <w:t>S</w:t>
      </w:r>
    </w:p>
    <w:p w14:paraId="05107D0D" w14:textId="77777777" w:rsidR="00A50B5E" w:rsidRPr="00FF5EAF" w:rsidRDefault="00A50B5E" w:rsidP="005D5BCB">
      <w:pPr>
        <w:jc w:val="center"/>
        <w:rPr>
          <w:rFonts w:ascii="Times New Roman" w:hAnsi="Times New Roman" w:cs="Times New Roman"/>
          <w:b/>
          <w:sz w:val="24"/>
          <w:szCs w:val="24"/>
        </w:rPr>
      </w:pPr>
    </w:p>
    <w:p w14:paraId="06D9793D" w14:textId="5A942EB1"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w:t>
      </w:r>
      <w:r w:rsidR="00A50B5E">
        <w:rPr>
          <w:rFonts w:ascii="Times New Roman" w:hAnsi="Times New Roman" w:cs="Times New Roman"/>
          <w:sz w:val="24"/>
          <w:szCs w:val="24"/>
        </w:rPr>
        <w:t>,</w:t>
      </w:r>
      <w:r w:rsidRPr="00FF5EAF">
        <w:rPr>
          <w:rFonts w:ascii="Times New Roman" w:hAnsi="Times New Roman" w:cs="Times New Roman"/>
          <w:sz w:val="24"/>
          <w:szCs w:val="24"/>
        </w:rPr>
        <w:t xml:space="preserve"> serán los problemas de naturaleza psicológica-emocional. En esa misma lógica, el 12</w:t>
      </w:r>
      <w:r w:rsidR="00A13FAE">
        <w:rPr>
          <w:rFonts w:ascii="Times New Roman" w:hAnsi="Times New Roman" w:cs="Times New Roman"/>
          <w:sz w:val="24"/>
          <w:szCs w:val="24"/>
        </w:rPr>
        <w:t>,</w:t>
      </w:r>
      <w:r w:rsidRPr="00FF5EAF">
        <w:rPr>
          <w:rFonts w:ascii="Times New Roman" w:hAnsi="Times New Roman" w:cs="Times New Roman"/>
          <w:sz w:val="24"/>
          <w:szCs w:val="24"/>
        </w:rPr>
        <w:t>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600CBA6D" w14:textId="2B270F97"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450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Pr>
          <w:rFonts w:ascii="Times New Roman" w:hAnsi="Times New Roman" w:cs="Times New Roman"/>
          <w:sz w:val="24"/>
          <w:szCs w:val="24"/>
        </w:rPr>
        <w:t>trecientos (</w:t>
      </w:r>
      <w:r w:rsidRPr="00FF5EAF">
        <w:rPr>
          <w:rFonts w:ascii="Times New Roman" w:hAnsi="Times New Roman" w:cs="Times New Roman"/>
          <w:sz w:val="24"/>
          <w:szCs w:val="24"/>
        </w:rPr>
        <w:t>300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w:t>
      </w:r>
      <w:r w:rsidR="00A13FAE">
        <w:rPr>
          <w:rFonts w:ascii="Times New Roman" w:hAnsi="Times New Roman" w:cs="Times New Roman"/>
          <w:sz w:val="24"/>
          <w:szCs w:val="24"/>
        </w:rPr>
        <w:t>,</w:t>
      </w:r>
      <w:r w:rsidRPr="00FF5EAF">
        <w:rPr>
          <w:rFonts w:ascii="Times New Roman" w:hAnsi="Times New Roman" w:cs="Times New Roman"/>
          <w:sz w:val="24"/>
          <w:szCs w:val="24"/>
        </w:rPr>
        <w:t>4% entre</w:t>
      </w:r>
      <w:r>
        <w:rPr>
          <w:rFonts w:ascii="Times New Roman" w:hAnsi="Times New Roman" w:cs="Times New Roman"/>
          <w:sz w:val="24"/>
          <w:szCs w:val="24"/>
        </w:rPr>
        <w:t xml:space="preserve"> los años que van del</w:t>
      </w:r>
      <w:r w:rsidRPr="00FF5EAF">
        <w:rPr>
          <w:rFonts w:ascii="Times New Roman" w:hAnsi="Times New Roman" w:cs="Times New Roman"/>
          <w:sz w:val="24"/>
          <w:szCs w:val="24"/>
        </w:rPr>
        <w:t xml:space="preserve"> 2015 </w:t>
      </w:r>
      <w:r>
        <w:rPr>
          <w:rFonts w:ascii="Times New Roman" w:hAnsi="Times New Roman" w:cs="Times New Roman"/>
          <w:sz w:val="24"/>
          <w:szCs w:val="24"/>
        </w:rPr>
        <w:t>al</w:t>
      </w:r>
      <w:r w:rsidRPr="00FF5EA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Pr>
          <w:rFonts w:ascii="Times New Roman" w:hAnsi="Times New Roman" w:cs="Times New Roman"/>
          <w:sz w:val="24"/>
          <w:szCs w:val="24"/>
        </w:rPr>
        <w:t>ochocientas mil (</w:t>
      </w:r>
      <w:r w:rsidRPr="00FF5EAF">
        <w:rPr>
          <w:rFonts w:ascii="Times New Roman" w:hAnsi="Times New Roman" w:cs="Times New Roman"/>
          <w:sz w:val="24"/>
          <w:szCs w:val="24"/>
        </w:rPr>
        <w:t>800.000</w:t>
      </w:r>
      <w:r>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6358DA50" w14:textId="7F3D4969"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Pr>
          <w:rFonts w:ascii="Times New Roman" w:hAnsi="Times New Roman" w:cs="Times New Roman"/>
          <w:sz w:val="24"/>
          <w:szCs w:val="24"/>
        </w:rPr>
        <w:t>Organización Mundial de Salud</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OMS</w:t>
      </w:r>
      <w:r>
        <w:rPr>
          <w:rFonts w:ascii="Times New Roman" w:hAnsi="Times New Roman" w:cs="Times New Roman"/>
          <w:sz w:val="24"/>
          <w:szCs w:val="24"/>
        </w:rPr>
        <w:t>)</w:t>
      </w:r>
      <w:r w:rsidR="00A50B5E">
        <w:rPr>
          <w:rFonts w:ascii="Times New Roman" w:hAnsi="Times New Roman" w:cs="Times New Roman"/>
          <w:sz w:val="24"/>
          <w:szCs w:val="24"/>
        </w:rPr>
        <w:t xml:space="preserve">, </w:t>
      </w:r>
      <w:r>
        <w:rPr>
          <w:rFonts w:ascii="Times New Roman" w:hAnsi="Times New Roman" w:cs="Times New Roman"/>
          <w:sz w:val="24"/>
          <w:szCs w:val="24"/>
        </w:rPr>
        <w:t xml:space="preserve">mediante publicación de </w:t>
      </w:r>
      <w:r w:rsidRPr="00FF5EAF">
        <w:rPr>
          <w:rFonts w:ascii="Times New Roman" w:hAnsi="Times New Roman" w:cs="Times New Roman"/>
          <w:sz w:val="24"/>
          <w:szCs w:val="24"/>
        </w:rPr>
        <w:t xml:space="preserve">marzo </w:t>
      </w:r>
      <w:r w:rsidR="00A50B5E">
        <w:rPr>
          <w:rFonts w:ascii="Times New Roman" w:hAnsi="Times New Roman" w:cs="Times New Roman"/>
          <w:sz w:val="24"/>
          <w:szCs w:val="24"/>
        </w:rPr>
        <w:t xml:space="preserve">del </w:t>
      </w:r>
      <w:r w:rsidRPr="00FF5EAF">
        <w:rPr>
          <w:rFonts w:ascii="Times New Roman" w:hAnsi="Times New Roman" w:cs="Times New Roman"/>
          <w:sz w:val="24"/>
          <w:szCs w:val="24"/>
        </w:rPr>
        <w:t>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62BC0C6C" w14:textId="2060F6D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w:t>
      </w:r>
      <w:r w:rsidR="00A13FAE">
        <w:rPr>
          <w:rFonts w:ascii="Times New Roman" w:hAnsi="Times New Roman" w:cs="Times New Roman"/>
          <w:sz w:val="24"/>
          <w:szCs w:val="24"/>
        </w:rPr>
        <w:t>,</w:t>
      </w:r>
      <w:r w:rsidRPr="00FF5EAF">
        <w:rPr>
          <w:rFonts w:ascii="Times New Roman" w:hAnsi="Times New Roman" w:cs="Times New Roman"/>
          <w:sz w:val="24"/>
          <w:szCs w:val="24"/>
        </w:rPr>
        <w:t>6% (intervalo de incertidumbre (II) del 95%: 25,1-30,3) de los casos de trastorno depresivo mayor (TDM) y un aumento del 25,6% (II del 95%: 23,2–28,0) de los casos de trastornos de ansiedad (TA) en todo el mundo en 2020.</w:t>
      </w:r>
    </w:p>
    <w:p w14:paraId="63357182" w14:textId="0BC8647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w:t>
      </w:r>
      <w:r w:rsidR="004D672D">
        <w:rPr>
          <w:rFonts w:ascii="Times New Roman" w:hAnsi="Times New Roman" w:cs="Times New Roman"/>
          <w:sz w:val="24"/>
          <w:szCs w:val="24"/>
        </w:rPr>
        <w:t xml:space="preserve"> </w:t>
      </w:r>
      <w:r w:rsidRPr="00FF5EAF">
        <w:rPr>
          <w:rFonts w:ascii="Times New Roman" w:hAnsi="Times New Roman" w:cs="Times New Roman"/>
          <w:sz w:val="24"/>
          <w:szCs w:val="24"/>
        </w:rPr>
        <w:t>más elevadas.</w:t>
      </w:r>
    </w:p>
    <w:p w14:paraId="1450861C"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703599A4"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53540EA1"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5AC21F9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64439DCE"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109C487"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3EC5169B"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2A010E8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Se notificó que la insuficiencia de infraestructura, las desigualdades preexistentes y los bajos niveles de conocimientos en materia tecnológica suponían un obstáculo a la </w:t>
      </w:r>
      <w:proofErr w:type="spellStart"/>
      <w:r w:rsidRPr="00FF5EAF">
        <w:rPr>
          <w:rFonts w:ascii="Times New Roman" w:hAnsi="Times New Roman" w:cs="Times New Roman"/>
          <w:sz w:val="24"/>
          <w:szCs w:val="24"/>
        </w:rPr>
        <w:t>cibersalud</w:t>
      </w:r>
      <w:proofErr w:type="spellEnd"/>
      <w:r w:rsidRPr="00FF5EAF">
        <w:rPr>
          <w:rFonts w:ascii="Times New Roman" w:hAnsi="Times New Roman" w:cs="Times New Roman"/>
          <w:sz w:val="24"/>
          <w:szCs w:val="24"/>
        </w:rPr>
        <w:t>.</w:t>
      </w:r>
    </w:p>
    <w:p w14:paraId="059813B0" w14:textId="77777777" w:rsidR="005D5BCB" w:rsidRDefault="005D5BCB" w:rsidP="005D5BCB">
      <w:pPr>
        <w:shd w:val="clear" w:color="auto" w:fill="FFFFFF"/>
        <w:spacing w:line="360" w:lineRule="auto"/>
        <w:jc w:val="both"/>
        <w:rPr>
          <w:rFonts w:ascii="Times New Roman" w:hAnsi="Times New Roman" w:cs="Times New Roman"/>
          <w:color w:val="222222"/>
          <w:sz w:val="24"/>
          <w:szCs w:val="24"/>
        </w:rPr>
      </w:pPr>
    </w:p>
    <w:p w14:paraId="3637FFF5" w14:textId="77777777" w:rsidR="005D5BCB" w:rsidRPr="00FF5EAF" w:rsidRDefault="005D5BCB" w:rsidP="005D5BCB">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w:t>
      </w:r>
      <w:proofErr w:type="gramStart"/>
      <w:r w:rsidRPr="00FF5EAF">
        <w:rPr>
          <w:rFonts w:ascii="Times New Roman" w:eastAsia="Arial" w:hAnsi="Times New Roman" w:cs="Times New Roman"/>
          <w:color w:val="222222"/>
          <w:sz w:val="24"/>
          <w:szCs w:val="24"/>
        </w:rPr>
        <w:t>D.,</w:t>
      </w:r>
      <w:proofErr w:type="spellStart"/>
      <w:r w:rsidRPr="00FF5EAF">
        <w:rPr>
          <w:rFonts w:ascii="Times New Roman" w:eastAsia="Arial" w:hAnsi="Times New Roman" w:cs="Times New Roman"/>
          <w:color w:val="222222"/>
          <w:sz w:val="24"/>
          <w:szCs w:val="24"/>
        </w:rPr>
        <w:t>Bertolote</w:t>
      </w:r>
      <w:proofErr w:type="spellEnd"/>
      <w:proofErr w:type="gramEnd"/>
      <w:r w:rsidRPr="00FF5EAF">
        <w:rPr>
          <w:rFonts w:ascii="Times New Roman" w:eastAsia="Arial" w:hAnsi="Times New Roman" w:cs="Times New Roman"/>
          <w:color w:val="222222"/>
          <w:sz w:val="24"/>
          <w:szCs w:val="24"/>
        </w:rPr>
        <w:t xml:space="preserv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1D633C9D"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 xml:space="preserve"> 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03190803"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72551EAC"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4686A68B"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36B00F38"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Pr>
          <w:rFonts w:ascii="Times New Roman" w:hAnsi="Times New Roman" w:cs="Times New Roman"/>
          <w:sz w:val="24"/>
          <w:szCs w:val="24"/>
        </w:rPr>
        <w:t>.</w:t>
      </w:r>
    </w:p>
    <w:p w14:paraId="1B44A054"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32C766D8"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26C14C61"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Pr>
          <w:rFonts w:ascii="Times New Roman" w:hAnsi="Times New Roman" w:cs="Times New Roman"/>
          <w:sz w:val="24"/>
          <w:szCs w:val="24"/>
        </w:rPr>
        <w:t>.</w:t>
      </w:r>
      <w:r w:rsidRPr="00FF5EAF">
        <w:rPr>
          <w:rFonts w:ascii="Times New Roman" w:hAnsi="Times New Roman" w:cs="Times New Roman"/>
          <w:sz w:val="24"/>
          <w:szCs w:val="24"/>
        </w:rPr>
        <w:t xml:space="preserve"> </w:t>
      </w:r>
      <w:r>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609BEBE5"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psicológica contra la mujer o miembros del núcleo familiar, 5.122 a Violencia intrafamiliar, 2.480 a violencia </w:t>
      </w:r>
      <w:r>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Pr>
          <w:rFonts w:ascii="Times New Roman" w:hAnsi="Times New Roman" w:cs="Times New Roman"/>
          <w:sz w:val="24"/>
          <w:szCs w:val="24"/>
        </w:rPr>
        <w:t>v</w:t>
      </w:r>
      <w:r w:rsidRPr="00FF5EAF">
        <w:rPr>
          <w:rFonts w:ascii="Times New Roman" w:hAnsi="Times New Roman" w:cs="Times New Roman"/>
          <w:sz w:val="24"/>
          <w:szCs w:val="24"/>
        </w:rPr>
        <w:t xml:space="preserve">iolencia </w:t>
      </w:r>
      <w:r>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8B5950B"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4923B391" w14:textId="7261BC5B"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w:t>
      </w:r>
      <w:r w:rsidR="001842FB">
        <w:rPr>
          <w:rFonts w:ascii="Times New Roman" w:hAnsi="Times New Roman" w:cs="Times New Roman"/>
          <w:sz w:val="24"/>
          <w:szCs w:val="24"/>
        </w:rPr>
        <w:t>(</w:t>
      </w:r>
      <w:r w:rsidRPr="00FF5EAF">
        <w:rPr>
          <w:rFonts w:ascii="Times New Roman" w:hAnsi="Times New Roman" w:cs="Times New Roman"/>
          <w:sz w:val="24"/>
          <w:szCs w:val="24"/>
        </w:rPr>
        <w:t>ansiedad paroxística episódica</w:t>
      </w:r>
      <w:r w:rsidR="001842FB">
        <w:rPr>
          <w:rFonts w:ascii="Times New Roman" w:hAnsi="Times New Roman" w:cs="Times New Roman"/>
          <w:sz w:val="24"/>
          <w:szCs w:val="24"/>
        </w:rPr>
        <w:t>)</w:t>
      </w:r>
      <w:r w:rsidRPr="00FF5EAF">
        <w:rPr>
          <w:rFonts w:ascii="Times New Roman" w:hAnsi="Times New Roman" w:cs="Times New Roman"/>
          <w:sz w:val="24"/>
          <w:szCs w:val="24"/>
        </w:rPr>
        <w:t>, Abuso sexual y Trastorno depresivo recurrente episodio moderado presente.</w:t>
      </w:r>
      <w:r w:rsidRPr="00FF5EAF">
        <w:rPr>
          <w:rFonts w:ascii="Times New Roman" w:hAnsi="Times New Roman" w:cs="Times New Roman"/>
          <w:sz w:val="24"/>
          <w:szCs w:val="24"/>
          <w:vertAlign w:val="superscript"/>
        </w:rPr>
        <w:footnoteReference w:id="8"/>
      </w:r>
    </w:p>
    <w:p w14:paraId="79ACA314" w14:textId="46B117BF"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w:t>
      </w:r>
      <w:r w:rsidR="00484744" w:rsidRPr="00FF5EAF">
        <w:rPr>
          <w:rFonts w:ascii="Times New Roman" w:hAnsi="Times New Roman" w:cs="Times New Roman"/>
          <w:sz w:val="24"/>
          <w:szCs w:val="24"/>
        </w:rPr>
        <w:t>siguientes evidencias</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que sustentan el requerimiento de los procesos de atención en salud mental:</w:t>
      </w:r>
    </w:p>
    <w:p w14:paraId="6EF93B8F" w14:textId="77777777" w:rsidR="005D5BCB"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6A6EE28B" w14:textId="3AE939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 población adolescente con rango de edad de (12 a 19 años) de 3270 personas atendidas, se evidencia que 3 de cada 10 adolescentes presentan Trastorno mixto </w:t>
      </w:r>
      <w:r w:rsidRPr="00FF5EAF">
        <w:rPr>
          <w:rFonts w:ascii="Times New Roman" w:hAnsi="Times New Roman" w:cs="Times New Roman"/>
          <w:sz w:val="24"/>
          <w:szCs w:val="24"/>
        </w:rPr>
        <w:lastRenderedPageBreak/>
        <w:t>de ansiedad y depresión</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así como el</w:t>
      </w:r>
      <w:r w:rsidRPr="00FF5EAF">
        <w:rPr>
          <w:rFonts w:ascii="Times New Roman" w:hAnsi="Times New Roman" w:cs="Times New Roman"/>
          <w:sz w:val="24"/>
          <w:szCs w:val="24"/>
        </w:rPr>
        <w:t xml:space="preserve"> 8% de adolescentes muestran Episodio depresivo moderado.</w:t>
      </w:r>
    </w:p>
    <w:p w14:paraId="3AF5E99B" w14:textId="77777777"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070FA37F" w14:textId="09AC8393"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w:t>
      </w:r>
      <w:r w:rsidR="00484744" w:rsidRPr="00FF5EAF">
        <w:rPr>
          <w:rFonts w:ascii="Times New Roman" w:hAnsi="Times New Roman" w:cs="Times New Roman"/>
          <w:sz w:val="24"/>
          <w:szCs w:val="24"/>
        </w:rPr>
        <w:t>adulta en</w:t>
      </w:r>
      <w:r w:rsidRPr="00FF5EAF">
        <w:rPr>
          <w:rFonts w:ascii="Times New Roman" w:hAnsi="Times New Roman" w:cs="Times New Roman"/>
          <w:sz w:val="24"/>
          <w:szCs w:val="24"/>
        </w:rPr>
        <w:t xml:space="preserve"> edades mayores a 65 años, se muestra que el 55% de la población atendida muestra problemas relacionados con Trastorno mixto de ansiedad y depresión. </w:t>
      </w:r>
    </w:p>
    <w:p w14:paraId="7DFFFDD9" w14:textId="039AB99D"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w:t>
      </w:r>
      <w:r w:rsidR="00484744">
        <w:rPr>
          <w:rFonts w:ascii="Times New Roman" w:hAnsi="Times New Roman" w:cs="Times New Roman"/>
          <w:sz w:val="24"/>
          <w:szCs w:val="24"/>
        </w:rPr>
        <w:t>tre</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los</w:t>
      </w:r>
      <w:r w:rsidRPr="00FF5EAF">
        <w:rPr>
          <w:rFonts w:ascii="Times New Roman" w:hAnsi="Times New Roman" w:cs="Times New Roman"/>
          <w:sz w:val="24"/>
          <w:szCs w:val="24"/>
        </w:rPr>
        <w:t xml:space="preserve"> año</w:t>
      </w:r>
      <w:r w:rsidR="00484744">
        <w:rPr>
          <w:rFonts w:ascii="Times New Roman" w:hAnsi="Times New Roman" w:cs="Times New Roman"/>
          <w:sz w:val="24"/>
          <w:szCs w:val="24"/>
        </w:rPr>
        <w:t>s</w:t>
      </w:r>
      <w:r w:rsidRPr="00FF5EAF">
        <w:rPr>
          <w:rFonts w:ascii="Times New Roman" w:hAnsi="Times New Roman" w:cs="Times New Roman"/>
          <w:sz w:val="24"/>
          <w:szCs w:val="24"/>
        </w:rPr>
        <w:t xml:space="preserve"> 2021 y 2022.</w:t>
      </w:r>
    </w:p>
    <w:p w14:paraId="60BA6F4E"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Pr>
          <w:rFonts w:ascii="Times New Roman" w:hAnsi="Times New Roman" w:cs="Times New Roman"/>
          <w:sz w:val="24"/>
          <w:szCs w:val="24"/>
        </w:rPr>
        <w:t>a</w:t>
      </w:r>
      <w:r w:rsidRPr="00FF5EAF">
        <w:rPr>
          <w:rFonts w:ascii="Times New Roman" w:hAnsi="Times New Roman" w:cs="Times New Roman"/>
          <w:sz w:val="24"/>
          <w:szCs w:val="24"/>
        </w:rPr>
        <w:t>rio</w:t>
      </w:r>
      <w:r>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6B4CFEBE" w14:textId="49EF68AA"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Asimismo, a través de la Estrategia de Equipos de Salud Comunitaria, la Secretaría de Salud identificó en alta frecuencia con corte temporal de 1 de abril hasta el 14 julio del 2022</w:t>
      </w:r>
      <w:r w:rsidR="00975BF7">
        <w:rPr>
          <w:rFonts w:ascii="Times New Roman" w:hAnsi="Times New Roman" w:cs="Times New Roman"/>
          <w:sz w:val="24"/>
          <w:szCs w:val="24"/>
        </w:rPr>
        <w:t>,</w:t>
      </w:r>
      <w:r w:rsidRPr="00FF5EAF">
        <w:rPr>
          <w:rFonts w:ascii="Times New Roman" w:hAnsi="Times New Roman" w:cs="Times New Roman"/>
          <w:sz w:val="24"/>
          <w:szCs w:val="24"/>
        </w:rPr>
        <w:t xml:space="preserve"> las siguientes problemáticas en </w:t>
      </w:r>
      <w:r w:rsidR="00975BF7">
        <w:rPr>
          <w:rFonts w:ascii="Times New Roman" w:hAnsi="Times New Roman" w:cs="Times New Roman"/>
          <w:sz w:val="24"/>
          <w:szCs w:val="24"/>
        </w:rPr>
        <w:t>s</w:t>
      </w:r>
      <w:r w:rsidRPr="00FF5EAF">
        <w:rPr>
          <w:rFonts w:ascii="Times New Roman" w:hAnsi="Times New Roman" w:cs="Times New Roman"/>
          <w:sz w:val="24"/>
          <w:szCs w:val="24"/>
        </w:rPr>
        <w:t xml:space="preserve">alud mental: Problemas relacionados con otros hechos estresantes que afecta a la familia y al hogar,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en la relación entre esposos o pareja, </w:t>
      </w:r>
      <w:r w:rsidR="00975BF7">
        <w:rPr>
          <w:rFonts w:ascii="Times New Roman" w:hAnsi="Times New Roman" w:cs="Times New Roman"/>
          <w:sz w:val="24"/>
          <w:szCs w:val="24"/>
        </w:rPr>
        <w:t>e</w:t>
      </w:r>
      <w:r w:rsidRPr="00FF5EAF">
        <w:rPr>
          <w:rFonts w:ascii="Times New Roman" w:hAnsi="Times New Roman" w:cs="Times New Roman"/>
          <w:sz w:val="24"/>
          <w:szCs w:val="24"/>
        </w:rPr>
        <w:t xml:space="preserve">pisodio depresivo,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especificados relacionados con circunstancias psicosociales,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apoyo familiar inadecuado,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la ausencia de un miembro de la familia,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la vivienda y las circunstancias económicas,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 de ansiedad generalizada,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desempleo, no especificados, </w:t>
      </w:r>
      <w:r w:rsidR="00975BF7">
        <w:rPr>
          <w:rFonts w:ascii="Times New Roman" w:hAnsi="Times New Roman" w:cs="Times New Roman"/>
          <w:sz w:val="24"/>
          <w:szCs w:val="24"/>
        </w:rPr>
        <w:t>r</w:t>
      </w:r>
      <w:r w:rsidRPr="00FF5EAF">
        <w:rPr>
          <w:rFonts w:ascii="Times New Roman" w:hAnsi="Times New Roman" w:cs="Times New Roman"/>
          <w:sz w:val="24"/>
          <w:szCs w:val="24"/>
        </w:rPr>
        <w:t xml:space="preserve">eacción al </w:t>
      </w:r>
      <w:r w:rsidRPr="00FF5EAF">
        <w:rPr>
          <w:rFonts w:ascii="Times New Roman" w:hAnsi="Times New Roman" w:cs="Times New Roman"/>
          <w:sz w:val="24"/>
          <w:szCs w:val="24"/>
        </w:rPr>
        <w:lastRenderedPageBreak/>
        <w:t xml:space="preserve">estrés agudo,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el ambiente social y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rastornos mentales y del comportamiento debidos al uso de alcohol. </w:t>
      </w:r>
    </w:p>
    <w:p w14:paraId="03D59F16" w14:textId="085D3018"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Pr>
          <w:rFonts w:ascii="Times New Roman" w:hAnsi="Times New Roman" w:cs="Times New Roman"/>
          <w:sz w:val="24"/>
          <w:szCs w:val="24"/>
        </w:rPr>
        <w:t xml:space="preserve">el </w:t>
      </w:r>
      <w:r w:rsidRPr="00FF5EAF">
        <w:rPr>
          <w:rFonts w:ascii="Times New Roman" w:hAnsi="Times New Roman" w:cs="Times New Roman"/>
          <w:sz w:val="24"/>
          <w:szCs w:val="24"/>
        </w:rPr>
        <w:t>14% de la población presentan problemas en la relación entre esposos o pareja</w:t>
      </w:r>
      <w:r w:rsidR="008D70F6">
        <w:rPr>
          <w:rFonts w:ascii="Times New Roman" w:hAnsi="Times New Roman" w:cs="Times New Roman"/>
          <w:sz w:val="24"/>
          <w:szCs w:val="24"/>
        </w:rPr>
        <w:t xml:space="preserve">, así como </w:t>
      </w:r>
      <w:r w:rsidRPr="00FF5EAF">
        <w:rPr>
          <w:rFonts w:ascii="Times New Roman" w:hAnsi="Times New Roman" w:cs="Times New Roman"/>
          <w:sz w:val="24"/>
          <w:szCs w:val="24"/>
        </w:rPr>
        <w:t xml:space="preserve">episodio depresivo y </w:t>
      </w:r>
      <w:r>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3544BD60" w14:textId="6B11E0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w:t>
      </w:r>
      <w:r w:rsidR="008D70F6">
        <w:rPr>
          <w:rFonts w:ascii="Times New Roman" w:hAnsi="Times New Roman" w:cs="Times New Roman"/>
          <w:sz w:val="24"/>
          <w:szCs w:val="24"/>
        </w:rPr>
        <w:t>,</w:t>
      </w:r>
      <w:r w:rsidRPr="00FF5EAF">
        <w:rPr>
          <w:rFonts w:ascii="Times New Roman" w:hAnsi="Times New Roman" w:cs="Times New Roman"/>
          <w:sz w:val="24"/>
          <w:szCs w:val="24"/>
        </w:rPr>
        <w:t xml:space="preserve"> que sustent</w:t>
      </w:r>
      <w:r w:rsidR="008D70F6">
        <w:rPr>
          <w:rFonts w:ascii="Times New Roman" w:hAnsi="Times New Roman" w:cs="Times New Roman"/>
          <w:sz w:val="24"/>
          <w:szCs w:val="24"/>
        </w:rPr>
        <w:t>e</w:t>
      </w:r>
      <w:r w:rsidRPr="00FF5EAF">
        <w:rPr>
          <w:rFonts w:ascii="Times New Roman" w:hAnsi="Times New Roman" w:cs="Times New Roman"/>
          <w:sz w:val="24"/>
          <w:szCs w:val="24"/>
        </w:rPr>
        <w:t xml:space="preserve"> el accionar de</w:t>
      </w:r>
      <w:r>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2921D010" w14:textId="77777777" w:rsidR="005D5BCB" w:rsidRDefault="005D5BCB" w:rsidP="005D5BCB">
      <w:pPr>
        <w:pStyle w:val="NormalWeb"/>
        <w:jc w:val="center"/>
        <w:rPr>
          <w:b/>
        </w:rPr>
      </w:pPr>
    </w:p>
    <w:p w14:paraId="1137B488" w14:textId="77777777" w:rsidR="005D5BCB" w:rsidRDefault="005D5BCB" w:rsidP="005D5BCB">
      <w:pPr>
        <w:pStyle w:val="NormalWeb"/>
        <w:jc w:val="center"/>
        <w:rPr>
          <w:b/>
        </w:rPr>
      </w:pPr>
    </w:p>
    <w:p w14:paraId="21157A28" w14:textId="77777777" w:rsidR="005D5BCB" w:rsidRDefault="005D5BCB" w:rsidP="005D5BCB">
      <w:pPr>
        <w:pStyle w:val="NormalWeb"/>
        <w:jc w:val="center"/>
        <w:rPr>
          <w:b/>
        </w:rPr>
      </w:pPr>
    </w:p>
    <w:p w14:paraId="4FFC2593" w14:textId="77777777" w:rsidR="005D5BCB" w:rsidRDefault="005D5BCB" w:rsidP="005D5BCB">
      <w:pPr>
        <w:pStyle w:val="NormalWeb"/>
        <w:jc w:val="center"/>
        <w:rPr>
          <w:b/>
        </w:rPr>
      </w:pPr>
    </w:p>
    <w:p w14:paraId="173A5877" w14:textId="77777777" w:rsidR="005D5BCB" w:rsidRDefault="005D5BCB" w:rsidP="005D5BCB">
      <w:pPr>
        <w:pStyle w:val="NormalWeb"/>
        <w:jc w:val="center"/>
        <w:rPr>
          <w:b/>
        </w:rPr>
      </w:pPr>
    </w:p>
    <w:p w14:paraId="34607B76" w14:textId="77777777" w:rsidR="005D5BCB" w:rsidRDefault="005D5BCB" w:rsidP="005D5BCB">
      <w:pPr>
        <w:pStyle w:val="NormalWeb"/>
        <w:jc w:val="center"/>
        <w:rPr>
          <w:b/>
        </w:rPr>
      </w:pPr>
    </w:p>
    <w:p w14:paraId="746D3A7A" w14:textId="77777777" w:rsidR="005D5BCB" w:rsidRDefault="005D5BCB" w:rsidP="005D5BCB">
      <w:pPr>
        <w:pStyle w:val="NormalWeb"/>
        <w:jc w:val="center"/>
        <w:rPr>
          <w:b/>
        </w:rPr>
      </w:pPr>
    </w:p>
    <w:p w14:paraId="1D6947A5" w14:textId="77777777" w:rsidR="005D5BCB" w:rsidRDefault="005D5BCB" w:rsidP="005D5BCB">
      <w:pPr>
        <w:pStyle w:val="NormalWeb"/>
        <w:jc w:val="center"/>
        <w:rPr>
          <w:b/>
        </w:rPr>
      </w:pPr>
    </w:p>
    <w:p w14:paraId="6AEE3904" w14:textId="77777777" w:rsidR="005D5BCB" w:rsidRDefault="005D5BCB" w:rsidP="005D5BCB">
      <w:pPr>
        <w:pStyle w:val="NormalWeb"/>
        <w:jc w:val="center"/>
        <w:rPr>
          <w:b/>
        </w:rPr>
      </w:pPr>
    </w:p>
    <w:p w14:paraId="500E3182" w14:textId="77777777" w:rsidR="005D5BCB" w:rsidRDefault="005D5BCB" w:rsidP="005D5BCB">
      <w:pPr>
        <w:pStyle w:val="NormalWeb"/>
        <w:jc w:val="center"/>
        <w:rPr>
          <w:b/>
        </w:rPr>
      </w:pPr>
    </w:p>
    <w:p w14:paraId="4B8E2729" w14:textId="77777777" w:rsidR="005D5BCB" w:rsidRDefault="005D5BCB" w:rsidP="005D5BCB">
      <w:pPr>
        <w:pStyle w:val="NormalWeb"/>
        <w:jc w:val="center"/>
        <w:rPr>
          <w:b/>
        </w:rPr>
      </w:pPr>
    </w:p>
    <w:p w14:paraId="27812F0E" w14:textId="77777777" w:rsidR="005D5BCB" w:rsidRDefault="005D5BCB" w:rsidP="005D5BCB">
      <w:pPr>
        <w:pStyle w:val="NormalWeb"/>
        <w:jc w:val="center"/>
        <w:rPr>
          <w:b/>
        </w:rPr>
      </w:pPr>
    </w:p>
    <w:p w14:paraId="21F6F9CA" w14:textId="77777777" w:rsidR="005D5BCB" w:rsidRDefault="005D5BCB" w:rsidP="005D5BCB">
      <w:pPr>
        <w:pStyle w:val="NormalWeb"/>
        <w:jc w:val="center"/>
        <w:rPr>
          <w:b/>
        </w:rPr>
      </w:pPr>
    </w:p>
    <w:p w14:paraId="1AD97BB9" w14:textId="77777777" w:rsidR="005D5BCB" w:rsidRPr="000C72C0" w:rsidRDefault="005D5BCB" w:rsidP="005D5BCB">
      <w:pPr>
        <w:pStyle w:val="NormalWeb"/>
        <w:spacing w:line="360" w:lineRule="auto"/>
        <w:jc w:val="center"/>
        <w:rPr>
          <w:b/>
        </w:rPr>
      </w:pPr>
      <w:r w:rsidRPr="000C72C0">
        <w:rPr>
          <w:b/>
        </w:rPr>
        <w:lastRenderedPageBreak/>
        <w:t>EL CONCEJO METROPOLITANO DE QUITO</w:t>
      </w:r>
    </w:p>
    <w:p w14:paraId="246C2AAC" w14:textId="77777777" w:rsidR="005D5BCB" w:rsidRDefault="005D5BCB" w:rsidP="005D5BCB">
      <w:pPr>
        <w:pStyle w:val="NormalWeb"/>
        <w:spacing w:line="360" w:lineRule="auto"/>
        <w:jc w:val="both"/>
      </w:pPr>
      <w:r>
        <w:t xml:space="preserve">Visto el informe No. </w:t>
      </w:r>
      <w:proofErr w:type="gramStart"/>
      <w:r>
        <w:t>…..</w:t>
      </w:r>
      <w:proofErr w:type="gramEnd"/>
      <w:r>
        <w:t>, expedido por la Comisión de …….</w:t>
      </w:r>
    </w:p>
    <w:p w14:paraId="64ADC061" w14:textId="77777777" w:rsidR="005D5BCB" w:rsidRDefault="005D5BCB" w:rsidP="005D5BCB">
      <w:pPr>
        <w:pStyle w:val="NormalWeb"/>
        <w:spacing w:line="360" w:lineRule="auto"/>
        <w:jc w:val="center"/>
        <w:rPr>
          <w:b/>
        </w:rPr>
      </w:pPr>
      <w:r w:rsidRPr="000C72C0">
        <w:rPr>
          <w:b/>
        </w:rPr>
        <w:t>CONSIDERANDO</w:t>
      </w:r>
    </w:p>
    <w:p w14:paraId="78BA3668" w14:textId="4B6054B0" w:rsidR="005D5BCB" w:rsidRPr="0039275B" w:rsidRDefault="005D5BCB" w:rsidP="005D5BCB">
      <w:pPr>
        <w:pStyle w:val="NormalWeb"/>
        <w:spacing w:line="360" w:lineRule="auto"/>
        <w:jc w:val="both"/>
        <w:rPr>
          <w:bCs/>
        </w:rPr>
      </w:pPr>
      <w:r w:rsidRPr="00AC3C0C">
        <w:rPr>
          <w:b/>
        </w:rPr>
        <w:t xml:space="preserve">Que, </w:t>
      </w:r>
      <w:r w:rsidRPr="00AC3C0C">
        <w:rPr>
          <w:bCs/>
        </w:rPr>
        <w:t>la Constitución de la República</w:t>
      </w:r>
      <w:r>
        <w:rPr>
          <w:bCs/>
        </w:rPr>
        <w:t xml:space="preserve"> del Ecuador en adelante (“La Constitución”)</w:t>
      </w:r>
      <w:r w:rsidRPr="00AC3C0C">
        <w:rPr>
          <w:bCs/>
        </w:rPr>
        <w:t xml:space="preserve">, en </w:t>
      </w:r>
      <w:r>
        <w:rPr>
          <w:bCs/>
        </w:rPr>
        <w:t>el número 1 del artículo 3,</w:t>
      </w:r>
      <w:r w:rsidRPr="00AC3C0C">
        <w:rPr>
          <w:bCs/>
        </w:rPr>
        <w:t xml:space="preserve"> señala que</w:t>
      </w:r>
      <w:r>
        <w:rPr>
          <w:bCs/>
        </w:rPr>
        <w:t xml:space="preserve"> se debe:</w:t>
      </w:r>
      <w:r w:rsidRPr="00AC3C0C">
        <w:rPr>
          <w:bCs/>
        </w:rPr>
        <w:t xml:space="preserve"> </w:t>
      </w:r>
      <w:r>
        <w:rPr>
          <w:bCs/>
        </w:rPr>
        <w:t>“</w:t>
      </w:r>
      <w:r w:rsidRPr="00AC3C0C">
        <w:rPr>
          <w:bCs/>
        </w:rPr>
        <w:t>Garantizar sin discriminación alguna el efectivo goce de los derechos establecidos en la Constitución y en los instrumentos internacionales, en particular la educación, la salud, la alimentación, la seguridad socia</w:t>
      </w:r>
      <w:r>
        <w:rPr>
          <w:bCs/>
        </w:rPr>
        <w:t>l y el agua para sus habitantes.”</w:t>
      </w:r>
      <w:r w:rsidR="00582B37">
        <w:rPr>
          <w:bCs/>
        </w:rPr>
        <w:t>;</w:t>
      </w:r>
      <w:r>
        <w:rPr>
          <w:bCs/>
        </w:rPr>
        <w:t xml:space="preserve"> </w:t>
      </w:r>
    </w:p>
    <w:p w14:paraId="1AC62693" w14:textId="77777777" w:rsidR="005D5BCB" w:rsidRDefault="005D5BCB" w:rsidP="005D5BCB">
      <w:pPr>
        <w:pStyle w:val="NormalWeb"/>
        <w:spacing w:line="360" w:lineRule="auto"/>
        <w:jc w:val="both"/>
      </w:pPr>
      <w:r w:rsidRPr="000C72C0">
        <w:rPr>
          <w:b/>
        </w:rPr>
        <w:t>Que,</w:t>
      </w:r>
      <w:r>
        <w:t xml:space="preserve"> 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5CE4AA26" w14:textId="52AD432C" w:rsidR="00582B37" w:rsidRDefault="005D5BCB" w:rsidP="005D5BCB">
      <w:pPr>
        <w:pStyle w:val="NormalWeb"/>
        <w:spacing w:line="360" w:lineRule="auto"/>
        <w:jc w:val="both"/>
      </w:pPr>
      <w:r w:rsidRPr="002C33C0">
        <w:rPr>
          <w:b/>
          <w:bCs/>
        </w:rPr>
        <w:t xml:space="preserve">Que, </w:t>
      </w:r>
      <w:r w:rsidRPr="002C33C0">
        <w:t xml:space="preserve">el artículo 45 de la Constitución, </w:t>
      </w:r>
      <w:r w:rsidR="0054108C">
        <w:t>determina</w:t>
      </w:r>
      <w:r w:rsidRPr="002C33C0">
        <w:t xml:space="preserve"> que las niñas, niños y adolescentes tienen derecho </w:t>
      </w:r>
      <w:proofErr w:type="gramStart"/>
      <w:r w:rsidRPr="002C33C0">
        <w:t>“</w:t>
      </w:r>
      <w:r w:rsidR="00582B37">
        <w:t xml:space="preserve"> (</w:t>
      </w:r>
      <w:proofErr w:type="gramEnd"/>
      <w:r w:rsidR="00582B37">
        <w:t xml:space="preserve">…) </w:t>
      </w:r>
      <w:r w:rsidRPr="002C33C0">
        <w:t>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582B37">
        <w:t xml:space="preserve"> (…)</w:t>
      </w:r>
      <w:r w:rsidRPr="002C33C0">
        <w:t>”</w:t>
      </w:r>
      <w:r w:rsidR="00582B37">
        <w:t>;</w:t>
      </w:r>
    </w:p>
    <w:p w14:paraId="0DB50E8A" w14:textId="77777777" w:rsidR="0054108C" w:rsidRDefault="0054108C" w:rsidP="0054108C">
      <w:pPr>
        <w:pStyle w:val="NormalWeb"/>
        <w:spacing w:line="360" w:lineRule="auto"/>
        <w:jc w:val="both"/>
      </w:pPr>
      <w:r w:rsidRPr="000C72C0">
        <w:rPr>
          <w:b/>
        </w:rPr>
        <w:t>Que,</w:t>
      </w:r>
      <w:r>
        <w:t xml:space="preserve"> 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36188C62" w14:textId="57602A17"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sidRPr="006D7BA1">
        <w:rPr>
          <w:rFonts w:ascii="Times New Roman" w:hAnsi="Times New Roman" w:cs="Times New Roman"/>
          <w:bCs/>
          <w:color w:val="000000"/>
          <w:sz w:val="24"/>
          <w:szCs w:val="24"/>
        </w:rPr>
        <w:t xml:space="preserve">la Carta de </w:t>
      </w:r>
      <w:r w:rsidRPr="006D7BA1">
        <w:rPr>
          <w:rFonts w:ascii="Times New Roman" w:hAnsi="Times New Roman" w:cs="Times New Roman"/>
          <w:bCs/>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w:t>
      </w:r>
      <w:r w:rsidRPr="00B33EC9">
        <w:rPr>
          <w:rFonts w:ascii="Times New Roman" w:hAnsi="Times New Roman" w:cs="Times New Roman"/>
          <w:sz w:val="24"/>
          <w:szCs w:val="24"/>
        </w:rPr>
        <w:lastRenderedPageBreak/>
        <w:t>enfatiza recursos sociales y personales, junto con capacidades físicas. Por tanto, la promoción de la salud no es simplemente responsabilidad del sector sanitario, sino que va más allá de los estilos de vida saludables para llegar al bienestar</w:t>
      </w:r>
      <w:r w:rsidR="00582B37">
        <w:rPr>
          <w:rFonts w:ascii="Times New Roman" w:hAnsi="Times New Roman" w:cs="Times New Roman"/>
          <w:sz w:val="24"/>
          <w:szCs w:val="24"/>
        </w:rPr>
        <w:t>;</w:t>
      </w:r>
      <w:r w:rsidRPr="00B33EC9">
        <w:rPr>
          <w:rFonts w:ascii="Times New Roman" w:hAnsi="Times New Roman" w:cs="Times New Roman"/>
          <w:sz w:val="24"/>
          <w:szCs w:val="24"/>
        </w:rPr>
        <w:t xml:space="preserve"> </w:t>
      </w:r>
    </w:p>
    <w:p w14:paraId="66CE5D0C" w14:textId="4BAB1BC0"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r w:rsidR="00582B37">
        <w:rPr>
          <w:rFonts w:ascii="Times New Roman" w:hAnsi="Times New Roman" w:cs="Times New Roman"/>
          <w:sz w:val="24"/>
          <w:szCs w:val="24"/>
        </w:rPr>
        <w:t>;</w:t>
      </w:r>
    </w:p>
    <w:p w14:paraId="15D48036" w14:textId="77777777" w:rsidR="005D5BCB" w:rsidRDefault="005D5BCB" w:rsidP="005D5BCB">
      <w:pPr>
        <w:pStyle w:val="NormalWeb"/>
        <w:spacing w:line="360" w:lineRule="auto"/>
        <w:jc w:val="both"/>
      </w:pPr>
      <w:r w:rsidRPr="000C72C0">
        <w:rPr>
          <w:b/>
        </w:rPr>
        <w:t>Que,</w:t>
      </w:r>
      <w:r>
        <w:t xml:space="preserve"> 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14474BD8" w14:textId="5C4CE672" w:rsidR="005D5BCB" w:rsidRDefault="005D5BCB" w:rsidP="005D5BCB">
      <w:pPr>
        <w:pStyle w:val="NormalWeb"/>
        <w:spacing w:line="360" w:lineRule="auto"/>
        <w:jc w:val="both"/>
      </w:pPr>
      <w:r w:rsidRPr="00DF1674">
        <w:rPr>
          <w:b/>
        </w:rPr>
        <w:t>Que,</w:t>
      </w:r>
      <w:r>
        <w:t xml:space="preserve"> 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435641F8" w14:textId="5552C676" w:rsidR="005E2F1C" w:rsidRDefault="005E2F1C" w:rsidP="005E2F1C">
      <w:pPr>
        <w:pStyle w:val="NormalWeb"/>
        <w:spacing w:line="360" w:lineRule="auto"/>
        <w:jc w:val="both"/>
      </w:pPr>
      <w:r w:rsidRPr="002E5EEA">
        <w:rPr>
          <w:b/>
        </w:rPr>
        <w:t>Que,</w:t>
      </w:r>
      <w:r>
        <w:t xml:space="preserve"> la Ley Orgánica de Salud en su artículo 14 </w:t>
      </w:r>
      <w:r w:rsidR="008413B2">
        <w:t>instituye</w:t>
      </w:r>
      <w:r>
        <w:t>:</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0E35681A" w14:textId="77777777" w:rsidR="005D5BCB" w:rsidRDefault="005D5BCB" w:rsidP="005D5BCB">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31E75DA0" w14:textId="77777777" w:rsidR="005D5BCB" w:rsidRDefault="005D5BCB" w:rsidP="005D5BCB">
      <w:pPr>
        <w:pStyle w:val="NormalWeb"/>
        <w:spacing w:line="360" w:lineRule="auto"/>
        <w:jc w:val="both"/>
      </w:pPr>
      <w:r w:rsidRPr="008E19A5">
        <w:rPr>
          <w:b/>
        </w:rPr>
        <w:t>Que,</w:t>
      </w:r>
      <w:r w:rsidRPr="008E19A5">
        <w:t xml:space="preserve"> el artículo </w:t>
      </w:r>
      <w:r>
        <w:t>85</w:t>
      </w:r>
      <w:r w:rsidRPr="008E19A5">
        <w:t xml:space="preserve"> del COOTAD </w:t>
      </w:r>
      <w:r>
        <w:t>estipula</w:t>
      </w:r>
      <w:r w:rsidRPr="008E19A5">
        <w:t xml:space="preserve">: “Los gobiernos autónomos descentralizados de los distritos metropolitanos ejercerán las competencias que corresponden a los </w:t>
      </w:r>
      <w:r w:rsidRPr="008E19A5">
        <w:lastRenderedPageBreak/>
        <w:t>gobiernos cantonales y todas las que puedan ser asumidas de los gobiernos provinciales y regionales, sin perjuicio de las adicionales que se les asigne.”;</w:t>
      </w:r>
    </w:p>
    <w:p w14:paraId="4F07AEFB" w14:textId="77777777" w:rsidR="005D5BCB" w:rsidRDefault="005D5BCB" w:rsidP="005D5BCB">
      <w:pPr>
        <w:pStyle w:val="NormalWeb"/>
        <w:spacing w:line="360" w:lineRule="auto"/>
        <w:jc w:val="both"/>
      </w:pPr>
      <w:r w:rsidRPr="00F9777D">
        <w:rPr>
          <w:b/>
        </w:rPr>
        <w:t>Que,</w:t>
      </w:r>
      <w:r>
        <w:t xml:space="preserve"> </w:t>
      </w:r>
      <w:r>
        <w:tab/>
        <w:t>mediante Acuerdo Ministerial número 4349 del Ministerio de Salud Pública del Ecuador, del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74D0B749" w14:textId="77777777" w:rsidR="005D5BCB" w:rsidRDefault="005D5BCB" w:rsidP="005D5BCB">
      <w:pPr>
        <w:pStyle w:val="NormalWeb"/>
        <w:spacing w:line="360" w:lineRule="auto"/>
        <w:jc w:val="both"/>
      </w:pPr>
      <w:r w:rsidRPr="00442B9D">
        <w:rPr>
          <w:b/>
        </w:rPr>
        <w:t>Que,</w:t>
      </w:r>
      <w:r>
        <w:t xml:space="preserve">   e</w:t>
      </w:r>
      <w:r w:rsidRPr="00781836">
        <w:t xml:space="preserve">n el primer inciso del </w:t>
      </w:r>
      <w:r w:rsidRPr="006D7BA1">
        <w:t>artículo 528</w:t>
      </w:r>
      <w:r>
        <w:t xml:space="preserve"> se contempla a </w:t>
      </w:r>
      <w:r w:rsidRPr="006D7BA1">
        <w:t>la</w:t>
      </w:r>
      <w:r w:rsidRPr="00781836">
        <w:rPr>
          <w:color w:val="FF0000"/>
        </w:rPr>
        <w:t xml:space="preserve"> </w:t>
      </w:r>
      <w:r w:rsidRPr="00781836">
        <w:t>Salud como derecho humano</w:t>
      </w:r>
      <w:r>
        <w:t xml:space="preserve">, como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donde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6145F23" w14:textId="77777777" w:rsidR="005D5BCB" w:rsidRPr="00D97CC9" w:rsidRDefault="005D5BCB" w:rsidP="005D5BCB">
      <w:pPr>
        <w:pStyle w:val="NormalWeb"/>
        <w:spacing w:line="360" w:lineRule="auto"/>
        <w:jc w:val="both"/>
      </w:pPr>
      <w:r w:rsidRPr="00442B9D">
        <w:rPr>
          <w:b/>
        </w:rPr>
        <w:t>Que,</w:t>
      </w:r>
      <w:r>
        <w:t xml:space="preserve"> e</w:t>
      </w:r>
      <w:r w:rsidRPr="00F349EF">
        <w:t>l artículo</w:t>
      </w:r>
      <w:r w:rsidRPr="00F349EF">
        <w:rPr>
          <w:b/>
          <w:bCs/>
        </w:rPr>
        <w:t xml:space="preserve"> </w:t>
      </w:r>
      <w:r w:rsidRPr="006D7BA1">
        <w:t xml:space="preserve">533 </w:t>
      </w:r>
      <w:r>
        <w:t xml:space="preserve">del Código Municipal, </w:t>
      </w:r>
      <w:r w:rsidRPr="006D7BA1">
        <w:t>respecto a</w:t>
      </w:r>
      <w:r w:rsidRPr="00F349EF">
        <w:rPr>
          <w:color w:val="000000"/>
        </w:rPr>
        <w:t xml:space="preserve"> la prevención y control de enfermedades</w:t>
      </w:r>
      <w:r w:rsidRPr="00325CD2">
        <w:rPr>
          <w:color w:val="FF0000"/>
        </w:rPr>
        <w:t xml:space="preserve"> </w:t>
      </w:r>
      <w:r>
        <w:t>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56927FAE" w14:textId="7FBE209C" w:rsidR="005D5BCB" w:rsidRDefault="005D5BCB" w:rsidP="005D5BCB">
      <w:pPr>
        <w:pStyle w:val="NormalWeb"/>
        <w:spacing w:line="360" w:lineRule="auto"/>
        <w:jc w:val="both"/>
      </w:pPr>
      <w:r w:rsidRPr="00D97CC9">
        <w:rPr>
          <w:b/>
        </w:rPr>
        <w:t>Que</w:t>
      </w:r>
      <w:r w:rsidRPr="00B932A4">
        <w:rPr>
          <w:b/>
        </w:rPr>
        <w:t xml:space="preserve">,   </w:t>
      </w:r>
      <w:r w:rsidRPr="00B932A4">
        <w:t>l</w:t>
      </w:r>
      <w:r>
        <w:t>a</w:t>
      </w:r>
      <w:r w:rsidRPr="00B932A4">
        <w:t xml:space="preserve"> l</w:t>
      </w:r>
      <w:r>
        <w:t>etra</w:t>
      </w:r>
      <w:r w:rsidRPr="00B932A4">
        <w:t xml:space="preserve"> </w:t>
      </w:r>
      <w:r w:rsidRPr="006D7BA1">
        <w:t>e)</w:t>
      </w:r>
      <w:r w:rsidRPr="00B932A4">
        <w:t xml:space="preserve"> del artículo </w:t>
      </w:r>
      <w:r w:rsidRPr="006D7BA1">
        <w:t>534</w:t>
      </w:r>
      <w:r>
        <w:t xml:space="preserve"> </w:t>
      </w:r>
      <w:r w:rsidRPr="00D97CC9">
        <w:t xml:space="preserve">del Código Municipal señala al: </w:t>
      </w:r>
      <w:r>
        <w:t>“</w:t>
      </w:r>
      <w:r w:rsidRPr="00D97CC9">
        <w:t>(…)</w:t>
      </w:r>
      <w:r>
        <w:t xml:space="preserve"> </w:t>
      </w:r>
      <w:r w:rsidRPr="00D97CC9">
        <w:t>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w:t>
      </w:r>
      <w:r w:rsidR="000F22D4">
        <w:t>etropolitanos</w:t>
      </w:r>
      <w:r w:rsidRPr="00D97CC9">
        <w:t xml:space="preserve"> competentes, las acciones de prevención de las enfermedades de mayor incidencia y prevalencia en el Distrito Metropolitano de Quito como problemas prioritarios de salud pública, promoviendo la participación de la ciudadanía.</w:t>
      </w:r>
    </w:p>
    <w:p w14:paraId="4D39185E" w14:textId="547670D8" w:rsidR="005D5BCB" w:rsidRPr="000C2E9B" w:rsidRDefault="005D5BCB" w:rsidP="005D5BCB">
      <w:pPr>
        <w:jc w:val="both"/>
        <w:rPr>
          <w:rFonts w:ascii="Times New Roman" w:eastAsia="Times New Roman" w:hAnsi="Times New Roman" w:cs="Times New Roman"/>
          <w:b/>
          <w:sz w:val="24"/>
          <w:szCs w:val="24"/>
          <w:lang w:eastAsia="es-EC"/>
        </w:rPr>
      </w:pPr>
      <w:r w:rsidRPr="000F22D4">
        <w:rPr>
          <w:rFonts w:ascii="Times New Roman" w:eastAsia="Times New Roman" w:hAnsi="Times New Roman" w:cs="Times New Roman"/>
          <w:b/>
          <w:sz w:val="24"/>
          <w:szCs w:val="24"/>
          <w:lang w:eastAsia="es-EC"/>
        </w:rPr>
        <w:t xml:space="preserve">En ejercicio de las atribuciones que </w:t>
      </w:r>
      <w:r w:rsidR="00BF37C1">
        <w:rPr>
          <w:rFonts w:ascii="Times New Roman" w:eastAsia="Times New Roman" w:hAnsi="Times New Roman" w:cs="Times New Roman"/>
          <w:b/>
          <w:sz w:val="24"/>
          <w:szCs w:val="24"/>
          <w:lang w:eastAsia="es-EC"/>
        </w:rPr>
        <w:t xml:space="preserve">le </w:t>
      </w:r>
      <w:r w:rsidRPr="000F22D4">
        <w:rPr>
          <w:rFonts w:ascii="Times New Roman" w:eastAsia="Times New Roman" w:hAnsi="Times New Roman" w:cs="Times New Roman"/>
          <w:b/>
          <w:sz w:val="24"/>
          <w:szCs w:val="24"/>
          <w:lang w:eastAsia="es-EC"/>
        </w:rPr>
        <w:t xml:space="preserve">confieren el primer inciso del artículo 240 de la Constitución de la República del Ecuador, el artículo 7, letra a) </w:t>
      </w:r>
      <w:r w:rsidR="00BF37C1">
        <w:rPr>
          <w:rFonts w:ascii="Times New Roman" w:eastAsia="Times New Roman" w:hAnsi="Times New Roman" w:cs="Times New Roman"/>
          <w:b/>
          <w:sz w:val="24"/>
          <w:szCs w:val="24"/>
          <w:lang w:eastAsia="es-EC"/>
        </w:rPr>
        <w:t xml:space="preserve">del </w:t>
      </w:r>
      <w:r w:rsidRPr="000F22D4">
        <w:rPr>
          <w:rFonts w:ascii="Times New Roman" w:eastAsia="Times New Roman" w:hAnsi="Times New Roman" w:cs="Times New Roman"/>
          <w:b/>
          <w:sz w:val="24"/>
          <w:szCs w:val="24"/>
          <w:lang w:eastAsia="es-EC"/>
        </w:rPr>
        <w:t xml:space="preserve">artículo 87 y </w:t>
      </w:r>
      <w:r w:rsidRPr="000F22D4">
        <w:rPr>
          <w:rFonts w:ascii="Times New Roman" w:eastAsia="Times New Roman" w:hAnsi="Times New Roman" w:cs="Times New Roman"/>
          <w:b/>
          <w:sz w:val="24"/>
          <w:szCs w:val="24"/>
          <w:lang w:eastAsia="es-EC"/>
        </w:rPr>
        <w:lastRenderedPageBreak/>
        <w:t>el primer inciso del artículo 322 del Código Orgánico de Organización Territorial, Autonomía y Descentralización</w:t>
      </w:r>
      <w:r w:rsidR="000C2E9B" w:rsidRPr="000C2E9B">
        <w:rPr>
          <w:rFonts w:ascii="Times New Roman" w:eastAsia="Times New Roman" w:hAnsi="Times New Roman" w:cs="Times New Roman"/>
          <w:bCs/>
          <w:sz w:val="24"/>
          <w:szCs w:val="24"/>
          <w:lang w:eastAsia="es-EC"/>
        </w:rPr>
        <w:t xml:space="preserve"> </w:t>
      </w:r>
      <w:r w:rsidR="000C2E9B" w:rsidRPr="000C2E9B">
        <w:rPr>
          <w:rFonts w:ascii="Times New Roman" w:eastAsia="Times New Roman" w:hAnsi="Times New Roman" w:cs="Times New Roman"/>
          <w:b/>
          <w:sz w:val="24"/>
          <w:szCs w:val="24"/>
          <w:lang w:eastAsia="es-EC"/>
        </w:rPr>
        <w:t xml:space="preserve">en concordancia con el número 1) del artículo 8 de la Ley Orgánica de Régimen del Distrito Metropolitano de Quito.  </w:t>
      </w:r>
    </w:p>
    <w:p w14:paraId="2268A60B" w14:textId="77777777" w:rsidR="005D5BCB" w:rsidRPr="00D97CC9" w:rsidRDefault="005D5BCB" w:rsidP="005D5BCB">
      <w:pPr>
        <w:pStyle w:val="NormalWeb"/>
        <w:jc w:val="center"/>
        <w:rPr>
          <w:b/>
        </w:rPr>
      </w:pPr>
      <w:r w:rsidRPr="00D97CC9">
        <w:rPr>
          <w:b/>
        </w:rPr>
        <w:t>EXPIDE LA SIGUIENTE:</w:t>
      </w:r>
    </w:p>
    <w:p w14:paraId="23B6A9F2" w14:textId="77777777" w:rsidR="005D5BCB" w:rsidRPr="00D97CC9" w:rsidRDefault="005D5BCB" w:rsidP="005D5BCB">
      <w:pPr>
        <w:pStyle w:val="NormalWeb"/>
        <w:jc w:val="center"/>
        <w:rPr>
          <w:b/>
        </w:rPr>
      </w:pPr>
      <w:r w:rsidRPr="003C7F66">
        <w:rPr>
          <w:b/>
        </w:rPr>
        <w:t>ORDENANZA METROPOLITANA DE LA PROMOCIÓN Y ATENCIÓN DE LA SALUD MENTAL Y PREVENCIÓN DE RIESGOS PSICOSOCIALES EN EL DISTRITO METROPOLITANO DE QUITO.</w:t>
      </w:r>
    </w:p>
    <w:p w14:paraId="31A27A5D" w14:textId="16F2AC9D" w:rsidR="005D5BCB" w:rsidRPr="00D97CC9" w:rsidRDefault="005D5BCB" w:rsidP="005D5BCB">
      <w:pPr>
        <w:pStyle w:val="NormalWeb"/>
        <w:jc w:val="both"/>
      </w:pPr>
      <w:r w:rsidRPr="00D97CC9">
        <w:rPr>
          <w:b/>
        </w:rPr>
        <w:t xml:space="preserve">Artículo </w:t>
      </w:r>
      <w:r w:rsidR="000D3CC5" w:rsidRPr="00D97CC9">
        <w:rPr>
          <w:b/>
        </w:rPr>
        <w:t>Único. -</w:t>
      </w:r>
      <w:r w:rsidRPr="00D97CC9">
        <w:rPr>
          <w:b/>
        </w:rPr>
        <w:t xml:space="preserve"> </w:t>
      </w:r>
      <w:r w:rsidRPr="00D97CC9">
        <w:t xml:space="preserve">Incorpórese luego de la Sección I </w:t>
      </w:r>
      <w:r w:rsidR="00844040">
        <w:t>d</w:t>
      </w:r>
      <w:r w:rsidRPr="00D97CC9">
        <w:t xml:space="preserve">e </w:t>
      </w:r>
      <w:r w:rsidR="00844040">
        <w:t>l</w:t>
      </w:r>
      <w:r w:rsidRPr="00D97CC9">
        <w:t xml:space="preserve">a Promoción y Protección de la Salud, y Prevención de la Enfermedad, del </w:t>
      </w:r>
      <w:r w:rsidRPr="00D97CC9">
        <w:rPr>
          <w:bCs/>
        </w:rPr>
        <w:t xml:space="preserve">Capítulo II Ámbitos de Acción, </w:t>
      </w:r>
      <w:r w:rsidRPr="00D97CC9">
        <w:t xml:space="preserve">del Título I Normas </w:t>
      </w:r>
      <w:r w:rsidR="00844040">
        <w:t>y</w:t>
      </w:r>
      <w:r w:rsidRPr="00D97CC9">
        <w:t xml:space="preserve"> Regulaciones en las Acciones en Salud en el Distrito Metropolitano de Quito, del Libro II.1 De </w:t>
      </w:r>
      <w:r w:rsidR="000D3CC5">
        <w:t>l</w:t>
      </w:r>
      <w:r w:rsidRPr="00D97CC9">
        <w:t xml:space="preserve">a Salud del Código Municipal </w:t>
      </w:r>
      <w:r w:rsidR="00844040">
        <w:t>p</w:t>
      </w:r>
      <w:r w:rsidRPr="00D97CC9">
        <w:t>ara el Distrito Metropolitano de Quito, la siguiente sección:</w:t>
      </w:r>
    </w:p>
    <w:p w14:paraId="413D0645" w14:textId="6C299BD9" w:rsidR="005D5BCB" w:rsidRPr="00D97CC9" w:rsidRDefault="005D5BCB" w:rsidP="005D5BCB">
      <w:pPr>
        <w:pStyle w:val="NormalWeb"/>
        <w:jc w:val="center"/>
        <w:rPr>
          <w:b/>
        </w:rPr>
      </w:pPr>
      <w:r w:rsidRPr="00D97CC9">
        <w:rPr>
          <w:b/>
        </w:rPr>
        <w:t xml:space="preserve">SECCIÓN </w:t>
      </w:r>
      <w:r w:rsidR="000D3CC5">
        <w:rPr>
          <w:b/>
        </w:rPr>
        <w:t>II</w:t>
      </w:r>
    </w:p>
    <w:p w14:paraId="5D265FA7" w14:textId="77777777" w:rsidR="005D5BCB" w:rsidRPr="00D97CC9" w:rsidRDefault="005D5BCB" w:rsidP="005D5BCB">
      <w:pPr>
        <w:pStyle w:val="NormalWeb"/>
        <w:spacing w:line="360" w:lineRule="auto"/>
        <w:jc w:val="center"/>
        <w:rPr>
          <w:b/>
        </w:rPr>
      </w:pPr>
      <w:r w:rsidRPr="00D97CC9">
        <w:rPr>
          <w:b/>
        </w:rPr>
        <w:t xml:space="preserve">DE LA PROMOCIÓN </w:t>
      </w:r>
      <w:r>
        <w:rPr>
          <w:b/>
        </w:rPr>
        <w:t xml:space="preserve">Y ATENCIÓN </w:t>
      </w:r>
      <w:r w:rsidRPr="00D97CC9">
        <w:rPr>
          <w:b/>
        </w:rPr>
        <w:t xml:space="preserve">DE LA SALUD MENTAL Y PREVENCIÓN </w:t>
      </w:r>
      <w:r>
        <w:rPr>
          <w:b/>
        </w:rPr>
        <w:t xml:space="preserve">DE RIESGOS PSICOSOCIALES </w:t>
      </w:r>
      <w:r w:rsidRPr="00D97CC9">
        <w:rPr>
          <w:b/>
        </w:rPr>
        <w:t>EN EL DISTRITO METROPOLITANO DE QUITO</w:t>
      </w:r>
    </w:p>
    <w:p w14:paraId="24307AA9" w14:textId="77777777" w:rsidR="005D5BCB" w:rsidRDefault="005D5BCB" w:rsidP="005D5BCB">
      <w:pPr>
        <w:pStyle w:val="NormalWeb"/>
        <w:spacing w:after="0" w:afterAutospacing="0" w:line="360" w:lineRule="auto"/>
        <w:jc w:val="center"/>
        <w:rPr>
          <w:b/>
        </w:rPr>
      </w:pPr>
      <w:r>
        <w:rPr>
          <w:b/>
        </w:rPr>
        <w:t>PARAGARFO I</w:t>
      </w:r>
    </w:p>
    <w:p w14:paraId="72DE7BEF" w14:textId="48F85457" w:rsidR="005D5BCB" w:rsidRDefault="005D5BCB" w:rsidP="005D5BCB">
      <w:pPr>
        <w:pStyle w:val="NormalWeb"/>
        <w:spacing w:after="0" w:afterAutospacing="0" w:line="360" w:lineRule="auto"/>
        <w:jc w:val="center"/>
        <w:rPr>
          <w:b/>
        </w:rPr>
      </w:pPr>
      <w:r w:rsidRPr="00D97CC9">
        <w:rPr>
          <w:b/>
        </w:rPr>
        <w:t>DE</w:t>
      </w:r>
      <w:r>
        <w:rPr>
          <w:b/>
        </w:rPr>
        <w:t xml:space="preserve">L </w:t>
      </w:r>
      <w:r w:rsidRPr="00D97CC9">
        <w:rPr>
          <w:b/>
        </w:rPr>
        <w:t xml:space="preserve">OBJETO, </w:t>
      </w:r>
      <w:r>
        <w:rPr>
          <w:b/>
        </w:rPr>
        <w:t xml:space="preserve">ÁMBITO, </w:t>
      </w:r>
      <w:r w:rsidRPr="00D97CC9">
        <w:rPr>
          <w:b/>
        </w:rPr>
        <w:t>FINES</w:t>
      </w:r>
      <w:r w:rsidR="000D3CC5">
        <w:rPr>
          <w:b/>
        </w:rPr>
        <w:t xml:space="preserve"> </w:t>
      </w:r>
      <w:r>
        <w:rPr>
          <w:b/>
        </w:rPr>
        <w:t xml:space="preserve">Y PRINCIPIOS </w:t>
      </w:r>
      <w:r w:rsidRPr="00D97CC9">
        <w:rPr>
          <w:b/>
        </w:rPr>
        <w:t>RELACIONAD</w:t>
      </w:r>
      <w:r w:rsidR="000D3CC5">
        <w:rPr>
          <w:b/>
        </w:rPr>
        <w:t>O</w:t>
      </w:r>
      <w:r w:rsidRPr="00D97CC9">
        <w:rPr>
          <w:b/>
        </w:rPr>
        <w:t>S A LA SALUD MENTAL</w:t>
      </w:r>
    </w:p>
    <w:p w14:paraId="3AE692FB" w14:textId="77777777" w:rsidR="00D73E4F" w:rsidRDefault="00D73E4F" w:rsidP="005D5BCB">
      <w:pPr>
        <w:spacing w:after="0" w:line="360" w:lineRule="auto"/>
        <w:jc w:val="both"/>
        <w:rPr>
          <w:rFonts w:ascii="Times New Roman" w:hAnsi="Times New Roman" w:cs="Times New Roman"/>
          <w:b/>
          <w:sz w:val="24"/>
          <w:szCs w:val="24"/>
        </w:rPr>
      </w:pPr>
    </w:p>
    <w:p w14:paraId="701F8BF1" w14:textId="42DB2374" w:rsidR="005D5BCB"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1</w:t>
      </w:r>
      <w:r w:rsidRPr="00D97CC9">
        <w:rPr>
          <w:rFonts w:ascii="Times New Roman" w:hAnsi="Times New Roman" w:cs="Times New Roman"/>
          <w:b/>
          <w:sz w:val="24"/>
          <w:szCs w:val="24"/>
        </w:rPr>
        <w:t>) Objeto</w:t>
      </w:r>
      <w:r>
        <w:rPr>
          <w:rFonts w:ascii="Times New Roman" w:hAnsi="Times New Roman" w:cs="Times New Roman"/>
          <w:b/>
          <w:sz w:val="24"/>
          <w:szCs w:val="24"/>
        </w:rPr>
        <w:t xml:space="preserve"> y </w:t>
      </w:r>
      <w:proofErr w:type="gramStart"/>
      <w:r>
        <w:rPr>
          <w:rFonts w:ascii="Times New Roman" w:hAnsi="Times New Roman" w:cs="Times New Roman"/>
          <w:b/>
          <w:sz w:val="24"/>
          <w:szCs w:val="24"/>
        </w:rPr>
        <w:t>Ámbito</w:t>
      </w:r>
      <w:r w:rsidRPr="00D97CC9">
        <w:rPr>
          <w:rFonts w:ascii="Times New Roman" w:hAnsi="Times New Roman" w:cs="Times New Roman"/>
          <w:b/>
          <w:sz w:val="24"/>
          <w:szCs w:val="24"/>
        </w:rPr>
        <w:t>.-</w:t>
      </w:r>
      <w:proofErr w:type="gramEnd"/>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w:t>
      </w:r>
      <w:r w:rsidR="00A3087F">
        <w:rPr>
          <w:rFonts w:ascii="Times New Roman" w:hAnsi="Times New Roman" w:cs="Times New Roman"/>
          <w:sz w:val="24"/>
          <w:szCs w:val="24"/>
        </w:rPr>
        <w:t xml:space="preserve">de </w:t>
      </w:r>
      <w:r w:rsidR="00D73E4F">
        <w:rPr>
          <w:rFonts w:ascii="Times New Roman" w:hAnsi="Times New Roman" w:cs="Times New Roman"/>
          <w:sz w:val="24"/>
          <w:szCs w:val="24"/>
        </w:rPr>
        <w:t>est</w:t>
      </w:r>
      <w:r w:rsidR="00A3087F">
        <w:rPr>
          <w:rFonts w:ascii="Times New Roman" w:hAnsi="Times New Roman" w:cs="Times New Roman"/>
          <w:sz w:val="24"/>
          <w:szCs w:val="24"/>
        </w:rPr>
        <w:t>a</w:t>
      </w:r>
      <w:r w:rsidR="00D73E4F">
        <w:rPr>
          <w:rFonts w:ascii="Times New Roman" w:hAnsi="Times New Roman" w:cs="Times New Roman"/>
          <w:sz w:val="24"/>
          <w:szCs w:val="24"/>
        </w:rPr>
        <w:t xml:space="preserve"> </w:t>
      </w:r>
      <w:r w:rsidR="00A3087F">
        <w:rPr>
          <w:rFonts w:ascii="Times New Roman" w:hAnsi="Times New Roman" w:cs="Times New Roman"/>
          <w:sz w:val="24"/>
          <w:szCs w:val="24"/>
        </w:rPr>
        <w:t xml:space="preserve">sección es la promoción y atención de la salud mental de los habitantes </w:t>
      </w:r>
      <w:r w:rsidRPr="00D97CC9">
        <w:rPr>
          <w:rFonts w:ascii="Times New Roman" w:hAnsi="Times New Roman" w:cs="Times New Roman"/>
          <w:sz w:val="24"/>
          <w:szCs w:val="24"/>
        </w:rPr>
        <w:t>en el Distrito Metropolitano de Quito</w:t>
      </w:r>
      <w:r w:rsidR="00A3087F">
        <w:rPr>
          <w:rFonts w:ascii="Times New Roman" w:hAnsi="Times New Roman" w:cs="Times New Roman"/>
          <w:sz w:val="24"/>
          <w:szCs w:val="24"/>
        </w:rPr>
        <w:t xml:space="preserve">, fundamentando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su e</w:t>
      </w:r>
      <w:r w:rsidR="00A3087F" w:rsidRPr="00D97CC9">
        <w:rPr>
          <w:rFonts w:ascii="Times New Roman" w:hAnsi="Times New Roman" w:cs="Times New Roman"/>
          <w:sz w:val="24"/>
          <w:szCs w:val="24"/>
        </w:rPr>
        <w:t>quilibrio emocional</w:t>
      </w:r>
      <w:r w:rsidR="00A3087F">
        <w:rPr>
          <w:rFonts w:ascii="Times New Roman" w:hAnsi="Times New Roman" w:cs="Times New Roman"/>
          <w:sz w:val="24"/>
          <w:szCs w:val="24"/>
        </w:rPr>
        <w:t xml:space="preserve"> en la prevención de los riesgos psicosociales</w:t>
      </w:r>
      <w:r w:rsidR="00AE2F21">
        <w:rPr>
          <w:rFonts w:ascii="Times New Roman" w:hAnsi="Times New Roman" w:cs="Times New Roman"/>
          <w:sz w:val="24"/>
          <w:szCs w:val="24"/>
        </w:rPr>
        <w:t xml:space="preserve"> durante el curso de sus vidas. </w:t>
      </w:r>
      <w:r w:rsidR="00A3087F">
        <w:rPr>
          <w:rFonts w:ascii="Times New Roman" w:hAnsi="Times New Roman" w:cs="Times New Roman"/>
          <w:sz w:val="24"/>
          <w:szCs w:val="24"/>
        </w:rPr>
        <w:t xml:space="preserve">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 xml:space="preserve"> </w:t>
      </w:r>
      <w:r w:rsidRPr="00D97CC9">
        <w:rPr>
          <w:rFonts w:ascii="Times New Roman" w:hAnsi="Times New Roman" w:cs="Times New Roman"/>
          <w:sz w:val="24"/>
          <w:szCs w:val="24"/>
        </w:rPr>
        <w:t xml:space="preserve"> </w:t>
      </w:r>
    </w:p>
    <w:p w14:paraId="53E6EF19" w14:textId="77777777" w:rsidR="00AE2F21" w:rsidRDefault="00AE2F21" w:rsidP="005D5BCB">
      <w:pPr>
        <w:spacing w:after="0" w:line="360" w:lineRule="auto"/>
        <w:jc w:val="both"/>
        <w:rPr>
          <w:rFonts w:ascii="Times New Roman" w:hAnsi="Times New Roman" w:cs="Times New Roman"/>
          <w:b/>
          <w:sz w:val="24"/>
          <w:szCs w:val="24"/>
        </w:rPr>
      </w:pPr>
    </w:p>
    <w:p w14:paraId="5757B0D4" w14:textId="6BEBE617" w:rsidR="005D5BCB" w:rsidRPr="00D97CC9" w:rsidRDefault="005D5BCB" w:rsidP="005D5BCB">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2</w:t>
      </w:r>
      <w:r w:rsidRPr="00D97CC9">
        <w:rPr>
          <w:rFonts w:ascii="Times New Roman" w:hAnsi="Times New Roman" w:cs="Times New Roman"/>
          <w:b/>
          <w:sz w:val="24"/>
          <w:szCs w:val="24"/>
        </w:rPr>
        <w:t xml:space="preserve">) </w:t>
      </w:r>
      <w:proofErr w:type="gramStart"/>
      <w:r w:rsidRPr="00D97CC9">
        <w:rPr>
          <w:rFonts w:ascii="Times New Roman" w:hAnsi="Times New Roman" w:cs="Times New Roman"/>
          <w:b/>
          <w:sz w:val="24"/>
          <w:szCs w:val="24"/>
        </w:rPr>
        <w:t>Fines.-</w:t>
      </w:r>
      <w:proofErr w:type="gramEnd"/>
      <w:r w:rsidRPr="00D97CC9">
        <w:rPr>
          <w:rFonts w:ascii="Times New Roman" w:hAnsi="Times New Roman" w:cs="Times New Roman"/>
          <w:b/>
          <w:sz w:val="24"/>
          <w:szCs w:val="24"/>
        </w:rPr>
        <w:t xml:space="preserve"> </w:t>
      </w:r>
      <w:r w:rsidRPr="00A67996">
        <w:rPr>
          <w:rFonts w:ascii="Times New Roman" w:hAnsi="Times New Roman" w:cs="Times New Roman"/>
          <w:bCs/>
          <w:sz w:val="24"/>
          <w:szCs w:val="24"/>
        </w:rPr>
        <w:t>Los fines de esta sección son los siguientes:</w:t>
      </w:r>
    </w:p>
    <w:p w14:paraId="193DEF5F" w14:textId="77777777" w:rsidR="00AE2F21" w:rsidRDefault="00AE2F21" w:rsidP="005D5BCB">
      <w:pPr>
        <w:pStyle w:val="NormalWeb"/>
        <w:shd w:val="clear" w:color="auto" w:fill="FFFFFF"/>
        <w:spacing w:before="0" w:beforeAutospacing="0" w:after="0" w:afterAutospacing="0" w:line="360" w:lineRule="auto"/>
        <w:jc w:val="both"/>
        <w:rPr>
          <w:b/>
        </w:rPr>
      </w:pPr>
    </w:p>
    <w:p w14:paraId="3AA3191A" w14:textId="45C5CF03" w:rsidR="005D5BCB" w:rsidRPr="00D97CC9" w:rsidRDefault="005D5BCB" w:rsidP="005D5BCB">
      <w:pPr>
        <w:pStyle w:val="NormalWeb"/>
        <w:shd w:val="clear" w:color="auto" w:fill="FFFFFF"/>
        <w:spacing w:before="0" w:beforeAutospacing="0" w:after="0" w:afterAutospacing="0" w:line="360" w:lineRule="auto"/>
        <w:jc w:val="both"/>
      </w:pPr>
      <w:r w:rsidRPr="00D97CC9">
        <w:rPr>
          <w:b/>
        </w:rPr>
        <w:t>1.-</w:t>
      </w:r>
      <w:r w:rsidRPr="00D97CC9">
        <w:t xml:space="preserve"> Lidera</w:t>
      </w:r>
      <w:r w:rsidR="00AE2F21">
        <w:t>r</w:t>
      </w:r>
      <w:r w:rsidRPr="00D97CC9">
        <w:t xml:space="preserve"> y goberna</w:t>
      </w:r>
      <w:r w:rsidR="00AE2F21">
        <w:t>r</w:t>
      </w:r>
      <w:r w:rsidRPr="00D97CC9">
        <w:t xml:space="preserve"> la promoción</w:t>
      </w:r>
      <w:r w:rsidR="00AE2F21">
        <w:t xml:space="preserve">, </w:t>
      </w:r>
      <w:r w:rsidRPr="00ED02B4">
        <w:t xml:space="preserve">atención </w:t>
      </w:r>
      <w:r w:rsidRPr="00D97CC9">
        <w:t>de la salud mental y</w:t>
      </w:r>
      <w:r>
        <w:t xml:space="preserve"> la </w:t>
      </w:r>
      <w:r w:rsidRPr="00ED02B4">
        <w:t>prevención de los riesgos psicosociales</w:t>
      </w:r>
      <w:r w:rsidRPr="00D97CC9">
        <w:t xml:space="preserve">, </w:t>
      </w:r>
    </w:p>
    <w:p w14:paraId="1E06CFB7" w14:textId="77777777" w:rsidR="005D5BCB" w:rsidRDefault="005D5BCB" w:rsidP="005D5BCB">
      <w:pPr>
        <w:pStyle w:val="NormalWeb"/>
        <w:shd w:val="clear" w:color="auto" w:fill="FFFFFF"/>
        <w:spacing w:before="0" w:beforeAutospacing="0" w:after="0" w:afterAutospacing="0" w:line="360" w:lineRule="auto"/>
        <w:jc w:val="both"/>
        <w:rPr>
          <w:b/>
        </w:rPr>
      </w:pPr>
    </w:p>
    <w:p w14:paraId="065B6E16" w14:textId="7EFCF66A" w:rsidR="005D5BCB" w:rsidRPr="00D97CC9" w:rsidRDefault="005D5BCB" w:rsidP="005D5BCB">
      <w:pPr>
        <w:pStyle w:val="NormalWeb"/>
        <w:shd w:val="clear" w:color="auto" w:fill="FFFFFF"/>
        <w:spacing w:before="0" w:beforeAutospacing="0" w:after="0" w:afterAutospacing="0" w:line="360" w:lineRule="auto"/>
        <w:jc w:val="both"/>
      </w:pPr>
      <w:r w:rsidRPr="00D97CC9">
        <w:rPr>
          <w:b/>
        </w:rPr>
        <w:t>2.-</w:t>
      </w:r>
      <w:r w:rsidRPr="00D97CC9">
        <w:t xml:space="preserve"> Aplica</w:t>
      </w:r>
      <w:r w:rsidR="00AE2F21">
        <w:t>r</w:t>
      </w:r>
      <w:r w:rsidRPr="00D97CC9">
        <w:t xml:space="preserve"> estrategias de promoción,</w:t>
      </w:r>
      <w:r>
        <w:t xml:space="preserve"> </w:t>
      </w:r>
      <w:r w:rsidRPr="00ED02B4">
        <w:t>atención</w:t>
      </w:r>
      <w:r>
        <w:t xml:space="preserve"> </w:t>
      </w:r>
      <w:r w:rsidRPr="00D97CC9">
        <w:t>de la salud mental y prevención de enfermedades, trastornos</w:t>
      </w:r>
      <w:r w:rsidR="00AE2F21">
        <w:t xml:space="preserve"> en la salud </w:t>
      </w:r>
      <w:r w:rsidRPr="00D97CC9">
        <w:t>mental y conducta</w:t>
      </w:r>
      <w:r w:rsidR="00E64404">
        <w:t>s</w:t>
      </w:r>
      <w:r w:rsidRPr="00D97CC9">
        <w:t xml:space="preserve"> disfuncionales; </w:t>
      </w:r>
    </w:p>
    <w:p w14:paraId="7C9AE3DB" w14:textId="77777777" w:rsidR="005D5BCB" w:rsidRDefault="005D5BCB" w:rsidP="005D5BCB">
      <w:pPr>
        <w:pStyle w:val="NormalWeb"/>
        <w:shd w:val="clear" w:color="auto" w:fill="FFFFFF"/>
        <w:spacing w:before="0" w:beforeAutospacing="0" w:after="0" w:afterAutospacing="0" w:line="360" w:lineRule="auto"/>
        <w:jc w:val="both"/>
        <w:rPr>
          <w:b/>
        </w:rPr>
      </w:pPr>
    </w:p>
    <w:p w14:paraId="5D244CA8" w14:textId="5F0B1BC2" w:rsidR="005D5BCB" w:rsidRPr="007D2D66" w:rsidRDefault="005D5BCB" w:rsidP="005D5BCB">
      <w:pPr>
        <w:pStyle w:val="NormalWeb"/>
        <w:shd w:val="clear" w:color="auto" w:fill="FFFFFF"/>
        <w:spacing w:before="0" w:beforeAutospacing="0" w:after="0" w:afterAutospacing="0" w:line="360" w:lineRule="auto"/>
        <w:jc w:val="both"/>
      </w:pPr>
      <w:r w:rsidRPr="00D97CC9">
        <w:rPr>
          <w:b/>
        </w:rPr>
        <w:lastRenderedPageBreak/>
        <w:t>3.-</w:t>
      </w:r>
      <w:r w:rsidRPr="00D97CC9">
        <w:t xml:space="preserve"> Fortale</w:t>
      </w:r>
      <w:r w:rsidR="00E64404">
        <w:t>cer</w:t>
      </w:r>
      <w:r w:rsidRPr="00D97CC9">
        <w:t xml:space="preserve"> los sistemas de</w:t>
      </w:r>
      <w:r>
        <w:rPr>
          <w:color w:val="FF0000"/>
        </w:rPr>
        <w:t xml:space="preserve"> </w:t>
      </w:r>
      <w:r w:rsidRPr="007D2D66">
        <w:t>psicoeducación,</w:t>
      </w:r>
      <w:r>
        <w:rPr>
          <w:color w:val="FF0000"/>
        </w:rPr>
        <w:t xml:space="preserve"> </w:t>
      </w:r>
      <w:proofErr w:type="spellStart"/>
      <w:r w:rsidR="00E64404">
        <w:t>e</w:t>
      </w:r>
      <w:r w:rsidRPr="00D97CC9">
        <w:t>ducomunicación</w:t>
      </w:r>
      <w:proofErr w:type="spellEnd"/>
      <w:r w:rsidRPr="00D97CC9">
        <w:t xml:space="preserve">, información y difusión de la </w:t>
      </w:r>
      <w:r w:rsidRPr="007D2D66">
        <w:t>promoción</w:t>
      </w:r>
      <w:r w:rsidR="00E64404">
        <w:t xml:space="preserve">, </w:t>
      </w:r>
      <w:r w:rsidRPr="007D2D66">
        <w:t xml:space="preserve">atención </w:t>
      </w:r>
      <w:r>
        <w:t xml:space="preserve">de la </w:t>
      </w:r>
      <w:r w:rsidRPr="00D97CC9">
        <w:t>salud mental</w:t>
      </w:r>
      <w:r>
        <w:t xml:space="preserve"> y </w:t>
      </w:r>
      <w:r w:rsidRPr="007D2D66">
        <w:t>prevención de riesgos psicosociales.</w:t>
      </w:r>
    </w:p>
    <w:p w14:paraId="549DABDC" w14:textId="77777777" w:rsidR="005D5BCB" w:rsidRDefault="005D5BCB" w:rsidP="005D5BCB">
      <w:pPr>
        <w:pStyle w:val="NormalWeb"/>
        <w:shd w:val="clear" w:color="auto" w:fill="FFFFFF"/>
        <w:spacing w:before="0" w:beforeAutospacing="0" w:after="0" w:afterAutospacing="0" w:line="360" w:lineRule="auto"/>
        <w:jc w:val="both"/>
        <w:rPr>
          <w:b/>
        </w:rPr>
      </w:pPr>
    </w:p>
    <w:p w14:paraId="3FD7072A" w14:textId="33C6D799" w:rsidR="005D5BCB" w:rsidRPr="002E72B7" w:rsidRDefault="005D5BCB" w:rsidP="005D5BCB">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w:t>
      </w:r>
      <w:r w:rsidR="00E64404">
        <w:t>r</w:t>
      </w:r>
      <w:r w:rsidRPr="00D97CC9">
        <w:t xml:space="preserve"> conocimiento a partir de </w:t>
      </w:r>
      <w:r w:rsidR="00E64404">
        <w:t xml:space="preserve">la </w:t>
      </w:r>
      <w:r w:rsidR="00BA413A">
        <w:t xml:space="preserve">mejor </w:t>
      </w:r>
      <w:r w:rsidRPr="00D97CC9">
        <w:t>evidencia e investigación científica</w:t>
      </w:r>
      <w:r>
        <w:t xml:space="preserve"> </w:t>
      </w:r>
      <w:r w:rsidR="00FB12FC">
        <w:t>posible</w:t>
      </w:r>
      <w:r w:rsidR="00BA413A">
        <w:t xml:space="preserve">, </w:t>
      </w:r>
      <w:r w:rsidRPr="007D2D66">
        <w:t>respecto a la promoción</w:t>
      </w:r>
      <w:r w:rsidR="00E64404">
        <w:t xml:space="preserve">, </w:t>
      </w:r>
      <w:r w:rsidRPr="007D2D66">
        <w:t>atención de la salud mental y prevención de riesgos psicosociales.</w:t>
      </w:r>
    </w:p>
    <w:p w14:paraId="373AB3D8" w14:textId="77777777" w:rsidR="005D5BCB" w:rsidRDefault="005D5BCB" w:rsidP="005D5BCB">
      <w:pPr>
        <w:pStyle w:val="NormalWeb"/>
        <w:shd w:val="clear" w:color="auto" w:fill="FFFFFF"/>
        <w:spacing w:before="0" w:beforeAutospacing="0" w:after="0" w:afterAutospacing="0" w:line="360" w:lineRule="auto"/>
        <w:jc w:val="both"/>
        <w:rPr>
          <w:b/>
        </w:rPr>
      </w:pPr>
    </w:p>
    <w:p w14:paraId="62123A49" w14:textId="65A05215" w:rsidR="005D5BCB" w:rsidRPr="007D2D66" w:rsidRDefault="005D5BCB" w:rsidP="005D5BCB">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de Salud</w:t>
      </w:r>
      <w:r>
        <w:t xml:space="preserve"> </w:t>
      </w:r>
      <w:r w:rsidR="00E64404">
        <w:t xml:space="preserve">o quien haga sus veces en el Gobierno Autónomo Descentralizado del Distrito Metropolitano de Quito, </w:t>
      </w:r>
      <w:r w:rsidRPr="007D2D66">
        <w:t xml:space="preserve">cumpliendo criterios éticos y deontológicos. </w:t>
      </w:r>
    </w:p>
    <w:p w14:paraId="7052F409" w14:textId="77777777" w:rsidR="005D5BCB" w:rsidRDefault="005D5BCB" w:rsidP="005D5BCB">
      <w:pPr>
        <w:spacing w:after="0" w:line="360" w:lineRule="auto"/>
        <w:jc w:val="both"/>
        <w:rPr>
          <w:rFonts w:ascii="Times New Roman" w:hAnsi="Times New Roman" w:cs="Times New Roman"/>
          <w:b/>
          <w:sz w:val="24"/>
          <w:szCs w:val="24"/>
        </w:rPr>
      </w:pPr>
    </w:p>
    <w:p w14:paraId="3968DE3A" w14:textId="6D13B942" w:rsidR="005D5BCB" w:rsidRPr="00D97CC9" w:rsidRDefault="005D5BCB" w:rsidP="005D5BCB">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w:t>
      </w:r>
      <w:r w:rsidR="00CB2ABF">
        <w:rPr>
          <w:rFonts w:ascii="Times New Roman" w:hAnsi="Times New Roman" w:cs="Times New Roman"/>
          <w:sz w:val="24"/>
          <w:szCs w:val="24"/>
        </w:rPr>
        <w:t>,</w:t>
      </w:r>
      <w:r w:rsidRPr="00D97CC9">
        <w:rPr>
          <w:rFonts w:ascii="Times New Roman" w:hAnsi="Times New Roman" w:cs="Times New Roman"/>
          <w:sz w:val="24"/>
          <w:szCs w:val="24"/>
        </w:rPr>
        <w:t xml:space="preserve"> programas </w:t>
      </w:r>
      <w:r w:rsidR="00CB2ABF">
        <w:rPr>
          <w:rFonts w:ascii="Times New Roman" w:hAnsi="Times New Roman" w:cs="Times New Roman"/>
          <w:sz w:val="24"/>
          <w:szCs w:val="24"/>
        </w:rPr>
        <w:t xml:space="preserve">y proyectos </w:t>
      </w:r>
      <w:r w:rsidRPr="00D97CC9">
        <w:rPr>
          <w:rFonts w:ascii="Times New Roman" w:hAnsi="Times New Roman" w:cs="Times New Roman"/>
          <w:sz w:val="24"/>
          <w:szCs w:val="24"/>
        </w:rPr>
        <w:t>para la promoción</w:t>
      </w:r>
      <w:r w:rsidR="00CB2ABF">
        <w:rPr>
          <w:rFonts w:ascii="Times New Roman" w:hAnsi="Times New Roman" w:cs="Times New Roman"/>
          <w:sz w:val="24"/>
          <w:szCs w:val="24"/>
        </w:rPr>
        <w:t xml:space="preserve">, </w:t>
      </w:r>
      <w:r>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salud mental y prevención </w:t>
      </w:r>
      <w:r>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072232B6" w14:textId="77777777" w:rsidR="005D5BCB" w:rsidRDefault="005D5BCB" w:rsidP="005D5BCB">
      <w:pPr>
        <w:spacing w:after="0" w:line="360" w:lineRule="auto"/>
        <w:jc w:val="both"/>
        <w:rPr>
          <w:rFonts w:ascii="Times New Roman" w:hAnsi="Times New Roman" w:cs="Times New Roman"/>
          <w:b/>
          <w:sz w:val="24"/>
          <w:szCs w:val="24"/>
        </w:rPr>
      </w:pPr>
    </w:p>
    <w:p w14:paraId="46002936" w14:textId="613E9A85" w:rsidR="005D5BCB" w:rsidRPr="00D97CC9"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a</w:t>
      </w:r>
      <w:r>
        <w:rPr>
          <w:rFonts w:ascii="Times New Roman" w:hAnsi="Times New Roman" w:cs="Times New Roman"/>
          <w:sz w:val="24"/>
          <w:szCs w:val="24"/>
        </w:rPr>
        <w:t xml:space="preserve">tención </w:t>
      </w:r>
      <w:r w:rsidRPr="00D97CC9">
        <w:rPr>
          <w:rFonts w:ascii="Times New Roman" w:hAnsi="Times New Roman" w:cs="Times New Roman"/>
          <w:sz w:val="24"/>
          <w:szCs w:val="24"/>
        </w:rPr>
        <w:t xml:space="preserve">oportuna, especializada y humanizada de las personas que padecen trastornos o enfermedades </w:t>
      </w:r>
      <w:r w:rsidR="00CB2ABF">
        <w:rPr>
          <w:rFonts w:ascii="Times New Roman" w:hAnsi="Times New Roman" w:cs="Times New Roman"/>
          <w:sz w:val="24"/>
          <w:szCs w:val="24"/>
        </w:rPr>
        <w:t xml:space="preserve">de la salud </w:t>
      </w:r>
      <w:r w:rsidRPr="00D97CC9">
        <w:rPr>
          <w:rFonts w:ascii="Times New Roman" w:hAnsi="Times New Roman" w:cs="Times New Roman"/>
          <w:sz w:val="24"/>
          <w:szCs w:val="24"/>
        </w:rPr>
        <w:t>mental</w:t>
      </w:r>
      <w:r w:rsidR="00CB2ABF">
        <w:rPr>
          <w:rFonts w:ascii="Times New Roman" w:hAnsi="Times New Roman" w:cs="Times New Roman"/>
          <w:sz w:val="24"/>
          <w:szCs w:val="24"/>
        </w:rPr>
        <w:t>.</w:t>
      </w:r>
    </w:p>
    <w:p w14:paraId="0F39E632" w14:textId="77777777" w:rsidR="005D5BCB" w:rsidRDefault="005D5BCB" w:rsidP="005D5BCB">
      <w:pPr>
        <w:spacing w:after="0" w:line="360" w:lineRule="auto"/>
        <w:jc w:val="both"/>
        <w:rPr>
          <w:rFonts w:ascii="Times New Roman" w:hAnsi="Times New Roman" w:cs="Times New Roman"/>
          <w:b/>
          <w:sz w:val="24"/>
          <w:szCs w:val="24"/>
        </w:rPr>
      </w:pPr>
    </w:p>
    <w:p w14:paraId="3B40BD05" w14:textId="2AF59991" w:rsidR="005D5BCB" w:rsidRPr="00AD77D5" w:rsidRDefault="005D5BCB" w:rsidP="005D5BCB">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 xml:space="preserve">Promover la inclusión de las personas que padecen trastornos </w:t>
      </w:r>
      <w:r w:rsidR="00CB2ABF">
        <w:rPr>
          <w:rFonts w:ascii="Times New Roman" w:hAnsi="Times New Roman" w:cs="Times New Roman"/>
          <w:sz w:val="24"/>
          <w:szCs w:val="24"/>
        </w:rPr>
        <w:t xml:space="preserve">de la salud </w:t>
      </w:r>
      <w:r w:rsidRPr="00AD77D5">
        <w:rPr>
          <w:rFonts w:ascii="Times New Roman" w:hAnsi="Times New Roman" w:cs="Times New Roman"/>
          <w:sz w:val="24"/>
          <w:szCs w:val="24"/>
        </w:rPr>
        <w:t>mental no incapacitantes.</w:t>
      </w:r>
    </w:p>
    <w:p w14:paraId="3DA02CC7" w14:textId="0D8BAAF2" w:rsidR="005D5BCB" w:rsidRPr="00AD77D5" w:rsidRDefault="005D5BCB" w:rsidP="005D5BCB">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Pr="00AD77D5">
        <w:rPr>
          <w:rFonts w:ascii="Times New Roman" w:hAnsi="Times New Roman" w:cs="Times New Roman"/>
          <w:sz w:val="24"/>
          <w:szCs w:val="24"/>
        </w:rPr>
        <w:t xml:space="preserve"> conceptualiza cuando las </w:t>
      </w:r>
      <w:r>
        <w:rPr>
          <w:rFonts w:ascii="Times New Roman" w:hAnsi="Times New Roman" w:cs="Times New Roman"/>
          <w:sz w:val="24"/>
          <w:szCs w:val="24"/>
        </w:rPr>
        <w:t>normas</w:t>
      </w:r>
      <w:r w:rsidRPr="00AD77D5">
        <w:rPr>
          <w:rFonts w:ascii="Times New Roman" w:hAnsi="Times New Roman" w:cs="Times New Roman"/>
          <w:sz w:val="24"/>
          <w:szCs w:val="24"/>
        </w:rPr>
        <w:t xml:space="preserve">, políticas, planes, </w:t>
      </w:r>
      <w:r>
        <w:rPr>
          <w:rFonts w:ascii="Times New Roman" w:hAnsi="Times New Roman" w:cs="Times New Roman"/>
          <w:sz w:val="24"/>
          <w:szCs w:val="24"/>
        </w:rPr>
        <w:t>programas, proyectos</w:t>
      </w:r>
      <w:r w:rsidR="00CB2ABF">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Pr="00AD77D5">
        <w:rPr>
          <w:rFonts w:ascii="Times New Roman" w:hAnsi="Times New Roman" w:cs="Times New Roman"/>
          <w:sz w:val="24"/>
          <w:szCs w:val="24"/>
        </w:rPr>
        <w:t xml:space="preserve"> la comunidad, </w:t>
      </w:r>
      <w:r w:rsidR="00245FCC">
        <w:rPr>
          <w:rFonts w:ascii="Times New Roman" w:hAnsi="Times New Roman" w:cs="Times New Roman"/>
          <w:sz w:val="24"/>
          <w:szCs w:val="24"/>
        </w:rPr>
        <w:t>se</w:t>
      </w:r>
      <w:r w:rsidRPr="00AD77D5">
        <w:rPr>
          <w:rFonts w:ascii="Times New Roman" w:hAnsi="Times New Roman" w:cs="Times New Roman"/>
          <w:sz w:val="24"/>
          <w:szCs w:val="24"/>
        </w:rPr>
        <w:t xml:space="preserve"> adapta</w:t>
      </w:r>
      <w:r w:rsidR="00245FCC">
        <w:rPr>
          <w:rFonts w:ascii="Times New Roman" w:hAnsi="Times New Roman" w:cs="Times New Roman"/>
          <w:sz w:val="24"/>
          <w:szCs w:val="24"/>
        </w:rPr>
        <w:t>n</w:t>
      </w:r>
      <w:r w:rsidRPr="00AD77D5">
        <w:rPr>
          <w:rFonts w:ascii="Times New Roman" w:hAnsi="Times New Roman" w:cs="Times New Roman"/>
          <w:sz w:val="24"/>
          <w:szCs w:val="24"/>
        </w:rPr>
        <w:t>, planifica</w:t>
      </w:r>
      <w:r w:rsidR="00245FCC">
        <w:rPr>
          <w:rFonts w:ascii="Times New Roman" w:hAnsi="Times New Roman" w:cs="Times New Roman"/>
          <w:sz w:val="24"/>
          <w:szCs w:val="24"/>
        </w:rPr>
        <w:t xml:space="preserve">n u </w:t>
      </w:r>
      <w:r w:rsidRPr="00AD77D5">
        <w:rPr>
          <w:rFonts w:ascii="Times New Roman" w:hAnsi="Times New Roman" w:cs="Times New Roman"/>
          <w:sz w:val="24"/>
          <w:szCs w:val="24"/>
        </w:rPr>
        <w:t>organiza</w:t>
      </w:r>
      <w:r w:rsidR="00245FCC">
        <w:rPr>
          <w:rFonts w:ascii="Times New Roman" w:hAnsi="Times New Roman" w:cs="Times New Roman"/>
          <w:sz w:val="24"/>
          <w:szCs w:val="24"/>
        </w:rPr>
        <w:t>n</w:t>
      </w:r>
      <w:r w:rsidRPr="00AD77D5">
        <w:rPr>
          <w:rFonts w:ascii="Times New Roman" w:hAnsi="Times New Roman" w:cs="Times New Roman"/>
          <w:sz w:val="24"/>
          <w:szCs w:val="24"/>
        </w:rPr>
        <w:t xml:space="preserve"> para garantizar el libre, pleno e independiente desarrollo de las personas, basado en el respeto</w:t>
      </w:r>
      <w:r w:rsidR="009256DA">
        <w:rPr>
          <w:rFonts w:ascii="Times New Roman" w:hAnsi="Times New Roman" w:cs="Times New Roman"/>
          <w:sz w:val="24"/>
          <w:szCs w:val="24"/>
        </w:rPr>
        <w:t xml:space="preserve">, como en la </w:t>
      </w:r>
      <w:r w:rsidRPr="00AD77D5">
        <w:rPr>
          <w:rFonts w:ascii="Times New Roman" w:hAnsi="Times New Roman" w:cs="Times New Roman"/>
          <w:sz w:val="24"/>
          <w:szCs w:val="24"/>
        </w:rPr>
        <w:t xml:space="preserve">aceptación de las diferencias, capacidades y necesidades que garanticen acceso igualitario, normalizado, </w:t>
      </w:r>
      <w:r>
        <w:rPr>
          <w:rFonts w:ascii="Times New Roman" w:hAnsi="Times New Roman" w:cs="Times New Roman"/>
          <w:sz w:val="24"/>
          <w:szCs w:val="24"/>
        </w:rPr>
        <w:t>así como</w:t>
      </w:r>
      <w:r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Pr="00AD77D5">
        <w:rPr>
          <w:rFonts w:ascii="Times New Roman" w:hAnsi="Times New Roman" w:cs="Times New Roman"/>
          <w:sz w:val="24"/>
          <w:szCs w:val="24"/>
        </w:rPr>
        <w:t>promov</w:t>
      </w:r>
      <w:r>
        <w:rPr>
          <w:rFonts w:ascii="Times New Roman" w:hAnsi="Times New Roman" w:cs="Times New Roman"/>
          <w:sz w:val="24"/>
          <w:szCs w:val="24"/>
        </w:rPr>
        <w:t>iendo</w:t>
      </w:r>
      <w:r w:rsidRPr="00AD77D5">
        <w:rPr>
          <w:rFonts w:ascii="Times New Roman" w:hAnsi="Times New Roman" w:cs="Times New Roman"/>
          <w:sz w:val="24"/>
          <w:szCs w:val="24"/>
        </w:rPr>
        <w:t xml:space="preserve"> la integración social plena de forma efectiva en el marco de los derechos</w:t>
      </w:r>
      <w:r w:rsidR="009256DA">
        <w:rPr>
          <w:rFonts w:ascii="Times New Roman" w:hAnsi="Times New Roman" w:cs="Times New Roman"/>
          <w:sz w:val="24"/>
          <w:szCs w:val="24"/>
        </w:rPr>
        <w:t xml:space="preserve"> humanos</w:t>
      </w:r>
      <w:r>
        <w:rPr>
          <w:rFonts w:ascii="Times New Roman" w:hAnsi="Times New Roman" w:cs="Times New Roman"/>
          <w:sz w:val="24"/>
          <w:szCs w:val="24"/>
        </w:rPr>
        <w:t>.</w:t>
      </w:r>
      <w:r w:rsidRPr="00AD77D5">
        <w:rPr>
          <w:rFonts w:ascii="Times New Roman" w:hAnsi="Times New Roman" w:cs="Times New Roman"/>
          <w:sz w:val="24"/>
          <w:szCs w:val="24"/>
        </w:rPr>
        <w:t xml:space="preserve"> </w:t>
      </w:r>
    </w:p>
    <w:p w14:paraId="44E29E77" w14:textId="0DE2F1EB" w:rsidR="005D5BCB" w:rsidRDefault="005D5BCB" w:rsidP="005D5BCB">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w:t>
      </w:r>
      <w:r w:rsidR="00A63AFD">
        <w:rPr>
          <w:rFonts w:ascii="Times New Roman" w:hAnsi="Times New Roman" w:cs="Times New Roman"/>
          <w:sz w:val="24"/>
          <w:szCs w:val="24"/>
        </w:rPr>
        <w:t xml:space="preserve"> de la salud </w:t>
      </w:r>
      <w:r w:rsidRPr="00D97CC9">
        <w:rPr>
          <w:rFonts w:ascii="Times New Roman" w:hAnsi="Times New Roman" w:cs="Times New Roman"/>
          <w:sz w:val="24"/>
          <w:szCs w:val="24"/>
        </w:rPr>
        <w:t>menta</w:t>
      </w:r>
      <w:r w:rsidR="00A63AFD">
        <w:rPr>
          <w:rFonts w:ascii="Times New Roman" w:hAnsi="Times New Roman" w:cs="Times New Roman"/>
          <w:sz w:val="24"/>
          <w:szCs w:val="24"/>
        </w:rPr>
        <w:t>l</w:t>
      </w:r>
      <w:r w:rsidRPr="00D97CC9">
        <w:rPr>
          <w:rFonts w:ascii="Times New Roman" w:hAnsi="Times New Roman" w:cs="Times New Roman"/>
          <w:sz w:val="24"/>
          <w:szCs w:val="24"/>
        </w:rPr>
        <w:t>.</w:t>
      </w:r>
    </w:p>
    <w:p w14:paraId="0E4ACF64" w14:textId="77777777" w:rsidR="005C6F1F" w:rsidRDefault="005C6F1F" w:rsidP="006A5CC5">
      <w:pPr>
        <w:spacing w:line="360" w:lineRule="auto"/>
        <w:jc w:val="both"/>
        <w:rPr>
          <w:rFonts w:ascii="Times New Roman" w:hAnsi="Times New Roman" w:cs="Times New Roman"/>
          <w:b/>
          <w:sz w:val="24"/>
          <w:szCs w:val="24"/>
        </w:rPr>
      </w:pPr>
    </w:p>
    <w:p w14:paraId="5C227DD8" w14:textId="38C8E6CB" w:rsidR="006A5CC5" w:rsidRPr="006A5CC5" w:rsidRDefault="006A5CC5" w:rsidP="006A5CC5">
      <w:pPr>
        <w:spacing w:line="360" w:lineRule="auto"/>
        <w:jc w:val="both"/>
        <w:rPr>
          <w:rFonts w:ascii="Times New Roman" w:hAnsi="Times New Roman" w:cs="Times New Roman"/>
          <w:b/>
          <w:sz w:val="24"/>
          <w:szCs w:val="24"/>
        </w:rPr>
      </w:pPr>
      <w:r w:rsidRPr="006A5CC5">
        <w:rPr>
          <w:rFonts w:ascii="Times New Roman" w:hAnsi="Times New Roman" w:cs="Times New Roman"/>
          <w:b/>
          <w:sz w:val="24"/>
          <w:szCs w:val="24"/>
        </w:rPr>
        <w:t>Artículo (…</w:t>
      </w:r>
      <w:r>
        <w:rPr>
          <w:rFonts w:ascii="Times New Roman" w:hAnsi="Times New Roman" w:cs="Times New Roman"/>
          <w:b/>
          <w:sz w:val="24"/>
          <w:szCs w:val="24"/>
        </w:rPr>
        <w:t>3</w:t>
      </w:r>
      <w:r w:rsidRPr="006A5CC5">
        <w:rPr>
          <w:rFonts w:ascii="Times New Roman" w:hAnsi="Times New Roman" w:cs="Times New Roman"/>
          <w:b/>
          <w:sz w:val="24"/>
          <w:szCs w:val="24"/>
        </w:rPr>
        <w:t xml:space="preserve">) Principios. - </w:t>
      </w:r>
      <w:r w:rsidRPr="006A5CC5">
        <w:rPr>
          <w:rFonts w:ascii="Times New Roman" w:hAnsi="Times New Roman" w:cs="Times New Roman"/>
          <w:bCs/>
          <w:sz w:val="24"/>
          <w:szCs w:val="24"/>
        </w:rPr>
        <w:t>Para efectos de la presente sección, se consideran los siguientes principios</w:t>
      </w:r>
      <w:r w:rsidRPr="006A5CC5">
        <w:rPr>
          <w:rFonts w:ascii="Times New Roman" w:hAnsi="Times New Roman" w:cs="Times New Roman"/>
          <w:b/>
          <w:sz w:val="24"/>
          <w:szCs w:val="24"/>
        </w:rPr>
        <w:t xml:space="preserve">:   </w:t>
      </w:r>
    </w:p>
    <w:p w14:paraId="3242BAA2" w14:textId="7D74C53E"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 I</w:t>
      </w:r>
      <w:r w:rsidRPr="00AC476D">
        <w:rPr>
          <w:rFonts w:ascii="Times New Roman" w:hAnsi="Times New Roman" w:cs="Times New Roman"/>
          <w:b/>
          <w:bCs/>
          <w:color w:val="000000"/>
          <w:sz w:val="24"/>
          <w:szCs w:val="24"/>
        </w:rPr>
        <w:t>gualdad:</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xml:space="preserve">, </w:t>
      </w:r>
      <w:r w:rsidR="00645967">
        <w:rPr>
          <w:rFonts w:ascii="Times New Roman" w:hAnsi="Times New Roman" w:cs="Times New Roman"/>
          <w:color w:val="000000"/>
          <w:sz w:val="24"/>
          <w:szCs w:val="24"/>
        </w:rPr>
        <w:t xml:space="preserve">el </w:t>
      </w:r>
      <w:r w:rsidRPr="00AC476D">
        <w:rPr>
          <w:rFonts w:ascii="Times New Roman" w:hAnsi="Times New Roman" w:cs="Times New Roman"/>
          <w:color w:val="000000"/>
          <w:sz w:val="24"/>
          <w:szCs w:val="24"/>
        </w:rPr>
        <w:t xml:space="preserve">racismo y </w:t>
      </w:r>
      <w:r w:rsidR="00645967">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xenofobia.</w:t>
      </w:r>
    </w:p>
    <w:p w14:paraId="6192A136" w14:textId="77777777" w:rsidR="005E0EA3" w:rsidRDefault="005E0EA3" w:rsidP="006A5CC5">
      <w:pPr>
        <w:pStyle w:val="NormalWeb"/>
        <w:spacing w:before="0" w:beforeAutospacing="0" w:after="0" w:afterAutospacing="0" w:line="360" w:lineRule="auto"/>
        <w:jc w:val="both"/>
        <w:rPr>
          <w:b/>
          <w:bCs/>
          <w:color w:val="000000"/>
        </w:rPr>
      </w:pPr>
    </w:p>
    <w:p w14:paraId="715D2410" w14:textId="168A0E76" w:rsidR="006A5CC5" w:rsidRDefault="00645967" w:rsidP="006A5CC5">
      <w:pPr>
        <w:pStyle w:val="NormalWeb"/>
        <w:spacing w:before="0" w:beforeAutospacing="0" w:after="0" w:afterAutospacing="0" w:line="360" w:lineRule="auto"/>
        <w:jc w:val="both"/>
        <w:rPr>
          <w:color w:val="000000"/>
        </w:rPr>
      </w:pPr>
      <w:r>
        <w:rPr>
          <w:b/>
          <w:bCs/>
          <w:color w:val="000000"/>
        </w:rPr>
        <w:t>2</w:t>
      </w:r>
      <w:r w:rsidR="006A5CC5">
        <w:rPr>
          <w:b/>
          <w:bCs/>
          <w:color w:val="000000"/>
        </w:rPr>
        <w:t xml:space="preserve">.- </w:t>
      </w:r>
      <w:r w:rsidR="005E0EA3">
        <w:rPr>
          <w:b/>
          <w:bCs/>
          <w:color w:val="000000"/>
        </w:rPr>
        <w:t xml:space="preserve">Salud Integral: </w:t>
      </w:r>
      <w:r w:rsidR="006A5CC5">
        <w:rPr>
          <w:b/>
          <w:bCs/>
          <w:color w:val="000000"/>
        </w:rPr>
        <w:t xml:space="preserve"> </w:t>
      </w:r>
      <w:r w:rsidR="006A5CC5" w:rsidRPr="00AC476D">
        <w:rPr>
          <w:color w:val="000000"/>
        </w:rPr>
        <w:t>Se considerará la interdependencia entre la salud mental y la salud general,</w:t>
      </w:r>
      <w:r w:rsidR="006A5CC5">
        <w:rPr>
          <w:color w:val="000000"/>
        </w:rPr>
        <w:t xml:space="preserve"> </w:t>
      </w:r>
      <w:r w:rsidR="006A5CC5" w:rsidRPr="00AC476D">
        <w:rPr>
          <w:color w:val="000000"/>
        </w:rPr>
        <w:t xml:space="preserve">al momento de establecer y ejecutar servicios y acciones. </w:t>
      </w:r>
    </w:p>
    <w:p w14:paraId="1D3D6543" w14:textId="77777777" w:rsidR="006A5CC5" w:rsidRPr="00AC476D" w:rsidRDefault="006A5CC5" w:rsidP="006A5CC5">
      <w:pPr>
        <w:pStyle w:val="NormalWeb"/>
        <w:spacing w:before="0" w:beforeAutospacing="0" w:after="0" w:afterAutospacing="0" w:line="360" w:lineRule="auto"/>
        <w:jc w:val="both"/>
        <w:rPr>
          <w:color w:val="000000"/>
        </w:rPr>
      </w:pPr>
    </w:p>
    <w:p w14:paraId="57628119" w14:textId="737F69BA"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Bajo la consideración que los trastornos </w:t>
      </w:r>
      <w:r w:rsidR="005E0EA3">
        <w:rPr>
          <w:rFonts w:ascii="Times New Roman" w:hAnsi="Times New Roman" w:cs="Times New Roman"/>
          <w:color w:val="000000"/>
          <w:sz w:val="24"/>
          <w:szCs w:val="24"/>
        </w:rPr>
        <w:t xml:space="preserve">en la </w:t>
      </w:r>
      <w:r w:rsidRPr="00AC476D">
        <w:rPr>
          <w:rFonts w:ascii="Times New Roman" w:hAnsi="Times New Roman" w:cs="Times New Roman"/>
          <w:color w:val="000000"/>
          <w:sz w:val="24"/>
          <w:szCs w:val="24"/>
        </w:rPr>
        <w:t>s</w:t>
      </w:r>
      <w:r w:rsidR="005E0EA3">
        <w:rPr>
          <w:rFonts w:ascii="Times New Roman" w:hAnsi="Times New Roman" w:cs="Times New Roman"/>
          <w:color w:val="000000"/>
          <w:sz w:val="24"/>
          <w:szCs w:val="24"/>
        </w:rPr>
        <w:t>alud mental</w:t>
      </w:r>
      <w:r w:rsidRPr="00AC476D">
        <w:rPr>
          <w:rFonts w:ascii="Times New Roman" w:hAnsi="Times New Roman" w:cs="Times New Roman"/>
          <w:color w:val="000000"/>
          <w:sz w:val="24"/>
          <w:szCs w:val="24"/>
        </w:rPr>
        <w:t xml:space="preserve"> son factores de riesgo</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misma forma, las condiciones de </w:t>
      </w:r>
      <w:r w:rsidR="005E0EA3">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 xml:space="preserve">salud </w:t>
      </w:r>
      <w:r w:rsidR="005E0EA3">
        <w:rPr>
          <w:rFonts w:ascii="Times New Roman" w:hAnsi="Times New Roman" w:cs="Times New Roman"/>
          <w:color w:val="000000"/>
          <w:sz w:val="24"/>
          <w:szCs w:val="24"/>
        </w:rPr>
        <w:t xml:space="preserve">general </w:t>
      </w:r>
      <w:r w:rsidRPr="00AC476D">
        <w:rPr>
          <w:rFonts w:ascii="Times New Roman" w:hAnsi="Times New Roman" w:cs="Times New Roman"/>
          <w:color w:val="000000"/>
          <w:sz w:val="24"/>
          <w:szCs w:val="24"/>
        </w:rPr>
        <w:t xml:space="preserve">pueden aumentar el riesgo </w:t>
      </w:r>
      <w:r w:rsidR="005E0EA3">
        <w:rPr>
          <w:rFonts w:ascii="Times New Roman" w:hAnsi="Times New Roman" w:cs="Times New Roman"/>
          <w:color w:val="000000"/>
          <w:sz w:val="24"/>
          <w:szCs w:val="24"/>
        </w:rPr>
        <w:t>de la</w:t>
      </w:r>
      <w:r w:rsidRPr="00AC476D">
        <w:rPr>
          <w:rFonts w:ascii="Times New Roman" w:hAnsi="Times New Roman" w:cs="Times New Roman"/>
          <w:color w:val="000000"/>
          <w:sz w:val="24"/>
          <w:szCs w:val="24"/>
        </w:rPr>
        <w:t xml:space="preserve"> salud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78FF7A0A"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BF9C94A" w14:textId="522C02D0" w:rsidR="006A5CC5" w:rsidRDefault="005E0EA3"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Territorial</w:t>
      </w:r>
      <w:r w:rsidR="00C41EA9">
        <w:rPr>
          <w:rFonts w:ascii="Times New Roman" w:hAnsi="Times New Roman" w:cs="Times New Roman"/>
          <w:b/>
          <w:bCs/>
          <w:color w:val="000000"/>
          <w:sz w:val="24"/>
          <w:szCs w:val="24"/>
        </w:rPr>
        <w:t>ización</w:t>
      </w:r>
      <w:r w:rsidR="006A5CC5" w:rsidRPr="00AC476D">
        <w:rPr>
          <w:rFonts w:ascii="Times New Roman" w:hAnsi="Times New Roman" w:cs="Times New Roman"/>
          <w:b/>
          <w:bCs/>
          <w:color w:val="000000"/>
          <w:sz w:val="24"/>
          <w:szCs w:val="24"/>
        </w:rPr>
        <w:t>:</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En la planificación y accionar </w:t>
      </w:r>
      <w:r w:rsidR="00F33016">
        <w:rPr>
          <w:rFonts w:ascii="Times New Roman" w:hAnsi="Times New Roman" w:cs="Times New Roman"/>
          <w:color w:val="000000"/>
          <w:sz w:val="24"/>
          <w:szCs w:val="24"/>
        </w:rPr>
        <w:t xml:space="preserve">en salud mental, </w:t>
      </w:r>
      <w:r w:rsidR="006A5CC5" w:rsidRPr="00AC476D">
        <w:rPr>
          <w:rFonts w:ascii="Times New Roman" w:hAnsi="Times New Roman" w:cs="Times New Roman"/>
          <w:color w:val="000000"/>
          <w:sz w:val="24"/>
          <w:szCs w:val="24"/>
        </w:rPr>
        <w:t>se considerará las particularidades propias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cada territori</w:t>
      </w:r>
      <w:r w:rsidR="00C41EA9">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tanto en lo urbano como en lo rural, así como en las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circunscripciones de los pueblos indígenas, afroecuatorianos y montuvios.</w:t>
      </w:r>
    </w:p>
    <w:p w14:paraId="38AC1F3C"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E37044F" w14:textId="5B00F716" w:rsidR="006A5CC5"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w:t>
      </w:r>
      <w:r>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especializada:</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Las políticas, programas y servicios se diseñarán e implementarán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manera que se preste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 xml:space="preserve">atención </w:t>
      </w:r>
      <w:r>
        <w:rPr>
          <w:rFonts w:ascii="Times New Roman" w:hAnsi="Times New Roman" w:cs="Times New Roman"/>
          <w:color w:val="000000"/>
          <w:sz w:val="24"/>
          <w:szCs w:val="24"/>
        </w:rPr>
        <w:t xml:space="preserve">prioritaria y </w:t>
      </w:r>
      <w:r w:rsidR="006A5CC5" w:rsidRPr="00AC476D">
        <w:rPr>
          <w:rFonts w:ascii="Times New Roman" w:hAnsi="Times New Roman" w:cs="Times New Roman"/>
          <w:color w:val="000000"/>
          <w:sz w:val="24"/>
          <w:szCs w:val="24"/>
        </w:rPr>
        <w:t>especializada que corresponde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a cada uno de los grupos</w:t>
      </w:r>
      <w:r>
        <w:rPr>
          <w:rFonts w:ascii="Times New Roman" w:hAnsi="Times New Roman" w:cs="Times New Roman"/>
          <w:color w:val="000000"/>
          <w:sz w:val="24"/>
          <w:szCs w:val="24"/>
        </w:rPr>
        <w:t xml:space="preserve"> vulnerables</w:t>
      </w:r>
      <w:r w:rsidR="006A5CC5" w:rsidRPr="00AC476D">
        <w:rPr>
          <w:rFonts w:ascii="Times New Roman" w:hAnsi="Times New Roman" w:cs="Times New Roman"/>
          <w:color w:val="000000"/>
          <w:sz w:val="24"/>
          <w:szCs w:val="24"/>
        </w:rPr>
        <w:t xml:space="preserve">. </w:t>
      </w:r>
    </w:p>
    <w:p w14:paraId="5FAD176D"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p>
    <w:p w14:paraId="0E688A71" w14:textId="1202546C" w:rsidR="006A5CC5" w:rsidRPr="00C41EA9"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 basada en la comunidad: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Los servicios para la promoción de la salud mental, 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deberán brindar la </w:t>
      </w:r>
      <w:r>
        <w:rPr>
          <w:rFonts w:ascii="Times New Roman" w:hAnsi="Times New Roman" w:cs="Times New Roman"/>
          <w:color w:val="000000"/>
          <w:sz w:val="24"/>
          <w:szCs w:val="24"/>
        </w:rPr>
        <w:t xml:space="preserve">debida </w:t>
      </w:r>
      <w:r w:rsidR="006A5CC5" w:rsidRPr="00AC476D">
        <w:rPr>
          <w:rFonts w:ascii="Times New Roman" w:hAnsi="Times New Roman" w:cs="Times New Roman"/>
          <w:color w:val="000000"/>
          <w:sz w:val="24"/>
          <w:szCs w:val="24"/>
        </w:rPr>
        <w:t>atención en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espacios comunitarios</w:t>
      </w:r>
      <w:r>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participación de los recursos de la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comunidad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orientá</w:t>
      </w:r>
      <w:r>
        <w:rPr>
          <w:rFonts w:ascii="Times New Roman" w:hAnsi="Times New Roman" w:cs="Times New Roman"/>
          <w:color w:val="000000"/>
          <w:sz w:val="24"/>
          <w:szCs w:val="24"/>
        </w:rPr>
        <w:t>ndose</w:t>
      </w:r>
      <w:r w:rsidR="006A5CC5" w:rsidRPr="00AC476D">
        <w:rPr>
          <w:rFonts w:ascii="Times New Roman" w:hAnsi="Times New Roman" w:cs="Times New Roman"/>
          <w:color w:val="000000"/>
          <w:sz w:val="24"/>
          <w:szCs w:val="24"/>
        </w:rPr>
        <w:t xml:space="preserve"> a la </w:t>
      </w:r>
      <w:r>
        <w:rPr>
          <w:rFonts w:ascii="Times New Roman" w:hAnsi="Times New Roman" w:cs="Times New Roman"/>
          <w:color w:val="000000"/>
          <w:sz w:val="24"/>
          <w:szCs w:val="24"/>
        </w:rPr>
        <w:t>intervención</w:t>
      </w:r>
      <w:r w:rsidR="006A5CC5" w:rsidRPr="00AC476D">
        <w:rPr>
          <w:rFonts w:ascii="Times New Roman" w:hAnsi="Times New Roman" w:cs="Times New Roman"/>
          <w:color w:val="000000"/>
          <w:sz w:val="24"/>
          <w:szCs w:val="24"/>
        </w:rPr>
        <w:t xml:space="preserve"> </w:t>
      </w:r>
      <w:proofErr w:type="spellStart"/>
      <w:r w:rsidR="006A5CC5" w:rsidRPr="00AC476D">
        <w:rPr>
          <w:rFonts w:ascii="Times New Roman" w:hAnsi="Times New Roman" w:cs="Times New Roman"/>
          <w:color w:val="000000"/>
          <w:sz w:val="24"/>
          <w:szCs w:val="24"/>
        </w:rPr>
        <w:t>soci</w:t>
      </w:r>
      <w:r w:rsidR="006A5CC5">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comunitaria</w:t>
      </w:r>
      <w:proofErr w:type="spellEnd"/>
      <w:r w:rsidR="006A5CC5" w:rsidRPr="00AC476D">
        <w:rPr>
          <w:rFonts w:ascii="Times New Roman" w:hAnsi="Times New Roman" w:cs="Times New Roman"/>
          <w:color w:val="000000"/>
          <w:sz w:val="24"/>
          <w:szCs w:val="24"/>
        </w:rPr>
        <w:t xml:space="preserve"> de l</w:t>
      </w:r>
      <w:r>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xml:space="preserve">s </w:t>
      </w:r>
      <w:r>
        <w:rPr>
          <w:rFonts w:ascii="Times New Roman" w:hAnsi="Times New Roman" w:cs="Times New Roman"/>
          <w:color w:val="000000"/>
          <w:sz w:val="24"/>
          <w:szCs w:val="24"/>
        </w:rPr>
        <w:t>habitantes de la respectiva circunscripción territorial.</w:t>
      </w:r>
    </w:p>
    <w:p w14:paraId="2F50CDC7" w14:textId="77777777" w:rsidR="0040117F" w:rsidRDefault="0040117F"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4DADEED0" w14:textId="5C5F2E5A" w:rsidR="006A5CC5" w:rsidRDefault="0040117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Participación:</w:t>
      </w:r>
      <w:r w:rsidR="003B2E55">
        <w:rPr>
          <w:rFonts w:ascii="Times New Roman" w:hAnsi="Times New Roman" w:cs="Times New Roman"/>
          <w:b/>
          <w:bCs/>
          <w:color w:val="000000"/>
          <w:sz w:val="24"/>
          <w:szCs w:val="24"/>
        </w:rPr>
        <w:t xml:space="preserve"> </w:t>
      </w:r>
      <w:r w:rsidR="003B2E55" w:rsidRPr="00AC476D">
        <w:rPr>
          <w:rFonts w:ascii="Times New Roman" w:hAnsi="Times New Roman" w:cs="Times New Roman"/>
          <w:color w:val="000000"/>
          <w:sz w:val="24"/>
          <w:szCs w:val="24"/>
        </w:rPr>
        <w:t>Todos los</w:t>
      </w:r>
      <w:r w:rsidR="003B2E55">
        <w:rPr>
          <w:rFonts w:ascii="Times New Roman" w:hAnsi="Times New Roman" w:cs="Times New Roman"/>
          <w:color w:val="000000"/>
          <w:sz w:val="24"/>
          <w:szCs w:val="24"/>
        </w:rPr>
        <w:t xml:space="preserve"> planes,</w:t>
      </w:r>
      <w:r w:rsidR="003B2E55" w:rsidRPr="00AC476D">
        <w:rPr>
          <w:rFonts w:ascii="Times New Roman" w:hAnsi="Times New Roman" w:cs="Times New Roman"/>
          <w:color w:val="000000"/>
          <w:sz w:val="24"/>
          <w:szCs w:val="24"/>
        </w:rPr>
        <w:t xml:space="preserve"> programas, proyectos, servicios y acciones pr</w:t>
      </w:r>
      <w:r w:rsidR="003B2E55">
        <w:rPr>
          <w:rFonts w:ascii="Times New Roman" w:hAnsi="Times New Roman" w:cs="Times New Roman"/>
          <w:color w:val="000000"/>
          <w:sz w:val="24"/>
          <w:szCs w:val="24"/>
        </w:rPr>
        <w:t>opiciarán</w:t>
      </w:r>
      <w:r w:rsidR="006A5CC5">
        <w:rPr>
          <w:rFonts w:ascii="Times New Roman" w:hAnsi="Times New Roman" w:cs="Times New Roman"/>
          <w:b/>
          <w:bCs/>
          <w:color w:val="000000"/>
          <w:sz w:val="24"/>
          <w:szCs w:val="24"/>
        </w:rPr>
        <w:t xml:space="preserve"> </w:t>
      </w:r>
      <w:r w:rsidR="00F33016" w:rsidRPr="00F33016">
        <w:rPr>
          <w:rFonts w:ascii="Times New Roman" w:hAnsi="Times New Roman" w:cs="Times New Roman"/>
          <w:color w:val="000000"/>
          <w:sz w:val="24"/>
          <w:szCs w:val="24"/>
        </w:rPr>
        <w:t>que la</w:t>
      </w:r>
      <w:r w:rsidR="006A5CC5" w:rsidRPr="00F33016">
        <w:rPr>
          <w:rFonts w:ascii="Times New Roman" w:hAnsi="Times New Roman" w:cs="Times New Roman"/>
          <w:color w:val="000000"/>
          <w:sz w:val="24"/>
          <w:szCs w:val="24"/>
        </w:rPr>
        <w:t>s</w:t>
      </w:r>
      <w:r w:rsidR="006A5CC5" w:rsidRPr="00AC476D">
        <w:rPr>
          <w:rFonts w:ascii="Times New Roman" w:hAnsi="Times New Roman" w:cs="Times New Roman"/>
          <w:color w:val="000000"/>
          <w:sz w:val="24"/>
          <w:szCs w:val="24"/>
        </w:rPr>
        <w:t xml:space="preserve"> personas</w:t>
      </w:r>
      <w:r w:rsidR="003B2E55">
        <w:rPr>
          <w:rFonts w:ascii="Times New Roman" w:hAnsi="Times New Roman" w:cs="Times New Roman"/>
          <w:color w:val="000000"/>
          <w:sz w:val="24"/>
          <w:szCs w:val="24"/>
        </w:rPr>
        <w:t xml:space="preserve"> y sus comunidades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sean sujetos activos y responsables de sus propios procesos vitales,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contribuyendo a potenciar una ciudadanía activa, aplicándose tanto </w:t>
      </w:r>
      <w:r w:rsidR="00F33016">
        <w:rPr>
          <w:rFonts w:ascii="Times New Roman" w:hAnsi="Times New Roman" w:cs="Times New Roman"/>
          <w:color w:val="000000"/>
          <w:sz w:val="24"/>
          <w:szCs w:val="24"/>
        </w:rPr>
        <w:t>para</w:t>
      </w:r>
      <w:r w:rsidR="006A5CC5">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quienes se encuentren</w:t>
      </w:r>
      <w:r w:rsidR="006A5CC5" w:rsidRPr="00AC476D">
        <w:rPr>
          <w:rFonts w:ascii="Times New Roman" w:hAnsi="Times New Roman" w:cs="Times New Roman"/>
          <w:color w:val="000000"/>
          <w:sz w:val="24"/>
          <w:szCs w:val="24"/>
        </w:rPr>
        <w:t xml:space="preserve"> afecta</w:t>
      </w:r>
      <w:r w:rsidR="00821DD4">
        <w:rPr>
          <w:rFonts w:ascii="Times New Roman" w:hAnsi="Times New Roman" w:cs="Times New Roman"/>
          <w:color w:val="000000"/>
          <w:sz w:val="24"/>
          <w:szCs w:val="24"/>
        </w:rPr>
        <w:t>dos</w:t>
      </w:r>
      <w:r w:rsidR="006A5CC5" w:rsidRPr="00AC476D">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 xml:space="preserve">o no en salud mental </w:t>
      </w:r>
      <w:r w:rsidR="006A5CC5" w:rsidRPr="00AC476D">
        <w:rPr>
          <w:rFonts w:ascii="Times New Roman" w:hAnsi="Times New Roman" w:cs="Times New Roman"/>
          <w:color w:val="000000"/>
          <w:sz w:val="24"/>
          <w:szCs w:val="24"/>
        </w:rPr>
        <w:t>a nivel individual</w:t>
      </w:r>
      <w:r w:rsidR="00F33016">
        <w:rPr>
          <w:rFonts w:ascii="Times New Roman" w:hAnsi="Times New Roman" w:cs="Times New Roman"/>
          <w:color w:val="000000"/>
          <w:sz w:val="24"/>
          <w:szCs w:val="24"/>
        </w:rPr>
        <w:t xml:space="preserve"> o</w:t>
      </w:r>
      <w:r w:rsidR="006A5CC5" w:rsidRPr="00AC476D">
        <w:rPr>
          <w:rFonts w:ascii="Times New Roman" w:hAnsi="Times New Roman" w:cs="Times New Roman"/>
          <w:color w:val="000000"/>
          <w:sz w:val="24"/>
          <w:szCs w:val="24"/>
        </w:rPr>
        <w:t xml:space="preserve"> comunitario</w:t>
      </w:r>
      <w:r w:rsidR="006A5CC5">
        <w:rPr>
          <w:rFonts w:ascii="Times New Roman" w:hAnsi="Times New Roman" w:cs="Times New Roman"/>
          <w:color w:val="000000"/>
          <w:sz w:val="24"/>
          <w:szCs w:val="24"/>
        </w:rPr>
        <w:t>.</w:t>
      </w:r>
      <w:r w:rsidR="006A5CC5" w:rsidRPr="00AC476D">
        <w:rPr>
          <w:rFonts w:ascii="Times New Roman" w:hAnsi="Times New Roman" w:cs="Times New Roman"/>
          <w:color w:val="000000"/>
          <w:sz w:val="24"/>
          <w:szCs w:val="24"/>
        </w:rPr>
        <w:t xml:space="preserve"> </w:t>
      </w:r>
    </w:p>
    <w:p w14:paraId="43C92197" w14:textId="77777777" w:rsidR="00821DD4" w:rsidRDefault="00821DD4"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9606422" w14:textId="1BDE3898"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Accesibilidad: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Los servicios para la promoción de la salud mental, </w:t>
      </w:r>
      <w:r w:rsidR="003B2E55">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deben ser asequibles y aceptables para toda </w:t>
      </w:r>
      <w:r w:rsidR="006A5CC5" w:rsidRPr="00AC476D">
        <w:rPr>
          <w:rFonts w:ascii="Times New Roman" w:hAnsi="Times New Roman" w:cs="Times New Roman"/>
          <w:color w:val="000000"/>
          <w:sz w:val="24"/>
          <w:szCs w:val="24"/>
        </w:rPr>
        <w:lastRenderedPageBreak/>
        <w:t>la población, sin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importar su </w:t>
      </w:r>
      <w:r>
        <w:rPr>
          <w:rFonts w:ascii="Times New Roman" w:hAnsi="Times New Roman" w:cs="Times New Roman"/>
          <w:color w:val="000000"/>
          <w:sz w:val="24"/>
          <w:szCs w:val="24"/>
        </w:rPr>
        <w:t>ubicación en la respectiva circunscripción territorial</w:t>
      </w:r>
      <w:r w:rsidR="006A5CC5" w:rsidRPr="00AC476D">
        <w:rPr>
          <w:rFonts w:ascii="Times New Roman" w:hAnsi="Times New Roman" w:cs="Times New Roman"/>
          <w:color w:val="000000"/>
          <w:sz w:val="24"/>
          <w:szCs w:val="24"/>
        </w:rPr>
        <w:t>, su estatus económico, etnia o cualquier</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otra condición social.</w:t>
      </w:r>
    </w:p>
    <w:p w14:paraId="01EE5EB2"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0B38D56" w14:textId="19B953FC"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Integralidad de la atención</w:t>
      </w:r>
      <w:r w:rsidR="006A5CC5">
        <w:rPr>
          <w:rFonts w:ascii="Times New Roman" w:hAnsi="Times New Roman" w:cs="Times New Roman"/>
          <w:b/>
          <w:bCs/>
          <w:color w:val="000000"/>
          <w:sz w:val="24"/>
          <w:szCs w:val="24"/>
        </w:rPr>
        <w:t xml:space="preserve">: </w:t>
      </w:r>
      <w:r w:rsidR="00C23EC7">
        <w:rPr>
          <w:rFonts w:ascii="Times New Roman" w:hAnsi="Times New Roman" w:cs="Times New Roman"/>
          <w:color w:val="000000"/>
          <w:sz w:val="24"/>
          <w:szCs w:val="24"/>
        </w:rPr>
        <w:t>L</w:t>
      </w:r>
      <w:r w:rsidR="006B2C4B" w:rsidRPr="00AC476D">
        <w:rPr>
          <w:rFonts w:ascii="Times New Roman" w:hAnsi="Times New Roman" w:cs="Times New Roman"/>
          <w:color w:val="000000"/>
          <w:sz w:val="24"/>
          <w:szCs w:val="24"/>
        </w:rPr>
        <w:t>os</w:t>
      </w:r>
      <w:r w:rsidR="006B2C4B">
        <w:rPr>
          <w:rFonts w:ascii="Times New Roman" w:hAnsi="Times New Roman" w:cs="Times New Roman"/>
          <w:color w:val="000000"/>
          <w:sz w:val="24"/>
          <w:szCs w:val="24"/>
        </w:rPr>
        <w:t xml:space="preserve"> planes,</w:t>
      </w:r>
      <w:r w:rsidR="006B2C4B" w:rsidRPr="00AC476D">
        <w:rPr>
          <w:rFonts w:ascii="Times New Roman" w:hAnsi="Times New Roman" w:cs="Times New Roman"/>
          <w:color w:val="000000"/>
          <w:sz w:val="24"/>
          <w:szCs w:val="24"/>
        </w:rPr>
        <w:t xml:space="preserve"> programas, proyectos, servicios y acciones </w:t>
      </w:r>
      <w:r w:rsidR="008453BA">
        <w:rPr>
          <w:rFonts w:ascii="Times New Roman" w:hAnsi="Times New Roman" w:cs="Times New Roman"/>
          <w:color w:val="000000"/>
          <w:sz w:val="24"/>
          <w:szCs w:val="24"/>
        </w:rPr>
        <w:t>en</w:t>
      </w:r>
      <w:r w:rsidR="00C23EC7">
        <w:rPr>
          <w:rFonts w:ascii="Times New Roman" w:hAnsi="Times New Roman" w:cs="Times New Roman"/>
          <w:color w:val="000000"/>
          <w:sz w:val="24"/>
          <w:szCs w:val="24"/>
        </w:rPr>
        <w:t xml:space="preserve"> </w:t>
      </w:r>
      <w:r w:rsidR="008453BA">
        <w:rPr>
          <w:rFonts w:ascii="Times New Roman" w:hAnsi="Times New Roman" w:cs="Times New Roman"/>
          <w:color w:val="000000"/>
          <w:sz w:val="24"/>
          <w:szCs w:val="24"/>
        </w:rPr>
        <w:t>salud mental</w:t>
      </w:r>
      <w:r w:rsidR="006A5CC5" w:rsidRPr="00AC476D">
        <w:rPr>
          <w:rFonts w:ascii="Times New Roman" w:hAnsi="Times New Roman" w:cs="Times New Roman"/>
          <w:color w:val="000000"/>
          <w:sz w:val="24"/>
          <w:szCs w:val="24"/>
        </w:rPr>
        <w:t xml:space="preserve"> se desarrollarán desde una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visión multidimensional y biopsicosocial de la salud individual y colectiva,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actuando sobre los riesgos y condiciones que </w:t>
      </w:r>
      <w:r w:rsidR="008453BA">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afectan;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identificando y potenciando los factores protectores.</w:t>
      </w:r>
    </w:p>
    <w:p w14:paraId="7341D856"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p>
    <w:p w14:paraId="40153FA5" w14:textId="2A666563" w:rsidR="006A5CC5" w:rsidRDefault="008453BA"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w:t>
      </w:r>
      <w:r w:rsidR="006A5CC5" w:rsidRPr="00AC476D">
        <w:rPr>
          <w:rFonts w:ascii="Times New Roman" w:hAnsi="Times New Roman" w:cs="Times New Roman"/>
          <w:color w:val="000000"/>
          <w:sz w:val="24"/>
          <w:szCs w:val="24"/>
        </w:rPr>
        <w:t>acciones de promoción, prevención, recuperación,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rehabilitación, cuidados paliativos de las personas, familias, comunidad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su entorno</w:t>
      </w:r>
      <w:r>
        <w:rPr>
          <w:rFonts w:ascii="Times New Roman" w:hAnsi="Times New Roman" w:cs="Times New Roman"/>
          <w:color w:val="000000"/>
          <w:sz w:val="24"/>
          <w:szCs w:val="24"/>
        </w:rPr>
        <w:t>, se i</w:t>
      </w:r>
      <w:r w:rsidR="006A5CC5" w:rsidRPr="00AC476D">
        <w:rPr>
          <w:rFonts w:ascii="Times New Roman" w:hAnsi="Times New Roman" w:cs="Times New Roman"/>
          <w:color w:val="000000"/>
          <w:sz w:val="24"/>
          <w:szCs w:val="24"/>
        </w:rPr>
        <w:t>nterrelaciona</w:t>
      </w:r>
      <w:r>
        <w:rPr>
          <w:rFonts w:ascii="Times New Roman" w:hAnsi="Times New Roman" w:cs="Times New Roman"/>
          <w:color w:val="000000"/>
          <w:sz w:val="24"/>
          <w:szCs w:val="24"/>
        </w:rPr>
        <w:t>n c</w:t>
      </w:r>
      <w:r w:rsidR="006A5CC5" w:rsidRPr="00AC476D">
        <w:rPr>
          <w:rFonts w:ascii="Times New Roman" w:hAnsi="Times New Roman" w:cs="Times New Roman"/>
          <w:color w:val="000000"/>
          <w:sz w:val="24"/>
          <w:szCs w:val="24"/>
        </w:rPr>
        <w:t>o</w:t>
      </w:r>
      <w:r>
        <w:rPr>
          <w:rFonts w:ascii="Times New Roman" w:hAnsi="Times New Roman" w:cs="Times New Roman"/>
          <w:color w:val="000000"/>
          <w:sz w:val="24"/>
          <w:szCs w:val="24"/>
        </w:rPr>
        <w:t>nte</w:t>
      </w:r>
      <w:r w:rsidR="006A5CC5" w:rsidRPr="00AC476D">
        <w:rPr>
          <w:rFonts w:ascii="Times New Roman" w:hAnsi="Times New Roman" w:cs="Times New Roman"/>
          <w:color w:val="000000"/>
          <w:sz w:val="24"/>
          <w:szCs w:val="24"/>
        </w:rPr>
        <w:t>mpla</w:t>
      </w:r>
      <w:r>
        <w:rPr>
          <w:rFonts w:ascii="Times New Roman" w:hAnsi="Times New Roman" w:cs="Times New Roman"/>
          <w:color w:val="000000"/>
          <w:sz w:val="24"/>
          <w:szCs w:val="24"/>
        </w:rPr>
        <w:t>ndo</w:t>
      </w:r>
      <w:r w:rsidR="006A5CC5" w:rsidRPr="00AC476D">
        <w:rPr>
          <w:rFonts w:ascii="Times New Roman" w:hAnsi="Times New Roman" w:cs="Times New Roman"/>
          <w:color w:val="000000"/>
          <w:sz w:val="24"/>
          <w:szCs w:val="24"/>
        </w:rPr>
        <w:t xml:space="preserve"> actividades sectoriales,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ciudadanas, y </w:t>
      </w:r>
      <w:r>
        <w:rPr>
          <w:rFonts w:ascii="Times New Roman" w:hAnsi="Times New Roman" w:cs="Times New Roman"/>
          <w:color w:val="000000"/>
          <w:sz w:val="24"/>
          <w:szCs w:val="24"/>
        </w:rPr>
        <w:t xml:space="preserve">de </w:t>
      </w:r>
      <w:r w:rsidR="006A5CC5" w:rsidRPr="00AC476D">
        <w:rPr>
          <w:rFonts w:ascii="Times New Roman" w:hAnsi="Times New Roman" w:cs="Times New Roman"/>
          <w:color w:val="000000"/>
          <w:sz w:val="24"/>
          <w:szCs w:val="24"/>
        </w:rPr>
        <w:t>los diversos sistemas médicos (medicina formal / medicinas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ancestrales / medicinas alternativas).</w:t>
      </w:r>
    </w:p>
    <w:p w14:paraId="0A378612"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0F1F0DF3" w14:textId="4A286455" w:rsidR="006A5CC5" w:rsidRDefault="00F0178D"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A5CC5">
        <w:rPr>
          <w:rFonts w:ascii="Times New Roman" w:hAnsi="Times New Roman" w:cs="Times New Roman"/>
          <w:b/>
          <w:bCs/>
          <w:color w:val="000000"/>
          <w:sz w:val="24"/>
          <w:szCs w:val="24"/>
        </w:rPr>
        <w:t>.-</w:t>
      </w:r>
      <w:r w:rsidR="00F46460">
        <w:rPr>
          <w:rFonts w:ascii="Times New Roman" w:hAnsi="Times New Roman" w:cs="Times New Roman"/>
          <w:b/>
          <w:bCs/>
          <w:color w:val="000000"/>
          <w:sz w:val="24"/>
          <w:szCs w:val="24"/>
        </w:rPr>
        <w:t xml:space="preserve"> </w:t>
      </w:r>
      <w:r w:rsidR="006A5CC5" w:rsidRPr="00D44F44">
        <w:rPr>
          <w:rFonts w:ascii="Times New Roman" w:hAnsi="Times New Roman" w:cs="Times New Roman"/>
          <w:b/>
          <w:bCs/>
          <w:color w:val="000000"/>
          <w:sz w:val="24"/>
          <w:szCs w:val="24"/>
        </w:rPr>
        <w:t>Pertinencia:</w:t>
      </w:r>
      <w:r w:rsidR="00F46460">
        <w:rPr>
          <w:rFonts w:ascii="Times New Roman" w:hAnsi="Times New Roman" w:cs="Times New Roman"/>
          <w:b/>
          <w:bCs/>
          <w:color w:val="000000"/>
          <w:sz w:val="24"/>
          <w:szCs w:val="24"/>
        </w:rPr>
        <w:t xml:space="preserve"> </w:t>
      </w:r>
      <w:r w:rsidR="00F46460" w:rsidRPr="00F46460">
        <w:rPr>
          <w:rFonts w:ascii="Times New Roman" w:hAnsi="Times New Roman" w:cs="Times New Roman"/>
          <w:color w:val="000000"/>
          <w:sz w:val="24"/>
          <w:szCs w:val="24"/>
        </w:rPr>
        <w:t>L</w:t>
      </w:r>
      <w:r w:rsidR="006A5CC5" w:rsidRPr="00F46460">
        <w:rPr>
          <w:rFonts w:ascii="Times New Roman" w:hAnsi="Times New Roman" w:cs="Times New Roman"/>
          <w:color w:val="000000"/>
          <w:sz w:val="24"/>
          <w:szCs w:val="24"/>
        </w:rPr>
        <w:t>as</w:t>
      </w:r>
      <w:r w:rsidR="006A5CC5" w:rsidRPr="00D44F44">
        <w:rPr>
          <w:rFonts w:ascii="Times New Roman" w:hAnsi="Times New Roman" w:cs="Times New Roman"/>
          <w:color w:val="000000"/>
          <w:sz w:val="24"/>
          <w:szCs w:val="24"/>
        </w:rPr>
        <w:t xml:space="preserve"> particularidades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 xml:space="preserve">de la población </w:t>
      </w:r>
      <w:r w:rsidR="00F46460">
        <w:rPr>
          <w:rFonts w:ascii="Times New Roman" w:hAnsi="Times New Roman" w:cs="Times New Roman"/>
          <w:color w:val="000000"/>
          <w:sz w:val="24"/>
          <w:szCs w:val="24"/>
        </w:rPr>
        <w:t xml:space="preserve">considerará </w:t>
      </w:r>
      <w:r w:rsidR="006A5CC5">
        <w:rPr>
          <w:rFonts w:ascii="Times New Roman" w:hAnsi="Times New Roman" w:cs="Times New Roman"/>
          <w:color w:val="000000"/>
          <w:sz w:val="24"/>
          <w:szCs w:val="24"/>
        </w:rPr>
        <w:t>el</w:t>
      </w:r>
      <w:r w:rsidR="006A5CC5" w:rsidRPr="00D44F44">
        <w:rPr>
          <w:rFonts w:ascii="Times New Roman" w:hAnsi="Times New Roman" w:cs="Times New Roman"/>
          <w:color w:val="000000"/>
          <w:sz w:val="24"/>
          <w:szCs w:val="24"/>
        </w:rPr>
        <w:t xml:space="preserve"> género, </w:t>
      </w:r>
      <w:r w:rsidR="006A5CC5">
        <w:rPr>
          <w:rFonts w:ascii="Times New Roman" w:hAnsi="Times New Roman" w:cs="Times New Roman"/>
          <w:color w:val="000000"/>
          <w:sz w:val="24"/>
          <w:szCs w:val="24"/>
        </w:rPr>
        <w:t xml:space="preserve">la </w:t>
      </w:r>
      <w:r w:rsidR="006A5CC5" w:rsidRPr="00D44F44">
        <w:rPr>
          <w:rFonts w:ascii="Times New Roman" w:hAnsi="Times New Roman" w:cs="Times New Roman"/>
          <w:color w:val="000000"/>
          <w:sz w:val="24"/>
          <w:szCs w:val="24"/>
        </w:rPr>
        <w:t>interculturalidad,</w:t>
      </w:r>
      <w:r w:rsidR="006A5CC5">
        <w:rPr>
          <w:rFonts w:ascii="Times New Roman" w:hAnsi="Times New Roman" w:cs="Times New Roman"/>
          <w:color w:val="000000"/>
          <w:sz w:val="24"/>
          <w:szCs w:val="24"/>
        </w:rPr>
        <w:t xml:space="preserve"> la </w:t>
      </w:r>
      <w:r w:rsidR="006A5CC5" w:rsidRPr="00D44F44">
        <w:rPr>
          <w:rFonts w:ascii="Times New Roman" w:hAnsi="Times New Roman" w:cs="Times New Roman"/>
          <w:color w:val="000000"/>
          <w:sz w:val="24"/>
          <w:szCs w:val="24"/>
        </w:rPr>
        <w:t>generaci</w:t>
      </w:r>
      <w:r w:rsidR="006A5CC5">
        <w:rPr>
          <w:rFonts w:ascii="Times New Roman" w:hAnsi="Times New Roman" w:cs="Times New Roman"/>
          <w:color w:val="000000"/>
          <w:sz w:val="24"/>
          <w:szCs w:val="24"/>
        </w:rPr>
        <w:t>ón</w:t>
      </w:r>
      <w:r w:rsidR="006A5CC5" w:rsidRPr="00D44F44">
        <w:rPr>
          <w:rFonts w:ascii="Times New Roman" w:hAnsi="Times New Roman" w:cs="Times New Roman"/>
          <w:color w:val="000000"/>
          <w:sz w:val="24"/>
          <w:szCs w:val="24"/>
        </w:rPr>
        <w:t xml:space="preserve">, </w:t>
      </w:r>
      <w:r w:rsidR="006A5CC5">
        <w:rPr>
          <w:rFonts w:ascii="Times New Roman" w:hAnsi="Times New Roman" w:cs="Times New Roman"/>
          <w:color w:val="000000"/>
          <w:sz w:val="24"/>
          <w:szCs w:val="24"/>
        </w:rPr>
        <w:t xml:space="preserve">las </w:t>
      </w:r>
      <w:r w:rsidR="006A5CC5" w:rsidRPr="00D44F44">
        <w:rPr>
          <w:rFonts w:ascii="Times New Roman" w:hAnsi="Times New Roman" w:cs="Times New Roman"/>
          <w:color w:val="000000"/>
          <w:sz w:val="24"/>
          <w:szCs w:val="24"/>
        </w:rPr>
        <w:t>discapacidades</w:t>
      </w:r>
      <w:r w:rsidR="006A5CC5">
        <w:rPr>
          <w:rFonts w:ascii="Times New Roman" w:hAnsi="Times New Roman" w:cs="Times New Roman"/>
          <w:color w:val="000000"/>
          <w:sz w:val="24"/>
          <w:szCs w:val="24"/>
        </w:rPr>
        <w:t xml:space="preserve"> y la </w:t>
      </w:r>
      <w:r w:rsidR="006A5CC5" w:rsidRPr="00D44F44">
        <w:rPr>
          <w:rFonts w:ascii="Times New Roman" w:hAnsi="Times New Roman" w:cs="Times New Roman"/>
          <w:color w:val="000000"/>
          <w:sz w:val="24"/>
          <w:szCs w:val="24"/>
        </w:rPr>
        <w:t>movilidad humana</w:t>
      </w:r>
      <w:r w:rsidR="006A5CC5">
        <w:rPr>
          <w:rFonts w:ascii="Times New Roman" w:hAnsi="Times New Roman" w:cs="Times New Roman"/>
          <w:color w:val="000000"/>
          <w:sz w:val="24"/>
          <w:szCs w:val="24"/>
        </w:rPr>
        <w:t>.</w:t>
      </w:r>
    </w:p>
    <w:p w14:paraId="3566D99A" w14:textId="77777777" w:rsidR="006A5CC5" w:rsidRPr="00D44F44" w:rsidRDefault="006A5CC5" w:rsidP="006A5CC5">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435D1D13" w14:textId="2E32F739"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913953">
        <w:rPr>
          <w:rFonts w:ascii="Times New Roman" w:hAnsi="Times New Roman" w:cs="Times New Roman"/>
          <w:b/>
          <w:bCs/>
          <w:color w:val="000000"/>
          <w:sz w:val="24"/>
          <w:szCs w:val="24"/>
        </w:rPr>
        <w:t>0</w:t>
      </w:r>
      <w:r>
        <w:rPr>
          <w:rFonts w:ascii="Times New Roman" w:hAnsi="Times New Roman" w:cs="Times New Roman"/>
          <w:b/>
          <w:bCs/>
          <w:color w:val="000000"/>
          <w:sz w:val="24"/>
          <w:szCs w:val="24"/>
        </w:rPr>
        <w:t>.- 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 xml:space="preserve">La atención integral en salud mental es </w:t>
      </w:r>
      <w:r w:rsidR="00FB153F">
        <w:rPr>
          <w:rFonts w:ascii="Times New Roman" w:hAnsi="Times New Roman" w:cs="Times New Roman"/>
          <w:color w:val="000000"/>
          <w:sz w:val="24"/>
          <w:szCs w:val="24"/>
        </w:rPr>
        <w:t>una intervención coordinada instituciones públicas o privadas</w:t>
      </w:r>
      <w:r>
        <w:rPr>
          <w:rFonts w:ascii="Times New Roman" w:hAnsi="Times New Roman" w:cs="Times New Roman"/>
          <w:color w:val="000000"/>
          <w:sz w:val="24"/>
          <w:szCs w:val="24"/>
        </w:rPr>
        <w:t>.</w:t>
      </w:r>
    </w:p>
    <w:p w14:paraId="74430C83" w14:textId="77777777" w:rsidR="00FB153F" w:rsidRPr="006D7BA1" w:rsidRDefault="00FB153F" w:rsidP="006A5CC5">
      <w:pPr>
        <w:autoSpaceDE w:val="0"/>
        <w:autoSpaceDN w:val="0"/>
        <w:adjustRightInd w:val="0"/>
        <w:spacing w:after="0" w:line="360" w:lineRule="auto"/>
        <w:jc w:val="both"/>
        <w:rPr>
          <w:rFonts w:ascii="Times New Roman" w:hAnsi="Times New Roman" w:cs="Times New Roman"/>
          <w:color w:val="000000"/>
          <w:sz w:val="24"/>
          <w:szCs w:val="24"/>
        </w:rPr>
      </w:pPr>
    </w:p>
    <w:p w14:paraId="4BCE4DAC" w14:textId="0AA27021" w:rsidR="005D5BCB" w:rsidRPr="00D97CC9" w:rsidRDefault="005D5BCB" w:rsidP="005D5BCB">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sidR="006A5CC5">
        <w:rPr>
          <w:rFonts w:ascii="Times New Roman" w:hAnsi="Times New Roman" w:cs="Times New Roman"/>
          <w:b/>
          <w:bCs/>
          <w:sz w:val="24"/>
          <w:szCs w:val="24"/>
        </w:rPr>
        <w:t>4</w:t>
      </w:r>
      <w:r w:rsidRPr="00D97CC9">
        <w:rPr>
          <w:rFonts w:ascii="Times New Roman" w:hAnsi="Times New Roman" w:cs="Times New Roman"/>
          <w:b/>
          <w:bCs/>
          <w:sz w:val="24"/>
          <w:szCs w:val="24"/>
        </w:rPr>
        <w:t xml:space="preserve">) </w:t>
      </w:r>
      <w:r w:rsidR="00F40323" w:rsidRPr="00D97CC9">
        <w:rPr>
          <w:rFonts w:ascii="Times New Roman" w:hAnsi="Times New Roman" w:cs="Times New Roman"/>
          <w:b/>
          <w:bCs/>
          <w:sz w:val="24"/>
          <w:szCs w:val="24"/>
        </w:rPr>
        <w:t>Definiciones.</w:t>
      </w:r>
      <w:r w:rsidR="00F40323">
        <w:rPr>
          <w:rFonts w:ascii="Times New Roman" w:hAnsi="Times New Roman" w:cs="Times New Roman"/>
          <w:b/>
          <w:bCs/>
          <w:sz w:val="24"/>
          <w:szCs w:val="24"/>
        </w:rPr>
        <w:t xml:space="preserve"> -</w:t>
      </w:r>
      <w:r w:rsidRPr="00D97CC9">
        <w:rPr>
          <w:rFonts w:ascii="Times New Roman" w:hAnsi="Times New Roman" w:cs="Times New Roman"/>
          <w:b/>
          <w:bCs/>
          <w:sz w:val="24"/>
          <w:szCs w:val="24"/>
        </w:rPr>
        <w:t xml:space="preserve"> </w:t>
      </w:r>
      <w:r w:rsidR="00504ABD" w:rsidRPr="00504ABD">
        <w:rPr>
          <w:rFonts w:ascii="Times New Roman" w:hAnsi="Times New Roman" w:cs="Times New Roman"/>
          <w:sz w:val="24"/>
          <w:szCs w:val="24"/>
        </w:rPr>
        <w:t>En</w:t>
      </w:r>
      <w:r w:rsidRPr="00D97CC9">
        <w:rPr>
          <w:rFonts w:ascii="Times New Roman" w:hAnsi="Times New Roman" w:cs="Times New Roman"/>
          <w:sz w:val="24"/>
          <w:szCs w:val="24"/>
        </w:rPr>
        <w:t xml:space="preserve"> la aplicación de</w:t>
      </w:r>
      <w:r>
        <w:rPr>
          <w:rFonts w:ascii="Times New Roman" w:hAnsi="Times New Roman" w:cs="Times New Roman"/>
          <w:sz w:val="24"/>
          <w:szCs w:val="24"/>
        </w:rPr>
        <w:t xml:space="preserve"> </w:t>
      </w:r>
      <w:r w:rsidRPr="00D97CC9">
        <w:rPr>
          <w:rFonts w:ascii="Times New Roman" w:hAnsi="Times New Roman" w:cs="Times New Roman"/>
          <w:sz w:val="24"/>
          <w:szCs w:val="24"/>
        </w:rPr>
        <w:t xml:space="preserve">la presente </w:t>
      </w:r>
      <w:r>
        <w:rPr>
          <w:rFonts w:ascii="Times New Roman" w:hAnsi="Times New Roman" w:cs="Times New Roman"/>
          <w:sz w:val="24"/>
          <w:szCs w:val="24"/>
        </w:rPr>
        <w:t>sección</w:t>
      </w:r>
      <w:r w:rsidRPr="00D97CC9">
        <w:rPr>
          <w:rFonts w:ascii="Times New Roman" w:hAnsi="Times New Roman" w:cs="Times New Roman"/>
          <w:sz w:val="24"/>
          <w:szCs w:val="24"/>
        </w:rPr>
        <w:t xml:space="preserve"> se tendrá en cuenta las siguientes definiciones</w:t>
      </w:r>
      <w:r>
        <w:rPr>
          <w:rFonts w:ascii="Times New Roman" w:hAnsi="Times New Roman" w:cs="Times New Roman"/>
          <w:sz w:val="24"/>
          <w:szCs w:val="24"/>
        </w:rPr>
        <w:t>:</w:t>
      </w:r>
      <w:r w:rsidRPr="00D97CC9">
        <w:rPr>
          <w:rFonts w:ascii="Times New Roman" w:hAnsi="Times New Roman" w:cs="Times New Roman"/>
          <w:sz w:val="24"/>
          <w:szCs w:val="24"/>
        </w:rPr>
        <w:t xml:space="preserve"> </w:t>
      </w:r>
    </w:p>
    <w:p w14:paraId="4486AA1B" w14:textId="77777777" w:rsidR="005D5BCB" w:rsidRPr="00D97CC9" w:rsidRDefault="005D5BCB" w:rsidP="005D5BCB">
      <w:pPr>
        <w:spacing w:after="0" w:line="240" w:lineRule="auto"/>
        <w:jc w:val="both"/>
        <w:rPr>
          <w:rFonts w:ascii="Times New Roman" w:hAnsi="Times New Roman" w:cs="Times New Roman"/>
          <w:b/>
          <w:sz w:val="24"/>
          <w:szCs w:val="24"/>
        </w:rPr>
      </w:pPr>
    </w:p>
    <w:p w14:paraId="6E162F46" w14:textId="77777777" w:rsidR="00C130FF" w:rsidRPr="00C130FF" w:rsidRDefault="005D5BCB" w:rsidP="005D5BCB">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w:t>
      </w:r>
      <w:r w:rsidR="00F40323">
        <w:rPr>
          <w:rFonts w:ascii="Times New Roman" w:hAnsi="Times New Roman" w:cs="Times New Roman"/>
          <w:b/>
          <w:sz w:val="24"/>
          <w:szCs w:val="24"/>
        </w:rPr>
        <w:t xml:space="preserve">de Atención </w:t>
      </w:r>
      <w:r w:rsidRPr="00987A12">
        <w:rPr>
          <w:rFonts w:ascii="Times New Roman" w:hAnsi="Times New Roman" w:cs="Times New Roman"/>
          <w:b/>
          <w:sz w:val="24"/>
          <w:szCs w:val="24"/>
        </w:rPr>
        <w:t>Integral de Salud Familiar, Comunitario e Intercultural (MAIS-FCI</w:t>
      </w:r>
      <w:proofErr w:type="gramStart"/>
      <w:r w:rsidRPr="00987A12">
        <w:rPr>
          <w:rFonts w:ascii="Times New Roman" w:hAnsi="Times New Roman" w:cs="Times New Roman"/>
          <w:b/>
          <w:sz w:val="24"/>
          <w:szCs w:val="24"/>
        </w:rPr>
        <w:t>)</w:t>
      </w:r>
      <w:r>
        <w:rPr>
          <w:rFonts w:ascii="Times New Roman" w:hAnsi="Times New Roman" w:cs="Times New Roman"/>
          <w:b/>
          <w:sz w:val="24"/>
          <w:szCs w:val="24"/>
        </w:rPr>
        <w:t>.-</w:t>
      </w:r>
      <w:proofErr w:type="gramEnd"/>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Es el conjunto de políticas, estrategias, lineamientos y herramientas que, al complementarse, organiza</w:t>
      </w:r>
      <w:r>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w:t>
      </w:r>
    </w:p>
    <w:p w14:paraId="37BBCFC7" w14:textId="38CF36E8"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A1798E" w:rsidRPr="00987A12">
        <w:rPr>
          <w:rFonts w:ascii="Times New Roman" w:hAnsi="Times New Roman" w:cs="Times New Roman"/>
          <w:b/>
          <w:sz w:val="24"/>
          <w:szCs w:val="24"/>
        </w:rPr>
        <w:t>Comunitaria. -</w:t>
      </w:r>
      <w:r w:rsidR="00CF6416">
        <w:rPr>
          <w:rFonts w:ascii="Times New Roman" w:hAnsi="Times New Roman" w:cs="Times New Roman"/>
          <w:b/>
          <w:sz w:val="24"/>
          <w:szCs w:val="24"/>
        </w:rPr>
        <w:t xml:space="preserve"> </w:t>
      </w:r>
      <w:r w:rsidRPr="00987A12">
        <w:rPr>
          <w:rFonts w:ascii="Times New Roman" w:hAnsi="Times New Roman" w:cs="Times New Roman"/>
          <w:sz w:val="24"/>
          <w:szCs w:val="24"/>
        </w:rPr>
        <w:t>Consiste en el mejoramiento paulatino de las</w:t>
      </w:r>
      <w:r>
        <w:rPr>
          <w:rFonts w:ascii="Times New Roman" w:hAnsi="Times New Roman" w:cs="Times New Roman"/>
          <w:sz w:val="24"/>
          <w:szCs w:val="24"/>
        </w:rPr>
        <w:t xml:space="preserve"> </w:t>
      </w:r>
      <w:r w:rsidRPr="00987A12">
        <w:rPr>
          <w:rFonts w:ascii="Times New Roman" w:hAnsi="Times New Roman" w:cs="Times New Roman"/>
          <w:sz w:val="24"/>
          <w:szCs w:val="24"/>
        </w:rPr>
        <w:t>condiciones de vida comunal</w:t>
      </w:r>
      <w:r>
        <w:rPr>
          <w:rFonts w:ascii="Times New Roman" w:hAnsi="Times New Roman" w:cs="Times New Roman"/>
          <w:sz w:val="24"/>
          <w:szCs w:val="24"/>
        </w:rPr>
        <w:t>, así como</w:t>
      </w:r>
      <w:r w:rsidRPr="00987A12">
        <w:rPr>
          <w:rFonts w:ascii="Times New Roman" w:hAnsi="Times New Roman" w:cs="Times New Roman"/>
          <w:sz w:val="24"/>
          <w:szCs w:val="24"/>
        </w:rPr>
        <w:t xml:space="preserve"> de la salud </w:t>
      </w:r>
      <w:r w:rsidR="00A17F11" w:rsidRPr="00987A12">
        <w:rPr>
          <w:rFonts w:ascii="Times New Roman" w:hAnsi="Times New Roman" w:cs="Times New Roman"/>
          <w:sz w:val="24"/>
          <w:szCs w:val="24"/>
        </w:rPr>
        <w:t>mental de la comunidad</w:t>
      </w:r>
      <w:r w:rsidRPr="00987A12">
        <w:rPr>
          <w:rFonts w:ascii="Times New Roman" w:hAnsi="Times New Roman" w:cs="Times New Roman"/>
          <w:sz w:val="24"/>
          <w:szCs w:val="24"/>
        </w:rPr>
        <w:t xml:space="preserve">, mediante actividades integradas y planificadas de protección y promoción </w:t>
      </w:r>
      <w:r w:rsidR="00C130FF" w:rsidRPr="00987A12">
        <w:rPr>
          <w:rFonts w:ascii="Times New Roman" w:hAnsi="Times New Roman" w:cs="Times New Roman"/>
          <w:sz w:val="24"/>
          <w:szCs w:val="24"/>
        </w:rPr>
        <w:t>de la salud mental</w:t>
      </w:r>
      <w:r w:rsidRPr="00987A12">
        <w:rPr>
          <w:rFonts w:ascii="Times New Roman" w:hAnsi="Times New Roman" w:cs="Times New Roman"/>
          <w:sz w:val="24"/>
          <w:szCs w:val="24"/>
        </w:rPr>
        <w:t xml:space="preserve">, </w:t>
      </w:r>
      <w:r w:rsidR="00CF6416">
        <w:rPr>
          <w:rFonts w:ascii="Times New Roman" w:hAnsi="Times New Roman" w:cs="Times New Roman"/>
          <w:sz w:val="24"/>
          <w:szCs w:val="24"/>
        </w:rPr>
        <w:t xml:space="preserve">así como </w:t>
      </w:r>
      <w:r w:rsidRPr="00987A12">
        <w:rPr>
          <w:rFonts w:ascii="Times New Roman" w:hAnsi="Times New Roman" w:cs="Times New Roman"/>
          <w:sz w:val="24"/>
          <w:szCs w:val="24"/>
        </w:rPr>
        <w:t xml:space="preserve">de prevención </w:t>
      </w:r>
      <w:r>
        <w:rPr>
          <w:rFonts w:ascii="Times New Roman" w:hAnsi="Times New Roman" w:cs="Times New Roman"/>
          <w:sz w:val="24"/>
          <w:szCs w:val="24"/>
        </w:rPr>
        <w:t>d</w:t>
      </w:r>
      <w:r w:rsidRPr="00987A12">
        <w:rPr>
          <w:rFonts w:ascii="Times New Roman" w:hAnsi="Times New Roman" w:cs="Times New Roman"/>
          <w:sz w:val="24"/>
          <w:szCs w:val="24"/>
        </w:rPr>
        <w:t>e malestares</w:t>
      </w:r>
      <w:r w:rsidR="00CF6416">
        <w:rPr>
          <w:rFonts w:ascii="Times New Roman" w:hAnsi="Times New Roman" w:cs="Times New Roman"/>
          <w:sz w:val="24"/>
          <w:szCs w:val="24"/>
        </w:rPr>
        <w:t xml:space="preserve"> y</w:t>
      </w:r>
      <w:r w:rsidRPr="00987A12">
        <w:rPr>
          <w:rFonts w:ascii="Times New Roman" w:hAnsi="Times New Roman" w:cs="Times New Roman"/>
          <w:sz w:val="24"/>
          <w:szCs w:val="24"/>
        </w:rPr>
        <w:t xml:space="preserve"> problemas psicosociales</w:t>
      </w:r>
      <w:r w:rsidR="00CF6416">
        <w:rPr>
          <w:rFonts w:ascii="Times New Roman" w:hAnsi="Times New Roman" w:cs="Times New Roman"/>
          <w:sz w:val="24"/>
          <w:szCs w:val="24"/>
        </w:rPr>
        <w:t xml:space="preserve">, la </w:t>
      </w:r>
      <w:r w:rsidRPr="00987A12">
        <w:rPr>
          <w:rFonts w:ascii="Times New Roman" w:hAnsi="Times New Roman" w:cs="Times New Roman"/>
          <w:sz w:val="24"/>
          <w:szCs w:val="24"/>
        </w:rPr>
        <w:t>recuperación y reparación de los vínculos personales, familiares y comunales</w:t>
      </w:r>
      <w:r>
        <w:rPr>
          <w:rFonts w:ascii="Times New Roman" w:hAnsi="Times New Roman" w:cs="Times New Roman"/>
          <w:sz w:val="24"/>
          <w:szCs w:val="24"/>
        </w:rPr>
        <w:t>.</w:t>
      </w:r>
    </w:p>
    <w:p w14:paraId="3B1EE427" w14:textId="77777777" w:rsidR="005D5BCB" w:rsidRPr="00987A12" w:rsidRDefault="005D5BCB" w:rsidP="005D5BCB">
      <w:pPr>
        <w:spacing w:after="0" w:line="360" w:lineRule="auto"/>
        <w:ind w:left="720"/>
        <w:jc w:val="both"/>
        <w:rPr>
          <w:rFonts w:ascii="Times New Roman" w:hAnsi="Times New Roman" w:cs="Times New Roman"/>
          <w:sz w:val="24"/>
          <w:szCs w:val="24"/>
        </w:rPr>
      </w:pPr>
    </w:p>
    <w:p w14:paraId="2B23845C" w14:textId="2A39EC91" w:rsidR="005D5BCB" w:rsidRDefault="005D5BCB" w:rsidP="005D5BCB">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lastRenderedPageBreak/>
        <w:t xml:space="preserve">Psicología clínico </w:t>
      </w:r>
      <w:r w:rsidR="00840225"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 xml:space="preserve">Subespecialidad de la psicología que parte de las conceptualizaciones teóricos-metodológicas de las ramas clínica </w:t>
      </w:r>
      <w:r w:rsidR="00840225" w:rsidRPr="00F365E6">
        <w:rPr>
          <w:rFonts w:ascii="Times New Roman" w:hAnsi="Times New Roman" w:cs="Times New Roman"/>
          <w:sz w:val="24"/>
          <w:szCs w:val="24"/>
        </w:rPr>
        <w:t>y comunitaria</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w:t>
      </w:r>
      <w:r w:rsidR="00840225" w:rsidRPr="00F365E6">
        <w:rPr>
          <w:rFonts w:ascii="Times New Roman" w:hAnsi="Times New Roman" w:cs="Times New Roman"/>
          <w:sz w:val="24"/>
          <w:szCs w:val="24"/>
        </w:rPr>
        <w:t>de pautas</w:t>
      </w:r>
      <w:r w:rsidRPr="00F365E6">
        <w:rPr>
          <w:rFonts w:ascii="Times New Roman" w:hAnsi="Times New Roman" w:cs="Times New Roman"/>
          <w:sz w:val="24"/>
          <w:szCs w:val="24"/>
        </w:rPr>
        <w:t xml:space="preserve"> y de significaciones</w:t>
      </w:r>
      <w:r>
        <w:rPr>
          <w:rFonts w:ascii="Times New Roman" w:hAnsi="Times New Roman" w:cs="Times New Roman"/>
          <w:sz w:val="24"/>
          <w:szCs w:val="24"/>
        </w:rPr>
        <w:t>.</w:t>
      </w:r>
    </w:p>
    <w:p w14:paraId="0C998F3F" w14:textId="77777777" w:rsidR="005D5BCB" w:rsidRPr="006D7BA1" w:rsidRDefault="005D5BCB" w:rsidP="005D5BCB">
      <w:pPr>
        <w:rPr>
          <w:rFonts w:ascii="Times New Roman" w:hAnsi="Times New Roman" w:cs="Times New Roman"/>
          <w:sz w:val="24"/>
          <w:szCs w:val="24"/>
        </w:rPr>
      </w:pPr>
    </w:p>
    <w:p w14:paraId="7A1924D9" w14:textId="6ED6E133"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Atención </w:t>
      </w:r>
      <w:r w:rsidR="00C130FF">
        <w:rPr>
          <w:rFonts w:ascii="Times New Roman" w:hAnsi="Times New Roman" w:cs="Times New Roman"/>
          <w:b/>
          <w:sz w:val="24"/>
          <w:szCs w:val="24"/>
        </w:rPr>
        <w:t>en</w:t>
      </w:r>
      <w:r w:rsidRPr="00987A12">
        <w:rPr>
          <w:rFonts w:ascii="Times New Roman" w:hAnsi="Times New Roman" w:cs="Times New Roman"/>
          <w:b/>
          <w:sz w:val="24"/>
          <w:szCs w:val="24"/>
        </w:rPr>
        <w:t xml:space="preserve"> Salud Mental basada en </w:t>
      </w:r>
      <w:r w:rsidR="00A17F11">
        <w:rPr>
          <w:rFonts w:ascii="Times New Roman" w:hAnsi="Times New Roman" w:cs="Times New Roman"/>
          <w:b/>
          <w:sz w:val="24"/>
          <w:szCs w:val="24"/>
        </w:rPr>
        <w:t xml:space="preserve">la mejor </w:t>
      </w:r>
      <w:r w:rsidR="00A17F11" w:rsidRPr="00987A12">
        <w:rPr>
          <w:rFonts w:ascii="Times New Roman" w:hAnsi="Times New Roman" w:cs="Times New Roman"/>
          <w:b/>
          <w:sz w:val="24"/>
          <w:szCs w:val="24"/>
        </w:rPr>
        <w:t>evidencia</w:t>
      </w:r>
      <w:r w:rsidR="00A17F11">
        <w:rPr>
          <w:rFonts w:ascii="Times New Roman" w:hAnsi="Times New Roman" w:cs="Times New Roman"/>
          <w:b/>
          <w:sz w:val="24"/>
          <w:szCs w:val="24"/>
        </w:rPr>
        <w:t xml:space="preserve"> científica</w:t>
      </w:r>
      <w:r w:rsidR="00FB12FC">
        <w:rPr>
          <w:rFonts w:ascii="Times New Roman" w:hAnsi="Times New Roman" w:cs="Times New Roman"/>
          <w:b/>
          <w:sz w:val="24"/>
          <w:szCs w:val="24"/>
        </w:rPr>
        <w:t xml:space="preserve"> posible</w:t>
      </w:r>
      <w:r w:rsidR="00A17F11" w:rsidRPr="00987A12">
        <w:rPr>
          <w:rFonts w:ascii="Times New Roman" w:hAnsi="Times New Roman" w:cs="Times New Roman"/>
          <w:b/>
          <w:sz w:val="24"/>
          <w:szCs w:val="24"/>
        </w:rPr>
        <w:t>. -</w:t>
      </w:r>
      <w:r w:rsidRPr="00987A12">
        <w:rPr>
          <w:rFonts w:ascii="Times New Roman" w:hAnsi="Times New Roman" w:cs="Times New Roman"/>
          <w:sz w:val="24"/>
          <w:szCs w:val="24"/>
        </w:rPr>
        <w:t xml:space="preserve"> Estrategia que permite </w:t>
      </w:r>
      <w:r w:rsidR="0053222B">
        <w:rPr>
          <w:rFonts w:ascii="Times New Roman" w:hAnsi="Times New Roman" w:cs="Times New Roman"/>
          <w:sz w:val="24"/>
          <w:szCs w:val="24"/>
        </w:rPr>
        <w:t xml:space="preserve">la </w:t>
      </w:r>
      <w:r w:rsidRPr="00987A12">
        <w:rPr>
          <w:rFonts w:ascii="Times New Roman" w:hAnsi="Times New Roman" w:cs="Times New Roman"/>
          <w:sz w:val="24"/>
          <w:szCs w:val="24"/>
        </w:rPr>
        <w:t xml:space="preserve">toma de decisiones y </w:t>
      </w:r>
      <w:r w:rsidR="0053222B">
        <w:rPr>
          <w:rFonts w:ascii="Times New Roman" w:hAnsi="Times New Roman" w:cs="Times New Roman"/>
          <w:sz w:val="24"/>
          <w:szCs w:val="24"/>
        </w:rPr>
        <w:t xml:space="preserve">el </w:t>
      </w:r>
      <w:r w:rsidRPr="00987A12">
        <w:rPr>
          <w:rFonts w:ascii="Times New Roman" w:hAnsi="Times New Roman" w:cs="Times New Roman"/>
          <w:sz w:val="24"/>
          <w:szCs w:val="24"/>
        </w:rPr>
        <w:t xml:space="preserve">uso de la mejor evidencia científica </w:t>
      </w:r>
      <w:r w:rsidR="00FB12FC">
        <w:rPr>
          <w:rFonts w:ascii="Times New Roman" w:hAnsi="Times New Roman" w:cs="Times New Roman"/>
          <w:sz w:val="24"/>
          <w:szCs w:val="24"/>
        </w:rPr>
        <w:t>posible,</w:t>
      </w:r>
      <w:r w:rsidRPr="00987A12">
        <w:rPr>
          <w:rFonts w:ascii="Times New Roman" w:hAnsi="Times New Roman" w:cs="Times New Roman"/>
          <w:sz w:val="24"/>
          <w:szCs w:val="24"/>
        </w:rPr>
        <w:t xml:space="preserve"> para una elección clínica dentro de un ámbito de asistencia real en procesos de atención en salud mental</w:t>
      </w:r>
      <w:r>
        <w:rPr>
          <w:rFonts w:ascii="Times New Roman" w:hAnsi="Times New Roman" w:cs="Times New Roman"/>
          <w:sz w:val="24"/>
          <w:szCs w:val="24"/>
        </w:rPr>
        <w:t>.</w:t>
      </w:r>
    </w:p>
    <w:p w14:paraId="31A7852E" w14:textId="77777777" w:rsidR="005D5BCB" w:rsidRDefault="005D5BCB" w:rsidP="005D5BCB">
      <w:pPr>
        <w:pStyle w:val="Prrafodelista"/>
        <w:rPr>
          <w:rFonts w:ascii="Times New Roman" w:hAnsi="Times New Roman" w:cs="Times New Roman"/>
          <w:sz w:val="24"/>
          <w:szCs w:val="24"/>
        </w:rPr>
      </w:pPr>
    </w:p>
    <w:p w14:paraId="02AD025E" w14:textId="36D0F005"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Profesional de la salud </w:t>
      </w:r>
      <w:r w:rsidR="00FB12FC" w:rsidRPr="00987A12">
        <w:rPr>
          <w:rFonts w:ascii="Times New Roman" w:hAnsi="Times New Roman" w:cs="Times New Roman"/>
          <w:b/>
          <w:sz w:val="24"/>
          <w:szCs w:val="24"/>
        </w:rPr>
        <w:t>mental. -</w:t>
      </w:r>
      <w:r w:rsidRPr="00987A12">
        <w:rPr>
          <w:rFonts w:ascii="Times New Roman" w:hAnsi="Times New Roman" w:cs="Times New Roman"/>
          <w:sz w:val="24"/>
          <w:szCs w:val="24"/>
        </w:rPr>
        <w:t xml:space="preserve">  Profesional </w:t>
      </w:r>
      <w:r w:rsidR="0053222B">
        <w:rPr>
          <w:rFonts w:ascii="Times New Roman" w:hAnsi="Times New Roman" w:cs="Times New Roman"/>
          <w:sz w:val="24"/>
          <w:szCs w:val="24"/>
        </w:rPr>
        <w:t xml:space="preserve">en psicología, </w:t>
      </w:r>
      <w:r w:rsidRPr="00987A12">
        <w:rPr>
          <w:rFonts w:ascii="Times New Roman" w:hAnsi="Times New Roman" w:cs="Times New Roman"/>
          <w:sz w:val="24"/>
          <w:szCs w:val="24"/>
        </w:rPr>
        <w:t>debidamente acreditado por el ente rector de la educación superior en el Ecuador con una especialidad en psicoterapia</w:t>
      </w:r>
      <w:r w:rsidR="0053222B">
        <w:rPr>
          <w:rFonts w:ascii="Times New Roman" w:hAnsi="Times New Roman" w:cs="Times New Roman"/>
          <w:sz w:val="24"/>
          <w:szCs w:val="24"/>
        </w:rPr>
        <w:t xml:space="preserve">, </w:t>
      </w:r>
      <w:r w:rsidRPr="00987A12">
        <w:rPr>
          <w:rFonts w:ascii="Times New Roman" w:hAnsi="Times New Roman" w:cs="Times New Roman"/>
          <w:sz w:val="24"/>
          <w:szCs w:val="24"/>
        </w:rPr>
        <w:t>psiquiatría</w:t>
      </w:r>
      <w:r w:rsidR="0053222B">
        <w:rPr>
          <w:rFonts w:ascii="Times New Roman" w:hAnsi="Times New Roman" w:cs="Times New Roman"/>
          <w:sz w:val="24"/>
          <w:szCs w:val="24"/>
        </w:rPr>
        <w:t>,</w:t>
      </w:r>
      <w:r w:rsidRPr="00987A12">
        <w:rPr>
          <w:rFonts w:ascii="Times New Roman" w:hAnsi="Times New Roman" w:cs="Times New Roman"/>
          <w:sz w:val="24"/>
          <w:szCs w:val="24"/>
        </w:rPr>
        <w:t xml:space="preserve"> </w:t>
      </w:r>
      <w:r w:rsidR="0053222B">
        <w:rPr>
          <w:rFonts w:ascii="Times New Roman" w:hAnsi="Times New Roman" w:cs="Times New Roman"/>
          <w:sz w:val="24"/>
          <w:szCs w:val="24"/>
        </w:rPr>
        <w:t>orientación</w:t>
      </w:r>
      <w:r w:rsidRPr="00987A12">
        <w:rPr>
          <w:rFonts w:ascii="Times New Roman" w:hAnsi="Times New Roman" w:cs="Times New Roman"/>
          <w:sz w:val="24"/>
          <w:szCs w:val="24"/>
        </w:rPr>
        <w:t xml:space="preserve"> familiar</w:t>
      </w:r>
      <w:r w:rsidR="0053222B">
        <w:rPr>
          <w:rFonts w:ascii="Times New Roman" w:hAnsi="Times New Roman" w:cs="Times New Roman"/>
          <w:sz w:val="24"/>
          <w:szCs w:val="24"/>
        </w:rPr>
        <w:t xml:space="preserve"> o ciencias de la salud mental.</w:t>
      </w:r>
    </w:p>
    <w:p w14:paraId="42407CA8" w14:textId="77777777" w:rsidR="005D5BCB" w:rsidRDefault="005D5BCB" w:rsidP="005D5BCB">
      <w:pPr>
        <w:pStyle w:val="Prrafodelista"/>
        <w:rPr>
          <w:rFonts w:ascii="Times New Roman" w:hAnsi="Times New Roman" w:cs="Times New Roman"/>
          <w:sz w:val="24"/>
          <w:szCs w:val="24"/>
        </w:rPr>
      </w:pPr>
    </w:p>
    <w:p w14:paraId="3EFB0ED4" w14:textId="1B4EBE13"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742060"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factores protectores en </w:t>
      </w:r>
      <w:r w:rsidR="00C130FF">
        <w:rPr>
          <w:rFonts w:ascii="Times New Roman" w:hAnsi="Times New Roman" w:cs="Times New Roman"/>
          <w:sz w:val="24"/>
          <w:szCs w:val="24"/>
        </w:rPr>
        <w:t>s</w:t>
      </w:r>
      <w:r w:rsidRPr="00987A12">
        <w:rPr>
          <w:rFonts w:ascii="Times New Roman" w:hAnsi="Times New Roman" w:cs="Times New Roman"/>
          <w:sz w:val="24"/>
          <w:szCs w:val="24"/>
        </w:rPr>
        <w:t xml:space="preserve">alud </w:t>
      </w:r>
      <w:r w:rsidR="00C130FF">
        <w:rPr>
          <w:rFonts w:ascii="Times New Roman" w:hAnsi="Times New Roman" w:cs="Times New Roman"/>
          <w:sz w:val="24"/>
          <w:szCs w:val="24"/>
        </w:rPr>
        <w:t>m</w:t>
      </w:r>
      <w:r w:rsidRPr="00987A12">
        <w:rPr>
          <w:rFonts w:ascii="Times New Roman" w:hAnsi="Times New Roman" w:cs="Times New Roman"/>
          <w:sz w:val="24"/>
          <w:szCs w:val="24"/>
        </w:rPr>
        <w:t>ental son recursos o condiciones con los que cuentan las personas como mecanismo de defensa ante las situaciones de riesgo o vulnerabilidad emocional, favoreciendo el manejo de emociones, la regulación del estrés y permitiéndoles potencializar sus capacidades humanas</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55DE232A" w14:textId="39EE7CA6"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C130FF"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psico-emocionales</w:t>
      </w:r>
      <w:r w:rsidR="00C130FF">
        <w:rPr>
          <w:rFonts w:ascii="Times New Roman" w:hAnsi="Times New Roman" w:cs="Times New Roman"/>
          <w:sz w:val="24"/>
          <w:szCs w:val="24"/>
        </w:rPr>
        <w:t xml:space="preserve">, físicos </w:t>
      </w:r>
      <w:r w:rsidR="00CB6E0F">
        <w:rPr>
          <w:rFonts w:ascii="Times New Roman" w:hAnsi="Times New Roman" w:cs="Times New Roman"/>
          <w:sz w:val="24"/>
          <w:szCs w:val="24"/>
        </w:rPr>
        <w:t>o</w:t>
      </w:r>
      <w:r w:rsidRPr="00987A12">
        <w:rPr>
          <w:rFonts w:ascii="Times New Roman" w:hAnsi="Times New Roman" w:cs="Times New Roman"/>
          <w:sz w:val="24"/>
          <w:szCs w:val="24"/>
        </w:rPr>
        <w:t xml:space="preserve"> sociales que pueden determinar que una persona tenga salud mental o desarrolle un trastorno </w:t>
      </w:r>
      <w:r w:rsidR="00CB6E0F">
        <w:rPr>
          <w:rFonts w:ascii="Times New Roman" w:hAnsi="Times New Roman" w:cs="Times New Roman"/>
          <w:sz w:val="24"/>
          <w:szCs w:val="24"/>
        </w:rPr>
        <w:t xml:space="preserve">en la salud mental </w:t>
      </w:r>
      <w:r w:rsidRPr="00987A12">
        <w:rPr>
          <w:rFonts w:ascii="Times New Roman" w:hAnsi="Times New Roman" w:cs="Times New Roman"/>
          <w:sz w:val="24"/>
          <w:szCs w:val="24"/>
        </w:rPr>
        <w:t xml:space="preserve">o enfermedad </w:t>
      </w:r>
      <w:r w:rsidR="00CB6E0F">
        <w:rPr>
          <w:rFonts w:ascii="Times New Roman" w:hAnsi="Times New Roman" w:cs="Times New Roman"/>
          <w:sz w:val="24"/>
          <w:szCs w:val="24"/>
        </w:rPr>
        <w:t>psicosocial</w:t>
      </w:r>
      <w:r w:rsidRPr="00987A12">
        <w:rPr>
          <w:rFonts w:ascii="Times New Roman" w:hAnsi="Times New Roman" w:cs="Times New Roman"/>
          <w:sz w:val="24"/>
          <w:szCs w:val="24"/>
        </w:rPr>
        <w:t xml:space="preserve">. </w:t>
      </w:r>
    </w:p>
    <w:p w14:paraId="45F7E371" w14:textId="77777777" w:rsidR="005D5BCB" w:rsidRDefault="005D5BCB" w:rsidP="005D5BCB">
      <w:pPr>
        <w:pStyle w:val="Prrafodelista"/>
        <w:rPr>
          <w:rFonts w:ascii="Times New Roman" w:hAnsi="Times New Roman" w:cs="Times New Roman"/>
          <w:sz w:val="24"/>
          <w:szCs w:val="24"/>
        </w:rPr>
      </w:pPr>
    </w:p>
    <w:p w14:paraId="2FC9C3F6" w14:textId="0EE05B21"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1A6D75"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principales problemas definidos como psicosociales son duelo, trastorno de ansiedad, crisis de pánico, depresión, suicidio</w:t>
      </w:r>
      <w:r>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alcohol, </w:t>
      </w:r>
      <w:r w:rsidR="001A6D75">
        <w:rPr>
          <w:rFonts w:ascii="Times New Roman" w:hAnsi="Times New Roman" w:cs="Times New Roman"/>
          <w:sz w:val="24"/>
          <w:szCs w:val="24"/>
        </w:rPr>
        <w:t xml:space="preserve">así también </w:t>
      </w:r>
      <w:r w:rsidRPr="00987A12">
        <w:rPr>
          <w:rFonts w:ascii="Times New Roman" w:hAnsi="Times New Roman" w:cs="Times New Roman"/>
          <w:sz w:val="24"/>
          <w:szCs w:val="24"/>
        </w:rPr>
        <w:t>conductas violentas.</w:t>
      </w:r>
    </w:p>
    <w:p w14:paraId="6A6F8044" w14:textId="77777777" w:rsidR="005D5BCB" w:rsidRPr="00275E06" w:rsidRDefault="005D5BCB" w:rsidP="005D5BCB">
      <w:pPr>
        <w:spacing w:after="0" w:line="360" w:lineRule="auto"/>
        <w:ind w:left="720"/>
        <w:jc w:val="both"/>
        <w:rPr>
          <w:rFonts w:ascii="Times New Roman" w:hAnsi="Times New Roman" w:cs="Times New Roman"/>
          <w:sz w:val="24"/>
          <w:szCs w:val="24"/>
        </w:rPr>
      </w:pPr>
    </w:p>
    <w:p w14:paraId="5298B0FB" w14:textId="42F82502" w:rsidR="005D5BCB" w:rsidRPr="006D7BA1"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1A6D75"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La promoción de la salud mental</w:t>
      </w:r>
      <w:r w:rsidR="001A6D75">
        <w:rPr>
          <w:rFonts w:ascii="Times New Roman" w:hAnsi="Times New Roman" w:cs="Times New Roman"/>
          <w:sz w:val="24"/>
          <w:szCs w:val="24"/>
        </w:rPr>
        <w:t xml:space="preserve">, es </w:t>
      </w:r>
      <w:r w:rsidRPr="00987A12">
        <w:rPr>
          <w:rFonts w:ascii="Times New Roman" w:hAnsi="Times New Roman" w:cs="Times New Roman"/>
          <w:sz w:val="24"/>
          <w:szCs w:val="24"/>
        </w:rPr>
        <w:t>el proceso de capacitar y educar a las personas para que aumenten el control sobre su salud</w:t>
      </w:r>
      <w:r w:rsidR="001A6D75">
        <w:rPr>
          <w:rFonts w:ascii="Times New Roman" w:hAnsi="Times New Roman" w:cs="Times New Roman"/>
          <w:sz w:val="24"/>
          <w:szCs w:val="24"/>
        </w:rPr>
        <w:t xml:space="preserve">, </w:t>
      </w:r>
      <w:r w:rsidR="001A6D75">
        <w:rPr>
          <w:rFonts w:ascii="Times New Roman" w:hAnsi="Times New Roman" w:cs="Times New Roman"/>
          <w:sz w:val="24"/>
          <w:szCs w:val="24"/>
        </w:rPr>
        <w:lastRenderedPageBreak/>
        <w:t xml:space="preserve">a fin de </w:t>
      </w:r>
      <w:r w:rsidRPr="00987A12">
        <w:rPr>
          <w:rFonts w:ascii="Times New Roman" w:hAnsi="Times New Roman" w:cs="Times New Roman"/>
          <w:sz w:val="24"/>
          <w:szCs w:val="24"/>
        </w:rPr>
        <w:t xml:space="preserve">que la mejoren con la finalidad </w:t>
      </w:r>
      <w:r>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w:t>
      </w:r>
      <w:r w:rsidR="006C6BD9">
        <w:rPr>
          <w:rFonts w:ascii="Times New Roman" w:hAnsi="Times New Roman" w:cs="Times New Roman"/>
          <w:sz w:val="24"/>
          <w:szCs w:val="24"/>
        </w:rPr>
        <w:t xml:space="preserve">, espiritual y </w:t>
      </w:r>
      <w:r w:rsidRPr="00987A12">
        <w:rPr>
          <w:rFonts w:ascii="Times New Roman" w:hAnsi="Times New Roman" w:cs="Times New Roman"/>
          <w:sz w:val="24"/>
          <w:szCs w:val="24"/>
        </w:rPr>
        <w:t>social</w:t>
      </w:r>
      <w:r>
        <w:rPr>
          <w:rFonts w:ascii="Times New Roman" w:hAnsi="Times New Roman" w:cs="Times New Roman"/>
          <w:sz w:val="24"/>
          <w:szCs w:val="24"/>
        </w:rPr>
        <w:t>.</w:t>
      </w:r>
    </w:p>
    <w:p w14:paraId="46CA65D3" w14:textId="6BDFFAF2"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La salud desde la promoción se contempla, pues, como un recurso para la vida cotidiana, no como el objetivo de la </w:t>
      </w:r>
      <w:r w:rsidR="001A6D75">
        <w:rPr>
          <w:rFonts w:ascii="Times New Roman" w:hAnsi="Times New Roman" w:cs="Times New Roman"/>
          <w:sz w:val="24"/>
          <w:szCs w:val="24"/>
        </w:rPr>
        <w:t>misma</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6FE24055" w14:textId="504D2177"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280464"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Acciones que se sustentan en prevenir el aparecimiento de una problemática </w:t>
      </w:r>
      <w:r w:rsidR="00280464">
        <w:rPr>
          <w:rFonts w:ascii="Times New Roman" w:hAnsi="Times New Roman" w:cs="Times New Roman"/>
          <w:sz w:val="24"/>
          <w:szCs w:val="24"/>
        </w:rPr>
        <w:t>en</w:t>
      </w:r>
      <w:r w:rsidRPr="00987A12">
        <w:rPr>
          <w:rFonts w:ascii="Times New Roman" w:hAnsi="Times New Roman" w:cs="Times New Roman"/>
          <w:sz w:val="24"/>
          <w:szCs w:val="24"/>
        </w:rPr>
        <w:t xml:space="preserve"> salud mental</w:t>
      </w:r>
      <w:r w:rsidR="00280464">
        <w:rPr>
          <w:rFonts w:ascii="Times New Roman" w:hAnsi="Times New Roman" w:cs="Times New Roman"/>
          <w:sz w:val="24"/>
          <w:szCs w:val="24"/>
        </w:rPr>
        <w:t xml:space="preserve">, cuyo </w:t>
      </w:r>
      <w:r w:rsidRPr="00987A12">
        <w:rPr>
          <w:rFonts w:ascii="Times New Roman" w:hAnsi="Times New Roman" w:cs="Times New Roman"/>
          <w:sz w:val="24"/>
          <w:szCs w:val="24"/>
        </w:rPr>
        <w:t>enfo</w:t>
      </w:r>
      <w:r w:rsidR="00280464">
        <w:rPr>
          <w:rFonts w:ascii="Times New Roman" w:hAnsi="Times New Roman" w:cs="Times New Roman"/>
          <w:sz w:val="24"/>
          <w:szCs w:val="24"/>
        </w:rPr>
        <w:t>que</w:t>
      </w:r>
      <w:r w:rsidRPr="00987A12">
        <w:rPr>
          <w:rFonts w:ascii="Times New Roman" w:hAnsi="Times New Roman" w:cs="Times New Roman"/>
          <w:sz w:val="24"/>
          <w:szCs w:val="24"/>
        </w:rPr>
        <w:t xml:space="preserve"> e</w:t>
      </w:r>
      <w:r w:rsidR="00280464">
        <w:rPr>
          <w:rFonts w:ascii="Times New Roman" w:hAnsi="Times New Roman" w:cs="Times New Roman"/>
          <w:sz w:val="24"/>
          <w:szCs w:val="24"/>
        </w:rPr>
        <w:t>s</w:t>
      </w:r>
      <w:r w:rsidRPr="00987A12">
        <w:rPr>
          <w:rFonts w:ascii="Times New Roman" w:hAnsi="Times New Roman" w:cs="Times New Roman"/>
          <w:sz w:val="24"/>
          <w:szCs w:val="24"/>
        </w:rPr>
        <w:t xml:space="preserve"> la detección y manejo de factores de riesgo</w:t>
      </w:r>
      <w:r w:rsidR="00280464">
        <w:rPr>
          <w:rFonts w:ascii="Times New Roman" w:hAnsi="Times New Roman" w:cs="Times New Roman"/>
          <w:sz w:val="24"/>
          <w:szCs w:val="24"/>
        </w:rPr>
        <w:t>,</w:t>
      </w:r>
      <w:r>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2E620E41" w14:textId="77777777" w:rsidR="00280464" w:rsidRDefault="00280464" w:rsidP="005D5BCB">
      <w:pPr>
        <w:spacing w:line="360" w:lineRule="auto"/>
        <w:ind w:left="720"/>
        <w:jc w:val="both"/>
        <w:rPr>
          <w:rFonts w:ascii="Times New Roman" w:hAnsi="Times New Roman" w:cs="Times New Roman"/>
          <w:sz w:val="24"/>
          <w:szCs w:val="24"/>
        </w:rPr>
      </w:pPr>
    </w:p>
    <w:p w14:paraId="55CAEB79" w14:textId="2C540574"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64B85EB1" w14:textId="77777777"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10158F0F" w14:textId="77777777" w:rsidR="005D5BCB" w:rsidRPr="008F271D"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261DF55D" w14:textId="071E9439"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w:t>
      </w:r>
      <w:proofErr w:type="gramStart"/>
      <w:r w:rsidRPr="00987A12">
        <w:rPr>
          <w:rFonts w:ascii="Times New Roman" w:hAnsi="Times New Roman" w:cs="Times New Roman"/>
          <w:b/>
          <w:sz w:val="24"/>
          <w:szCs w:val="24"/>
        </w:rPr>
        <w:t>mental.-</w:t>
      </w:r>
      <w:proofErr w:type="gramEnd"/>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Las actividades de promoción de la salud mental conllevan </w:t>
      </w:r>
      <w:r>
        <w:rPr>
          <w:rFonts w:ascii="Times New Roman" w:hAnsi="Times New Roman" w:cs="Times New Roman"/>
          <w:sz w:val="24"/>
          <w:szCs w:val="24"/>
        </w:rPr>
        <w:t xml:space="preserve">a </w:t>
      </w:r>
      <w:r w:rsidRPr="00987A12">
        <w:rPr>
          <w:rFonts w:ascii="Times New Roman" w:hAnsi="Times New Roman" w:cs="Times New Roman"/>
          <w:sz w:val="24"/>
          <w:szCs w:val="24"/>
        </w:rPr>
        <w:t>la creación de condiciones individuales, sociales y de</w:t>
      </w:r>
      <w:r w:rsidR="00280464">
        <w:rPr>
          <w:rFonts w:ascii="Times New Roman" w:hAnsi="Times New Roman" w:cs="Times New Roman"/>
          <w:sz w:val="24"/>
          <w:szCs w:val="24"/>
        </w:rPr>
        <w:t xml:space="preserve"> un</w:t>
      </w:r>
      <w:r w:rsidRPr="00987A12">
        <w:rPr>
          <w:rFonts w:ascii="Times New Roman" w:hAnsi="Times New Roman" w:cs="Times New Roman"/>
          <w:sz w:val="24"/>
          <w:szCs w:val="24"/>
        </w:rPr>
        <w:t xml:space="preserve"> entorno que permiten </w:t>
      </w:r>
      <w:r w:rsidR="00280464">
        <w:rPr>
          <w:rFonts w:ascii="Times New Roman" w:hAnsi="Times New Roman" w:cs="Times New Roman"/>
          <w:sz w:val="24"/>
          <w:szCs w:val="24"/>
        </w:rPr>
        <w:t xml:space="preserve">el </w:t>
      </w:r>
      <w:r w:rsidRPr="00987A12">
        <w:rPr>
          <w:rFonts w:ascii="Times New Roman" w:hAnsi="Times New Roman" w:cs="Times New Roman"/>
          <w:sz w:val="24"/>
          <w:szCs w:val="24"/>
        </w:rPr>
        <w:t xml:space="preserve">desarrollo psicológico y psicofisiológico óptimo para mejorar la calidad de vida. </w:t>
      </w:r>
    </w:p>
    <w:p w14:paraId="665AAC20" w14:textId="3473F129" w:rsidR="005D5BCB" w:rsidRPr="00987A12"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w:t>
      </w:r>
      <w:r w:rsidR="00280464">
        <w:rPr>
          <w:rFonts w:ascii="Times New Roman" w:hAnsi="Times New Roman" w:cs="Times New Roman"/>
          <w:sz w:val="24"/>
          <w:szCs w:val="24"/>
        </w:rPr>
        <w:t>en la salud mental</w:t>
      </w:r>
      <w:r w:rsidRPr="00987A12">
        <w:rPr>
          <w:rFonts w:ascii="Times New Roman" w:hAnsi="Times New Roman" w:cs="Times New Roman"/>
          <w:sz w:val="24"/>
          <w:szCs w:val="24"/>
        </w:rPr>
        <w:t xml:space="preserve">, se basa en los principios de salud pública, y </w:t>
      </w:r>
      <w:r w:rsidR="00280464">
        <w:rPr>
          <w:rFonts w:ascii="Times New Roman" w:hAnsi="Times New Roman" w:cs="Times New Roman"/>
          <w:sz w:val="24"/>
          <w:szCs w:val="24"/>
        </w:rPr>
        <w:t xml:space="preserve">una perspectiva </w:t>
      </w:r>
      <w:r w:rsidR="00A639C8">
        <w:rPr>
          <w:rFonts w:ascii="Times New Roman" w:hAnsi="Times New Roman" w:cs="Times New Roman"/>
          <w:sz w:val="24"/>
          <w:szCs w:val="24"/>
        </w:rPr>
        <w:t>reductiva de</w:t>
      </w:r>
      <w:r w:rsidRPr="00987A12">
        <w:rPr>
          <w:rFonts w:ascii="Times New Roman" w:hAnsi="Times New Roman" w:cs="Times New Roman"/>
          <w:sz w:val="24"/>
          <w:szCs w:val="24"/>
        </w:rPr>
        <w:t xml:space="preserve"> factores de </w:t>
      </w:r>
      <w:r w:rsidR="00280464" w:rsidRPr="00987A12">
        <w:rPr>
          <w:rFonts w:ascii="Times New Roman" w:hAnsi="Times New Roman" w:cs="Times New Roman"/>
          <w:sz w:val="24"/>
          <w:szCs w:val="24"/>
        </w:rPr>
        <w:t>riesgo,</w:t>
      </w:r>
      <w:r w:rsidRPr="00987A12">
        <w:rPr>
          <w:rFonts w:ascii="Times New Roman" w:hAnsi="Times New Roman" w:cs="Times New Roman"/>
          <w:sz w:val="24"/>
          <w:szCs w:val="24"/>
        </w:rPr>
        <w:t xml:space="preserve"> </w:t>
      </w:r>
      <w:r>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w:t>
      </w:r>
      <w:r w:rsidR="00A639C8">
        <w:rPr>
          <w:rFonts w:ascii="Times New Roman" w:hAnsi="Times New Roman" w:cs="Times New Roman"/>
          <w:sz w:val="24"/>
          <w:szCs w:val="24"/>
        </w:rPr>
        <w:t xml:space="preserve">frente a estos </w:t>
      </w:r>
      <w:r w:rsidRPr="00987A12">
        <w:rPr>
          <w:rFonts w:ascii="Times New Roman" w:hAnsi="Times New Roman" w:cs="Times New Roman"/>
          <w:sz w:val="24"/>
          <w:szCs w:val="24"/>
        </w:rPr>
        <w:t>trastorno</w:t>
      </w:r>
      <w:r w:rsidR="00A639C8">
        <w:rPr>
          <w:rFonts w:ascii="Times New Roman" w:hAnsi="Times New Roman" w:cs="Times New Roman"/>
          <w:sz w:val="24"/>
          <w:szCs w:val="24"/>
        </w:rPr>
        <w:t>s</w:t>
      </w:r>
      <w:r w:rsidRPr="00987A12">
        <w:rPr>
          <w:rFonts w:ascii="Times New Roman" w:hAnsi="Times New Roman" w:cs="Times New Roman"/>
          <w:sz w:val="24"/>
          <w:szCs w:val="24"/>
        </w:rPr>
        <w:t xml:space="preserve">. </w:t>
      </w:r>
    </w:p>
    <w:p w14:paraId="3F8A426F" w14:textId="0146713F"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Pr>
          <w:rFonts w:ascii="Times New Roman" w:hAnsi="Times New Roman" w:cs="Times New Roman"/>
          <w:sz w:val="24"/>
          <w:szCs w:val="24"/>
        </w:rPr>
        <w:t xml:space="preserve">, </w:t>
      </w:r>
      <w:r w:rsidR="00A639C8">
        <w:rPr>
          <w:rFonts w:ascii="Times New Roman" w:hAnsi="Times New Roman" w:cs="Times New Roman"/>
          <w:sz w:val="24"/>
          <w:szCs w:val="24"/>
        </w:rPr>
        <w:t xml:space="preserve">compuesta </w:t>
      </w:r>
      <w:r w:rsidRPr="00987A12">
        <w:rPr>
          <w:rFonts w:ascii="Times New Roman" w:hAnsi="Times New Roman" w:cs="Times New Roman"/>
          <w:sz w:val="24"/>
          <w:szCs w:val="24"/>
        </w:rPr>
        <w:t xml:space="preserve">por un continuo que </w:t>
      </w:r>
      <w:r w:rsidR="00A639C8">
        <w:rPr>
          <w:rFonts w:ascii="Times New Roman" w:hAnsi="Times New Roman" w:cs="Times New Roman"/>
          <w:sz w:val="24"/>
          <w:szCs w:val="24"/>
        </w:rPr>
        <w:t>incluye a</w:t>
      </w:r>
      <w:r w:rsidRPr="00987A12">
        <w:rPr>
          <w:rFonts w:ascii="Times New Roman" w:hAnsi="Times New Roman" w:cs="Times New Roman"/>
          <w:sz w:val="24"/>
          <w:szCs w:val="24"/>
        </w:rPr>
        <w:t xml:space="preserve">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3664BD72" w14:textId="77777777" w:rsidR="005D5BCB" w:rsidRDefault="005D5BCB" w:rsidP="005D5BCB">
      <w:pPr>
        <w:pStyle w:val="NormalWeb"/>
        <w:jc w:val="center"/>
        <w:rPr>
          <w:b/>
        </w:rPr>
      </w:pPr>
      <w:r w:rsidRPr="00D97CC9">
        <w:rPr>
          <w:b/>
        </w:rPr>
        <w:t>PARÁGRAFO I</w:t>
      </w:r>
      <w:r>
        <w:rPr>
          <w:b/>
        </w:rPr>
        <w:t>I</w:t>
      </w:r>
    </w:p>
    <w:p w14:paraId="1CA00A66" w14:textId="77777777" w:rsidR="00B05E73" w:rsidRDefault="005D5BCB" w:rsidP="005D5BCB">
      <w:pPr>
        <w:pStyle w:val="NormalWeb"/>
        <w:jc w:val="center"/>
        <w:rPr>
          <w:b/>
        </w:rPr>
      </w:pPr>
      <w:r>
        <w:rPr>
          <w:b/>
        </w:rPr>
        <w:t>DE LA INSTITUCIONALIDAD PARA LA SALUD MENTAL EN EL GOBIERNO AUTONOMO DESCENTRALIZADO DEL DISTRITO METROPOLITANO DE QUITO</w:t>
      </w:r>
    </w:p>
    <w:p w14:paraId="7C657A8D" w14:textId="065129E6" w:rsidR="005D5BCB" w:rsidRPr="00D2155E" w:rsidRDefault="005D5BCB" w:rsidP="00AD7174">
      <w:pPr>
        <w:pStyle w:val="NormalWeb"/>
        <w:spacing w:after="0" w:afterAutospacing="0" w:line="360" w:lineRule="auto"/>
        <w:jc w:val="both"/>
        <w:rPr>
          <w:bCs/>
        </w:rPr>
      </w:pPr>
      <w:r w:rsidRPr="00D2155E">
        <w:rPr>
          <w:b/>
        </w:rPr>
        <w:lastRenderedPageBreak/>
        <w:t>Artículo (…</w:t>
      </w:r>
      <w:r w:rsidR="00A76371">
        <w:rPr>
          <w:b/>
        </w:rPr>
        <w:t>5</w:t>
      </w:r>
      <w:r w:rsidRPr="00D2155E">
        <w:rPr>
          <w:b/>
        </w:rPr>
        <w:t xml:space="preserve">). Ente </w:t>
      </w:r>
      <w:proofErr w:type="gramStart"/>
      <w:r>
        <w:rPr>
          <w:b/>
        </w:rPr>
        <w:t>D</w:t>
      </w:r>
      <w:r w:rsidRPr="00D2155E">
        <w:rPr>
          <w:b/>
        </w:rPr>
        <w:t>irector.-</w:t>
      </w:r>
      <w:proofErr w:type="gramEnd"/>
      <w:r>
        <w:rPr>
          <w:b/>
        </w:rPr>
        <w:t xml:space="preserve"> </w:t>
      </w:r>
      <w:r w:rsidRPr="00D2155E">
        <w:rPr>
          <w:bCs/>
        </w:rPr>
        <w:t>La Secretaría de Salud o qui</w:t>
      </w:r>
      <w:r w:rsidR="002128D3">
        <w:rPr>
          <w:bCs/>
        </w:rPr>
        <w:t>e</w:t>
      </w:r>
      <w:r w:rsidRPr="00D2155E">
        <w:rPr>
          <w:bCs/>
        </w:rPr>
        <w:t>n h</w:t>
      </w:r>
      <w:r w:rsidR="002128D3">
        <w:rPr>
          <w:bCs/>
        </w:rPr>
        <w:t>aga</w:t>
      </w:r>
      <w:r w:rsidRPr="00D2155E">
        <w:rPr>
          <w:bCs/>
        </w:rPr>
        <w:t xml:space="preserve"> sus veces, es el </w:t>
      </w:r>
      <w:r>
        <w:rPr>
          <w:bCs/>
        </w:rPr>
        <w:t>E</w:t>
      </w:r>
      <w:r w:rsidRPr="00D2155E">
        <w:rPr>
          <w:bCs/>
        </w:rPr>
        <w:t xml:space="preserve">nte </w:t>
      </w:r>
      <w:r>
        <w:rPr>
          <w:bCs/>
        </w:rPr>
        <w:t>D</w:t>
      </w:r>
      <w:r w:rsidRPr="00D2155E">
        <w:rPr>
          <w:bCs/>
        </w:rPr>
        <w:t>irector que delineará y establecerá en el marco de sus competencias</w:t>
      </w:r>
      <w:r>
        <w:rPr>
          <w:bCs/>
        </w:rPr>
        <w:t>,</w:t>
      </w:r>
      <w:r w:rsidRPr="00D2155E">
        <w:rPr>
          <w:bCs/>
        </w:rPr>
        <w:t xml:space="preserve"> la política pública para el cumplimiento de la presente sección.</w:t>
      </w:r>
    </w:p>
    <w:p w14:paraId="5C1B7333" w14:textId="71BC49A8" w:rsidR="005D5BCB" w:rsidRDefault="005D5BCB" w:rsidP="005D5BCB">
      <w:pPr>
        <w:pStyle w:val="NormalWeb"/>
        <w:spacing w:after="0" w:afterAutospacing="0" w:line="360" w:lineRule="auto"/>
        <w:jc w:val="both"/>
        <w:rPr>
          <w:bCs/>
        </w:rPr>
      </w:pPr>
      <w:r w:rsidRPr="00FF5EAF">
        <w:rPr>
          <w:b/>
        </w:rPr>
        <w:t>Artículo (…</w:t>
      </w:r>
      <w:r w:rsidR="00A76371">
        <w:rPr>
          <w:b/>
        </w:rPr>
        <w:t>6</w:t>
      </w:r>
      <w:r w:rsidRPr="00FF5EAF">
        <w:rPr>
          <w:b/>
        </w:rPr>
        <w:t xml:space="preserve">). Ente </w:t>
      </w:r>
      <w:proofErr w:type="gramStart"/>
      <w:r w:rsidRPr="00FF5EAF">
        <w:rPr>
          <w:b/>
        </w:rPr>
        <w:t>Operativo.-</w:t>
      </w:r>
      <w:proofErr w:type="gramEnd"/>
      <w:r>
        <w:rPr>
          <w:b/>
        </w:rPr>
        <w:t xml:space="preserve"> </w:t>
      </w:r>
      <w:r w:rsidRPr="00FF5EAF">
        <w:rPr>
          <w:bCs/>
        </w:rPr>
        <w:t xml:space="preserve">El </w:t>
      </w:r>
      <w:r>
        <w:rPr>
          <w:bCs/>
        </w:rPr>
        <w:t>E</w:t>
      </w:r>
      <w:r w:rsidRPr="00FF5EAF">
        <w:rPr>
          <w:bCs/>
        </w:rPr>
        <w:t xml:space="preserve">nte </w:t>
      </w:r>
      <w:r>
        <w:rPr>
          <w:bCs/>
        </w:rPr>
        <w:t>O</w:t>
      </w:r>
      <w:r w:rsidRPr="00FF5EAF">
        <w:rPr>
          <w:bCs/>
        </w:rPr>
        <w:t>perativo para la ejecución de los planes, programas y proyectos de salud mental será la Dirección Metropolitana de Promoción, Prevención y Vigilancia de la Salud o quien h</w:t>
      </w:r>
      <w:r w:rsidR="00A76371">
        <w:rPr>
          <w:bCs/>
        </w:rPr>
        <w:t>aga</w:t>
      </w:r>
      <w:r w:rsidRPr="00FF5EAF">
        <w:rPr>
          <w:bCs/>
        </w:rPr>
        <w:t xml:space="preserve"> sus veces.</w:t>
      </w:r>
    </w:p>
    <w:p w14:paraId="241F4EA9" w14:textId="77777777" w:rsidR="005D5BCB" w:rsidRDefault="005D5BCB" w:rsidP="005D5BCB">
      <w:pPr>
        <w:spacing w:line="360" w:lineRule="auto"/>
        <w:jc w:val="both"/>
        <w:rPr>
          <w:rFonts w:ascii="Times New Roman" w:hAnsi="Times New Roman" w:cs="Times New Roman"/>
          <w:b/>
          <w:bCs/>
          <w:sz w:val="24"/>
          <w:szCs w:val="24"/>
        </w:rPr>
      </w:pPr>
    </w:p>
    <w:p w14:paraId="601968C8" w14:textId="6F62296B" w:rsidR="005D5BCB" w:rsidRDefault="005D5BCB" w:rsidP="005D5BCB">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Artículo (…</w:t>
      </w:r>
      <w:r w:rsidR="00A76371">
        <w:rPr>
          <w:rFonts w:ascii="Times New Roman" w:hAnsi="Times New Roman" w:cs="Times New Roman"/>
          <w:b/>
          <w:bCs/>
          <w:sz w:val="24"/>
          <w:szCs w:val="24"/>
        </w:rPr>
        <w:t>7</w:t>
      </w:r>
      <w:r w:rsidRPr="00045A01">
        <w:rPr>
          <w:rFonts w:ascii="Times New Roman" w:hAnsi="Times New Roman" w:cs="Times New Roman"/>
          <w:b/>
          <w:bCs/>
          <w:sz w:val="24"/>
          <w:szCs w:val="24"/>
        </w:rPr>
        <w:t xml:space="preserve">). </w:t>
      </w:r>
      <w:r w:rsidR="00A76371" w:rsidRPr="00045A01">
        <w:rPr>
          <w:rFonts w:ascii="Times New Roman" w:hAnsi="Times New Roman" w:cs="Times New Roman"/>
          <w:b/>
          <w:bCs/>
          <w:sz w:val="24"/>
          <w:szCs w:val="24"/>
        </w:rPr>
        <w:t>Financiamiento.</w:t>
      </w:r>
      <w:r w:rsidR="00A76371">
        <w:rPr>
          <w:rFonts w:ascii="Times New Roman" w:hAnsi="Times New Roman" w:cs="Times New Roman"/>
          <w:b/>
          <w:bCs/>
          <w:sz w:val="24"/>
          <w:szCs w:val="24"/>
        </w:rPr>
        <w:t xml:space="preserve"> -</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xml:space="preserve">, coordinará la inclusión dentro de los planes operativos anuales y de planificación, el presupuesto correspondiente que permita </w:t>
      </w:r>
      <w:r w:rsidR="005413C3">
        <w:rPr>
          <w:rFonts w:ascii="Times New Roman" w:hAnsi="Times New Roman" w:cs="Times New Roman"/>
          <w:sz w:val="24"/>
          <w:szCs w:val="24"/>
        </w:rPr>
        <w:t>viabilizar</w:t>
      </w:r>
      <w:r w:rsidRPr="00045A01">
        <w:rPr>
          <w:rFonts w:ascii="Times New Roman" w:hAnsi="Times New Roman" w:cs="Times New Roman"/>
          <w:sz w:val="24"/>
          <w:szCs w:val="24"/>
        </w:rPr>
        <w:t xml:space="preserve"> los planes, programas y proyectos</w:t>
      </w:r>
      <w:r>
        <w:rPr>
          <w:rFonts w:ascii="Times New Roman" w:hAnsi="Times New Roman" w:cs="Times New Roman"/>
          <w:sz w:val="24"/>
          <w:szCs w:val="24"/>
        </w:rPr>
        <w:t xml:space="preserve"> </w:t>
      </w:r>
      <w:r w:rsidR="005413C3">
        <w:rPr>
          <w:rFonts w:ascii="Times New Roman" w:hAnsi="Times New Roman" w:cs="Times New Roman"/>
          <w:sz w:val="24"/>
          <w:szCs w:val="24"/>
        </w:rPr>
        <w:t>para</w:t>
      </w:r>
      <w:r w:rsidRPr="00045A01">
        <w:rPr>
          <w:rFonts w:ascii="Times New Roman" w:hAnsi="Times New Roman" w:cs="Times New Roman"/>
          <w:sz w:val="24"/>
          <w:szCs w:val="24"/>
        </w:rPr>
        <w:t xml:space="preserve"> promoci</w:t>
      </w:r>
      <w:r w:rsidR="00FE3CE3">
        <w:rPr>
          <w:rFonts w:ascii="Times New Roman" w:hAnsi="Times New Roman" w:cs="Times New Roman"/>
          <w:sz w:val="24"/>
          <w:szCs w:val="24"/>
        </w:rPr>
        <w:t>onar</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y</w:t>
      </w:r>
      <w:r w:rsidR="005413C3">
        <w:rPr>
          <w:rFonts w:ascii="Times New Roman" w:hAnsi="Times New Roman" w:cs="Times New Roman"/>
          <w:sz w:val="24"/>
          <w:szCs w:val="24"/>
        </w:rPr>
        <w:t xml:space="preserve"> </w:t>
      </w:r>
      <w:r>
        <w:rPr>
          <w:rFonts w:ascii="Times New Roman" w:hAnsi="Times New Roman" w:cs="Times New Roman"/>
          <w:sz w:val="24"/>
          <w:szCs w:val="24"/>
        </w:rPr>
        <w:t>aten</w:t>
      </w:r>
      <w:r w:rsidR="00FE3CE3">
        <w:rPr>
          <w:rFonts w:ascii="Times New Roman" w:hAnsi="Times New Roman" w:cs="Times New Roman"/>
          <w:sz w:val="24"/>
          <w:szCs w:val="24"/>
        </w:rPr>
        <w:t>der</w:t>
      </w:r>
      <w:r>
        <w:rPr>
          <w:rFonts w:ascii="Times New Roman" w:hAnsi="Times New Roman" w:cs="Times New Roman"/>
          <w:sz w:val="24"/>
          <w:szCs w:val="24"/>
        </w:rPr>
        <w:t xml:space="preserve"> </w:t>
      </w:r>
      <w:r w:rsidRPr="00045A01">
        <w:rPr>
          <w:rFonts w:ascii="Times New Roman" w:hAnsi="Times New Roman" w:cs="Times New Roman"/>
          <w:sz w:val="24"/>
          <w:szCs w:val="24"/>
        </w:rPr>
        <w:t>la salud mental</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 xml:space="preserve">así </w:t>
      </w:r>
      <w:r w:rsidR="005413C3">
        <w:rPr>
          <w:rFonts w:ascii="Times New Roman" w:hAnsi="Times New Roman" w:cs="Times New Roman"/>
          <w:sz w:val="24"/>
          <w:szCs w:val="24"/>
        </w:rPr>
        <w:t xml:space="preserve">como para la </w:t>
      </w:r>
      <w:r w:rsidRPr="00045A01">
        <w:rPr>
          <w:rFonts w:ascii="Times New Roman" w:hAnsi="Times New Roman" w:cs="Times New Roman"/>
          <w:sz w:val="24"/>
          <w:szCs w:val="24"/>
        </w:rPr>
        <w:t xml:space="preserve">prevención </w:t>
      </w:r>
      <w:r>
        <w:rPr>
          <w:rFonts w:ascii="Times New Roman" w:hAnsi="Times New Roman" w:cs="Times New Roman"/>
          <w:sz w:val="24"/>
          <w:szCs w:val="24"/>
        </w:rPr>
        <w:t>de los factores de riesgo</w:t>
      </w:r>
      <w:r w:rsidR="005413C3">
        <w:rPr>
          <w:rFonts w:ascii="Times New Roman" w:hAnsi="Times New Roman" w:cs="Times New Roman"/>
          <w:sz w:val="24"/>
          <w:szCs w:val="24"/>
        </w:rPr>
        <w:t xml:space="preserve"> en salud mental</w:t>
      </w:r>
      <w:r>
        <w:rPr>
          <w:rFonts w:ascii="Times New Roman" w:hAnsi="Times New Roman" w:cs="Times New Roman"/>
          <w:sz w:val="24"/>
          <w:szCs w:val="24"/>
        </w:rPr>
        <w:t xml:space="preserve"> </w:t>
      </w:r>
      <w:r w:rsidRPr="00045A01">
        <w:rPr>
          <w:rFonts w:ascii="Times New Roman" w:hAnsi="Times New Roman" w:cs="Times New Roman"/>
          <w:sz w:val="24"/>
          <w:szCs w:val="24"/>
        </w:rPr>
        <w:t>en el Distrito Metropolitano de Quito.</w:t>
      </w:r>
    </w:p>
    <w:p w14:paraId="6126F085" w14:textId="37A08868" w:rsidR="002128D3" w:rsidRDefault="002128D3" w:rsidP="00D868AA">
      <w:pPr>
        <w:autoSpaceDE w:val="0"/>
        <w:autoSpaceDN w:val="0"/>
        <w:adjustRightInd w:val="0"/>
        <w:spacing w:after="0" w:line="360" w:lineRule="auto"/>
        <w:jc w:val="both"/>
        <w:rPr>
          <w:rFonts w:ascii="Times New Roman" w:hAnsi="Times New Roman" w:cs="Times New Roman"/>
          <w:color w:val="000000"/>
          <w:sz w:val="26"/>
          <w:szCs w:val="26"/>
        </w:rPr>
      </w:pPr>
      <w:r w:rsidRPr="00AD7174">
        <w:rPr>
          <w:rFonts w:ascii="Times New Roman" w:hAnsi="Times New Roman" w:cs="Times New Roman"/>
          <w:b/>
          <w:bCs/>
          <w:color w:val="000000"/>
          <w:sz w:val="26"/>
          <w:szCs w:val="26"/>
        </w:rPr>
        <w:t>Artículo (…</w:t>
      </w:r>
      <w:r w:rsidR="008E5B68">
        <w:rPr>
          <w:rFonts w:ascii="Times New Roman" w:hAnsi="Times New Roman" w:cs="Times New Roman"/>
          <w:b/>
          <w:bCs/>
          <w:color w:val="000000"/>
          <w:sz w:val="26"/>
          <w:szCs w:val="26"/>
        </w:rPr>
        <w:t>8</w:t>
      </w:r>
      <w:r w:rsidRPr="00AD7174">
        <w:rPr>
          <w:rFonts w:ascii="Times New Roman" w:hAnsi="Times New Roman" w:cs="Times New Roman"/>
          <w:b/>
          <w:bCs/>
          <w:color w:val="000000"/>
          <w:sz w:val="26"/>
          <w:szCs w:val="26"/>
        </w:rPr>
        <w:t>) Mecanismos para asegurar la implementación. -</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Secretaría</w:t>
      </w:r>
      <w:r>
        <w:rPr>
          <w:rFonts w:ascii="Times New Roman" w:hAnsi="Times New Roman" w:cs="Times New Roman"/>
          <w:color w:val="000000"/>
          <w:sz w:val="26"/>
          <w:szCs w:val="26"/>
        </w:rPr>
        <w:t xml:space="preserve"> de</w:t>
      </w:r>
      <w:r w:rsidRPr="00AD7174">
        <w:rPr>
          <w:rFonts w:ascii="Times New Roman" w:hAnsi="Times New Roman" w:cs="Times New Roman"/>
          <w:color w:val="000000"/>
          <w:sz w:val="26"/>
          <w:szCs w:val="26"/>
        </w:rPr>
        <w:t xml:space="preserve"> Salud</w:t>
      </w:r>
      <w:r>
        <w:rPr>
          <w:rFonts w:ascii="Times New Roman" w:hAnsi="Times New Roman" w:cs="Times New Roman"/>
          <w:color w:val="000000"/>
          <w:sz w:val="26"/>
          <w:szCs w:val="26"/>
        </w:rPr>
        <w:t xml:space="preserve"> o quien haga sus veces</w:t>
      </w:r>
      <w:r w:rsidRPr="00AD7174">
        <w:rPr>
          <w:rFonts w:ascii="Times New Roman" w:hAnsi="Times New Roman" w:cs="Times New Roman"/>
          <w:color w:val="000000"/>
          <w:sz w:val="26"/>
          <w:szCs w:val="26"/>
        </w:rPr>
        <w:t>, desarrollará los mecanismos que permitan la definición,</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implementación y aplicación de las políticas públicas, planes, programas, proyectos y acciones previstos para</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salud mental, así como su control y evaluación periódica</w:t>
      </w:r>
      <w:r w:rsidR="00D868AA">
        <w:rPr>
          <w:rFonts w:ascii="Times New Roman" w:hAnsi="Times New Roman" w:cs="Times New Roman"/>
          <w:color w:val="000000"/>
          <w:sz w:val="26"/>
          <w:szCs w:val="26"/>
        </w:rPr>
        <w:t>.</w:t>
      </w:r>
    </w:p>
    <w:p w14:paraId="249DDC45" w14:textId="4997698C" w:rsidR="00D868AA" w:rsidRDefault="002930D5" w:rsidP="00D868A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Los </w:t>
      </w:r>
      <w:r w:rsidR="00D868AA">
        <w:rPr>
          <w:rFonts w:ascii="Times New Roman" w:hAnsi="Times New Roman" w:cs="Times New Roman"/>
          <w:color w:val="000000"/>
          <w:sz w:val="26"/>
          <w:szCs w:val="26"/>
        </w:rPr>
        <w:t>mecanismos son los siguientes:</w:t>
      </w:r>
    </w:p>
    <w:p w14:paraId="3D94F5FC" w14:textId="77777777" w:rsidR="00C16212" w:rsidRDefault="00C16212" w:rsidP="00D868AA">
      <w:pPr>
        <w:autoSpaceDE w:val="0"/>
        <w:autoSpaceDN w:val="0"/>
        <w:adjustRightInd w:val="0"/>
        <w:spacing w:after="0" w:line="360" w:lineRule="auto"/>
        <w:jc w:val="both"/>
        <w:rPr>
          <w:rFonts w:ascii="Times New Roman" w:hAnsi="Times New Roman" w:cs="Times New Roman"/>
          <w:b/>
          <w:bCs/>
          <w:color w:val="000000"/>
          <w:sz w:val="26"/>
          <w:szCs w:val="26"/>
        </w:rPr>
      </w:pPr>
    </w:p>
    <w:p w14:paraId="566D2881" w14:textId="77777777" w:rsidR="002930D5" w:rsidRPr="002930D5" w:rsidRDefault="002128D3" w:rsidP="002930D5">
      <w:pPr>
        <w:pStyle w:val="Prrafodelista"/>
        <w:numPr>
          <w:ilvl w:val="0"/>
          <w:numId w:val="19"/>
        </w:numPr>
        <w:autoSpaceDE w:val="0"/>
        <w:autoSpaceDN w:val="0"/>
        <w:adjustRightInd w:val="0"/>
        <w:spacing w:after="0" w:line="360" w:lineRule="auto"/>
        <w:ind w:left="360"/>
        <w:jc w:val="both"/>
        <w:rPr>
          <w:rFonts w:ascii="Times New Roman" w:hAnsi="Times New Roman" w:cs="Times New Roman"/>
          <w:sz w:val="26"/>
          <w:szCs w:val="26"/>
        </w:rPr>
      </w:pPr>
      <w:r w:rsidRPr="002930D5">
        <w:rPr>
          <w:rFonts w:ascii="Times New Roman" w:hAnsi="Times New Roman" w:cs="Times New Roman"/>
          <w:b/>
          <w:bCs/>
          <w:color w:val="000000"/>
          <w:sz w:val="26"/>
          <w:szCs w:val="26"/>
        </w:rPr>
        <w:t>Plan de Salud Mental. -</w:t>
      </w:r>
      <w:r w:rsidRPr="002930D5">
        <w:rPr>
          <w:rFonts w:ascii="Times New Roman" w:hAnsi="Times New Roman" w:cs="Times New Roman"/>
          <w:color w:val="000000"/>
          <w:sz w:val="26"/>
          <w:szCs w:val="26"/>
        </w:rPr>
        <w:t xml:space="preserve"> </w:t>
      </w:r>
      <w:bookmarkStart w:id="0" w:name="_Hlk118907178"/>
      <w:r w:rsidRPr="002930D5">
        <w:rPr>
          <w:rFonts w:ascii="Times New Roman" w:hAnsi="Times New Roman" w:cs="Times New Roman"/>
          <w:color w:val="000000"/>
          <w:sz w:val="26"/>
          <w:szCs w:val="26"/>
        </w:rPr>
        <w:t>La Secretaría de Salud</w:t>
      </w:r>
      <w:r w:rsidR="00C16212" w:rsidRPr="002930D5">
        <w:rPr>
          <w:rFonts w:ascii="Times New Roman" w:hAnsi="Times New Roman" w:cs="Times New Roman"/>
          <w:color w:val="000000"/>
          <w:sz w:val="26"/>
          <w:szCs w:val="26"/>
        </w:rPr>
        <w:t xml:space="preserve"> o quien haga sus veces,</w:t>
      </w:r>
      <w:r w:rsidRPr="002930D5">
        <w:rPr>
          <w:rFonts w:ascii="Times New Roman" w:hAnsi="Times New Roman" w:cs="Times New Roman"/>
          <w:color w:val="000000"/>
          <w:sz w:val="26"/>
          <w:szCs w:val="26"/>
        </w:rPr>
        <w:t xml:space="preserve"> </w:t>
      </w:r>
      <w:bookmarkEnd w:id="0"/>
      <w:r w:rsidRPr="002930D5">
        <w:rPr>
          <w:rFonts w:ascii="Times New Roman" w:hAnsi="Times New Roman" w:cs="Times New Roman"/>
          <w:color w:val="000000"/>
          <w:sz w:val="26"/>
          <w:szCs w:val="26"/>
        </w:rPr>
        <w:t xml:space="preserve">elaborará un Plan de Salud Mental </w:t>
      </w:r>
      <w:r w:rsidR="00FD6781" w:rsidRPr="002930D5">
        <w:rPr>
          <w:rFonts w:ascii="Times New Roman" w:hAnsi="Times New Roman" w:cs="Times New Roman"/>
          <w:color w:val="000000"/>
          <w:sz w:val="26"/>
          <w:szCs w:val="26"/>
        </w:rPr>
        <w:t xml:space="preserve">para el Distrito Metropolitano de Quito, </w:t>
      </w:r>
      <w:r w:rsidRPr="002930D5">
        <w:rPr>
          <w:rFonts w:ascii="Times New Roman" w:hAnsi="Times New Roman" w:cs="Times New Roman"/>
          <w:color w:val="000000"/>
          <w:sz w:val="26"/>
          <w:szCs w:val="26"/>
        </w:rPr>
        <w:t>que</w:t>
      </w:r>
      <w:r w:rsidR="00B54974" w:rsidRPr="002930D5">
        <w:rPr>
          <w:rFonts w:ascii="Times New Roman" w:hAnsi="Times New Roman" w:cs="Times New Roman"/>
          <w:color w:val="000000"/>
          <w:sz w:val="26"/>
          <w:szCs w:val="26"/>
        </w:rPr>
        <w:t xml:space="preserve"> debe incluir</w:t>
      </w:r>
      <w:r w:rsidRPr="002930D5">
        <w:rPr>
          <w:rFonts w:ascii="Times New Roman" w:hAnsi="Times New Roman" w:cs="Times New Roman"/>
          <w:color w:val="000000"/>
          <w:sz w:val="26"/>
          <w:szCs w:val="26"/>
        </w:rPr>
        <w:t xml:space="preserve"> la promoción de la salud mental, la prevención de riesgos psicosociales, la atención en salud mental, </w:t>
      </w:r>
      <w:r w:rsidR="00C16212" w:rsidRPr="002930D5">
        <w:rPr>
          <w:rFonts w:ascii="Times New Roman" w:hAnsi="Times New Roman" w:cs="Times New Roman"/>
          <w:color w:val="000000"/>
          <w:sz w:val="26"/>
          <w:szCs w:val="26"/>
        </w:rPr>
        <w:t xml:space="preserve">así como </w:t>
      </w:r>
      <w:r w:rsidRPr="002930D5">
        <w:rPr>
          <w:rFonts w:ascii="Times New Roman" w:hAnsi="Times New Roman" w:cs="Times New Roman"/>
          <w:color w:val="000000"/>
          <w:sz w:val="26"/>
          <w:szCs w:val="26"/>
        </w:rPr>
        <w:t>el fortalecimiento de capacidades técnicas de las y los</w:t>
      </w:r>
      <w:r w:rsidRPr="002930D5">
        <w:rPr>
          <w:b/>
          <w:sz w:val="26"/>
          <w:szCs w:val="26"/>
        </w:rPr>
        <w:t xml:space="preserve"> </w:t>
      </w:r>
      <w:r w:rsidRPr="002930D5">
        <w:rPr>
          <w:rFonts w:ascii="Times New Roman" w:hAnsi="Times New Roman" w:cs="Times New Roman"/>
          <w:color w:val="000000"/>
          <w:sz w:val="26"/>
          <w:szCs w:val="26"/>
        </w:rPr>
        <w:t>profesionales</w:t>
      </w:r>
      <w:r w:rsidR="00C16212" w:rsidRPr="002930D5">
        <w:rPr>
          <w:rFonts w:ascii="Times New Roman" w:hAnsi="Times New Roman" w:cs="Times New Roman"/>
          <w:color w:val="000000"/>
          <w:sz w:val="26"/>
          <w:szCs w:val="26"/>
        </w:rPr>
        <w:t xml:space="preserve"> en ciencias</w:t>
      </w:r>
      <w:r w:rsidR="00B54974" w:rsidRPr="002930D5">
        <w:rPr>
          <w:rFonts w:ascii="Times New Roman" w:hAnsi="Times New Roman" w:cs="Times New Roman"/>
          <w:color w:val="000000"/>
          <w:sz w:val="26"/>
          <w:szCs w:val="26"/>
        </w:rPr>
        <w:t xml:space="preserve"> de la salud mental</w:t>
      </w:r>
      <w:r w:rsidRPr="002930D5">
        <w:rPr>
          <w:rFonts w:ascii="Times New Roman" w:hAnsi="Times New Roman" w:cs="Times New Roman"/>
          <w:color w:val="000000"/>
          <w:sz w:val="26"/>
          <w:szCs w:val="26"/>
        </w:rPr>
        <w:t>, generación de conocimiento, mecanismos de coordinación</w:t>
      </w:r>
      <w:r w:rsidR="00FD6781" w:rsidRPr="002930D5">
        <w:rPr>
          <w:rFonts w:ascii="Times New Roman" w:hAnsi="Times New Roman" w:cs="Times New Roman"/>
          <w:color w:val="000000"/>
          <w:sz w:val="26"/>
          <w:szCs w:val="26"/>
        </w:rPr>
        <w:t>,</w:t>
      </w:r>
      <w:r w:rsidRPr="002930D5">
        <w:rPr>
          <w:rFonts w:ascii="Times New Roman" w:hAnsi="Times New Roman" w:cs="Times New Roman"/>
          <w:color w:val="000000"/>
          <w:sz w:val="26"/>
          <w:szCs w:val="26"/>
        </w:rPr>
        <w:t xml:space="preserve"> articulación y presupuesto</w:t>
      </w:r>
      <w:r w:rsidR="002930D5" w:rsidRPr="002930D5">
        <w:rPr>
          <w:rFonts w:ascii="Times New Roman" w:hAnsi="Times New Roman" w:cs="Times New Roman"/>
          <w:color w:val="000000"/>
          <w:sz w:val="26"/>
          <w:szCs w:val="26"/>
        </w:rPr>
        <w:t xml:space="preserve">. </w:t>
      </w:r>
    </w:p>
    <w:p w14:paraId="6C8A7D70" w14:textId="77777777" w:rsidR="002930D5" w:rsidRPr="002930D5" w:rsidRDefault="00B54974"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t>Participación. -</w:t>
      </w:r>
      <w:r w:rsidR="002128D3" w:rsidRPr="002930D5">
        <w:rPr>
          <w:rFonts w:ascii="Times New Roman" w:hAnsi="Times New Roman" w:cs="Times New Roman"/>
          <w:b/>
          <w:bCs/>
          <w:color w:val="000000"/>
          <w:sz w:val="26"/>
          <w:szCs w:val="26"/>
        </w:rPr>
        <w:t xml:space="preserve"> </w:t>
      </w:r>
      <w:r w:rsidR="002128D3" w:rsidRPr="002930D5">
        <w:rPr>
          <w:rFonts w:ascii="Times New Roman" w:hAnsi="Times New Roman" w:cs="Times New Roman"/>
          <w:color w:val="000000"/>
          <w:sz w:val="26"/>
          <w:szCs w:val="26"/>
        </w:rPr>
        <w:t>La Secretaría de Salud</w:t>
      </w:r>
      <w:r w:rsidR="00EF3430" w:rsidRPr="002930D5">
        <w:rPr>
          <w:rFonts w:ascii="Times New Roman" w:hAnsi="Times New Roman" w:cs="Times New Roman"/>
          <w:color w:val="000000"/>
          <w:sz w:val="26"/>
          <w:szCs w:val="26"/>
        </w:rPr>
        <w:t xml:space="preserve"> o quien haga sus veces</w:t>
      </w:r>
      <w:r w:rsidR="002128D3" w:rsidRPr="002930D5">
        <w:rPr>
          <w:rFonts w:ascii="Times New Roman" w:hAnsi="Times New Roman" w:cs="Times New Roman"/>
          <w:color w:val="000000"/>
          <w:sz w:val="26"/>
          <w:szCs w:val="26"/>
        </w:rPr>
        <w:t xml:space="preserve">, en coordinación con las entidades correspondientes, promoverá la participación ciudadana, de conformidad con lo dispuesto por la normativa vigente. </w:t>
      </w:r>
    </w:p>
    <w:p w14:paraId="36A0B277" w14:textId="5D6722D2" w:rsidR="002128D3" w:rsidRPr="002930D5" w:rsidRDefault="002128D3"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lastRenderedPageBreak/>
        <w:t xml:space="preserve">Fortalecimiento </w:t>
      </w:r>
      <w:r w:rsidR="00EF3430" w:rsidRPr="002930D5">
        <w:rPr>
          <w:rFonts w:ascii="Times New Roman" w:hAnsi="Times New Roman" w:cs="Times New Roman"/>
          <w:b/>
          <w:bCs/>
          <w:color w:val="000000"/>
          <w:sz w:val="26"/>
          <w:szCs w:val="26"/>
        </w:rPr>
        <w:t>organizacional. -</w:t>
      </w:r>
      <w:r w:rsidRPr="002930D5">
        <w:rPr>
          <w:rFonts w:ascii="Times New Roman" w:hAnsi="Times New Roman" w:cs="Times New Roman"/>
          <w:color w:val="000000"/>
          <w:sz w:val="26"/>
          <w:szCs w:val="26"/>
        </w:rPr>
        <w:t xml:space="preserve"> La </w:t>
      </w:r>
      <w:r w:rsidR="00EF3430" w:rsidRPr="002930D5">
        <w:rPr>
          <w:rFonts w:ascii="Times New Roman" w:hAnsi="Times New Roman" w:cs="Times New Roman"/>
          <w:color w:val="000000"/>
          <w:sz w:val="26"/>
          <w:szCs w:val="26"/>
        </w:rPr>
        <w:t>Secretaría de Salud o quien haga sus veces,</w:t>
      </w:r>
      <w:r w:rsidRPr="002930D5">
        <w:rPr>
          <w:rFonts w:ascii="Times New Roman" w:hAnsi="Times New Roman" w:cs="Times New Roman"/>
          <w:color w:val="000000"/>
          <w:sz w:val="26"/>
          <w:szCs w:val="26"/>
        </w:rPr>
        <w:t xml:space="preserve"> fortalecerá tanto la estructura como la gestión institucional para garantizar la implementación de</w:t>
      </w:r>
      <w:r w:rsidR="00FD6781" w:rsidRPr="002930D5">
        <w:rPr>
          <w:rFonts w:ascii="Times New Roman" w:hAnsi="Times New Roman" w:cs="Times New Roman"/>
          <w:color w:val="000000"/>
          <w:sz w:val="26"/>
          <w:szCs w:val="26"/>
        </w:rPr>
        <w:t xml:space="preserve"> </w:t>
      </w:r>
      <w:r w:rsidRPr="002930D5">
        <w:rPr>
          <w:rFonts w:ascii="Times New Roman" w:hAnsi="Times New Roman" w:cs="Times New Roman"/>
          <w:color w:val="000000"/>
          <w:sz w:val="26"/>
          <w:szCs w:val="26"/>
        </w:rPr>
        <w:t>l</w:t>
      </w:r>
      <w:r w:rsidR="00FD6781" w:rsidRPr="002930D5">
        <w:rPr>
          <w:rFonts w:ascii="Times New Roman" w:hAnsi="Times New Roman" w:cs="Times New Roman"/>
          <w:color w:val="000000"/>
          <w:sz w:val="26"/>
          <w:szCs w:val="26"/>
        </w:rPr>
        <w:t>a</w:t>
      </w:r>
      <w:r w:rsidRPr="002930D5">
        <w:rPr>
          <w:rFonts w:ascii="Times New Roman" w:hAnsi="Times New Roman" w:cs="Times New Roman"/>
          <w:color w:val="000000"/>
          <w:sz w:val="26"/>
          <w:szCs w:val="26"/>
        </w:rPr>
        <w:t xml:space="preserve"> presente </w:t>
      </w:r>
      <w:r w:rsidR="00FD6781" w:rsidRPr="002930D5">
        <w:rPr>
          <w:rFonts w:ascii="Times New Roman" w:hAnsi="Times New Roman" w:cs="Times New Roman"/>
          <w:color w:val="000000"/>
          <w:sz w:val="26"/>
          <w:szCs w:val="26"/>
        </w:rPr>
        <w:t>sección</w:t>
      </w:r>
      <w:r w:rsidRPr="002930D5">
        <w:rPr>
          <w:rFonts w:ascii="Times New Roman" w:hAnsi="Times New Roman" w:cs="Times New Roman"/>
          <w:color w:val="000000"/>
          <w:sz w:val="26"/>
          <w:szCs w:val="26"/>
        </w:rPr>
        <w:t>.</w:t>
      </w:r>
    </w:p>
    <w:p w14:paraId="49D5B41F" w14:textId="77777777" w:rsidR="005D5BCB" w:rsidRPr="00D97CC9" w:rsidRDefault="005D5BCB" w:rsidP="005D5BCB">
      <w:pPr>
        <w:pStyle w:val="NormalWeb"/>
        <w:jc w:val="center"/>
        <w:rPr>
          <w:b/>
        </w:rPr>
      </w:pPr>
      <w:r>
        <w:rPr>
          <w:b/>
        </w:rPr>
        <w:t>PARAGRAFO III</w:t>
      </w:r>
    </w:p>
    <w:p w14:paraId="266BDF95" w14:textId="00E3B921" w:rsidR="005D5BCB" w:rsidRDefault="005D5BCB" w:rsidP="005D5BCB">
      <w:pPr>
        <w:pStyle w:val="NormalWeb"/>
        <w:jc w:val="center"/>
        <w:rPr>
          <w:b/>
        </w:rPr>
      </w:pPr>
      <w:r w:rsidRPr="00D97CC9">
        <w:rPr>
          <w:b/>
        </w:rPr>
        <w:t xml:space="preserve">DE LA PROMOCIÓN DE LA SALUD MENTAL Y PREVENCIÓN DE </w:t>
      </w:r>
      <w:r>
        <w:rPr>
          <w:b/>
        </w:rPr>
        <w:t>RIESGOS PSICOSOCI</w:t>
      </w:r>
      <w:r w:rsidR="00977E88">
        <w:rPr>
          <w:b/>
        </w:rPr>
        <w:t>A</w:t>
      </w:r>
      <w:r>
        <w:rPr>
          <w:b/>
        </w:rPr>
        <w:t xml:space="preserve">LES </w:t>
      </w:r>
    </w:p>
    <w:p w14:paraId="136D1433" w14:textId="3AC979DA"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Pr>
          <w:rFonts w:ascii="Times New Roman" w:hAnsi="Times New Roman" w:cs="Times New Roman"/>
          <w:b/>
          <w:bCs/>
          <w:sz w:val="24"/>
          <w:szCs w:val="24"/>
        </w:rPr>
        <w:t>9</w:t>
      </w:r>
      <w:r w:rsidRPr="00D97CC9">
        <w:rPr>
          <w:rFonts w:ascii="Times New Roman" w:hAnsi="Times New Roman" w:cs="Times New Roman"/>
          <w:b/>
          <w:bCs/>
          <w:sz w:val="24"/>
          <w:szCs w:val="24"/>
        </w:rPr>
        <w:t xml:space="preserve">). Promoción de la </w:t>
      </w:r>
      <w:r>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proofErr w:type="gramStart"/>
      <w:r>
        <w:rPr>
          <w:rFonts w:ascii="Times New Roman" w:hAnsi="Times New Roman" w:cs="Times New Roman"/>
          <w:b/>
          <w:bCs/>
          <w:sz w:val="24"/>
          <w:szCs w:val="24"/>
        </w:rPr>
        <w:t>M</w:t>
      </w:r>
      <w:r w:rsidRPr="00D97CC9">
        <w:rPr>
          <w:rFonts w:ascii="Times New Roman" w:hAnsi="Times New Roman" w:cs="Times New Roman"/>
          <w:b/>
          <w:bCs/>
          <w:sz w:val="24"/>
          <w:szCs w:val="24"/>
        </w:rPr>
        <w:t>ental.-</w:t>
      </w:r>
      <w:proofErr w:type="gramEnd"/>
      <w:r w:rsidRPr="00D97CC9">
        <w:rPr>
          <w:rFonts w:ascii="Times New Roman" w:hAnsi="Times New Roman" w:cs="Times New Roman"/>
          <w:b/>
          <w:bCs/>
          <w:sz w:val="24"/>
          <w:szCs w:val="24"/>
        </w:rPr>
        <w:t xml:space="preserve"> </w:t>
      </w:r>
      <w:r w:rsidR="00526897" w:rsidRPr="00526897">
        <w:rPr>
          <w:rFonts w:ascii="Times New Roman" w:hAnsi="Times New Roman" w:cs="Times New Roman"/>
          <w:sz w:val="24"/>
          <w:szCs w:val="24"/>
        </w:rPr>
        <w:t xml:space="preserve">La Secretaría de </w:t>
      </w:r>
      <w:r w:rsidRPr="00526897">
        <w:rPr>
          <w:rFonts w:ascii="Times New Roman" w:hAnsi="Times New Roman" w:cs="Times New Roman"/>
          <w:sz w:val="24"/>
          <w:szCs w:val="24"/>
        </w:rPr>
        <w:t>Salud</w:t>
      </w:r>
      <w:r w:rsidRPr="00D97CC9">
        <w:rPr>
          <w:rFonts w:ascii="Times New Roman" w:hAnsi="Times New Roman" w:cs="Times New Roman"/>
          <w:sz w:val="24"/>
          <w:szCs w:val="24"/>
        </w:rPr>
        <w:t xml:space="preserve"> </w:t>
      </w:r>
      <w:r w:rsidR="00526897">
        <w:rPr>
          <w:rFonts w:ascii="Times New Roman" w:hAnsi="Times New Roman" w:cs="Times New Roman"/>
          <w:sz w:val="24"/>
          <w:szCs w:val="24"/>
        </w:rPr>
        <w:t>o quién haga sus veces</w:t>
      </w:r>
      <w:r w:rsidRPr="00D97CC9">
        <w:rPr>
          <w:rFonts w:ascii="Times New Roman" w:hAnsi="Times New Roman" w:cs="Times New Roman"/>
          <w:sz w:val="24"/>
          <w:szCs w:val="24"/>
        </w:rPr>
        <w:t xml:space="preserve">, llevará adelante </w:t>
      </w:r>
      <w:r w:rsidR="000F6F3B">
        <w:rPr>
          <w:rFonts w:ascii="Times New Roman" w:hAnsi="Times New Roman" w:cs="Times New Roman"/>
          <w:sz w:val="24"/>
          <w:szCs w:val="24"/>
        </w:rPr>
        <w:t xml:space="preserve">las </w:t>
      </w:r>
      <w:r w:rsidRPr="00D97CC9">
        <w:rPr>
          <w:rFonts w:ascii="Times New Roman" w:hAnsi="Times New Roman" w:cs="Times New Roman"/>
          <w:sz w:val="24"/>
          <w:szCs w:val="24"/>
        </w:rPr>
        <w:t xml:space="preserve">acciones que garanticen la promoción de la </w:t>
      </w:r>
      <w:r w:rsidR="00526897">
        <w:rPr>
          <w:rFonts w:ascii="Times New Roman" w:hAnsi="Times New Roman" w:cs="Times New Roman"/>
          <w:sz w:val="24"/>
          <w:szCs w:val="24"/>
        </w:rPr>
        <w:t>s</w:t>
      </w:r>
      <w:r w:rsidRPr="00D97CC9">
        <w:rPr>
          <w:rFonts w:ascii="Times New Roman" w:hAnsi="Times New Roman" w:cs="Times New Roman"/>
          <w:sz w:val="24"/>
          <w:szCs w:val="24"/>
        </w:rPr>
        <w:t xml:space="preserve">alud </w:t>
      </w:r>
      <w:r w:rsidR="00526897">
        <w:rPr>
          <w:rFonts w:ascii="Times New Roman" w:hAnsi="Times New Roman" w:cs="Times New Roman"/>
          <w:sz w:val="24"/>
          <w:szCs w:val="24"/>
        </w:rPr>
        <w:t>m</w:t>
      </w:r>
      <w:r w:rsidRPr="00D97CC9">
        <w:rPr>
          <w:rFonts w:ascii="Times New Roman" w:hAnsi="Times New Roman" w:cs="Times New Roman"/>
          <w:sz w:val="24"/>
          <w:szCs w:val="24"/>
        </w:rPr>
        <w:t>ental y la prevención de las enfermedades</w:t>
      </w:r>
      <w:r w:rsidR="00526897">
        <w:rPr>
          <w:rFonts w:ascii="Times New Roman" w:hAnsi="Times New Roman" w:cs="Times New Roman"/>
          <w:sz w:val="24"/>
          <w:szCs w:val="24"/>
        </w:rPr>
        <w:t>, así como</w:t>
      </w:r>
      <w:r w:rsidR="00EA712D">
        <w:rPr>
          <w:rFonts w:ascii="Times New Roman" w:hAnsi="Times New Roman" w:cs="Times New Roman"/>
          <w:sz w:val="24"/>
          <w:szCs w:val="24"/>
        </w:rPr>
        <w:t xml:space="preserve"> </w:t>
      </w:r>
      <w:r w:rsidR="000F6F3B">
        <w:rPr>
          <w:rFonts w:ascii="Times New Roman" w:hAnsi="Times New Roman" w:cs="Times New Roman"/>
          <w:sz w:val="24"/>
          <w:szCs w:val="24"/>
        </w:rPr>
        <w:t xml:space="preserve">de </w:t>
      </w:r>
      <w:r w:rsidR="00EA712D">
        <w:rPr>
          <w:rFonts w:ascii="Times New Roman" w:hAnsi="Times New Roman" w:cs="Times New Roman"/>
          <w:sz w:val="24"/>
          <w:szCs w:val="24"/>
        </w:rPr>
        <w:t xml:space="preserve">los </w:t>
      </w:r>
      <w:r w:rsidRPr="00D97CC9">
        <w:rPr>
          <w:rFonts w:ascii="Times New Roman" w:hAnsi="Times New Roman" w:cs="Times New Roman"/>
          <w:sz w:val="24"/>
          <w:szCs w:val="24"/>
        </w:rPr>
        <w:t xml:space="preserve">trastornos </w:t>
      </w:r>
      <w:r w:rsidR="00526897">
        <w:rPr>
          <w:rFonts w:ascii="Times New Roman" w:hAnsi="Times New Roman" w:cs="Times New Roman"/>
          <w:sz w:val="24"/>
          <w:szCs w:val="24"/>
        </w:rPr>
        <w:t>en salud mental</w:t>
      </w:r>
      <w:r w:rsidRPr="00D97CC9">
        <w:rPr>
          <w:rFonts w:ascii="Times New Roman" w:hAnsi="Times New Roman" w:cs="Times New Roman"/>
          <w:sz w:val="24"/>
          <w:szCs w:val="24"/>
        </w:rPr>
        <w:t>,</w:t>
      </w:r>
      <w:r w:rsidR="0019002E">
        <w:rPr>
          <w:rFonts w:ascii="Times New Roman" w:hAnsi="Times New Roman" w:cs="Times New Roman"/>
          <w:sz w:val="24"/>
          <w:szCs w:val="24"/>
        </w:rPr>
        <w:t xml:space="preserve"> estas se incluirán en</w:t>
      </w:r>
      <w:r w:rsidRPr="00D97CC9">
        <w:rPr>
          <w:rFonts w:ascii="Times New Roman" w:hAnsi="Times New Roman" w:cs="Times New Roman"/>
          <w:sz w:val="24"/>
          <w:szCs w:val="24"/>
        </w:rPr>
        <w:t xml:space="preserve"> los presupuestos institucionales de las </w:t>
      </w:r>
      <w:r w:rsidR="00F401A0">
        <w:rPr>
          <w:rFonts w:ascii="Times New Roman" w:hAnsi="Times New Roman" w:cs="Times New Roman"/>
          <w:sz w:val="24"/>
          <w:szCs w:val="24"/>
        </w:rPr>
        <w:t>unidades metropolitanas de salud o quienes hicieren sus veces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Estos</w:t>
      </w:r>
      <w:r w:rsidRPr="00D97CC9">
        <w:rPr>
          <w:rFonts w:ascii="Times New Roman" w:hAnsi="Times New Roman" w:cs="Times New Roman"/>
          <w:sz w:val="24"/>
          <w:szCs w:val="24"/>
        </w:rPr>
        <w:t xml:space="preserve"> presupuestos </w:t>
      </w:r>
      <w:r w:rsidR="0019002E">
        <w:rPr>
          <w:rFonts w:ascii="Times New Roman" w:hAnsi="Times New Roman" w:cs="Times New Roman"/>
          <w:sz w:val="24"/>
          <w:szCs w:val="24"/>
        </w:rPr>
        <w:t>incorporarán</w:t>
      </w:r>
      <w:r w:rsidRPr="00D97CC9">
        <w:rPr>
          <w:rFonts w:ascii="Times New Roman" w:hAnsi="Times New Roman" w:cs="Times New Roman"/>
          <w:sz w:val="24"/>
          <w:szCs w:val="24"/>
        </w:rPr>
        <w:t xml:space="preserve"> criterios de terri</w:t>
      </w:r>
      <w:r w:rsidR="0043234E">
        <w:rPr>
          <w:rFonts w:ascii="Times New Roman" w:hAnsi="Times New Roman" w:cs="Times New Roman"/>
          <w:sz w:val="24"/>
          <w:szCs w:val="24"/>
        </w:rPr>
        <w:t>torialización</w:t>
      </w:r>
      <w:r w:rsidRPr="00D97CC9">
        <w:rPr>
          <w:rFonts w:ascii="Times New Roman" w:hAnsi="Times New Roman" w:cs="Times New Roman"/>
          <w:sz w:val="24"/>
          <w:szCs w:val="24"/>
        </w:rPr>
        <w:t xml:space="preserve">, intervención colectiva, garantía de acceso </w:t>
      </w:r>
      <w:r w:rsidR="000F6F3B">
        <w:rPr>
          <w:rFonts w:ascii="Times New Roman" w:hAnsi="Times New Roman" w:cs="Times New Roman"/>
          <w:sz w:val="24"/>
          <w:szCs w:val="24"/>
        </w:rPr>
        <w:t>de</w:t>
      </w:r>
      <w:r w:rsidRPr="00D97CC9">
        <w:rPr>
          <w:rFonts w:ascii="Times New Roman" w:hAnsi="Times New Roman" w:cs="Times New Roman"/>
          <w:sz w:val="24"/>
          <w:szCs w:val="24"/>
        </w:rPr>
        <w:t xml:space="preserve"> l</w:t>
      </w:r>
      <w:r w:rsidR="000F6F3B">
        <w:rPr>
          <w:rFonts w:ascii="Times New Roman" w:hAnsi="Times New Roman" w:cs="Times New Roman"/>
          <w:sz w:val="24"/>
          <w:szCs w:val="24"/>
        </w:rPr>
        <w:t>as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 xml:space="preserve">personas ubicadas en </w:t>
      </w:r>
      <w:r w:rsidRPr="00D97CC9">
        <w:rPr>
          <w:rFonts w:ascii="Times New Roman" w:hAnsi="Times New Roman" w:cs="Times New Roman"/>
          <w:sz w:val="24"/>
          <w:szCs w:val="24"/>
        </w:rPr>
        <w:t>el Distrito Metropolitano de Quito. Las ac</w:t>
      </w:r>
      <w:r w:rsidR="0019002E">
        <w:rPr>
          <w:rFonts w:ascii="Times New Roman" w:hAnsi="Times New Roman" w:cs="Times New Roman"/>
          <w:sz w:val="24"/>
          <w:szCs w:val="24"/>
        </w:rPr>
        <w:t>tuaciones</w:t>
      </w:r>
      <w:r w:rsidRPr="00D97CC9">
        <w:rPr>
          <w:rFonts w:ascii="Times New Roman" w:hAnsi="Times New Roman" w:cs="Times New Roman"/>
          <w:sz w:val="24"/>
          <w:szCs w:val="24"/>
        </w:rPr>
        <w:t xml:space="preserve"> que proponga </w:t>
      </w:r>
      <w:r w:rsidR="00F401A0">
        <w:rPr>
          <w:rFonts w:ascii="Times New Roman" w:hAnsi="Times New Roman" w:cs="Times New Roman"/>
          <w:sz w:val="24"/>
          <w:szCs w:val="24"/>
        </w:rPr>
        <w:t xml:space="preserve">la Secretaría de Salud o quien haga sus veces, </w:t>
      </w:r>
      <w:r w:rsidRPr="00D97CC9">
        <w:rPr>
          <w:rFonts w:ascii="Times New Roman" w:hAnsi="Times New Roman" w:cs="Times New Roman"/>
          <w:sz w:val="24"/>
          <w:szCs w:val="24"/>
        </w:rPr>
        <w:t>serán de carácter obligatorio y se implementar</w:t>
      </w:r>
      <w:r>
        <w:rPr>
          <w:rFonts w:ascii="Times New Roman" w:hAnsi="Times New Roman" w:cs="Times New Roman"/>
          <w:sz w:val="24"/>
          <w:szCs w:val="24"/>
        </w:rPr>
        <w:t>á</w:t>
      </w:r>
      <w:r w:rsidRPr="00D97CC9">
        <w:rPr>
          <w:rFonts w:ascii="Times New Roman" w:hAnsi="Times New Roman" w:cs="Times New Roman"/>
          <w:sz w:val="24"/>
          <w:szCs w:val="24"/>
        </w:rPr>
        <w:t xml:space="preserve">n en todas </w:t>
      </w:r>
      <w:r>
        <w:rPr>
          <w:rFonts w:ascii="Times New Roman" w:hAnsi="Times New Roman" w:cs="Times New Roman"/>
          <w:sz w:val="24"/>
          <w:szCs w:val="24"/>
        </w:rPr>
        <w:t xml:space="preserve">las </w:t>
      </w:r>
      <w:r w:rsidRPr="00D97CC9">
        <w:rPr>
          <w:rFonts w:ascii="Times New Roman" w:hAnsi="Times New Roman" w:cs="Times New Roman"/>
          <w:sz w:val="24"/>
          <w:szCs w:val="24"/>
        </w:rPr>
        <w:t>zonas administrativas del</w:t>
      </w:r>
      <w:r>
        <w:rPr>
          <w:rFonts w:ascii="Times New Roman" w:hAnsi="Times New Roman" w:cs="Times New Roman"/>
          <w:sz w:val="24"/>
          <w:szCs w:val="24"/>
        </w:rPr>
        <w:t xml:space="preserve"> Gobierno Autónomo Descentralizado del Distrito Metropolitano de Quito</w:t>
      </w:r>
      <w:r w:rsidRPr="00D97CC9">
        <w:rPr>
          <w:rFonts w:ascii="Times New Roman" w:hAnsi="Times New Roman" w:cs="Times New Roman"/>
          <w:sz w:val="24"/>
          <w:szCs w:val="24"/>
        </w:rPr>
        <w:t>, tanto en entidades promotoras como en instituciones prestadoras del servicio de salud en todos sus niveles, administradoras de riesgos profesionales</w:t>
      </w:r>
      <w:r>
        <w:rPr>
          <w:rFonts w:ascii="Times New Roman" w:hAnsi="Times New Roman" w:cs="Times New Roman"/>
          <w:sz w:val="24"/>
          <w:szCs w:val="24"/>
        </w:rPr>
        <w:t xml:space="preserve"> y </w:t>
      </w:r>
      <w:r w:rsidR="0019002E">
        <w:rPr>
          <w:rFonts w:ascii="Times New Roman" w:hAnsi="Times New Roman" w:cs="Times New Roman"/>
          <w:sz w:val="24"/>
          <w:szCs w:val="24"/>
        </w:rPr>
        <w:t xml:space="preserve">la Secretaría de Inclusión </w:t>
      </w:r>
      <w:r>
        <w:rPr>
          <w:rFonts w:ascii="Times New Roman" w:hAnsi="Times New Roman" w:cs="Times New Roman"/>
          <w:sz w:val="24"/>
          <w:szCs w:val="24"/>
        </w:rPr>
        <w:t>S</w:t>
      </w:r>
      <w:r w:rsidRPr="00D97CC9">
        <w:rPr>
          <w:rFonts w:ascii="Times New Roman" w:hAnsi="Times New Roman" w:cs="Times New Roman"/>
          <w:sz w:val="24"/>
          <w:szCs w:val="24"/>
        </w:rPr>
        <w:t>ocial</w:t>
      </w:r>
      <w:r w:rsidR="0019002E">
        <w:rPr>
          <w:rFonts w:ascii="Times New Roman" w:hAnsi="Times New Roman" w:cs="Times New Roman"/>
          <w:sz w:val="24"/>
          <w:szCs w:val="24"/>
        </w:rPr>
        <w:t xml:space="preserve"> o quién haga sus veces</w:t>
      </w:r>
      <w:r w:rsidRPr="00D97CC9">
        <w:rPr>
          <w:rFonts w:ascii="Times New Roman" w:hAnsi="Times New Roman" w:cs="Times New Roman"/>
          <w:sz w:val="24"/>
          <w:szCs w:val="24"/>
        </w:rPr>
        <w:t xml:space="preserve">; </w:t>
      </w:r>
      <w:r>
        <w:rPr>
          <w:rFonts w:ascii="Times New Roman" w:hAnsi="Times New Roman" w:cs="Times New Roman"/>
          <w:sz w:val="24"/>
          <w:szCs w:val="24"/>
        </w:rPr>
        <w:t xml:space="preserve">debiéndose </w:t>
      </w:r>
      <w:r w:rsidRPr="00D97CC9">
        <w:rPr>
          <w:rFonts w:ascii="Times New Roman" w:hAnsi="Times New Roman" w:cs="Times New Roman"/>
          <w:sz w:val="24"/>
          <w:szCs w:val="24"/>
        </w:rPr>
        <w:t>realizar la evaluación de estos</w:t>
      </w:r>
      <w:r>
        <w:rPr>
          <w:rFonts w:ascii="Times New Roman" w:hAnsi="Times New Roman" w:cs="Times New Roman"/>
          <w:sz w:val="24"/>
          <w:szCs w:val="24"/>
        </w:rPr>
        <w:t xml:space="preserve"> </w:t>
      </w:r>
      <w:r w:rsidRPr="00D97CC9">
        <w:rPr>
          <w:rFonts w:ascii="Times New Roman" w:hAnsi="Times New Roman" w:cs="Times New Roman"/>
          <w:sz w:val="24"/>
          <w:szCs w:val="24"/>
        </w:rPr>
        <w:t>planes</w:t>
      </w:r>
      <w:r w:rsidR="0019002E">
        <w:rPr>
          <w:rFonts w:ascii="Times New Roman" w:hAnsi="Times New Roman" w:cs="Times New Roman"/>
          <w:sz w:val="24"/>
          <w:szCs w:val="24"/>
        </w:rPr>
        <w:t>, programas</w:t>
      </w:r>
      <w:r>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a través de los indicadores de implementación</w:t>
      </w:r>
      <w:r w:rsidR="0019002E">
        <w:rPr>
          <w:rFonts w:ascii="Times New Roman" w:hAnsi="Times New Roman" w:cs="Times New Roman"/>
          <w:sz w:val="24"/>
          <w:szCs w:val="24"/>
        </w:rPr>
        <w:t>,</w:t>
      </w:r>
      <w:r w:rsidRPr="00D97CC9">
        <w:rPr>
          <w:rFonts w:ascii="Times New Roman" w:hAnsi="Times New Roman" w:cs="Times New Roman"/>
          <w:sz w:val="24"/>
          <w:szCs w:val="24"/>
        </w:rPr>
        <w:t xml:space="preserve"> manejados por 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 quién h</w:t>
      </w:r>
      <w:r w:rsidR="0019002E">
        <w:rPr>
          <w:rFonts w:ascii="Times New Roman" w:hAnsi="Times New Roman" w:cs="Times New Roman"/>
          <w:sz w:val="24"/>
          <w:szCs w:val="24"/>
        </w:rPr>
        <w:t>aga</w:t>
      </w:r>
      <w:r>
        <w:rPr>
          <w:rFonts w:ascii="Times New Roman" w:hAnsi="Times New Roman" w:cs="Times New Roman"/>
          <w:sz w:val="24"/>
          <w:szCs w:val="24"/>
        </w:rPr>
        <w:t xml:space="preserve"> sus veces</w:t>
      </w:r>
      <w:r w:rsidRPr="00D97CC9">
        <w:rPr>
          <w:rFonts w:ascii="Times New Roman" w:hAnsi="Times New Roman" w:cs="Times New Roman"/>
          <w:sz w:val="24"/>
          <w:szCs w:val="24"/>
        </w:rPr>
        <w:t xml:space="preserve">. </w:t>
      </w:r>
    </w:p>
    <w:p w14:paraId="5AAC9D6D" w14:textId="47B8D1DB"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 responsabilidad en cuanto a </w:t>
      </w:r>
      <w:r w:rsidR="00791462">
        <w:rPr>
          <w:rFonts w:ascii="Times New Roman" w:hAnsi="Times New Roman" w:cs="Times New Roman"/>
          <w:sz w:val="24"/>
          <w:szCs w:val="24"/>
        </w:rPr>
        <w:t xml:space="preserve">la </w:t>
      </w:r>
      <w:r w:rsidRPr="00D97CC9">
        <w:rPr>
          <w:rFonts w:ascii="Times New Roman" w:hAnsi="Times New Roman" w:cs="Times New Roman"/>
          <w:sz w:val="24"/>
          <w:szCs w:val="24"/>
        </w:rPr>
        <w:t xml:space="preserve">promoción de la salud mental y prevención de enfermedades o trastornos </w:t>
      </w:r>
      <w:r w:rsidR="00791462">
        <w:rPr>
          <w:rFonts w:ascii="Times New Roman" w:hAnsi="Times New Roman" w:cs="Times New Roman"/>
          <w:sz w:val="24"/>
          <w:szCs w:val="24"/>
        </w:rPr>
        <w:t>en salud mental</w:t>
      </w:r>
      <w:r w:rsidRPr="00D97CC9">
        <w:rPr>
          <w:rFonts w:ascii="Times New Roman" w:hAnsi="Times New Roman" w:cs="Times New Roman"/>
          <w:sz w:val="24"/>
          <w:szCs w:val="24"/>
        </w:rPr>
        <w:t>,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w:t>
      </w:r>
      <w:r w:rsidR="00791462">
        <w:rPr>
          <w:rFonts w:ascii="Times New Roman" w:hAnsi="Times New Roman" w:cs="Times New Roman"/>
          <w:sz w:val="24"/>
          <w:szCs w:val="24"/>
        </w:rPr>
        <w:t>entidad metropolitana</w:t>
      </w:r>
      <w:r w:rsidRPr="00D97CC9">
        <w:rPr>
          <w:rFonts w:ascii="Times New Roman" w:hAnsi="Times New Roman" w:cs="Times New Roman"/>
          <w:sz w:val="24"/>
          <w:szCs w:val="24"/>
        </w:rPr>
        <w:t xml:space="preserve">. </w:t>
      </w:r>
    </w:p>
    <w:p w14:paraId="2B204194" w14:textId="1D10B881" w:rsidR="005D5BCB" w:rsidRPr="00D97CC9" w:rsidRDefault="005D5BCB" w:rsidP="005D5BCB">
      <w:pPr>
        <w:pStyle w:val="NormalWeb"/>
        <w:spacing w:line="360" w:lineRule="auto"/>
        <w:jc w:val="both"/>
        <w:rPr>
          <w:bCs/>
        </w:rPr>
      </w:pPr>
      <w:r w:rsidRPr="00D97CC9">
        <w:rPr>
          <w:bCs/>
        </w:rPr>
        <w:t>De la misma manera, la Secretar</w:t>
      </w:r>
      <w:r>
        <w:rPr>
          <w:bCs/>
        </w:rPr>
        <w:t>í</w:t>
      </w:r>
      <w:r w:rsidRPr="00D97CC9">
        <w:rPr>
          <w:bCs/>
        </w:rPr>
        <w:t>a de Salud</w:t>
      </w:r>
      <w:r w:rsidR="00791462">
        <w:rPr>
          <w:bCs/>
        </w:rPr>
        <w:t xml:space="preserve"> o quien haga sus veces</w:t>
      </w:r>
      <w:r>
        <w:rPr>
          <w:bCs/>
        </w:rPr>
        <w:t>,</w:t>
      </w:r>
      <w:r w:rsidRPr="00D97CC9">
        <w:rPr>
          <w:bCs/>
        </w:rPr>
        <w:t xml:space="preserve"> será la </w:t>
      </w:r>
      <w:r w:rsidR="00791462">
        <w:rPr>
          <w:bCs/>
        </w:rPr>
        <w:t xml:space="preserve">entidad </w:t>
      </w:r>
      <w:r w:rsidRPr="00D97CC9">
        <w:rPr>
          <w:bCs/>
        </w:rPr>
        <w:t xml:space="preserve">responsable de promover y concretar con los demás sectores de la administración pública metropolitana todas aquellas políticas, planes, programas y proyectos que se necesitan para satisfacer los derechos fundamentales en materia de salud mental. </w:t>
      </w:r>
    </w:p>
    <w:p w14:paraId="3E73588A" w14:textId="75F79896"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b/>
          <w:bCs/>
          <w:color w:val="000000"/>
          <w:sz w:val="24"/>
          <w:szCs w:val="24"/>
        </w:rPr>
        <w:t>Artículo (…</w:t>
      </w:r>
      <w:r w:rsidR="00CF1154" w:rsidRPr="00CF1154">
        <w:rPr>
          <w:rFonts w:ascii="Times New Roman" w:hAnsi="Times New Roman" w:cs="Times New Roman"/>
          <w:b/>
          <w:bCs/>
          <w:color w:val="000000"/>
          <w:sz w:val="24"/>
          <w:szCs w:val="24"/>
        </w:rPr>
        <w:t>10</w:t>
      </w:r>
      <w:r w:rsidRPr="00CF1154">
        <w:rPr>
          <w:rFonts w:ascii="Times New Roman" w:hAnsi="Times New Roman" w:cs="Times New Roman"/>
          <w:b/>
          <w:bCs/>
          <w:color w:val="000000"/>
          <w:sz w:val="24"/>
          <w:szCs w:val="24"/>
        </w:rPr>
        <w:t xml:space="preserve">). Programas de Promoción de la Salud Mental. - </w:t>
      </w:r>
      <w:r w:rsidRPr="00CF1154">
        <w:rPr>
          <w:rFonts w:ascii="Times New Roman" w:hAnsi="Times New Roman" w:cs="Times New Roman"/>
          <w:color w:val="000000"/>
          <w:sz w:val="24"/>
          <w:szCs w:val="24"/>
        </w:rPr>
        <w:t>Se garantizará el</w:t>
      </w:r>
      <w:r w:rsidR="00CF1154" w:rsidRP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aplicación y evaluación de programas que promuevan la salud mental positiva</w:t>
      </w:r>
    </w:p>
    <w:p w14:paraId="6A18764E"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de acuerdo con las mejores prácticas en un marco de salud en los sectores público, privado</w:t>
      </w:r>
    </w:p>
    <w:p w14:paraId="477F8147"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lastRenderedPageBreak/>
        <w:t xml:space="preserve">y comunitario.  </w:t>
      </w:r>
    </w:p>
    <w:p w14:paraId="717E2293" w14:textId="0EC4FCD4"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Se fomentará el bienestar psicológico, el incremento de las capacidades y fortalezas, estilos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vida favorables y la generación de entornos, espacios y ambientes integralmente</w:t>
      </w:r>
    </w:p>
    <w:p w14:paraId="0F016069"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saludables; así como la motivación para la práctica de la actividad física, alimentación</w:t>
      </w:r>
    </w:p>
    <w:p w14:paraId="1486F6C6" w14:textId="77777777" w:rsid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 y la recreación sana en la ocupación del tiempo libre.</w:t>
      </w:r>
    </w:p>
    <w:p w14:paraId="42DC56AA" w14:textId="16BABA3A"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9F58C48"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Las intervenciones en promoción de la salud fomentarán el bienestar mental de aquellos</w:t>
      </w:r>
    </w:p>
    <w:p w14:paraId="7C13556F" w14:textId="34238793"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 xml:space="preserve">que no están en riesgo, </w:t>
      </w:r>
      <w:r w:rsidR="00CF1154">
        <w:rPr>
          <w:rFonts w:ascii="Times New Roman" w:hAnsi="Times New Roman" w:cs="Times New Roman"/>
          <w:color w:val="000000"/>
          <w:sz w:val="24"/>
          <w:szCs w:val="24"/>
        </w:rPr>
        <w:t>los</w:t>
      </w:r>
      <w:r w:rsidRPr="00CF1154">
        <w:rPr>
          <w:rFonts w:ascii="Times New Roman" w:hAnsi="Times New Roman" w:cs="Times New Roman"/>
          <w:color w:val="000000"/>
          <w:sz w:val="24"/>
          <w:szCs w:val="24"/>
        </w:rPr>
        <w:t xml:space="preserve"> que están en alto riesgo</w:t>
      </w:r>
      <w:r w:rsidR="00CF1154">
        <w:rPr>
          <w:rFonts w:ascii="Times New Roman" w:hAnsi="Times New Roman" w:cs="Times New Roman"/>
          <w:color w:val="000000"/>
          <w:sz w:val="24"/>
          <w:szCs w:val="24"/>
        </w:rPr>
        <w:t>, así como los</w:t>
      </w:r>
      <w:r w:rsidRPr="00CF1154">
        <w:rPr>
          <w:rFonts w:ascii="Times New Roman" w:hAnsi="Times New Roman" w:cs="Times New Roman"/>
          <w:color w:val="000000"/>
          <w:sz w:val="24"/>
          <w:szCs w:val="24"/>
        </w:rPr>
        <w:t xml:space="preserve"> que están padeciendo</w:t>
      </w:r>
    </w:p>
    <w:p w14:paraId="0CC174C5" w14:textId="5214E98B" w:rsidR="00526897"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o recuperándose de problemas relacionados con la salud mental.</w:t>
      </w:r>
    </w:p>
    <w:p w14:paraId="34A16D68" w14:textId="77777777" w:rsidR="00F77AAC" w:rsidRDefault="00F77AAC" w:rsidP="00CF1154">
      <w:pPr>
        <w:autoSpaceDE w:val="0"/>
        <w:autoSpaceDN w:val="0"/>
        <w:adjustRightInd w:val="0"/>
        <w:spacing w:after="0" w:line="240" w:lineRule="auto"/>
        <w:jc w:val="both"/>
        <w:rPr>
          <w:rFonts w:ascii="Times New Roman" w:hAnsi="Times New Roman" w:cs="Times New Roman"/>
          <w:color w:val="000000"/>
          <w:sz w:val="24"/>
          <w:szCs w:val="24"/>
        </w:rPr>
      </w:pPr>
    </w:p>
    <w:p w14:paraId="4EADAB13" w14:textId="1F986683" w:rsidR="00CF1154" w:rsidRDefault="00CF1154" w:rsidP="00CF11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Estos</w:t>
      </w:r>
      <w:r w:rsidR="00526897" w:rsidRPr="00CF1154">
        <w:rPr>
          <w:rFonts w:ascii="Times New Roman" w:hAnsi="Times New Roman" w:cs="Times New Roman"/>
          <w:color w:val="000000"/>
          <w:sz w:val="24"/>
          <w:szCs w:val="24"/>
        </w:rPr>
        <w:t xml:space="preserve"> programas deben</w:t>
      </w:r>
      <w:r>
        <w:rPr>
          <w:rFonts w:ascii="Times New Roman" w:hAnsi="Times New Roman" w:cs="Times New Roman"/>
          <w:color w:val="000000"/>
          <w:sz w:val="24"/>
          <w:szCs w:val="24"/>
        </w:rPr>
        <w:t xml:space="preserve"> contener lo siguiente</w:t>
      </w:r>
      <w:r w:rsidR="00526897" w:rsidRPr="00CF1154">
        <w:rPr>
          <w:rFonts w:ascii="Times New Roman" w:hAnsi="Times New Roman" w:cs="Times New Roman"/>
          <w:color w:val="000000"/>
          <w:sz w:val="24"/>
          <w:szCs w:val="24"/>
        </w:rPr>
        <w:t>:</w:t>
      </w:r>
    </w:p>
    <w:p w14:paraId="74A95D57" w14:textId="20F0BDCA" w:rsidR="00526897" w:rsidRPr="00CF1154" w:rsidRDefault="00526897" w:rsidP="00CF1154">
      <w:pPr>
        <w:autoSpaceDE w:val="0"/>
        <w:autoSpaceDN w:val="0"/>
        <w:adjustRightInd w:val="0"/>
        <w:spacing w:after="0" w:line="24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4041BDAD" w14:textId="1DA96DFF"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Ser un componente integral de todos los programas de promoción de la salud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atender a todas las etapas del ciclo de vida, generando condiciones individuales,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sociales y ambientales para un óptimo desarrollo psicológico, psicosocial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psicofisiológico. </w:t>
      </w:r>
    </w:p>
    <w:p w14:paraId="07ED98FF"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7E378737"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2.</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Hacer énfasis en los grupos de atención prioritaria reconocidos en la</w:t>
      </w:r>
      <w:r w:rsidR="00CF1154">
        <w:rPr>
          <w:rFonts w:ascii="Times New Roman" w:hAnsi="Times New Roman" w:cs="Times New Roman"/>
          <w:color w:val="000000"/>
          <w:sz w:val="24"/>
          <w:szCs w:val="24"/>
        </w:rPr>
        <w:t xml:space="preserve"> normativa constitucional vigente</w:t>
      </w:r>
      <w:r w:rsidRPr="00CF1154">
        <w:rPr>
          <w:rFonts w:ascii="Times New Roman" w:hAnsi="Times New Roman" w:cs="Times New Roman"/>
          <w:color w:val="000000"/>
          <w:sz w:val="24"/>
          <w:szCs w:val="24"/>
        </w:rPr>
        <w:t>.</w:t>
      </w:r>
    </w:p>
    <w:p w14:paraId="388287B7" w14:textId="78C02425"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65C7652B" w14:textId="7DFD9C20"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3.</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Promover el conocimiento y empoderamiento de los derechos humanos en las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diversas </w:t>
      </w:r>
      <w:r w:rsidR="00CF1154">
        <w:rPr>
          <w:rFonts w:ascii="Times New Roman" w:hAnsi="Times New Roman" w:cs="Times New Roman"/>
          <w:color w:val="000000"/>
          <w:sz w:val="24"/>
          <w:szCs w:val="24"/>
        </w:rPr>
        <w:t xml:space="preserve">comunas, </w:t>
      </w:r>
      <w:r w:rsidRPr="00CF1154">
        <w:rPr>
          <w:rFonts w:ascii="Times New Roman" w:hAnsi="Times New Roman" w:cs="Times New Roman"/>
          <w:color w:val="000000"/>
          <w:sz w:val="24"/>
          <w:szCs w:val="24"/>
        </w:rPr>
        <w:t>comunidades</w:t>
      </w:r>
      <w:r w:rsidR="00CF1154">
        <w:rPr>
          <w:rFonts w:ascii="Times New Roman" w:hAnsi="Times New Roman" w:cs="Times New Roman"/>
          <w:color w:val="000000"/>
          <w:sz w:val="24"/>
          <w:szCs w:val="24"/>
        </w:rPr>
        <w:t>, pueblos o nacionalidades</w:t>
      </w:r>
      <w:r w:rsidRPr="00CF1154">
        <w:rPr>
          <w:rFonts w:ascii="Times New Roman" w:hAnsi="Times New Roman" w:cs="Times New Roman"/>
          <w:color w:val="000000"/>
          <w:sz w:val="24"/>
          <w:szCs w:val="24"/>
        </w:rPr>
        <w:t xml:space="preserve">. </w:t>
      </w:r>
    </w:p>
    <w:p w14:paraId="4CD97F35"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3A3A033E"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4.</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Incluir una estrategia sostenida para reducir el estigma y la discriminación a</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quienes padecen problemas psicosociales y trastornos en salud mental, a través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procesos educativos y de comunicación.</w:t>
      </w:r>
    </w:p>
    <w:p w14:paraId="55B36506" w14:textId="5F1B6D39"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5C8AC80"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5.</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Desarrollar mecanismos que favorezcan la denuncia de vulneración de derechos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humanos </w:t>
      </w:r>
      <w:r w:rsidR="00084435">
        <w:rPr>
          <w:rFonts w:ascii="Times New Roman" w:hAnsi="Times New Roman" w:cs="Times New Roman"/>
          <w:color w:val="000000"/>
          <w:sz w:val="24"/>
          <w:szCs w:val="24"/>
        </w:rPr>
        <w:t>con</w:t>
      </w:r>
      <w:r w:rsidRPr="00CF1154">
        <w:rPr>
          <w:rFonts w:ascii="Times New Roman" w:hAnsi="Times New Roman" w:cs="Times New Roman"/>
          <w:color w:val="000000"/>
          <w:sz w:val="24"/>
          <w:szCs w:val="24"/>
        </w:rPr>
        <w:t xml:space="preserve"> la exigibilidad de su cumplimiento en salud mental.</w:t>
      </w:r>
    </w:p>
    <w:p w14:paraId="0F622537" w14:textId="7FF28441"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352D0E28" w14:textId="7F1CBE4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6.</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 xml:space="preserve">Poner en marcha estrategias </w:t>
      </w:r>
      <w:proofErr w:type="spellStart"/>
      <w:r w:rsidRPr="00CF1154">
        <w:rPr>
          <w:rFonts w:ascii="Times New Roman" w:hAnsi="Times New Roman" w:cs="Times New Roman"/>
          <w:color w:val="000000"/>
          <w:sz w:val="24"/>
          <w:szCs w:val="24"/>
        </w:rPr>
        <w:t>educomunicacionales</w:t>
      </w:r>
      <w:proofErr w:type="spellEnd"/>
      <w:r w:rsidRPr="00CF1154">
        <w:rPr>
          <w:rFonts w:ascii="Times New Roman" w:hAnsi="Times New Roman" w:cs="Times New Roman"/>
          <w:color w:val="000000"/>
          <w:sz w:val="24"/>
          <w:szCs w:val="24"/>
        </w:rPr>
        <w:t xml:space="preserve"> y psicoeducativas para</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aumentar el valor que otorgan a la salud mental las personas y las comunidades. </w:t>
      </w:r>
    </w:p>
    <w:p w14:paraId="0CBCD622"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1E7319B4" w14:textId="56303538"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7.</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Plantear acciones que fomenten el bienestar integral de la población a través del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de habilidades para la vida, individuales, sociales y de afrontamiento,</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fortaleciendo los factores protectores. </w:t>
      </w:r>
    </w:p>
    <w:p w14:paraId="6897ED1F"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69236314" w14:textId="32177F2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8.</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Enfocarse en estrategias que promuevan el autocuidado, buen trato, la inclusión</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social, la participación </w:t>
      </w:r>
      <w:r w:rsidR="00084435">
        <w:rPr>
          <w:rFonts w:ascii="Times New Roman" w:hAnsi="Times New Roman" w:cs="Times New Roman"/>
          <w:color w:val="000000"/>
          <w:sz w:val="24"/>
          <w:szCs w:val="24"/>
        </w:rPr>
        <w:t xml:space="preserve">ciudadana </w:t>
      </w:r>
      <w:r w:rsidRPr="00CF1154">
        <w:rPr>
          <w:rFonts w:ascii="Times New Roman" w:hAnsi="Times New Roman" w:cs="Times New Roman"/>
          <w:color w:val="000000"/>
          <w:sz w:val="24"/>
          <w:szCs w:val="24"/>
        </w:rPr>
        <w:t xml:space="preserve">y seguridad económica. </w:t>
      </w:r>
    </w:p>
    <w:p w14:paraId="14EDDA0C"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63652B85" w14:textId="4D36F60D" w:rsidR="005D5BCB" w:rsidRP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9.</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Favorecer la participación comunitaria y los procesos organizativos para 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mejoramiento de salud mental y la calidad de vida.</w:t>
      </w:r>
    </w:p>
    <w:p w14:paraId="60A0BBB2"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304E772D"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10.</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Impulsar el desarrollo de entornos saludables en los diferentes contextos:</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familia, espacios educativos, comunidad, organizaciones, lugares de trabajo, de</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cultura, de recreación, arte y deportes</w:t>
      </w:r>
      <w:r w:rsidR="00084435">
        <w:rPr>
          <w:rFonts w:ascii="Times New Roman" w:hAnsi="Times New Roman" w:cs="Times New Roman"/>
          <w:color w:val="000000"/>
          <w:sz w:val="24"/>
          <w:szCs w:val="24"/>
        </w:rPr>
        <w:t>.</w:t>
      </w:r>
    </w:p>
    <w:p w14:paraId="792250A7" w14:textId="4D43778F"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7C0551BC" w14:textId="42612A2C"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11.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 xml:space="preserve">Socializar de manera amplia los servicios en salud mental con los que cuenta </w:t>
      </w:r>
      <w:r w:rsidR="00084435">
        <w:rPr>
          <w:rFonts w:ascii="Times New Roman" w:hAnsi="Times New Roman" w:cs="Times New Roman"/>
          <w:color w:val="000000"/>
          <w:sz w:val="24"/>
          <w:szCs w:val="24"/>
        </w:rPr>
        <w:t xml:space="preserve">la </w:t>
      </w:r>
      <w:r w:rsidRPr="00CF1154">
        <w:rPr>
          <w:rFonts w:ascii="Times New Roman" w:hAnsi="Times New Roman" w:cs="Times New Roman"/>
          <w:color w:val="000000"/>
          <w:sz w:val="24"/>
          <w:szCs w:val="24"/>
        </w:rPr>
        <w:t>Municipalidad del Distrito Metropolitano de Quito.</w:t>
      </w:r>
    </w:p>
    <w:p w14:paraId="6C5868D3" w14:textId="77777777" w:rsidR="00F77AAC" w:rsidRDefault="00F77AAC" w:rsidP="00F77AAC">
      <w:pPr>
        <w:autoSpaceDE w:val="0"/>
        <w:autoSpaceDN w:val="0"/>
        <w:adjustRightInd w:val="0"/>
        <w:spacing w:after="0" w:line="360" w:lineRule="auto"/>
        <w:rPr>
          <w:rFonts w:ascii="Times New Roman" w:hAnsi="Times New Roman" w:cs="Times New Roman"/>
          <w:b/>
          <w:bCs/>
          <w:color w:val="000000"/>
          <w:sz w:val="18"/>
          <w:szCs w:val="18"/>
        </w:rPr>
      </w:pPr>
    </w:p>
    <w:p w14:paraId="79DE882F" w14:textId="665148C4"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b/>
          <w:bCs/>
          <w:color w:val="000000"/>
          <w:sz w:val="24"/>
          <w:szCs w:val="24"/>
        </w:rPr>
        <w:t>Artículo (…</w:t>
      </w:r>
      <w:r>
        <w:rPr>
          <w:rFonts w:ascii="Times New Roman" w:hAnsi="Times New Roman" w:cs="Times New Roman"/>
          <w:b/>
          <w:bCs/>
          <w:color w:val="000000"/>
          <w:sz w:val="24"/>
          <w:szCs w:val="24"/>
        </w:rPr>
        <w:t>11</w:t>
      </w:r>
      <w:r w:rsidRPr="00F77AAC">
        <w:rPr>
          <w:rFonts w:ascii="Times New Roman" w:hAnsi="Times New Roman" w:cs="Times New Roman"/>
          <w:b/>
          <w:bCs/>
          <w:color w:val="000000"/>
          <w:sz w:val="24"/>
          <w:szCs w:val="24"/>
        </w:rPr>
        <w:t>) De los planes, programas y proyectos de prevención de problemas</w:t>
      </w:r>
      <w:r>
        <w:rPr>
          <w:rFonts w:ascii="Times New Roman" w:hAnsi="Times New Roman" w:cs="Times New Roman"/>
          <w:b/>
          <w:bCs/>
          <w:color w:val="000000"/>
          <w:sz w:val="24"/>
          <w:szCs w:val="24"/>
        </w:rPr>
        <w:t xml:space="preserve"> </w:t>
      </w:r>
      <w:r w:rsidRPr="00F77AAC">
        <w:rPr>
          <w:rFonts w:ascii="Times New Roman" w:hAnsi="Times New Roman" w:cs="Times New Roman"/>
          <w:b/>
          <w:bCs/>
          <w:color w:val="000000"/>
          <w:sz w:val="24"/>
          <w:szCs w:val="24"/>
        </w:rPr>
        <w:t xml:space="preserve">psicosociales y trastornos de la salud mental. - </w:t>
      </w:r>
      <w:r w:rsidRPr="00F77AAC">
        <w:rPr>
          <w:rFonts w:ascii="Times New Roman" w:hAnsi="Times New Roman" w:cs="Times New Roman"/>
          <w:color w:val="000000"/>
          <w:sz w:val="24"/>
          <w:szCs w:val="24"/>
        </w:rPr>
        <w:t>Se implementarán planes, programas y</w:t>
      </w:r>
    </w:p>
    <w:p w14:paraId="4E085CC7" w14:textId="7273D67A"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proyectos orientados a la prevención de los problemas de salud mental, considerando el</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ciclo de vida y el curso de vida, dando un especial énfasis a aquellos dirigidos a grupos de</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atención prioritaria, en situación de vulnerabilidad o riesgo.</w:t>
      </w:r>
    </w:p>
    <w:p w14:paraId="6F43B8ED" w14:textId="4C5F69FA"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Estos planes, programas y proyectos</w:t>
      </w:r>
      <w:r>
        <w:rPr>
          <w:rFonts w:ascii="Times New Roman" w:hAnsi="Times New Roman" w:cs="Times New Roman"/>
          <w:color w:val="000000"/>
          <w:sz w:val="24"/>
          <w:szCs w:val="24"/>
        </w:rPr>
        <w:t xml:space="preserve"> serán para </w:t>
      </w:r>
      <w:r w:rsidRPr="00F77AAC">
        <w:rPr>
          <w:rFonts w:ascii="Times New Roman" w:hAnsi="Times New Roman" w:cs="Times New Roman"/>
          <w:color w:val="000000"/>
          <w:sz w:val="24"/>
          <w:szCs w:val="24"/>
        </w:rPr>
        <w:t>trabajar sobre los determinantes o condicionantes</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de la salud mental, es decir, los probables factores de riesgos que están asociados con una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mayor probabilidad de aparición, mayor duración y gravedad de la enfermedad </w:t>
      </w:r>
      <w:r w:rsidR="007C31D2" w:rsidRPr="00F77AAC">
        <w:rPr>
          <w:rFonts w:ascii="Times New Roman" w:hAnsi="Times New Roman" w:cs="Times New Roman"/>
          <w:color w:val="000000"/>
          <w:sz w:val="24"/>
          <w:szCs w:val="24"/>
        </w:rPr>
        <w:t>mental,</w:t>
      </w:r>
      <w:r w:rsidRPr="00F77A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así como para </w:t>
      </w:r>
      <w:r w:rsidRPr="00F77AAC">
        <w:rPr>
          <w:rFonts w:ascii="Times New Roman" w:hAnsi="Times New Roman" w:cs="Times New Roman"/>
          <w:color w:val="000000"/>
          <w:sz w:val="24"/>
          <w:szCs w:val="24"/>
        </w:rPr>
        <w:t>contribuir a los problemas de salud mental, así como trastornos mentales y la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reagudización de los cuadros clínicos</w:t>
      </w:r>
    </w:p>
    <w:p w14:paraId="2CD9D72C" w14:textId="39884A69"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Los </w:t>
      </w:r>
      <w:r w:rsidRPr="00F77AAC">
        <w:rPr>
          <w:rFonts w:ascii="Times New Roman" w:hAnsi="Times New Roman" w:cs="Times New Roman"/>
          <w:color w:val="000000"/>
          <w:sz w:val="24"/>
          <w:szCs w:val="24"/>
        </w:rPr>
        <w:t xml:space="preserve">factores </w:t>
      </w:r>
      <w:r>
        <w:rPr>
          <w:rFonts w:ascii="Times New Roman" w:hAnsi="Times New Roman" w:cs="Times New Roman"/>
          <w:color w:val="000000"/>
          <w:sz w:val="24"/>
          <w:szCs w:val="24"/>
        </w:rPr>
        <w:t>que deben ser considerados son</w:t>
      </w:r>
      <w:r w:rsidRPr="00F77AAC">
        <w:rPr>
          <w:rFonts w:ascii="Times New Roman" w:hAnsi="Times New Roman" w:cs="Times New Roman"/>
          <w:color w:val="000000"/>
          <w:sz w:val="24"/>
          <w:szCs w:val="24"/>
        </w:rPr>
        <w:t xml:space="preserve">:  </w:t>
      </w:r>
    </w:p>
    <w:p w14:paraId="3C2073CC" w14:textId="3C9B6D45"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personal</w:t>
      </w:r>
      <w:r>
        <w:rPr>
          <w:rFonts w:ascii="Times New Roman" w:hAnsi="Times New Roman" w:cs="Times New Roman"/>
          <w:color w:val="000000"/>
          <w:sz w:val="24"/>
          <w:szCs w:val="24"/>
        </w:rPr>
        <w:t>.</w:t>
      </w:r>
    </w:p>
    <w:p w14:paraId="44073785" w14:textId="31BBC2B7"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familiar</w:t>
      </w:r>
      <w:r>
        <w:rPr>
          <w:rFonts w:ascii="Times New Roman" w:hAnsi="Times New Roman" w:cs="Times New Roman"/>
          <w:color w:val="000000"/>
          <w:sz w:val="24"/>
          <w:szCs w:val="24"/>
        </w:rPr>
        <w:t>.</w:t>
      </w:r>
    </w:p>
    <w:p w14:paraId="63E9BE0F" w14:textId="0B29A75F"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social</w:t>
      </w:r>
      <w:r>
        <w:rPr>
          <w:rFonts w:ascii="Times New Roman" w:hAnsi="Times New Roman" w:cs="Times New Roman"/>
          <w:color w:val="000000"/>
          <w:sz w:val="24"/>
          <w:szCs w:val="24"/>
        </w:rPr>
        <w:t>.</w:t>
      </w:r>
    </w:p>
    <w:p w14:paraId="192D3000" w14:textId="5806A686"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comunitario</w:t>
      </w:r>
      <w:r>
        <w:rPr>
          <w:rFonts w:ascii="Times New Roman" w:hAnsi="Times New Roman" w:cs="Times New Roman"/>
          <w:color w:val="000000"/>
          <w:sz w:val="24"/>
          <w:szCs w:val="24"/>
        </w:rPr>
        <w:t>.</w:t>
      </w:r>
    </w:p>
    <w:p w14:paraId="4DD329C4" w14:textId="77777777" w:rsid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e)</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en el ámbito laboral.  </w:t>
      </w:r>
    </w:p>
    <w:p w14:paraId="3585D263" w14:textId="3D8FB9AE" w:rsidR="00F77AAC" w:rsidRP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f)</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relacionados con la etapa etaria. </w:t>
      </w:r>
    </w:p>
    <w:p w14:paraId="046D7853" w14:textId="77777777"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g)</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relacionados con la salud sexual y salud reproductiva</w:t>
      </w:r>
      <w:r>
        <w:rPr>
          <w:rFonts w:ascii="Times New Roman" w:hAnsi="Times New Roman" w:cs="Times New Roman"/>
          <w:color w:val="000000"/>
          <w:sz w:val="24"/>
          <w:szCs w:val="24"/>
        </w:rPr>
        <w:t>.</w:t>
      </w:r>
    </w:p>
    <w:p w14:paraId="69E4F5E8" w14:textId="11D07036"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 </w:t>
      </w:r>
    </w:p>
    <w:p w14:paraId="10CF6817" w14:textId="0BA86E20"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lastRenderedPageBreak/>
        <w:t>Los planes</w:t>
      </w:r>
      <w:r w:rsidRPr="00F77AAC">
        <w:rPr>
          <w:rFonts w:ascii="Times New Roman" w:hAnsi="Times New Roman" w:cs="Times New Roman"/>
          <w:b/>
          <w:bCs/>
          <w:color w:val="000000"/>
          <w:sz w:val="24"/>
          <w:szCs w:val="24"/>
        </w:rPr>
        <w:t>,</w:t>
      </w:r>
      <w:r w:rsidRPr="00F77AAC">
        <w:rPr>
          <w:rFonts w:ascii="Times New Roman" w:hAnsi="Times New Roman" w:cs="Times New Roman"/>
          <w:color w:val="000000"/>
          <w:sz w:val="24"/>
          <w:szCs w:val="24"/>
        </w:rPr>
        <w:t xml:space="preserve"> programas y proyectos de prevención y difusión de información en los</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problemas de salud mental, </w:t>
      </w:r>
      <w:r w:rsidR="004F4BB7">
        <w:rPr>
          <w:rFonts w:ascii="Times New Roman" w:hAnsi="Times New Roman" w:cs="Times New Roman"/>
          <w:color w:val="000000"/>
          <w:sz w:val="24"/>
          <w:szCs w:val="24"/>
        </w:rPr>
        <w:t>deben incorporar lo siguiente</w:t>
      </w:r>
      <w:r w:rsidRPr="00F77AAC">
        <w:rPr>
          <w:rFonts w:ascii="Times New Roman" w:hAnsi="Times New Roman" w:cs="Times New Roman"/>
          <w:color w:val="000000"/>
          <w:sz w:val="24"/>
          <w:szCs w:val="24"/>
        </w:rPr>
        <w:t>:</w:t>
      </w:r>
    </w:p>
    <w:p w14:paraId="199810B1" w14:textId="77777777"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Ser especializados y diferenciados, con calidad y calidez de manera oportuna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sin exclusión.</w:t>
      </w:r>
    </w:p>
    <w:p w14:paraId="58A01D60" w14:textId="7B114619"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Implementar espacios y servicios permanentes de intervención individual,</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familiar, grupal y comunitaria en función de las necesidades en salud mental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expectativas de la población, considerando el curso y ciclo de vida. </w:t>
      </w:r>
    </w:p>
    <w:p w14:paraId="3A75158B" w14:textId="5EBF79F2"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 en</w:t>
      </w:r>
      <w:r w:rsidR="009E700C">
        <w:rPr>
          <w:rFonts w:ascii="Times New Roman" w:hAnsi="Times New Roman" w:cs="Times New Roman"/>
          <w:color w:val="000000"/>
          <w:sz w:val="24"/>
          <w:szCs w:val="24"/>
        </w:rPr>
        <w:t>fatizar en</w:t>
      </w:r>
      <w:r w:rsidRPr="00F77AAC">
        <w:rPr>
          <w:rFonts w:ascii="Times New Roman" w:hAnsi="Times New Roman" w:cs="Times New Roman"/>
          <w:color w:val="000000"/>
          <w:sz w:val="24"/>
          <w:szCs w:val="24"/>
        </w:rPr>
        <w:t xml:space="preserve"> los grupos de atención prioritaria reconocidos en la</w:t>
      </w:r>
      <w:r w:rsidR="004F4BB7">
        <w:rPr>
          <w:rFonts w:ascii="Times New Roman" w:hAnsi="Times New Roman" w:cs="Times New Roman"/>
          <w:color w:val="000000"/>
          <w:sz w:val="24"/>
          <w:szCs w:val="24"/>
        </w:rPr>
        <w:t xml:space="preserve"> norma constitucional vigente</w:t>
      </w:r>
      <w:r w:rsidRPr="00F77AAC">
        <w:rPr>
          <w:rFonts w:ascii="Times New Roman" w:hAnsi="Times New Roman" w:cs="Times New Roman"/>
          <w:color w:val="000000"/>
          <w:sz w:val="24"/>
          <w:szCs w:val="24"/>
        </w:rPr>
        <w:t>.</w:t>
      </w:r>
    </w:p>
    <w:p w14:paraId="6EA7FB45" w14:textId="185F150C"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Impulsar el desarrollo sano de la autoestima de las niñas, los niños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adolescentes. </w:t>
      </w:r>
    </w:p>
    <w:p w14:paraId="6B93A93B" w14:textId="1D5E54B3"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e</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las redes comunitarias para generar en las y los habitantes de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ciudad, sentidos de pertenencia y responsabilidad social, fortaleciendo así el</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tejido social. </w:t>
      </w:r>
    </w:p>
    <w:p w14:paraId="1D7D7B35" w14:textId="36E3B7FB"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f</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visitas domiciliarias y comunitarias durante el embarazo y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primera infancia por parte de profesionales en salud mental, trabajo social y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otras especializaciones para reducir factores de riesgo en población en situación</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de vulnerabilidad.  </w:t>
      </w:r>
    </w:p>
    <w:p w14:paraId="71EC5DEB" w14:textId="3B515213" w:rsidR="00F77AAC" w:rsidRPr="00F77AAC" w:rsidRDefault="009E700C" w:rsidP="00F77AA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estrategias en la educación preescolar que involucren a las madres</w:t>
      </w:r>
    </w:p>
    <w:p w14:paraId="13DBED05" w14:textId="77777777"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y los padres dentro del desarrollo biopsicosocial de sus hijos e hijas.  </w:t>
      </w:r>
    </w:p>
    <w:p w14:paraId="38E65192" w14:textId="7B394F24"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h</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el desarrollo psicomotor y emocional mediante la formación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habilidades deportivas en las niñas, niños y adolescentes. </w:t>
      </w:r>
    </w:p>
    <w:p w14:paraId="20EABD2F" w14:textId="187F47C9"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Desarrollar e</w:t>
      </w:r>
      <w:r w:rsidR="00F77AAC" w:rsidRPr="00F77AAC">
        <w:rPr>
          <w:rFonts w:ascii="Times New Roman" w:hAnsi="Times New Roman" w:cs="Times New Roman"/>
          <w:color w:val="000000"/>
          <w:sz w:val="24"/>
          <w:szCs w:val="24"/>
        </w:rPr>
        <w:t>strategias orientadas a dar apoyo y acompañamiento a familiares o</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cuidadores de personas con problemas psicosociales o diagnóstico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trastornos en la salud mental. </w:t>
      </w:r>
    </w:p>
    <w:p w14:paraId="78A45A48" w14:textId="690A31D3" w:rsidR="00F77AAC" w:rsidRDefault="009E700C" w:rsidP="009E70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Conmemorar el “D</w:t>
      </w:r>
      <w:r w:rsidR="00F77AAC" w:rsidRPr="00F77AAC">
        <w:rPr>
          <w:rFonts w:ascii="Times New Roman" w:hAnsi="Times New Roman" w:cs="Times New Roman"/>
          <w:color w:val="000000"/>
          <w:sz w:val="24"/>
          <w:szCs w:val="24"/>
        </w:rPr>
        <w:t>ía Mundial de la Salud Mental”, el 10 de octubre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cada año, para visibilizar los problemas psicosociales y </w:t>
      </w:r>
      <w:r>
        <w:rPr>
          <w:rFonts w:ascii="Times New Roman" w:hAnsi="Times New Roman" w:cs="Times New Roman"/>
          <w:color w:val="000000"/>
          <w:sz w:val="24"/>
          <w:szCs w:val="24"/>
        </w:rPr>
        <w:t xml:space="preserve">los </w:t>
      </w:r>
      <w:r w:rsidR="00F77AAC" w:rsidRPr="00F77AAC">
        <w:rPr>
          <w:rFonts w:ascii="Times New Roman" w:hAnsi="Times New Roman" w:cs="Times New Roman"/>
          <w:color w:val="000000"/>
          <w:sz w:val="24"/>
          <w:szCs w:val="24"/>
        </w:rPr>
        <w:t>trastornos en la salud</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mental.</w:t>
      </w:r>
    </w:p>
    <w:p w14:paraId="1CDE29AB" w14:textId="77777777" w:rsidR="00655EC2" w:rsidRDefault="00655EC2" w:rsidP="00655EC2">
      <w:pPr>
        <w:autoSpaceDE w:val="0"/>
        <w:autoSpaceDN w:val="0"/>
        <w:adjustRightInd w:val="0"/>
        <w:spacing w:after="0" w:line="240" w:lineRule="auto"/>
        <w:rPr>
          <w:rFonts w:ascii="Times New Roman" w:hAnsi="Times New Roman" w:cs="Times New Roman"/>
          <w:b/>
          <w:bCs/>
          <w:color w:val="000000"/>
          <w:sz w:val="24"/>
          <w:szCs w:val="24"/>
        </w:rPr>
      </w:pPr>
    </w:p>
    <w:p w14:paraId="1B0E4363" w14:textId="6801C338" w:rsidR="00655EC2" w:rsidRPr="007C31D2" w:rsidRDefault="00655EC2"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 xml:space="preserve">Artículo (...12) Niveles y tipos de prevención de problemas psicosociales y trastornos en la salud </w:t>
      </w:r>
      <w:proofErr w:type="gramStart"/>
      <w:r w:rsidRPr="007C31D2">
        <w:rPr>
          <w:rFonts w:ascii="Times New Roman" w:hAnsi="Times New Roman" w:cs="Times New Roman"/>
          <w:b/>
          <w:bCs/>
          <w:color w:val="000000"/>
          <w:sz w:val="26"/>
          <w:szCs w:val="26"/>
        </w:rPr>
        <w:t>mental .</w:t>
      </w:r>
      <w:proofErr w:type="gramEnd"/>
      <w:r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Son niveles de prevención los siguientes: </w:t>
      </w:r>
    </w:p>
    <w:p w14:paraId="0D3BF067" w14:textId="77777777" w:rsidR="00655EC2" w:rsidRPr="007C31D2" w:rsidRDefault="00655EC2" w:rsidP="00655EC2">
      <w:pPr>
        <w:autoSpaceDE w:val="0"/>
        <w:autoSpaceDN w:val="0"/>
        <w:adjustRightInd w:val="0"/>
        <w:spacing w:after="0" w:line="360" w:lineRule="auto"/>
        <w:jc w:val="both"/>
        <w:rPr>
          <w:rFonts w:ascii="Times New Roman" w:hAnsi="Times New Roman" w:cs="Times New Roman"/>
          <w:b/>
          <w:bCs/>
          <w:color w:val="000000"/>
          <w:sz w:val="26"/>
          <w:szCs w:val="26"/>
        </w:rPr>
      </w:pPr>
    </w:p>
    <w:p w14:paraId="3B8ADD1D" w14:textId="77777777" w:rsidR="00655EC2" w:rsidRPr="007C31D2" w:rsidRDefault="00655EC2" w:rsidP="00655EC2">
      <w:pPr>
        <w:pStyle w:val="Prrafodelista"/>
        <w:numPr>
          <w:ilvl w:val="0"/>
          <w:numId w:val="20"/>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primaria:</w:t>
      </w:r>
      <w:r w:rsidRPr="007C31D2">
        <w:rPr>
          <w:rFonts w:ascii="Times New Roman" w:hAnsi="Times New Roman" w:cs="Times New Roman"/>
          <w:color w:val="000000"/>
          <w:sz w:val="26"/>
          <w:szCs w:val="26"/>
        </w:rPr>
        <w:t xml:space="preserve"> Dirigida a personas consideradas sanas, la cual busca disminuir la incidencia de trastornos mentales en la población y trabajar en acciones de promoción de la salud mental, que influya en sus hábitos y estilos de vida saludables. </w:t>
      </w:r>
    </w:p>
    <w:p w14:paraId="40EF3682" w14:textId="77777777" w:rsidR="00405753" w:rsidRPr="007C31D2" w:rsidRDefault="00655EC2" w:rsidP="005013A8">
      <w:pPr>
        <w:pStyle w:val="Prrafodelista"/>
        <w:numPr>
          <w:ilvl w:val="0"/>
          <w:numId w:val="20"/>
        </w:numPr>
        <w:autoSpaceDE w:val="0"/>
        <w:autoSpaceDN w:val="0"/>
        <w:adjustRightInd w:val="0"/>
        <w:spacing w:after="0" w:line="360" w:lineRule="auto"/>
        <w:ind w:left="360"/>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Prevención secundaria:</w:t>
      </w:r>
      <w:r w:rsidRPr="007C31D2">
        <w:rPr>
          <w:rFonts w:ascii="Times New Roman" w:hAnsi="Times New Roman" w:cs="Times New Roman"/>
          <w:color w:val="000000"/>
          <w:sz w:val="26"/>
          <w:szCs w:val="26"/>
        </w:rPr>
        <w:t xml:space="preserve"> Dirigida a las personas en situaciones de riesgo o que la problemática se encuentr</w:t>
      </w:r>
      <w:r w:rsidR="005013A8"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 en sus </w:t>
      </w:r>
      <w:r w:rsidR="005013A8" w:rsidRPr="007C31D2">
        <w:rPr>
          <w:rFonts w:ascii="Times New Roman" w:hAnsi="Times New Roman" w:cs="Times New Roman"/>
          <w:color w:val="000000"/>
          <w:sz w:val="26"/>
          <w:szCs w:val="26"/>
        </w:rPr>
        <w:t xml:space="preserve">inicios a fin de </w:t>
      </w:r>
      <w:r w:rsidRPr="007C31D2">
        <w:rPr>
          <w:rFonts w:ascii="Times New Roman" w:hAnsi="Times New Roman" w:cs="Times New Roman"/>
          <w:color w:val="000000"/>
          <w:sz w:val="26"/>
          <w:szCs w:val="26"/>
        </w:rPr>
        <w:t>que el trastorno</w:t>
      </w:r>
      <w:r w:rsidR="005013A8" w:rsidRPr="007C31D2">
        <w:rPr>
          <w:rFonts w:ascii="Times New Roman" w:hAnsi="Times New Roman" w:cs="Times New Roman"/>
          <w:color w:val="000000"/>
          <w:sz w:val="26"/>
          <w:szCs w:val="26"/>
        </w:rPr>
        <w:t xml:space="preserve"> en salud mental no</w:t>
      </w:r>
      <w:r w:rsidRPr="007C31D2">
        <w:rPr>
          <w:rFonts w:ascii="Times New Roman" w:hAnsi="Times New Roman" w:cs="Times New Roman"/>
          <w:color w:val="000000"/>
          <w:sz w:val="26"/>
          <w:szCs w:val="26"/>
        </w:rPr>
        <w:t xml:space="preserve"> progrese </w:t>
      </w:r>
      <w:r w:rsidR="005013A8" w:rsidRPr="007C31D2">
        <w:rPr>
          <w:rFonts w:ascii="Times New Roman" w:hAnsi="Times New Roman" w:cs="Times New Roman"/>
          <w:color w:val="000000"/>
          <w:sz w:val="26"/>
          <w:szCs w:val="26"/>
        </w:rPr>
        <w:t>para lograr</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restitu</w:t>
      </w:r>
      <w:r w:rsidR="005013A8" w:rsidRPr="007C31D2">
        <w:rPr>
          <w:rFonts w:ascii="Times New Roman" w:hAnsi="Times New Roman" w:cs="Times New Roman"/>
          <w:color w:val="000000"/>
          <w:sz w:val="26"/>
          <w:szCs w:val="26"/>
        </w:rPr>
        <w:t xml:space="preserve">ción de </w:t>
      </w:r>
      <w:r w:rsidRPr="007C31D2">
        <w:rPr>
          <w:rFonts w:ascii="Times New Roman" w:hAnsi="Times New Roman" w:cs="Times New Roman"/>
          <w:color w:val="000000"/>
          <w:sz w:val="26"/>
          <w:szCs w:val="26"/>
        </w:rPr>
        <w:t xml:space="preserve">la </w:t>
      </w:r>
      <w:r w:rsidR="005013A8" w:rsidRPr="007C31D2">
        <w:rPr>
          <w:rFonts w:ascii="Times New Roman" w:hAnsi="Times New Roman" w:cs="Times New Roman"/>
          <w:color w:val="000000"/>
          <w:sz w:val="26"/>
          <w:szCs w:val="26"/>
        </w:rPr>
        <w:t>misma</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conforme el </w:t>
      </w:r>
      <w:r w:rsidRPr="007C31D2">
        <w:rPr>
          <w:rFonts w:ascii="Times New Roman" w:hAnsi="Times New Roman" w:cs="Times New Roman"/>
          <w:color w:val="000000"/>
          <w:sz w:val="26"/>
          <w:szCs w:val="26"/>
        </w:rPr>
        <w:t xml:space="preserve">diagnóstico temprano </w:t>
      </w:r>
      <w:r w:rsidR="005013A8" w:rsidRPr="007C31D2">
        <w:rPr>
          <w:rFonts w:ascii="Times New Roman" w:hAnsi="Times New Roman" w:cs="Times New Roman"/>
          <w:color w:val="000000"/>
          <w:sz w:val="26"/>
          <w:szCs w:val="26"/>
        </w:rPr>
        <w:t xml:space="preserve">acompañado del </w:t>
      </w:r>
      <w:r w:rsidRPr="007C31D2">
        <w:rPr>
          <w:rFonts w:ascii="Times New Roman" w:hAnsi="Times New Roman" w:cs="Times New Roman"/>
          <w:color w:val="000000"/>
          <w:sz w:val="26"/>
          <w:szCs w:val="26"/>
        </w:rPr>
        <w:t>adecuado tratamiento.</w:t>
      </w:r>
      <w:r w:rsidR="00405753" w:rsidRPr="007C31D2">
        <w:rPr>
          <w:rFonts w:ascii="Times New Roman" w:hAnsi="Times New Roman" w:cs="Times New Roman"/>
          <w:color w:val="000000"/>
          <w:sz w:val="26"/>
          <w:szCs w:val="26"/>
        </w:rPr>
        <w:t xml:space="preserve"> </w:t>
      </w:r>
    </w:p>
    <w:p w14:paraId="43CD716B" w14:textId="7FE05151" w:rsidR="00405753" w:rsidRPr="007C31D2" w:rsidRDefault="00655EC2" w:rsidP="00655EC2">
      <w:pPr>
        <w:pStyle w:val="Prrafodelista"/>
        <w:numPr>
          <w:ilvl w:val="0"/>
          <w:numId w:val="20"/>
        </w:num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b/>
          <w:bCs/>
          <w:color w:val="000000"/>
          <w:sz w:val="26"/>
          <w:szCs w:val="26"/>
        </w:rPr>
        <w:t>La Prevención terciaria:</w:t>
      </w:r>
      <w:r w:rsidR="00405753" w:rsidRPr="007C31D2">
        <w:rPr>
          <w:rFonts w:ascii="Times New Roman" w:hAnsi="Times New Roman" w:cs="Times New Roman"/>
          <w:b/>
          <w:bCs/>
          <w:color w:val="000000"/>
          <w:sz w:val="26"/>
          <w:szCs w:val="26"/>
        </w:rPr>
        <w:t xml:space="preserve"> </w:t>
      </w:r>
      <w:r w:rsidR="00405753" w:rsidRPr="007C31D2">
        <w:rPr>
          <w:rFonts w:ascii="Times New Roman" w:hAnsi="Times New Roman" w:cs="Times New Roman"/>
          <w:color w:val="000000"/>
          <w:sz w:val="26"/>
          <w:szCs w:val="26"/>
        </w:rPr>
        <w:t>Se</w:t>
      </w:r>
      <w:r w:rsidR="00206E86" w:rsidRPr="007C31D2">
        <w:rPr>
          <w:rFonts w:ascii="Times New Roman" w:hAnsi="Times New Roman" w:cs="Times New Roman"/>
          <w:color w:val="000000"/>
          <w:sz w:val="26"/>
          <w:szCs w:val="26"/>
        </w:rPr>
        <w:t xml:space="preserve"> implementa para</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mejorar la calidad de vida y disminuir las complicaciones de las</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personas que presentan un trastorno </w:t>
      </w:r>
      <w:r w:rsidR="00EE720A" w:rsidRPr="007C31D2">
        <w:rPr>
          <w:rFonts w:ascii="Times New Roman" w:hAnsi="Times New Roman" w:cs="Times New Roman"/>
          <w:color w:val="000000"/>
          <w:sz w:val="26"/>
          <w:szCs w:val="26"/>
        </w:rPr>
        <w:t xml:space="preserve">en la salud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xml:space="preserve"> lo cual se realiza</w:t>
      </w:r>
      <w:r w:rsidRPr="007C31D2">
        <w:rPr>
          <w:rFonts w:ascii="Times New Roman" w:hAnsi="Times New Roman" w:cs="Times New Roman"/>
          <w:color w:val="000000"/>
          <w:sz w:val="26"/>
          <w:szCs w:val="26"/>
        </w:rPr>
        <w:t xml:space="preserve"> </w:t>
      </w:r>
      <w:r w:rsidR="00206E86" w:rsidRPr="007C31D2">
        <w:rPr>
          <w:rFonts w:ascii="Times New Roman" w:hAnsi="Times New Roman" w:cs="Times New Roman"/>
          <w:color w:val="000000"/>
          <w:sz w:val="26"/>
          <w:szCs w:val="26"/>
        </w:rPr>
        <w:t xml:space="preserve">a </w:t>
      </w:r>
      <w:r w:rsidRPr="007C31D2">
        <w:rPr>
          <w:rFonts w:ascii="Times New Roman" w:hAnsi="Times New Roman" w:cs="Times New Roman"/>
          <w:color w:val="000000"/>
          <w:sz w:val="26"/>
          <w:szCs w:val="26"/>
        </w:rPr>
        <w:t>través de una apropiada rehabilitación</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física</w:t>
      </w:r>
      <w:r w:rsidRPr="007C31D2">
        <w:rPr>
          <w:rFonts w:ascii="Times New Roman" w:hAnsi="Times New Roman" w:cs="Times New Roman"/>
          <w:color w:val="000000"/>
          <w:sz w:val="26"/>
          <w:szCs w:val="26"/>
        </w:rPr>
        <w:t xml:space="preserve"> y social, evita</w:t>
      </w:r>
      <w:r w:rsidR="00EE720A" w:rsidRPr="007C31D2">
        <w:rPr>
          <w:rFonts w:ascii="Times New Roman" w:hAnsi="Times New Roman" w:cs="Times New Roman"/>
          <w:color w:val="000000"/>
          <w:sz w:val="26"/>
          <w:szCs w:val="26"/>
        </w:rPr>
        <w:t>ndo</w:t>
      </w:r>
      <w:r w:rsidRPr="007C31D2">
        <w:rPr>
          <w:rFonts w:ascii="Times New Roman" w:hAnsi="Times New Roman" w:cs="Times New Roman"/>
          <w:color w:val="000000"/>
          <w:sz w:val="26"/>
          <w:szCs w:val="26"/>
        </w:rPr>
        <w:t xml:space="preserve"> recaídas y recurrencias de la enfermedad</w:t>
      </w:r>
      <w:r w:rsidR="00EE720A" w:rsidRPr="007C31D2">
        <w:rPr>
          <w:rFonts w:ascii="Times New Roman" w:hAnsi="Times New Roman" w:cs="Times New Roman"/>
          <w:color w:val="000000"/>
          <w:sz w:val="26"/>
          <w:szCs w:val="26"/>
        </w:rPr>
        <w:t xml:space="preserve"> mental</w:t>
      </w:r>
      <w:r w:rsidRPr="007C31D2">
        <w:rPr>
          <w:rFonts w:ascii="Times New Roman" w:hAnsi="Times New Roman" w:cs="Times New Roman"/>
          <w:color w:val="000000"/>
          <w:sz w:val="26"/>
          <w:szCs w:val="26"/>
        </w:rPr>
        <w:t>.</w:t>
      </w:r>
    </w:p>
    <w:p w14:paraId="75AF7F42" w14:textId="186DB535" w:rsidR="00655EC2" w:rsidRPr="007C31D2" w:rsidRDefault="00655EC2" w:rsidP="00405753">
      <w:pPr>
        <w:pStyle w:val="Prrafodelista"/>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0F8B2FBE" w14:textId="14098433" w:rsidR="00655EC2" w:rsidRPr="007C31D2" w:rsidRDefault="00EE720A"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w:t>
      </w:r>
      <w:r w:rsidR="00655EC2" w:rsidRPr="007C31D2">
        <w:rPr>
          <w:rFonts w:ascii="Times New Roman" w:hAnsi="Times New Roman" w:cs="Times New Roman"/>
          <w:color w:val="000000"/>
          <w:sz w:val="26"/>
          <w:szCs w:val="26"/>
        </w:rPr>
        <w:t>os tipos de intervenciones</w:t>
      </w:r>
      <w:r w:rsidR="00206E86" w:rsidRPr="007C31D2">
        <w:rPr>
          <w:rFonts w:ascii="Times New Roman" w:hAnsi="Times New Roman" w:cs="Times New Roman"/>
          <w:color w:val="000000"/>
          <w:sz w:val="26"/>
          <w:szCs w:val="26"/>
        </w:rPr>
        <w:t xml:space="preserve"> </w:t>
      </w:r>
      <w:r w:rsidR="00655EC2" w:rsidRPr="007C31D2">
        <w:rPr>
          <w:rFonts w:ascii="Times New Roman" w:hAnsi="Times New Roman" w:cs="Times New Roman"/>
          <w:color w:val="000000"/>
          <w:sz w:val="26"/>
          <w:szCs w:val="26"/>
        </w:rPr>
        <w:t>preventivas</w:t>
      </w:r>
      <w:r w:rsidRPr="007C31D2">
        <w:rPr>
          <w:rFonts w:ascii="Times New Roman" w:hAnsi="Times New Roman" w:cs="Times New Roman"/>
          <w:color w:val="000000"/>
          <w:sz w:val="26"/>
          <w:szCs w:val="26"/>
        </w:rPr>
        <w:t xml:space="preserve"> son</w:t>
      </w:r>
      <w:r w:rsidR="00655EC2" w:rsidRPr="007C31D2">
        <w:rPr>
          <w:rFonts w:ascii="Times New Roman" w:hAnsi="Times New Roman" w:cs="Times New Roman"/>
          <w:color w:val="000000"/>
          <w:sz w:val="26"/>
          <w:szCs w:val="26"/>
        </w:rPr>
        <w:t>:</w:t>
      </w:r>
    </w:p>
    <w:p w14:paraId="30832265" w14:textId="77777777" w:rsidR="00206E86" w:rsidRPr="007C31D2" w:rsidRDefault="00206E86" w:rsidP="007C31D2">
      <w:pPr>
        <w:autoSpaceDE w:val="0"/>
        <w:autoSpaceDN w:val="0"/>
        <w:adjustRightInd w:val="0"/>
        <w:spacing w:after="0" w:line="360" w:lineRule="auto"/>
        <w:jc w:val="center"/>
        <w:rPr>
          <w:rFonts w:ascii="Times New Roman" w:hAnsi="Times New Roman" w:cs="Times New Roman"/>
          <w:color w:val="000000"/>
          <w:sz w:val="26"/>
          <w:szCs w:val="26"/>
        </w:rPr>
      </w:pPr>
    </w:p>
    <w:p w14:paraId="7263DABC" w14:textId="30C6BD12" w:rsidR="00EE720A"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universal:</w:t>
      </w:r>
      <w:r w:rsidRPr="007C31D2">
        <w:rPr>
          <w:rFonts w:ascii="Times New Roman" w:hAnsi="Times New Roman" w:cs="Times New Roman"/>
          <w:color w:val="000000"/>
          <w:sz w:val="26"/>
          <w:szCs w:val="26"/>
        </w:rPr>
        <w:t xml:space="preserve"> S</w:t>
      </w:r>
      <w:r w:rsidR="00EE720A" w:rsidRPr="007C31D2">
        <w:rPr>
          <w:rFonts w:ascii="Times New Roman" w:hAnsi="Times New Roman" w:cs="Times New Roman"/>
          <w:color w:val="000000"/>
          <w:sz w:val="26"/>
          <w:szCs w:val="26"/>
        </w:rPr>
        <w:t xml:space="preserve">on las </w:t>
      </w:r>
      <w:r w:rsidRPr="007C31D2">
        <w:rPr>
          <w:rFonts w:ascii="Times New Roman" w:hAnsi="Times New Roman" w:cs="Times New Roman"/>
          <w:color w:val="000000"/>
          <w:sz w:val="26"/>
          <w:szCs w:val="26"/>
        </w:rPr>
        <w:t>intervenciones dirigidas al público en</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general o a un grupo completo de la población que no ha sido identificado sobre la base de mayor</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riesgo.</w:t>
      </w:r>
      <w:r w:rsidR="00EE720A" w:rsidRPr="007C31D2">
        <w:rPr>
          <w:rFonts w:ascii="Times New Roman" w:hAnsi="Times New Roman" w:cs="Times New Roman"/>
          <w:color w:val="000000"/>
          <w:sz w:val="26"/>
          <w:szCs w:val="26"/>
        </w:rPr>
        <w:t xml:space="preserve"> </w:t>
      </w:r>
    </w:p>
    <w:p w14:paraId="0A8ACBEC" w14:textId="77777777" w:rsidR="00284C16"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selectiva:</w:t>
      </w:r>
      <w:r w:rsidRPr="007C31D2">
        <w:rPr>
          <w:rFonts w:ascii="Times New Roman" w:hAnsi="Times New Roman" w:cs="Times New Roman"/>
          <w:color w:val="000000"/>
          <w:sz w:val="26"/>
          <w:szCs w:val="26"/>
        </w:rPr>
        <w:t xml:space="preserve"> Se dirige a individuos o subgrupos de la población co</w:t>
      </w:r>
      <w:r w:rsidR="00284C16"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riesgo de desarrollar</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trastorno</w:t>
      </w:r>
      <w:r w:rsidR="00284C16" w:rsidRPr="007C31D2">
        <w:rPr>
          <w:rFonts w:ascii="Times New Roman" w:hAnsi="Times New Roman" w:cs="Times New Roman"/>
          <w:color w:val="000000"/>
          <w:sz w:val="26"/>
          <w:szCs w:val="26"/>
        </w:rPr>
        <w:t xml:space="preserve"> en la salud mental, </w:t>
      </w:r>
      <w:r w:rsidRPr="007C31D2">
        <w:rPr>
          <w:rFonts w:ascii="Times New Roman" w:hAnsi="Times New Roman" w:cs="Times New Roman"/>
          <w:color w:val="000000"/>
          <w:sz w:val="26"/>
          <w:szCs w:val="26"/>
        </w:rPr>
        <w:t xml:space="preserve">significativamente más alto que el promedio, según </w:t>
      </w:r>
      <w:r w:rsidR="00284C16"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evidencia comprobada</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por los factores de riesgo psicológico o social.</w:t>
      </w:r>
    </w:p>
    <w:p w14:paraId="1A2D34D0" w14:textId="686C4B3C" w:rsidR="00655EC2"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indicada:</w:t>
      </w:r>
      <w:r w:rsidR="0017752D" w:rsidRPr="007C31D2">
        <w:rPr>
          <w:rFonts w:ascii="Times New Roman" w:hAnsi="Times New Roman" w:cs="Times New Roman"/>
          <w:color w:val="000000"/>
          <w:sz w:val="26"/>
          <w:szCs w:val="26"/>
        </w:rPr>
        <w:t xml:space="preserve"> Dirigida a las</w:t>
      </w:r>
      <w:r w:rsidRPr="007C31D2">
        <w:rPr>
          <w:rFonts w:ascii="Times New Roman" w:hAnsi="Times New Roman" w:cs="Times New Roman"/>
          <w:color w:val="000000"/>
          <w:sz w:val="26"/>
          <w:szCs w:val="26"/>
        </w:rPr>
        <w:t xml:space="preserve"> personas en alto riesgo que son identificadas como personas</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con signos o síntomas mínimos, pero detectables, que pronostican el inicio de un trastorno</w:t>
      </w:r>
      <w:r w:rsidR="0017752D" w:rsidRPr="007C31D2">
        <w:rPr>
          <w:rFonts w:ascii="Times New Roman" w:hAnsi="Times New Roman" w:cs="Times New Roman"/>
          <w:color w:val="000000"/>
          <w:sz w:val="26"/>
          <w:szCs w:val="26"/>
        </w:rPr>
        <w:t xml:space="preserve"> en la salud mental</w:t>
      </w:r>
      <w:r w:rsidRPr="007C31D2">
        <w:rPr>
          <w:rFonts w:ascii="Times New Roman" w:hAnsi="Times New Roman" w:cs="Times New Roman"/>
          <w:color w:val="000000"/>
          <w:sz w:val="26"/>
          <w:szCs w:val="26"/>
        </w:rPr>
        <w:t>,</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o marcadores biológicos que indican la predisposición para desarrollar trastornos mentales, pero</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que, en ese momento, no cumplen con el criterio para trastorno mental.</w:t>
      </w:r>
    </w:p>
    <w:p w14:paraId="6721C424" w14:textId="77777777" w:rsidR="00910727" w:rsidRDefault="00910727" w:rsidP="00910727">
      <w:pPr>
        <w:autoSpaceDE w:val="0"/>
        <w:autoSpaceDN w:val="0"/>
        <w:adjustRightInd w:val="0"/>
        <w:spacing w:after="0" w:line="360" w:lineRule="auto"/>
        <w:jc w:val="both"/>
        <w:rPr>
          <w:rFonts w:ascii="Times New Roman" w:hAnsi="Times New Roman" w:cs="Times New Roman"/>
          <w:b/>
          <w:bCs/>
          <w:color w:val="000000"/>
          <w:sz w:val="26"/>
          <w:szCs w:val="26"/>
        </w:rPr>
      </w:pPr>
    </w:p>
    <w:p w14:paraId="1D8F2BC5" w14:textId="6FF42C32" w:rsidR="001A6BE4" w:rsidRPr="001A6BE4" w:rsidRDefault="001A6BE4" w:rsidP="00910727">
      <w:pPr>
        <w:autoSpaceDE w:val="0"/>
        <w:autoSpaceDN w:val="0"/>
        <w:adjustRightInd w:val="0"/>
        <w:spacing w:after="0" w:line="360" w:lineRule="auto"/>
        <w:jc w:val="both"/>
        <w:rPr>
          <w:rFonts w:ascii="Times New Roman" w:hAnsi="Times New Roman" w:cs="Times New Roman"/>
          <w:color w:val="000000"/>
          <w:sz w:val="26"/>
          <w:szCs w:val="26"/>
        </w:rPr>
      </w:pPr>
      <w:r w:rsidRPr="001A6BE4">
        <w:rPr>
          <w:rFonts w:ascii="Times New Roman" w:hAnsi="Times New Roman" w:cs="Times New Roman"/>
          <w:b/>
          <w:bCs/>
          <w:color w:val="000000"/>
          <w:sz w:val="26"/>
          <w:szCs w:val="26"/>
        </w:rPr>
        <w:t>Artículo (...</w:t>
      </w:r>
      <w:r w:rsidR="00910727">
        <w:rPr>
          <w:rFonts w:ascii="Times New Roman" w:hAnsi="Times New Roman" w:cs="Times New Roman"/>
          <w:b/>
          <w:bCs/>
          <w:color w:val="000000"/>
          <w:sz w:val="26"/>
          <w:szCs w:val="26"/>
        </w:rPr>
        <w:t>13</w:t>
      </w:r>
      <w:r w:rsidRPr="001A6BE4">
        <w:rPr>
          <w:rFonts w:ascii="Times New Roman" w:hAnsi="Times New Roman" w:cs="Times New Roman"/>
          <w:b/>
          <w:bCs/>
          <w:color w:val="000000"/>
          <w:sz w:val="26"/>
          <w:szCs w:val="26"/>
        </w:rPr>
        <w:t xml:space="preserve">) Ámbitos de </w:t>
      </w:r>
      <w:r w:rsidR="00910727">
        <w:rPr>
          <w:rFonts w:ascii="Times New Roman" w:hAnsi="Times New Roman" w:cs="Times New Roman"/>
          <w:b/>
          <w:bCs/>
          <w:color w:val="000000"/>
          <w:sz w:val="26"/>
          <w:szCs w:val="26"/>
        </w:rPr>
        <w:t>p</w:t>
      </w:r>
      <w:r w:rsidRPr="001A6BE4">
        <w:rPr>
          <w:rFonts w:ascii="Times New Roman" w:hAnsi="Times New Roman" w:cs="Times New Roman"/>
          <w:b/>
          <w:bCs/>
          <w:color w:val="000000"/>
          <w:sz w:val="26"/>
          <w:szCs w:val="26"/>
        </w:rPr>
        <w:t xml:space="preserve">revención de problemas psicosociales y trastornos en la salud mental. </w:t>
      </w:r>
      <w:r w:rsidR="00910727">
        <w:rPr>
          <w:rFonts w:ascii="Times New Roman" w:hAnsi="Times New Roman" w:cs="Times New Roman"/>
          <w:b/>
          <w:bCs/>
          <w:color w:val="000000"/>
          <w:sz w:val="26"/>
          <w:szCs w:val="26"/>
        </w:rPr>
        <w:t>-</w:t>
      </w:r>
      <w:r w:rsidR="00910727">
        <w:rPr>
          <w:rFonts w:ascii="Times New Roman" w:hAnsi="Times New Roman" w:cs="Times New Roman"/>
          <w:color w:val="000000"/>
          <w:sz w:val="26"/>
          <w:szCs w:val="26"/>
        </w:rPr>
        <w:t>L</w:t>
      </w:r>
      <w:r w:rsidRPr="001A6BE4">
        <w:rPr>
          <w:rFonts w:ascii="Times New Roman" w:hAnsi="Times New Roman" w:cs="Times New Roman"/>
          <w:color w:val="000000"/>
          <w:sz w:val="26"/>
          <w:szCs w:val="26"/>
        </w:rPr>
        <w:t>os ámbitos en los cuales se abordará la prevención de los problemas psicosociales y</w:t>
      </w:r>
      <w:r>
        <w:rPr>
          <w:rFonts w:ascii="Times New Roman" w:hAnsi="Times New Roman" w:cs="Times New Roman"/>
          <w:color w:val="000000"/>
          <w:sz w:val="26"/>
          <w:szCs w:val="26"/>
        </w:rPr>
        <w:t xml:space="preserve"> </w:t>
      </w:r>
      <w:r w:rsidRPr="001A6BE4">
        <w:rPr>
          <w:rFonts w:ascii="Times New Roman" w:hAnsi="Times New Roman" w:cs="Times New Roman"/>
          <w:color w:val="000000"/>
          <w:sz w:val="26"/>
          <w:szCs w:val="26"/>
        </w:rPr>
        <w:t xml:space="preserve">trastornos en la salud mental son: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educativo;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laboral;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familiar,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comunitario;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cultural,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recreativo y</w:t>
      </w:r>
      <w:r>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deportivo; </w:t>
      </w:r>
      <w:r w:rsidR="00910727">
        <w:rPr>
          <w:rFonts w:ascii="Times New Roman" w:hAnsi="Times New Roman" w:cs="Times New Roman"/>
          <w:color w:val="000000"/>
          <w:sz w:val="26"/>
          <w:szCs w:val="26"/>
        </w:rPr>
        <w:t xml:space="preserve">la </w:t>
      </w:r>
      <w:r w:rsidR="00785E9E" w:rsidRPr="001A6BE4">
        <w:rPr>
          <w:rFonts w:ascii="Times New Roman" w:hAnsi="Times New Roman" w:cs="Times New Roman"/>
          <w:color w:val="000000"/>
          <w:sz w:val="26"/>
          <w:szCs w:val="26"/>
        </w:rPr>
        <w:t>comunicación,</w:t>
      </w:r>
      <w:r w:rsidRPr="001A6BE4">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así como </w:t>
      </w:r>
      <w:r w:rsidRPr="001A6BE4">
        <w:rPr>
          <w:rFonts w:ascii="Times New Roman" w:hAnsi="Times New Roman" w:cs="Times New Roman"/>
          <w:color w:val="000000"/>
          <w:sz w:val="26"/>
          <w:szCs w:val="26"/>
        </w:rPr>
        <w:t xml:space="preserve">de la información; y, </w:t>
      </w:r>
      <w:r w:rsidR="00910727">
        <w:rPr>
          <w:rFonts w:ascii="Times New Roman" w:hAnsi="Times New Roman" w:cs="Times New Roman"/>
          <w:color w:val="000000"/>
          <w:sz w:val="26"/>
          <w:szCs w:val="26"/>
        </w:rPr>
        <w:t xml:space="preserve">los </w:t>
      </w:r>
      <w:r w:rsidRPr="001A6BE4">
        <w:rPr>
          <w:rFonts w:ascii="Times New Roman" w:hAnsi="Times New Roman" w:cs="Times New Roman"/>
          <w:color w:val="000000"/>
          <w:sz w:val="26"/>
          <w:szCs w:val="26"/>
        </w:rPr>
        <w:t>relacionados con la salud sexual y salud reproductiva.</w:t>
      </w:r>
    </w:p>
    <w:p w14:paraId="4F4D5B58" w14:textId="77777777" w:rsidR="006D7570" w:rsidRDefault="006D7570" w:rsidP="00910727">
      <w:pPr>
        <w:autoSpaceDE w:val="0"/>
        <w:autoSpaceDN w:val="0"/>
        <w:adjustRightInd w:val="0"/>
        <w:spacing w:after="0" w:line="360" w:lineRule="auto"/>
        <w:jc w:val="both"/>
        <w:rPr>
          <w:rFonts w:ascii="Times New Roman" w:hAnsi="Times New Roman" w:cs="Times New Roman"/>
          <w:b/>
          <w:bCs/>
          <w:color w:val="000000"/>
          <w:sz w:val="18"/>
          <w:szCs w:val="18"/>
        </w:rPr>
      </w:pPr>
    </w:p>
    <w:p w14:paraId="66442F5D" w14:textId="55E782B1"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b/>
          <w:bCs/>
          <w:color w:val="000000"/>
          <w:sz w:val="26"/>
          <w:szCs w:val="26"/>
        </w:rPr>
        <w:t>Artículo (...</w:t>
      </w:r>
      <w:r w:rsidR="00E6322E" w:rsidRPr="00785E9E">
        <w:rPr>
          <w:rFonts w:ascii="Times New Roman" w:hAnsi="Times New Roman" w:cs="Times New Roman"/>
          <w:b/>
          <w:bCs/>
          <w:color w:val="000000"/>
          <w:sz w:val="26"/>
          <w:szCs w:val="26"/>
        </w:rPr>
        <w:t>14</w:t>
      </w:r>
      <w:r w:rsidRPr="00785E9E">
        <w:rPr>
          <w:rFonts w:ascii="Times New Roman" w:hAnsi="Times New Roman" w:cs="Times New Roman"/>
          <w:b/>
          <w:bCs/>
          <w:color w:val="000000"/>
          <w:sz w:val="26"/>
          <w:szCs w:val="26"/>
        </w:rPr>
        <w:t xml:space="preserve">) Ejes para la Prevención de Problemas Psicosociales y Trastornos en Salud Mental. – </w:t>
      </w:r>
      <w:r w:rsidRPr="00785E9E">
        <w:rPr>
          <w:rFonts w:ascii="Times New Roman" w:hAnsi="Times New Roman" w:cs="Times New Roman"/>
          <w:color w:val="000000"/>
          <w:sz w:val="26"/>
          <w:szCs w:val="26"/>
        </w:rPr>
        <w:t>Las acciones de prevención se centrarán en identificar los determinantes individuales, sociales, culturales y estructurales de la salud mental, para luego intervenir a través de los planes, programas y proyectos a fin de reducir los riesgos y la incidencia, prevalencia, recurrencia de los problemas psicosociales y los trastornos en salud mental;</w:t>
      </w:r>
    </w:p>
    <w:p w14:paraId="6ED19F02" w14:textId="73326C5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disminuyendo el impacto que ejercen en la persona afectada, sus familias y la sociedad; aumentando la resiliencia y creando entornos favorables para la salud mental. </w:t>
      </w:r>
    </w:p>
    <w:p w14:paraId="4C2E4909"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Las actuaciones para la prevención se establecerán en tres ejes:</w:t>
      </w:r>
    </w:p>
    <w:p w14:paraId="4D9F36B5" w14:textId="330B5D35"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1.   Identifica</w:t>
      </w:r>
      <w:r w:rsidR="00D62BB6" w:rsidRPr="00785E9E">
        <w:rPr>
          <w:rFonts w:ascii="Times New Roman" w:hAnsi="Times New Roman" w:cs="Times New Roman"/>
          <w:color w:val="000000"/>
          <w:sz w:val="26"/>
          <w:szCs w:val="26"/>
        </w:rPr>
        <w:t>r</w:t>
      </w:r>
      <w:r w:rsidRPr="00785E9E">
        <w:rPr>
          <w:rFonts w:ascii="Times New Roman" w:hAnsi="Times New Roman" w:cs="Times New Roman"/>
          <w:color w:val="000000"/>
          <w:sz w:val="26"/>
          <w:szCs w:val="26"/>
        </w:rPr>
        <w:t xml:space="preserve"> y manej</w:t>
      </w:r>
      <w:r w:rsidR="00D62BB6" w:rsidRPr="00785E9E">
        <w:rPr>
          <w:rFonts w:ascii="Times New Roman" w:hAnsi="Times New Roman" w:cs="Times New Roman"/>
          <w:color w:val="000000"/>
          <w:sz w:val="26"/>
          <w:szCs w:val="26"/>
        </w:rPr>
        <w:t>ar</w:t>
      </w:r>
      <w:r w:rsidRPr="00785E9E">
        <w:rPr>
          <w:rFonts w:ascii="Times New Roman" w:hAnsi="Times New Roman" w:cs="Times New Roman"/>
          <w:color w:val="000000"/>
          <w:sz w:val="26"/>
          <w:szCs w:val="26"/>
        </w:rPr>
        <w:t xml:space="preserve"> los determinantes, condicionantes y riesgos de la salud</w:t>
      </w:r>
    </w:p>
    <w:p w14:paraId="7002A707"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mental a través de procesos de tamizaje, considerando los cursos y ciclos de vida. </w:t>
      </w:r>
    </w:p>
    <w:p w14:paraId="46597B57" w14:textId="237019A9"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2.   Reduc</w:t>
      </w:r>
      <w:r w:rsidR="00D62BB6" w:rsidRPr="00785E9E">
        <w:rPr>
          <w:rFonts w:ascii="Times New Roman" w:hAnsi="Times New Roman" w:cs="Times New Roman"/>
          <w:color w:val="000000"/>
          <w:sz w:val="26"/>
          <w:szCs w:val="26"/>
        </w:rPr>
        <w:t>ir</w:t>
      </w:r>
      <w:r w:rsidRPr="00785E9E">
        <w:rPr>
          <w:rFonts w:ascii="Times New Roman" w:hAnsi="Times New Roman" w:cs="Times New Roman"/>
          <w:color w:val="000000"/>
          <w:sz w:val="26"/>
          <w:szCs w:val="26"/>
        </w:rPr>
        <w:t xml:space="preserve"> los factores de riesgo y signos relacionados con la presencia de</w:t>
      </w:r>
      <w:r w:rsidR="00D62BB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problemas psicosociales y de trastornos de la salud mental a través de intervenciones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efectivas para el fortalecimiento de los factores de protección. </w:t>
      </w:r>
    </w:p>
    <w:p w14:paraId="0ED90E1C" w14:textId="05D4C24E"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3.      Fomento de los entornos de vida saludables mediante la generación de espacios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para la conformación de redes de apoyo, con la integración de múltiples actores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públicos, privados y comunitarios, para que impulsen programas orientados a la</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promoción, protección de la salud mental y prevención de los trastornos mentales. </w:t>
      </w:r>
    </w:p>
    <w:p w14:paraId="3BA15E0B" w14:textId="77777777" w:rsidR="00785E9E" w:rsidRDefault="00785E9E" w:rsidP="006D7570">
      <w:pPr>
        <w:spacing w:line="360" w:lineRule="auto"/>
        <w:jc w:val="both"/>
        <w:rPr>
          <w:rFonts w:ascii="Times New Roman" w:hAnsi="Times New Roman" w:cs="Times New Roman"/>
          <w:b/>
          <w:bCs/>
          <w:sz w:val="24"/>
          <w:szCs w:val="24"/>
        </w:rPr>
      </w:pPr>
    </w:p>
    <w:p w14:paraId="655655AB" w14:textId="63AE9545" w:rsidR="003812B0"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b/>
          <w:bCs/>
          <w:sz w:val="26"/>
          <w:szCs w:val="26"/>
        </w:rPr>
        <w:t>Artículo (…1</w:t>
      </w:r>
      <w:r w:rsidR="00E6322E" w:rsidRPr="007C31D2">
        <w:rPr>
          <w:rFonts w:ascii="Times New Roman" w:hAnsi="Times New Roman" w:cs="Times New Roman"/>
          <w:b/>
          <w:bCs/>
          <w:sz w:val="26"/>
          <w:szCs w:val="26"/>
        </w:rPr>
        <w:t>5</w:t>
      </w:r>
      <w:r w:rsidRPr="007C31D2">
        <w:rPr>
          <w:rFonts w:ascii="Times New Roman" w:hAnsi="Times New Roman" w:cs="Times New Roman"/>
          <w:b/>
          <w:bCs/>
          <w:sz w:val="26"/>
          <w:szCs w:val="26"/>
        </w:rPr>
        <w:t xml:space="preserve">). Prevención de Trastornos Mentales en el Ámbito </w:t>
      </w:r>
      <w:proofErr w:type="gramStart"/>
      <w:r w:rsidRPr="007C31D2">
        <w:rPr>
          <w:rFonts w:ascii="Times New Roman" w:hAnsi="Times New Roman" w:cs="Times New Roman"/>
          <w:b/>
          <w:bCs/>
          <w:sz w:val="26"/>
          <w:szCs w:val="26"/>
        </w:rPr>
        <w:t>Laboral.-</w:t>
      </w:r>
      <w:proofErr w:type="gramEnd"/>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La entidad </w:t>
      </w:r>
      <w:r w:rsidRPr="007C31D2">
        <w:rPr>
          <w:rFonts w:ascii="Times New Roman" w:hAnsi="Times New Roman" w:cs="Times New Roman"/>
          <w:sz w:val="26"/>
          <w:szCs w:val="26"/>
        </w:rPr>
        <w:t>metropolitan</w:t>
      </w:r>
      <w:r w:rsidR="003812B0" w:rsidRPr="007C31D2">
        <w:rPr>
          <w:rFonts w:ascii="Times New Roman" w:hAnsi="Times New Roman" w:cs="Times New Roman"/>
          <w:sz w:val="26"/>
          <w:szCs w:val="26"/>
        </w:rPr>
        <w:t>a</w:t>
      </w:r>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a cargo </w:t>
      </w:r>
      <w:r w:rsidRPr="007C31D2">
        <w:rPr>
          <w:rFonts w:ascii="Times New Roman" w:hAnsi="Times New Roman" w:cs="Times New Roman"/>
          <w:sz w:val="26"/>
          <w:szCs w:val="26"/>
        </w:rPr>
        <w:t>de</w:t>
      </w:r>
      <w:r w:rsidR="003812B0" w:rsidRPr="007C31D2">
        <w:rPr>
          <w:rFonts w:ascii="Times New Roman" w:hAnsi="Times New Roman" w:cs="Times New Roman"/>
          <w:sz w:val="26"/>
          <w:szCs w:val="26"/>
        </w:rPr>
        <w:t>l Talento Humano del Gobierno Autónomo Descentralizado del Distrito Metropolitano de Quito</w:t>
      </w:r>
      <w:r w:rsidRPr="007C31D2">
        <w:rPr>
          <w:rFonts w:ascii="Times New Roman" w:hAnsi="Times New Roman" w:cs="Times New Roman"/>
          <w:sz w:val="26"/>
          <w:szCs w:val="26"/>
        </w:rPr>
        <w:t xml:space="preserve"> en coordinación con la Secretaría de Salud </w:t>
      </w:r>
      <w:r w:rsidR="003812B0" w:rsidRPr="007C31D2">
        <w:rPr>
          <w:rFonts w:ascii="Times New Roman" w:hAnsi="Times New Roman" w:cs="Times New Roman"/>
          <w:sz w:val="26"/>
          <w:szCs w:val="26"/>
        </w:rPr>
        <w:t xml:space="preserve">o </w:t>
      </w:r>
      <w:r w:rsidRPr="007C31D2">
        <w:rPr>
          <w:rFonts w:ascii="Times New Roman" w:hAnsi="Times New Roman" w:cs="Times New Roman"/>
          <w:sz w:val="26"/>
          <w:szCs w:val="26"/>
        </w:rPr>
        <w:t xml:space="preserve">quien </w:t>
      </w:r>
      <w:r w:rsidR="003812B0" w:rsidRPr="007C31D2">
        <w:rPr>
          <w:rFonts w:ascii="Times New Roman" w:hAnsi="Times New Roman" w:cs="Times New Roman"/>
          <w:sz w:val="26"/>
          <w:szCs w:val="26"/>
        </w:rPr>
        <w:t xml:space="preserve">hago sus veces, articularán </w:t>
      </w:r>
      <w:r w:rsidRPr="007C31D2">
        <w:rPr>
          <w:rFonts w:ascii="Times New Roman" w:hAnsi="Times New Roman" w:cs="Times New Roman"/>
          <w:sz w:val="26"/>
          <w:szCs w:val="26"/>
        </w:rPr>
        <w:t xml:space="preserve">con </w:t>
      </w:r>
      <w:r w:rsidR="003812B0" w:rsidRPr="007C31D2">
        <w:rPr>
          <w:rFonts w:ascii="Times New Roman" w:hAnsi="Times New Roman" w:cs="Times New Roman"/>
          <w:sz w:val="26"/>
          <w:szCs w:val="26"/>
        </w:rPr>
        <w:t xml:space="preserve">las demás </w:t>
      </w:r>
      <w:r w:rsidRPr="007C31D2">
        <w:rPr>
          <w:rFonts w:ascii="Times New Roman" w:hAnsi="Times New Roman" w:cs="Times New Roman"/>
          <w:sz w:val="26"/>
          <w:szCs w:val="26"/>
        </w:rPr>
        <w:t xml:space="preserve">entidades </w:t>
      </w:r>
      <w:r w:rsidR="003812B0" w:rsidRPr="007C31D2">
        <w:rPr>
          <w:rFonts w:ascii="Times New Roman" w:hAnsi="Times New Roman" w:cs="Times New Roman"/>
          <w:sz w:val="26"/>
          <w:szCs w:val="26"/>
        </w:rPr>
        <w:t xml:space="preserve">metropolitanas </w:t>
      </w:r>
      <w:r w:rsidRPr="007C31D2">
        <w:rPr>
          <w:rFonts w:ascii="Times New Roman" w:hAnsi="Times New Roman" w:cs="Times New Roman"/>
          <w:sz w:val="26"/>
          <w:szCs w:val="26"/>
        </w:rPr>
        <w:t xml:space="preserve">correspondientes </w:t>
      </w:r>
      <w:r w:rsidR="003812B0" w:rsidRPr="007C31D2">
        <w:rPr>
          <w:rFonts w:ascii="Times New Roman" w:hAnsi="Times New Roman" w:cs="Times New Roman"/>
          <w:sz w:val="26"/>
          <w:szCs w:val="26"/>
        </w:rPr>
        <w:t xml:space="preserve">las </w:t>
      </w:r>
      <w:r w:rsidRPr="007C31D2">
        <w:rPr>
          <w:rFonts w:ascii="Times New Roman" w:hAnsi="Times New Roman" w:cs="Times New Roman"/>
          <w:sz w:val="26"/>
          <w:szCs w:val="26"/>
        </w:rPr>
        <w:t>estrategias, programas y a</w:t>
      </w:r>
      <w:r w:rsidR="003812B0" w:rsidRPr="007C31D2">
        <w:rPr>
          <w:rFonts w:ascii="Times New Roman" w:hAnsi="Times New Roman" w:cs="Times New Roman"/>
          <w:sz w:val="26"/>
          <w:szCs w:val="26"/>
        </w:rPr>
        <w:t>ctuaciones</w:t>
      </w:r>
      <w:r w:rsidRPr="007C31D2">
        <w:rPr>
          <w:rFonts w:ascii="Times New Roman" w:hAnsi="Times New Roman" w:cs="Times New Roman"/>
          <w:sz w:val="26"/>
          <w:szCs w:val="26"/>
        </w:rPr>
        <w:t xml:space="preserve"> de promoción de la salud mental y prevención de trastornos</w:t>
      </w:r>
      <w:r w:rsidR="003812B0" w:rsidRPr="007C31D2">
        <w:rPr>
          <w:rFonts w:ascii="Times New Roman" w:hAnsi="Times New Roman" w:cs="Times New Roman"/>
          <w:sz w:val="26"/>
          <w:szCs w:val="26"/>
        </w:rPr>
        <w:t xml:space="preserve"> en la salud mental</w:t>
      </w:r>
      <w:r w:rsidRPr="007C31D2">
        <w:rPr>
          <w:rFonts w:ascii="Times New Roman" w:hAnsi="Times New Roman" w:cs="Times New Roman"/>
          <w:sz w:val="26"/>
          <w:szCs w:val="26"/>
        </w:rPr>
        <w:t xml:space="preserve"> de </w:t>
      </w:r>
      <w:r w:rsidR="003812B0" w:rsidRPr="007C31D2">
        <w:rPr>
          <w:rFonts w:ascii="Times New Roman" w:hAnsi="Times New Roman" w:cs="Times New Roman"/>
          <w:sz w:val="26"/>
          <w:szCs w:val="26"/>
        </w:rPr>
        <w:t>sus</w:t>
      </w:r>
      <w:r w:rsidRPr="007C31D2">
        <w:rPr>
          <w:rFonts w:ascii="Times New Roman" w:hAnsi="Times New Roman" w:cs="Times New Roman"/>
          <w:sz w:val="26"/>
          <w:szCs w:val="26"/>
        </w:rPr>
        <w:t xml:space="preserve"> trabajadores. </w:t>
      </w:r>
    </w:p>
    <w:p w14:paraId="60A1D52C" w14:textId="213AADC2" w:rsidR="005D5BCB"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Se realizará un monitoreo permanente de los factores de riesgo psicosociales asociados al trabajo que desempeñan</w:t>
      </w:r>
      <w:r w:rsidR="0011161C" w:rsidRPr="007C31D2">
        <w:rPr>
          <w:rFonts w:ascii="Times New Roman" w:hAnsi="Times New Roman" w:cs="Times New Roman"/>
          <w:sz w:val="26"/>
          <w:szCs w:val="26"/>
        </w:rPr>
        <w:t>, además de proceder a:</w:t>
      </w:r>
      <w:r w:rsidRPr="007C31D2">
        <w:rPr>
          <w:rFonts w:ascii="Times New Roman" w:hAnsi="Times New Roman" w:cs="Times New Roman"/>
          <w:sz w:val="26"/>
          <w:szCs w:val="26"/>
        </w:rPr>
        <w:t xml:space="preserve"> </w:t>
      </w:r>
    </w:p>
    <w:p w14:paraId="3B7BE9E7" w14:textId="77777777"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lastRenderedPageBreak/>
        <w:t>Implementar intervenciones dirigidas a los tres tipos de estrategias de condiciones laborales;</w:t>
      </w:r>
    </w:p>
    <w:p w14:paraId="1BC9127F" w14:textId="3C216E5E"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Tarea y Técnica</w:t>
      </w:r>
      <w:r w:rsidR="003812B0" w:rsidRPr="007C31D2">
        <w:rPr>
          <w:rFonts w:ascii="Times New Roman" w:hAnsi="Times New Roman" w:cs="Times New Roman"/>
          <w:sz w:val="26"/>
          <w:szCs w:val="26"/>
        </w:rPr>
        <w:t>.</w:t>
      </w:r>
    </w:p>
    <w:p w14:paraId="0BD741DF" w14:textId="6993DF8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Definición de Rol y Relaciones Sociales</w:t>
      </w:r>
      <w:r w:rsidR="003812B0" w:rsidRPr="007C31D2">
        <w:rPr>
          <w:rFonts w:ascii="Times New Roman" w:hAnsi="Times New Roman" w:cs="Times New Roman"/>
          <w:sz w:val="26"/>
          <w:szCs w:val="26"/>
        </w:rPr>
        <w:t>.</w:t>
      </w:r>
    </w:p>
    <w:p w14:paraId="5C06B02C" w14:textId="274A8C2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Cambios Múltiples dirigidos tanto al Trabajo como a los Empleados</w:t>
      </w:r>
      <w:r w:rsidR="0011161C" w:rsidRPr="007C31D2">
        <w:rPr>
          <w:rFonts w:ascii="Times New Roman" w:hAnsi="Times New Roman" w:cs="Times New Roman"/>
          <w:sz w:val="26"/>
          <w:szCs w:val="26"/>
        </w:rPr>
        <w:t>; y,</w:t>
      </w:r>
      <w:r w:rsidRPr="007C31D2">
        <w:rPr>
          <w:rFonts w:ascii="Times New Roman" w:hAnsi="Times New Roman" w:cs="Times New Roman"/>
          <w:sz w:val="26"/>
          <w:szCs w:val="26"/>
        </w:rPr>
        <w:t xml:space="preserve"> </w:t>
      </w:r>
    </w:p>
    <w:p w14:paraId="07A16F9D" w14:textId="77777777" w:rsidR="005D5BCB" w:rsidRPr="007C31D2" w:rsidRDefault="005D5BCB" w:rsidP="007C31D2">
      <w:pPr>
        <w:pStyle w:val="Prrafodelista"/>
        <w:spacing w:line="360" w:lineRule="auto"/>
        <w:ind w:left="2160"/>
        <w:jc w:val="both"/>
        <w:rPr>
          <w:rFonts w:ascii="Times New Roman" w:hAnsi="Times New Roman" w:cs="Times New Roman"/>
          <w:sz w:val="26"/>
          <w:szCs w:val="26"/>
        </w:rPr>
      </w:pPr>
    </w:p>
    <w:p w14:paraId="57439587" w14:textId="57357803"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Implementar intervenciones dirigidas a las personas que están prontas a retirarse</w:t>
      </w:r>
      <w:r w:rsidR="0011161C" w:rsidRPr="007C31D2">
        <w:rPr>
          <w:rFonts w:ascii="Times New Roman" w:hAnsi="Times New Roman" w:cs="Times New Roman"/>
          <w:sz w:val="26"/>
          <w:szCs w:val="26"/>
        </w:rPr>
        <w:t xml:space="preserve"> o jubilarse</w:t>
      </w:r>
      <w:r w:rsidRPr="007C31D2">
        <w:rPr>
          <w:rFonts w:ascii="Times New Roman" w:hAnsi="Times New Roman" w:cs="Times New Roman"/>
          <w:sz w:val="26"/>
          <w:szCs w:val="26"/>
        </w:rPr>
        <w:t xml:space="preserve"> del trabajo, </w:t>
      </w:r>
      <w:r w:rsidR="0011161C" w:rsidRPr="007C31D2">
        <w:rPr>
          <w:rFonts w:ascii="Times New Roman" w:hAnsi="Times New Roman" w:cs="Times New Roman"/>
          <w:sz w:val="26"/>
          <w:szCs w:val="26"/>
        </w:rPr>
        <w:t>enfocándose</w:t>
      </w:r>
      <w:r w:rsidRPr="007C31D2">
        <w:rPr>
          <w:rFonts w:ascii="Times New Roman" w:hAnsi="Times New Roman" w:cs="Times New Roman"/>
          <w:sz w:val="26"/>
          <w:szCs w:val="26"/>
        </w:rPr>
        <w:t xml:space="preserve"> en la construcción de propósito de vida y reducción del estrés causado por </w:t>
      </w:r>
      <w:r w:rsidR="002819D9" w:rsidRPr="007C31D2">
        <w:rPr>
          <w:rFonts w:ascii="Times New Roman" w:hAnsi="Times New Roman" w:cs="Times New Roman"/>
          <w:sz w:val="26"/>
          <w:szCs w:val="26"/>
        </w:rPr>
        <w:t>este hecho</w:t>
      </w:r>
      <w:r w:rsidRPr="007C31D2">
        <w:rPr>
          <w:rFonts w:ascii="Times New Roman" w:hAnsi="Times New Roman" w:cs="Times New Roman"/>
          <w:sz w:val="26"/>
          <w:szCs w:val="26"/>
        </w:rPr>
        <w:t xml:space="preserve">. </w:t>
      </w:r>
    </w:p>
    <w:p w14:paraId="329A82E0" w14:textId="2125BF5D" w:rsidR="00785E9E" w:rsidRPr="007C31D2" w:rsidRDefault="00870A4A"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(…16). Prevención de Problemas Psicosociales y Trastornos en la Salud</w:t>
      </w:r>
      <w:r w:rsidR="00A83257"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Mental en el Ámbito Educativo.-</w:t>
      </w:r>
      <w:r w:rsidR="00785E9E"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Secretaría </w:t>
      </w:r>
      <w:r w:rsidR="00785E9E" w:rsidRPr="007C31D2">
        <w:rPr>
          <w:rFonts w:ascii="Times New Roman" w:hAnsi="Times New Roman" w:cs="Times New Roman"/>
          <w:color w:val="000000"/>
          <w:sz w:val="26"/>
          <w:szCs w:val="26"/>
        </w:rPr>
        <w:t>de Salud</w:t>
      </w:r>
      <w:r w:rsidRPr="007C31D2">
        <w:rPr>
          <w:rFonts w:ascii="Times New Roman" w:hAnsi="Times New Roman" w:cs="Times New Roman"/>
          <w:color w:val="000000"/>
          <w:sz w:val="26"/>
          <w:szCs w:val="26"/>
        </w:rPr>
        <w:t xml:space="preserve"> conjuntamente con la </w:t>
      </w:r>
      <w:r w:rsidR="00785E9E" w:rsidRPr="007C31D2">
        <w:rPr>
          <w:rFonts w:ascii="Times New Roman" w:hAnsi="Times New Roman" w:cs="Times New Roman"/>
          <w:color w:val="000000"/>
          <w:sz w:val="26"/>
          <w:szCs w:val="26"/>
        </w:rPr>
        <w:t xml:space="preserve">Secretaría de </w:t>
      </w:r>
      <w:r w:rsidRPr="007C31D2">
        <w:rPr>
          <w:rFonts w:ascii="Times New Roman" w:hAnsi="Times New Roman" w:cs="Times New Roman"/>
          <w:color w:val="000000"/>
          <w:sz w:val="26"/>
          <w:szCs w:val="26"/>
        </w:rPr>
        <w:t>Educación</w:t>
      </w:r>
      <w:r w:rsidR="00785E9E" w:rsidRPr="007C31D2">
        <w:rPr>
          <w:rFonts w:ascii="Times New Roman" w:hAnsi="Times New Roman" w:cs="Times New Roman"/>
          <w:color w:val="000000"/>
          <w:sz w:val="26"/>
          <w:szCs w:val="26"/>
        </w:rPr>
        <w:t xml:space="preserve">, Recreación y Deporte </w:t>
      </w:r>
      <w:r w:rsidRPr="007C31D2">
        <w:rPr>
          <w:rFonts w:ascii="Times New Roman" w:hAnsi="Times New Roman" w:cs="Times New Roman"/>
          <w:color w:val="000000"/>
          <w:sz w:val="26"/>
          <w:szCs w:val="26"/>
        </w:rPr>
        <w:t xml:space="preserve">del </w:t>
      </w:r>
      <w:r w:rsidR="00785E9E" w:rsidRPr="007C31D2">
        <w:rPr>
          <w:rFonts w:ascii="Times New Roman" w:hAnsi="Times New Roman" w:cs="Times New Roman"/>
          <w:color w:val="000000"/>
          <w:sz w:val="26"/>
          <w:szCs w:val="26"/>
        </w:rPr>
        <w:t xml:space="preserve">Gobierno Autónomo Descentralizado del </w:t>
      </w:r>
      <w:r w:rsidRPr="007C31D2">
        <w:rPr>
          <w:rFonts w:ascii="Times New Roman" w:hAnsi="Times New Roman" w:cs="Times New Roman"/>
          <w:color w:val="000000"/>
          <w:sz w:val="26"/>
          <w:szCs w:val="26"/>
        </w:rPr>
        <w:t>Distrito Metropolitano de Quito,</w:t>
      </w:r>
      <w:r w:rsidR="00785E9E" w:rsidRPr="007C31D2">
        <w:rPr>
          <w:rFonts w:ascii="Times New Roman" w:hAnsi="Times New Roman" w:cs="Times New Roman"/>
          <w:color w:val="000000"/>
          <w:sz w:val="26"/>
          <w:szCs w:val="26"/>
        </w:rPr>
        <w:t xml:space="preserve"> o quienes hagan sus veces,</w:t>
      </w:r>
      <w:r w:rsidRPr="007C31D2">
        <w:rPr>
          <w:rFonts w:ascii="Times New Roman" w:hAnsi="Times New Roman" w:cs="Times New Roman"/>
          <w:color w:val="000000"/>
          <w:sz w:val="26"/>
          <w:szCs w:val="26"/>
        </w:rPr>
        <w:t xml:space="preserve"> desarrollará</w:t>
      </w:r>
      <w:r w:rsidR="00785E9E"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recomendaciones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dirigidas a todas las </w:t>
      </w:r>
      <w:r w:rsidR="00785E9E" w:rsidRPr="007C31D2">
        <w:rPr>
          <w:rFonts w:ascii="Times New Roman" w:hAnsi="Times New Roman" w:cs="Times New Roman"/>
          <w:color w:val="000000"/>
          <w:sz w:val="26"/>
          <w:szCs w:val="26"/>
        </w:rPr>
        <w:t xml:space="preserve">unidades </w:t>
      </w:r>
      <w:r w:rsidRPr="007C31D2">
        <w:rPr>
          <w:rFonts w:ascii="Times New Roman" w:hAnsi="Times New Roman" w:cs="Times New Roman"/>
          <w:color w:val="000000"/>
          <w:sz w:val="26"/>
          <w:szCs w:val="26"/>
        </w:rPr>
        <w:t xml:space="preserve">educativas </w:t>
      </w:r>
      <w:r w:rsidR="00785E9E" w:rsidRPr="007C31D2">
        <w:rPr>
          <w:rFonts w:ascii="Times New Roman" w:hAnsi="Times New Roman" w:cs="Times New Roman"/>
          <w:color w:val="000000"/>
          <w:sz w:val="26"/>
          <w:szCs w:val="26"/>
        </w:rPr>
        <w:t>metropolitanas</w:t>
      </w:r>
      <w:r w:rsidRPr="007C31D2">
        <w:rPr>
          <w:rFonts w:ascii="Times New Roman" w:hAnsi="Times New Roman" w:cs="Times New Roman"/>
          <w:color w:val="000000"/>
          <w:sz w:val="26"/>
          <w:szCs w:val="26"/>
        </w:rPr>
        <w:t xml:space="preserve"> para que incluyan dentro de sus planes educativos principios,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políticas, dispositivos y organización institucional dirigidos hacia la promoción de la salud</w:t>
      </w:r>
      <w:r w:rsidR="00785E9E" w:rsidRPr="007C31D2">
        <w:rPr>
          <w:rFonts w:ascii="Times New Roman" w:hAnsi="Times New Roman" w:cs="Times New Roman"/>
          <w:color w:val="000000"/>
          <w:sz w:val="26"/>
          <w:szCs w:val="26"/>
        </w:rPr>
        <w:t xml:space="preserve"> mental, así como la </w:t>
      </w:r>
      <w:r w:rsidRPr="007C31D2">
        <w:rPr>
          <w:rFonts w:ascii="Times New Roman" w:hAnsi="Times New Roman" w:cs="Times New Roman"/>
          <w:color w:val="000000"/>
          <w:sz w:val="26"/>
          <w:szCs w:val="26"/>
        </w:rPr>
        <w:t>prevención de problemas psicosociales y trastornos en la salud mental,</w:t>
      </w:r>
      <w:r w:rsidR="00785E9E" w:rsidRPr="007C31D2">
        <w:rPr>
          <w:rFonts w:ascii="Times New Roman" w:hAnsi="Times New Roman" w:cs="Times New Roman"/>
          <w:color w:val="000000"/>
          <w:sz w:val="26"/>
          <w:szCs w:val="26"/>
        </w:rPr>
        <w:t xml:space="preserve"> con </w:t>
      </w:r>
      <w:r w:rsidRPr="007C31D2">
        <w:rPr>
          <w:rFonts w:ascii="Times New Roman" w:hAnsi="Times New Roman" w:cs="Times New Roman"/>
          <w:color w:val="000000"/>
          <w:sz w:val="26"/>
          <w:szCs w:val="26"/>
        </w:rPr>
        <w:t>perspectiva del buen vivir y los derechos humanos.</w:t>
      </w:r>
    </w:p>
    <w:p w14:paraId="00FA566B" w14:textId="668FB834"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163FEBFD" w14:textId="7447ACFB" w:rsidR="00785E9E" w:rsidRPr="007C31D2" w:rsidRDefault="00785E9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D</w:t>
      </w:r>
      <w:r w:rsidR="00870A4A" w:rsidRPr="007C31D2">
        <w:rPr>
          <w:rFonts w:ascii="Times New Roman" w:hAnsi="Times New Roman" w:cs="Times New Roman"/>
          <w:color w:val="000000"/>
          <w:sz w:val="26"/>
          <w:szCs w:val="26"/>
        </w:rPr>
        <w:t>iseñará</w:t>
      </w:r>
      <w:r w:rsidRPr="007C31D2">
        <w:rPr>
          <w:rFonts w:ascii="Times New Roman" w:hAnsi="Times New Roman" w:cs="Times New Roman"/>
          <w:color w:val="000000"/>
          <w:sz w:val="26"/>
          <w:szCs w:val="26"/>
        </w:rPr>
        <w:t>n</w:t>
      </w:r>
      <w:r w:rsidR="00870A4A" w:rsidRPr="007C31D2">
        <w:rPr>
          <w:rFonts w:ascii="Times New Roman" w:hAnsi="Times New Roman" w:cs="Times New Roman"/>
          <w:color w:val="000000"/>
          <w:sz w:val="26"/>
          <w:szCs w:val="26"/>
        </w:rPr>
        <w:t xml:space="preserve"> planes que fomenten en los estudiantes de la</w:t>
      </w:r>
      <w:r w:rsidRPr="007C31D2">
        <w:rPr>
          <w:rFonts w:ascii="Times New Roman" w:hAnsi="Times New Roman" w:cs="Times New Roman"/>
          <w:color w:val="000000"/>
          <w:sz w:val="26"/>
          <w:szCs w:val="26"/>
        </w:rPr>
        <w:t xml:space="preserve">s unidades </w:t>
      </w:r>
      <w:r w:rsidR="00870A4A" w:rsidRPr="007C31D2">
        <w:rPr>
          <w:rFonts w:ascii="Times New Roman" w:hAnsi="Times New Roman" w:cs="Times New Roman"/>
          <w:color w:val="000000"/>
          <w:sz w:val="26"/>
          <w:szCs w:val="26"/>
        </w:rPr>
        <w:t>educa</w:t>
      </w:r>
      <w:r w:rsidRPr="007C31D2">
        <w:rPr>
          <w:rFonts w:ascii="Times New Roman" w:hAnsi="Times New Roman" w:cs="Times New Roman"/>
          <w:color w:val="000000"/>
          <w:sz w:val="26"/>
          <w:szCs w:val="26"/>
        </w:rPr>
        <w:t>tivas metropolitanas, c</w:t>
      </w:r>
      <w:r w:rsidR="00870A4A" w:rsidRPr="007C31D2">
        <w:rPr>
          <w:rFonts w:ascii="Times New Roman" w:hAnsi="Times New Roman" w:cs="Times New Roman"/>
          <w:color w:val="000000"/>
          <w:sz w:val="26"/>
          <w:szCs w:val="26"/>
        </w:rPr>
        <w:t>ompetencias y destrezas para garantizar el acceso a la salud</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mental,</w:t>
      </w:r>
      <w:r w:rsidRPr="007C31D2">
        <w:rPr>
          <w:rFonts w:ascii="Times New Roman" w:hAnsi="Times New Roman" w:cs="Times New Roman"/>
          <w:color w:val="000000"/>
          <w:sz w:val="26"/>
          <w:szCs w:val="26"/>
        </w:rPr>
        <w:t xml:space="preserve"> al conocimiento de las garantías para cumplimiento de </w:t>
      </w:r>
      <w:r w:rsidR="00870A4A" w:rsidRPr="007C31D2">
        <w:rPr>
          <w:rFonts w:ascii="Times New Roman" w:hAnsi="Times New Roman" w:cs="Times New Roman"/>
          <w:color w:val="000000"/>
          <w:sz w:val="26"/>
          <w:szCs w:val="26"/>
        </w:rPr>
        <w:t>los derechos humanos, fomentando habilidades para la vida y una convivencia escolar libre de</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acoso y violencia en todos los </w:t>
      </w:r>
      <w:r w:rsidRPr="007C31D2">
        <w:rPr>
          <w:rFonts w:ascii="Times New Roman" w:hAnsi="Times New Roman" w:cs="Times New Roman"/>
          <w:color w:val="000000"/>
          <w:sz w:val="26"/>
          <w:szCs w:val="26"/>
        </w:rPr>
        <w:t>ámbitos,</w:t>
      </w:r>
      <w:r w:rsidR="00870A4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así como sus</w:t>
      </w:r>
      <w:r w:rsidR="00870A4A" w:rsidRPr="007C31D2">
        <w:rPr>
          <w:rFonts w:ascii="Times New Roman" w:hAnsi="Times New Roman" w:cs="Times New Roman"/>
          <w:color w:val="000000"/>
          <w:sz w:val="26"/>
          <w:szCs w:val="26"/>
        </w:rPr>
        <w:t xml:space="preserve"> manifestaciones.</w:t>
      </w:r>
    </w:p>
    <w:p w14:paraId="1C7305F5" w14:textId="49D1F20E"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D721FE5" w14:textId="3485BC88" w:rsidR="00870A4A" w:rsidRPr="007C31D2" w:rsidRDefault="00856D1B"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También evaluarán </w:t>
      </w:r>
      <w:r w:rsidR="00870A4A" w:rsidRPr="007C31D2">
        <w:rPr>
          <w:rFonts w:ascii="Times New Roman" w:hAnsi="Times New Roman" w:cs="Times New Roman"/>
          <w:color w:val="000000"/>
          <w:sz w:val="26"/>
          <w:szCs w:val="26"/>
        </w:rPr>
        <w:t>permanente</w:t>
      </w:r>
      <w:r w:rsidRPr="007C31D2">
        <w:rPr>
          <w:rFonts w:ascii="Times New Roman" w:hAnsi="Times New Roman" w:cs="Times New Roman"/>
          <w:color w:val="000000"/>
          <w:sz w:val="26"/>
          <w:szCs w:val="26"/>
        </w:rPr>
        <w:t>mente</w:t>
      </w:r>
      <w:r w:rsidR="00870A4A" w:rsidRPr="007C31D2">
        <w:rPr>
          <w:rFonts w:ascii="Times New Roman" w:hAnsi="Times New Roman" w:cs="Times New Roman"/>
          <w:color w:val="000000"/>
          <w:sz w:val="26"/>
          <w:szCs w:val="26"/>
        </w:rPr>
        <w:t xml:space="preserve"> las acciones </w:t>
      </w:r>
      <w:r w:rsidR="000A57F0" w:rsidRPr="007C31D2">
        <w:rPr>
          <w:rFonts w:ascii="Times New Roman" w:hAnsi="Times New Roman" w:cs="Times New Roman"/>
          <w:color w:val="000000"/>
          <w:sz w:val="26"/>
          <w:szCs w:val="26"/>
        </w:rPr>
        <w:t xml:space="preserve">aquí establecidas </w:t>
      </w:r>
      <w:r w:rsidR="00870A4A" w:rsidRPr="007C31D2">
        <w:rPr>
          <w:rFonts w:ascii="Times New Roman" w:hAnsi="Times New Roman" w:cs="Times New Roman"/>
          <w:color w:val="000000"/>
          <w:sz w:val="26"/>
          <w:szCs w:val="26"/>
        </w:rPr>
        <w:t xml:space="preserve">a fin de incrementar </w:t>
      </w:r>
      <w:r w:rsidR="000A57F0" w:rsidRPr="007C31D2">
        <w:rPr>
          <w:rFonts w:ascii="Times New Roman" w:hAnsi="Times New Roman" w:cs="Times New Roman"/>
          <w:color w:val="000000"/>
          <w:sz w:val="26"/>
          <w:szCs w:val="26"/>
        </w:rPr>
        <w:t xml:space="preserve">las </w:t>
      </w:r>
      <w:r w:rsidR="00870A4A" w:rsidRPr="007C31D2">
        <w:rPr>
          <w:rFonts w:ascii="Times New Roman" w:hAnsi="Times New Roman" w:cs="Times New Roman"/>
          <w:color w:val="000000"/>
          <w:sz w:val="26"/>
          <w:szCs w:val="26"/>
        </w:rPr>
        <w:t xml:space="preserve">gestiones </w:t>
      </w:r>
      <w:r w:rsidR="000A57F0" w:rsidRPr="007C31D2">
        <w:rPr>
          <w:rFonts w:ascii="Times New Roman" w:hAnsi="Times New Roman" w:cs="Times New Roman"/>
          <w:color w:val="000000"/>
          <w:sz w:val="26"/>
          <w:szCs w:val="26"/>
        </w:rPr>
        <w:t xml:space="preserve">requeridas </w:t>
      </w:r>
      <w:r w:rsidR="00870A4A" w:rsidRPr="007C31D2">
        <w:rPr>
          <w:rFonts w:ascii="Times New Roman" w:hAnsi="Times New Roman" w:cs="Times New Roman"/>
          <w:color w:val="000000"/>
          <w:sz w:val="26"/>
          <w:szCs w:val="26"/>
        </w:rPr>
        <w:t>para</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impulsar el conocimiento, la investigación y la innovación en materia de salud mental. </w:t>
      </w:r>
    </w:p>
    <w:p w14:paraId="099E6AC7" w14:textId="1D72FEB4" w:rsidR="003E238E" w:rsidRPr="007C31D2" w:rsidRDefault="003E238E" w:rsidP="007C31D2">
      <w:pPr>
        <w:autoSpaceDE w:val="0"/>
        <w:autoSpaceDN w:val="0"/>
        <w:adjustRightInd w:val="0"/>
        <w:spacing w:after="0" w:line="360" w:lineRule="auto"/>
        <w:ind w:left="360"/>
        <w:jc w:val="both"/>
        <w:rPr>
          <w:rFonts w:ascii="Times New Roman" w:hAnsi="Times New Roman" w:cs="Times New Roman"/>
          <w:color w:val="000000"/>
          <w:sz w:val="26"/>
          <w:szCs w:val="26"/>
        </w:rPr>
      </w:pPr>
    </w:p>
    <w:p w14:paraId="0DEB08A7" w14:textId="17FB4957"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Artículo (…</w:t>
      </w:r>
      <w:r w:rsidR="00C15986" w:rsidRPr="007C31D2">
        <w:rPr>
          <w:rFonts w:ascii="Times New Roman" w:hAnsi="Times New Roman" w:cs="Times New Roman"/>
          <w:b/>
          <w:bCs/>
          <w:color w:val="000000"/>
          <w:sz w:val="26"/>
          <w:szCs w:val="26"/>
        </w:rPr>
        <w:t>17</w:t>
      </w:r>
      <w:r w:rsidRPr="007C31D2">
        <w:rPr>
          <w:rFonts w:ascii="Times New Roman" w:hAnsi="Times New Roman" w:cs="Times New Roman"/>
          <w:b/>
          <w:bCs/>
          <w:color w:val="000000"/>
          <w:sz w:val="26"/>
          <w:szCs w:val="26"/>
        </w:rPr>
        <w:t>). Prevención de Problemas Psicosociales y Trastornos en la Salud Mental</w:t>
      </w:r>
      <w:r w:rsidR="000613A5"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en el Ámbito Laboral.- </w:t>
      </w:r>
      <w:r w:rsidR="000613A5" w:rsidRPr="007C31D2">
        <w:rPr>
          <w:rFonts w:ascii="Times New Roman" w:hAnsi="Times New Roman" w:cs="Times New Roman"/>
          <w:color w:val="000000"/>
          <w:sz w:val="26"/>
          <w:szCs w:val="26"/>
        </w:rPr>
        <w:t xml:space="preserve">La Dirección Metropolitana de Recursos Humanos así como </w:t>
      </w:r>
      <w:r w:rsidR="00504C44" w:rsidRPr="007C31D2">
        <w:rPr>
          <w:rFonts w:ascii="Times New Roman" w:hAnsi="Times New Roman" w:cs="Times New Roman"/>
          <w:color w:val="000000"/>
          <w:sz w:val="26"/>
          <w:szCs w:val="26"/>
        </w:rPr>
        <w:t xml:space="preserve">la entidades </w:t>
      </w:r>
      <w:r w:rsidRPr="007C31D2">
        <w:rPr>
          <w:rFonts w:ascii="Times New Roman" w:hAnsi="Times New Roman" w:cs="Times New Roman"/>
          <w:color w:val="000000"/>
          <w:sz w:val="26"/>
          <w:szCs w:val="26"/>
        </w:rPr>
        <w:t>metropolitan</w:t>
      </w:r>
      <w:r w:rsidR="00504C44" w:rsidRPr="007C31D2">
        <w:rPr>
          <w:rFonts w:ascii="Times New Roman" w:hAnsi="Times New Roman" w:cs="Times New Roman"/>
          <w:color w:val="000000"/>
          <w:sz w:val="26"/>
          <w:szCs w:val="26"/>
        </w:rPr>
        <w:t>as y de las empresas públicas metropolitanas a cargo del Talento Humano</w:t>
      </w:r>
      <w:r w:rsidRPr="007C31D2">
        <w:rPr>
          <w:rFonts w:ascii="Times New Roman" w:hAnsi="Times New Roman" w:cs="Times New Roman"/>
          <w:color w:val="000000"/>
          <w:sz w:val="26"/>
          <w:szCs w:val="26"/>
        </w:rPr>
        <w:t>,</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en coordinación con la Secretaría de Salud, quien</w:t>
      </w:r>
      <w:r w:rsidR="00504C44" w:rsidRPr="007C31D2">
        <w:rPr>
          <w:rFonts w:ascii="Times New Roman" w:hAnsi="Times New Roman" w:cs="Times New Roman"/>
          <w:color w:val="000000"/>
          <w:sz w:val="26"/>
          <w:szCs w:val="26"/>
        </w:rPr>
        <w:t xml:space="preserve">es hicieren sus </w:t>
      </w:r>
      <w:r w:rsidRPr="007C31D2">
        <w:rPr>
          <w:rFonts w:ascii="Times New Roman" w:hAnsi="Times New Roman" w:cs="Times New Roman"/>
          <w:color w:val="000000"/>
          <w:sz w:val="26"/>
          <w:szCs w:val="26"/>
        </w:rPr>
        <w:t>ve</w:t>
      </w:r>
      <w:r w:rsidR="00504C44" w:rsidRPr="007C31D2">
        <w:rPr>
          <w:rFonts w:ascii="Times New Roman" w:hAnsi="Times New Roman" w:cs="Times New Roman"/>
          <w:color w:val="000000"/>
          <w:sz w:val="26"/>
          <w:szCs w:val="26"/>
        </w:rPr>
        <w:t>ces</w:t>
      </w:r>
      <w:r w:rsidRPr="007C31D2">
        <w:rPr>
          <w:rFonts w:ascii="Times New Roman" w:hAnsi="Times New Roman" w:cs="Times New Roman"/>
          <w:color w:val="000000"/>
          <w:sz w:val="26"/>
          <w:szCs w:val="26"/>
        </w:rPr>
        <w:t xml:space="preserve"> deberán generar programas, estrategias y ac</w:t>
      </w:r>
      <w:r w:rsidR="00504C44" w:rsidRPr="007C31D2">
        <w:rPr>
          <w:rFonts w:ascii="Times New Roman" w:hAnsi="Times New Roman" w:cs="Times New Roman"/>
          <w:color w:val="000000"/>
          <w:sz w:val="26"/>
          <w:szCs w:val="26"/>
        </w:rPr>
        <w:t>tuaciones</w:t>
      </w:r>
      <w:r w:rsidRPr="007C31D2">
        <w:rPr>
          <w:rFonts w:ascii="Times New Roman" w:hAnsi="Times New Roman" w:cs="Times New Roman"/>
          <w:color w:val="000000"/>
          <w:sz w:val="26"/>
          <w:szCs w:val="26"/>
        </w:rPr>
        <w:t xml:space="preserve"> de promoción de la</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salud mental y prevención de problemas psicosociales</w:t>
      </w:r>
      <w:r w:rsidR="00504C44" w:rsidRPr="007C31D2">
        <w:rPr>
          <w:rFonts w:ascii="Times New Roman" w:hAnsi="Times New Roman" w:cs="Times New Roman"/>
          <w:color w:val="000000"/>
          <w:sz w:val="26"/>
          <w:szCs w:val="26"/>
        </w:rPr>
        <w:t xml:space="preserve">, así como de los </w:t>
      </w:r>
      <w:r w:rsidRPr="007C31D2">
        <w:rPr>
          <w:rFonts w:ascii="Times New Roman" w:hAnsi="Times New Roman" w:cs="Times New Roman"/>
          <w:color w:val="000000"/>
          <w:sz w:val="26"/>
          <w:szCs w:val="26"/>
        </w:rPr>
        <w:t xml:space="preserve">trastornos en la salud mental de </w:t>
      </w:r>
      <w:r w:rsidR="00504C44"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w:t>
      </w:r>
      <w:r w:rsidR="00504C44" w:rsidRPr="007C31D2">
        <w:rPr>
          <w:rFonts w:ascii="Times New Roman" w:hAnsi="Times New Roman" w:cs="Times New Roman"/>
          <w:color w:val="000000"/>
          <w:sz w:val="26"/>
          <w:szCs w:val="26"/>
        </w:rPr>
        <w:t>empleados, trabajadores, dependientes o colaboradores</w:t>
      </w:r>
      <w:r w:rsidRPr="007C31D2">
        <w:rPr>
          <w:rFonts w:ascii="Times New Roman" w:hAnsi="Times New Roman" w:cs="Times New Roman"/>
          <w:color w:val="000000"/>
          <w:sz w:val="26"/>
          <w:szCs w:val="26"/>
        </w:rPr>
        <w:t xml:space="preserve">. </w:t>
      </w:r>
    </w:p>
    <w:p w14:paraId="6114EF10" w14:textId="77777777" w:rsidR="00C01E7D" w:rsidRPr="007C31D2" w:rsidRDefault="00C01E7D" w:rsidP="007C31D2">
      <w:pPr>
        <w:autoSpaceDE w:val="0"/>
        <w:autoSpaceDN w:val="0"/>
        <w:adjustRightInd w:val="0"/>
        <w:spacing w:after="0" w:line="360" w:lineRule="auto"/>
        <w:jc w:val="both"/>
        <w:rPr>
          <w:rFonts w:ascii="Times New Roman" w:hAnsi="Times New Roman" w:cs="Times New Roman"/>
          <w:color w:val="000000"/>
          <w:sz w:val="26"/>
          <w:szCs w:val="26"/>
        </w:rPr>
      </w:pPr>
    </w:p>
    <w:p w14:paraId="7B3D56BF" w14:textId="517C5750" w:rsidR="003E238E" w:rsidRPr="007C31D2" w:rsidRDefault="00C01E7D"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Con </w:t>
      </w:r>
      <w:r w:rsidR="003E238E" w:rsidRPr="007C31D2">
        <w:rPr>
          <w:rFonts w:ascii="Times New Roman" w:hAnsi="Times New Roman" w:cs="Times New Roman"/>
          <w:color w:val="000000"/>
          <w:sz w:val="26"/>
          <w:szCs w:val="26"/>
        </w:rPr>
        <w:t>este fin, se realizará un monitoreo permanente de los factores de riesgo psicosociales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asociados al trabajo que desempeñan</w:t>
      </w:r>
      <w:r w:rsidRPr="007C31D2">
        <w:rPr>
          <w:rFonts w:ascii="Times New Roman" w:hAnsi="Times New Roman" w:cs="Times New Roman"/>
          <w:color w:val="000000"/>
          <w:sz w:val="26"/>
          <w:szCs w:val="26"/>
        </w:rPr>
        <w:t xml:space="preserve">, como también </w:t>
      </w:r>
      <w:r w:rsidR="003E238E" w:rsidRPr="007C31D2">
        <w:rPr>
          <w:rFonts w:ascii="Times New Roman" w:hAnsi="Times New Roman" w:cs="Times New Roman"/>
          <w:color w:val="000000"/>
          <w:sz w:val="26"/>
          <w:szCs w:val="26"/>
        </w:rPr>
        <w:t xml:space="preserve">las siguientes intervenciones: </w:t>
      </w:r>
    </w:p>
    <w:p w14:paraId="7B35C65C"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907A3B1" w14:textId="124820C2"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w:t>
      </w:r>
      <w:r w:rsidRPr="007C31D2">
        <w:rPr>
          <w:rFonts w:ascii="Times New Roman" w:hAnsi="Times New Roman" w:cs="Times New Roman"/>
          <w:color w:val="000000"/>
          <w:sz w:val="26"/>
          <w:szCs w:val="26"/>
        </w:rPr>
        <w:t xml:space="preserve"> Dirigidas a los tres tipos de estrategias de condiciones laborales:</w:t>
      </w:r>
    </w:p>
    <w:p w14:paraId="741D6427" w14:textId="77777777" w:rsidR="00BF2689" w:rsidRPr="007C31D2" w:rsidRDefault="00BF2689" w:rsidP="007C31D2">
      <w:pPr>
        <w:autoSpaceDE w:val="0"/>
        <w:autoSpaceDN w:val="0"/>
        <w:adjustRightInd w:val="0"/>
        <w:spacing w:after="0" w:line="360" w:lineRule="auto"/>
        <w:jc w:val="both"/>
        <w:rPr>
          <w:rFonts w:ascii="Times New Roman" w:hAnsi="Times New Roman" w:cs="Times New Roman"/>
          <w:color w:val="000000"/>
          <w:sz w:val="26"/>
          <w:szCs w:val="26"/>
        </w:rPr>
      </w:pPr>
    </w:p>
    <w:p w14:paraId="151FA947" w14:textId="207C57E4"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1. Intervenciones de Tarea y Técnica</w:t>
      </w:r>
      <w:r w:rsidR="00BF2689" w:rsidRPr="007C31D2">
        <w:rPr>
          <w:rFonts w:ascii="Times New Roman" w:hAnsi="Times New Roman" w:cs="Times New Roman"/>
          <w:color w:val="000000"/>
          <w:sz w:val="26"/>
          <w:szCs w:val="26"/>
        </w:rPr>
        <w:t>;</w:t>
      </w:r>
    </w:p>
    <w:p w14:paraId="7AADB273" w14:textId="5D4492EE"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2. Intervenciones de Definición de Rol y Relaciones Sociales</w:t>
      </w:r>
      <w:r w:rsidR="00BF2689" w:rsidRPr="007C31D2">
        <w:rPr>
          <w:rFonts w:ascii="Times New Roman" w:hAnsi="Times New Roman" w:cs="Times New Roman"/>
          <w:color w:val="000000"/>
          <w:sz w:val="26"/>
          <w:szCs w:val="26"/>
        </w:rPr>
        <w:t>;</w:t>
      </w:r>
    </w:p>
    <w:p w14:paraId="74A3E5AD"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3. Intervenciones de Cambios Múltiples dirigidos tanto al Trabajo como </w:t>
      </w:r>
    </w:p>
    <w:p w14:paraId="4EAF2072" w14:textId="4DA971B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a los Empleados</w:t>
      </w:r>
      <w:r w:rsidR="00BF2689"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BF2689" w:rsidRPr="007C31D2">
        <w:rPr>
          <w:rFonts w:ascii="Times New Roman" w:hAnsi="Times New Roman" w:cs="Times New Roman"/>
          <w:color w:val="000000"/>
          <w:sz w:val="26"/>
          <w:szCs w:val="26"/>
        </w:rPr>
        <w:t>y,</w:t>
      </w:r>
    </w:p>
    <w:p w14:paraId="3C311E3E" w14:textId="77777777" w:rsidR="007C31D2" w:rsidRDefault="007C31D2" w:rsidP="007C31D2">
      <w:pPr>
        <w:autoSpaceDE w:val="0"/>
        <w:autoSpaceDN w:val="0"/>
        <w:adjustRightInd w:val="0"/>
        <w:spacing w:after="0" w:line="360" w:lineRule="auto"/>
        <w:jc w:val="both"/>
        <w:rPr>
          <w:rFonts w:ascii="Times New Roman" w:hAnsi="Times New Roman" w:cs="Times New Roman"/>
          <w:color w:val="000000"/>
          <w:sz w:val="26"/>
          <w:szCs w:val="26"/>
        </w:rPr>
      </w:pPr>
    </w:p>
    <w:p w14:paraId="5FA211E3" w14:textId="187ADB05"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b)</w:t>
      </w:r>
      <w:r w:rsidRPr="007C31D2">
        <w:rPr>
          <w:rFonts w:ascii="Times New Roman" w:hAnsi="Times New Roman" w:cs="Times New Roman"/>
          <w:color w:val="000000"/>
          <w:sz w:val="26"/>
          <w:szCs w:val="26"/>
        </w:rPr>
        <w:t xml:space="preserve"> Dirigidas a las personas que están prontas al</w:t>
      </w:r>
      <w:r w:rsidR="009E4B47" w:rsidRPr="007C31D2">
        <w:rPr>
          <w:rFonts w:ascii="Times New Roman" w:hAnsi="Times New Roman" w:cs="Times New Roman"/>
          <w:color w:val="000000"/>
          <w:sz w:val="26"/>
          <w:szCs w:val="26"/>
        </w:rPr>
        <w:t xml:space="preserve"> retiro de</w:t>
      </w:r>
      <w:r w:rsidRPr="007C31D2">
        <w:rPr>
          <w:rFonts w:ascii="Times New Roman" w:hAnsi="Times New Roman" w:cs="Times New Roman"/>
          <w:color w:val="000000"/>
          <w:sz w:val="26"/>
          <w:szCs w:val="26"/>
        </w:rPr>
        <w:t xml:space="preserve"> trabajo, </w:t>
      </w:r>
      <w:r w:rsidR="00BF2689" w:rsidRPr="007C31D2">
        <w:rPr>
          <w:rFonts w:ascii="Times New Roman" w:hAnsi="Times New Roman" w:cs="Times New Roman"/>
          <w:color w:val="000000"/>
          <w:sz w:val="26"/>
          <w:szCs w:val="26"/>
        </w:rPr>
        <w:t xml:space="preserve">con </w:t>
      </w:r>
      <w:r w:rsidR="009E4B47" w:rsidRPr="007C31D2">
        <w:rPr>
          <w:rFonts w:ascii="Times New Roman" w:hAnsi="Times New Roman" w:cs="Times New Roman"/>
          <w:color w:val="000000"/>
          <w:sz w:val="26"/>
          <w:szCs w:val="26"/>
        </w:rPr>
        <w:t>perspectiva</w:t>
      </w:r>
      <w:r w:rsidRPr="007C31D2">
        <w:rPr>
          <w:rFonts w:ascii="Times New Roman" w:hAnsi="Times New Roman" w:cs="Times New Roman"/>
          <w:color w:val="000000"/>
          <w:sz w:val="26"/>
          <w:szCs w:val="26"/>
        </w:rPr>
        <w:t xml:space="preserve"> en la construcción de propósito de vida y reducción del estrés</w:t>
      </w:r>
      <w:r w:rsidR="009E4B47"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causado por </w:t>
      </w:r>
      <w:r w:rsidR="009E4B47" w:rsidRPr="007C31D2">
        <w:rPr>
          <w:rFonts w:ascii="Times New Roman" w:hAnsi="Times New Roman" w:cs="Times New Roman"/>
          <w:color w:val="000000"/>
          <w:sz w:val="26"/>
          <w:szCs w:val="26"/>
        </w:rPr>
        <w:t xml:space="preserve">este </w:t>
      </w:r>
      <w:r w:rsidRPr="007C31D2">
        <w:rPr>
          <w:rFonts w:ascii="Times New Roman" w:hAnsi="Times New Roman" w:cs="Times New Roman"/>
          <w:color w:val="000000"/>
          <w:sz w:val="26"/>
          <w:szCs w:val="26"/>
        </w:rPr>
        <w:t>motivo.</w:t>
      </w:r>
    </w:p>
    <w:p w14:paraId="208E01FB" w14:textId="77777777" w:rsidR="007C31D2" w:rsidRDefault="007C31D2"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CBD02CB" w14:textId="4361F8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C15986" w:rsidRPr="007C31D2">
        <w:rPr>
          <w:rFonts w:ascii="Times New Roman" w:hAnsi="Times New Roman" w:cs="Times New Roman"/>
          <w:b/>
          <w:bCs/>
          <w:color w:val="000000"/>
          <w:sz w:val="26"/>
          <w:szCs w:val="26"/>
        </w:rPr>
        <w:t>18</w:t>
      </w:r>
      <w:r w:rsidRPr="007C31D2">
        <w:rPr>
          <w:rFonts w:ascii="Times New Roman" w:hAnsi="Times New Roman" w:cs="Times New Roman"/>
          <w:b/>
          <w:bCs/>
          <w:color w:val="000000"/>
          <w:sz w:val="26"/>
          <w:szCs w:val="26"/>
        </w:rPr>
        <w:t>). Prevención de Problemas Psicosociales y Trastornos de la Salud Mental en el Ámbito</w:t>
      </w:r>
      <w:r w:rsidR="00C15986" w:rsidRPr="007C31D2">
        <w:rPr>
          <w:rFonts w:ascii="Times New Roman" w:hAnsi="Times New Roman" w:cs="Times New Roman"/>
          <w:b/>
          <w:bCs/>
          <w:color w:val="000000"/>
          <w:sz w:val="26"/>
          <w:szCs w:val="26"/>
        </w:rPr>
        <w:t xml:space="preserve"> Familiar. -</w:t>
      </w:r>
      <w:r w:rsidR="00E74BDE" w:rsidRPr="007C31D2">
        <w:rPr>
          <w:rFonts w:ascii="Times New Roman" w:hAnsi="Times New Roman" w:cs="Times New Roman"/>
          <w:color w:val="000000"/>
          <w:sz w:val="26"/>
          <w:szCs w:val="26"/>
        </w:rPr>
        <w:t>La Secretaría de Salud o quién haga sus veces considerará</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factores de alta ponderación</w:t>
      </w:r>
      <w:r w:rsidR="00E74BD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determinantes de la salud mental</w:t>
      </w:r>
      <w:r w:rsidR="00F929DC" w:rsidRPr="007C31D2">
        <w:rPr>
          <w:rFonts w:ascii="Times New Roman" w:hAnsi="Times New Roman" w:cs="Times New Roman"/>
          <w:color w:val="000000"/>
          <w:sz w:val="26"/>
          <w:szCs w:val="26"/>
        </w:rPr>
        <w:t>, las situaciones vitales significativas en el ámbito familiar.</w:t>
      </w:r>
    </w:p>
    <w:p w14:paraId="056C4A6C"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A336097" w14:textId="55C71406"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E</w:t>
      </w:r>
      <w:r w:rsidR="00E74BDE" w:rsidRPr="007C31D2">
        <w:rPr>
          <w:rFonts w:ascii="Times New Roman" w:hAnsi="Times New Roman" w:cs="Times New Roman"/>
          <w:color w:val="000000"/>
          <w:sz w:val="26"/>
          <w:szCs w:val="26"/>
        </w:rPr>
        <w:t xml:space="preserve">n este </w:t>
      </w:r>
      <w:r w:rsidRPr="007C31D2">
        <w:rPr>
          <w:rFonts w:ascii="Times New Roman" w:hAnsi="Times New Roman" w:cs="Times New Roman"/>
          <w:color w:val="000000"/>
          <w:sz w:val="26"/>
          <w:szCs w:val="26"/>
        </w:rPr>
        <w:t xml:space="preserve">proceso de cambio en las dinámicas familiares </w:t>
      </w:r>
      <w:r w:rsidR="00E74BDE" w:rsidRPr="007C31D2">
        <w:rPr>
          <w:rFonts w:ascii="Times New Roman" w:hAnsi="Times New Roman" w:cs="Times New Roman"/>
          <w:color w:val="000000"/>
          <w:sz w:val="26"/>
          <w:szCs w:val="26"/>
        </w:rPr>
        <w:t xml:space="preserve">se asumirá la </w:t>
      </w:r>
      <w:r w:rsidRPr="007C31D2">
        <w:rPr>
          <w:rFonts w:ascii="Times New Roman" w:hAnsi="Times New Roman" w:cs="Times New Roman"/>
          <w:color w:val="000000"/>
          <w:sz w:val="26"/>
          <w:szCs w:val="26"/>
        </w:rPr>
        <w:t xml:space="preserve">siguiente </w:t>
      </w:r>
      <w:r w:rsidR="00E74BDE" w:rsidRPr="007C31D2">
        <w:rPr>
          <w:rFonts w:ascii="Times New Roman" w:hAnsi="Times New Roman" w:cs="Times New Roman"/>
          <w:color w:val="000000"/>
          <w:sz w:val="26"/>
          <w:szCs w:val="26"/>
        </w:rPr>
        <w:t>evolución</w:t>
      </w:r>
      <w:r w:rsidRPr="007C31D2">
        <w:rPr>
          <w:rFonts w:ascii="Times New Roman" w:hAnsi="Times New Roman" w:cs="Times New Roman"/>
          <w:color w:val="000000"/>
          <w:sz w:val="26"/>
          <w:szCs w:val="26"/>
        </w:rPr>
        <w:t xml:space="preserve">: </w:t>
      </w:r>
    </w:p>
    <w:p w14:paraId="3028991D"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593A8642" w14:textId="28AC4230"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formación</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Se </w:t>
      </w:r>
      <w:r w:rsidR="003E238E" w:rsidRPr="007C31D2">
        <w:rPr>
          <w:rFonts w:ascii="Times New Roman" w:hAnsi="Times New Roman" w:cs="Times New Roman"/>
          <w:color w:val="000000"/>
          <w:sz w:val="26"/>
          <w:szCs w:val="26"/>
        </w:rPr>
        <w:t>sustenta desde que una pareja</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decide formar un hogar hasta que nace su primer hijo.</w:t>
      </w:r>
      <w:r w:rsidR="003E238E" w:rsidRPr="007C31D2">
        <w:rPr>
          <w:rFonts w:ascii="Times New Roman" w:hAnsi="Times New Roman" w:cs="Times New Roman"/>
          <w:b/>
          <w:bCs/>
          <w:color w:val="000000"/>
          <w:sz w:val="26"/>
          <w:szCs w:val="26"/>
        </w:rPr>
        <w:t xml:space="preserve"> </w:t>
      </w:r>
    </w:p>
    <w:p w14:paraId="148B527E"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4B7CDF3" w14:textId="2CA3DFCB" w:rsidR="00F929DC" w:rsidRPr="007C31D2" w:rsidRDefault="003E238E"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Etapa de extensión:</w:t>
      </w:r>
      <w:r w:rsidRPr="007C31D2">
        <w:rPr>
          <w:rFonts w:ascii="Times New Roman" w:hAnsi="Times New Roman" w:cs="Times New Roman"/>
          <w:color w:val="000000"/>
          <w:sz w:val="26"/>
          <w:szCs w:val="26"/>
        </w:rPr>
        <w:t xml:space="preserve"> la pareja tiene como principales</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tareas, velar por el crecimiento y desarrollo de los hijos</w:t>
      </w:r>
      <w:r w:rsidR="00F929DC"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C830B55"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1A6B84F8" w14:textId="0D47F9CA"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contracción</w:t>
      </w:r>
      <w:r w:rsidR="003E238E" w:rsidRPr="007C31D2">
        <w:rPr>
          <w:rFonts w:ascii="Times New Roman" w:hAnsi="Times New Roman" w:cs="Times New Roman"/>
          <w:color w:val="000000"/>
          <w:sz w:val="26"/>
          <w:szCs w:val="26"/>
        </w:rPr>
        <w:t>: se produce un reencuentro</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entre los padres, luego del cese de la tutela y la independencia de los hijos, y comienzan a vivir situaciones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 xml:space="preserve">propias de la mediana y tercera edad como el climaterio, la jubilación y la vejez; </w:t>
      </w:r>
      <w:r w:rsidRPr="007C31D2">
        <w:rPr>
          <w:rFonts w:ascii="Times New Roman" w:hAnsi="Times New Roman" w:cs="Times New Roman"/>
          <w:color w:val="000000"/>
          <w:sz w:val="26"/>
          <w:szCs w:val="26"/>
        </w:rPr>
        <w:t>y,</w:t>
      </w:r>
    </w:p>
    <w:p w14:paraId="01CF32F8"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0B9097D" w14:textId="388E29EC" w:rsidR="003E238E"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 xml:space="preserve">tapa </w:t>
      </w:r>
      <w:r w:rsidRPr="007C31D2">
        <w:rPr>
          <w:rFonts w:ascii="Times New Roman" w:hAnsi="Times New Roman" w:cs="Times New Roman"/>
          <w:b/>
          <w:bCs/>
          <w:color w:val="000000"/>
          <w:sz w:val="26"/>
          <w:szCs w:val="26"/>
        </w:rPr>
        <w:t xml:space="preserve">de </w:t>
      </w:r>
      <w:r w:rsidR="003E238E" w:rsidRPr="007C31D2">
        <w:rPr>
          <w:rFonts w:ascii="Times New Roman" w:hAnsi="Times New Roman" w:cs="Times New Roman"/>
          <w:b/>
          <w:bCs/>
          <w:color w:val="000000"/>
          <w:sz w:val="26"/>
          <w:szCs w:val="26"/>
        </w:rPr>
        <w:t>disolución</w:t>
      </w:r>
      <w:r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 xml:space="preserve">omienza cuando uno de </w:t>
      </w:r>
      <w:r w:rsidRPr="007C31D2">
        <w:rPr>
          <w:rFonts w:ascii="Times New Roman" w:hAnsi="Times New Roman" w:cs="Times New Roman"/>
          <w:color w:val="000000"/>
          <w:sz w:val="26"/>
          <w:szCs w:val="26"/>
        </w:rPr>
        <w:t xml:space="preserve">los </w:t>
      </w:r>
      <w:r w:rsidR="003E238E" w:rsidRPr="007C31D2">
        <w:rPr>
          <w:rFonts w:ascii="Times New Roman" w:hAnsi="Times New Roman" w:cs="Times New Roman"/>
          <w:color w:val="000000"/>
          <w:sz w:val="26"/>
          <w:szCs w:val="26"/>
        </w:rPr>
        <w:t xml:space="preserve">cónyuges muere, </w:t>
      </w:r>
      <w:r w:rsidRPr="007C31D2">
        <w:rPr>
          <w:rFonts w:ascii="Times New Roman" w:hAnsi="Times New Roman" w:cs="Times New Roman"/>
          <w:color w:val="000000"/>
          <w:sz w:val="26"/>
          <w:szCs w:val="26"/>
        </w:rPr>
        <w:t>enfrentándose</w:t>
      </w:r>
      <w:r w:rsidR="003E238E" w:rsidRPr="007C31D2">
        <w:rPr>
          <w:rFonts w:ascii="Times New Roman" w:hAnsi="Times New Roman" w:cs="Times New Roman"/>
          <w:color w:val="000000"/>
          <w:sz w:val="26"/>
          <w:szCs w:val="26"/>
        </w:rPr>
        <w:t xml:space="preserve"> el </w:t>
      </w:r>
      <w:r w:rsidRPr="007C31D2">
        <w:rPr>
          <w:rFonts w:ascii="Times New Roman" w:hAnsi="Times New Roman" w:cs="Times New Roman"/>
          <w:color w:val="000000"/>
          <w:sz w:val="26"/>
          <w:szCs w:val="26"/>
        </w:rPr>
        <w:t xml:space="preserve">cónyuge </w:t>
      </w:r>
      <w:r w:rsidR="003E238E" w:rsidRPr="007C31D2">
        <w:rPr>
          <w:rFonts w:ascii="Times New Roman" w:hAnsi="Times New Roman" w:cs="Times New Roman"/>
          <w:color w:val="000000"/>
          <w:sz w:val="26"/>
          <w:szCs w:val="26"/>
        </w:rPr>
        <w:t xml:space="preserve">sobreviviente a </w:t>
      </w:r>
      <w:r w:rsidRPr="007C31D2">
        <w:rPr>
          <w:rFonts w:ascii="Times New Roman" w:hAnsi="Times New Roman" w:cs="Times New Roman"/>
          <w:color w:val="000000"/>
          <w:sz w:val="26"/>
          <w:szCs w:val="26"/>
        </w:rPr>
        <w:t xml:space="preserve">la </w:t>
      </w:r>
      <w:r w:rsidR="003E238E" w:rsidRPr="007C31D2">
        <w:rPr>
          <w:rFonts w:ascii="Times New Roman" w:hAnsi="Times New Roman" w:cs="Times New Roman"/>
          <w:color w:val="000000"/>
          <w:sz w:val="26"/>
          <w:szCs w:val="26"/>
        </w:rPr>
        <w:t xml:space="preserve">viudez, hasta que su muerte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ierra el ciclo de vida de la familia</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p>
    <w:p w14:paraId="6E6EA34F" w14:textId="4714E0E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48115541" w14:textId="40DBA782" w:rsidR="007F1C37"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Los f</w:t>
      </w:r>
      <w:r w:rsidR="003E238E" w:rsidRPr="007C31D2">
        <w:rPr>
          <w:rFonts w:ascii="Times New Roman" w:hAnsi="Times New Roman" w:cs="Times New Roman"/>
          <w:color w:val="000000"/>
          <w:sz w:val="26"/>
          <w:szCs w:val="26"/>
        </w:rPr>
        <w:t xml:space="preserve">actores de riesgo </w:t>
      </w:r>
      <w:r w:rsidRPr="007C31D2">
        <w:rPr>
          <w:rFonts w:ascii="Times New Roman" w:hAnsi="Times New Roman" w:cs="Times New Roman"/>
          <w:color w:val="000000"/>
          <w:sz w:val="26"/>
          <w:szCs w:val="26"/>
        </w:rPr>
        <w:t xml:space="preserve">que </w:t>
      </w:r>
      <w:r w:rsidR="007F1C37" w:rsidRPr="007C31D2">
        <w:rPr>
          <w:rFonts w:ascii="Times New Roman" w:hAnsi="Times New Roman" w:cs="Times New Roman"/>
          <w:color w:val="000000"/>
          <w:sz w:val="26"/>
          <w:szCs w:val="26"/>
        </w:rPr>
        <w:t xml:space="preserve">generalmente </w:t>
      </w:r>
      <w:r w:rsidR="003E238E" w:rsidRPr="007C31D2">
        <w:rPr>
          <w:rFonts w:ascii="Times New Roman" w:hAnsi="Times New Roman" w:cs="Times New Roman"/>
          <w:color w:val="000000"/>
          <w:sz w:val="26"/>
          <w:szCs w:val="26"/>
        </w:rPr>
        <w:t>afecta</w:t>
      </w:r>
      <w:r w:rsidRPr="007C31D2">
        <w:rPr>
          <w:rFonts w:ascii="Times New Roman" w:hAnsi="Times New Roman" w:cs="Times New Roman"/>
          <w:color w:val="000000"/>
          <w:sz w:val="26"/>
          <w:szCs w:val="26"/>
        </w:rPr>
        <w:t>n</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a </w:t>
      </w:r>
      <w:r w:rsidR="003E238E" w:rsidRPr="007C31D2">
        <w:rPr>
          <w:rFonts w:ascii="Times New Roman" w:hAnsi="Times New Roman" w:cs="Times New Roman"/>
          <w:color w:val="000000"/>
          <w:sz w:val="26"/>
          <w:szCs w:val="26"/>
        </w:rPr>
        <w:t xml:space="preserve">la salud mental de sus miembros, </w:t>
      </w:r>
      <w:r w:rsidR="007F1C37" w:rsidRPr="007C31D2">
        <w:rPr>
          <w:rFonts w:ascii="Times New Roman" w:hAnsi="Times New Roman" w:cs="Times New Roman"/>
          <w:color w:val="000000"/>
          <w:sz w:val="26"/>
          <w:szCs w:val="26"/>
        </w:rPr>
        <w:t>cuya identificación debe promover la</w:t>
      </w:r>
      <w:r w:rsidR="003E238E" w:rsidRPr="007C31D2">
        <w:rPr>
          <w:rFonts w:ascii="Times New Roman" w:hAnsi="Times New Roman" w:cs="Times New Roman"/>
          <w:color w:val="000000"/>
          <w:sz w:val="26"/>
          <w:szCs w:val="26"/>
        </w:rPr>
        <w:t xml:space="preserve"> intervención en primer nivel y el fortalecimiento de factores</w:t>
      </w:r>
      <w:r w:rsidR="007F1C37"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protectores</w:t>
      </w:r>
      <w:r w:rsidR="007F1C37"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007F1C37" w:rsidRPr="007C31D2">
        <w:rPr>
          <w:rFonts w:ascii="Times New Roman" w:hAnsi="Times New Roman" w:cs="Times New Roman"/>
          <w:color w:val="000000"/>
          <w:sz w:val="26"/>
          <w:szCs w:val="26"/>
        </w:rPr>
        <w:t>son los siguientes</w:t>
      </w:r>
      <w:r w:rsidR="003E238E" w:rsidRPr="007C31D2">
        <w:rPr>
          <w:rFonts w:ascii="Times New Roman" w:hAnsi="Times New Roman" w:cs="Times New Roman"/>
          <w:color w:val="000000"/>
          <w:sz w:val="26"/>
          <w:szCs w:val="26"/>
        </w:rPr>
        <w:t>:</w:t>
      </w:r>
    </w:p>
    <w:p w14:paraId="628500D4" w14:textId="3D28249C"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237DB08A" w14:textId="65B232ED"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doméstica o intrafamiliar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7EA6AB6" w14:textId="05468B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sexual</w:t>
      </w:r>
      <w:r w:rsidR="007F1C37" w:rsidRPr="007C31D2">
        <w:rPr>
          <w:rFonts w:ascii="Times New Roman" w:hAnsi="Times New Roman" w:cs="Times New Roman"/>
          <w:color w:val="000000"/>
          <w:sz w:val="26"/>
          <w:szCs w:val="26"/>
        </w:rPr>
        <w:t>;</w:t>
      </w:r>
    </w:p>
    <w:p w14:paraId="670C9404" w14:textId="7E6A48A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Consumo de sustancias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8975DBA" w14:textId="4E7183A9"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Desorganización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1F3A794" w14:textId="73D4BA5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familiares no resueltos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B7087AC" w14:textId="42FD948A"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Disciplina inadecuada y ausencia de normas de crianza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711A016" w14:textId="153852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Aislamiento social de la familia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A373439" w14:textId="2CC455C0"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Exposición a situaciones de estrés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2DB4C71" w14:textId="031A6EC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Poco reconocimiento de logros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2106DCE" w14:textId="2817D14F"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Inadecuada expresión afectiva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B516143"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5C73A7B7" w14:textId="64C518F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lastRenderedPageBreak/>
        <w:t>Artículo (…</w:t>
      </w:r>
      <w:r w:rsidR="004D79A4" w:rsidRPr="007C31D2">
        <w:rPr>
          <w:rFonts w:ascii="Times New Roman" w:hAnsi="Times New Roman" w:cs="Times New Roman"/>
          <w:b/>
          <w:bCs/>
          <w:color w:val="000000"/>
          <w:sz w:val="26"/>
          <w:szCs w:val="26"/>
        </w:rPr>
        <w:t>19</w:t>
      </w:r>
      <w:r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w:t>
      </w:r>
      <w:r w:rsidRPr="007C31D2">
        <w:rPr>
          <w:rFonts w:ascii="Times New Roman" w:hAnsi="Times New Roman" w:cs="Times New Roman"/>
          <w:b/>
          <w:bCs/>
          <w:color w:val="000000"/>
          <w:sz w:val="26"/>
          <w:szCs w:val="26"/>
        </w:rPr>
        <w:t xml:space="preserve"> Prevención de Problemas Psicosociales y Trastornos de la Salud Mental en el Ámbito</w:t>
      </w:r>
      <w:r w:rsidR="004D79A4" w:rsidRPr="007C31D2">
        <w:rPr>
          <w:rFonts w:ascii="Times New Roman" w:hAnsi="Times New Roman" w:cs="Times New Roman"/>
          <w:b/>
          <w:bCs/>
          <w:color w:val="000000"/>
          <w:sz w:val="26"/>
          <w:szCs w:val="26"/>
        </w:rPr>
        <w:t xml:space="preserve"> </w:t>
      </w:r>
      <w:r w:rsidR="005B26BF" w:rsidRPr="007C31D2">
        <w:rPr>
          <w:rFonts w:ascii="Times New Roman" w:hAnsi="Times New Roman" w:cs="Times New Roman"/>
          <w:b/>
          <w:bCs/>
          <w:color w:val="000000"/>
          <w:sz w:val="26"/>
          <w:szCs w:val="26"/>
        </w:rPr>
        <w:t>Comunitario. -</w:t>
      </w:r>
      <w:r w:rsidR="004D79A4"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w:t>
      </w:r>
      <w:r w:rsidR="002F33B2" w:rsidRPr="007C31D2">
        <w:rPr>
          <w:rFonts w:ascii="Times New Roman" w:hAnsi="Times New Roman" w:cs="Times New Roman"/>
          <w:color w:val="000000"/>
          <w:sz w:val="26"/>
          <w:szCs w:val="26"/>
        </w:rPr>
        <w:t xml:space="preserve">Secretaría de Salud o quien haga sus veces, </w:t>
      </w:r>
      <w:r w:rsidRPr="007C31D2">
        <w:rPr>
          <w:rFonts w:ascii="Times New Roman" w:hAnsi="Times New Roman" w:cs="Times New Roman"/>
          <w:color w:val="000000"/>
          <w:sz w:val="26"/>
          <w:szCs w:val="26"/>
        </w:rPr>
        <w:t>preve</w:t>
      </w:r>
      <w:r w:rsidR="002F33B2" w:rsidRPr="007C31D2">
        <w:rPr>
          <w:rFonts w:ascii="Times New Roman" w:hAnsi="Times New Roman" w:cs="Times New Roman"/>
          <w:color w:val="000000"/>
          <w:sz w:val="26"/>
          <w:szCs w:val="26"/>
        </w:rPr>
        <w:t>ndrá</w:t>
      </w:r>
      <w:r w:rsidRPr="007C31D2">
        <w:rPr>
          <w:rFonts w:ascii="Times New Roman" w:hAnsi="Times New Roman" w:cs="Times New Roman"/>
          <w:color w:val="000000"/>
          <w:sz w:val="26"/>
          <w:szCs w:val="26"/>
        </w:rPr>
        <w:t xml:space="preserve"> </w:t>
      </w:r>
      <w:r w:rsidR="002F33B2"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factores de riesgo en el ámbito comunitario, </w:t>
      </w:r>
      <w:r w:rsidR="002F33B2"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t xml:space="preserve">referencia </w:t>
      </w:r>
      <w:r w:rsidR="002F33B2" w:rsidRPr="007C31D2">
        <w:rPr>
          <w:rFonts w:ascii="Times New Roman" w:hAnsi="Times New Roman" w:cs="Times New Roman"/>
          <w:color w:val="000000"/>
          <w:sz w:val="26"/>
          <w:szCs w:val="26"/>
        </w:rPr>
        <w:t xml:space="preserve">son </w:t>
      </w:r>
      <w:r w:rsidRPr="007C31D2">
        <w:rPr>
          <w:rFonts w:ascii="Times New Roman" w:hAnsi="Times New Roman" w:cs="Times New Roman"/>
          <w:color w:val="000000"/>
          <w:sz w:val="26"/>
          <w:szCs w:val="26"/>
        </w:rPr>
        <w:t>todas las características de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contexto social que fortalecen conductas de adaptación y convivencia, dentro de las cuales se encuentran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la convivencia en comunidad, espacio que facilita las relaciones y la participación de </w:t>
      </w:r>
      <w:r w:rsidR="002F33B2"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miembros. Factores que tienen como objetivo </w:t>
      </w:r>
      <w:r w:rsidR="002F33B2" w:rsidRPr="007C31D2">
        <w:rPr>
          <w:rFonts w:ascii="Times New Roman" w:hAnsi="Times New Roman" w:cs="Times New Roman"/>
          <w:color w:val="000000"/>
          <w:sz w:val="26"/>
          <w:szCs w:val="26"/>
        </w:rPr>
        <w:t>definir las</w:t>
      </w:r>
      <w:r w:rsidRPr="007C31D2">
        <w:rPr>
          <w:rFonts w:ascii="Times New Roman" w:hAnsi="Times New Roman" w:cs="Times New Roman"/>
          <w:color w:val="000000"/>
          <w:sz w:val="26"/>
          <w:szCs w:val="26"/>
        </w:rPr>
        <w:t xml:space="preserve"> normas de convivencia que s</w:t>
      </w:r>
      <w:r w:rsidR="002F33B2" w:rsidRPr="007C31D2">
        <w:rPr>
          <w:rFonts w:ascii="Times New Roman" w:hAnsi="Times New Roman" w:cs="Times New Roman"/>
          <w:color w:val="000000"/>
          <w:sz w:val="26"/>
          <w:szCs w:val="26"/>
        </w:rPr>
        <w:t>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mecanismos </w:t>
      </w:r>
      <w:r w:rsidR="002F33B2" w:rsidRPr="007C31D2">
        <w:rPr>
          <w:rFonts w:ascii="Times New Roman" w:hAnsi="Times New Roman" w:cs="Times New Roman"/>
          <w:color w:val="000000"/>
          <w:sz w:val="26"/>
          <w:szCs w:val="26"/>
        </w:rPr>
        <w:t>de la comunidad para</w:t>
      </w:r>
      <w:r w:rsidRPr="007C31D2">
        <w:rPr>
          <w:rFonts w:ascii="Times New Roman" w:hAnsi="Times New Roman" w:cs="Times New Roman"/>
          <w:color w:val="000000"/>
          <w:sz w:val="26"/>
          <w:szCs w:val="26"/>
        </w:rPr>
        <w:t xml:space="preserve"> regula</w:t>
      </w:r>
      <w:r w:rsidR="002F33B2" w:rsidRPr="007C31D2">
        <w:rPr>
          <w:rFonts w:ascii="Times New Roman" w:hAnsi="Times New Roman" w:cs="Times New Roman"/>
          <w:color w:val="000000"/>
          <w:sz w:val="26"/>
          <w:szCs w:val="26"/>
        </w:rPr>
        <w:t>r</w:t>
      </w:r>
      <w:r w:rsidRPr="007C31D2">
        <w:rPr>
          <w:rFonts w:ascii="Times New Roman" w:hAnsi="Times New Roman" w:cs="Times New Roman"/>
          <w:color w:val="000000"/>
          <w:sz w:val="26"/>
          <w:szCs w:val="26"/>
        </w:rPr>
        <w:t xml:space="preserve"> su convivencia, </w:t>
      </w:r>
      <w:r w:rsidR="002F33B2" w:rsidRPr="007C31D2">
        <w:rPr>
          <w:rFonts w:ascii="Times New Roman" w:hAnsi="Times New Roman" w:cs="Times New Roman"/>
          <w:color w:val="000000"/>
          <w:sz w:val="26"/>
          <w:szCs w:val="26"/>
        </w:rPr>
        <w:t xml:space="preserve">de manera </w:t>
      </w:r>
      <w:r w:rsidRPr="007C31D2">
        <w:rPr>
          <w:rFonts w:ascii="Times New Roman" w:hAnsi="Times New Roman" w:cs="Times New Roman"/>
          <w:color w:val="000000"/>
          <w:sz w:val="26"/>
          <w:szCs w:val="26"/>
        </w:rPr>
        <w:t>formal o informal</w:t>
      </w:r>
      <w:r w:rsidR="002F33B2" w:rsidRPr="007C31D2">
        <w:rPr>
          <w:rFonts w:ascii="Times New Roman" w:hAnsi="Times New Roman" w:cs="Times New Roman"/>
          <w:color w:val="000000"/>
          <w:sz w:val="26"/>
          <w:szCs w:val="26"/>
        </w:rPr>
        <w:t xml:space="preserve">, </w:t>
      </w:r>
      <w:r w:rsidR="002A5F43" w:rsidRPr="007C31D2">
        <w:rPr>
          <w:rFonts w:ascii="Times New Roman" w:hAnsi="Times New Roman" w:cs="Times New Roman"/>
          <w:color w:val="000000"/>
          <w:sz w:val="26"/>
          <w:szCs w:val="26"/>
        </w:rPr>
        <w:t>incluyendo</w:t>
      </w:r>
      <w:r w:rsidRPr="007C31D2">
        <w:rPr>
          <w:rFonts w:ascii="Times New Roman" w:hAnsi="Times New Roman" w:cs="Times New Roman"/>
          <w:color w:val="000000"/>
          <w:sz w:val="26"/>
          <w:szCs w:val="26"/>
        </w:rPr>
        <w:t xml:space="preserve"> la utilización de </w:t>
      </w:r>
      <w:r w:rsidR="002A5F43"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espacios públicos </w:t>
      </w:r>
      <w:r w:rsidR="002A5F43" w:rsidRPr="007C31D2">
        <w:rPr>
          <w:rFonts w:ascii="Times New Roman" w:hAnsi="Times New Roman" w:cs="Times New Roman"/>
          <w:color w:val="000000"/>
          <w:sz w:val="26"/>
          <w:szCs w:val="26"/>
        </w:rPr>
        <w:t>para fomentar las</w:t>
      </w:r>
      <w:r w:rsidRPr="007C31D2">
        <w:rPr>
          <w:rFonts w:ascii="Times New Roman" w:hAnsi="Times New Roman" w:cs="Times New Roman"/>
          <w:color w:val="000000"/>
          <w:sz w:val="26"/>
          <w:szCs w:val="26"/>
        </w:rPr>
        <w:t xml:space="preserve"> interacciones sociales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E90A64C"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000000"/>
          <w:sz w:val="26"/>
          <w:szCs w:val="26"/>
        </w:rPr>
      </w:pPr>
    </w:p>
    <w:p w14:paraId="51C0194A" w14:textId="1875AD0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Los factores de riesgo que se </w:t>
      </w:r>
      <w:r w:rsidR="002A5F43" w:rsidRPr="007C31D2">
        <w:rPr>
          <w:rFonts w:ascii="Times New Roman" w:hAnsi="Times New Roman" w:cs="Times New Roman"/>
          <w:color w:val="000000"/>
          <w:sz w:val="26"/>
          <w:szCs w:val="26"/>
        </w:rPr>
        <w:t>deben</w:t>
      </w:r>
      <w:r w:rsidRPr="007C31D2">
        <w:rPr>
          <w:rFonts w:ascii="Times New Roman" w:hAnsi="Times New Roman" w:cs="Times New Roman"/>
          <w:color w:val="000000"/>
          <w:sz w:val="26"/>
          <w:szCs w:val="26"/>
        </w:rPr>
        <w:t xml:space="preserve"> identificar para establecer estrategias de promoción y prevención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son</w:t>
      </w:r>
      <w:r w:rsidR="002A5F43" w:rsidRPr="007C31D2">
        <w:rPr>
          <w:rFonts w:ascii="Times New Roman" w:hAnsi="Times New Roman" w:cs="Times New Roman"/>
          <w:color w:val="000000"/>
          <w:sz w:val="26"/>
          <w:szCs w:val="26"/>
        </w:rPr>
        <w:t>:</w:t>
      </w:r>
    </w:p>
    <w:p w14:paraId="592E66B0"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1F1F1F"/>
          <w:sz w:val="26"/>
          <w:szCs w:val="26"/>
        </w:rPr>
      </w:pPr>
    </w:p>
    <w:p w14:paraId="059610FE" w14:textId="757B98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Ausencia de líderes comunitarios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91699BE" w14:textId="2198FE4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Ruptura del tejido social</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314F414" w14:textId="055F5FD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territoriales y vinculares entre miembros de la comunidad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5E465E0" w14:textId="1AF2CA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Escasa organización y participación</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B787BF7" w14:textId="03989C7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Creencias, normas y valores de la comunidad favorables hacia el consumo de alcohol,</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tabaco y otras drogas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838A646" w14:textId="10B6EA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Presión del grupo hacia actividades nocivas para la salud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04F8282" w14:textId="5455D53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normalizada</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54E55C0" w14:textId="5782651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Falta de vínculos afectivos en la comunidad</w:t>
      </w:r>
      <w:r w:rsidR="002A5F43" w:rsidRPr="007C31D2">
        <w:rPr>
          <w:rFonts w:ascii="Times New Roman" w:hAnsi="Times New Roman" w:cs="Times New Roman"/>
          <w:color w:val="000000"/>
          <w:sz w:val="26"/>
          <w:szCs w:val="26"/>
        </w:rPr>
        <w:t>; y,</w:t>
      </w:r>
      <w:r w:rsidRPr="007C31D2">
        <w:rPr>
          <w:rFonts w:ascii="Times New Roman" w:hAnsi="Times New Roman" w:cs="Times New Roman"/>
          <w:color w:val="000000"/>
          <w:sz w:val="26"/>
          <w:szCs w:val="26"/>
        </w:rPr>
        <w:t xml:space="preserve"> </w:t>
      </w:r>
    </w:p>
    <w:p w14:paraId="293C53C9" w14:textId="406E1234"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Carencia de alternativas educativas, laborales, recreativas y culturales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A3C6372"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113EEF20" w14:textId="1FE213AF" w:rsidR="005B26BF"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20</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Cultural, Recreativo y </w:t>
      </w:r>
      <w:r w:rsidR="00E6491C" w:rsidRPr="007C31D2">
        <w:rPr>
          <w:rFonts w:ascii="Times New Roman" w:hAnsi="Times New Roman" w:cs="Times New Roman"/>
          <w:b/>
          <w:bCs/>
          <w:color w:val="000000"/>
          <w:sz w:val="26"/>
          <w:szCs w:val="26"/>
        </w:rPr>
        <w:t xml:space="preserve">Deportivo. </w:t>
      </w:r>
      <w:r w:rsidR="0093166B"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 xml:space="preserve"> </w:t>
      </w:r>
      <w:r w:rsidR="0093166B" w:rsidRPr="007C31D2">
        <w:rPr>
          <w:rFonts w:ascii="Times New Roman" w:hAnsi="Times New Roman" w:cs="Times New Roman"/>
          <w:color w:val="000000"/>
          <w:sz w:val="26"/>
          <w:szCs w:val="26"/>
        </w:rPr>
        <w:t xml:space="preserve">La Secretaría de Salud concertará con la </w:t>
      </w:r>
      <w:r w:rsidR="00313EF3" w:rsidRPr="007C31D2">
        <w:rPr>
          <w:rFonts w:ascii="Times New Roman" w:hAnsi="Times New Roman" w:cs="Times New Roman"/>
          <w:color w:val="000000"/>
          <w:sz w:val="26"/>
          <w:szCs w:val="26"/>
        </w:rPr>
        <w:t xml:space="preserve">Secretaría </w:t>
      </w:r>
      <w:r w:rsidR="0093166B" w:rsidRPr="007C31D2">
        <w:rPr>
          <w:rFonts w:ascii="Times New Roman" w:hAnsi="Times New Roman" w:cs="Times New Roman"/>
          <w:color w:val="000000"/>
          <w:sz w:val="26"/>
          <w:szCs w:val="26"/>
        </w:rPr>
        <w:t>de</w:t>
      </w:r>
      <w:r w:rsidR="00313EF3" w:rsidRPr="007C31D2">
        <w:rPr>
          <w:rFonts w:ascii="Times New Roman" w:hAnsi="Times New Roman" w:cs="Times New Roman"/>
          <w:color w:val="000000"/>
          <w:sz w:val="26"/>
          <w:szCs w:val="26"/>
        </w:rPr>
        <w:t xml:space="preserve"> </w:t>
      </w:r>
      <w:proofErr w:type="gramStart"/>
      <w:r w:rsidR="00313EF3" w:rsidRPr="007C31D2">
        <w:rPr>
          <w:rFonts w:ascii="Times New Roman" w:hAnsi="Times New Roman" w:cs="Times New Roman"/>
          <w:color w:val="000000"/>
          <w:sz w:val="26"/>
          <w:szCs w:val="26"/>
        </w:rPr>
        <w:t>Cultura</w:t>
      </w:r>
      <w:proofErr w:type="gramEnd"/>
      <w:r w:rsidR="00313EF3" w:rsidRPr="007C31D2">
        <w:rPr>
          <w:rFonts w:ascii="Times New Roman" w:hAnsi="Times New Roman" w:cs="Times New Roman"/>
          <w:color w:val="000000"/>
          <w:sz w:val="26"/>
          <w:szCs w:val="26"/>
        </w:rPr>
        <w:t xml:space="preserve"> así como la de</w:t>
      </w:r>
      <w:r w:rsidR="0093166B" w:rsidRPr="007C31D2">
        <w:rPr>
          <w:rFonts w:ascii="Times New Roman" w:hAnsi="Times New Roman" w:cs="Times New Roman"/>
          <w:color w:val="000000"/>
          <w:sz w:val="26"/>
          <w:szCs w:val="26"/>
        </w:rPr>
        <w:t xml:space="preserve"> Educación</w:t>
      </w:r>
      <w:r w:rsidRPr="007C31D2">
        <w:rPr>
          <w:rFonts w:ascii="Times New Roman" w:hAnsi="Times New Roman" w:cs="Times New Roman"/>
          <w:color w:val="000000"/>
          <w:sz w:val="26"/>
          <w:szCs w:val="26"/>
        </w:rPr>
        <w:t>,</w:t>
      </w:r>
      <w:r w:rsidR="0093166B" w:rsidRPr="007C31D2">
        <w:rPr>
          <w:rFonts w:ascii="Times New Roman" w:hAnsi="Times New Roman" w:cs="Times New Roman"/>
          <w:color w:val="000000"/>
          <w:sz w:val="26"/>
          <w:szCs w:val="26"/>
        </w:rPr>
        <w:t xml:space="preserve"> Recreación y Deporte, o quienes hicieren sus veces</w:t>
      </w:r>
      <w:r w:rsidR="00FF2500" w:rsidRPr="007C31D2">
        <w:rPr>
          <w:rFonts w:ascii="Times New Roman" w:hAnsi="Times New Roman" w:cs="Times New Roman"/>
          <w:color w:val="000000"/>
          <w:sz w:val="26"/>
          <w:szCs w:val="26"/>
        </w:rPr>
        <w:t>, l</w:t>
      </w:r>
      <w:r w:rsidR="00F319B8" w:rsidRPr="007C31D2">
        <w:rPr>
          <w:rFonts w:ascii="Times New Roman" w:hAnsi="Times New Roman" w:cs="Times New Roman"/>
          <w:color w:val="000000"/>
          <w:sz w:val="26"/>
          <w:szCs w:val="26"/>
        </w:rPr>
        <w:t>as</w:t>
      </w:r>
      <w:r w:rsidR="00FF2500" w:rsidRPr="007C31D2">
        <w:rPr>
          <w:rFonts w:ascii="Times New Roman" w:hAnsi="Times New Roman" w:cs="Times New Roman"/>
          <w:color w:val="000000"/>
          <w:sz w:val="26"/>
          <w:szCs w:val="26"/>
        </w:rPr>
        <w:t xml:space="preserve"> acciones para </w:t>
      </w:r>
      <w:r w:rsidR="00F04240" w:rsidRPr="007C31D2">
        <w:rPr>
          <w:rFonts w:ascii="Times New Roman" w:hAnsi="Times New Roman" w:cs="Times New Roman"/>
          <w:color w:val="000000"/>
          <w:sz w:val="26"/>
          <w:szCs w:val="26"/>
        </w:rPr>
        <w:t xml:space="preserve">abordar </w:t>
      </w:r>
      <w:r w:rsidR="00E60B91" w:rsidRPr="007C31D2">
        <w:rPr>
          <w:rFonts w:ascii="Times New Roman" w:hAnsi="Times New Roman" w:cs="Times New Roman"/>
          <w:color w:val="000000"/>
          <w:sz w:val="26"/>
          <w:szCs w:val="26"/>
        </w:rPr>
        <w:t>las situaciones</w:t>
      </w:r>
      <w:r w:rsidRPr="007C31D2">
        <w:rPr>
          <w:rFonts w:ascii="Times New Roman" w:hAnsi="Times New Roman" w:cs="Times New Roman"/>
          <w:color w:val="000000"/>
          <w:sz w:val="26"/>
          <w:szCs w:val="26"/>
        </w:rPr>
        <w:t xml:space="preserve"> y características </w:t>
      </w:r>
      <w:r w:rsidR="00FF2500" w:rsidRPr="007C31D2">
        <w:rPr>
          <w:rFonts w:ascii="Times New Roman" w:hAnsi="Times New Roman" w:cs="Times New Roman"/>
          <w:color w:val="000000"/>
          <w:sz w:val="26"/>
          <w:szCs w:val="26"/>
        </w:rPr>
        <w:t>de</w:t>
      </w:r>
      <w:r w:rsidRPr="007C31D2">
        <w:rPr>
          <w:rFonts w:ascii="Times New Roman" w:hAnsi="Times New Roman" w:cs="Times New Roman"/>
          <w:color w:val="000000"/>
          <w:sz w:val="26"/>
          <w:szCs w:val="26"/>
        </w:rPr>
        <w:t xml:space="preserve"> un contexto </w:t>
      </w:r>
      <w:r w:rsidR="00313EF3" w:rsidRPr="007C31D2">
        <w:rPr>
          <w:rFonts w:ascii="Times New Roman" w:hAnsi="Times New Roman" w:cs="Times New Roman"/>
          <w:color w:val="000000"/>
          <w:sz w:val="26"/>
          <w:szCs w:val="26"/>
        </w:rPr>
        <w:t>cultural, recreativo o deportivo,</w:t>
      </w:r>
      <w:r w:rsidRPr="007C31D2">
        <w:rPr>
          <w:rFonts w:ascii="Times New Roman" w:hAnsi="Times New Roman" w:cs="Times New Roman"/>
          <w:color w:val="000000"/>
          <w:sz w:val="26"/>
          <w:szCs w:val="26"/>
        </w:rPr>
        <w:t xml:space="preserve"> </w:t>
      </w:r>
      <w:r w:rsidR="00F04240"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lastRenderedPageBreak/>
        <w:t>interactua</w:t>
      </w:r>
      <w:r w:rsidR="00F04240" w:rsidRPr="007C31D2">
        <w:rPr>
          <w:rFonts w:ascii="Times New Roman" w:hAnsi="Times New Roman" w:cs="Times New Roman"/>
          <w:color w:val="000000"/>
          <w:sz w:val="26"/>
          <w:szCs w:val="26"/>
        </w:rPr>
        <w:t>ción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humana </w:t>
      </w:r>
      <w:r w:rsidRPr="007C31D2">
        <w:rPr>
          <w:rFonts w:ascii="Times New Roman" w:hAnsi="Times New Roman" w:cs="Times New Roman"/>
          <w:color w:val="000000"/>
          <w:sz w:val="26"/>
          <w:szCs w:val="26"/>
        </w:rPr>
        <w:t>con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las dinámicas sociales</w:t>
      </w:r>
      <w:r w:rsidR="00F04240"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previniendo </w:t>
      </w:r>
      <w:r w:rsidRPr="007C31D2">
        <w:rPr>
          <w:rFonts w:ascii="Times New Roman" w:hAnsi="Times New Roman" w:cs="Times New Roman"/>
          <w:color w:val="000000"/>
          <w:sz w:val="26"/>
          <w:szCs w:val="26"/>
        </w:rPr>
        <w:t xml:space="preserve">el aparecimiento de problemáticas de </w:t>
      </w:r>
      <w:r w:rsidR="00313EF3"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 xml:space="preserve">salud mental. </w:t>
      </w:r>
    </w:p>
    <w:p w14:paraId="2A6C8CFE" w14:textId="6399758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w:t>
      </w:r>
    </w:p>
    <w:p w14:paraId="4788BE15" w14:textId="44C66E4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Son escenarios configurados por dinámicas y por condiciones sociales, físicas, ambientales, culturales,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políticas y económicas, donde las personas, las familias y las </w:t>
      </w:r>
      <w:r w:rsidR="00E60B91" w:rsidRPr="007C31D2">
        <w:rPr>
          <w:rFonts w:ascii="Times New Roman" w:hAnsi="Times New Roman" w:cs="Times New Roman"/>
          <w:color w:val="000000"/>
          <w:sz w:val="26"/>
          <w:szCs w:val="26"/>
        </w:rPr>
        <w:t xml:space="preserve">comunas, </w:t>
      </w:r>
      <w:r w:rsidRPr="007C31D2">
        <w:rPr>
          <w:rFonts w:ascii="Times New Roman" w:hAnsi="Times New Roman" w:cs="Times New Roman"/>
          <w:color w:val="000000"/>
          <w:sz w:val="26"/>
          <w:szCs w:val="26"/>
        </w:rPr>
        <w:t>comunidades</w:t>
      </w:r>
      <w:r w:rsidR="00E60B91" w:rsidRPr="007C31D2">
        <w:rPr>
          <w:rFonts w:ascii="Times New Roman" w:hAnsi="Times New Roman" w:cs="Times New Roman"/>
          <w:color w:val="000000"/>
          <w:sz w:val="26"/>
          <w:szCs w:val="26"/>
        </w:rPr>
        <w:t xml:space="preserve">, pueblos y nacionalidades </w:t>
      </w:r>
      <w:r w:rsidRPr="007C31D2">
        <w:rPr>
          <w:rFonts w:ascii="Times New Roman" w:hAnsi="Times New Roman" w:cs="Times New Roman"/>
          <w:color w:val="000000"/>
          <w:sz w:val="26"/>
          <w:szCs w:val="26"/>
        </w:rPr>
        <w:t>en los que se produce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una intensa</w:t>
      </w:r>
      <w:r w:rsidR="00F237E1"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interacción y transformación </w:t>
      </w:r>
      <w:r w:rsidR="00503498" w:rsidRPr="007C31D2">
        <w:rPr>
          <w:rFonts w:ascii="Times New Roman" w:hAnsi="Times New Roman" w:cs="Times New Roman"/>
          <w:color w:val="000000"/>
          <w:sz w:val="26"/>
          <w:szCs w:val="26"/>
        </w:rPr>
        <w:t xml:space="preserve">continua </w:t>
      </w:r>
      <w:r w:rsidRPr="007C31D2">
        <w:rPr>
          <w:rFonts w:ascii="Times New Roman" w:hAnsi="Times New Roman" w:cs="Times New Roman"/>
          <w:color w:val="000000"/>
          <w:sz w:val="26"/>
          <w:szCs w:val="26"/>
        </w:rPr>
        <w:t xml:space="preserve">entre </w:t>
      </w:r>
      <w:r w:rsidR="00503498" w:rsidRPr="007C31D2">
        <w:rPr>
          <w:rFonts w:ascii="Times New Roman" w:hAnsi="Times New Roman" w:cs="Times New Roman"/>
          <w:color w:val="000000"/>
          <w:sz w:val="26"/>
          <w:szCs w:val="26"/>
        </w:rPr>
        <w:t xml:space="preserve">los que conviven </w:t>
      </w:r>
      <w:r w:rsidRPr="007C31D2">
        <w:rPr>
          <w:rFonts w:ascii="Times New Roman" w:hAnsi="Times New Roman" w:cs="Times New Roman"/>
          <w:color w:val="000000"/>
          <w:sz w:val="26"/>
          <w:szCs w:val="26"/>
        </w:rPr>
        <w:t>y el contexto que les rodea</w:t>
      </w:r>
      <w:r w:rsidR="005B26BF" w:rsidRPr="007C31D2">
        <w:rPr>
          <w:rFonts w:ascii="Times New Roman" w:hAnsi="Times New Roman" w:cs="Times New Roman"/>
          <w:color w:val="000000"/>
          <w:sz w:val="26"/>
          <w:szCs w:val="26"/>
        </w:rPr>
        <w:t>.</w:t>
      </w:r>
    </w:p>
    <w:p w14:paraId="306B9E44" w14:textId="74ABC946"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p>
    <w:p w14:paraId="3A2610F7" w14:textId="47326DA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factores protectores en el ámbito cultural, recreativo y deportivo pr</w:t>
      </w:r>
      <w:r w:rsidR="00503498" w:rsidRPr="007C31D2">
        <w:rPr>
          <w:rFonts w:ascii="Times New Roman" w:hAnsi="Times New Roman" w:cs="Times New Roman"/>
          <w:color w:val="000000"/>
          <w:sz w:val="26"/>
          <w:szCs w:val="26"/>
        </w:rPr>
        <w:t>ocuran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generar </w:t>
      </w:r>
      <w:r w:rsidRPr="007C31D2">
        <w:rPr>
          <w:rFonts w:ascii="Times New Roman" w:hAnsi="Times New Roman" w:cs="Times New Roman"/>
          <w:color w:val="000000"/>
          <w:sz w:val="26"/>
          <w:szCs w:val="26"/>
        </w:rPr>
        <w:t>condiciones sociales, físicas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y ambientales que fomenten la inclusión, el respeto y reconocimiento de la diversidad: curso de vida, género,</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etnia, condiciones particulares</w:t>
      </w:r>
      <w:r w:rsidR="00503498" w:rsidRPr="007C31D2">
        <w:rPr>
          <w:rFonts w:ascii="Times New Roman" w:hAnsi="Times New Roman" w:cs="Times New Roman"/>
          <w:color w:val="000000"/>
          <w:sz w:val="26"/>
          <w:szCs w:val="26"/>
        </w:rPr>
        <w:t xml:space="preserve">, especiales o </w:t>
      </w:r>
      <w:proofErr w:type="spellStart"/>
      <w:r w:rsidR="00503498" w:rsidRPr="007C31D2">
        <w:rPr>
          <w:rFonts w:ascii="Times New Roman" w:hAnsi="Times New Roman" w:cs="Times New Roman"/>
          <w:color w:val="000000"/>
          <w:sz w:val="26"/>
          <w:szCs w:val="26"/>
        </w:rPr>
        <w:t>discapacitantes</w:t>
      </w:r>
      <w:proofErr w:type="spellEnd"/>
      <w:r w:rsidRPr="007C31D2">
        <w:rPr>
          <w:rFonts w:ascii="Times New Roman" w:hAnsi="Times New Roman" w:cs="Times New Roman"/>
          <w:color w:val="000000"/>
          <w:sz w:val="26"/>
          <w:szCs w:val="26"/>
        </w:rPr>
        <w:t>, situaciones sociales</w:t>
      </w:r>
      <w:r w:rsidR="00503498"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articipación social, acceso a la información, acceso a la</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tecnología y la movilización en torno a la generación de condiciones de bienestar y calidad de vida</w:t>
      </w:r>
      <w:r w:rsidR="005B26BF" w:rsidRPr="007C31D2">
        <w:rPr>
          <w:rFonts w:ascii="Times New Roman" w:hAnsi="Times New Roman" w:cs="Times New Roman"/>
          <w:color w:val="000000"/>
          <w:sz w:val="26"/>
          <w:szCs w:val="26"/>
        </w:rPr>
        <w:t>.</w:t>
      </w:r>
    </w:p>
    <w:p w14:paraId="5B618BD8"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370F6E3A" w14:textId="11309D2D" w:rsidR="00E77C38"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21</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Comunicación y de la Información.- </w:t>
      </w:r>
      <w:r w:rsidR="00503498" w:rsidRPr="007C31D2">
        <w:rPr>
          <w:rFonts w:ascii="Times New Roman" w:hAnsi="Times New Roman" w:cs="Times New Roman"/>
          <w:color w:val="000000"/>
          <w:sz w:val="26"/>
          <w:szCs w:val="26"/>
        </w:rPr>
        <w:t>La Secretaría de Salud en concordancia con la Secretaría de Comunicación, o quienes hicieren sus veces</w:t>
      </w:r>
      <w:r w:rsidR="002D3FC8" w:rsidRPr="007C31D2">
        <w:rPr>
          <w:rFonts w:ascii="Times New Roman" w:hAnsi="Times New Roman" w:cs="Times New Roman"/>
          <w:color w:val="000000"/>
          <w:sz w:val="26"/>
          <w:szCs w:val="26"/>
        </w:rPr>
        <w:t xml:space="preserve">, estructurarán el material para la difusión </w:t>
      </w:r>
      <w:r w:rsidR="00035591" w:rsidRPr="007C31D2">
        <w:rPr>
          <w:rFonts w:ascii="Times New Roman" w:hAnsi="Times New Roman" w:cs="Times New Roman"/>
          <w:color w:val="000000"/>
          <w:sz w:val="26"/>
          <w:szCs w:val="26"/>
        </w:rPr>
        <w:t xml:space="preserve">de </w:t>
      </w:r>
      <w:r w:rsidR="00E77C38" w:rsidRPr="007C31D2">
        <w:rPr>
          <w:rFonts w:ascii="Times New Roman" w:hAnsi="Times New Roman" w:cs="Times New Roman"/>
          <w:color w:val="000000"/>
          <w:sz w:val="26"/>
          <w:szCs w:val="26"/>
        </w:rPr>
        <w:t xml:space="preserve">la </w:t>
      </w:r>
      <w:r w:rsidR="002D3FC8" w:rsidRPr="007C31D2">
        <w:rPr>
          <w:rFonts w:ascii="Times New Roman" w:hAnsi="Times New Roman" w:cs="Times New Roman"/>
          <w:color w:val="000000"/>
          <w:sz w:val="26"/>
          <w:szCs w:val="26"/>
        </w:rPr>
        <w:t xml:space="preserve">promoción </w:t>
      </w:r>
      <w:r w:rsidR="00035591" w:rsidRPr="007C31D2">
        <w:rPr>
          <w:rFonts w:ascii="Times New Roman" w:hAnsi="Times New Roman" w:cs="Times New Roman"/>
          <w:color w:val="000000"/>
          <w:sz w:val="26"/>
          <w:szCs w:val="26"/>
        </w:rPr>
        <w:t xml:space="preserve">de la </w:t>
      </w:r>
      <w:r w:rsidR="00E77C38" w:rsidRPr="007C31D2">
        <w:rPr>
          <w:rFonts w:ascii="Times New Roman" w:hAnsi="Times New Roman" w:cs="Times New Roman"/>
          <w:color w:val="000000"/>
          <w:sz w:val="26"/>
          <w:szCs w:val="26"/>
        </w:rPr>
        <w:t xml:space="preserve">salud mental, </w:t>
      </w:r>
      <w:r w:rsidR="00035591" w:rsidRPr="007C31D2">
        <w:rPr>
          <w:rFonts w:ascii="Times New Roman" w:hAnsi="Times New Roman" w:cs="Times New Roman"/>
          <w:color w:val="000000"/>
          <w:sz w:val="26"/>
          <w:szCs w:val="26"/>
        </w:rPr>
        <w:t xml:space="preserve">puesto que en este ámbito, </w:t>
      </w:r>
      <w:r w:rsidR="00E77C38" w:rsidRPr="007C31D2">
        <w:rPr>
          <w:rFonts w:ascii="Times New Roman" w:hAnsi="Times New Roman" w:cs="Times New Roman"/>
          <w:color w:val="000000"/>
          <w:sz w:val="26"/>
          <w:szCs w:val="26"/>
        </w:rPr>
        <w:t>la comunicación no es solo el intercambio entre individuos, sino un proceso de</w:t>
      </w:r>
      <w:r w:rsidR="005B26BF"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construcción del imaginario social y de la identidad colectiva, o lo que es lo mismo, la creación del </w:t>
      </w:r>
      <w:r w:rsidR="00035591" w:rsidRPr="007C31D2">
        <w:rPr>
          <w:rFonts w:ascii="Times New Roman" w:hAnsi="Times New Roman" w:cs="Times New Roman"/>
          <w:color w:val="000000"/>
          <w:sz w:val="26"/>
          <w:szCs w:val="26"/>
        </w:rPr>
        <w:t>marco</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de creencias compartidas por una sociedad que implican una visión de sí misma como "nosotros", es decir,</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una </w:t>
      </w:r>
      <w:proofErr w:type="spellStart"/>
      <w:r w:rsidR="00E77C38" w:rsidRPr="007C31D2">
        <w:rPr>
          <w:rFonts w:ascii="Times New Roman" w:hAnsi="Times New Roman" w:cs="Times New Roman"/>
          <w:color w:val="000000"/>
          <w:sz w:val="26"/>
          <w:szCs w:val="26"/>
        </w:rPr>
        <w:t>autorepresentación</w:t>
      </w:r>
      <w:proofErr w:type="spellEnd"/>
      <w:r w:rsidR="00E77C38" w:rsidRPr="007C31D2">
        <w:rPr>
          <w:rFonts w:ascii="Times New Roman" w:hAnsi="Times New Roman" w:cs="Times New Roman"/>
          <w:color w:val="000000"/>
          <w:sz w:val="26"/>
          <w:szCs w:val="26"/>
        </w:rPr>
        <w:t xml:space="preserve"> de "nosotros mismos"</w:t>
      </w:r>
      <w:r w:rsidR="00035591" w:rsidRPr="007C31D2">
        <w:rPr>
          <w:rFonts w:ascii="Times New Roman" w:hAnsi="Times New Roman" w:cs="Times New Roman"/>
          <w:color w:val="000000"/>
          <w:sz w:val="26"/>
          <w:szCs w:val="26"/>
        </w:rPr>
        <w:t>.</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 </w:t>
      </w:r>
    </w:p>
    <w:p w14:paraId="6604724C" w14:textId="77777777"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p>
    <w:p w14:paraId="1D8611C7" w14:textId="5F93ED48"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En </w:t>
      </w:r>
      <w:r w:rsidR="00035591" w:rsidRPr="007C31D2">
        <w:rPr>
          <w:rFonts w:ascii="Times New Roman" w:hAnsi="Times New Roman" w:cs="Times New Roman"/>
          <w:color w:val="000000"/>
          <w:sz w:val="26"/>
          <w:szCs w:val="26"/>
        </w:rPr>
        <w:t>este</w:t>
      </w:r>
      <w:r w:rsidRPr="007C31D2">
        <w:rPr>
          <w:rFonts w:ascii="Times New Roman" w:hAnsi="Times New Roman" w:cs="Times New Roman"/>
          <w:color w:val="000000"/>
          <w:sz w:val="26"/>
          <w:szCs w:val="26"/>
        </w:rPr>
        <w:t xml:space="preserve"> contexto, el derecho a la </w:t>
      </w:r>
      <w:r w:rsidR="00035591" w:rsidRPr="007C31D2">
        <w:rPr>
          <w:rFonts w:ascii="Times New Roman" w:hAnsi="Times New Roman" w:cs="Times New Roman"/>
          <w:color w:val="000000"/>
          <w:sz w:val="26"/>
          <w:szCs w:val="26"/>
        </w:rPr>
        <w:t>c</w:t>
      </w:r>
      <w:r w:rsidRPr="007C31D2">
        <w:rPr>
          <w:rFonts w:ascii="Times New Roman" w:hAnsi="Times New Roman" w:cs="Times New Roman"/>
          <w:color w:val="000000"/>
          <w:sz w:val="26"/>
          <w:szCs w:val="26"/>
        </w:rPr>
        <w:t xml:space="preserve">omunicación integra a la </w:t>
      </w:r>
      <w:r w:rsidR="00035591" w:rsidRPr="007C31D2">
        <w:rPr>
          <w:rFonts w:ascii="Times New Roman" w:hAnsi="Times New Roman" w:cs="Times New Roman"/>
          <w:color w:val="000000"/>
          <w:sz w:val="26"/>
          <w:szCs w:val="26"/>
        </w:rPr>
        <w:t>l</w:t>
      </w:r>
      <w:r w:rsidRPr="007C31D2">
        <w:rPr>
          <w:rFonts w:ascii="Times New Roman" w:hAnsi="Times New Roman" w:cs="Times New Roman"/>
          <w:color w:val="000000"/>
          <w:sz w:val="26"/>
          <w:szCs w:val="26"/>
        </w:rPr>
        <w:t>ibertad de</w:t>
      </w:r>
      <w:r w:rsidR="002346ED" w:rsidRPr="007C31D2">
        <w:rPr>
          <w:rFonts w:ascii="Times New Roman" w:hAnsi="Times New Roman" w:cs="Times New Roman"/>
          <w:color w:val="000000"/>
          <w:sz w:val="26"/>
          <w:szCs w:val="26"/>
        </w:rPr>
        <w:t xml:space="preserve"> </w:t>
      </w:r>
      <w:r w:rsidR="00035591"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xpresión, de </w:t>
      </w:r>
      <w:r w:rsidR="00035591"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 xml:space="preserve">rensa y de </w:t>
      </w:r>
      <w:r w:rsidR="00035591" w:rsidRPr="007C31D2">
        <w:rPr>
          <w:rFonts w:ascii="Times New Roman" w:hAnsi="Times New Roman" w:cs="Times New Roman"/>
          <w:color w:val="000000"/>
          <w:sz w:val="26"/>
          <w:szCs w:val="26"/>
        </w:rPr>
        <w:t>i</w:t>
      </w:r>
      <w:r w:rsidRPr="007C31D2">
        <w:rPr>
          <w:rFonts w:ascii="Times New Roman" w:hAnsi="Times New Roman" w:cs="Times New Roman"/>
          <w:color w:val="000000"/>
          <w:sz w:val="26"/>
          <w:szCs w:val="26"/>
        </w:rPr>
        <w:t xml:space="preserve">nformación </w:t>
      </w:r>
      <w:r w:rsidR="00035591" w:rsidRPr="007C31D2">
        <w:rPr>
          <w:rFonts w:ascii="Times New Roman" w:hAnsi="Times New Roman" w:cs="Times New Roman"/>
          <w:color w:val="000000"/>
          <w:sz w:val="26"/>
          <w:szCs w:val="26"/>
        </w:rPr>
        <w:t>con un</w:t>
      </w:r>
      <w:r w:rsidRPr="007C31D2">
        <w:rPr>
          <w:rFonts w:ascii="Times New Roman" w:hAnsi="Times New Roman" w:cs="Times New Roman"/>
          <w:color w:val="000000"/>
          <w:sz w:val="26"/>
          <w:szCs w:val="26"/>
        </w:rPr>
        <w:t xml:space="preserve"> enfoque donde la comunicación y los medios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tecnológicos, adquieren un papel trascendental en la creación de nuevas formas de </w:t>
      </w:r>
      <w:r w:rsidRPr="007C31D2">
        <w:rPr>
          <w:rFonts w:ascii="Times New Roman" w:hAnsi="Times New Roman" w:cs="Times New Roman"/>
          <w:color w:val="000000"/>
          <w:sz w:val="26"/>
          <w:szCs w:val="26"/>
        </w:rPr>
        <w:lastRenderedPageBreak/>
        <w:t>acción e interacción</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sociocultural, nuevos tipos de dinámicas </w:t>
      </w:r>
      <w:proofErr w:type="gramStart"/>
      <w:r w:rsidRPr="007C31D2">
        <w:rPr>
          <w:rFonts w:ascii="Times New Roman" w:hAnsi="Times New Roman" w:cs="Times New Roman"/>
          <w:color w:val="000000"/>
          <w:sz w:val="26"/>
          <w:szCs w:val="26"/>
        </w:rPr>
        <w:t>sociales</w:t>
      </w:r>
      <w:proofErr w:type="gramEnd"/>
      <w:r w:rsidRPr="007C31D2">
        <w:rPr>
          <w:rFonts w:ascii="Times New Roman" w:hAnsi="Times New Roman" w:cs="Times New Roman"/>
          <w:color w:val="000000"/>
          <w:sz w:val="26"/>
          <w:szCs w:val="26"/>
        </w:rPr>
        <w:t xml:space="preserve"> </w:t>
      </w:r>
      <w:r w:rsidR="00035591" w:rsidRPr="007C31D2">
        <w:rPr>
          <w:rFonts w:ascii="Times New Roman" w:hAnsi="Times New Roman" w:cs="Times New Roman"/>
          <w:color w:val="000000"/>
          <w:sz w:val="26"/>
          <w:szCs w:val="26"/>
        </w:rPr>
        <w:t>así como</w:t>
      </w:r>
      <w:r w:rsidRPr="007C31D2">
        <w:rPr>
          <w:rFonts w:ascii="Times New Roman" w:hAnsi="Times New Roman" w:cs="Times New Roman"/>
          <w:color w:val="000000"/>
          <w:sz w:val="26"/>
          <w:szCs w:val="26"/>
        </w:rPr>
        <w:t xml:space="preserve"> nuevos mundos conceptuales</w:t>
      </w:r>
      <w:r w:rsidR="00035591" w:rsidRPr="007C31D2">
        <w:rPr>
          <w:rFonts w:ascii="Times New Roman" w:hAnsi="Times New Roman" w:cs="Times New Roman"/>
          <w:color w:val="000000"/>
          <w:sz w:val="26"/>
          <w:szCs w:val="26"/>
        </w:rPr>
        <w:t>.</w:t>
      </w:r>
    </w:p>
    <w:p w14:paraId="4902BD5F" w14:textId="77777777" w:rsidR="00035591" w:rsidRPr="007C31D2" w:rsidRDefault="00035591" w:rsidP="007C31D2">
      <w:pPr>
        <w:autoSpaceDE w:val="0"/>
        <w:autoSpaceDN w:val="0"/>
        <w:adjustRightInd w:val="0"/>
        <w:spacing w:after="0" w:line="360" w:lineRule="auto"/>
        <w:jc w:val="both"/>
        <w:rPr>
          <w:rFonts w:ascii="Times New Roman" w:hAnsi="Times New Roman" w:cs="Times New Roman"/>
          <w:color w:val="000000"/>
          <w:sz w:val="26"/>
          <w:szCs w:val="26"/>
        </w:rPr>
      </w:pPr>
    </w:p>
    <w:p w14:paraId="21F43830" w14:textId="33EFF6AF"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principios de la comunicación como factor protector se sustentan como un proceso huma</w:t>
      </w:r>
      <w:r w:rsidR="00B27255" w:rsidRPr="007C31D2">
        <w:rPr>
          <w:rFonts w:ascii="Times New Roman" w:hAnsi="Times New Roman" w:cs="Times New Roman"/>
          <w:color w:val="000000"/>
          <w:sz w:val="26"/>
          <w:szCs w:val="26"/>
        </w:rPr>
        <w:t>nitario y se identifican como los siguientes:</w:t>
      </w:r>
    </w:p>
    <w:p w14:paraId="37DDF439"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color w:val="000000"/>
          <w:sz w:val="26"/>
          <w:szCs w:val="26"/>
        </w:rPr>
      </w:pPr>
    </w:p>
    <w:p w14:paraId="2492685D" w14:textId="3D91736A"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experiencia de diálogo y participación</w:t>
      </w:r>
      <w:r w:rsidR="00B27255" w:rsidRPr="007C31D2">
        <w:rPr>
          <w:rFonts w:ascii="Times New Roman" w:hAnsi="Times New Roman" w:cs="Times New Roman"/>
          <w:color w:val="000000"/>
          <w:sz w:val="26"/>
          <w:szCs w:val="26"/>
        </w:rPr>
        <w:t>;</w:t>
      </w:r>
    </w:p>
    <w:p w14:paraId="1FBA6CD6" w14:textId="3F531615"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base de construcción de comunidad</w:t>
      </w:r>
      <w:r w:rsidR="00B27255" w:rsidRPr="007C31D2">
        <w:rPr>
          <w:rFonts w:ascii="Times New Roman" w:hAnsi="Times New Roman" w:cs="Times New Roman"/>
          <w:color w:val="000000"/>
          <w:sz w:val="26"/>
          <w:szCs w:val="26"/>
        </w:rPr>
        <w:t>;</w:t>
      </w:r>
    </w:p>
    <w:p w14:paraId="4DEE184C" w14:textId="46D2F25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recurso del pluralismo</w:t>
      </w:r>
      <w:r w:rsidR="00B27255" w:rsidRPr="007C31D2">
        <w:rPr>
          <w:rFonts w:ascii="Times New Roman" w:hAnsi="Times New Roman" w:cs="Times New Roman"/>
          <w:color w:val="000000"/>
          <w:sz w:val="26"/>
          <w:szCs w:val="26"/>
        </w:rPr>
        <w:t>;</w:t>
      </w:r>
    </w:p>
    <w:p w14:paraId="4226EB2F" w14:textId="21FCD2D1"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forma de respeto y convivencia intercultural</w:t>
      </w:r>
      <w:r w:rsidR="00B27255" w:rsidRPr="007C31D2">
        <w:rPr>
          <w:rFonts w:ascii="Times New Roman" w:hAnsi="Times New Roman" w:cs="Times New Roman"/>
          <w:color w:val="000000"/>
          <w:sz w:val="26"/>
          <w:szCs w:val="26"/>
        </w:rPr>
        <w:t>;</w:t>
      </w:r>
    </w:p>
    <w:p w14:paraId="65BF8025" w14:textId="7B30607B"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La comunicación como contribuyente directo a los derechos humanos y al fortalecimiento de la ciudadanía. </w:t>
      </w:r>
    </w:p>
    <w:p w14:paraId="665866D2"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211363D9" w14:textId="6F282491"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0E67BC" w:rsidRPr="007C31D2">
        <w:rPr>
          <w:rFonts w:ascii="Times New Roman" w:hAnsi="Times New Roman" w:cs="Times New Roman"/>
          <w:b/>
          <w:bCs/>
          <w:color w:val="000000"/>
          <w:sz w:val="26"/>
          <w:szCs w:val="26"/>
        </w:rPr>
        <w:t>22</w:t>
      </w:r>
      <w:r w:rsidRPr="007C31D2">
        <w:rPr>
          <w:rFonts w:ascii="Times New Roman" w:hAnsi="Times New Roman" w:cs="Times New Roman"/>
          <w:b/>
          <w:bCs/>
          <w:color w:val="000000"/>
          <w:sz w:val="26"/>
          <w:szCs w:val="26"/>
        </w:rPr>
        <w:t>) Prevención de Problemas Psicosociales y Trastornos en la Salud Mental  relacionados</w:t>
      </w:r>
      <w:r w:rsidR="002346ED"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con la salud sexual y salud reproductiva.-</w:t>
      </w:r>
      <w:r w:rsidR="002346ED" w:rsidRPr="007C31D2">
        <w:rPr>
          <w:rFonts w:ascii="Times New Roman" w:hAnsi="Times New Roman" w:cs="Times New Roman"/>
          <w:b/>
          <w:bCs/>
          <w:color w:val="000000"/>
          <w:sz w:val="26"/>
          <w:szCs w:val="26"/>
        </w:rPr>
        <w:t xml:space="preserve"> </w:t>
      </w:r>
      <w:r w:rsidR="000E67BC" w:rsidRPr="007C31D2">
        <w:rPr>
          <w:rFonts w:ascii="Times New Roman" w:hAnsi="Times New Roman" w:cs="Times New Roman"/>
          <w:color w:val="000000"/>
          <w:sz w:val="26"/>
          <w:szCs w:val="26"/>
        </w:rPr>
        <w:t xml:space="preserve">La </w:t>
      </w:r>
      <w:proofErr w:type="spellStart"/>
      <w:r w:rsidR="000E67BC" w:rsidRPr="007C31D2">
        <w:rPr>
          <w:rFonts w:ascii="Times New Roman" w:hAnsi="Times New Roman" w:cs="Times New Roman"/>
          <w:color w:val="000000"/>
          <w:sz w:val="26"/>
          <w:szCs w:val="26"/>
        </w:rPr>
        <w:t>Seretaría</w:t>
      </w:r>
      <w:proofErr w:type="spellEnd"/>
      <w:r w:rsidR="000E67BC" w:rsidRPr="007C31D2">
        <w:rPr>
          <w:rFonts w:ascii="Times New Roman" w:hAnsi="Times New Roman" w:cs="Times New Roman"/>
          <w:color w:val="000000"/>
          <w:sz w:val="26"/>
          <w:szCs w:val="26"/>
        </w:rPr>
        <w:t xml:space="preserve"> de Salud o quien haga sus veces’, fomentará </w:t>
      </w:r>
      <w:r w:rsidRPr="007C31D2">
        <w:rPr>
          <w:rFonts w:ascii="Times New Roman" w:hAnsi="Times New Roman" w:cs="Times New Roman"/>
          <w:color w:val="000000"/>
          <w:sz w:val="26"/>
          <w:szCs w:val="26"/>
        </w:rPr>
        <w:t xml:space="preserve">la promoción de la salud mental relacionada con la salud sexual y salud reproductiva, </w:t>
      </w:r>
      <w:r w:rsidR="000E67BC" w:rsidRPr="007C31D2">
        <w:rPr>
          <w:rFonts w:ascii="Times New Roman" w:hAnsi="Times New Roman" w:cs="Times New Roman"/>
          <w:color w:val="000000"/>
          <w:sz w:val="26"/>
          <w:szCs w:val="26"/>
        </w:rPr>
        <w:t xml:space="preserve">procurando evitar </w:t>
      </w:r>
      <w:r w:rsidR="00AF61D2" w:rsidRPr="007C31D2">
        <w:rPr>
          <w:rFonts w:ascii="Times New Roman" w:hAnsi="Times New Roman" w:cs="Times New Roman"/>
          <w:color w:val="000000"/>
          <w:sz w:val="26"/>
          <w:szCs w:val="26"/>
        </w:rPr>
        <w:t>l</w:t>
      </w:r>
      <w:r w:rsidR="00AF61D2" w:rsidRPr="007C31D2">
        <w:rPr>
          <w:rFonts w:ascii="Times New Roman" w:hAnsi="Times New Roman" w:cs="Times New Roman"/>
          <w:color w:val="000000"/>
          <w:sz w:val="26"/>
          <w:szCs w:val="26"/>
        </w:rPr>
        <w:t xml:space="preserve">a acción, fenómeno, o comportamiento vinculado a la conducta sexual y a la exposición que pueda ocasionar daños a </w:t>
      </w:r>
      <w:r w:rsidR="00AF61D2" w:rsidRPr="007C31D2">
        <w:rPr>
          <w:rFonts w:ascii="Times New Roman" w:hAnsi="Times New Roman" w:cs="Times New Roman"/>
          <w:color w:val="000000"/>
          <w:sz w:val="26"/>
          <w:szCs w:val="26"/>
        </w:rPr>
        <w:t>la</w:t>
      </w:r>
      <w:r w:rsidR="00AF61D2" w:rsidRPr="007C31D2">
        <w:rPr>
          <w:rFonts w:ascii="Times New Roman" w:hAnsi="Times New Roman" w:cs="Times New Roman"/>
          <w:color w:val="000000"/>
          <w:sz w:val="26"/>
          <w:szCs w:val="26"/>
        </w:rPr>
        <w:t xml:space="preserve"> salud </w:t>
      </w:r>
      <w:r w:rsidR="00AF61D2" w:rsidRPr="007C31D2">
        <w:rPr>
          <w:rFonts w:ascii="Times New Roman" w:hAnsi="Times New Roman" w:cs="Times New Roman"/>
          <w:color w:val="000000"/>
          <w:sz w:val="26"/>
          <w:szCs w:val="26"/>
        </w:rPr>
        <w:t xml:space="preserve">propia </w:t>
      </w:r>
      <w:r w:rsidR="00AF61D2" w:rsidRPr="007C31D2">
        <w:rPr>
          <w:rFonts w:ascii="Times New Roman" w:hAnsi="Times New Roman" w:cs="Times New Roman"/>
          <w:color w:val="000000"/>
          <w:sz w:val="26"/>
          <w:szCs w:val="26"/>
        </w:rPr>
        <w:t>o de otra persona, especialmente a través de la posibilidad de contagio por enfermedades sexualmente transmisibles, normalización de conductas de violencia, prácticas culturales que vulneran los derechos sexuales y reproductivos, entre otros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w:t>
      </w:r>
      <w:r w:rsidR="00AF61D2" w:rsidRPr="007C31D2">
        <w:rPr>
          <w:rFonts w:ascii="Times New Roman" w:hAnsi="Times New Roman" w:cs="Times New Roman"/>
          <w:color w:val="000000"/>
          <w:sz w:val="26"/>
          <w:szCs w:val="26"/>
        </w:rPr>
        <w:t xml:space="preserve">es </w:t>
      </w:r>
      <w:r w:rsidRPr="007C31D2">
        <w:rPr>
          <w:rFonts w:ascii="Times New Roman" w:hAnsi="Times New Roman" w:cs="Times New Roman"/>
          <w:color w:val="000000"/>
          <w:sz w:val="26"/>
          <w:szCs w:val="26"/>
        </w:rPr>
        <w:t xml:space="preserve"> de riesgo.</w:t>
      </w:r>
    </w:p>
    <w:p w14:paraId="4B057837" w14:textId="77777777" w:rsidR="00056368"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p>
    <w:p w14:paraId="156137FE" w14:textId="07C885C2" w:rsidR="002346ED"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P</w:t>
      </w:r>
      <w:r w:rsidR="00E77C38" w:rsidRPr="007C31D2">
        <w:rPr>
          <w:rFonts w:ascii="Times New Roman" w:hAnsi="Times New Roman" w:cs="Times New Roman"/>
          <w:color w:val="000000"/>
          <w:sz w:val="26"/>
          <w:szCs w:val="26"/>
        </w:rPr>
        <w:t>ara establecer estrategias de promoción y prevención</w:t>
      </w:r>
      <w:r w:rsidRPr="007C31D2">
        <w:rPr>
          <w:rFonts w:ascii="Times New Roman" w:hAnsi="Times New Roman" w:cs="Times New Roman"/>
          <w:color w:val="000000"/>
          <w:sz w:val="26"/>
          <w:szCs w:val="26"/>
        </w:rPr>
        <w:t xml:space="preserve">, se identifica como </w:t>
      </w:r>
      <w:r w:rsidRPr="007C31D2">
        <w:rPr>
          <w:rFonts w:ascii="Times New Roman" w:hAnsi="Times New Roman" w:cs="Times New Roman"/>
          <w:color w:val="000000"/>
          <w:sz w:val="26"/>
          <w:szCs w:val="26"/>
        </w:rPr>
        <w:t xml:space="preserve">factores de riesgo </w:t>
      </w:r>
      <w:r w:rsidRPr="007C31D2">
        <w:rPr>
          <w:rFonts w:ascii="Times New Roman" w:hAnsi="Times New Roman" w:cs="Times New Roman"/>
          <w:color w:val="000000"/>
          <w:sz w:val="26"/>
          <w:szCs w:val="26"/>
        </w:rPr>
        <w:t>los siguientes</w:t>
      </w:r>
      <w:r w:rsidR="00E77C38" w:rsidRPr="007C31D2">
        <w:rPr>
          <w:rFonts w:ascii="Times New Roman" w:hAnsi="Times New Roman" w:cs="Times New Roman"/>
          <w:color w:val="000000"/>
          <w:sz w:val="26"/>
          <w:szCs w:val="26"/>
        </w:rPr>
        <w:t>:</w:t>
      </w:r>
    </w:p>
    <w:p w14:paraId="3A8BAA36" w14:textId="3C4EAC8F"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 Ausencia de información y acceso a métodos de anticoncepción</w:t>
      </w:r>
      <w:r w:rsidR="000E5122" w:rsidRPr="007C31D2">
        <w:rPr>
          <w:rFonts w:ascii="Times New Roman" w:hAnsi="Times New Roman" w:cs="Times New Roman"/>
          <w:color w:val="000000"/>
          <w:sz w:val="26"/>
          <w:szCs w:val="26"/>
        </w:rPr>
        <w:t>;</w:t>
      </w:r>
    </w:p>
    <w:p w14:paraId="1B0DAD3D" w14:textId="6C4C81CB"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Prácticas culturales lesivas</w:t>
      </w:r>
      <w:r w:rsidR="000E5122" w:rsidRPr="007C31D2">
        <w:rPr>
          <w:rFonts w:ascii="Times New Roman" w:hAnsi="Times New Roman" w:cs="Times New Roman"/>
          <w:color w:val="000000"/>
          <w:sz w:val="26"/>
          <w:szCs w:val="26"/>
        </w:rPr>
        <w:t>;</w:t>
      </w:r>
    </w:p>
    <w:p w14:paraId="76BBCBE8" w14:textId="4E1C374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Conductas sexuales de riesgo</w:t>
      </w:r>
      <w:r w:rsidR="000E5122" w:rsidRPr="007C31D2">
        <w:rPr>
          <w:rFonts w:ascii="Times New Roman" w:hAnsi="Times New Roman" w:cs="Times New Roman"/>
          <w:color w:val="000000"/>
          <w:sz w:val="26"/>
          <w:szCs w:val="26"/>
        </w:rPr>
        <w:t>;</w:t>
      </w:r>
    </w:p>
    <w:p w14:paraId="1D8A7FD1" w14:textId="03A31B6C"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Embarazos, partos y maternidades precoces</w:t>
      </w:r>
      <w:r w:rsidR="000E5122" w:rsidRPr="007C31D2">
        <w:rPr>
          <w:rFonts w:ascii="Times New Roman" w:hAnsi="Times New Roman" w:cs="Times New Roman"/>
          <w:color w:val="000000"/>
          <w:sz w:val="26"/>
          <w:szCs w:val="26"/>
        </w:rPr>
        <w:t>; y,</w:t>
      </w:r>
    </w:p>
    <w:p w14:paraId="65562434" w14:textId="0DAB6735"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Violencia de cualquier tipo y naturaleza</w:t>
      </w:r>
      <w:r w:rsidR="000E5122"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79D0237" w14:textId="751173BD" w:rsidR="005D5BCB" w:rsidRDefault="005D5BCB" w:rsidP="005D5BCB">
      <w:pPr>
        <w:pStyle w:val="NormalWeb"/>
        <w:jc w:val="center"/>
        <w:rPr>
          <w:b/>
        </w:rPr>
      </w:pPr>
      <w:r w:rsidRPr="00D97CC9">
        <w:rPr>
          <w:b/>
        </w:rPr>
        <w:lastRenderedPageBreak/>
        <w:t>PARÁGRAFO I</w:t>
      </w:r>
      <w:r>
        <w:rPr>
          <w:b/>
        </w:rPr>
        <w:t>V</w:t>
      </w:r>
    </w:p>
    <w:p w14:paraId="4A47F33D" w14:textId="06588327" w:rsidR="00856E93" w:rsidRDefault="00856E93" w:rsidP="00856E93">
      <w:pPr>
        <w:pStyle w:val="NormalWeb"/>
        <w:jc w:val="center"/>
        <w:rPr>
          <w:b/>
        </w:rPr>
      </w:pPr>
      <w:r>
        <w:rPr>
          <w:b/>
        </w:rPr>
        <w:t xml:space="preserve">EJECUCIÓN DE SERVICIOS EN SALUD MENTAL </w:t>
      </w:r>
    </w:p>
    <w:p w14:paraId="4271261A" w14:textId="5E949382" w:rsidR="00832F9E" w:rsidRPr="00383A64"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b/>
          <w:bCs/>
          <w:color w:val="000000"/>
          <w:sz w:val="26"/>
          <w:szCs w:val="26"/>
        </w:rPr>
        <w:t>Artículo (...</w:t>
      </w:r>
      <w:r w:rsidR="005971DD">
        <w:rPr>
          <w:rFonts w:ascii="Times New Roman" w:hAnsi="Times New Roman" w:cs="Times New Roman"/>
          <w:b/>
          <w:bCs/>
          <w:color w:val="000000"/>
          <w:sz w:val="26"/>
          <w:szCs w:val="26"/>
        </w:rPr>
        <w:t>23</w:t>
      </w:r>
      <w:r w:rsidRPr="00832F9E">
        <w:rPr>
          <w:rFonts w:ascii="Times New Roman" w:hAnsi="Times New Roman" w:cs="Times New Roman"/>
          <w:b/>
          <w:bCs/>
          <w:color w:val="000000"/>
          <w:sz w:val="26"/>
          <w:szCs w:val="26"/>
        </w:rPr>
        <w:t>)</w:t>
      </w:r>
      <w:r w:rsidRPr="00832F9E">
        <w:rPr>
          <w:rFonts w:ascii="Times New Roman" w:hAnsi="Times New Roman" w:cs="Times New Roman"/>
          <w:b/>
          <w:bCs/>
          <w:color w:val="000000"/>
          <w:sz w:val="26"/>
          <w:szCs w:val="26"/>
        </w:rPr>
        <w:t>.</w:t>
      </w:r>
      <w:r w:rsidRPr="00832F9E">
        <w:rPr>
          <w:rFonts w:ascii="Times New Roman" w:hAnsi="Times New Roman" w:cs="Times New Roman"/>
          <w:b/>
          <w:bCs/>
          <w:color w:val="000000"/>
          <w:sz w:val="26"/>
          <w:szCs w:val="26"/>
        </w:rPr>
        <w:t xml:space="preserve"> </w:t>
      </w:r>
      <w:r w:rsidR="005971DD">
        <w:rPr>
          <w:rFonts w:ascii="Times New Roman" w:hAnsi="Times New Roman" w:cs="Times New Roman"/>
          <w:b/>
          <w:bCs/>
          <w:color w:val="000000"/>
          <w:sz w:val="26"/>
          <w:szCs w:val="26"/>
        </w:rPr>
        <w:t xml:space="preserve">De los </w:t>
      </w:r>
      <w:r w:rsidRPr="00832F9E">
        <w:rPr>
          <w:rFonts w:ascii="Times New Roman" w:hAnsi="Times New Roman" w:cs="Times New Roman"/>
          <w:b/>
          <w:bCs/>
          <w:color w:val="000000"/>
          <w:sz w:val="26"/>
          <w:szCs w:val="26"/>
        </w:rPr>
        <w:t>programas</w:t>
      </w:r>
      <w:r w:rsidR="00383A64">
        <w:rPr>
          <w:rFonts w:ascii="Times New Roman" w:hAnsi="Times New Roman" w:cs="Times New Roman"/>
          <w:b/>
          <w:bCs/>
          <w:color w:val="000000"/>
          <w:sz w:val="26"/>
          <w:szCs w:val="26"/>
        </w:rPr>
        <w:t xml:space="preserve"> y </w:t>
      </w:r>
      <w:r w:rsidRPr="00832F9E">
        <w:rPr>
          <w:rFonts w:ascii="Times New Roman" w:hAnsi="Times New Roman" w:cs="Times New Roman"/>
          <w:b/>
          <w:bCs/>
          <w:color w:val="000000"/>
          <w:sz w:val="26"/>
          <w:szCs w:val="26"/>
        </w:rPr>
        <w:t>proyectos de salud mental</w:t>
      </w:r>
      <w:r w:rsidRPr="00832F9E">
        <w:rPr>
          <w:rFonts w:ascii="Times New Roman" w:hAnsi="Times New Roman" w:cs="Times New Roman"/>
          <w:b/>
          <w:bCs/>
          <w:color w:val="000000"/>
          <w:sz w:val="26"/>
          <w:szCs w:val="26"/>
        </w:rPr>
        <w:t xml:space="preserve"> </w:t>
      </w:r>
      <w:r w:rsidRPr="00832F9E">
        <w:rPr>
          <w:rFonts w:ascii="Times New Roman" w:hAnsi="Times New Roman" w:cs="Times New Roman"/>
          <w:b/>
          <w:bCs/>
          <w:color w:val="000000"/>
          <w:sz w:val="26"/>
          <w:szCs w:val="26"/>
        </w:rPr>
        <w:t xml:space="preserve">del </w:t>
      </w:r>
      <w:r w:rsidR="005971DD">
        <w:rPr>
          <w:rFonts w:ascii="Times New Roman" w:hAnsi="Times New Roman" w:cs="Times New Roman"/>
          <w:b/>
          <w:bCs/>
          <w:color w:val="000000"/>
          <w:sz w:val="26"/>
          <w:szCs w:val="26"/>
        </w:rPr>
        <w:t xml:space="preserve">Gobierno Autónomo Descentralizado del </w:t>
      </w:r>
      <w:r w:rsidRPr="00832F9E">
        <w:rPr>
          <w:rFonts w:ascii="Times New Roman" w:hAnsi="Times New Roman" w:cs="Times New Roman"/>
          <w:b/>
          <w:bCs/>
          <w:color w:val="000000"/>
          <w:sz w:val="26"/>
          <w:szCs w:val="26"/>
        </w:rPr>
        <w:t>D</w:t>
      </w:r>
      <w:r w:rsidR="005971DD">
        <w:rPr>
          <w:rFonts w:ascii="Times New Roman" w:hAnsi="Times New Roman" w:cs="Times New Roman"/>
          <w:b/>
          <w:bCs/>
          <w:color w:val="000000"/>
          <w:sz w:val="26"/>
          <w:szCs w:val="26"/>
        </w:rPr>
        <w:t xml:space="preserve">istrito </w:t>
      </w:r>
      <w:r w:rsidRPr="00832F9E">
        <w:rPr>
          <w:rFonts w:ascii="Times New Roman" w:hAnsi="Times New Roman" w:cs="Times New Roman"/>
          <w:b/>
          <w:bCs/>
          <w:color w:val="000000"/>
          <w:sz w:val="26"/>
          <w:szCs w:val="26"/>
        </w:rPr>
        <w:t>M</w:t>
      </w:r>
      <w:r w:rsidR="005971DD">
        <w:rPr>
          <w:rFonts w:ascii="Times New Roman" w:hAnsi="Times New Roman" w:cs="Times New Roman"/>
          <w:b/>
          <w:bCs/>
          <w:color w:val="000000"/>
          <w:sz w:val="26"/>
          <w:szCs w:val="26"/>
        </w:rPr>
        <w:t xml:space="preserve">etropolitano de </w:t>
      </w:r>
      <w:r w:rsidR="005971DD" w:rsidRPr="00832F9E">
        <w:rPr>
          <w:rFonts w:ascii="Times New Roman" w:hAnsi="Times New Roman" w:cs="Times New Roman"/>
          <w:b/>
          <w:bCs/>
          <w:color w:val="000000"/>
          <w:sz w:val="26"/>
          <w:szCs w:val="26"/>
        </w:rPr>
        <w:t>Q</w:t>
      </w:r>
      <w:r w:rsidR="005971DD">
        <w:rPr>
          <w:rFonts w:ascii="Times New Roman" w:hAnsi="Times New Roman" w:cs="Times New Roman"/>
          <w:b/>
          <w:bCs/>
          <w:color w:val="000000"/>
          <w:sz w:val="26"/>
          <w:szCs w:val="26"/>
        </w:rPr>
        <w:t xml:space="preserve">uito. </w:t>
      </w:r>
      <w:r w:rsidR="00383A64">
        <w:rPr>
          <w:rFonts w:ascii="Times New Roman" w:hAnsi="Times New Roman" w:cs="Times New Roman"/>
          <w:b/>
          <w:bCs/>
          <w:color w:val="000000"/>
          <w:sz w:val="26"/>
          <w:szCs w:val="26"/>
        </w:rPr>
        <w:t xml:space="preserve">– </w:t>
      </w:r>
      <w:r w:rsidR="00383A64" w:rsidRPr="00383A64">
        <w:rPr>
          <w:rFonts w:ascii="Times New Roman" w:hAnsi="Times New Roman" w:cs="Times New Roman"/>
          <w:color w:val="000000"/>
          <w:sz w:val="26"/>
          <w:szCs w:val="26"/>
        </w:rPr>
        <w:t>Se establecen como programas y proyectos de la salud mental los que se detallan a continuación:</w:t>
      </w:r>
    </w:p>
    <w:p w14:paraId="09CF898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79DC41A8" w14:textId="4A90D700" w:rsidR="00832F9E" w:rsidRDefault="00383A64"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832F9E" w:rsidRPr="00832F9E">
        <w:rPr>
          <w:rFonts w:ascii="Times New Roman" w:hAnsi="Times New Roman" w:cs="Times New Roman"/>
          <w:b/>
          <w:bCs/>
          <w:color w:val="000000"/>
          <w:sz w:val="26"/>
          <w:szCs w:val="26"/>
        </w:rPr>
        <w:t xml:space="preserve">. Salud Mental Comunitaria </w:t>
      </w:r>
    </w:p>
    <w:p w14:paraId="3195009B" w14:textId="77777777" w:rsidR="00E8407A" w:rsidRPr="00832F9E"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1CFB1A9" w14:textId="77777777" w:rsidR="00832F9E" w:rsidRPr="004E5B1B"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4E5B1B">
        <w:rPr>
          <w:rFonts w:ascii="Times New Roman" w:hAnsi="Times New Roman" w:cs="Times New Roman"/>
          <w:b/>
          <w:bCs/>
          <w:color w:val="000000"/>
          <w:sz w:val="26"/>
          <w:szCs w:val="26"/>
        </w:rPr>
        <w:t>Equipos de salud Comunitaria en el Distrito Metropolitano de Quito</w:t>
      </w:r>
    </w:p>
    <w:p w14:paraId="29C2BFC9"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p>
    <w:p w14:paraId="66385178" w14:textId="730F3720" w:rsidR="00383A64" w:rsidRDefault="00383A64"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t xml:space="preserve">Modelo de Intervención con Equipos de Salud Comunitaria en el Distrito </w:t>
      </w:r>
      <w:r>
        <w:rPr>
          <w:rFonts w:ascii="Times New Roman" w:hAnsi="Times New Roman" w:cs="Times New Roman"/>
          <w:color w:val="000000"/>
          <w:sz w:val="26"/>
          <w:szCs w:val="26"/>
        </w:rPr>
        <w:t>M</w:t>
      </w:r>
      <w:r w:rsidR="00832F9E" w:rsidRPr="00832F9E">
        <w:rPr>
          <w:rFonts w:ascii="Times New Roman" w:hAnsi="Times New Roman" w:cs="Times New Roman"/>
          <w:color w:val="000000"/>
          <w:sz w:val="26"/>
          <w:szCs w:val="26"/>
        </w:rPr>
        <w:t xml:space="preserve">etropolitano, tiene como objetivo contribuir a la promoción de la 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 xml:space="preserve">de la población, la prevención de los principales problemas </w:t>
      </w:r>
      <w:r>
        <w:rPr>
          <w:rFonts w:ascii="Times New Roman" w:hAnsi="Times New Roman" w:cs="Times New Roman"/>
          <w:color w:val="000000"/>
          <w:sz w:val="26"/>
          <w:szCs w:val="26"/>
        </w:rPr>
        <w:t xml:space="preserve">que afecten la </w:t>
      </w:r>
      <w:r w:rsidR="00832F9E" w:rsidRPr="00832F9E">
        <w:rPr>
          <w:rFonts w:ascii="Times New Roman" w:hAnsi="Times New Roman" w:cs="Times New Roman"/>
          <w:color w:val="000000"/>
          <w:sz w:val="26"/>
          <w:szCs w:val="26"/>
        </w:rPr>
        <w:t xml:space="preserve">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con énfasis en grupos de atención prioritaria, en situación de vulnerabilidad o riesgo, a través de intervenciones individuales,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familiares, grupales y comunitarias, en articulación interinstitucional e intersectorial, con participación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corresponsabilidad ciudadana, utilizando la aproximación transdisciplinaria “Una Salud” (humana, ambiental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animal) desde la ejecución de acciones locales para la creación de ambientes, prácticas saludables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prevención de la enfermedad, con participación y empoderamiento de la salud</w:t>
      </w:r>
      <w:r>
        <w:rPr>
          <w:rFonts w:ascii="Times New Roman" w:hAnsi="Times New Roman" w:cs="Times New Roman"/>
          <w:color w:val="000000"/>
          <w:sz w:val="26"/>
          <w:szCs w:val="26"/>
        </w:rPr>
        <w:t xml:space="preserve"> integral </w:t>
      </w:r>
      <w:r w:rsidR="00832F9E" w:rsidRPr="00832F9E">
        <w:rPr>
          <w:rFonts w:ascii="Times New Roman" w:hAnsi="Times New Roman" w:cs="Times New Roman"/>
          <w:color w:val="000000"/>
          <w:sz w:val="26"/>
          <w:szCs w:val="26"/>
        </w:rPr>
        <w:t>por parte de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comunidad</w:t>
      </w:r>
      <w:r>
        <w:rPr>
          <w:rFonts w:ascii="Times New Roman" w:hAnsi="Times New Roman" w:cs="Times New Roman"/>
          <w:color w:val="000000"/>
          <w:sz w:val="26"/>
          <w:szCs w:val="26"/>
        </w:rPr>
        <w:t>.</w:t>
      </w:r>
    </w:p>
    <w:p w14:paraId="6960E0D1" w14:textId="72B6B485"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449D93EF" w14:textId="72974AB0" w:rsid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Son </w:t>
      </w:r>
      <w:r w:rsidR="00832F9E" w:rsidRPr="00832F9E">
        <w:rPr>
          <w:rFonts w:ascii="Times New Roman" w:hAnsi="Times New Roman" w:cs="Times New Roman"/>
          <w:color w:val="000000"/>
          <w:sz w:val="26"/>
          <w:szCs w:val="26"/>
        </w:rPr>
        <w:t xml:space="preserve">parte de los equipos de salud comunitaria, </w:t>
      </w:r>
      <w:r>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profesionales de la salud mental.</w:t>
      </w:r>
    </w:p>
    <w:p w14:paraId="311937E0" w14:textId="77777777" w:rsidR="000855B9" w:rsidRP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p>
    <w:p w14:paraId="1530B8AE" w14:textId="0AD15C14"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Los equipos de salud comunitaria se </w:t>
      </w:r>
      <w:r w:rsidR="000855B9">
        <w:rPr>
          <w:rFonts w:ascii="Times New Roman" w:hAnsi="Times New Roman" w:cs="Times New Roman"/>
          <w:color w:val="000000"/>
          <w:sz w:val="26"/>
          <w:szCs w:val="26"/>
        </w:rPr>
        <w:t>estructuran de acuerdo a lo que determina la Secretaría de Salud o quien haga sus veces,</w:t>
      </w:r>
      <w:r w:rsidRPr="00832F9E">
        <w:rPr>
          <w:rFonts w:ascii="Times New Roman" w:hAnsi="Times New Roman" w:cs="Times New Roman"/>
          <w:color w:val="000000"/>
          <w:sz w:val="26"/>
          <w:szCs w:val="26"/>
        </w:rPr>
        <w:t xml:space="preserve"> para brindar servicios </w:t>
      </w:r>
      <w:r w:rsidR="000855B9">
        <w:rPr>
          <w:rFonts w:ascii="Times New Roman" w:hAnsi="Times New Roman" w:cs="Times New Roman"/>
          <w:color w:val="000000"/>
          <w:sz w:val="26"/>
          <w:szCs w:val="26"/>
        </w:rPr>
        <w:t xml:space="preserve">de salud </w:t>
      </w:r>
      <w:r w:rsidRPr="00832F9E">
        <w:rPr>
          <w:rFonts w:ascii="Times New Roman" w:hAnsi="Times New Roman" w:cs="Times New Roman"/>
          <w:color w:val="000000"/>
          <w:sz w:val="26"/>
          <w:szCs w:val="26"/>
        </w:rPr>
        <w:t xml:space="preserve">a la población que </w:t>
      </w:r>
      <w:r w:rsidR="000855B9">
        <w:rPr>
          <w:rFonts w:ascii="Times New Roman" w:hAnsi="Times New Roman" w:cs="Times New Roman"/>
          <w:color w:val="000000"/>
          <w:sz w:val="26"/>
          <w:szCs w:val="26"/>
        </w:rPr>
        <w:t xml:space="preserve">esta imposibilitada de acceder a ellos o no </w:t>
      </w:r>
      <w:r w:rsidRPr="00832F9E">
        <w:rPr>
          <w:rFonts w:ascii="Times New Roman" w:hAnsi="Times New Roman" w:cs="Times New Roman"/>
          <w:color w:val="000000"/>
          <w:sz w:val="26"/>
          <w:szCs w:val="26"/>
        </w:rPr>
        <w:t xml:space="preserve">dispone de </w:t>
      </w:r>
      <w:r w:rsidR="000855B9">
        <w:rPr>
          <w:rFonts w:ascii="Times New Roman" w:hAnsi="Times New Roman" w:cs="Times New Roman"/>
          <w:color w:val="000000"/>
          <w:sz w:val="26"/>
          <w:szCs w:val="26"/>
        </w:rPr>
        <w:t xml:space="preserve">los mismos por </w:t>
      </w:r>
      <w:r w:rsidRPr="00832F9E">
        <w:rPr>
          <w:rFonts w:ascii="Times New Roman" w:hAnsi="Times New Roman" w:cs="Times New Roman"/>
          <w:color w:val="000000"/>
          <w:sz w:val="26"/>
          <w:szCs w:val="26"/>
        </w:rPr>
        <w:t>enc</w:t>
      </w:r>
      <w:r w:rsidR="000855B9">
        <w:rPr>
          <w:rFonts w:ascii="Times New Roman" w:hAnsi="Times New Roman" w:cs="Times New Roman"/>
          <w:color w:val="000000"/>
          <w:sz w:val="26"/>
          <w:szCs w:val="26"/>
        </w:rPr>
        <w:t xml:space="preserve">ontrarse </w:t>
      </w:r>
      <w:r w:rsidRPr="00832F9E">
        <w:rPr>
          <w:rFonts w:ascii="Times New Roman" w:hAnsi="Times New Roman" w:cs="Times New Roman"/>
          <w:color w:val="000000"/>
          <w:sz w:val="26"/>
          <w:szCs w:val="26"/>
        </w:rPr>
        <w:t xml:space="preserve">en sectores </w:t>
      </w:r>
      <w:r w:rsidR="000855B9">
        <w:rPr>
          <w:rFonts w:ascii="Times New Roman" w:hAnsi="Times New Roman" w:cs="Times New Roman"/>
          <w:color w:val="000000"/>
          <w:sz w:val="26"/>
          <w:szCs w:val="26"/>
        </w:rPr>
        <w:t xml:space="preserve">cuya ubicación es de </w:t>
      </w:r>
      <w:r w:rsidRPr="00832F9E">
        <w:rPr>
          <w:rFonts w:ascii="Times New Roman" w:hAnsi="Times New Roman" w:cs="Times New Roman"/>
          <w:color w:val="000000"/>
          <w:sz w:val="26"/>
          <w:szCs w:val="26"/>
        </w:rPr>
        <w:t xml:space="preserve">difícil </w:t>
      </w:r>
      <w:r w:rsidR="000855B9">
        <w:rPr>
          <w:rFonts w:ascii="Times New Roman" w:hAnsi="Times New Roman" w:cs="Times New Roman"/>
          <w:color w:val="000000"/>
          <w:sz w:val="26"/>
          <w:szCs w:val="26"/>
        </w:rPr>
        <w:t xml:space="preserve">o remota </w:t>
      </w:r>
      <w:r w:rsidRPr="00832F9E">
        <w:rPr>
          <w:rFonts w:ascii="Times New Roman" w:hAnsi="Times New Roman" w:cs="Times New Roman"/>
          <w:color w:val="000000"/>
          <w:sz w:val="26"/>
          <w:szCs w:val="26"/>
        </w:rPr>
        <w:t>acces</w:t>
      </w:r>
      <w:r w:rsidR="000855B9">
        <w:rPr>
          <w:rFonts w:ascii="Times New Roman" w:hAnsi="Times New Roman" w:cs="Times New Roman"/>
          <w:color w:val="000000"/>
          <w:sz w:val="26"/>
          <w:szCs w:val="26"/>
        </w:rPr>
        <w:t>ibilidad</w:t>
      </w:r>
      <w:r w:rsidRPr="00832F9E">
        <w:rPr>
          <w:rFonts w:ascii="Times New Roman" w:hAnsi="Times New Roman" w:cs="Times New Roman"/>
          <w:color w:val="000000"/>
          <w:sz w:val="26"/>
          <w:szCs w:val="26"/>
        </w:rPr>
        <w:t xml:space="preserve"> y en situaciones de alto riesgo psicosocial que ameriten intervención en crisis y</w:t>
      </w:r>
      <w:r w:rsidR="000855B9">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emergencias. </w:t>
      </w:r>
    </w:p>
    <w:p w14:paraId="09299A0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p>
    <w:p w14:paraId="3497B2EC" w14:textId="77777777" w:rsidR="00E8407A"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832F9E" w:rsidRPr="00E8407A">
        <w:rPr>
          <w:rFonts w:ascii="Times New Roman" w:hAnsi="Times New Roman" w:cs="Times New Roman"/>
          <w:b/>
          <w:bCs/>
          <w:color w:val="000000"/>
          <w:sz w:val="26"/>
          <w:szCs w:val="26"/>
        </w:rPr>
        <w:t>Fases de intervención:</w:t>
      </w:r>
    </w:p>
    <w:p w14:paraId="1C075FA1" w14:textId="2EE57A75" w:rsidR="00832F9E" w:rsidRPr="00E8407A"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E8407A">
        <w:rPr>
          <w:rFonts w:ascii="Times New Roman" w:hAnsi="Times New Roman" w:cs="Times New Roman"/>
          <w:b/>
          <w:bCs/>
          <w:color w:val="000000"/>
          <w:sz w:val="26"/>
          <w:szCs w:val="26"/>
        </w:rPr>
        <w:t xml:space="preserve"> </w:t>
      </w:r>
    </w:p>
    <w:p w14:paraId="752E97F1"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2.1.</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Acercamiento comunitario:</w:t>
      </w:r>
      <w:r w:rsidR="00832F9E" w:rsidRPr="00832F9E">
        <w:rPr>
          <w:rFonts w:ascii="Times New Roman" w:hAnsi="Times New Roman" w:cs="Times New Roman"/>
          <w:color w:val="000000"/>
          <w:sz w:val="26"/>
          <w:szCs w:val="26"/>
        </w:rPr>
        <w:t xml:space="preserve"> Implica un primer diagnóstico de la</w:t>
      </w:r>
      <w:r>
        <w:rPr>
          <w:rFonts w:ascii="Times New Roman" w:hAnsi="Times New Roman" w:cs="Times New Roman"/>
          <w:color w:val="000000"/>
          <w:sz w:val="26"/>
          <w:szCs w:val="26"/>
        </w:rPr>
        <w:t xml:space="preserve"> salud integral de la</w:t>
      </w:r>
      <w:r w:rsidR="00832F9E" w:rsidRPr="00832F9E">
        <w:rPr>
          <w:rFonts w:ascii="Times New Roman" w:hAnsi="Times New Roman" w:cs="Times New Roman"/>
          <w:color w:val="000000"/>
          <w:sz w:val="26"/>
          <w:szCs w:val="26"/>
        </w:rPr>
        <w:t xml:space="preserve"> comunidad, las condiciones y necesidades particulares de cada sector</w:t>
      </w:r>
      <w:r>
        <w:rPr>
          <w:rFonts w:ascii="Times New Roman" w:hAnsi="Times New Roman" w:cs="Times New Roman"/>
          <w:color w:val="000000"/>
          <w:sz w:val="26"/>
          <w:szCs w:val="26"/>
        </w:rPr>
        <w:t>.</w:t>
      </w:r>
    </w:p>
    <w:p w14:paraId="6D338381" w14:textId="40040487"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14:paraId="39DF8273" w14:textId="77777777" w:rsidR="005F5D45"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2.2.</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 xml:space="preserve">Acciones de Prevención: </w:t>
      </w:r>
      <w:r w:rsidR="00832F9E" w:rsidRPr="00832F9E">
        <w:rPr>
          <w:rFonts w:ascii="Times New Roman" w:hAnsi="Times New Roman" w:cs="Times New Roman"/>
          <w:color w:val="000000"/>
          <w:sz w:val="26"/>
          <w:szCs w:val="26"/>
        </w:rPr>
        <w:t>Tamizaje (detección temprana y oportuna) de</w:t>
      </w:r>
      <w:r>
        <w:rPr>
          <w:rFonts w:ascii="Times New Roman" w:hAnsi="Times New Roman" w:cs="Times New Roman"/>
          <w:color w:val="000000"/>
          <w:sz w:val="26"/>
          <w:szCs w:val="26"/>
        </w:rPr>
        <w:t>l estado de la</w:t>
      </w:r>
      <w:r w:rsidR="00832F9E" w:rsidRPr="00832F9E">
        <w:rPr>
          <w:rFonts w:ascii="Times New Roman" w:hAnsi="Times New Roman" w:cs="Times New Roman"/>
          <w:color w:val="000000"/>
          <w:sz w:val="26"/>
          <w:szCs w:val="26"/>
        </w:rPr>
        <w:t xml:space="preserve"> salud mental</w:t>
      </w:r>
      <w:r>
        <w:rPr>
          <w:rFonts w:ascii="Times New Roman" w:hAnsi="Times New Roman" w:cs="Times New Roman"/>
          <w:color w:val="000000"/>
          <w:sz w:val="26"/>
          <w:szCs w:val="26"/>
        </w:rPr>
        <w:t xml:space="preserve"> que</w:t>
      </w:r>
      <w:r w:rsidR="00832F9E" w:rsidRPr="00832F9E">
        <w:rPr>
          <w:rFonts w:ascii="Times New Roman" w:hAnsi="Times New Roman" w:cs="Times New Roman"/>
          <w:color w:val="000000"/>
          <w:sz w:val="26"/>
          <w:szCs w:val="26"/>
        </w:rPr>
        <w:t xml:space="preserve"> implica, la aplicación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herramientas psicológicas y psicosociales que apuntan a </w:t>
      </w:r>
      <w:r>
        <w:rPr>
          <w:rFonts w:ascii="Times New Roman" w:hAnsi="Times New Roman" w:cs="Times New Roman"/>
          <w:color w:val="000000"/>
          <w:sz w:val="26"/>
          <w:szCs w:val="26"/>
        </w:rPr>
        <w:t xml:space="preserve">la prevención o intervención de </w:t>
      </w:r>
      <w:r w:rsidR="00832F9E" w:rsidRPr="00832F9E">
        <w:rPr>
          <w:rFonts w:ascii="Times New Roman" w:hAnsi="Times New Roman" w:cs="Times New Roman"/>
          <w:color w:val="000000"/>
          <w:sz w:val="26"/>
          <w:szCs w:val="26"/>
        </w:rPr>
        <w:t xml:space="preserve">los problemas de </w:t>
      </w:r>
      <w:r>
        <w:rPr>
          <w:rFonts w:ascii="Times New Roman" w:hAnsi="Times New Roman" w:cs="Times New Roman"/>
          <w:color w:val="000000"/>
          <w:sz w:val="26"/>
          <w:szCs w:val="26"/>
        </w:rPr>
        <w:t xml:space="preserve">la </w:t>
      </w:r>
      <w:r w:rsidR="00832F9E" w:rsidRPr="00832F9E">
        <w:rPr>
          <w:rFonts w:ascii="Times New Roman" w:hAnsi="Times New Roman" w:cs="Times New Roman"/>
          <w:color w:val="000000"/>
          <w:sz w:val="26"/>
          <w:szCs w:val="26"/>
        </w:rPr>
        <w:t>salud mental por</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cursos y ciclos de vida</w:t>
      </w:r>
      <w:r>
        <w:rPr>
          <w:rFonts w:ascii="Times New Roman" w:hAnsi="Times New Roman" w:cs="Times New Roman"/>
          <w:color w:val="000000"/>
          <w:sz w:val="26"/>
          <w:szCs w:val="26"/>
        </w:rPr>
        <w:t xml:space="preserve">, por parte del Gobierno Autónomo Descentralizado del Distrito Metropolitano de Quito cuya </w:t>
      </w:r>
      <w:r w:rsidR="00832F9E" w:rsidRPr="00832F9E">
        <w:rPr>
          <w:rFonts w:ascii="Times New Roman" w:hAnsi="Times New Roman" w:cs="Times New Roman"/>
          <w:color w:val="000000"/>
          <w:sz w:val="26"/>
          <w:szCs w:val="26"/>
        </w:rPr>
        <w:t xml:space="preserve">toma de decisiones </w:t>
      </w:r>
      <w:r>
        <w:rPr>
          <w:rFonts w:ascii="Times New Roman" w:hAnsi="Times New Roman" w:cs="Times New Roman"/>
          <w:color w:val="000000"/>
          <w:sz w:val="26"/>
          <w:szCs w:val="26"/>
        </w:rPr>
        <w:t xml:space="preserve">será en </w:t>
      </w:r>
      <w:r w:rsidR="00832F9E" w:rsidRPr="00832F9E">
        <w:rPr>
          <w:rFonts w:ascii="Times New Roman" w:hAnsi="Times New Roman" w:cs="Times New Roman"/>
          <w:color w:val="000000"/>
          <w:sz w:val="26"/>
          <w:szCs w:val="26"/>
        </w:rPr>
        <w:t xml:space="preserve">relación </w:t>
      </w:r>
      <w:r>
        <w:rPr>
          <w:rFonts w:ascii="Times New Roman" w:hAnsi="Times New Roman" w:cs="Times New Roman"/>
          <w:color w:val="000000"/>
          <w:sz w:val="26"/>
          <w:szCs w:val="26"/>
        </w:rPr>
        <w:t xml:space="preserve">a los datos </w:t>
      </w:r>
      <w:r w:rsidR="00832F9E" w:rsidRPr="00832F9E">
        <w:rPr>
          <w:rFonts w:ascii="Times New Roman" w:hAnsi="Times New Roman" w:cs="Times New Roman"/>
          <w:color w:val="000000"/>
          <w:sz w:val="26"/>
          <w:szCs w:val="26"/>
        </w:rPr>
        <w:t xml:space="preserve">en salud mental </w:t>
      </w:r>
      <w:r>
        <w:rPr>
          <w:rFonts w:ascii="Times New Roman" w:hAnsi="Times New Roman" w:cs="Times New Roman"/>
          <w:color w:val="000000"/>
          <w:sz w:val="26"/>
          <w:szCs w:val="26"/>
        </w:rPr>
        <w:t>que se obtengan en el Distrito.</w:t>
      </w:r>
    </w:p>
    <w:p w14:paraId="63CF4984" w14:textId="71CF543C"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r w:rsidR="00832F9E" w:rsidRPr="00832F9E">
        <w:rPr>
          <w:rFonts w:ascii="Times New Roman" w:hAnsi="Times New Roman" w:cs="Times New Roman"/>
          <w:i/>
          <w:iCs/>
          <w:color w:val="000000"/>
          <w:sz w:val="26"/>
          <w:szCs w:val="26"/>
        </w:rPr>
        <w:t xml:space="preserve"> </w:t>
      </w:r>
    </w:p>
    <w:p w14:paraId="5E1CFC55" w14:textId="3285A92B" w:rsidR="005F5D45" w:rsidRDefault="005F5D45" w:rsidP="00DF32AD">
      <w:pPr>
        <w:autoSpaceDE w:val="0"/>
        <w:autoSpaceDN w:val="0"/>
        <w:adjustRightInd w:val="0"/>
        <w:spacing w:after="0" w:line="360" w:lineRule="auto"/>
        <w:jc w:val="both"/>
        <w:rPr>
          <w:rFonts w:ascii="Times New Roman" w:hAnsi="Times New Roman" w:cs="Times New Roman"/>
          <w:color w:val="000000"/>
          <w:sz w:val="26"/>
          <w:szCs w:val="26"/>
        </w:rPr>
      </w:pPr>
      <w:r w:rsidRPr="005F5D45">
        <w:rPr>
          <w:rFonts w:ascii="Times New Roman" w:hAnsi="Times New Roman" w:cs="Times New Roman"/>
          <w:b/>
          <w:bCs/>
          <w:color w:val="000000"/>
          <w:sz w:val="26"/>
          <w:szCs w:val="26"/>
        </w:rPr>
        <w:t xml:space="preserve">2.3. </w:t>
      </w:r>
      <w:r w:rsidR="00832F9E" w:rsidRPr="005F5D45">
        <w:rPr>
          <w:rFonts w:ascii="Times New Roman" w:hAnsi="Times New Roman" w:cs="Times New Roman"/>
          <w:b/>
          <w:bCs/>
          <w:color w:val="000000"/>
          <w:sz w:val="26"/>
          <w:szCs w:val="26"/>
        </w:rPr>
        <w:t xml:space="preserve">Promoción de habilidades para la vida y factores protectores: </w:t>
      </w:r>
      <w:r w:rsidR="00832F9E" w:rsidRPr="00832F9E">
        <w:rPr>
          <w:rFonts w:ascii="Times New Roman" w:hAnsi="Times New Roman" w:cs="Times New Roman"/>
          <w:color w:val="000000"/>
          <w:sz w:val="26"/>
          <w:szCs w:val="26"/>
        </w:rPr>
        <w:t>Las ac</w:t>
      </w:r>
      <w:r w:rsidR="007D0965">
        <w:rPr>
          <w:rFonts w:ascii="Times New Roman" w:hAnsi="Times New Roman" w:cs="Times New Roman"/>
          <w:color w:val="000000"/>
          <w:sz w:val="26"/>
          <w:szCs w:val="26"/>
        </w:rPr>
        <w:t>tuaciones</w:t>
      </w:r>
      <w:r w:rsidR="00832F9E" w:rsidRPr="00832F9E">
        <w:rPr>
          <w:rFonts w:ascii="Times New Roman" w:hAnsi="Times New Roman" w:cs="Times New Roman"/>
          <w:color w:val="000000"/>
          <w:sz w:val="26"/>
          <w:szCs w:val="26"/>
        </w:rPr>
        <w:t xml:space="preserve"> en promoción de la salud mental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estarán encaminadas a la educación para la salud </w:t>
      </w:r>
      <w:r w:rsidR="007D0965">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mediante Estrategias de Información, Educación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Comunicación (IEC) dirigidas a la población de</w:t>
      </w:r>
      <w:r w:rsidR="007D0965">
        <w:rPr>
          <w:rFonts w:ascii="Times New Roman" w:hAnsi="Times New Roman" w:cs="Times New Roman"/>
          <w:color w:val="000000"/>
          <w:sz w:val="26"/>
          <w:szCs w:val="26"/>
        </w:rPr>
        <w:t>l Distrito Metropolitano de Quito</w:t>
      </w:r>
      <w:r w:rsidR="00832F9E" w:rsidRPr="00832F9E">
        <w:rPr>
          <w:rFonts w:ascii="Times New Roman" w:hAnsi="Times New Roman" w:cs="Times New Roman"/>
          <w:color w:val="000000"/>
          <w:sz w:val="26"/>
          <w:szCs w:val="26"/>
        </w:rPr>
        <w:t xml:space="preserve">; </w:t>
      </w:r>
      <w:r w:rsidR="007D0965">
        <w:rPr>
          <w:rFonts w:ascii="Times New Roman" w:hAnsi="Times New Roman" w:cs="Times New Roman"/>
          <w:color w:val="000000"/>
          <w:sz w:val="26"/>
          <w:szCs w:val="26"/>
        </w:rPr>
        <w:t xml:space="preserve">para propagar </w:t>
      </w:r>
      <w:r w:rsidR="00832F9E" w:rsidRPr="00832F9E">
        <w:rPr>
          <w:rFonts w:ascii="Times New Roman" w:hAnsi="Times New Roman" w:cs="Times New Roman"/>
          <w:color w:val="000000"/>
          <w:sz w:val="26"/>
          <w:szCs w:val="26"/>
        </w:rPr>
        <w:t xml:space="preserve">conocimientos, actitudes y prácticas saludables, así </w:t>
      </w:r>
      <w:r w:rsidR="007D0965">
        <w:rPr>
          <w:rFonts w:ascii="Times New Roman" w:hAnsi="Times New Roman" w:cs="Times New Roman"/>
          <w:color w:val="000000"/>
          <w:sz w:val="26"/>
          <w:szCs w:val="26"/>
        </w:rPr>
        <w:t xml:space="preserve">como </w:t>
      </w:r>
      <w:proofErr w:type="gramStart"/>
      <w:r w:rsidR="007D0965">
        <w:rPr>
          <w:rFonts w:ascii="Times New Roman" w:hAnsi="Times New Roman" w:cs="Times New Roman"/>
          <w:color w:val="000000"/>
          <w:sz w:val="26"/>
          <w:szCs w:val="26"/>
        </w:rPr>
        <w:t xml:space="preserve">promover </w:t>
      </w:r>
      <w:r w:rsidR="00832F9E" w:rsidRPr="00832F9E">
        <w:rPr>
          <w:rFonts w:ascii="Times New Roman" w:hAnsi="Times New Roman" w:cs="Times New Roman"/>
          <w:color w:val="000000"/>
          <w:sz w:val="26"/>
          <w:szCs w:val="26"/>
        </w:rPr>
        <w:t xml:space="preserve"> la</w:t>
      </w:r>
      <w:proofErr w:type="gramEnd"/>
      <w:r w:rsidR="00832F9E" w:rsidRPr="00832F9E">
        <w:rPr>
          <w:rFonts w:ascii="Times New Roman" w:hAnsi="Times New Roman" w:cs="Times New Roman"/>
          <w:color w:val="000000"/>
          <w:sz w:val="26"/>
          <w:szCs w:val="26"/>
        </w:rPr>
        <w:t xml:space="preserve"> participación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w:t>
      </w:r>
      <w:r w:rsidR="007D0965">
        <w:rPr>
          <w:rFonts w:ascii="Times New Roman" w:hAnsi="Times New Roman" w:cs="Times New Roman"/>
          <w:color w:val="000000"/>
          <w:sz w:val="26"/>
          <w:szCs w:val="26"/>
        </w:rPr>
        <w:t>iudadana</w:t>
      </w:r>
      <w:r w:rsidR="00832F9E" w:rsidRPr="00832F9E">
        <w:rPr>
          <w:rFonts w:ascii="Times New Roman" w:hAnsi="Times New Roman" w:cs="Times New Roman"/>
          <w:color w:val="000000"/>
          <w:sz w:val="26"/>
          <w:szCs w:val="26"/>
        </w:rPr>
        <w:t>.</w:t>
      </w:r>
    </w:p>
    <w:p w14:paraId="37D37F8A" w14:textId="51E52082"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i/>
          <w:iCs/>
          <w:color w:val="000000"/>
          <w:sz w:val="26"/>
          <w:szCs w:val="26"/>
        </w:rPr>
        <w:t xml:space="preserve">    </w:t>
      </w:r>
    </w:p>
    <w:p w14:paraId="2227FFAF" w14:textId="3200C5DD" w:rsidR="00832F9E"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r w:rsidRPr="005F5D45">
        <w:rPr>
          <w:rFonts w:ascii="Times New Roman" w:hAnsi="Times New Roman" w:cs="Times New Roman"/>
          <w:b/>
          <w:bCs/>
          <w:color w:val="000000"/>
          <w:sz w:val="26"/>
          <w:szCs w:val="26"/>
        </w:rPr>
        <w:t xml:space="preserve">2.4. </w:t>
      </w:r>
      <w:r w:rsidR="00832F9E" w:rsidRPr="005F5D45">
        <w:rPr>
          <w:rFonts w:ascii="Times New Roman" w:hAnsi="Times New Roman" w:cs="Times New Roman"/>
          <w:b/>
          <w:bCs/>
          <w:color w:val="000000"/>
          <w:sz w:val="26"/>
          <w:szCs w:val="26"/>
        </w:rPr>
        <w:t>Referencia, derivación, redireccionamiento:</w:t>
      </w:r>
      <w:r w:rsidR="00832F9E" w:rsidRPr="00832F9E">
        <w:rPr>
          <w:rFonts w:ascii="Times New Roman" w:hAnsi="Times New Roman" w:cs="Times New Roman"/>
          <w:color w:val="000000"/>
          <w:sz w:val="26"/>
          <w:szCs w:val="26"/>
        </w:rPr>
        <w:t xml:space="preserve"> Se direccionará a las Unidades Metropolitanas de Salud, Casas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promoción y prevención en salud, a otros servicios de </w:t>
      </w:r>
      <w:r w:rsidR="007D0965">
        <w:rPr>
          <w:rFonts w:ascii="Times New Roman" w:hAnsi="Times New Roman" w:cs="Times New Roman"/>
          <w:color w:val="000000"/>
          <w:sz w:val="26"/>
          <w:szCs w:val="26"/>
        </w:rPr>
        <w:t>est</w:t>
      </w:r>
      <w:r w:rsidR="00832F9E" w:rsidRPr="00832F9E">
        <w:rPr>
          <w:rFonts w:ascii="Times New Roman" w:hAnsi="Times New Roman" w:cs="Times New Roman"/>
          <w:color w:val="000000"/>
          <w:sz w:val="26"/>
          <w:szCs w:val="26"/>
        </w:rPr>
        <w:t>a Municipalidad y a otras entidades de salud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protección, de acuerdo al riesgo identificado, para facilitar el acceso a una intervención integral a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población</w:t>
      </w:r>
      <w:r w:rsidR="007D0965">
        <w:rPr>
          <w:rFonts w:ascii="Times New Roman" w:hAnsi="Times New Roman" w:cs="Times New Roman"/>
          <w:color w:val="000000"/>
          <w:sz w:val="26"/>
          <w:szCs w:val="26"/>
        </w:rPr>
        <w:t xml:space="preserve"> del Distrito Metropolitano de Quito</w:t>
      </w:r>
      <w:r w:rsidR="00832F9E" w:rsidRPr="00832F9E">
        <w:rPr>
          <w:rFonts w:ascii="Times New Roman" w:hAnsi="Times New Roman" w:cs="Times New Roman"/>
          <w:color w:val="000000"/>
          <w:sz w:val="26"/>
          <w:szCs w:val="26"/>
        </w:rPr>
        <w:t>.</w:t>
      </w:r>
      <w:r w:rsidR="00832F9E" w:rsidRPr="00832F9E">
        <w:rPr>
          <w:rFonts w:ascii="Times New Roman" w:hAnsi="Times New Roman" w:cs="Times New Roman"/>
          <w:color w:val="FF0000"/>
          <w:sz w:val="26"/>
          <w:szCs w:val="26"/>
        </w:rPr>
        <w:t xml:space="preserve"> </w:t>
      </w:r>
    </w:p>
    <w:p w14:paraId="0C5ED19D" w14:textId="77777777" w:rsidR="005F5D45" w:rsidRDefault="005F5D45" w:rsidP="00DF32AD">
      <w:pPr>
        <w:autoSpaceDE w:val="0"/>
        <w:autoSpaceDN w:val="0"/>
        <w:adjustRightInd w:val="0"/>
        <w:spacing w:after="0" w:line="360" w:lineRule="auto"/>
        <w:jc w:val="both"/>
        <w:rPr>
          <w:rFonts w:ascii="Times New Roman" w:hAnsi="Times New Roman" w:cs="Times New Roman"/>
          <w:i/>
          <w:iCs/>
          <w:color w:val="000000"/>
          <w:sz w:val="26"/>
          <w:szCs w:val="26"/>
        </w:rPr>
      </w:pPr>
    </w:p>
    <w:p w14:paraId="226863EE" w14:textId="1F8454E2" w:rsidR="00832F9E" w:rsidRDefault="007D0965" w:rsidP="00DF32AD">
      <w:pPr>
        <w:autoSpaceDE w:val="0"/>
        <w:autoSpaceDN w:val="0"/>
        <w:adjustRightInd w:val="0"/>
        <w:spacing w:after="0" w:line="360" w:lineRule="auto"/>
        <w:jc w:val="both"/>
        <w:rPr>
          <w:rFonts w:ascii="Times New Roman" w:hAnsi="Times New Roman" w:cs="Times New Roman"/>
          <w:i/>
          <w:iCs/>
          <w:color w:val="FF0000"/>
          <w:sz w:val="26"/>
          <w:szCs w:val="26"/>
        </w:rPr>
      </w:pPr>
      <w:r w:rsidRPr="007D0965">
        <w:rPr>
          <w:rFonts w:ascii="Times New Roman" w:hAnsi="Times New Roman" w:cs="Times New Roman"/>
          <w:b/>
          <w:bCs/>
          <w:color w:val="000000"/>
          <w:sz w:val="26"/>
          <w:szCs w:val="26"/>
        </w:rPr>
        <w:t xml:space="preserve">2.5. </w:t>
      </w:r>
      <w:r w:rsidR="00832F9E" w:rsidRPr="007D0965">
        <w:rPr>
          <w:rFonts w:ascii="Times New Roman" w:hAnsi="Times New Roman" w:cs="Times New Roman"/>
          <w:b/>
          <w:bCs/>
          <w:color w:val="000000"/>
          <w:sz w:val="26"/>
          <w:szCs w:val="26"/>
        </w:rPr>
        <w:t>Seguimiento y acompañamiento:</w:t>
      </w:r>
      <w:r w:rsidR="0045408E">
        <w:rPr>
          <w:rFonts w:ascii="Times New Roman" w:hAnsi="Times New Roman" w:cs="Times New Roman"/>
          <w:i/>
          <w:iCs/>
          <w:color w:val="000000"/>
          <w:sz w:val="26"/>
          <w:szCs w:val="26"/>
        </w:rPr>
        <w:t xml:space="preserve"> </w:t>
      </w:r>
      <w:r w:rsidR="0045408E"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l seguimiento por parte de los profesionale</w:t>
      </w:r>
      <w:r w:rsidR="007A6E3C">
        <w:rPr>
          <w:rFonts w:ascii="Times New Roman" w:hAnsi="Times New Roman" w:cs="Times New Roman"/>
          <w:color w:val="000000"/>
          <w:sz w:val="26"/>
          <w:szCs w:val="26"/>
        </w:rPr>
        <w:t>s en salud mental</w:t>
      </w:r>
      <w:r w:rsidR="00832F9E" w:rsidRPr="00832F9E">
        <w:rPr>
          <w:rFonts w:ascii="Times New Roman" w:hAnsi="Times New Roman" w:cs="Times New Roman"/>
          <w:color w:val="000000"/>
          <w:sz w:val="26"/>
          <w:szCs w:val="26"/>
        </w:rPr>
        <w:t xml:space="preserve"> de los Equipos de</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Salud Comunitaria a los pacientes referidos con riesgo</w:t>
      </w:r>
      <w:r w:rsidR="0045408E">
        <w:rPr>
          <w:rFonts w:ascii="Times New Roman" w:hAnsi="Times New Roman" w:cs="Times New Roman"/>
          <w:color w:val="000000"/>
          <w:sz w:val="26"/>
          <w:szCs w:val="26"/>
        </w:rPr>
        <w:t>, se realizará por l</w:t>
      </w:r>
      <w:r w:rsidR="00832F9E" w:rsidRPr="00832F9E">
        <w:rPr>
          <w:rFonts w:ascii="Times New Roman" w:hAnsi="Times New Roman" w:cs="Times New Roman"/>
          <w:color w:val="000000"/>
          <w:sz w:val="26"/>
          <w:szCs w:val="26"/>
        </w:rPr>
        <w:t xml:space="preserve">os psicólogos </w:t>
      </w:r>
      <w:r w:rsidR="0045408E">
        <w:rPr>
          <w:rFonts w:ascii="Times New Roman" w:hAnsi="Times New Roman" w:cs="Times New Roman"/>
          <w:color w:val="000000"/>
          <w:sz w:val="26"/>
          <w:szCs w:val="26"/>
        </w:rPr>
        <w:t>que brindarán</w:t>
      </w:r>
      <w:r w:rsidR="005F5D45">
        <w:rPr>
          <w:rFonts w:ascii="Times New Roman" w:hAnsi="Times New Roman" w:cs="Times New Roman"/>
          <w:color w:val="000000"/>
          <w:sz w:val="26"/>
          <w:szCs w:val="26"/>
        </w:rPr>
        <w:t xml:space="preserve"> </w:t>
      </w:r>
      <w:r w:rsidR="0045408E">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lastRenderedPageBreak/>
        <w:t xml:space="preserve">acompañamiento de las personas intervenidas, a través de actividades de </w:t>
      </w:r>
      <w:proofErr w:type="spellStart"/>
      <w:r w:rsidR="00832F9E" w:rsidRPr="00832F9E">
        <w:rPr>
          <w:rFonts w:ascii="Times New Roman" w:hAnsi="Times New Roman" w:cs="Times New Roman"/>
          <w:color w:val="000000"/>
          <w:sz w:val="26"/>
          <w:szCs w:val="26"/>
        </w:rPr>
        <w:t>re-tamizaje</w:t>
      </w:r>
      <w:proofErr w:type="spellEnd"/>
      <w:r w:rsidR="00832F9E" w:rsidRPr="00832F9E">
        <w:rPr>
          <w:rFonts w:ascii="Times New Roman" w:hAnsi="Times New Roman" w:cs="Times New Roman"/>
          <w:color w:val="000000"/>
          <w:sz w:val="26"/>
          <w:szCs w:val="26"/>
        </w:rPr>
        <w:t xml:space="preserve"> y actividades</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presenciales relacionadas con la promoción de salud mental.</w:t>
      </w:r>
      <w:r w:rsidR="00832F9E" w:rsidRPr="00832F9E">
        <w:rPr>
          <w:rFonts w:ascii="Times New Roman" w:hAnsi="Times New Roman" w:cs="Times New Roman"/>
          <w:i/>
          <w:iCs/>
          <w:color w:val="FF0000"/>
          <w:sz w:val="26"/>
          <w:szCs w:val="26"/>
        </w:rPr>
        <w:t xml:space="preserve"> </w:t>
      </w:r>
    </w:p>
    <w:p w14:paraId="0AA3DBD5" w14:textId="77777777" w:rsidR="005F5D45"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p>
    <w:p w14:paraId="2400AC8D" w14:textId="2069975B" w:rsidR="007A6E3C" w:rsidRDefault="007A6E3C"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2.6. </w:t>
      </w:r>
      <w:r w:rsidR="00832F9E" w:rsidRPr="00832F9E">
        <w:rPr>
          <w:rFonts w:ascii="Times New Roman" w:hAnsi="Times New Roman" w:cs="Times New Roman"/>
          <w:b/>
          <w:bCs/>
          <w:color w:val="000000"/>
          <w:sz w:val="26"/>
          <w:szCs w:val="26"/>
        </w:rPr>
        <w:t>Casas de Promoción y Prevención en Salud</w:t>
      </w:r>
      <w:r>
        <w:rPr>
          <w:rFonts w:ascii="Times New Roman" w:hAnsi="Times New Roman" w:cs="Times New Roman"/>
          <w:b/>
          <w:bCs/>
          <w:color w:val="000000"/>
          <w:sz w:val="26"/>
          <w:szCs w:val="26"/>
        </w:rPr>
        <w:t xml:space="preserve"> Mental: </w:t>
      </w:r>
      <w:r w:rsidR="00303EA5"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ntornos destinados al desarrollo de las acciones de promoción y prevención en salud</w:t>
      </w:r>
      <w:r>
        <w:rPr>
          <w:rFonts w:ascii="Times New Roman" w:hAnsi="Times New Roman" w:cs="Times New Roman"/>
          <w:color w:val="000000"/>
          <w:sz w:val="26"/>
          <w:szCs w:val="26"/>
        </w:rPr>
        <w:t xml:space="preserve"> mental,</w:t>
      </w:r>
      <w:r w:rsidR="00832F9E" w:rsidRPr="00832F9E">
        <w:rPr>
          <w:rFonts w:ascii="Times New Roman" w:hAnsi="Times New Roman" w:cs="Times New Roman"/>
          <w:color w:val="000000"/>
          <w:sz w:val="26"/>
          <w:szCs w:val="26"/>
        </w:rPr>
        <w:t xml:space="preserve"> permanente</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 xml:space="preserve"> en el territorio, cuyo objetivo es el de potenciar el desarrollo biopsicosocial y salud integral de la </w:t>
      </w:r>
      <w:r>
        <w:rPr>
          <w:rFonts w:ascii="Times New Roman" w:hAnsi="Times New Roman" w:cs="Times New Roman"/>
          <w:color w:val="000000"/>
          <w:sz w:val="26"/>
          <w:szCs w:val="26"/>
        </w:rPr>
        <w:t>población del Distrito Metropolitano de Quito</w:t>
      </w:r>
      <w:r w:rsidR="00832F9E" w:rsidRPr="00832F9E">
        <w:rPr>
          <w:rFonts w:ascii="Times New Roman" w:hAnsi="Times New Roman" w:cs="Times New Roman"/>
          <w:color w:val="000000"/>
          <w:sz w:val="26"/>
          <w:szCs w:val="26"/>
        </w:rPr>
        <w:t>, alcanzando su bienestar humano, en un relacionamiento entre lo animal y el medio ambiente,</w:t>
      </w:r>
      <w:r w:rsidR="00832F9E" w:rsidRPr="00832F9E">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conforme al Enfoque “Una Salud”.</w:t>
      </w:r>
    </w:p>
    <w:p w14:paraId="0CAC12FD" w14:textId="2AB60593"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 xml:space="preserve">  </w:t>
      </w:r>
    </w:p>
    <w:p w14:paraId="005FAC87" w14:textId="066162DA" w:rsidR="00832F9E" w:rsidRPr="00832F9E" w:rsidRDefault="007A6E3C" w:rsidP="00DF32AD">
      <w:pPr>
        <w:autoSpaceDE w:val="0"/>
        <w:autoSpaceDN w:val="0"/>
        <w:adjustRightInd w:val="0"/>
        <w:spacing w:after="0" w:line="360" w:lineRule="auto"/>
        <w:jc w:val="both"/>
        <w:rPr>
          <w:rFonts w:ascii="Times New Roman" w:hAnsi="Times New Roman" w:cs="Times New Roman"/>
          <w:sz w:val="26"/>
          <w:szCs w:val="26"/>
        </w:rPr>
      </w:pPr>
      <w:r w:rsidRPr="007A6E3C">
        <w:rPr>
          <w:rFonts w:ascii="Times New Roman" w:hAnsi="Times New Roman" w:cs="Times New Roman"/>
          <w:b/>
          <w:bCs/>
          <w:color w:val="000000"/>
          <w:sz w:val="26"/>
          <w:szCs w:val="26"/>
        </w:rPr>
        <w:t>2.7.</w:t>
      </w:r>
      <w:r>
        <w:rPr>
          <w:rFonts w:ascii="Times New Roman" w:hAnsi="Times New Roman" w:cs="Times New Roman"/>
          <w:b/>
          <w:bCs/>
          <w:color w:val="000000"/>
          <w:sz w:val="26"/>
          <w:szCs w:val="26"/>
        </w:rPr>
        <w:t xml:space="preserve"> </w:t>
      </w:r>
      <w:r w:rsidR="00832F9E" w:rsidRPr="007A6E3C">
        <w:rPr>
          <w:rFonts w:ascii="Times New Roman" w:hAnsi="Times New Roman" w:cs="Times New Roman"/>
          <w:b/>
          <w:bCs/>
          <w:color w:val="000000"/>
          <w:sz w:val="26"/>
          <w:szCs w:val="26"/>
        </w:rPr>
        <w:t>Líneas de intervención:</w:t>
      </w:r>
      <w:r w:rsidR="00832F9E" w:rsidRPr="00832F9E">
        <w:rPr>
          <w:rFonts w:ascii="Times New Roman" w:hAnsi="Times New Roman" w:cs="Times New Roman"/>
          <w:color w:val="000000"/>
          <w:sz w:val="26"/>
          <w:szCs w:val="26"/>
        </w:rPr>
        <w:t xml:space="preserve"> Se realizará acciones a nivel individual, familiar, grupal y comunitario de promoción</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de la salud mental y prevención de riesgos psicosociales, para el fomento de estilos y entornos de vida</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saludables, fortaleciendo </w:t>
      </w:r>
      <w:r w:rsidR="00303EA5">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factores protectores</w:t>
      </w:r>
      <w:r w:rsidR="0045408E">
        <w:rPr>
          <w:rFonts w:ascii="Times New Roman" w:hAnsi="Times New Roman" w:cs="Times New Roman"/>
          <w:color w:val="000000"/>
          <w:sz w:val="26"/>
          <w:szCs w:val="26"/>
        </w:rPr>
        <w:t xml:space="preserve"> en salud mental.</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p>
    <w:p w14:paraId="716A565C"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8BD6D64" w14:textId="77777777" w:rsidR="004E5B1B"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832F9E" w:rsidRPr="00832F9E">
        <w:rPr>
          <w:rFonts w:ascii="Times New Roman" w:hAnsi="Times New Roman" w:cs="Times New Roman"/>
          <w:b/>
          <w:bCs/>
          <w:color w:val="000000"/>
          <w:sz w:val="26"/>
          <w:szCs w:val="26"/>
        </w:rPr>
        <w:t>. Servicios de Salud Mental de las Unidades Metropolitanas de Salud</w:t>
      </w:r>
    </w:p>
    <w:p w14:paraId="178004C8" w14:textId="308FD3CF"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4312B8B2" w14:textId="0AE9F875" w:rsid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Unidades Metropolitanas de Salud (UMS) Sur,</w:t>
      </w:r>
      <w:r w:rsidR="004E5B1B">
        <w:rPr>
          <w:rFonts w:ascii="Times New Roman" w:hAnsi="Times New Roman" w:cs="Times New Roman"/>
          <w:color w:val="000000"/>
          <w:sz w:val="26"/>
          <w:szCs w:val="26"/>
        </w:rPr>
        <w:t xml:space="preserve"> Centro y Norte</w:t>
      </w:r>
      <w:r w:rsidRPr="00832F9E">
        <w:rPr>
          <w:rFonts w:ascii="Times New Roman" w:hAnsi="Times New Roman" w:cs="Times New Roman"/>
          <w:color w:val="000000"/>
          <w:sz w:val="26"/>
          <w:szCs w:val="26"/>
        </w:rPr>
        <w:t xml:space="preserve"> a las que se añaden los servicios médicos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de las unidades educativas municipales, forman parte del Subsistema Metropolitano de Salud (SMS).  </w:t>
      </w:r>
    </w:p>
    <w:p w14:paraId="32C959BF" w14:textId="77777777" w:rsidR="004E5B1B" w:rsidRPr="00832F9E" w:rsidRDefault="004E5B1B" w:rsidP="00DF32AD">
      <w:pPr>
        <w:autoSpaceDE w:val="0"/>
        <w:autoSpaceDN w:val="0"/>
        <w:adjustRightInd w:val="0"/>
        <w:spacing w:after="0" w:line="360" w:lineRule="auto"/>
        <w:jc w:val="both"/>
        <w:rPr>
          <w:rFonts w:ascii="Times New Roman" w:hAnsi="Times New Roman" w:cs="Times New Roman"/>
          <w:sz w:val="26"/>
          <w:szCs w:val="26"/>
        </w:rPr>
      </w:pPr>
    </w:p>
    <w:p w14:paraId="4A39B92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 salud mental en las UMS está orientada a contribuir a la prevención y control de problemas y</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enfermedades mentales, mediante una atención integral del paciente, con un enfoque en derechos humanos,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que prioriza la promoción de salud mental, la prevención de problemas de índole psicosocial a través de la</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identificación de factores de riesgo, el diagnóstico precoz y el tratamiento oportuno en los Servicios de Salud</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Mental de la Red Metropolitana de Salud, con una gestión eficiente de recursos y articulación de los niveles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de atención.</w:t>
      </w:r>
    </w:p>
    <w:p w14:paraId="3BA5D1E4" w14:textId="4CED649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187A848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actividades Integrales en Salud Mental de acuerdo al nivel de riesgo del problema mental, en las Unidades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Metropolitanas de Salud (UMS) son:</w:t>
      </w:r>
    </w:p>
    <w:p w14:paraId="25793CFC" w14:textId="23809FA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lastRenderedPageBreak/>
        <w:t xml:space="preserve"> </w:t>
      </w:r>
    </w:p>
    <w:p w14:paraId="18422F79" w14:textId="606C35CA"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3.1. </w:t>
      </w:r>
      <w:r w:rsidR="00832F9E" w:rsidRPr="00832F9E">
        <w:rPr>
          <w:rFonts w:ascii="Times New Roman" w:hAnsi="Times New Roman" w:cs="Times New Roman"/>
          <w:b/>
          <w:bCs/>
          <w:color w:val="000000"/>
          <w:sz w:val="26"/>
          <w:szCs w:val="26"/>
        </w:rPr>
        <w:t xml:space="preserve">Riesgo Bajo a Moderado: </w:t>
      </w:r>
      <w:r w:rsidR="00832F9E" w:rsidRPr="00832F9E">
        <w:rPr>
          <w:rFonts w:ascii="Times New Roman" w:hAnsi="Times New Roman" w:cs="Times New Roman"/>
          <w:color w:val="000000"/>
          <w:sz w:val="26"/>
          <w:szCs w:val="26"/>
        </w:rPr>
        <w:t>Intervención en crisis</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c</w:t>
      </w:r>
      <w:r w:rsidR="00832F9E" w:rsidRPr="00832F9E">
        <w:rPr>
          <w:rFonts w:ascii="Times New Roman" w:hAnsi="Times New Roman" w:cs="Times New Roman"/>
          <w:color w:val="000000"/>
          <w:sz w:val="26"/>
          <w:szCs w:val="26"/>
        </w:rPr>
        <w:t>onsejería de la toma de decisiones y negociación,</w:t>
      </w:r>
      <w:r>
        <w:rPr>
          <w:rFonts w:ascii="Times New Roman" w:hAnsi="Times New Roman" w:cs="Times New Roman"/>
          <w:color w:val="000000"/>
          <w:sz w:val="26"/>
          <w:szCs w:val="26"/>
        </w:rPr>
        <w:t xml:space="preserve"> </w:t>
      </w:r>
      <w:r w:rsidR="00832F9E" w:rsidRPr="004E5B1B">
        <w:rPr>
          <w:rFonts w:ascii="Times New Roman" w:hAnsi="Times New Roman" w:cs="Times New Roman"/>
          <w:color w:val="000000"/>
          <w:sz w:val="26"/>
          <w:szCs w:val="26"/>
        </w:rPr>
        <w:t>p</w:t>
      </w:r>
      <w:r w:rsidR="00832F9E" w:rsidRPr="00832F9E">
        <w:rPr>
          <w:rFonts w:ascii="Times New Roman" w:hAnsi="Times New Roman" w:cs="Times New Roman"/>
          <w:color w:val="000000"/>
          <w:sz w:val="26"/>
          <w:szCs w:val="26"/>
        </w:rPr>
        <w:t>sicoeducación de acuerdo al ciclo de vida individual, psicoterapia</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eguimiento, interconsulta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multidisciplinaria según la necesidad identificada y articulación con servicios de salud mental comunitaria.</w:t>
      </w:r>
    </w:p>
    <w:p w14:paraId="3E23ED01"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2B239A24" w14:textId="5C518C86"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3.2. </w:t>
      </w:r>
      <w:r w:rsidR="00832F9E" w:rsidRPr="00832F9E">
        <w:rPr>
          <w:rFonts w:ascii="Times New Roman" w:hAnsi="Times New Roman" w:cs="Times New Roman"/>
          <w:b/>
          <w:bCs/>
          <w:color w:val="000000"/>
          <w:sz w:val="26"/>
          <w:szCs w:val="26"/>
        </w:rPr>
        <w:t xml:space="preserve">Riesgo Alto: </w:t>
      </w:r>
      <w:r w:rsidR="00832F9E" w:rsidRPr="00832F9E">
        <w:rPr>
          <w:rFonts w:ascii="Times New Roman" w:hAnsi="Times New Roman" w:cs="Times New Roman"/>
          <w:color w:val="000000"/>
          <w:sz w:val="26"/>
          <w:szCs w:val="26"/>
        </w:rPr>
        <w:t>Diagnóstico y tratamiento de problemas de salud mental</w:t>
      </w:r>
      <w:r w:rsidR="00832F9E" w:rsidRPr="00832F9E">
        <w:rPr>
          <w:rFonts w:ascii="Times New Roman" w:hAnsi="Times New Roman" w:cs="Times New Roman"/>
          <w:b/>
          <w:bCs/>
          <w:color w:val="000000"/>
          <w:sz w:val="26"/>
          <w:szCs w:val="26"/>
        </w:rPr>
        <w:t xml:space="preserve">, </w:t>
      </w:r>
      <w:r w:rsidR="00832F9E" w:rsidRPr="00832F9E">
        <w:rPr>
          <w:rFonts w:ascii="Times New Roman" w:hAnsi="Times New Roman" w:cs="Times New Roman"/>
          <w:color w:val="000000"/>
          <w:sz w:val="26"/>
          <w:szCs w:val="26"/>
        </w:rPr>
        <w:t>psicoterapia individual, de pareja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 seguimiento, grupos terapéuticos, interconsulta multidisciplinaria según la necesidad identificada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derivación a otros pr</w:t>
      </w:r>
      <w:r>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s</w:t>
      </w:r>
      <w:r>
        <w:rPr>
          <w:rFonts w:ascii="Times New Roman" w:hAnsi="Times New Roman" w:cs="Times New Roman"/>
          <w:color w:val="000000"/>
          <w:sz w:val="26"/>
          <w:szCs w:val="26"/>
        </w:rPr>
        <w:t>tadores</w:t>
      </w:r>
      <w:r w:rsidR="00832F9E" w:rsidRPr="00832F9E">
        <w:rPr>
          <w:rFonts w:ascii="Times New Roman" w:hAnsi="Times New Roman" w:cs="Times New Roman"/>
          <w:color w:val="000000"/>
          <w:sz w:val="26"/>
          <w:szCs w:val="26"/>
        </w:rPr>
        <w:t xml:space="preserve"> de </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alud</w:t>
      </w:r>
      <w:r>
        <w:rPr>
          <w:rFonts w:ascii="Times New Roman" w:hAnsi="Times New Roman" w:cs="Times New Roman"/>
          <w:color w:val="000000"/>
          <w:sz w:val="26"/>
          <w:szCs w:val="26"/>
        </w:rPr>
        <w:t>,</w:t>
      </w:r>
      <w:r w:rsidR="00832F9E" w:rsidRPr="00832F9E">
        <w:rPr>
          <w:rFonts w:ascii="Times New Roman" w:hAnsi="Times New Roman" w:cs="Times New Roman"/>
          <w:color w:val="000000"/>
          <w:sz w:val="26"/>
          <w:szCs w:val="26"/>
        </w:rPr>
        <w:t xml:space="preserve"> sí amerita el caso.</w:t>
      </w:r>
    </w:p>
    <w:p w14:paraId="0FDD22D5"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751A7BD4" w14:textId="5AC2F716" w:rsidR="00832F9E" w:rsidRPr="00832F9E" w:rsidRDefault="004E5B1B" w:rsidP="00DF32AD">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bCs/>
          <w:color w:val="000000"/>
          <w:sz w:val="26"/>
          <w:szCs w:val="26"/>
        </w:rPr>
        <w:t>4</w:t>
      </w:r>
      <w:r w:rsidR="00832F9E" w:rsidRPr="00832F9E">
        <w:rPr>
          <w:rFonts w:ascii="Times New Roman" w:hAnsi="Times New Roman" w:cs="Times New Roman"/>
          <w:b/>
          <w:bCs/>
          <w:color w:val="000000"/>
          <w:sz w:val="26"/>
          <w:szCs w:val="26"/>
        </w:rPr>
        <w:t>. Otros programas, proyectos, servicios y acciones orientadas a la promoción de la salud</w:t>
      </w:r>
      <w:r w:rsidR="005F5D45">
        <w:rPr>
          <w:rFonts w:ascii="Times New Roman" w:hAnsi="Times New Roman" w:cs="Times New Roman"/>
          <w:b/>
          <w:bCs/>
          <w:color w:val="000000"/>
          <w:sz w:val="26"/>
          <w:szCs w:val="26"/>
        </w:rPr>
        <w:t xml:space="preserve"> </w:t>
      </w:r>
      <w:r w:rsidR="00832F9E" w:rsidRPr="00832F9E">
        <w:rPr>
          <w:rFonts w:ascii="Times New Roman" w:hAnsi="Times New Roman" w:cs="Times New Roman"/>
          <w:b/>
          <w:bCs/>
          <w:color w:val="000000"/>
          <w:sz w:val="26"/>
          <w:szCs w:val="26"/>
        </w:rPr>
        <w:t>mental y prevención de riesgos psicosociales.</w:t>
      </w:r>
    </w:p>
    <w:p w14:paraId="35D9C6A1" w14:textId="486757D4" w:rsidR="00240767" w:rsidRPr="00D97CC9" w:rsidRDefault="00240767" w:rsidP="00240767">
      <w:pPr>
        <w:pStyle w:val="NormalWeb"/>
        <w:jc w:val="center"/>
        <w:rPr>
          <w:b/>
        </w:rPr>
      </w:pPr>
      <w:r w:rsidRPr="00D97CC9">
        <w:rPr>
          <w:b/>
        </w:rPr>
        <w:t xml:space="preserve">PARÁGRAFO </w:t>
      </w:r>
      <w:r>
        <w:rPr>
          <w:b/>
        </w:rPr>
        <w:t>V</w:t>
      </w:r>
    </w:p>
    <w:p w14:paraId="5D6AE453" w14:textId="77777777" w:rsidR="005D5BCB" w:rsidRPr="00D97CC9" w:rsidRDefault="005D5BCB" w:rsidP="005D5BCB">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68C6372A" w14:textId="7A434750"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Artículo (…</w:t>
      </w:r>
      <w:r w:rsidR="00240767" w:rsidRPr="00DF32AD">
        <w:rPr>
          <w:rFonts w:ascii="Times New Roman" w:hAnsi="Times New Roman" w:cs="Times New Roman"/>
          <w:b/>
          <w:bCs/>
          <w:sz w:val="26"/>
          <w:szCs w:val="26"/>
        </w:rPr>
        <w:t>24</w:t>
      </w:r>
      <w:r w:rsidRPr="00DF32AD">
        <w:rPr>
          <w:rFonts w:ascii="Times New Roman" w:hAnsi="Times New Roman" w:cs="Times New Roman"/>
          <w:b/>
          <w:bCs/>
          <w:sz w:val="26"/>
          <w:szCs w:val="26"/>
        </w:rPr>
        <w:t xml:space="preserve">). </w:t>
      </w:r>
      <w:r w:rsidR="00240767" w:rsidRPr="00DF32AD">
        <w:rPr>
          <w:rFonts w:ascii="Times New Roman" w:hAnsi="Times New Roman" w:cs="Times New Roman"/>
          <w:b/>
          <w:bCs/>
          <w:sz w:val="26"/>
          <w:szCs w:val="26"/>
        </w:rPr>
        <w:t>D</w:t>
      </w:r>
      <w:r w:rsidRPr="00DF32AD">
        <w:rPr>
          <w:rFonts w:ascii="Times New Roman" w:hAnsi="Times New Roman" w:cs="Times New Roman"/>
          <w:b/>
          <w:bCs/>
          <w:sz w:val="26"/>
          <w:szCs w:val="26"/>
        </w:rPr>
        <w:t xml:space="preserve">el Derecho a la </w:t>
      </w:r>
      <w:r w:rsidR="00240767" w:rsidRPr="00DF32AD">
        <w:rPr>
          <w:rFonts w:ascii="Times New Roman" w:hAnsi="Times New Roman" w:cs="Times New Roman"/>
          <w:b/>
          <w:bCs/>
          <w:sz w:val="26"/>
          <w:szCs w:val="26"/>
        </w:rPr>
        <w:t>Información. -</w:t>
      </w:r>
      <w:r w:rsidRPr="00DF32AD">
        <w:rPr>
          <w:rFonts w:ascii="Times New Roman" w:hAnsi="Times New Roman" w:cs="Times New Roman"/>
          <w:sz w:val="26"/>
          <w:szCs w:val="26"/>
        </w:rPr>
        <w:t xml:space="preserve"> Se reconoce el derecho al acceso de información sobre salud mental y bienestar integral, </w:t>
      </w:r>
      <w:r w:rsidR="00240767" w:rsidRPr="00DF32AD">
        <w:rPr>
          <w:rFonts w:ascii="Times New Roman" w:hAnsi="Times New Roman" w:cs="Times New Roman"/>
          <w:sz w:val="26"/>
          <w:szCs w:val="26"/>
        </w:rPr>
        <w:t>para l</w:t>
      </w:r>
      <w:r w:rsidRPr="00DF32AD">
        <w:rPr>
          <w:rFonts w:ascii="Times New Roman" w:hAnsi="Times New Roman" w:cs="Times New Roman"/>
          <w:sz w:val="26"/>
          <w:szCs w:val="26"/>
        </w:rPr>
        <w:t>a tom</w:t>
      </w:r>
      <w:r w:rsidR="00240767" w:rsidRPr="00DF32AD">
        <w:rPr>
          <w:rFonts w:ascii="Times New Roman" w:hAnsi="Times New Roman" w:cs="Times New Roman"/>
          <w:sz w:val="26"/>
          <w:szCs w:val="26"/>
        </w:rPr>
        <w:t>a de</w:t>
      </w:r>
      <w:r w:rsidRPr="00DF32AD">
        <w:rPr>
          <w:rFonts w:ascii="Times New Roman" w:hAnsi="Times New Roman" w:cs="Times New Roman"/>
          <w:sz w:val="26"/>
          <w:szCs w:val="26"/>
        </w:rPr>
        <w:t xml:space="preserve"> decisiones con responsabilidad sobre su equilibrio emocional, libre de prejuicios, sin riesgos de discriminación, con respeto y confidencialidad. </w:t>
      </w:r>
    </w:p>
    <w:p w14:paraId="173F3F7F" w14:textId="52D99D18"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 (…</w:t>
      </w:r>
      <w:r w:rsidR="00240767" w:rsidRPr="00DF32AD">
        <w:rPr>
          <w:rFonts w:ascii="Times New Roman" w:hAnsi="Times New Roman" w:cs="Times New Roman"/>
          <w:b/>
          <w:bCs/>
          <w:sz w:val="26"/>
          <w:szCs w:val="26"/>
        </w:rPr>
        <w:t>25</w:t>
      </w:r>
      <w:r w:rsidRPr="00DF32AD">
        <w:rPr>
          <w:rFonts w:ascii="Times New Roman" w:hAnsi="Times New Roman" w:cs="Times New Roman"/>
          <w:b/>
          <w:bCs/>
          <w:sz w:val="26"/>
          <w:szCs w:val="26"/>
        </w:rPr>
        <w:t xml:space="preserve">). </w:t>
      </w:r>
      <w:proofErr w:type="gramStart"/>
      <w:r w:rsidRPr="00DF32AD">
        <w:rPr>
          <w:rFonts w:ascii="Times New Roman" w:hAnsi="Times New Roman" w:cs="Times New Roman"/>
          <w:b/>
          <w:bCs/>
          <w:sz w:val="26"/>
          <w:szCs w:val="26"/>
        </w:rPr>
        <w:t>Información.-</w:t>
      </w:r>
      <w:proofErr w:type="gramEnd"/>
      <w:r w:rsidRPr="00DF32AD">
        <w:rPr>
          <w:rFonts w:ascii="Times New Roman" w:hAnsi="Times New Roman" w:cs="Times New Roman"/>
          <w:sz w:val="26"/>
          <w:szCs w:val="26"/>
        </w:rPr>
        <w:t xml:space="preserve"> En todas las </w:t>
      </w:r>
      <w:r w:rsidR="00240767" w:rsidRPr="00DF32AD">
        <w:rPr>
          <w:rFonts w:ascii="Times New Roman" w:hAnsi="Times New Roman" w:cs="Times New Roman"/>
          <w:sz w:val="26"/>
          <w:szCs w:val="26"/>
        </w:rPr>
        <w:t>U</w:t>
      </w:r>
      <w:r w:rsidRPr="00DF32AD">
        <w:rPr>
          <w:rFonts w:ascii="Times New Roman" w:hAnsi="Times New Roman" w:cs="Times New Roman"/>
          <w:sz w:val="26"/>
          <w:szCs w:val="26"/>
        </w:rPr>
        <w:t xml:space="preserve">nidades </w:t>
      </w:r>
      <w:r w:rsidR="00240767" w:rsidRPr="00DF32AD">
        <w:rPr>
          <w:rFonts w:ascii="Times New Roman" w:hAnsi="Times New Roman" w:cs="Times New Roman"/>
          <w:sz w:val="26"/>
          <w:szCs w:val="26"/>
        </w:rPr>
        <w:t>M</w:t>
      </w:r>
      <w:r w:rsidRPr="00DF32AD">
        <w:rPr>
          <w:rFonts w:ascii="Times New Roman" w:hAnsi="Times New Roman" w:cs="Times New Roman"/>
          <w:sz w:val="26"/>
          <w:szCs w:val="26"/>
        </w:rPr>
        <w:t>etropolitanas</w:t>
      </w:r>
      <w:r w:rsidR="00240767" w:rsidRPr="00DF32AD">
        <w:rPr>
          <w:rFonts w:ascii="Times New Roman" w:hAnsi="Times New Roman" w:cs="Times New Roman"/>
          <w:sz w:val="26"/>
          <w:szCs w:val="26"/>
        </w:rPr>
        <w:t xml:space="preserve"> de Salud o quien haga sus veces</w:t>
      </w:r>
      <w:r w:rsidRPr="00DF32AD">
        <w:rPr>
          <w:rFonts w:ascii="Times New Roman" w:hAnsi="Times New Roman" w:cs="Times New Roman"/>
          <w:sz w:val="26"/>
          <w:szCs w:val="26"/>
        </w:rPr>
        <w:t>, se brindará información y asesoramiento para identificar los signos, síntomas, señales y alertas que ponen en riesgo la salud mental. Se proporcionará información y asesoramiento sobre las ac</w:t>
      </w:r>
      <w:r w:rsidR="00240767" w:rsidRPr="00DF32AD">
        <w:rPr>
          <w:rFonts w:ascii="Times New Roman" w:hAnsi="Times New Roman" w:cs="Times New Roman"/>
          <w:sz w:val="26"/>
          <w:szCs w:val="26"/>
        </w:rPr>
        <w:t>tuaciones</w:t>
      </w:r>
      <w:r w:rsidRPr="00DF32AD">
        <w:rPr>
          <w:rFonts w:ascii="Times New Roman" w:hAnsi="Times New Roman" w:cs="Times New Roman"/>
          <w:sz w:val="26"/>
          <w:szCs w:val="26"/>
        </w:rPr>
        <w:t xml:space="preserve"> terapéuticas para promover la salud mental y prevenir </w:t>
      </w:r>
      <w:r w:rsidR="00240767" w:rsidRPr="00DF32AD">
        <w:rPr>
          <w:rFonts w:ascii="Times New Roman" w:hAnsi="Times New Roman" w:cs="Times New Roman"/>
          <w:sz w:val="26"/>
          <w:szCs w:val="26"/>
        </w:rPr>
        <w:t>sus</w:t>
      </w:r>
      <w:r w:rsidRPr="00DF32AD">
        <w:rPr>
          <w:rFonts w:ascii="Times New Roman" w:hAnsi="Times New Roman" w:cs="Times New Roman"/>
          <w:sz w:val="26"/>
          <w:szCs w:val="26"/>
        </w:rPr>
        <w:t xml:space="preserve"> trastornos.</w:t>
      </w:r>
    </w:p>
    <w:p w14:paraId="70739A90" w14:textId="0C48FF8D" w:rsidR="005D5BCB" w:rsidRPr="00DF32AD" w:rsidRDefault="005D5BCB" w:rsidP="005D5BCB">
      <w:pPr>
        <w:pStyle w:val="NormalWeb"/>
        <w:spacing w:line="360" w:lineRule="auto"/>
        <w:jc w:val="both"/>
        <w:rPr>
          <w:bCs/>
          <w:sz w:val="26"/>
          <w:szCs w:val="26"/>
        </w:rPr>
      </w:pPr>
      <w:r w:rsidRPr="00DF32AD">
        <w:rPr>
          <w:b/>
          <w:sz w:val="26"/>
          <w:szCs w:val="26"/>
        </w:rPr>
        <w:t>Artículo (…</w:t>
      </w:r>
      <w:r w:rsidR="00240767" w:rsidRPr="00DF32AD">
        <w:rPr>
          <w:b/>
          <w:sz w:val="26"/>
          <w:szCs w:val="26"/>
        </w:rPr>
        <w:t>26</w:t>
      </w:r>
      <w:r w:rsidRPr="00DF32AD">
        <w:rPr>
          <w:b/>
          <w:sz w:val="26"/>
          <w:szCs w:val="26"/>
        </w:rPr>
        <w:t xml:space="preserve">). </w:t>
      </w:r>
      <w:r w:rsidR="00FA1EB5" w:rsidRPr="00DF32AD">
        <w:rPr>
          <w:b/>
          <w:sz w:val="26"/>
          <w:szCs w:val="26"/>
        </w:rPr>
        <w:t xml:space="preserve">De la </w:t>
      </w:r>
      <w:r w:rsidRPr="00DF32AD">
        <w:rPr>
          <w:b/>
          <w:sz w:val="26"/>
          <w:szCs w:val="26"/>
        </w:rPr>
        <w:t xml:space="preserve">Investigación e </w:t>
      </w:r>
      <w:r w:rsidR="00240767" w:rsidRPr="00DF32AD">
        <w:rPr>
          <w:b/>
          <w:sz w:val="26"/>
          <w:szCs w:val="26"/>
        </w:rPr>
        <w:t>Innovación. -</w:t>
      </w:r>
      <w:r w:rsidRPr="00DF32AD">
        <w:rPr>
          <w:b/>
          <w:sz w:val="26"/>
          <w:szCs w:val="26"/>
        </w:rPr>
        <w:t xml:space="preserve"> </w:t>
      </w:r>
      <w:r w:rsidRPr="00DF32AD">
        <w:rPr>
          <w:bCs/>
          <w:sz w:val="26"/>
          <w:szCs w:val="26"/>
        </w:rPr>
        <w:t xml:space="preserve">La Secretaría de Salud, o quién haga sus veces, será la encargada de promover y articular con las entidades competentes la investigación y generación de conocimiento en salud mental, de acuerdo al perfil epidemiológico del Distrito Metropolitano de Quito. </w:t>
      </w:r>
    </w:p>
    <w:p w14:paraId="1DFD85B1" w14:textId="7409FD59" w:rsidR="005D5BCB" w:rsidRPr="00DF32AD" w:rsidRDefault="005D5BCB" w:rsidP="005D5BCB">
      <w:pPr>
        <w:pStyle w:val="NormalWeb"/>
        <w:spacing w:line="360" w:lineRule="auto"/>
        <w:jc w:val="both"/>
        <w:rPr>
          <w:bCs/>
          <w:sz w:val="26"/>
          <w:szCs w:val="26"/>
        </w:rPr>
      </w:pPr>
      <w:r w:rsidRPr="00DF32AD">
        <w:rPr>
          <w:bCs/>
          <w:sz w:val="26"/>
          <w:szCs w:val="26"/>
        </w:rPr>
        <w:lastRenderedPageBreak/>
        <w:t>Las investigaciones que se desarrollen en el campo de la salud mental deberán ajustarse estrictamente a la normativa nacional e internacional</w:t>
      </w:r>
      <w:r w:rsidR="00DD3ABB" w:rsidRPr="00DF32AD">
        <w:rPr>
          <w:bCs/>
          <w:sz w:val="26"/>
          <w:szCs w:val="26"/>
        </w:rPr>
        <w:t xml:space="preserve"> vigente</w:t>
      </w:r>
      <w:r w:rsidRPr="00DF32AD">
        <w:rPr>
          <w:bCs/>
          <w:sz w:val="26"/>
          <w:szCs w:val="26"/>
        </w:rPr>
        <w:t xml:space="preserve">, respetando los códigos de ética, establecidos dentro de la academia para la realización de investigaciones. </w:t>
      </w:r>
    </w:p>
    <w:p w14:paraId="21FEA90D" w14:textId="77777777" w:rsidR="005D5BCB" w:rsidRPr="00DF32AD" w:rsidRDefault="005D5BCB" w:rsidP="005D5BCB">
      <w:pPr>
        <w:pStyle w:val="NormalWeb"/>
        <w:spacing w:line="360" w:lineRule="auto"/>
        <w:jc w:val="both"/>
        <w:rPr>
          <w:bCs/>
          <w:sz w:val="26"/>
          <w:szCs w:val="26"/>
        </w:rPr>
      </w:pPr>
      <w:r w:rsidRPr="00DF32AD">
        <w:rPr>
          <w:bCs/>
          <w:sz w:val="26"/>
          <w:szCs w:val="26"/>
        </w:rPr>
        <w:t>Para evitar sesgos dentro de las investigaciones que involucren seres humanos se deberá tomar en cuenta las siguientes variables:</w:t>
      </w:r>
    </w:p>
    <w:p w14:paraId="41A811B8" w14:textId="4627B77C"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(a) La ubicación geográfica</w:t>
      </w:r>
      <w:r w:rsidR="009612D2" w:rsidRPr="00DF32AD">
        <w:rPr>
          <w:bCs/>
          <w:sz w:val="26"/>
          <w:szCs w:val="26"/>
        </w:rPr>
        <w:t>;</w:t>
      </w:r>
    </w:p>
    <w:p w14:paraId="67BC89F2" w14:textId="7CB6F366"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(b) Los factores sociales, económicos y culturales</w:t>
      </w:r>
      <w:r w:rsidR="009612D2" w:rsidRPr="00DF32AD">
        <w:rPr>
          <w:bCs/>
          <w:sz w:val="26"/>
          <w:szCs w:val="26"/>
        </w:rPr>
        <w:t>;</w:t>
      </w:r>
    </w:p>
    <w:p w14:paraId="4704FB68" w14:textId="11A48AB7"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(c) Los cambios en los patrones demográficos de necesidad, edad y etapa de la vida</w:t>
      </w:r>
      <w:r w:rsidR="009612D2" w:rsidRPr="00DF32AD">
        <w:rPr>
          <w:bCs/>
          <w:sz w:val="26"/>
          <w:szCs w:val="26"/>
        </w:rPr>
        <w:t>;</w:t>
      </w:r>
    </w:p>
    <w:p w14:paraId="252D8D3D" w14:textId="706A4F4A"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(d) Las capacidades y habilidades de comunicación, incluidas las habilidades lingüísticas</w:t>
      </w:r>
      <w:r w:rsidR="009612D2" w:rsidRPr="00DF32AD">
        <w:rPr>
          <w:bCs/>
          <w:sz w:val="26"/>
          <w:szCs w:val="26"/>
        </w:rPr>
        <w:t>;</w:t>
      </w:r>
    </w:p>
    <w:p w14:paraId="38928415" w14:textId="72452DED"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(e) Las consecuencias del problema de salud mental o de la enfermedad mental</w:t>
      </w:r>
      <w:r w:rsidR="009612D2" w:rsidRPr="00DF32AD">
        <w:rPr>
          <w:bCs/>
          <w:sz w:val="26"/>
          <w:szCs w:val="26"/>
        </w:rPr>
        <w:t xml:space="preserve"> </w:t>
      </w:r>
      <w:r w:rsidRPr="00DF32AD">
        <w:rPr>
          <w:bCs/>
          <w:sz w:val="26"/>
          <w:szCs w:val="26"/>
        </w:rPr>
        <w:t>en sí misma</w:t>
      </w:r>
      <w:r w:rsidR="009612D2" w:rsidRPr="00DF32AD">
        <w:rPr>
          <w:bCs/>
          <w:sz w:val="26"/>
          <w:szCs w:val="26"/>
        </w:rPr>
        <w:t>;</w:t>
      </w:r>
    </w:p>
    <w:p w14:paraId="67E1DDA9" w14:textId="62FFCA6B"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f) La orientación sexual, el género y la identidad de género</w:t>
      </w:r>
      <w:r w:rsidR="009612D2" w:rsidRPr="00DF32AD">
        <w:rPr>
          <w:bCs/>
          <w:sz w:val="26"/>
          <w:szCs w:val="26"/>
        </w:rPr>
        <w:t>;</w:t>
      </w:r>
    </w:p>
    <w:p w14:paraId="5F0199E6" w14:textId="0A054550"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g) El consumo de sustancias</w:t>
      </w:r>
      <w:r w:rsidR="009612D2" w:rsidRPr="00DF32AD">
        <w:rPr>
          <w:bCs/>
          <w:sz w:val="26"/>
          <w:szCs w:val="26"/>
        </w:rPr>
        <w:t>;</w:t>
      </w:r>
    </w:p>
    <w:p w14:paraId="5B79EFE9" w14:textId="0740CAC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h) Las interacciones con el sistema de justicia penal</w:t>
      </w:r>
      <w:r w:rsidR="009612D2" w:rsidRPr="00DF32AD">
        <w:rPr>
          <w:bCs/>
          <w:sz w:val="26"/>
          <w:szCs w:val="26"/>
        </w:rPr>
        <w:t>;</w:t>
      </w:r>
    </w:p>
    <w:p w14:paraId="6FF591F0" w14:textId="015E9F4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i) Las enfermedades físicas</w:t>
      </w:r>
      <w:r w:rsidR="009612D2" w:rsidRPr="00DF32AD">
        <w:rPr>
          <w:bCs/>
          <w:sz w:val="26"/>
          <w:szCs w:val="26"/>
        </w:rPr>
        <w:t>; y,</w:t>
      </w:r>
    </w:p>
    <w:p w14:paraId="1FA86D54" w14:textId="5D81B944"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j) Las discapacidades derivadas de otras fuentes, como las lesiones cerebrales</w:t>
      </w:r>
      <w:r w:rsidR="009612D2" w:rsidRPr="00DF32AD">
        <w:rPr>
          <w:bCs/>
          <w:sz w:val="26"/>
          <w:szCs w:val="26"/>
        </w:rPr>
        <w:t xml:space="preserve"> </w:t>
      </w:r>
      <w:r w:rsidRPr="00DF32AD">
        <w:rPr>
          <w:bCs/>
          <w:sz w:val="26"/>
          <w:szCs w:val="26"/>
        </w:rPr>
        <w:t>cerebral adquirida.</w:t>
      </w:r>
    </w:p>
    <w:p w14:paraId="1B76E205" w14:textId="54AD60D9" w:rsidR="005D5BCB" w:rsidRPr="00D97CC9" w:rsidRDefault="005D5BCB" w:rsidP="005D5BCB">
      <w:pPr>
        <w:pStyle w:val="NormalWeb"/>
        <w:jc w:val="center"/>
        <w:rPr>
          <w:b/>
        </w:rPr>
      </w:pPr>
      <w:r w:rsidRPr="00D97CC9">
        <w:rPr>
          <w:b/>
        </w:rPr>
        <w:t xml:space="preserve">PARÁGRAFO </w:t>
      </w:r>
      <w:r>
        <w:rPr>
          <w:b/>
        </w:rPr>
        <w:t>V</w:t>
      </w:r>
      <w:r w:rsidR="009612D2">
        <w:rPr>
          <w:b/>
        </w:rPr>
        <w:t>I</w:t>
      </w:r>
    </w:p>
    <w:p w14:paraId="3AC99DA1" w14:textId="77777777" w:rsidR="005D5BCB" w:rsidRPr="00D97CC9" w:rsidRDefault="005D5BCB" w:rsidP="005D5BCB">
      <w:pPr>
        <w:pStyle w:val="NormalWeb"/>
        <w:jc w:val="center"/>
        <w:rPr>
          <w:b/>
        </w:rPr>
      </w:pPr>
      <w:r w:rsidRPr="00D97CC9">
        <w:rPr>
          <w:b/>
        </w:rPr>
        <w:t xml:space="preserve">DE LA </w:t>
      </w:r>
      <w:r>
        <w:rPr>
          <w:b/>
        </w:rPr>
        <w:t>COORDINACIÓN INTERINSTITUCIONAL E INTRAINSTITUCIONAL</w:t>
      </w:r>
    </w:p>
    <w:p w14:paraId="63B0EBB9" w14:textId="195E49A7"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t>Artículo (…</w:t>
      </w:r>
      <w:r w:rsidR="00FA1EB5" w:rsidRPr="00DF32AD">
        <w:rPr>
          <w:rFonts w:ascii="Times New Roman" w:hAnsi="Times New Roman" w:cs="Times New Roman"/>
          <w:b/>
          <w:sz w:val="26"/>
          <w:szCs w:val="26"/>
        </w:rPr>
        <w:t>27</w:t>
      </w:r>
      <w:proofErr w:type="gramStart"/>
      <w:r w:rsidRPr="00DF32AD">
        <w:rPr>
          <w:rFonts w:ascii="Times New Roman" w:hAnsi="Times New Roman" w:cs="Times New Roman"/>
          <w:b/>
          <w:sz w:val="26"/>
          <w:szCs w:val="26"/>
        </w:rPr>
        <w:t>).-</w:t>
      </w:r>
      <w:proofErr w:type="gramEnd"/>
      <w:r w:rsidRPr="00DF32AD">
        <w:rPr>
          <w:rFonts w:ascii="Times New Roman" w:hAnsi="Times New Roman" w:cs="Times New Roman"/>
          <w:b/>
          <w:sz w:val="26"/>
          <w:szCs w:val="26"/>
        </w:rPr>
        <w:t xml:space="preserve"> </w:t>
      </w:r>
      <w:r w:rsidR="00FA1EB5" w:rsidRPr="00DF32AD">
        <w:rPr>
          <w:rFonts w:ascii="Times New Roman" w:hAnsi="Times New Roman" w:cs="Times New Roman"/>
          <w:b/>
          <w:sz w:val="26"/>
          <w:szCs w:val="26"/>
        </w:rPr>
        <w:t xml:space="preserve">De la </w:t>
      </w:r>
      <w:r w:rsidRPr="00DF32AD">
        <w:rPr>
          <w:rFonts w:ascii="Times New Roman" w:hAnsi="Times New Roman" w:cs="Times New Roman"/>
          <w:b/>
          <w:sz w:val="26"/>
          <w:szCs w:val="26"/>
        </w:rPr>
        <w:t>Coordinación Interinstitucional.-</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Para l</w:t>
      </w:r>
      <w:r w:rsidRPr="00DF32AD">
        <w:rPr>
          <w:rFonts w:ascii="Times New Roman" w:hAnsi="Times New Roman" w:cs="Times New Roman"/>
          <w:bCs/>
          <w:sz w:val="26"/>
          <w:szCs w:val="26"/>
        </w:rPr>
        <w:t xml:space="preserve">a coordinación interinstitucional, la Secretaria de Salud, o quién haga sus veces, coordinará con todas las instituciones, dependencias del Gobierno Central, así como de los otros niveles de Gobierno en la República del Ecuador, agencias de cooperación internacional, academia y organizaciones </w:t>
      </w:r>
      <w:r w:rsidR="00FA1EB5" w:rsidRPr="00DF32AD">
        <w:rPr>
          <w:rFonts w:ascii="Times New Roman" w:hAnsi="Times New Roman" w:cs="Times New Roman"/>
          <w:bCs/>
          <w:sz w:val="26"/>
          <w:szCs w:val="26"/>
        </w:rPr>
        <w:t>sociales</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bajo</w:t>
      </w:r>
      <w:r w:rsidRPr="00DF32AD">
        <w:rPr>
          <w:rFonts w:ascii="Times New Roman" w:hAnsi="Times New Roman" w:cs="Times New Roman"/>
          <w:bCs/>
          <w:sz w:val="26"/>
          <w:szCs w:val="26"/>
        </w:rPr>
        <w:t xml:space="preserve"> los lineamientos emitidos por </w:t>
      </w:r>
      <w:r w:rsidR="00FA1EB5" w:rsidRPr="00DF32AD">
        <w:rPr>
          <w:rFonts w:ascii="Times New Roman" w:hAnsi="Times New Roman" w:cs="Times New Roman"/>
          <w:bCs/>
          <w:sz w:val="26"/>
          <w:szCs w:val="26"/>
        </w:rPr>
        <w:t>la Autoridad Sanitaria Nacional</w:t>
      </w:r>
      <w:r w:rsidRPr="00DF32AD">
        <w:rPr>
          <w:rFonts w:ascii="Times New Roman" w:hAnsi="Times New Roman" w:cs="Times New Roman"/>
          <w:bCs/>
          <w:sz w:val="26"/>
          <w:szCs w:val="26"/>
        </w:rPr>
        <w:t>.</w:t>
      </w:r>
    </w:p>
    <w:p w14:paraId="155007EE" w14:textId="5EC19114"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lastRenderedPageBreak/>
        <w:t>Artículo (…</w:t>
      </w:r>
      <w:r w:rsidR="00FA1EB5" w:rsidRPr="00DF32AD">
        <w:rPr>
          <w:rFonts w:ascii="Times New Roman" w:hAnsi="Times New Roman" w:cs="Times New Roman"/>
          <w:b/>
          <w:sz w:val="26"/>
          <w:szCs w:val="26"/>
        </w:rPr>
        <w:t>28</w:t>
      </w:r>
      <w:r w:rsidRPr="00DF32AD">
        <w:rPr>
          <w:rFonts w:ascii="Times New Roman" w:hAnsi="Times New Roman" w:cs="Times New Roman"/>
          <w:b/>
          <w:sz w:val="26"/>
          <w:szCs w:val="26"/>
        </w:rPr>
        <w:t>).- Coordinación Intrainstitucional.-</w:t>
      </w:r>
      <w:r w:rsidRPr="00DF32AD">
        <w:rPr>
          <w:rFonts w:ascii="Times New Roman" w:hAnsi="Times New Roman" w:cs="Times New Roman"/>
          <w:bCs/>
          <w:sz w:val="26"/>
          <w:szCs w:val="26"/>
        </w:rPr>
        <w:t xml:space="preserve"> En cuanto a lo que se refiere a la coordinación intrainstitucional, la Secretaria de Salud, o quién haga sus veces, coordinará con todas las instituciones, dependencias metropolitanas o entidades adscritas al Gobierno Autónomo Descentralizado del Distrito Metropolitano de Quito, para promover planes, programas y proyectos que favorezcan </w:t>
      </w:r>
      <w:r w:rsidR="00FA1EB5" w:rsidRPr="00DF32AD">
        <w:rPr>
          <w:rFonts w:ascii="Times New Roman" w:hAnsi="Times New Roman" w:cs="Times New Roman"/>
          <w:bCs/>
          <w:sz w:val="26"/>
          <w:szCs w:val="26"/>
        </w:rPr>
        <w:t>el</w:t>
      </w:r>
      <w:r w:rsidRPr="00DF32AD">
        <w:rPr>
          <w:rFonts w:ascii="Times New Roman" w:hAnsi="Times New Roman" w:cs="Times New Roman"/>
          <w:bCs/>
          <w:sz w:val="26"/>
          <w:szCs w:val="26"/>
        </w:rPr>
        <w:t xml:space="preserve"> desarrollo </w:t>
      </w:r>
      <w:r w:rsidR="00FA1EB5" w:rsidRPr="00DF32AD">
        <w:rPr>
          <w:rFonts w:ascii="Times New Roman" w:hAnsi="Times New Roman" w:cs="Times New Roman"/>
          <w:bCs/>
          <w:sz w:val="26"/>
          <w:szCs w:val="26"/>
        </w:rPr>
        <w:t>de</w:t>
      </w:r>
      <w:r w:rsidRPr="00DF32AD">
        <w:rPr>
          <w:rFonts w:ascii="Times New Roman" w:hAnsi="Times New Roman" w:cs="Times New Roman"/>
          <w:bCs/>
          <w:sz w:val="26"/>
          <w:szCs w:val="26"/>
        </w:rPr>
        <w:t xml:space="preserve"> la promoción de la salud mental</w:t>
      </w:r>
      <w:r w:rsidR="00FA1EB5" w:rsidRPr="00DF32AD">
        <w:rPr>
          <w:rFonts w:ascii="Times New Roman" w:hAnsi="Times New Roman" w:cs="Times New Roman"/>
          <w:bCs/>
          <w:sz w:val="26"/>
          <w:szCs w:val="26"/>
        </w:rPr>
        <w:t xml:space="preserve"> y la prevención de sus factores riesgo</w:t>
      </w:r>
      <w:r w:rsidRPr="00DF32AD">
        <w:rPr>
          <w:rFonts w:ascii="Times New Roman" w:hAnsi="Times New Roman" w:cs="Times New Roman"/>
          <w:bCs/>
          <w:sz w:val="26"/>
          <w:szCs w:val="26"/>
        </w:rPr>
        <w:t xml:space="preserve">, a </w:t>
      </w:r>
      <w:r w:rsidR="00FA1EB5" w:rsidRPr="00DF32AD">
        <w:rPr>
          <w:rFonts w:ascii="Times New Roman" w:hAnsi="Times New Roman" w:cs="Times New Roman"/>
          <w:bCs/>
          <w:sz w:val="26"/>
          <w:szCs w:val="26"/>
        </w:rPr>
        <w:t xml:space="preserve">fin de abracar </w:t>
      </w:r>
      <w:r w:rsidRPr="00DF32AD">
        <w:rPr>
          <w:rFonts w:ascii="Times New Roman" w:hAnsi="Times New Roman" w:cs="Times New Roman"/>
          <w:bCs/>
          <w:sz w:val="26"/>
          <w:szCs w:val="26"/>
        </w:rPr>
        <w:t>todas las aristas de los habitantes del Distrito Metropolitano de Quito.</w:t>
      </w:r>
    </w:p>
    <w:p w14:paraId="3A4CE245" w14:textId="77777777" w:rsidR="005D5BCB" w:rsidRPr="00DF32AD" w:rsidRDefault="005D5BCB" w:rsidP="005D5BCB">
      <w:pPr>
        <w:jc w:val="center"/>
        <w:rPr>
          <w:rFonts w:ascii="Times New Roman" w:hAnsi="Times New Roman" w:cs="Times New Roman"/>
          <w:b/>
          <w:sz w:val="26"/>
          <w:szCs w:val="26"/>
        </w:rPr>
      </w:pPr>
    </w:p>
    <w:p w14:paraId="32913C5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Generales</w:t>
      </w:r>
    </w:p>
    <w:p w14:paraId="08C5D10C" w14:textId="77777777" w:rsidR="005D5BCB" w:rsidRPr="00DF32AD" w:rsidRDefault="005D5BCB" w:rsidP="005D5BCB">
      <w:pPr>
        <w:spacing w:line="360" w:lineRule="auto"/>
        <w:jc w:val="both"/>
        <w:rPr>
          <w:rFonts w:ascii="Times New Roman" w:hAnsi="Times New Roman" w:cs="Times New Roman"/>
          <w:sz w:val="26"/>
          <w:szCs w:val="26"/>
        </w:rPr>
      </w:pPr>
      <w:proofErr w:type="gramStart"/>
      <w:r w:rsidRPr="00DF32AD">
        <w:rPr>
          <w:rFonts w:ascii="Times New Roman" w:hAnsi="Times New Roman" w:cs="Times New Roman"/>
          <w:b/>
          <w:sz w:val="26"/>
          <w:szCs w:val="26"/>
        </w:rPr>
        <w:t>Primera.-</w:t>
      </w:r>
      <w:proofErr w:type="gramEnd"/>
      <w:r w:rsidRPr="00DF32AD">
        <w:rPr>
          <w:rFonts w:ascii="Times New Roman" w:hAnsi="Times New Roman" w:cs="Times New Roman"/>
          <w:b/>
          <w:sz w:val="26"/>
          <w:szCs w:val="26"/>
        </w:rPr>
        <w:t xml:space="preserve"> </w:t>
      </w:r>
      <w:r w:rsidRPr="00DF32AD">
        <w:rPr>
          <w:rFonts w:ascii="Times New Roman" w:hAnsi="Times New Roman" w:cs="Times New Roman"/>
          <w:sz w:val="26"/>
          <w:szCs w:val="26"/>
        </w:rPr>
        <w:t>Del cumplimiento y ejecución de la presente ordenanza metropolitana, se encargará la Secretaría de Salud del Gobierno Autónomo Descentralizado del Distrito Metropolitano de Quito.</w:t>
      </w:r>
    </w:p>
    <w:p w14:paraId="27F1663E" w14:textId="28703C7D" w:rsidR="005D5BCB" w:rsidRPr="00DF32AD" w:rsidRDefault="005D5BCB" w:rsidP="005D5BCB">
      <w:pPr>
        <w:pStyle w:val="NormalWeb"/>
        <w:spacing w:line="360" w:lineRule="auto"/>
        <w:jc w:val="both"/>
        <w:rPr>
          <w:sz w:val="26"/>
          <w:szCs w:val="26"/>
        </w:rPr>
      </w:pPr>
      <w:proofErr w:type="gramStart"/>
      <w:r w:rsidRPr="00DF32AD">
        <w:rPr>
          <w:b/>
          <w:bCs/>
          <w:sz w:val="26"/>
          <w:szCs w:val="26"/>
        </w:rPr>
        <w:t>Segunda.-</w:t>
      </w:r>
      <w:proofErr w:type="gramEnd"/>
      <w:r w:rsidRPr="00DF32AD">
        <w:rPr>
          <w:sz w:val="26"/>
          <w:szCs w:val="26"/>
        </w:rPr>
        <w:t xml:space="preserve"> La </w:t>
      </w:r>
      <w:r w:rsidR="000F46F1" w:rsidRPr="00DF32AD">
        <w:rPr>
          <w:sz w:val="26"/>
          <w:szCs w:val="26"/>
        </w:rPr>
        <w:t xml:space="preserve">Secretaria </w:t>
      </w:r>
      <w:r w:rsidRPr="00DF32AD">
        <w:rPr>
          <w:sz w:val="26"/>
          <w:szCs w:val="26"/>
        </w:rPr>
        <w:t xml:space="preserve">de </w:t>
      </w:r>
      <w:r w:rsidR="000F46F1" w:rsidRPr="00DF32AD">
        <w:rPr>
          <w:sz w:val="26"/>
          <w:szCs w:val="26"/>
        </w:rPr>
        <w:t>S</w:t>
      </w:r>
      <w:r w:rsidRPr="00DF32AD">
        <w:rPr>
          <w:sz w:val="26"/>
          <w:szCs w:val="26"/>
        </w:rPr>
        <w:t xml:space="preserve">alud en el Gobierno Autónomo Descentralizado del Distrito Metropolitano de Quito, conmemorará el día 10 de octubre de cada año </w:t>
      </w:r>
      <w:r w:rsidR="000F46F1" w:rsidRPr="00DF32AD">
        <w:rPr>
          <w:sz w:val="26"/>
          <w:szCs w:val="26"/>
        </w:rPr>
        <w:t xml:space="preserve">como </w:t>
      </w:r>
      <w:r w:rsidRPr="00DF32AD">
        <w:rPr>
          <w:color w:val="3C4245"/>
          <w:sz w:val="26"/>
          <w:szCs w:val="26"/>
        </w:rPr>
        <w:t>el Día Mundial de la Salud Mental</w:t>
      </w:r>
      <w:r w:rsidRPr="00DF32AD">
        <w:rPr>
          <w:sz w:val="26"/>
          <w:szCs w:val="26"/>
        </w:rPr>
        <w:t>.</w:t>
      </w:r>
    </w:p>
    <w:p w14:paraId="58816A98" w14:textId="77777777" w:rsidR="00DF32AD" w:rsidRDefault="00DF32AD" w:rsidP="005D5BCB">
      <w:pPr>
        <w:jc w:val="center"/>
        <w:rPr>
          <w:rFonts w:ascii="Times New Roman" w:hAnsi="Times New Roman" w:cs="Times New Roman"/>
          <w:b/>
          <w:sz w:val="26"/>
          <w:szCs w:val="26"/>
        </w:rPr>
      </w:pPr>
    </w:p>
    <w:p w14:paraId="72EC2ACB" w14:textId="5CE1AB9C"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Transitorias</w:t>
      </w:r>
    </w:p>
    <w:p w14:paraId="69329884" w14:textId="5BECCCE8"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Primera. -</w:t>
      </w:r>
      <w:r w:rsidR="005D5BCB" w:rsidRPr="00DF32AD">
        <w:rPr>
          <w:rFonts w:ascii="Times New Roman" w:hAnsi="Times New Roman" w:cs="Times New Roman"/>
          <w:b/>
          <w:sz w:val="26"/>
          <w:szCs w:val="26"/>
        </w:rPr>
        <w:t xml:space="preserve"> </w:t>
      </w:r>
      <w:r w:rsidR="000F46F1" w:rsidRPr="00DF32AD">
        <w:rPr>
          <w:rFonts w:ascii="Times New Roman" w:hAnsi="Times New Roman" w:cs="Times New Roman"/>
          <w:sz w:val="26"/>
          <w:szCs w:val="26"/>
        </w:rPr>
        <w:t>E</w:t>
      </w:r>
      <w:r w:rsidR="000F46F1" w:rsidRPr="00DF32AD">
        <w:rPr>
          <w:rFonts w:ascii="Times New Roman" w:hAnsi="Times New Roman" w:cs="Times New Roman"/>
          <w:sz w:val="26"/>
          <w:szCs w:val="26"/>
        </w:rPr>
        <w:t>n el término de sesenta (60) días contados desde la vigencia de esta ordenanza metropolitana</w:t>
      </w:r>
      <w:r w:rsidRPr="00DF32AD">
        <w:rPr>
          <w:rFonts w:ascii="Times New Roman" w:hAnsi="Times New Roman" w:cs="Times New Roman"/>
          <w:sz w:val="26"/>
          <w:szCs w:val="26"/>
        </w:rPr>
        <w:t>,</w:t>
      </w:r>
      <w:r w:rsidR="000F46F1" w:rsidRPr="00DF32AD">
        <w:rPr>
          <w:rFonts w:ascii="Times New Roman" w:hAnsi="Times New Roman" w:cs="Times New Roman"/>
          <w:sz w:val="26"/>
          <w:szCs w:val="26"/>
        </w:rPr>
        <w:t xml:space="preserve"> </w:t>
      </w:r>
      <w:r w:rsidRPr="00DF32AD">
        <w:rPr>
          <w:rFonts w:ascii="Times New Roman" w:hAnsi="Times New Roman" w:cs="Times New Roman"/>
          <w:sz w:val="26"/>
          <w:szCs w:val="26"/>
        </w:rPr>
        <w:t>l</w:t>
      </w:r>
      <w:r w:rsidR="005D5BCB" w:rsidRPr="00DF32AD">
        <w:rPr>
          <w:rFonts w:ascii="Times New Roman" w:hAnsi="Times New Roman" w:cs="Times New Roman"/>
          <w:sz w:val="26"/>
          <w:szCs w:val="26"/>
        </w:rPr>
        <w:t>a Secretaría de</w:t>
      </w:r>
      <w:r w:rsidR="000F46F1" w:rsidRPr="00DF32AD">
        <w:rPr>
          <w:rFonts w:ascii="Times New Roman" w:hAnsi="Times New Roman" w:cs="Times New Roman"/>
          <w:sz w:val="26"/>
          <w:szCs w:val="26"/>
        </w:rPr>
        <w:t xml:space="preserve"> Salud en coordinación y articulación con la Secretaría</w:t>
      </w:r>
      <w:r w:rsidR="005D5BCB" w:rsidRPr="00DF32AD">
        <w:rPr>
          <w:rFonts w:ascii="Times New Roman" w:hAnsi="Times New Roman" w:cs="Times New Roman"/>
          <w:sz w:val="26"/>
          <w:szCs w:val="26"/>
        </w:rPr>
        <w:t xml:space="preserve"> </w:t>
      </w:r>
      <w:r w:rsidR="000F46F1" w:rsidRPr="00DF32AD">
        <w:rPr>
          <w:rFonts w:ascii="Times New Roman" w:hAnsi="Times New Roman" w:cs="Times New Roman"/>
          <w:sz w:val="26"/>
          <w:szCs w:val="26"/>
        </w:rPr>
        <w:t xml:space="preserve">de </w:t>
      </w:r>
      <w:r w:rsidR="005D5BCB" w:rsidRPr="00DF32AD">
        <w:rPr>
          <w:rFonts w:ascii="Times New Roman" w:hAnsi="Times New Roman" w:cs="Times New Roman"/>
          <w:sz w:val="26"/>
          <w:szCs w:val="26"/>
        </w:rPr>
        <w:t>Comunicación del Gobierno Autónomo Descentralizado del Distrito Metropolitano de Quito, desarrollará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 implementará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el contenido </w:t>
      </w:r>
      <w:proofErr w:type="spellStart"/>
      <w:r w:rsidR="005D5BCB" w:rsidRPr="00DF32AD">
        <w:rPr>
          <w:rFonts w:ascii="Times New Roman" w:hAnsi="Times New Roman" w:cs="Times New Roman"/>
          <w:sz w:val="26"/>
          <w:szCs w:val="26"/>
        </w:rPr>
        <w:t>educomunicacional</w:t>
      </w:r>
      <w:proofErr w:type="spellEnd"/>
      <w:r w:rsidR="005D5BCB" w:rsidRPr="00DF32AD">
        <w:rPr>
          <w:rFonts w:ascii="Times New Roman" w:hAnsi="Times New Roman" w:cs="Times New Roman"/>
          <w:sz w:val="26"/>
          <w:szCs w:val="26"/>
        </w:rPr>
        <w:t>, para proce</w:t>
      </w:r>
      <w:r w:rsidRPr="00DF32AD">
        <w:rPr>
          <w:rFonts w:ascii="Times New Roman" w:hAnsi="Times New Roman" w:cs="Times New Roman"/>
          <w:sz w:val="26"/>
          <w:szCs w:val="26"/>
        </w:rPr>
        <w:t>der</w:t>
      </w:r>
      <w:r w:rsidR="005D5BCB" w:rsidRPr="00DF32AD">
        <w:rPr>
          <w:rFonts w:ascii="Times New Roman" w:hAnsi="Times New Roman" w:cs="Times New Roman"/>
          <w:sz w:val="26"/>
          <w:szCs w:val="26"/>
        </w:rPr>
        <w:t xml:space="preserve"> </w:t>
      </w:r>
      <w:r w:rsidRPr="00DF32AD">
        <w:rPr>
          <w:rFonts w:ascii="Times New Roman" w:hAnsi="Times New Roman" w:cs="Times New Roman"/>
          <w:sz w:val="26"/>
          <w:szCs w:val="26"/>
        </w:rPr>
        <w:t>a efectuar una</w:t>
      </w:r>
      <w:r w:rsidR="005D5BCB" w:rsidRPr="00DF32AD">
        <w:rPr>
          <w:rFonts w:ascii="Times New Roman" w:hAnsi="Times New Roman" w:cs="Times New Roman"/>
          <w:sz w:val="26"/>
          <w:szCs w:val="26"/>
        </w:rPr>
        <w:t xml:space="preserve"> campaña intensiva de difusión e información completa sobre la Salud Mental en el Distrito Metropolitano de Quito.</w:t>
      </w:r>
    </w:p>
    <w:p w14:paraId="5511FA03" w14:textId="723E253A"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Segunda. -</w:t>
      </w:r>
      <w:r w:rsidR="005D5BCB" w:rsidRPr="00DF32AD">
        <w:rPr>
          <w:rFonts w:ascii="Times New Roman" w:hAnsi="Times New Roman" w:cs="Times New Roman"/>
          <w:b/>
          <w:sz w:val="26"/>
          <w:szCs w:val="26"/>
        </w:rPr>
        <w:t xml:space="preserve"> </w:t>
      </w:r>
      <w:r w:rsidR="005D5BCB" w:rsidRPr="00DF32AD">
        <w:rPr>
          <w:rFonts w:ascii="Times New Roman" w:hAnsi="Times New Roman" w:cs="Times New Roman"/>
          <w:sz w:val="26"/>
          <w:szCs w:val="26"/>
        </w:rPr>
        <w:t xml:space="preserve">En el término de sesenta (60) días contados desde la vigencia de esta ordenanza metropolitana, la Secretaría de Salud del Gobierno Autónomo Descentralizado del Distrito Metropolitano de Quito a través de la Dirección Metropolitana de Promoción, Prevención y Vigilancia de la Salud, elaborará un plan de Salud Mental </w:t>
      </w:r>
      <w:r w:rsidRPr="00DF32AD">
        <w:rPr>
          <w:rFonts w:ascii="Times New Roman" w:hAnsi="Times New Roman" w:cs="Times New Roman"/>
          <w:sz w:val="26"/>
          <w:szCs w:val="26"/>
        </w:rPr>
        <w:t>para el</w:t>
      </w:r>
      <w:r w:rsidR="005D5BCB" w:rsidRPr="00DF32AD">
        <w:rPr>
          <w:rFonts w:ascii="Times New Roman" w:hAnsi="Times New Roman" w:cs="Times New Roman"/>
          <w:sz w:val="26"/>
          <w:szCs w:val="26"/>
        </w:rPr>
        <w:t xml:space="preserve"> Distrito Metropolitano de Quito para su aplicación al servicio de </w:t>
      </w:r>
      <w:r w:rsidRPr="00DF32AD">
        <w:rPr>
          <w:rFonts w:ascii="Times New Roman" w:hAnsi="Times New Roman" w:cs="Times New Roman"/>
          <w:sz w:val="26"/>
          <w:szCs w:val="26"/>
        </w:rPr>
        <w:t>sus</w:t>
      </w:r>
      <w:r w:rsidR="005D5BCB" w:rsidRPr="00DF32AD">
        <w:rPr>
          <w:rFonts w:ascii="Times New Roman" w:hAnsi="Times New Roman" w:cs="Times New Roman"/>
          <w:sz w:val="26"/>
          <w:szCs w:val="26"/>
        </w:rPr>
        <w:t xml:space="preserve"> habitantes.</w:t>
      </w:r>
    </w:p>
    <w:p w14:paraId="2DB11AC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lastRenderedPageBreak/>
        <w:t>Disposición Final</w:t>
      </w:r>
    </w:p>
    <w:p w14:paraId="7E5E493E" w14:textId="2B234B09" w:rsidR="005D5BCB" w:rsidRPr="00DF32AD" w:rsidRDefault="005D5BCB" w:rsidP="005D5BCB">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DF32AD">
        <w:rPr>
          <w:rFonts w:ascii="Times New Roman" w:eastAsia="Times New Roman" w:hAnsi="Times New Roman" w:cs="Times New Roman"/>
          <w:color w:val="222222"/>
          <w:sz w:val="26"/>
          <w:szCs w:val="26"/>
          <w:shd w:val="clear" w:color="auto" w:fill="FFFFFF"/>
          <w:lang w:eastAsia="es-EC"/>
        </w:rPr>
        <w:t xml:space="preserve">Esta Ordenanza Metropolitana entrará en vigencia a partir de </w:t>
      </w:r>
      <w:r w:rsidR="00A452D6" w:rsidRPr="00DF32AD">
        <w:rPr>
          <w:rFonts w:ascii="Times New Roman" w:eastAsia="Times New Roman" w:hAnsi="Times New Roman" w:cs="Times New Roman"/>
          <w:color w:val="222222"/>
          <w:sz w:val="26"/>
          <w:szCs w:val="26"/>
          <w:shd w:val="clear" w:color="auto" w:fill="FFFFFF"/>
          <w:lang w:eastAsia="es-EC"/>
        </w:rPr>
        <w:t>la suscripción sin perjuicio de la</w:t>
      </w:r>
      <w:r w:rsidRPr="00DF32AD">
        <w:rPr>
          <w:rFonts w:ascii="Times New Roman" w:eastAsia="Times New Roman" w:hAnsi="Times New Roman" w:cs="Times New Roman"/>
          <w:color w:val="222222"/>
          <w:sz w:val="26"/>
          <w:szCs w:val="26"/>
          <w:shd w:val="clear" w:color="auto" w:fill="FFFFFF"/>
          <w:lang w:eastAsia="es-EC"/>
        </w:rPr>
        <w:t xml:space="preserve"> publicación en la Gaceta Municipal, dominio web institucional y el Registro Oficial.</w:t>
      </w:r>
    </w:p>
    <w:p w14:paraId="022CCBC2"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sz w:val="26"/>
          <w:szCs w:val="26"/>
        </w:rPr>
      </w:pPr>
    </w:p>
    <w:p w14:paraId="0B918B40"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bCs/>
          <w:sz w:val="26"/>
          <w:szCs w:val="26"/>
        </w:rPr>
      </w:pPr>
      <w:r w:rsidRPr="00DF32AD">
        <w:rPr>
          <w:rFonts w:ascii="Times New Roman" w:hAnsi="Times New Roman" w:cs="Times New Roman"/>
          <w:bCs/>
          <w:sz w:val="26"/>
          <w:szCs w:val="26"/>
        </w:rPr>
        <w:t xml:space="preserve">Dada en la Sala de Sesiones del Concejo Metropolitano de Quito, el     </w:t>
      </w:r>
      <w:proofErr w:type="gramStart"/>
      <w:r w:rsidRPr="00DF32AD">
        <w:rPr>
          <w:rFonts w:ascii="Times New Roman" w:hAnsi="Times New Roman" w:cs="Times New Roman"/>
          <w:bCs/>
          <w:sz w:val="26"/>
          <w:szCs w:val="26"/>
        </w:rPr>
        <w:t xml:space="preserve">  .</w:t>
      </w:r>
      <w:proofErr w:type="gramEnd"/>
      <w:r w:rsidRPr="00DF32AD">
        <w:rPr>
          <w:rFonts w:ascii="Times New Roman" w:hAnsi="Times New Roman" w:cs="Times New Roman"/>
          <w:bCs/>
          <w:sz w:val="26"/>
          <w:szCs w:val="26"/>
        </w:rPr>
        <w:t xml:space="preserve"> Alcaldía del Distrito Metropolitano. - Distrito Metropolitano de Quito, …………………... </w:t>
      </w:r>
    </w:p>
    <w:p w14:paraId="3E75DF1D" w14:textId="5098331C" w:rsidR="00110A83" w:rsidRPr="00DF32AD" w:rsidRDefault="00110A83">
      <w:pPr>
        <w:rPr>
          <w:sz w:val="26"/>
          <w:szCs w:val="26"/>
          <w:lang w:val="es-ES"/>
        </w:rPr>
      </w:pPr>
    </w:p>
    <w:sectPr w:rsidR="00110A83" w:rsidRPr="00DF32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8F9" w14:textId="77777777" w:rsidR="00C754F6" w:rsidRDefault="00C754F6" w:rsidP="005D5BCB">
      <w:pPr>
        <w:spacing w:after="0" w:line="240" w:lineRule="auto"/>
      </w:pPr>
      <w:r>
        <w:separator/>
      </w:r>
    </w:p>
  </w:endnote>
  <w:endnote w:type="continuationSeparator" w:id="0">
    <w:p w14:paraId="5053ED44" w14:textId="77777777" w:rsidR="00C754F6" w:rsidRDefault="00C754F6" w:rsidP="005D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773B" w14:textId="77777777" w:rsidR="00C754F6" w:rsidRDefault="00C754F6" w:rsidP="005D5BCB">
      <w:pPr>
        <w:spacing w:after="0" w:line="240" w:lineRule="auto"/>
      </w:pPr>
      <w:r>
        <w:separator/>
      </w:r>
    </w:p>
  </w:footnote>
  <w:footnote w:type="continuationSeparator" w:id="0">
    <w:p w14:paraId="7AC2B3F7" w14:textId="77777777" w:rsidR="00C754F6" w:rsidRDefault="00C754F6" w:rsidP="005D5BCB">
      <w:pPr>
        <w:spacing w:after="0" w:line="240" w:lineRule="auto"/>
      </w:pPr>
      <w:r>
        <w:continuationSeparator/>
      </w:r>
    </w:p>
  </w:footnote>
  <w:footnote w:id="1">
    <w:p w14:paraId="7DBA485F" w14:textId="77777777" w:rsidR="005D5BCB" w:rsidRPr="00BD7EE6" w:rsidRDefault="005D5BCB" w:rsidP="005D5BCB">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proofErr w:type="spellStart"/>
      <w:r w:rsidRPr="00BD7EE6">
        <w:rPr>
          <w:rFonts w:eastAsia="Arial" w:cstheme="minorHAnsi"/>
          <w:color w:val="222222"/>
          <w:sz w:val="16"/>
          <w:szCs w:val="16"/>
          <w:highlight w:val="white"/>
        </w:rPr>
        <w:t>Garcia</w:t>
      </w:r>
      <w:proofErr w:type="spellEnd"/>
      <w:r w:rsidRPr="00BD7EE6">
        <w:rPr>
          <w:rFonts w:eastAsia="Arial" w:cstheme="minorHAnsi"/>
          <w:color w:val="222222"/>
          <w:sz w:val="16"/>
          <w:szCs w:val="16"/>
          <w:highlight w:val="white"/>
        </w:rPr>
        <w:t xml:space="preserve">-Arroyo,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E775221"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7296B24C" w14:textId="77777777" w:rsidR="005D5BCB" w:rsidRDefault="005D5BCB" w:rsidP="005D5BCB">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1A43069F" w14:textId="77777777" w:rsidR="005D5BCB" w:rsidRDefault="005D5BCB" w:rsidP="005D5BCB">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w:t>
      </w:r>
      <w:proofErr w:type="spellStart"/>
      <w:r>
        <w:rPr>
          <w:rFonts w:ascii="Arial" w:eastAsia="Arial" w:hAnsi="Arial" w:cs="Arial"/>
          <w:color w:val="222222"/>
          <w:sz w:val="16"/>
          <w:szCs w:val="16"/>
          <w:highlight w:val="white"/>
        </w:rPr>
        <w:t>Bertolote</w:t>
      </w:r>
      <w:proofErr w:type="spellEnd"/>
      <w:r>
        <w:rPr>
          <w:rFonts w:ascii="Arial" w:eastAsia="Arial" w:hAnsi="Arial" w:cs="Arial"/>
          <w:color w:val="222222"/>
          <w:sz w:val="16"/>
          <w:szCs w:val="16"/>
          <w:highlight w:val="white"/>
        </w:rPr>
        <w:t xml:space="preserv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1861C2BA" w14:textId="77777777" w:rsidR="005D5BCB" w:rsidRDefault="005D5BCB" w:rsidP="005D5BCB">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79781F8D" w14:textId="77777777" w:rsidR="005D5BCB" w:rsidRDefault="005D5BCB" w:rsidP="005D5BCB">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105F5717" w14:textId="77777777" w:rsidR="005D5BCB" w:rsidRDefault="005D5BCB" w:rsidP="005D5BCB">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349CD25E" w14:textId="77777777" w:rsidR="005D5BCB" w:rsidRDefault="005D5BCB" w:rsidP="005D5BCB">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7F3F1EC9" w14:textId="77777777" w:rsidR="005D5BCB" w:rsidRDefault="005D5BCB" w:rsidP="005D5BCB">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338CFF87"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2EBF"/>
    <w:multiLevelType w:val="hybridMultilevel"/>
    <w:tmpl w:val="3F6439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E33D28"/>
    <w:multiLevelType w:val="hybridMultilevel"/>
    <w:tmpl w:val="BD0E3D18"/>
    <w:lvl w:ilvl="0" w:tplc="0262B00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A6F4FA7"/>
    <w:multiLevelType w:val="hybridMultilevel"/>
    <w:tmpl w:val="B3C06E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6" w15:restartNumberingAfterBreak="0">
    <w:nsid w:val="54DE7DB1"/>
    <w:multiLevelType w:val="hybridMultilevel"/>
    <w:tmpl w:val="7F30E868"/>
    <w:lvl w:ilvl="0" w:tplc="99086080">
      <w:start w:val="1"/>
      <w:numFmt w:val="lowerLetter"/>
      <w:lvlText w:val="%1)"/>
      <w:lvlJc w:val="left"/>
      <w:pPr>
        <w:ind w:left="1080" w:hanging="720"/>
      </w:pPr>
      <w:rPr>
        <w:rFonts w:ascii="Times New Roman" w:hAnsi="Times New Roman"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334D22"/>
    <w:multiLevelType w:val="hybridMultilevel"/>
    <w:tmpl w:val="93A82606"/>
    <w:lvl w:ilvl="0" w:tplc="7B5290B2">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27428618">
    <w:abstractNumId w:val="8"/>
  </w:num>
  <w:num w:numId="2" w16cid:durableId="1905990331">
    <w:abstractNumId w:val="3"/>
  </w:num>
  <w:num w:numId="3" w16cid:durableId="885139888">
    <w:abstractNumId w:val="1"/>
  </w:num>
  <w:num w:numId="4" w16cid:durableId="151723375">
    <w:abstractNumId w:val="18"/>
  </w:num>
  <w:num w:numId="5" w16cid:durableId="1566717668">
    <w:abstractNumId w:val="13"/>
  </w:num>
  <w:num w:numId="6" w16cid:durableId="117068114">
    <w:abstractNumId w:val="5"/>
  </w:num>
  <w:num w:numId="7" w16cid:durableId="197202948">
    <w:abstractNumId w:val="21"/>
  </w:num>
  <w:num w:numId="8" w16cid:durableId="442503152">
    <w:abstractNumId w:val="2"/>
  </w:num>
  <w:num w:numId="9" w16cid:durableId="292056450">
    <w:abstractNumId w:val="17"/>
  </w:num>
  <w:num w:numId="10" w16cid:durableId="1714769403">
    <w:abstractNumId w:val="9"/>
  </w:num>
  <w:num w:numId="11" w16cid:durableId="1528786296">
    <w:abstractNumId w:val="10"/>
  </w:num>
  <w:num w:numId="12" w16cid:durableId="1625119514">
    <w:abstractNumId w:val="14"/>
  </w:num>
  <w:num w:numId="13" w16cid:durableId="735280726">
    <w:abstractNumId w:val="11"/>
  </w:num>
  <w:num w:numId="14" w16cid:durableId="1870725977">
    <w:abstractNumId w:val="15"/>
  </w:num>
  <w:num w:numId="15" w16cid:durableId="545223315">
    <w:abstractNumId w:val="19"/>
  </w:num>
  <w:num w:numId="16" w16cid:durableId="1117411593">
    <w:abstractNumId w:val="4"/>
  </w:num>
  <w:num w:numId="17" w16cid:durableId="1844470245">
    <w:abstractNumId w:val="6"/>
  </w:num>
  <w:num w:numId="18" w16cid:durableId="1366755949">
    <w:abstractNumId w:val="12"/>
  </w:num>
  <w:num w:numId="19" w16cid:durableId="862937112">
    <w:abstractNumId w:val="16"/>
  </w:num>
  <w:num w:numId="20" w16cid:durableId="1034305928">
    <w:abstractNumId w:val="20"/>
  </w:num>
  <w:num w:numId="21" w16cid:durableId="1357660438">
    <w:abstractNumId w:val="0"/>
  </w:num>
  <w:num w:numId="22" w16cid:durableId="1208564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readOnly" w:formatting="1" w:enforcement="1" w:cryptProviderType="rsaAES" w:cryptAlgorithmClass="hash" w:cryptAlgorithmType="typeAny" w:cryptAlgorithmSid="14" w:cryptSpinCount="100000" w:hash="0LOWYLGNj/2EVq2A/KIzrdw/+vTxGrjnJKRNliIUbayUfMAT0bN1FTP58TvpFw+s1fh66hFHus9YUEc56u8SdA==" w:salt="jogzNlvUAX6l8j4PPyZW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CB"/>
    <w:rsid w:val="00035591"/>
    <w:rsid w:val="00056368"/>
    <w:rsid w:val="000613A5"/>
    <w:rsid w:val="00084435"/>
    <w:rsid w:val="000855B9"/>
    <w:rsid w:val="000A57F0"/>
    <w:rsid w:val="000C2E9B"/>
    <w:rsid w:val="000D3CC5"/>
    <w:rsid w:val="000E5122"/>
    <w:rsid w:val="000E67BC"/>
    <w:rsid w:val="000F22D4"/>
    <w:rsid w:val="000F46F1"/>
    <w:rsid w:val="000F6F3B"/>
    <w:rsid w:val="00110A83"/>
    <w:rsid w:val="0011161C"/>
    <w:rsid w:val="001330B6"/>
    <w:rsid w:val="0017752D"/>
    <w:rsid w:val="001842FB"/>
    <w:rsid w:val="0019002E"/>
    <w:rsid w:val="001A6BE4"/>
    <w:rsid w:val="001A6D75"/>
    <w:rsid w:val="001F498D"/>
    <w:rsid w:val="00206E86"/>
    <w:rsid w:val="002128D3"/>
    <w:rsid w:val="002346ED"/>
    <w:rsid w:val="00240767"/>
    <w:rsid w:val="00245FCC"/>
    <w:rsid w:val="00280464"/>
    <w:rsid w:val="002819D9"/>
    <w:rsid w:val="00284C16"/>
    <w:rsid w:val="002930D5"/>
    <w:rsid w:val="002A5F43"/>
    <w:rsid w:val="002D3FC8"/>
    <w:rsid w:val="002E6E6C"/>
    <w:rsid w:val="002F33B2"/>
    <w:rsid w:val="00303EA5"/>
    <w:rsid w:val="00313EF3"/>
    <w:rsid w:val="003812B0"/>
    <w:rsid w:val="00383A64"/>
    <w:rsid w:val="003B2E55"/>
    <w:rsid w:val="003E238E"/>
    <w:rsid w:val="0040117F"/>
    <w:rsid w:val="00405753"/>
    <w:rsid w:val="0043234E"/>
    <w:rsid w:val="0045408E"/>
    <w:rsid w:val="00456165"/>
    <w:rsid w:val="00484744"/>
    <w:rsid w:val="004D672D"/>
    <w:rsid w:val="004D79A4"/>
    <w:rsid w:val="004E5B1B"/>
    <w:rsid w:val="004F4BB7"/>
    <w:rsid w:val="005013A8"/>
    <w:rsid w:val="00503498"/>
    <w:rsid w:val="00504ABD"/>
    <w:rsid w:val="00504C44"/>
    <w:rsid w:val="00526897"/>
    <w:rsid w:val="0053222B"/>
    <w:rsid w:val="0054108C"/>
    <w:rsid w:val="005413C3"/>
    <w:rsid w:val="00582B37"/>
    <w:rsid w:val="00594EDA"/>
    <w:rsid w:val="005971DD"/>
    <w:rsid w:val="005B26BF"/>
    <w:rsid w:val="005B3646"/>
    <w:rsid w:val="005C6F1F"/>
    <w:rsid w:val="005D5BCB"/>
    <w:rsid w:val="005E0EA3"/>
    <w:rsid w:val="005E2F1C"/>
    <w:rsid w:val="005F5D45"/>
    <w:rsid w:val="00645967"/>
    <w:rsid w:val="00655EC2"/>
    <w:rsid w:val="00667227"/>
    <w:rsid w:val="006A5CC5"/>
    <w:rsid w:val="006B2C4B"/>
    <w:rsid w:val="006C6BD9"/>
    <w:rsid w:val="006D7570"/>
    <w:rsid w:val="00742060"/>
    <w:rsid w:val="00785E9E"/>
    <w:rsid w:val="00791462"/>
    <w:rsid w:val="007A6E3C"/>
    <w:rsid w:val="007A7734"/>
    <w:rsid w:val="007C31D2"/>
    <w:rsid w:val="007D0965"/>
    <w:rsid w:val="007F1C37"/>
    <w:rsid w:val="00815A16"/>
    <w:rsid w:val="00821DD4"/>
    <w:rsid w:val="00832F9E"/>
    <w:rsid w:val="00840225"/>
    <w:rsid w:val="008413B2"/>
    <w:rsid w:val="00844040"/>
    <w:rsid w:val="008453BA"/>
    <w:rsid w:val="00856D1B"/>
    <w:rsid w:val="00856E93"/>
    <w:rsid w:val="00870A4A"/>
    <w:rsid w:val="008D70F6"/>
    <w:rsid w:val="008E3326"/>
    <w:rsid w:val="008E5B68"/>
    <w:rsid w:val="00903DA9"/>
    <w:rsid w:val="00910727"/>
    <w:rsid w:val="00913953"/>
    <w:rsid w:val="00924D27"/>
    <w:rsid w:val="009256DA"/>
    <w:rsid w:val="0093166B"/>
    <w:rsid w:val="009612D2"/>
    <w:rsid w:val="00975BF7"/>
    <w:rsid w:val="00977E88"/>
    <w:rsid w:val="009E4B47"/>
    <w:rsid w:val="009E700C"/>
    <w:rsid w:val="00A13FAE"/>
    <w:rsid w:val="00A1798E"/>
    <w:rsid w:val="00A17F11"/>
    <w:rsid w:val="00A2799E"/>
    <w:rsid w:val="00A3087F"/>
    <w:rsid w:val="00A40A84"/>
    <w:rsid w:val="00A452D6"/>
    <w:rsid w:val="00A50B5E"/>
    <w:rsid w:val="00A639C8"/>
    <w:rsid w:val="00A63AFD"/>
    <w:rsid w:val="00A76371"/>
    <w:rsid w:val="00A83257"/>
    <w:rsid w:val="00AC01F1"/>
    <w:rsid w:val="00AD7174"/>
    <w:rsid w:val="00AE2F21"/>
    <w:rsid w:val="00AF61D2"/>
    <w:rsid w:val="00B05E73"/>
    <w:rsid w:val="00B16BB1"/>
    <w:rsid w:val="00B27255"/>
    <w:rsid w:val="00B54974"/>
    <w:rsid w:val="00BA413A"/>
    <w:rsid w:val="00BE121D"/>
    <w:rsid w:val="00BF2689"/>
    <w:rsid w:val="00BF37C1"/>
    <w:rsid w:val="00C01E7D"/>
    <w:rsid w:val="00C130FF"/>
    <w:rsid w:val="00C15986"/>
    <w:rsid w:val="00C16212"/>
    <w:rsid w:val="00C23EC7"/>
    <w:rsid w:val="00C41EA9"/>
    <w:rsid w:val="00C754F6"/>
    <w:rsid w:val="00CB2ABF"/>
    <w:rsid w:val="00CB6E0F"/>
    <w:rsid w:val="00CF1154"/>
    <w:rsid w:val="00CF6416"/>
    <w:rsid w:val="00D21ECB"/>
    <w:rsid w:val="00D62BB6"/>
    <w:rsid w:val="00D73E4F"/>
    <w:rsid w:val="00D868AA"/>
    <w:rsid w:val="00DB7344"/>
    <w:rsid w:val="00DD3ABB"/>
    <w:rsid w:val="00DD481A"/>
    <w:rsid w:val="00DF32AD"/>
    <w:rsid w:val="00E17B80"/>
    <w:rsid w:val="00E60B91"/>
    <w:rsid w:val="00E6322E"/>
    <w:rsid w:val="00E64404"/>
    <w:rsid w:val="00E6491C"/>
    <w:rsid w:val="00E74BDE"/>
    <w:rsid w:val="00E77C38"/>
    <w:rsid w:val="00E8407A"/>
    <w:rsid w:val="00EA712D"/>
    <w:rsid w:val="00EB20F6"/>
    <w:rsid w:val="00EE720A"/>
    <w:rsid w:val="00EF3430"/>
    <w:rsid w:val="00F0178D"/>
    <w:rsid w:val="00F04240"/>
    <w:rsid w:val="00F237E1"/>
    <w:rsid w:val="00F319B8"/>
    <w:rsid w:val="00F33016"/>
    <w:rsid w:val="00F401A0"/>
    <w:rsid w:val="00F40323"/>
    <w:rsid w:val="00F46460"/>
    <w:rsid w:val="00F77AAC"/>
    <w:rsid w:val="00F929DC"/>
    <w:rsid w:val="00F92A05"/>
    <w:rsid w:val="00F92C89"/>
    <w:rsid w:val="00FA1EB5"/>
    <w:rsid w:val="00FB12FC"/>
    <w:rsid w:val="00FB153F"/>
    <w:rsid w:val="00FC52CC"/>
    <w:rsid w:val="00FD6781"/>
    <w:rsid w:val="00FE3CE3"/>
    <w:rsid w:val="00FF25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0EF3"/>
  <w15:chartTrackingRefBased/>
  <w15:docId w15:val="{B37C39AA-C21F-4E2E-BA50-1C9EE76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5BC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5D5BCB"/>
    <w:rPr>
      <w:color w:val="0000FF"/>
      <w:u w:val="single"/>
    </w:rPr>
  </w:style>
  <w:style w:type="paragraph" w:styleId="Prrafodelista">
    <w:name w:val="List Paragraph"/>
    <w:basedOn w:val="Normal"/>
    <w:uiPriority w:val="34"/>
    <w:qFormat/>
    <w:rsid w:val="005D5BCB"/>
    <w:pPr>
      <w:ind w:left="720"/>
      <w:contextualSpacing/>
    </w:pPr>
  </w:style>
  <w:style w:type="character" w:styleId="Refdecomentario">
    <w:name w:val="annotation reference"/>
    <w:basedOn w:val="Fuentedeprrafopredeter"/>
    <w:uiPriority w:val="99"/>
    <w:semiHidden/>
    <w:unhideWhenUsed/>
    <w:rsid w:val="005D5BCB"/>
    <w:rPr>
      <w:sz w:val="16"/>
      <w:szCs w:val="16"/>
    </w:rPr>
  </w:style>
  <w:style w:type="paragraph" w:styleId="Textocomentario">
    <w:name w:val="annotation text"/>
    <w:basedOn w:val="Normal"/>
    <w:link w:val="TextocomentarioCar"/>
    <w:uiPriority w:val="99"/>
    <w:semiHidden/>
    <w:unhideWhenUsed/>
    <w:rsid w:val="005D5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5BCB"/>
    <w:rPr>
      <w:sz w:val="20"/>
      <w:szCs w:val="20"/>
    </w:rPr>
  </w:style>
  <w:style w:type="paragraph" w:styleId="Asuntodelcomentario">
    <w:name w:val="annotation subject"/>
    <w:basedOn w:val="Textocomentario"/>
    <w:next w:val="Textocomentario"/>
    <w:link w:val="AsuntodelcomentarioCar"/>
    <w:uiPriority w:val="99"/>
    <w:semiHidden/>
    <w:unhideWhenUsed/>
    <w:rsid w:val="005D5BCB"/>
    <w:rPr>
      <w:b/>
      <w:bCs/>
    </w:rPr>
  </w:style>
  <w:style w:type="character" w:customStyle="1" w:styleId="AsuntodelcomentarioCar">
    <w:name w:val="Asunto del comentario Car"/>
    <w:basedOn w:val="TextocomentarioCar"/>
    <w:link w:val="Asuntodelcomentario"/>
    <w:uiPriority w:val="99"/>
    <w:semiHidden/>
    <w:rsid w:val="005D5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50E0-DFB2-48E0-ADF1-3CBA9AA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9983</Words>
  <Characters>54911</Characters>
  <Application>Microsoft Office Word</Application>
  <DocSecurity>8</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Rogelio Fernando Valencia Alcívar</cp:lastModifiedBy>
  <cp:revision>3</cp:revision>
  <dcterms:created xsi:type="dcterms:W3CDTF">2022-11-11T15:48:00Z</dcterms:created>
  <dcterms:modified xsi:type="dcterms:W3CDTF">2022-11-11T15:50:00Z</dcterms:modified>
</cp:coreProperties>
</file>