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8A3" w:rsidRPr="00A8271C" w:rsidRDefault="003878A3" w:rsidP="00FB0AF7">
      <w:pPr>
        <w:pStyle w:val="Ttulo1"/>
        <w:spacing w:line="240" w:lineRule="auto"/>
        <w:contextualSpacing/>
        <w:jc w:val="center"/>
        <w:rPr>
          <w:rFonts w:asciiTheme="minorHAnsi" w:hAnsiTheme="minorHAnsi" w:cs="Times New Roman"/>
          <w:b/>
          <w:sz w:val="28"/>
        </w:rPr>
      </w:pPr>
      <w:r w:rsidRPr="00A8271C">
        <w:rPr>
          <w:rFonts w:asciiTheme="minorHAnsi" w:hAnsiTheme="minorHAnsi" w:cs="Times New Roman"/>
          <w:b/>
          <w:sz w:val="28"/>
        </w:rPr>
        <w:t xml:space="preserve">INFORME DE </w:t>
      </w:r>
      <w:r w:rsidR="00273532" w:rsidRPr="00A8271C">
        <w:rPr>
          <w:rFonts w:asciiTheme="minorHAnsi" w:hAnsiTheme="minorHAnsi" w:cs="Times New Roman"/>
          <w:b/>
          <w:sz w:val="28"/>
        </w:rPr>
        <w:t>MONITOREO “MI CIUDAD 2021”</w:t>
      </w:r>
    </w:p>
    <w:p w:rsidR="003878A3" w:rsidRPr="00AF6EEE" w:rsidRDefault="006E1387" w:rsidP="006E1387">
      <w:pPr>
        <w:pStyle w:val="Ttulo1"/>
        <w:tabs>
          <w:tab w:val="left" w:pos="2790"/>
          <w:tab w:val="center" w:pos="4252"/>
        </w:tabs>
        <w:spacing w:line="240" w:lineRule="auto"/>
        <w:contextualSpacing/>
        <w:rPr>
          <w:rFonts w:ascii="Arial" w:hAnsi="Arial" w:cs="Arial"/>
          <w:sz w:val="18"/>
          <w:szCs w:val="18"/>
        </w:rPr>
      </w:pPr>
      <w:r w:rsidRPr="00AF6EEE">
        <w:rPr>
          <w:rFonts w:ascii="Arial" w:hAnsi="Arial" w:cs="Arial"/>
          <w:sz w:val="18"/>
          <w:szCs w:val="18"/>
        </w:rPr>
        <w:tab/>
      </w:r>
      <w:r w:rsidR="00273532" w:rsidRPr="00AF6EEE">
        <w:rPr>
          <w:rFonts w:ascii="Arial" w:hAnsi="Arial" w:cs="Arial"/>
          <w:sz w:val="18"/>
          <w:szCs w:val="18"/>
        </w:rPr>
        <w:t>AVANCE PROGRAMÁTICO</w:t>
      </w:r>
    </w:p>
    <w:p w:rsidR="00BC733F" w:rsidRPr="00AF6EEE" w:rsidRDefault="00BC733F" w:rsidP="00BC733F">
      <w:pPr>
        <w:rPr>
          <w:rFonts w:ascii="Arial" w:hAnsi="Arial" w:cs="Arial"/>
          <w:sz w:val="18"/>
          <w:szCs w:val="18"/>
        </w:rPr>
      </w:pPr>
    </w:p>
    <w:tbl>
      <w:tblPr>
        <w:tblStyle w:val="Tablaconcuadrcula"/>
        <w:tblW w:w="0" w:type="auto"/>
        <w:tblInd w:w="-679" w:type="dxa"/>
        <w:tblLook w:val="04A0"/>
      </w:tblPr>
      <w:tblGrid>
        <w:gridCol w:w="1012"/>
        <w:gridCol w:w="3744"/>
      </w:tblGrid>
      <w:tr w:rsidR="00BC733F" w:rsidRPr="00AF6EEE" w:rsidTr="00DD4F68">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C733F" w:rsidRPr="00AF6EEE" w:rsidRDefault="00BC733F" w:rsidP="00273532">
            <w:pPr>
              <w:spacing w:after="0" w:line="240" w:lineRule="auto"/>
              <w:rPr>
                <w:rFonts w:ascii="Arial" w:hAnsi="Arial" w:cs="Arial"/>
                <w:sz w:val="18"/>
                <w:szCs w:val="18"/>
              </w:rPr>
            </w:pPr>
            <w:r w:rsidRPr="00AF6EEE">
              <w:rPr>
                <w:rFonts w:ascii="Arial" w:eastAsiaTheme="majorEastAsia" w:hAnsi="Arial" w:cs="Arial"/>
                <w:color w:val="2E74B5" w:themeColor="accent1" w:themeShade="BF"/>
                <w:sz w:val="18"/>
                <w:szCs w:val="18"/>
              </w:rPr>
              <w:t>MES:</w:t>
            </w:r>
          </w:p>
        </w:tc>
        <w:tc>
          <w:tcPr>
            <w:tcW w:w="37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C733F" w:rsidRPr="00AF6EEE" w:rsidRDefault="00514599" w:rsidP="00514599">
            <w:pPr>
              <w:spacing w:after="0" w:line="240" w:lineRule="auto"/>
              <w:rPr>
                <w:rFonts w:ascii="Arial" w:hAnsi="Arial" w:cs="Arial"/>
                <w:sz w:val="18"/>
                <w:szCs w:val="18"/>
              </w:rPr>
            </w:pPr>
            <w:r w:rsidRPr="00AF6EEE">
              <w:rPr>
                <w:rFonts w:ascii="Arial" w:hAnsi="Arial" w:cs="Arial"/>
                <w:sz w:val="18"/>
                <w:szCs w:val="18"/>
              </w:rPr>
              <w:t xml:space="preserve">SEPTIEMBRE </w:t>
            </w:r>
            <w:r w:rsidR="00A70625" w:rsidRPr="00AF6EEE">
              <w:rPr>
                <w:rFonts w:ascii="Arial" w:hAnsi="Arial" w:cs="Arial"/>
                <w:sz w:val="18"/>
                <w:szCs w:val="18"/>
              </w:rPr>
              <w:t>2021</w:t>
            </w:r>
          </w:p>
        </w:tc>
      </w:tr>
      <w:tr w:rsidR="00BC733F" w:rsidRPr="00AF6EEE" w:rsidTr="00DD4F68">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C733F" w:rsidRPr="00AF6EEE" w:rsidRDefault="00BC733F" w:rsidP="00273532">
            <w:pPr>
              <w:spacing w:after="0" w:line="240" w:lineRule="auto"/>
              <w:rPr>
                <w:rFonts w:ascii="Arial" w:hAnsi="Arial" w:cs="Arial"/>
                <w:sz w:val="18"/>
                <w:szCs w:val="18"/>
              </w:rPr>
            </w:pPr>
            <w:r w:rsidRPr="00AF6EEE">
              <w:rPr>
                <w:rFonts w:ascii="Arial" w:eastAsiaTheme="majorEastAsia" w:hAnsi="Arial" w:cs="Arial"/>
                <w:color w:val="2E74B5" w:themeColor="accent1" w:themeShade="BF"/>
                <w:sz w:val="18"/>
                <w:szCs w:val="18"/>
              </w:rPr>
              <w:t>UNIDAD:</w:t>
            </w:r>
          </w:p>
        </w:tc>
        <w:tc>
          <w:tcPr>
            <w:tcW w:w="37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C733F" w:rsidRPr="00AF6EEE" w:rsidRDefault="004B6334" w:rsidP="00273532">
            <w:pPr>
              <w:spacing w:after="0" w:line="240" w:lineRule="auto"/>
              <w:rPr>
                <w:rFonts w:ascii="Arial" w:hAnsi="Arial" w:cs="Arial"/>
                <w:sz w:val="18"/>
                <w:szCs w:val="18"/>
              </w:rPr>
            </w:pPr>
            <w:r w:rsidRPr="00AF6EEE">
              <w:rPr>
                <w:rFonts w:ascii="Arial" w:hAnsi="Arial" w:cs="Arial"/>
                <w:sz w:val="18"/>
                <w:szCs w:val="18"/>
              </w:rPr>
              <w:t>GESTIÓN PARTICIPATIVA</w:t>
            </w:r>
          </w:p>
        </w:tc>
      </w:tr>
    </w:tbl>
    <w:p w:rsidR="00273532" w:rsidRPr="00AF6EEE" w:rsidRDefault="00273532" w:rsidP="002C2A9E">
      <w:pPr>
        <w:rPr>
          <w:rFonts w:ascii="Arial" w:hAnsi="Arial" w:cs="Arial"/>
          <w:sz w:val="18"/>
          <w:szCs w:val="18"/>
        </w:rPr>
      </w:pPr>
    </w:p>
    <w:tbl>
      <w:tblPr>
        <w:tblStyle w:val="Tablaconcuadrcula"/>
        <w:tblW w:w="9798" w:type="dxa"/>
        <w:jc w:val="center"/>
        <w:tblLook w:val="04A0"/>
      </w:tblPr>
      <w:tblGrid>
        <w:gridCol w:w="2207"/>
        <w:gridCol w:w="7591"/>
      </w:tblGrid>
      <w:tr w:rsidR="0099223C" w:rsidRPr="00AF6EEE" w:rsidTr="003333FC">
        <w:trPr>
          <w:trHeight w:val="257"/>
          <w:jc w:val="center"/>
        </w:trPr>
        <w:tc>
          <w:tcPr>
            <w:tcW w:w="9798" w:type="dxa"/>
            <w:gridSpan w:val="2"/>
            <w:shd w:val="clear" w:color="auto" w:fill="8EAADB" w:themeFill="accent5" w:themeFillTint="99"/>
            <w:vAlign w:val="center"/>
          </w:tcPr>
          <w:p w:rsidR="0099223C" w:rsidRPr="00AF6EEE" w:rsidRDefault="00273532" w:rsidP="0051486F">
            <w:pPr>
              <w:pStyle w:val="Prrafodelista"/>
              <w:spacing w:after="0" w:line="360" w:lineRule="auto"/>
              <w:ind w:left="0"/>
              <w:rPr>
                <w:rFonts w:ascii="Arial" w:hAnsi="Arial" w:cs="Arial"/>
                <w:b/>
                <w:sz w:val="18"/>
                <w:szCs w:val="18"/>
              </w:rPr>
            </w:pPr>
            <w:r w:rsidRPr="00AF6EEE">
              <w:rPr>
                <w:rFonts w:ascii="Arial" w:hAnsi="Arial" w:cs="Arial"/>
                <w:b/>
                <w:sz w:val="18"/>
                <w:szCs w:val="18"/>
              </w:rPr>
              <w:t>NOMBRE DEL EVENTO</w:t>
            </w:r>
            <w:r w:rsidR="0099223C" w:rsidRPr="00AF6EEE">
              <w:rPr>
                <w:rFonts w:ascii="Arial" w:hAnsi="Arial" w:cs="Arial"/>
                <w:b/>
                <w:sz w:val="18"/>
                <w:szCs w:val="18"/>
              </w:rPr>
              <w:t xml:space="preserve">: </w:t>
            </w:r>
            <w:r w:rsidR="009707B8" w:rsidRPr="00AF6EEE">
              <w:rPr>
                <w:rFonts w:ascii="Arial" w:hAnsi="Arial" w:cs="Arial"/>
                <w:b/>
                <w:sz w:val="18"/>
                <w:szCs w:val="18"/>
              </w:rPr>
              <w:t xml:space="preserve"> </w:t>
            </w:r>
          </w:p>
        </w:tc>
      </w:tr>
      <w:tr w:rsidR="0099223C" w:rsidRPr="00AF6EEE" w:rsidTr="003333FC">
        <w:trPr>
          <w:jc w:val="center"/>
        </w:trPr>
        <w:tc>
          <w:tcPr>
            <w:tcW w:w="2207" w:type="dxa"/>
            <w:shd w:val="clear" w:color="auto" w:fill="D9E2F3" w:themeFill="accent5" w:themeFillTint="33"/>
            <w:vAlign w:val="center"/>
          </w:tcPr>
          <w:p w:rsidR="0099223C" w:rsidRPr="00AF6EEE" w:rsidRDefault="00A8271C" w:rsidP="003333FC">
            <w:pPr>
              <w:pStyle w:val="Prrafodelista"/>
              <w:spacing w:after="0" w:line="360" w:lineRule="auto"/>
              <w:ind w:left="0"/>
              <w:rPr>
                <w:rFonts w:ascii="Arial" w:hAnsi="Arial" w:cs="Arial"/>
                <w:b/>
                <w:sz w:val="18"/>
                <w:szCs w:val="18"/>
              </w:rPr>
            </w:pPr>
            <w:r w:rsidRPr="00AF6EEE">
              <w:rPr>
                <w:rFonts w:ascii="Arial" w:hAnsi="Arial" w:cs="Arial"/>
                <w:b/>
                <w:sz w:val="18"/>
                <w:szCs w:val="18"/>
              </w:rPr>
              <w:t>PROGRAMA</w:t>
            </w:r>
            <w:r w:rsidR="0099223C" w:rsidRPr="00AF6EEE">
              <w:rPr>
                <w:rFonts w:ascii="Arial" w:hAnsi="Arial" w:cs="Arial"/>
                <w:b/>
                <w:sz w:val="18"/>
                <w:szCs w:val="18"/>
              </w:rPr>
              <w:t>:</w:t>
            </w:r>
          </w:p>
        </w:tc>
        <w:tc>
          <w:tcPr>
            <w:tcW w:w="7591" w:type="dxa"/>
            <w:vAlign w:val="center"/>
          </w:tcPr>
          <w:p w:rsidR="0099223C" w:rsidRPr="00AF6EEE" w:rsidRDefault="008B769A" w:rsidP="00F448C0">
            <w:pPr>
              <w:pStyle w:val="Prrafodelista"/>
              <w:spacing w:after="0" w:line="360" w:lineRule="auto"/>
              <w:ind w:left="0"/>
              <w:rPr>
                <w:rFonts w:ascii="Arial" w:hAnsi="Arial" w:cs="Arial"/>
                <w:sz w:val="18"/>
                <w:szCs w:val="18"/>
              </w:rPr>
            </w:pPr>
            <w:r w:rsidRPr="00AF6EEE">
              <w:rPr>
                <w:rFonts w:ascii="Arial" w:hAnsi="Arial" w:cs="Arial"/>
                <w:sz w:val="18"/>
                <w:szCs w:val="18"/>
              </w:rPr>
              <w:t>FORTALECIMIENTO DE LA GOBERNANZA DEMOCRÁTICA</w:t>
            </w:r>
          </w:p>
        </w:tc>
      </w:tr>
      <w:tr w:rsidR="00A8271C" w:rsidRPr="00AF6EEE" w:rsidTr="003333FC">
        <w:trPr>
          <w:jc w:val="center"/>
        </w:trPr>
        <w:tc>
          <w:tcPr>
            <w:tcW w:w="2207" w:type="dxa"/>
            <w:shd w:val="clear" w:color="auto" w:fill="D9E2F3" w:themeFill="accent5" w:themeFillTint="33"/>
            <w:vAlign w:val="center"/>
          </w:tcPr>
          <w:p w:rsidR="00A8271C" w:rsidRPr="00AF6EEE" w:rsidRDefault="00A8271C" w:rsidP="003333FC">
            <w:pPr>
              <w:pStyle w:val="Prrafodelista"/>
              <w:spacing w:after="0" w:line="360" w:lineRule="auto"/>
              <w:ind w:left="0"/>
              <w:rPr>
                <w:rFonts w:ascii="Arial" w:hAnsi="Arial" w:cs="Arial"/>
                <w:b/>
                <w:sz w:val="18"/>
                <w:szCs w:val="18"/>
              </w:rPr>
            </w:pPr>
            <w:r w:rsidRPr="00AF6EEE">
              <w:rPr>
                <w:rFonts w:ascii="Arial" w:hAnsi="Arial" w:cs="Arial"/>
                <w:b/>
                <w:sz w:val="18"/>
                <w:szCs w:val="18"/>
              </w:rPr>
              <w:t>PROYECTO:</w:t>
            </w:r>
          </w:p>
        </w:tc>
        <w:tc>
          <w:tcPr>
            <w:tcW w:w="7591" w:type="dxa"/>
            <w:vAlign w:val="center"/>
          </w:tcPr>
          <w:p w:rsidR="00A8271C" w:rsidRPr="00AF6EEE" w:rsidRDefault="008050B2" w:rsidP="00BC2F0C">
            <w:pPr>
              <w:pStyle w:val="Prrafodelista"/>
              <w:spacing w:after="0" w:line="360" w:lineRule="auto"/>
              <w:ind w:left="0"/>
              <w:rPr>
                <w:rFonts w:ascii="Arial" w:hAnsi="Arial" w:cs="Arial"/>
                <w:sz w:val="18"/>
                <w:szCs w:val="18"/>
              </w:rPr>
            </w:pPr>
            <w:r w:rsidRPr="00AF6EEE">
              <w:rPr>
                <w:rFonts w:ascii="Arial" w:hAnsi="Arial" w:cs="Arial"/>
                <w:sz w:val="18"/>
                <w:szCs w:val="18"/>
              </w:rPr>
              <w:t>SISTEMA DE PARTICIPACIÓN CIUDADANA</w:t>
            </w:r>
          </w:p>
        </w:tc>
      </w:tr>
      <w:tr w:rsidR="006F7493" w:rsidRPr="00AF6EEE" w:rsidTr="003333FC">
        <w:trPr>
          <w:jc w:val="center"/>
        </w:trPr>
        <w:tc>
          <w:tcPr>
            <w:tcW w:w="2207" w:type="dxa"/>
            <w:shd w:val="clear" w:color="auto" w:fill="D9E2F3" w:themeFill="accent5" w:themeFillTint="33"/>
            <w:vAlign w:val="center"/>
          </w:tcPr>
          <w:p w:rsidR="006F7493" w:rsidRPr="00AF6EEE" w:rsidRDefault="00A8271C" w:rsidP="003333FC">
            <w:pPr>
              <w:pStyle w:val="Prrafodelista"/>
              <w:spacing w:after="0" w:line="360" w:lineRule="auto"/>
              <w:ind w:left="0"/>
              <w:rPr>
                <w:rFonts w:ascii="Arial" w:hAnsi="Arial" w:cs="Arial"/>
                <w:b/>
                <w:sz w:val="18"/>
                <w:szCs w:val="18"/>
              </w:rPr>
            </w:pPr>
            <w:r w:rsidRPr="00AF6EEE">
              <w:rPr>
                <w:rFonts w:ascii="Arial" w:hAnsi="Arial" w:cs="Arial"/>
                <w:b/>
                <w:sz w:val="18"/>
                <w:szCs w:val="18"/>
              </w:rPr>
              <w:t>PRODUCTO:</w:t>
            </w:r>
          </w:p>
        </w:tc>
        <w:tc>
          <w:tcPr>
            <w:tcW w:w="7591" w:type="dxa"/>
            <w:vAlign w:val="center"/>
          </w:tcPr>
          <w:p w:rsidR="006F7493" w:rsidRPr="00AF6EEE" w:rsidRDefault="008050B2" w:rsidP="00F622D3">
            <w:pPr>
              <w:pStyle w:val="Prrafodelista"/>
              <w:spacing w:after="0" w:line="360" w:lineRule="auto"/>
              <w:ind w:left="0"/>
              <w:rPr>
                <w:rFonts w:ascii="Arial" w:hAnsi="Arial" w:cs="Arial"/>
                <w:sz w:val="18"/>
                <w:szCs w:val="18"/>
              </w:rPr>
            </w:pPr>
            <w:r w:rsidRPr="00AF6EEE">
              <w:rPr>
                <w:rFonts w:ascii="Arial" w:hAnsi="Arial" w:cs="Arial"/>
                <w:sz w:val="18"/>
                <w:szCs w:val="18"/>
              </w:rPr>
              <w:t>SISTEMA DE PARTICIPACIÓN CIUDADANA FORTALECIDO</w:t>
            </w:r>
          </w:p>
        </w:tc>
      </w:tr>
      <w:tr w:rsidR="00242F10" w:rsidRPr="00AF6EEE" w:rsidTr="003333FC">
        <w:trPr>
          <w:jc w:val="center"/>
        </w:trPr>
        <w:tc>
          <w:tcPr>
            <w:tcW w:w="2207" w:type="dxa"/>
            <w:shd w:val="clear" w:color="auto" w:fill="D9E2F3" w:themeFill="accent5" w:themeFillTint="33"/>
            <w:vAlign w:val="center"/>
          </w:tcPr>
          <w:p w:rsidR="00242F10" w:rsidRPr="00AF6EEE" w:rsidRDefault="00A8271C" w:rsidP="003333FC">
            <w:pPr>
              <w:pStyle w:val="Prrafodelista"/>
              <w:spacing w:after="0" w:line="360" w:lineRule="auto"/>
              <w:ind w:left="0"/>
              <w:rPr>
                <w:rFonts w:ascii="Arial" w:hAnsi="Arial" w:cs="Arial"/>
                <w:b/>
                <w:sz w:val="18"/>
                <w:szCs w:val="18"/>
              </w:rPr>
            </w:pPr>
            <w:r w:rsidRPr="00AF6EEE">
              <w:rPr>
                <w:rFonts w:ascii="Arial" w:hAnsi="Arial" w:cs="Arial"/>
                <w:b/>
                <w:sz w:val="18"/>
                <w:szCs w:val="18"/>
              </w:rPr>
              <w:t>ACTIVIDAD</w:t>
            </w:r>
            <w:r w:rsidR="00242F10" w:rsidRPr="00AF6EEE">
              <w:rPr>
                <w:rFonts w:ascii="Arial" w:hAnsi="Arial" w:cs="Arial"/>
                <w:b/>
                <w:sz w:val="18"/>
                <w:szCs w:val="18"/>
              </w:rPr>
              <w:t>:</w:t>
            </w:r>
          </w:p>
        </w:tc>
        <w:tc>
          <w:tcPr>
            <w:tcW w:w="7591" w:type="dxa"/>
            <w:vAlign w:val="center"/>
          </w:tcPr>
          <w:p w:rsidR="00242F10" w:rsidRPr="00AF6EEE" w:rsidRDefault="0051430F" w:rsidP="00CF4F89">
            <w:pPr>
              <w:jc w:val="both"/>
              <w:rPr>
                <w:rFonts w:ascii="Arial" w:hAnsi="Arial" w:cs="Arial"/>
                <w:caps/>
                <w:sz w:val="18"/>
                <w:szCs w:val="18"/>
              </w:rPr>
            </w:pPr>
            <w:r w:rsidRPr="00AF6EEE">
              <w:rPr>
                <w:rFonts w:ascii="Arial" w:hAnsi="Arial" w:cs="Arial"/>
                <w:caps/>
                <w:sz w:val="18"/>
                <w:szCs w:val="18"/>
              </w:rPr>
              <w:t>Encuentros Ciudadanos que fortalecen la organización social en el territorio y aportan al Sistema Participación Ciudadana (Permanente)</w:t>
            </w:r>
          </w:p>
        </w:tc>
      </w:tr>
    </w:tbl>
    <w:p w:rsidR="00F44B4B" w:rsidRPr="00AF6EEE" w:rsidRDefault="00F44B4B" w:rsidP="00A8271C">
      <w:pPr>
        <w:pStyle w:val="Prrafodelista"/>
        <w:spacing w:line="360" w:lineRule="auto"/>
        <w:ind w:left="927"/>
        <w:rPr>
          <w:rFonts w:ascii="Arial" w:hAnsi="Arial" w:cs="Arial"/>
          <w:sz w:val="18"/>
          <w:szCs w:val="18"/>
        </w:rPr>
      </w:pPr>
    </w:p>
    <w:tbl>
      <w:tblPr>
        <w:tblStyle w:val="Tablaconcuadrcula"/>
        <w:tblW w:w="9852" w:type="dxa"/>
        <w:jc w:val="center"/>
        <w:tblLook w:val="04A0"/>
      </w:tblPr>
      <w:tblGrid>
        <w:gridCol w:w="2234"/>
        <w:gridCol w:w="37"/>
        <w:gridCol w:w="7581"/>
      </w:tblGrid>
      <w:tr w:rsidR="006462F0" w:rsidRPr="00AF6EEE" w:rsidTr="00BC733F">
        <w:trPr>
          <w:trHeight w:val="381"/>
          <w:jc w:val="center"/>
        </w:trPr>
        <w:tc>
          <w:tcPr>
            <w:tcW w:w="2234" w:type="dxa"/>
            <w:shd w:val="clear" w:color="auto" w:fill="D9E2F3" w:themeFill="accent5" w:themeFillTint="33"/>
            <w:vAlign w:val="center"/>
          </w:tcPr>
          <w:p w:rsidR="006462F0" w:rsidRPr="00AF6EEE" w:rsidRDefault="00AF6EEE" w:rsidP="002076EB">
            <w:pPr>
              <w:pStyle w:val="Prrafodelista"/>
              <w:spacing w:after="0" w:line="360" w:lineRule="auto"/>
              <w:ind w:hanging="703"/>
              <w:rPr>
                <w:rFonts w:ascii="Arial" w:hAnsi="Arial" w:cs="Arial"/>
                <w:b/>
                <w:sz w:val="18"/>
                <w:szCs w:val="18"/>
              </w:rPr>
            </w:pPr>
            <w:r w:rsidRPr="00AF6EEE">
              <w:rPr>
                <w:rFonts w:ascii="Arial" w:hAnsi="Arial" w:cs="Arial"/>
                <w:b/>
                <w:sz w:val="18"/>
                <w:szCs w:val="18"/>
              </w:rPr>
              <w:t xml:space="preserve">FECHA DEL </w:t>
            </w:r>
            <w:r w:rsidR="006462F0" w:rsidRPr="00AF6EEE">
              <w:rPr>
                <w:rFonts w:ascii="Arial" w:hAnsi="Arial" w:cs="Arial"/>
                <w:b/>
                <w:sz w:val="18"/>
                <w:szCs w:val="18"/>
              </w:rPr>
              <w:t>EVENTO:</w:t>
            </w:r>
          </w:p>
        </w:tc>
        <w:tc>
          <w:tcPr>
            <w:tcW w:w="7618" w:type="dxa"/>
            <w:gridSpan w:val="2"/>
            <w:shd w:val="clear" w:color="auto" w:fill="FFFFFF" w:themeFill="background1"/>
            <w:vAlign w:val="center"/>
          </w:tcPr>
          <w:p w:rsidR="006462F0" w:rsidRPr="00AF6EEE" w:rsidRDefault="00CD7DC5" w:rsidP="006462F0">
            <w:pPr>
              <w:pStyle w:val="Prrafodelista"/>
              <w:spacing w:after="0" w:line="360" w:lineRule="auto"/>
              <w:ind w:left="0"/>
              <w:jc w:val="both"/>
              <w:rPr>
                <w:rFonts w:ascii="Arial" w:hAnsi="Arial" w:cs="Arial"/>
                <w:sz w:val="18"/>
                <w:szCs w:val="18"/>
                <w:highlight w:val="yellow"/>
              </w:rPr>
            </w:pPr>
            <w:r w:rsidRPr="00AF6EEE">
              <w:rPr>
                <w:rFonts w:ascii="Arial" w:hAnsi="Arial" w:cs="Arial"/>
                <w:sz w:val="18"/>
                <w:szCs w:val="18"/>
                <w:lang w:val="es-ES"/>
              </w:rPr>
              <w:t>21 de agosto de 2021</w:t>
            </w:r>
          </w:p>
        </w:tc>
      </w:tr>
      <w:tr w:rsidR="006462F0" w:rsidRPr="00AF6EEE" w:rsidTr="00BC733F">
        <w:trPr>
          <w:jc w:val="center"/>
        </w:trPr>
        <w:tc>
          <w:tcPr>
            <w:tcW w:w="2234" w:type="dxa"/>
            <w:shd w:val="clear" w:color="auto" w:fill="D9E2F3" w:themeFill="accent5" w:themeFillTint="33"/>
            <w:vAlign w:val="center"/>
          </w:tcPr>
          <w:p w:rsidR="006462F0" w:rsidRPr="00AF6EEE" w:rsidRDefault="006462F0" w:rsidP="002076EB">
            <w:pPr>
              <w:pStyle w:val="Prrafodelista"/>
              <w:spacing w:after="0" w:line="360" w:lineRule="auto"/>
              <w:ind w:hanging="703"/>
              <w:rPr>
                <w:rFonts w:ascii="Arial" w:hAnsi="Arial" w:cs="Arial"/>
                <w:b/>
                <w:sz w:val="18"/>
                <w:szCs w:val="18"/>
              </w:rPr>
            </w:pPr>
            <w:r w:rsidRPr="00AF6EEE">
              <w:rPr>
                <w:rFonts w:ascii="Arial" w:hAnsi="Arial" w:cs="Arial"/>
                <w:b/>
                <w:sz w:val="18"/>
                <w:szCs w:val="18"/>
              </w:rPr>
              <w:t>ASISTENTES:</w:t>
            </w:r>
          </w:p>
        </w:tc>
        <w:tc>
          <w:tcPr>
            <w:tcW w:w="7618" w:type="dxa"/>
            <w:gridSpan w:val="2"/>
            <w:shd w:val="clear" w:color="auto" w:fill="FFFFFF" w:themeFill="background1"/>
            <w:vAlign w:val="center"/>
          </w:tcPr>
          <w:p w:rsidR="006462F0" w:rsidRPr="00AF6EEE" w:rsidRDefault="002076EB" w:rsidP="006462F0">
            <w:pPr>
              <w:pStyle w:val="Prrafodelista"/>
              <w:spacing w:after="0" w:line="360" w:lineRule="auto"/>
              <w:ind w:left="0"/>
              <w:rPr>
                <w:rFonts w:ascii="Arial" w:hAnsi="Arial" w:cs="Arial"/>
                <w:sz w:val="18"/>
                <w:szCs w:val="18"/>
              </w:rPr>
            </w:pPr>
            <w:r>
              <w:rPr>
                <w:rFonts w:ascii="Arial" w:hAnsi="Arial" w:cs="Arial"/>
                <w:sz w:val="18"/>
                <w:szCs w:val="18"/>
              </w:rPr>
              <w:t>17 Personas</w:t>
            </w:r>
          </w:p>
        </w:tc>
      </w:tr>
      <w:tr w:rsidR="006462F0" w:rsidRPr="00AF6EEE" w:rsidTr="00BC733F">
        <w:trPr>
          <w:trHeight w:val="307"/>
          <w:jc w:val="center"/>
        </w:trPr>
        <w:tc>
          <w:tcPr>
            <w:tcW w:w="2234" w:type="dxa"/>
            <w:shd w:val="clear" w:color="auto" w:fill="D9E2F3" w:themeFill="accent5" w:themeFillTint="33"/>
            <w:vAlign w:val="center"/>
          </w:tcPr>
          <w:p w:rsidR="006462F0" w:rsidRPr="00AF6EEE" w:rsidRDefault="006462F0" w:rsidP="006462F0">
            <w:pPr>
              <w:pStyle w:val="Prrafodelista"/>
              <w:spacing w:after="0" w:line="360" w:lineRule="auto"/>
              <w:ind w:hanging="703"/>
              <w:rPr>
                <w:rFonts w:ascii="Arial" w:hAnsi="Arial" w:cs="Arial"/>
                <w:b/>
                <w:sz w:val="18"/>
                <w:szCs w:val="18"/>
              </w:rPr>
            </w:pPr>
            <w:r w:rsidRPr="00AF6EEE">
              <w:rPr>
                <w:rFonts w:ascii="Arial" w:hAnsi="Arial" w:cs="Arial"/>
                <w:b/>
                <w:sz w:val="18"/>
                <w:szCs w:val="18"/>
              </w:rPr>
              <w:t>LUGAR:</w:t>
            </w:r>
          </w:p>
        </w:tc>
        <w:tc>
          <w:tcPr>
            <w:tcW w:w="7618" w:type="dxa"/>
            <w:gridSpan w:val="2"/>
            <w:shd w:val="clear" w:color="auto" w:fill="FFFFFF" w:themeFill="background1"/>
            <w:vAlign w:val="center"/>
          </w:tcPr>
          <w:p w:rsidR="006462F0" w:rsidRPr="00AF6EEE" w:rsidRDefault="0026785D" w:rsidP="006462F0">
            <w:pPr>
              <w:pStyle w:val="Sinespaciado"/>
              <w:spacing w:line="276" w:lineRule="auto"/>
              <w:rPr>
                <w:rFonts w:ascii="Arial" w:hAnsi="Arial" w:cs="Arial"/>
                <w:sz w:val="18"/>
                <w:szCs w:val="18"/>
                <w:lang w:val="es-US"/>
              </w:rPr>
            </w:pPr>
            <w:r w:rsidRPr="00AF6EEE">
              <w:rPr>
                <w:rFonts w:ascii="Arial" w:hAnsi="Arial" w:cs="Arial"/>
                <w:sz w:val="18"/>
                <w:szCs w:val="18"/>
                <w:lang w:val="es-US"/>
              </w:rPr>
              <w:t>Plataforma virtual Zoom</w:t>
            </w:r>
          </w:p>
        </w:tc>
      </w:tr>
      <w:tr w:rsidR="006462F0" w:rsidRPr="00AF6EEE" w:rsidTr="00BC733F">
        <w:trPr>
          <w:jc w:val="center"/>
        </w:trPr>
        <w:tc>
          <w:tcPr>
            <w:tcW w:w="2234" w:type="dxa"/>
            <w:shd w:val="clear" w:color="auto" w:fill="D9E2F3" w:themeFill="accent5" w:themeFillTint="33"/>
            <w:vAlign w:val="center"/>
          </w:tcPr>
          <w:p w:rsidR="006462F0" w:rsidRPr="00AF6EEE" w:rsidRDefault="006462F0" w:rsidP="006462F0">
            <w:pPr>
              <w:pStyle w:val="Prrafodelista"/>
              <w:spacing w:after="0" w:line="360" w:lineRule="auto"/>
              <w:ind w:hanging="703"/>
              <w:rPr>
                <w:rFonts w:ascii="Arial" w:hAnsi="Arial" w:cs="Arial"/>
                <w:b/>
                <w:sz w:val="18"/>
                <w:szCs w:val="18"/>
              </w:rPr>
            </w:pPr>
            <w:r w:rsidRPr="00AF6EEE">
              <w:rPr>
                <w:rFonts w:ascii="Arial" w:hAnsi="Arial" w:cs="Arial"/>
                <w:b/>
                <w:sz w:val="18"/>
                <w:szCs w:val="18"/>
              </w:rPr>
              <w:t>HORA:</w:t>
            </w:r>
          </w:p>
        </w:tc>
        <w:tc>
          <w:tcPr>
            <w:tcW w:w="7618" w:type="dxa"/>
            <w:gridSpan w:val="2"/>
            <w:shd w:val="clear" w:color="auto" w:fill="FFFFFF" w:themeFill="background1"/>
            <w:vAlign w:val="center"/>
          </w:tcPr>
          <w:p w:rsidR="006462F0" w:rsidRPr="00AF6EEE" w:rsidRDefault="00C62EE8" w:rsidP="006462F0">
            <w:pPr>
              <w:pStyle w:val="Prrafodelista"/>
              <w:spacing w:after="0" w:line="360" w:lineRule="auto"/>
              <w:ind w:left="0"/>
              <w:rPr>
                <w:rFonts w:ascii="Arial" w:hAnsi="Arial" w:cs="Arial"/>
                <w:sz w:val="18"/>
                <w:szCs w:val="18"/>
              </w:rPr>
            </w:pPr>
            <w:r w:rsidRPr="00AF6EEE">
              <w:rPr>
                <w:rFonts w:ascii="Arial" w:hAnsi="Arial" w:cs="Arial"/>
                <w:sz w:val="18"/>
                <w:szCs w:val="18"/>
              </w:rPr>
              <w:t>14h00</w:t>
            </w:r>
          </w:p>
        </w:tc>
      </w:tr>
      <w:tr w:rsidR="006462F0" w:rsidRPr="00AF6EEE" w:rsidTr="00A8271C">
        <w:trPr>
          <w:jc w:val="center"/>
        </w:trPr>
        <w:tc>
          <w:tcPr>
            <w:tcW w:w="9852" w:type="dxa"/>
            <w:gridSpan w:val="3"/>
            <w:vAlign w:val="center"/>
          </w:tcPr>
          <w:p w:rsidR="006462F0" w:rsidRPr="00AF6EEE" w:rsidRDefault="006462F0" w:rsidP="007B73BC">
            <w:pPr>
              <w:pStyle w:val="Prrafodelista"/>
              <w:numPr>
                <w:ilvl w:val="0"/>
                <w:numId w:val="36"/>
              </w:numPr>
              <w:spacing w:after="0" w:line="360" w:lineRule="auto"/>
              <w:jc w:val="both"/>
              <w:rPr>
                <w:rFonts w:ascii="Arial" w:hAnsi="Arial" w:cs="Arial"/>
                <w:sz w:val="18"/>
                <w:szCs w:val="18"/>
              </w:rPr>
            </w:pPr>
            <w:r w:rsidRPr="00AF6EEE">
              <w:rPr>
                <w:rFonts w:ascii="Arial" w:hAnsi="Arial" w:cs="Arial"/>
                <w:sz w:val="18"/>
                <w:szCs w:val="18"/>
              </w:rPr>
              <w:t>DESARROLLO:</w:t>
            </w:r>
          </w:p>
          <w:p w:rsidR="00CD7DC5" w:rsidRPr="00AF6EEE" w:rsidRDefault="006462F0" w:rsidP="002A2643">
            <w:pPr>
              <w:jc w:val="both"/>
              <w:rPr>
                <w:rFonts w:ascii="Arial" w:hAnsi="Arial" w:cs="Arial"/>
                <w:b/>
                <w:bCs/>
                <w:sz w:val="18"/>
                <w:szCs w:val="18"/>
                <w:lang w:val="es-ES"/>
              </w:rPr>
            </w:pPr>
            <w:r w:rsidRPr="00AF6EEE">
              <w:rPr>
                <w:rFonts w:ascii="Arial" w:hAnsi="Arial" w:cs="Arial"/>
                <w:bCs/>
                <w:sz w:val="18"/>
                <w:szCs w:val="18"/>
              </w:rPr>
              <w:t>Objetivo de la Actividad:</w:t>
            </w:r>
            <w:r w:rsidR="00CD7DC5" w:rsidRPr="00AF6EEE">
              <w:rPr>
                <w:rFonts w:ascii="Arial" w:hAnsi="Arial" w:cs="Arial"/>
                <w:b/>
                <w:bCs/>
                <w:sz w:val="18"/>
                <w:szCs w:val="18"/>
                <w:lang w:val="es-ES"/>
              </w:rPr>
              <w:t xml:space="preserve"> </w:t>
            </w:r>
            <w:r w:rsidR="00CD7DC5" w:rsidRPr="00AF6EEE">
              <w:rPr>
                <w:rFonts w:ascii="Arial" w:hAnsi="Arial" w:cs="Arial"/>
                <w:bCs/>
                <w:sz w:val="18"/>
                <w:szCs w:val="18"/>
                <w:lang w:val="es-ES"/>
              </w:rPr>
              <w:t>Socializar a moradores del Conjunto habitacional Ciudad Jardín, la propuesta de nominación de la calle de ingreso</w:t>
            </w:r>
            <w:r w:rsidR="006D5C19" w:rsidRPr="00AF6EEE">
              <w:rPr>
                <w:rFonts w:ascii="Arial" w:hAnsi="Arial" w:cs="Arial"/>
                <w:bCs/>
                <w:sz w:val="18"/>
                <w:szCs w:val="18"/>
                <w:lang w:val="es-ES"/>
              </w:rPr>
              <w:t xml:space="preserve"> al sector</w:t>
            </w:r>
            <w:r w:rsidR="00CD7DC5" w:rsidRPr="00AF6EEE">
              <w:rPr>
                <w:rFonts w:ascii="Arial" w:hAnsi="Arial" w:cs="Arial"/>
                <w:bCs/>
                <w:sz w:val="18"/>
                <w:szCs w:val="18"/>
                <w:lang w:val="es-ES"/>
              </w:rPr>
              <w:t>, con el nombre de una mujer insigne “Inés Victoria Salvador Guillén”.</w:t>
            </w:r>
            <w:r w:rsidR="00CD7DC5" w:rsidRPr="00AF6EEE">
              <w:rPr>
                <w:rFonts w:ascii="Arial" w:hAnsi="Arial" w:cs="Arial"/>
                <w:b/>
                <w:bCs/>
                <w:sz w:val="18"/>
                <w:szCs w:val="18"/>
                <w:lang w:val="es-ES"/>
              </w:rPr>
              <w:t xml:space="preserve"> </w:t>
            </w:r>
          </w:p>
          <w:p w:rsidR="00807EFD" w:rsidRPr="00AF6EEE" w:rsidRDefault="006462F0" w:rsidP="00807EFD">
            <w:pPr>
              <w:pStyle w:val="Prrafodelista"/>
              <w:numPr>
                <w:ilvl w:val="0"/>
                <w:numId w:val="36"/>
              </w:numPr>
              <w:spacing w:after="0" w:line="360" w:lineRule="auto"/>
              <w:jc w:val="both"/>
              <w:rPr>
                <w:rFonts w:ascii="Arial" w:hAnsi="Arial" w:cs="Arial"/>
                <w:sz w:val="18"/>
                <w:szCs w:val="18"/>
              </w:rPr>
            </w:pPr>
            <w:r w:rsidRPr="00AF6EEE">
              <w:rPr>
                <w:rFonts w:ascii="Arial" w:hAnsi="Arial" w:cs="Arial"/>
                <w:sz w:val="18"/>
                <w:szCs w:val="18"/>
              </w:rPr>
              <w:t xml:space="preserve">ANTECEDENTES. </w:t>
            </w:r>
            <w:r w:rsidR="00807EFD" w:rsidRPr="00AF6EEE">
              <w:rPr>
                <w:rFonts w:ascii="Arial" w:hAnsi="Arial" w:cs="Arial"/>
                <w:sz w:val="18"/>
                <w:szCs w:val="18"/>
              </w:rPr>
              <w:t>–</w:t>
            </w:r>
          </w:p>
          <w:p w:rsidR="00726131" w:rsidRPr="00AF6EEE" w:rsidRDefault="00807EFD" w:rsidP="00726131">
            <w:pPr>
              <w:spacing w:after="0" w:line="360" w:lineRule="auto"/>
              <w:jc w:val="both"/>
              <w:rPr>
                <w:rFonts w:ascii="Arial" w:hAnsi="Arial" w:cs="Arial"/>
                <w:sz w:val="18"/>
                <w:szCs w:val="18"/>
              </w:rPr>
            </w:pPr>
            <w:r w:rsidRPr="00AF6EEE">
              <w:rPr>
                <w:rFonts w:ascii="Arial" w:hAnsi="Arial" w:cs="Arial"/>
                <w:sz w:val="18"/>
                <w:szCs w:val="18"/>
              </w:rPr>
              <w:t>C</w:t>
            </w:r>
            <w:r w:rsidR="00C62EE8" w:rsidRPr="00AF6EEE">
              <w:rPr>
                <w:rFonts w:ascii="Arial" w:hAnsi="Arial" w:cs="Arial"/>
                <w:sz w:val="18"/>
                <w:szCs w:val="18"/>
              </w:rPr>
              <w:t>o</w:t>
            </w:r>
            <w:r w:rsidR="00514599" w:rsidRPr="00AF6EEE">
              <w:rPr>
                <w:rFonts w:ascii="Arial" w:hAnsi="Arial" w:cs="Arial"/>
                <w:sz w:val="18"/>
                <w:szCs w:val="18"/>
              </w:rPr>
              <w:t xml:space="preserve">n </w:t>
            </w:r>
            <w:r w:rsidR="002A2643" w:rsidRPr="00AF6EEE">
              <w:rPr>
                <w:rFonts w:ascii="Arial" w:hAnsi="Arial" w:cs="Arial"/>
                <w:sz w:val="18"/>
                <w:szCs w:val="18"/>
              </w:rPr>
              <w:t>documento N° 1022-EPMMOP-SG-2021-E, la Señora Consuelo Páez, ha solicitado a la EPPMMOP  se  consideré la asignación del nombre de la Lic. Inés salvador a una calle de la ciudad de Quito como un reconocimiento a su laborar social, por lo que solicita se le atienda con una audiencia la Administradora</w:t>
            </w:r>
            <w:r w:rsidR="006D5C19" w:rsidRPr="00AF6EEE">
              <w:rPr>
                <w:rFonts w:ascii="Arial" w:hAnsi="Arial" w:cs="Arial"/>
                <w:sz w:val="18"/>
                <w:szCs w:val="18"/>
              </w:rPr>
              <w:t xml:space="preserve"> Abogada Mónica Flores.</w:t>
            </w:r>
          </w:p>
          <w:p w:rsidR="00EC1C51" w:rsidRPr="00AF6EEE" w:rsidRDefault="006D5C19" w:rsidP="00726131">
            <w:pPr>
              <w:spacing w:after="0" w:line="360" w:lineRule="auto"/>
              <w:jc w:val="both"/>
              <w:rPr>
                <w:rFonts w:ascii="Arial" w:hAnsi="Arial" w:cs="Arial"/>
                <w:sz w:val="18"/>
                <w:szCs w:val="18"/>
              </w:rPr>
            </w:pPr>
            <w:r w:rsidRPr="00AF6EEE">
              <w:rPr>
                <w:rFonts w:ascii="Arial" w:hAnsi="Arial" w:cs="Arial"/>
                <w:sz w:val="18"/>
                <w:szCs w:val="18"/>
              </w:rPr>
              <w:t>Para lo cual se genera una reunió</w:t>
            </w:r>
            <w:r w:rsidR="00EC1C51" w:rsidRPr="00AF6EEE">
              <w:rPr>
                <w:rFonts w:ascii="Arial" w:hAnsi="Arial" w:cs="Arial"/>
                <w:sz w:val="18"/>
                <w:szCs w:val="18"/>
              </w:rPr>
              <w:t>.</w:t>
            </w:r>
          </w:p>
          <w:p w:rsidR="00EC1C51" w:rsidRPr="00AF6EEE" w:rsidRDefault="00EC1C51" w:rsidP="00EC1C51">
            <w:pPr>
              <w:pStyle w:val="Prrafodelista"/>
              <w:numPr>
                <w:ilvl w:val="0"/>
                <w:numId w:val="36"/>
              </w:numPr>
              <w:spacing w:after="0" w:line="360" w:lineRule="auto"/>
              <w:jc w:val="both"/>
              <w:rPr>
                <w:rFonts w:ascii="Arial" w:hAnsi="Arial" w:cs="Arial"/>
                <w:sz w:val="18"/>
                <w:szCs w:val="18"/>
              </w:rPr>
            </w:pPr>
            <w:r w:rsidRPr="00AF6EEE">
              <w:rPr>
                <w:rFonts w:ascii="Arial" w:hAnsi="Arial" w:cs="Arial"/>
                <w:sz w:val="18"/>
                <w:szCs w:val="18"/>
              </w:rPr>
              <w:t>ANALISIS.-</w:t>
            </w:r>
          </w:p>
          <w:p w:rsidR="006D5C19" w:rsidRPr="00AF6EEE" w:rsidRDefault="006462F0" w:rsidP="006D5C19">
            <w:pPr>
              <w:spacing w:after="0" w:line="360" w:lineRule="auto"/>
              <w:jc w:val="both"/>
              <w:rPr>
                <w:rFonts w:ascii="Arial" w:hAnsi="Arial" w:cs="Arial"/>
                <w:sz w:val="18"/>
                <w:szCs w:val="18"/>
              </w:rPr>
            </w:pPr>
            <w:r w:rsidRPr="00AF6EEE">
              <w:rPr>
                <w:rFonts w:ascii="Arial" w:hAnsi="Arial" w:cs="Arial"/>
                <w:bCs/>
                <w:sz w:val="18"/>
                <w:szCs w:val="18"/>
              </w:rPr>
              <w:t xml:space="preserve">Esta </w:t>
            </w:r>
            <w:r w:rsidR="00C9029E" w:rsidRPr="00AF6EEE">
              <w:rPr>
                <w:rFonts w:ascii="Arial" w:hAnsi="Arial" w:cs="Arial"/>
                <w:bCs/>
                <w:sz w:val="18"/>
                <w:szCs w:val="18"/>
              </w:rPr>
              <w:t>mesa de trabajo se desarrolló</w:t>
            </w:r>
            <w:r w:rsidR="00773EA6" w:rsidRPr="00AF6EEE">
              <w:rPr>
                <w:rFonts w:ascii="Arial" w:hAnsi="Arial" w:cs="Arial"/>
                <w:bCs/>
                <w:sz w:val="18"/>
                <w:szCs w:val="18"/>
              </w:rPr>
              <w:t xml:space="preserve"> en forma </w:t>
            </w:r>
            <w:r w:rsidR="00773EA6" w:rsidRPr="00AF6EEE">
              <w:rPr>
                <w:rFonts w:ascii="Arial" w:hAnsi="Arial" w:cs="Arial"/>
                <w:sz w:val="18"/>
                <w:szCs w:val="18"/>
              </w:rPr>
              <w:t xml:space="preserve">virtual para lo cual se adjunto el respectivo </w:t>
            </w:r>
            <w:r w:rsidR="006D5C19" w:rsidRPr="00AF6EEE">
              <w:rPr>
                <w:rFonts w:ascii="Arial" w:hAnsi="Arial" w:cs="Arial"/>
                <w:sz w:val="18"/>
                <w:szCs w:val="18"/>
              </w:rPr>
              <w:t xml:space="preserve">link </w:t>
            </w:r>
            <w:hyperlink r:id="rId8" w:history="1">
              <w:r w:rsidR="006D5C19" w:rsidRPr="00AF6EEE">
                <w:rPr>
                  <w:rStyle w:val="Hipervnculo"/>
                  <w:rFonts w:ascii="Arial" w:hAnsi="Arial" w:cs="Arial"/>
                  <w:sz w:val="18"/>
                  <w:szCs w:val="18"/>
                </w:rPr>
                <w:t>https://us02web.zoom.us/j/81940306980?pwd=MkhDTVByQ2Fzd1FjM2ZPYyt6dTFMZz09</w:t>
              </w:r>
            </w:hyperlink>
            <w:r w:rsidR="00E856A1" w:rsidRPr="00AF6EEE">
              <w:rPr>
                <w:rFonts w:ascii="Arial" w:hAnsi="Arial" w:cs="Arial"/>
                <w:sz w:val="18"/>
                <w:szCs w:val="18"/>
              </w:rPr>
              <w:t xml:space="preserve"> </w:t>
            </w:r>
            <w:r w:rsidR="00E856A1" w:rsidRPr="00AF6EEE">
              <w:rPr>
                <w:rFonts w:ascii="Arial" w:hAnsi="Arial" w:cs="Arial"/>
                <w:b/>
                <w:sz w:val="18"/>
                <w:szCs w:val="18"/>
              </w:rPr>
              <w:t xml:space="preserve">ID: 819 4030 6980 </w:t>
            </w:r>
            <w:proofErr w:type="spellStart"/>
            <w:r w:rsidR="006D5C19" w:rsidRPr="00AF6EEE">
              <w:rPr>
                <w:rFonts w:ascii="Arial" w:hAnsi="Arial" w:cs="Arial"/>
                <w:b/>
                <w:sz w:val="18"/>
                <w:szCs w:val="18"/>
              </w:rPr>
              <w:t>Passcode</w:t>
            </w:r>
            <w:proofErr w:type="spellEnd"/>
            <w:r w:rsidR="006D5C19" w:rsidRPr="00AF6EEE">
              <w:rPr>
                <w:rFonts w:ascii="Arial" w:hAnsi="Arial" w:cs="Arial"/>
                <w:b/>
                <w:sz w:val="18"/>
                <w:szCs w:val="18"/>
              </w:rPr>
              <w:t>: 471751</w:t>
            </w:r>
            <w:r w:rsidR="00E856A1" w:rsidRPr="00AF6EEE">
              <w:rPr>
                <w:rFonts w:ascii="Arial" w:hAnsi="Arial" w:cs="Arial"/>
                <w:sz w:val="18"/>
                <w:szCs w:val="18"/>
              </w:rPr>
              <w:t>, con la siguiente agenda:</w:t>
            </w:r>
          </w:p>
          <w:tbl>
            <w:tblPr>
              <w:tblStyle w:val="Tablaconcuadrcula"/>
              <w:tblW w:w="0" w:type="auto"/>
              <w:tblLook w:val="04A0"/>
            </w:tblPr>
            <w:tblGrid>
              <w:gridCol w:w="703"/>
              <w:gridCol w:w="2977"/>
              <w:gridCol w:w="3544"/>
              <w:gridCol w:w="2268"/>
            </w:tblGrid>
            <w:tr w:rsidR="00E856A1" w:rsidRPr="00AF6EEE" w:rsidTr="00E856A1">
              <w:tc>
                <w:tcPr>
                  <w:tcW w:w="703" w:type="dxa"/>
                </w:tcPr>
                <w:p w:rsidR="00E856A1" w:rsidRPr="00AF6EEE" w:rsidRDefault="00E856A1" w:rsidP="00E856A1">
                  <w:pPr>
                    <w:spacing w:after="0" w:line="360" w:lineRule="auto"/>
                    <w:jc w:val="center"/>
                    <w:rPr>
                      <w:rFonts w:ascii="Arial" w:hAnsi="Arial" w:cs="Arial"/>
                      <w:sz w:val="18"/>
                      <w:szCs w:val="18"/>
                    </w:rPr>
                  </w:pPr>
                  <w:r w:rsidRPr="00AF6EEE">
                    <w:rPr>
                      <w:rFonts w:ascii="Arial" w:hAnsi="Arial" w:cs="Arial"/>
                      <w:sz w:val="18"/>
                      <w:szCs w:val="18"/>
                    </w:rPr>
                    <w:t>N °</w:t>
                  </w:r>
                </w:p>
              </w:tc>
              <w:tc>
                <w:tcPr>
                  <w:tcW w:w="2977" w:type="dxa"/>
                  <w:vAlign w:val="center"/>
                </w:tcPr>
                <w:p w:rsidR="00E856A1" w:rsidRPr="00AF6EEE" w:rsidRDefault="00E856A1" w:rsidP="00E856A1">
                  <w:pPr>
                    <w:jc w:val="center"/>
                    <w:rPr>
                      <w:rFonts w:ascii="Arial" w:hAnsi="Arial" w:cs="Arial"/>
                      <w:b/>
                      <w:bCs/>
                      <w:sz w:val="18"/>
                      <w:szCs w:val="18"/>
                    </w:rPr>
                  </w:pPr>
                  <w:r w:rsidRPr="00AF6EEE">
                    <w:rPr>
                      <w:rFonts w:ascii="Arial" w:hAnsi="Arial" w:cs="Arial"/>
                      <w:b/>
                      <w:bCs/>
                      <w:sz w:val="18"/>
                      <w:szCs w:val="18"/>
                    </w:rPr>
                    <w:t>Actividad</w:t>
                  </w:r>
                </w:p>
              </w:tc>
              <w:tc>
                <w:tcPr>
                  <w:tcW w:w="3544" w:type="dxa"/>
                  <w:vAlign w:val="center"/>
                </w:tcPr>
                <w:p w:rsidR="00E856A1" w:rsidRPr="00AF6EEE" w:rsidRDefault="00E856A1" w:rsidP="00E856A1">
                  <w:pPr>
                    <w:jc w:val="center"/>
                    <w:rPr>
                      <w:rFonts w:ascii="Arial" w:hAnsi="Arial" w:cs="Arial"/>
                      <w:b/>
                      <w:bCs/>
                      <w:sz w:val="18"/>
                      <w:szCs w:val="18"/>
                    </w:rPr>
                  </w:pPr>
                  <w:r w:rsidRPr="00AF6EEE">
                    <w:rPr>
                      <w:rFonts w:ascii="Arial" w:hAnsi="Arial" w:cs="Arial"/>
                      <w:b/>
                      <w:bCs/>
                      <w:sz w:val="18"/>
                      <w:szCs w:val="18"/>
                    </w:rPr>
                    <w:t>Responsable</w:t>
                  </w:r>
                </w:p>
              </w:tc>
              <w:tc>
                <w:tcPr>
                  <w:tcW w:w="2268" w:type="dxa"/>
                  <w:vAlign w:val="center"/>
                </w:tcPr>
                <w:p w:rsidR="00E856A1" w:rsidRPr="00AF6EEE" w:rsidRDefault="00E856A1" w:rsidP="00E856A1">
                  <w:pPr>
                    <w:jc w:val="center"/>
                    <w:rPr>
                      <w:rFonts w:ascii="Arial" w:hAnsi="Arial" w:cs="Arial"/>
                      <w:b/>
                      <w:bCs/>
                      <w:sz w:val="18"/>
                      <w:szCs w:val="18"/>
                    </w:rPr>
                  </w:pPr>
                  <w:r w:rsidRPr="00AF6EEE">
                    <w:rPr>
                      <w:rFonts w:ascii="Arial" w:hAnsi="Arial" w:cs="Arial"/>
                      <w:b/>
                      <w:bCs/>
                      <w:sz w:val="18"/>
                      <w:szCs w:val="18"/>
                    </w:rPr>
                    <w:t>Tiempo</w:t>
                  </w:r>
                </w:p>
              </w:tc>
            </w:tr>
            <w:tr w:rsidR="00E856A1" w:rsidRPr="00AF6EEE" w:rsidTr="00E856A1">
              <w:tc>
                <w:tcPr>
                  <w:tcW w:w="703" w:type="dxa"/>
                </w:tcPr>
                <w:p w:rsidR="00E856A1" w:rsidRPr="00AF6EEE" w:rsidRDefault="00E856A1" w:rsidP="006D5C19">
                  <w:pPr>
                    <w:spacing w:after="0" w:line="360" w:lineRule="auto"/>
                    <w:jc w:val="both"/>
                    <w:rPr>
                      <w:rFonts w:ascii="Arial" w:hAnsi="Arial" w:cs="Arial"/>
                      <w:sz w:val="18"/>
                      <w:szCs w:val="18"/>
                    </w:rPr>
                  </w:pPr>
                  <w:r w:rsidRPr="00AF6EEE">
                    <w:rPr>
                      <w:rFonts w:ascii="Arial" w:hAnsi="Arial" w:cs="Arial"/>
                      <w:sz w:val="18"/>
                      <w:szCs w:val="18"/>
                    </w:rPr>
                    <w:t>1</w:t>
                  </w:r>
                </w:p>
              </w:tc>
              <w:tc>
                <w:tcPr>
                  <w:tcW w:w="2977" w:type="dxa"/>
                  <w:vAlign w:val="center"/>
                </w:tcPr>
                <w:p w:rsidR="00E856A1" w:rsidRPr="00AF6EEE" w:rsidRDefault="00E856A1" w:rsidP="00A45EB8">
                  <w:pPr>
                    <w:jc w:val="both"/>
                    <w:rPr>
                      <w:rFonts w:ascii="Arial" w:hAnsi="Arial" w:cs="Arial"/>
                      <w:sz w:val="18"/>
                      <w:szCs w:val="18"/>
                    </w:rPr>
                  </w:pPr>
                  <w:r w:rsidRPr="00AF6EEE">
                    <w:rPr>
                      <w:rFonts w:ascii="Arial" w:hAnsi="Arial" w:cs="Arial"/>
                      <w:sz w:val="18"/>
                      <w:szCs w:val="18"/>
                    </w:rPr>
                    <w:t>Saludo y bienvenida</w:t>
                  </w:r>
                </w:p>
              </w:tc>
              <w:tc>
                <w:tcPr>
                  <w:tcW w:w="3544" w:type="dxa"/>
                  <w:vAlign w:val="center"/>
                </w:tcPr>
                <w:p w:rsidR="00E856A1" w:rsidRPr="00AF6EEE" w:rsidRDefault="00E856A1" w:rsidP="00A45EB8">
                  <w:pPr>
                    <w:jc w:val="both"/>
                    <w:rPr>
                      <w:rFonts w:ascii="Arial" w:hAnsi="Arial" w:cs="Arial"/>
                      <w:sz w:val="18"/>
                      <w:szCs w:val="18"/>
                    </w:rPr>
                  </w:pPr>
                  <w:proofErr w:type="spellStart"/>
                  <w:r w:rsidRPr="00AF6EEE">
                    <w:rPr>
                      <w:rFonts w:ascii="Arial" w:hAnsi="Arial" w:cs="Arial"/>
                      <w:sz w:val="18"/>
                      <w:szCs w:val="18"/>
                    </w:rPr>
                    <w:t>Psc.</w:t>
                  </w:r>
                  <w:proofErr w:type="spellEnd"/>
                  <w:r w:rsidRPr="00AF6EEE">
                    <w:rPr>
                      <w:rFonts w:ascii="Arial" w:hAnsi="Arial" w:cs="Arial"/>
                      <w:sz w:val="18"/>
                      <w:szCs w:val="18"/>
                    </w:rPr>
                    <w:t xml:space="preserve"> Juan Carlos Pazmiño </w:t>
                  </w:r>
                </w:p>
                <w:p w:rsidR="00E856A1" w:rsidRPr="00AF6EEE" w:rsidRDefault="00E856A1" w:rsidP="00A45EB8">
                  <w:pPr>
                    <w:jc w:val="both"/>
                    <w:rPr>
                      <w:rFonts w:ascii="Arial" w:hAnsi="Arial" w:cs="Arial"/>
                      <w:sz w:val="18"/>
                      <w:szCs w:val="18"/>
                    </w:rPr>
                  </w:pPr>
                  <w:r w:rsidRPr="00AF6EEE">
                    <w:rPr>
                      <w:rFonts w:ascii="Arial" w:hAnsi="Arial" w:cs="Arial"/>
                      <w:sz w:val="18"/>
                      <w:szCs w:val="18"/>
                    </w:rPr>
                    <w:t>Director de Gestión Participativa para el Desarrollo AZQ</w:t>
                  </w:r>
                </w:p>
              </w:tc>
              <w:tc>
                <w:tcPr>
                  <w:tcW w:w="2268" w:type="dxa"/>
                  <w:vAlign w:val="center"/>
                </w:tcPr>
                <w:p w:rsidR="00E856A1" w:rsidRPr="00AF6EEE" w:rsidRDefault="00E856A1" w:rsidP="00A45EB8">
                  <w:pPr>
                    <w:jc w:val="both"/>
                    <w:rPr>
                      <w:rFonts w:ascii="Arial" w:hAnsi="Arial" w:cs="Arial"/>
                      <w:sz w:val="18"/>
                      <w:szCs w:val="18"/>
                    </w:rPr>
                  </w:pPr>
                  <w:r w:rsidRPr="00AF6EEE">
                    <w:rPr>
                      <w:rFonts w:ascii="Arial" w:hAnsi="Arial" w:cs="Arial"/>
                      <w:sz w:val="18"/>
                      <w:szCs w:val="18"/>
                    </w:rPr>
                    <w:t>5 minutos</w:t>
                  </w:r>
                </w:p>
              </w:tc>
            </w:tr>
            <w:tr w:rsidR="00E856A1" w:rsidRPr="00AF6EEE" w:rsidTr="00E856A1">
              <w:tc>
                <w:tcPr>
                  <w:tcW w:w="703" w:type="dxa"/>
                </w:tcPr>
                <w:p w:rsidR="00E856A1" w:rsidRPr="00AF6EEE" w:rsidRDefault="00E856A1" w:rsidP="006D5C19">
                  <w:pPr>
                    <w:spacing w:after="0" w:line="360" w:lineRule="auto"/>
                    <w:jc w:val="both"/>
                    <w:rPr>
                      <w:rFonts w:ascii="Arial" w:hAnsi="Arial" w:cs="Arial"/>
                      <w:sz w:val="18"/>
                      <w:szCs w:val="18"/>
                    </w:rPr>
                  </w:pPr>
                  <w:r w:rsidRPr="00AF6EEE">
                    <w:rPr>
                      <w:rFonts w:ascii="Arial" w:hAnsi="Arial" w:cs="Arial"/>
                      <w:sz w:val="18"/>
                      <w:szCs w:val="18"/>
                    </w:rPr>
                    <w:t>2</w:t>
                  </w:r>
                </w:p>
              </w:tc>
              <w:tc>
                <w:tcPr>
                  <w:tcW w:w="2977" w:type="dxa"/>
                  <w:vAlign w:val="center"/>
                </w:tcPr>
                <w:p w:rsidR="00E856A1" w:rsidRPr="00AF6EEE" w:rsidRDefault="00E856A1" w:rsidP="00A45EB8">
                  <w:pPr>
                    <w:jc w:val="both"/>
                    <w:rPr>
                      <w:rFonts w:ascii="Arial" w:hAnsi="Arial" w:cs="Arial"/>
                      <w:sz w:val="18"/>
                      <w:szCs w:val="18"/>
                    </w:rPr>
                  </w:pPr>
                  <w:r w:rsidRPr="00AF6EEE">
                    <w:rPr>
                      <w:rFonts w:ascii="Arial" w:hAnsi="Arial" w:cs="Arial"/>
                      <w:sz w:val="18"/>
                      <w:szCs w:val="18"/>
                    </w:rPr>
                    <w:t>Contextualización de la ordenanza 021</w:t>
                  </w:r>
                </w:p>
              </w:tc>
              <w:tc>
                <w:tcPr>
                  <w:tcW w:w="3544" w:type="dxa"/>
                  <w:vAlign w:val="center"/>
                </w:tcPr>
                <w:p w:rsidR="00E856A1" w:rsidRPr="00AF6EEE" w:rsidRDefault="00E856A1" w:rsidP="00A45EB8">
                  <w:pPr>
                    <w:jc w:val="both"/>
                    <w:rPr>
                      <w:rFonts w:ascii="Arial" w:hAnsi="Arial" w:cs="Arial"/>
                      <w:sz w:val="18"/>
                      <w:szCs w:val="18"/>
                    </w:rPr>
                  </w:pPr>
                  <w:proofErr w:type="spellStart"/>
                  <w:r w:rsidRPr="00AF6EEE">
                    <w:rPr>
                      <w:rFonts w:ascii="Arial" w:hAnsi="Arial" w:cs="Arial"/>
                      <w:sz w:val="18"/>
                      <w:szCs w:val="18"/>
                    </w:rPr>
                    <w:t>Mgs.</w:t>
                  </w:r>
                  <w:proofErr w:type="spellEnd"/>
                  <w:r w:rsidRPr="00AF6EEE">
                    <w:rPr>
                      <w:rFonts w:ascii="Arial" w:hAnsi="Arial" w:cs="Arial"/>
                      <w:sz w:val="18"/>
                      <w:szCs w:val="18"/>
                    </w:rPr>
                    <w:t xml:space="preserve"> Gloria Sánchez</w:t>
                  </w:r>
                </w:p>
                <w:p w:rsidR="00E856A1" w:rsidRPr="00AF6EEE" w:rsidRDefault="00E856A1" w:rsidP="00A45EB8">
                  <w:pPr>
                    <w:jc w:val="both"/>
                    <w:rPr>
                      <w:rFonts w:ascii="Arial" w:hAnsi="Arial" w:cs="Arial"/>
                      <w:sz w:val="18"/>
                      <w:szCs w:val="18"/>
                    </w:rPr>
                  </w:pPr>
                  <w:r w:rsidRPr="00AF6EEE">
                    <w:rPr>
                      <w:rFonts w:ascii="Arial" w:hAnsi="Arial" w:cs="Arial"/>
                      <w:sz w:val="18"/>
                      <w:szCs w:val="18"/>
                    </w:rPr>
                    <w:t>Jefa de la Unidad de Gestión Participativa de AZQ</w:t>
                  </w:r>
                </w:p>
                <w:p w:rsidR="00E856A1" w:rsidRPr="00AF6EEE" w:rsidRDefault="00E856A1" w:rsidP="00A45EB8">
                  <w:pPr>
                    <w:jc w:val="both"/>
                    <w:rPr>
                      <w:rFonts w:ascii="Arial" w:hAnsi="Arial" w:cs="Arial"/>
                      <w:sz w:val="18"/>
                      <w:szCs w:val="18"/>
                    </w:rPr>
                  </w:pPr>
                </w:p>
              </w:tc>
              <w:tc>
                <w:tcPr>
                  <w:tcW w:w="2268" w:type="dxa"/>
                  <w:vAlign w:val="center"/>
                </w:tcPr>
                <w:p w:rsidR="00E856A1" w:rsidRPr="00AF6EEE" w:rsidRDefault="00E856A1" w:rsidP="00A45EB8">
                  <w:pPr>
                    <w:jc w:val="both"/>
                    <w:rPr>
                      <w:rFonts w:ascii="Arial" w:hAnsi="Arial" w:cs="Arial"/>
                      <w:sz w:val="18"/>
                      <w:szCs w:val="18"/>
                    </w:rPr>
                  </w:pPr>
                  <w:r w:rsidRPr="00AF6EEE">
                    <w:rPr>
                      <w:rFonts w:ascii="Arial" w:hAnsi="Arial" w:cs="Arial"/>
                      <w:sz w:val="18"/>
                      <w:szCs w:val="18"/>
                    </w:rPr>
                    <w:t>5 minutos</w:t>
                  </w:r>
                </w:p>
              </w:tc>
            </w:tr>
            <w:tr w:rsidR="00E856A1" w:rsidRPr="00AF6EEE" w:rsidTr="00E856A1">
              <w:tc>
                <w:tcPr>
                  <w:tcW w:w="703" w:type="dxa"/>
                </w:tcPr>
                <w:p w:rsidR="00E856A1" w:rsidRPr="00AF6EEE" w:rsidRDefault="00E856A1" w:rsidP="006D5C19">
                  <w:pPr>
                    <w:spacing w:after="0" w:line="360" w:lineRule="auto"/>
                    <w:jc w:val="both"/>
                    <w:rPr>
                      <w:rFonts w:ascii="Arial" w:hAnsi="Arial" w:cs="Arial"/>
                      <w:sz w:val="18"/>
                      <w:szCs w:val="18"/>
                    </w:rPr>
                  </w:pPr>
                  <w:r w:rsidRPr="00AF6EEE">
                    <w:rPr>
                      <w:rFonts w:ascii="Arial" w:hAnsi="Arial" w:cs="Arial"/>
                      <w:sz w:val="18"/>
                      <w:szCs w:val="18"/>
                    </w:rPr>
                    <w:t>3</w:t>
                  </w:r>
                </w:p>
              </w:tc>
              <w:tc>
                <w:tcPr>
                  <w:tcW w:w="2977" w:type="dxa"/>
                  <w:vAlign w:val="center"/>
                </w:tcPr>
                <w:p w:rsidR="00E856A1" w:rsidRPr="00AF6EEE" w:rsidRDefault="00E856A1" w:rsidP="00A45EB8">
                  <w:pPr>
                    <w:jc w:val="both"/>
                    <w:rPr>
                      <w:rFonts w:ascii="Arial" w:hAnsi="Arial" w:cs="Arial"/>
                      <w:sz w:val="18"/>
                      <w:szCs w:val="18"/>
                    </w:rPr>
                  </w:pPr>
                  <w:r w:rsidRPr="00AF6EEE">
                    <w:rPr>
                      <w:rFonts w:ascii="Arial" w:hAnsi="Arial" w:cs="Arial"/>
                      <w:sz w:val="18"/>
                      <w:szCs w:val="18"/>
                    </w:rPr>
                    <w:t xml:space="preserve">Presentación de la vida de Inés Victoria Salvador Guillén </w:t>
                  </w:r>
                </w:p>
              </w:tc>
              <w:tc>
                <w:tcPr>
                  <w:tcW w:w="3544" w:type="dxa"/>
                  <w:vAlign w:val="center"/>
                </w:tcPr>
                <w:p w:rsidR="00E856A1" w:rsidRPr="00AF6EEE" w:rsidRDefault="00E856A1" w:rsidP="00A45EB8">
                  <w:pPr>
                    <w:jc w:val="both"/>
                    <w:rPr>
                      <w:rFonts w:ascii="Arial" w:hAnsi="Arial" w:cs="Arial"/>
                      <w:sz w:val="18"/>
                      <w:szCs w:val="18"/>
                    </w:rPr>
                  </w:pPr>
                  <w:r w:rsidRPr="00AF6EEE">
                    <w:rPr>
                      <w:rFonts w:ascii="Arial" w:hAnsi="Arial" w:cs="Arial"/>
                      <w:sz w:val="18"/>
                      <w:szCs w:val="18"/>
                    </w:rPr>
                    <w:t>María de los Ángeles Páez Salvador</w:t>
                  </w:r>
                </w:p>
                <w:p w:rsidR="00E856A1" w:rsidRPr="00AF6EEE" w:rsidRDefault="00E856A1" w:rsidP="00A45EB8">
                  <w:pPr>
                    <w:jc w:val="both"/>
                    <w:rPr>
                      <w:rFonts w:ascii="Arial" w:hAnsi="Arial" w:cs="Arial"/>
                      <w:sz w:val="18"/>
                      <w:szCs w:val="18"/>
                    </w:rPr>
                  </w:pPr>
                  <w:r w:rsidRPr="00AF6EEE">
                    <w:rPr>
                      <w:rFonts w:ascii="Arial" w:hAnsi="Arial" w:cs="Arial"/>
                      <w:sz w:val="18"/>
                      <w:szCs w:val="18"/>
                    </w:rPr>
                    <w:t>Hija de la Lcda. Inés Victoria Salvador</w:t>
                  </w:r>
                </w:p>
              </w:tc>
              <w:tc>
                <w:tcPr>
                  <w:tcW w:w="2268" w:type="dxa"/>
                  <w:vAlign w:val="center"/>
                </w:tcPr>
                <w:p w:rsidR="00E856A1" w:rsidRPr="00AF6EEE" w:rsidRDefault="00E856A1" w:rsidP="00A45EB8">
                  <w:pPr>
                    <w:jc w:val="both"/>
                    <w:rPr>
                      <w:rFonts w:ascii="Arial" w:hAnsi="Arial" w:cs="Arial"/>
                      <w:sz w:val="18"/>
                      <w:szCs w:val="18"/>
                    </w:rPr>
                  </w:pPr>
                  <w:r w:rsidRPr="00AF6EEE">
                    <w:rPr>
                      <w:rFonts w:ascii="Arial" w:hAnsi="Arial" w:cs="Arial"/>
                      <w:sz w:val="18"/>
                      <w:szCs w:val="18"/>
                    </w:rPr>
                    <w:t>15 minutos</w:t>
                  </w:r>
                </w:p>
              </w:tc>
            </w:tr>
            <w:tr w:rsidR="00E856A1" w:rsidRPr="00AF6EEE" w:rsidTr="00E856A1">
              <w:tc>
                <w:tcPr>
                  <w:tcW w:w="703" w:type="dxa"/>
                </w:tcPr>
                <w:p w:rsidR="00E856A1" w:rsidRPr="00AF6EEE" w:rsidRDefault="00E856A1" w:rsidP="006D5C19">
                  <w:pPr>
                    <w:spacing w:after="0" w:line="360" w:lineRule="auto"/>
                    <w:jc w:val="both"/>
                    <w:rPr>
                      <w:rFonts w:ascii="Arial" w:hAnsi="Arial" w:cs="Arial"/>
                      <w:sz w:val="18"/>
                      <w:szCs w:val="18"/>
                    </w:rPr>
                  </w:pPr>
                  <w:r w:rsidRPr="00AF6EEE">
                    <w:rPr>
                      <w:rFonts w:ascii="Arial" w:hAnsi="Arial" w:cs="Arial"/>
                      <w:sz w:val="18"/>
                      <w:szCs w:val="18"/>
                    </w:rPr>
                    <w:t>4</w:t>
                  </w:r>
                </w:p>
              </w:tc>
              <w:tc>
                <w:tcPr>
                  <w:tcW w:w="2977" w:type="dxa"/>
                  <w:vAlign w:val="center"/>
                </w:tcPr>
                <w:p w:rsidR="00E856A1" w:rsidRPr="00AF6EEE" w:rsidRDefault="00E856A1" w:rsidP="00A45EB8">
                  <w:pPr>
                    <w:jc w:val="both"/>
                    <w:rPr>
                      <w:rFonts w:ascii="Arial" w:hAnsi="Arial" w:cs="Arial"/>
                      <w:sz w:val="18"/>
                      <w:szCs w:val="18"/>
                    </w:rPr>
                  </w:pPr>
                  <w:r w:rsidRPr="00AF6EEE">
                    <w:rPr>
                      <w:rFonts w:ascii="Arial" w:hAnsi="Arial" w:cs="Arial"/>
                      <w:sz w:val="18"/>
                      <w:szCs w:val="18"/>
                    </w:rPr>
                    <w:t>Intervención de dirigente de Ciudad Jardín</w:t>
                  </w:r>
                </w:p>
              </w:tc>
              <w:tc>
                <w:tcPr>
                  <w:tcW w:w="3544" w:type="dxa"/>
                  <w:vAlign w:val="center"/>
                </w:tcPr>
                <w:p w:rsidR="00E856A1" w:rsidRPr="00AF6EEE" w:rsidRDefault="00E856A1" w:rsidP="00A45EB8">
                  <w:pPr>
                    <w:jc w:val="both"/>
                    <w:rPr>
                      <w:rFonts w:ascii="Arial" w:hAnsi="Arial" w:cs="Arial"/>
                      <w:sz w:val="18"/>
                      <w:szCs w:val="18"/>
                    </w:rPr>
                  </w:pPr>
                  <w:r w:rsidRPr="00AF6EEE">
                    <w:rPr>
                      <w:rFonts w:ascii="Arial" w:hAnsi="Arial" w:cs="Arial"/>
                      <w:sz w:val="18"/>
                      <w:szCs w:val="18"/>
                    </w:rPr>
                    <w:t>Sr. Miguel Erazo</w:t>
                  </w:r>
                </w:p>
                <w:p w:rsidR="00E856A1" w:rsidRPr="00AF6EEE" w:rsidRDefault="00E856A1" w:rsidP="00A45EB8">
                  <w:pPr>
                    <w:jc w:val="both"/>
                    <w:rPr>
                      <w:rFonts w:ascii="Arial" w:hAnsi="Arial" w:cs="Arial"/>
                      <w:sz w:val="18"/>
                      <w:szCs w:val="18"/>
                    </w:rPr>
                  </w:pPr>
                  <w:r w:rsidRPr="00AF6EEE">
                    <w:rPr>
                      <w:rFonts w:ascii="Arial" w:hAnsi="Arial" w:cs="Arial"/>
                      <w:sz w:val="18"/>
                      <w:szCs w:val="18"/>
                    </w:rPr>
                    <w:t>Representante de Ciudad Jardín</w:t>
                  </w:r>
                </w:p>
              </w:tc>
              <w:tc>
                <w:tcPr>
                  <w:tcW w:w="2268" w:type="dxa"/>
                  <w:vAlign w:val="center"/>
                </w:tcPr>
                <w:p w:rsidR="00E856A1" w:rsidRPr="00AF6EEE" w:rsidRDefault="00E856A1" w:rsidP="00A45EB8">
                  <w:pPr>
                    <w:jc w:val="both"/>
                    <w:rPr>
                      <w:rFonts w:ascii="Arial" w:hAnsi="Arial" w:cs="Arial"/>
                      <w:sz w:val="18"/>
                      <w:szCs w:val="18"/>
                    </w:rPr>
                  </w:pPr>
                  <w:r w:rsidRPr="00AF6EEE">
                    <w:rPr>
                      <w:rFonts w:ascii="Arial" w:hAnsi="Arial" w:cs="Arial"/>
                      <w:sz w:val="18"/>
                      <w:szCs w:val="18"/>
                    </w:rPr>
                    <w:t>5 minutos</w:t>
                  </w:r>
                </w:p>
              </w:tc>
            </w:tr>
            <w:tr w:rsidR="00E856A1" w:rsidRPr="00AF6EEE" w:rsidTr="00E856A1">
              <w:tc>
                <w:tcPr>
                  <w:tcW w:w="703" w:type="dxa"/>
                </w:tcPr>
                <w:p w:rsidR="00E856A1" w:rsidRPr="00AF6EEE" w:rsidRDefault="00E856A1" w:rsidP="006D5C19">
                  <w:pPr>
                    <w:spacing w:after="0" w:line="360" w:lineRule="auto"/>
                    <w:jc w:val="both"/>
                    <w:rPr>
                      <w:rFonts w:ascii="Arial" w:hAnsi="Arial" w:cs="Arial"/>
                      <w:sz w:val="18"/>
                      <w:szCs w:val="18"/>
                    </w:rPr>
                  </w:pPr>
                  <w:r w:rsidRPr="00AF6EEE">
                    <w:rPr>
                      <w:rFonts w:ascii="Arial" w:hAnsi="Arial" w:cs="Arial"/>
                      <w:sz w:val="18"/>
                      <w:szCs w:val="18"/>
                    </w:rPr>
                    <w:lastRenderedPageBreak/>
                    <w:t>5</w:t>
                  </w:r>
                </w:p>
              </w:tc>
              <w:tc>
                <w:tcPr>
                  <w:tcW w:w="2977" w:type="dxa"/>
                  <w:vAlign w:val="center"/>
                </w:tcPr>
                <w:p w:rsidR="00E856A1" w:rsidRPr="00AF6EEE" w:rsidRDefault="00E856A1" w:rsidP="00A45EB8">
                  <w:pPr>
                    <w:jc w:val="both"/>
                    <w:rPr>
                      <w:rFonts w:ascii="Arial" w:hAnsi="Arial" w:cs="Arial"/>
                      <w:sz w:val="18"/>
                      <w:szCs w:val="18"/>
                    </w:rPr>
                  </w:pPr>
                  <w:r w:rsidRPr="00AF6EEE">
                    <w:rPr>
                      <w:rFonts w:ascii="Arial" w:hAnsi="Arial" w:cs="Arial"/>
                      <w:sz w:val="18"/>
                      <w:szCs w:val="18"/>
                    </w:rPr>
                    <w:t>Cierre de la reunión</w:t>
                  </w:r>
                </w:p>
              </w:tc>
              <w:tc>
                <w:tcPr>
                  <w:tcW w:w="3544" w:type="dxa"/>
                  <w:vAlign w:val="center"/>
                </w:tcPr>
                <w:p w:rsidR="00E856A1" w:rsidRPr="00AF6EEE" w:rsidRDefault="00E856A1" w:rsidP="00A45EB8">
                  <w:pPr>
                    <w:jc w:val="both"/>
                    <w:rPr>
                      <w:rFonts w:ascii="Arial" w:hAnsi="Arial" w:cs="Arial"/>
                      <w:sz w:val="18"/>
                      <w:szCs w:val="18"/>
                    </w:rPr>
                  </w:pPr>
                  <w:proofErr w:type="spellStart"/>
                  <w:r w:rsidRPr="00AF6EEE">
                    <w:rPr>
                      <w:rFonts w:ascii="Arial" w:hAnsi="Arial" w:cs="Arial"/>
                      <w:sz w:val="18"/>
                      <w:szCs w:val="18"/>
                    </w:rPr>
                    <w:t>Psc.</w:t>
                  </w:r>
                  <w:proofErr w:type="spellEnd"/>
                  <w:r w:rsidRPr="00AF6EEE">
                    <w:rPr>
                      <w:rFonts w:ascii="Arial" w:hAnsi="Arial" w:cs="Arial"/>
                      <w:sz w:val="18"/>
                      <w:szCs w:val="18"/>
                    </w:rPr>
                    <w:t xml:space="preserve"> Juan Carlos Pazmiño</w:t>
                  </w:r>
                </w:p>
                <w:p w:rsidR="00E856A1" w:rsidRPr="00AF6EEE" w:rsidRDefault="00E856A1" w:rsidP="00A45EB8">
                  <w:pPr>
                    <w:jc w:val="both"/>
                    <w:rPr>
                      <w:rFonts w:ascii="Arial" w:hAnsi="Arial" w:cs="Arial"/>
                      <w:sz w:val="18"/>
                      <w:szCs w:val="18"/>
                    </w:rPr>
                  </w:pPr>
                  <w:r w:rsidRPr="00AF6EEE">
                    <w:rPr>
                      <w:rFonts w:ascii="Arial" w:hAnsi="Arial" w:cs="Arial"/>
                      <w:sz w:val="18"/>
                      <w:szCs w:val="18"/>
                    </w:rPr>
                    <w:t>Director de Gestión Participativa para el Desarrollo AZQ</w:t>
                  </w:r>
                </w:p>
              </w:tc>
              <w:tc>
                <w:tcPr>
                  <w:tcW w:w="2268" w:type="dxa"/>
                  <w:vAlign w:val="center"/>
                </w:tcPr>
                <w:p w:rsidR="00E856A1" w:rsidRPr="00AF6EEE" w:rsidRDefault="00E856A1" w:rsidP="00A45EB8">
                  <w:pPr>
                    <w:jc w:val="both"/>
                    <w:rPr>
                      <w:rFonts w:ascii="Arial" w:hAnsi="Arial" w:cs="Arial"/>
                      <w:sz w:val="18"/>
                      <w:szCs w:val="18"/>
                    </w:rPr>
                  </w:pPr>
                  <w:r w:rsidRPr="00AF6EEE">
                    <w:rPr>
                      <w:rFonts w:ascii="Arial" w:hAnsi="Arial" w:cs="Arial"/>
                      <w:sz w:val="18"/>
                      <w:szCs w:val="18"/>
                    </w:rPr>
                    <w:t>5 minutos</w:t>
                  </w:r>
                </w:p>
              </w:tc>
            </w:tr>
          </w:tbl>
          <w:p w:rsidR="00E856A1" w:rsidRPr="00AF6EEE" w:rsidRDefault="00E856A1" w:rsidP="006D5C19">
            <w:pPr>
              <w:spacing w:after="0" w:line="360" w:lineRule="auto"/>
              <w:jc w:val="both"/>
              <w:rPr>
                <w:rFonts w:ascii="Arial" w:hAnsi="Arial" w:cs="Arial"/>
                <w:sz w:val="18"/>
                <w:szCs w:val="18"/>
              </w:rPr>
            </w:pPr>
          </w:p>
          <w:p w:rsidR="00E856A1" w:rsidRPr="00AF6EEE" w:rsidRDefault="00E856A1" w:rsidP="00E856A1">
            <w:pPr>
              <w:jc w:val="both"/>
              <w:rPr>
                <w:rFonts w:ascii="Arial" w:hAnsi="Arial" w:cs="Arial"/>
                <w:bCs/>
                <w:sz w:val="18"/>
                <w:szCs w:val="18"/>
                <w:lang w:val="es-ES"/>
              </w:rPr>
            </w:pPr>
            <w:r w:rsidRPr="00AF6EEE">
              <w:rPr>
                <w:rFonts w:ascii="Arial" w:hAnsi="Arial" w:cs="Arial"/>
                <w:bCs/>
                <w:sz w:val="18"/>
                <w:szCs w:val="18"/>
                <w:lang w:val="es-ES"/>
              </w:rPr>
              <w:t xml:space="preserve">Siendo las 10h00 de la mañana del día sábado 21 de agosto de 2021, a través de la plataforma ZOOM, da inicio a la reunión convocada por la Administración Zonal Quitumbe, a los moradores del Conjunto habitacional Ciudad Jardín, para socializar la propuesta de nominación de su calle de ingreso con el nombre de una mujer insigne Inés Victoria Salvador Guillén. </w:t>
            </w:r>
          </w:p>
          <w:p w:rsidR="00E856A1" w:rsidRPr="00AF6EEE" w:rsidRDefault="00E856A1" w:rsidP="00E856A1">
            <w:pPr>
              <w:jc w:val="both"/>
              <w:rPr>
                <w:rFonts w:ascii="Arial" w:hAnsi="Arial" w:cs="Arial"/>
                <w:bCs/>
                <w:sz w:val="18"/>
                <w:szCs w:val="18"/>
                <w:lang w:val="es-ES"/>
              </w:rPr>
            </w:pPr>
            <w:r w:rsidRPr="00AF6EEE">
              <w:rPr>
                <w:rFonts w:ascii="Arial" w:hAnsi="Arial" w:cs="Arial"/>
                <w:bCs/>
                <w:sz w:val="18"/>
                <w:szCs w:val="18"/>
                <w:lang w:val="es-ES"/>
              </w:rPr>
              <w:t>La bienvenida está a cargo del Señor Psicólogo Juan Carlos Pazmiño, Director de Gestión Participativa, quien informa a los presentes acerca de esta propuesta planteada por la EPMMOP a la Administración Zonal, como parte de la campaña “Las calles son de ellas”. Informa que las hijas de la Señora Inés Victoria Salvador Guillén, han iniciado esta gestión a través de documentación ingresada a la EPMMOP el 11 de febrero de 2021 (Anexo 1)  y posteriormente a la Administración Zonal el 9 de marzo de 2021 (Anexo 2</w:t>
            </w:r>
            <w:proofErr w:type="gramStart"/>
            <w:r w:rsidRPr="00AF6EEE">
              <w:rPr>
                <w:rFonts w:ascii="Arial" w:hAnsi="Arial" w:cs="Arial"/>
                <w:bCs/>
                <w:sz w:val="18"/>
                <w:szCs w:val="18"/>
                <w:lang w:val="es-ES"/>
              </w:rPr>
              <w:t>) .</w:t>
            </w:r>
            <w:proofErr w:type="gramEnd"/>
            <w:r w:rsidRPr="00AF6EEE">
              <w:rPr>
                <w:rFonts w:ascii="Arial" w:hAnsi="Arial" w:cs="Arial"/>
                <w:bCs/>
                <w:sz w:val="18"/>
                <w:szCs w:val="18"/>
                <w:lang w:val="es-ES"/>
              </w:rPr>
              <w:t xml:space="preserve"> Menciona además la existencia de una Ordenanza Municipal, que determina la equiparación de los nombres de las calles de la ciudad entre hombres y mujeres, considerando que el 97% corresponde a nombres masculinos. </w:t>
            </w:r>
          </w:p>
          <w:p w:rsidR="00E856A1" w:rsidRPr="00AF6EEE" w:rsidRDefault="00E856A1" w:rsidP="00E856A1">
            <w:pPr>
              <w:jc w:val="both"/>
              <w:rPr>
                <w:rFonts w:ascii="Arial" w:hAnsi="Arial" w:cs="Arial"/>
                <w:bCs/>
                <w:sz w:val="18"/>
                <w:szCs w:val="18"/>
                <w:lang w:val="es-ES"/>
              </w:rPr>
            </w:pPr>
            <w:r w:rsidRPr="00AF6EEE">
              <w:rPr>
                <w:rFonts w:ascii="Arial" w:hAnsi="Arial" w:cs="Arial"/>
                <w:bCs/>
                <w:sz w:val="18"/>
                <w:szCs w:val="18"/>
                <w:lang w:val="es-ES"/>
              </w:rPr>
              <w:t>Menciona la importancia que tiene que la Comunidad conozca quién fue el personaje propuesto, para lo cual da la palabra a la familia.</w:t>
            </w:r>
          </w:p>
          <w:p w:rsidR="00E856A1" w:rsidRPr="00AF6EEE" w:rsidRDefault="00E856A1" w:rsidP="00E856A1">
            <w:pPr>
              <w:jc w:val="both"/>
              <w:rPr>
                <w:rFonts w:ascii="Arial" w:hAnsi="Arial" w:cs="Arial"/>
                <w:bCs/>
                <w:sz w:val="18"/>
                <w:szCs w:val="18"/>
                <w:lang w:val="es-ES"/>
              </w:rPr>
            </w:pPr>
            <w:r w:rsidRPr="00AF6EEE">
              <w:rPr>
                <w:rFonts w:ascii="Arial" w:hAnsi="Arial" w:cs="Arial"/>
                <w:bCs/>
                <w:sz w:val="18"/>
                <w:szCs w:val="18"/>
                <w:lang w:val="es-ES"/>
              </w:rPr>
              <w:t xml:space="preserve">Interviene en representación de la familia, la Señora Socióloga María de los Ángeles Páez Salvador, quien haciendo uso de una presentación </w:t>
            </w:r>
            <w:proofErr w:type="spellStart"/>
            <w:r w:rsidRPr="00AF6EEE">
              <w:rPr>
                <w:rFonts w:ascii="Arial" w:hAnsi="Arial" w:cs="Arial"/>
                <w:bCs/>
                <w:sz w:val="18"/>
                <w:szCs w:val="18"/>
                <w:lang w:val="es-ES"/>
              </w:rPr>
              <w:t>Power</w:t>
            </w:r>
            <w:proofErr w:type="spellEnd"/>
            <w:r w:rsidRPr="00AF6EEE">
              <w:rPr>
                <w:rFonts w:ascii="Arial" w:hAnsi="Arial" w:cs="Arial"/>
                <w:bCs/>
                <w:sz w:val="18"/>
                <w:szCs w:val="18"/>
                <w:lang w:val="es-ES"/>
              </w:rPr>
              <w:t xml:space="preserve"> Point (Anexo 3), narra la vida de la Señora Inés Victoria Salvador Guillén, quien se destacó por su vocación de servicio a la población en situación de mayor vulnerabilidad y en procesos de lucha por el reconocimiento de los derechos de las mujeres, habiendo integrado el movimiento feminista en sus inicios en la década de los setentas y habiendo participado en procesos fundamentales para el reconocimiento de los derechos de las mujeres como fue el proyecto de Ley contra la Violencia a Mujer y la Familia, la creación del Consejo Nacional de la Mujer – CONAMU, haber conformado organizaciones de mujeres, representar al país ante eventos internacionales relacionados con los derechos humanos, entre otras múltiples actividades de beneficio social, por lo cual en vida recibió reconocimientos como la declaración de Mujer del Año en 1975 y 1976 y la Condecoración Manuela Espejo, por parte del Municipio de Quito. </w:t>
            </w:r>
          </w:p>
          <w:p w:rsidR="00E856A1" w:rsidRPr="00AF6EEE" w:rsidRDefault="00E856A1" w:rsidP="00E856A1">
            <w:pPr>
              <w:jc w:val="both"/>
              <w:rPr>
                <w:rFonts w:ascii="Arial" w:hAnsi="Arial" w:cs="Arial"/>
                <w:bCs/>
                <w:sz w:val="18"/>
                <w:szCs w:val="18"/>
                <w:lang w:val="es-ES"/>
              </w:rPr>
            </w:pPr>
            <w:r w:rsidRPr="00AF6EEE">
              <w:rPr>
                <w:rFonts w:ascii="Arial" w:hAnsi="Arial" w:cs="Arial"/>
                <w:bCs/>
                <w:sz w:val="18"/>
                <w:szCs w:val="18"/>
                <w:lang w:val="es-ES"/>
              </w:rPr>
              <w:t xml:space="preserve">Concluida esta presentación, interviene la Señora Licenciada Gloria Sánchez, funcionaria de la Dirección de Gestión Participativa de la Administración Zonal Quitumbe, quien indica al público presente que se han cumplido con el requisito dispuesto por la Ordenanza Municipal, con la socialización con frentistas y habitantes de la zona de influencia e indica que se debe firmar un Acta compromiso en el que manifiesten que están de acuerdo. Informa además que el siguiente paso será poner en conocimiento de la Secretaría de Territorio, Hábitat y Vivienda para la ejecución de la propuesta e indica a través de un croquis, el lugar donde está ubicada la calle que llevaría el nombre de la señora Inés Salvador. </w:t>
            </w:r>
          </w:p>
          <w:p w:rsidR="00E856A1" w:rsidRPr="00AF6EEE" w:rsidRDefault="00E856A1" w:rsidP="00E856A1">
            <w:pPr>
              <w:jc w:val="both"/>
              <w:rPr>
                <w:rFonts w:ascii="Arial" w:hAnsi="Arial" w:cs="Arial"/>
                <w:bCs/>
                <w:sz w:val="18"/>
                <w:szCs w:val="18"/>
                <w:lang w:val="es-ES"/>
              </w:rPr>
            </w:pPr>
            <w:r w:rsidRPr="00AF6EEE">
              <w:rPr>
                <w:rFonts w:ascii="Arial" w:hAnsi="Arial" w:cs="Arial"/>
                <w:bCs/>
                <w:sz w:val="18"/>
                <w:szCs w:val="18"/>
                <w:lang w:val="es-ES"/>
              </w:rPr>
              <w:t xml:space="preserve">Interviene el Señor Ramiro Sotomayor asistente de la reunión, quien da testimonio de haber conocido a la Señora Inés Salvador y de sus valores de servicio hacia la comunidad, por lo que señala que considera muy justa la nominación de una calle de la ciudad con su nombre.  </w:t>
            </w:r>
          </w:p>
          <w:p w:rsidR="00E856A1" w:rsidRPr="00AF6EEE" w:rsidRDefault="00E856A1" w:rsidP="00E856A1">
            <w:pPr>
              <w:jc w:val="both"/>
              <w:rPr>
                <w:rFonts w:ascii="Arial" w:hAnsi="Arial" w:cs="Arial"/>
                <w:bCs/>
                <w:sz w:val="18"/>
                <w:szCs w:val="18"/>
                <w:lang w:val="es-ES"/>
              </w:rPr>
            </w:pPr>
            <w:r w:rsidRPr="00AF6EEE">
              <w:rPr>
                <w:rFonts w:ascii="Arial" w:hAnsi="Arial" w:cs="Arial"/>
                <w:bCs/>
                <w:sz w:val="18"/>
                <w:szCs w:val="18"/>
                <w:lang w:val="es-ES"/>
              </w:rPr>
              <w:t>Toma la palabra el Señor Miguel Erazo dirigente quien manifiesta que están de acuerdo en que la calle de ingreso a la Ciudadela Ciudad Jardín, lleve el nombre de la señora Inés Salvador, al haber conocido su vida de lo cual se sienten muy orgullosos de formar parte de este proyecto impulsado por la EPMMOP. Manifiesta que como Comunidad quieren continuar con el trabajo de servicio.</w:t>
            </w:r>
          </w:p>
          <w:p w:rsidR="00E856A1" w:rsidRPr="00AF6EEE" w:rsidRDefault="00E856A1" w:rsidP="00E856A1">
            <w:pPr>
              <w:jc w:val="both"/>
              <w:rPr>
                <w:rFonts w:ascii="Arial" w:hAnsi="Arial" w:cs="Arial"/>
                <w:bCs/>
                <w:sz w:val="18"/>
                <w:szCs w:val="18"/>
                <w:lang w:val="es-ES"/>
              </w:rPr>
            </w:pPr>
            <w:r w:rsidRPr="00AF6EEE">
              <w:rPr>
                <w:rFonts w:ascii="Arial" w:hAnsi="Arial" w:cs="Arial"/>
                <w:bCs/>
                <w:sz w:val="18"/>
                <w:szCs w:val="18"/>
                <w:lang w:val="es-ES"/>
              </w:rPr>
              <w:t xml:space="preserve">Interviene la señora Sara Alvear quien indica que se ha socializado con la comunidad acerca de esta propuesta, pero que requieren una aclaración de parte del Municipio respecto de si el cambio de nomenclatura les </w:t>
            </w:r>
            <w:r w:rsidR="000B7627" w:rsidRPr="00AF6EEE">
              <w:rPr>
                <w:rFonts w:ascii="Arial" w:hAnsi="Arial" w:cs="Arial"/>
                <w:bCs/>
                <w:sz w:val="18"/>
                <w:szCs w:val="18"/>
                <w:lang w:val="es-ES"/>
              </w:rPr>
              <w:t xml:space="preserve"> </w:t>
            </w:r>
            <w:r w:rsidRPr="00AF6EEE">
              <w:rPr>
                <w:rFonts w:ascii="Arial" w:hAnsi="Arial" w:cs="Arial"/>
                <w:bCs/>
                <w:sz w:val="18"/>
                <w:szCs w:val="18"/>
                <w:lang w:val="es-ES"/>
              </w:rPr>
              <w:t xml:space="preserve">va a implicar costos y que éstos sean altos. Indica que en la manzana 12 la nomenclatura está alta y ese es el temor que tienen los vecinos.  </w:t>
            </w:r>
          </w:p>
          <w:p w:rsidR="00E856A1" w:rsidRPr="00AF6EEE" w:rsidRDefault="00E856A1" w:rsidP="00E856A1">
            <w:pPr>
              <w:jc w:val="both"/>
              <w:rPr>
                <w:rFonts w:ascii="Arial" w:hAnsi="Arial" w:cs="Arial"/>
                <w:bCs/>
                <w:sz w:val="18"/>
                <w:szCs w:val="18"/>
                <w:lang w:val="es-ES"/>
              </w:rPr>
            </w:pPr>
            <w:r w:rsidRPr="00AF6EEE">
              <w:rPr>
                <w:rFonts w:ascii="Arial" w:hAnsi="Arial" w:cs="Arial"/>
                <w:bCs/>
                <w:sz w:val="18"/>
                <w:szCs w:val="18"/>
                <w:lang w:val="es-ES"/>
              </w:rPr>
              <w:t xml:space="preserve">Contesta la Licenciada Gloria, quien convoca a la dirigencia a la Administración Zonal Quitumbe para revisar sus inquietudes. </w:t>
            </w:r>
          </w:p>
          <w:p w:rsidR="00EC1C51" w:rsidRPr="00AF6EEE" w:rsidRDefault="00EC1C51" w:rsidP="00E856A1">
            <w:pPr>
              <w:jc w:val="both"/>
              <w:rPr>
                <w:rFonts w:ascii="Arial" w:hAnsi="Arial" w:cs="Arial"/>
                <w:bCs/>
                <w:sz w:val="18"/>
                <w:szCs w:val="18"/>
                <w:lang w:val="es-ES"/>
              </w:rPr>
            </w:pPr>
            <w:r w:rsidRPr="00AF6EEE">
              <w:rPr>
                <w:rFonts w:ascii="Arial" w:hAnsi="Arial" w:cs="Arial"/>
                <w:bCs/>
                <w:sz w:val="18"/>
                <w:szCs w:val="18"/>
                <w:lang w:val="es-ES"/>
              </w:rPr>
              <w:t>Cierra el evento el Psicólogo Juan Carlos Pazmiño, quien indica que ha sido un proceso muy interesante de conocer esta posibilidad de nombrar las calles con nombres de mujeres,  felicita a la familia por este acto participativo, de reconocimiento y respeto a la trayectoria de vida de su madre.</w:t>
            </w:r>
          </w:p>
          <w:p w:rsidR="00C726B9" w:rsidRPr="00AF6EEE" w:rsidRDefault="00C726B9" w:rsidP="00C726B9">
            <w:pPr>
              <w:pStyle w:val="Prrafodelista"/>
              <w:numPr>
                <w:ilvl w:val="0"/>
                <w:numId w:val="36"/>
              </w:numPr>
              <w:jc w:val="both"/>
              <w:rPr>
                <w:rFonts w:ascii="Arial" w:hAnsi="Arial" w:cs="Arial"/>
                <w:b/>
                <w:bCs/>
                <w:sz w:val="18"/>
                <w:szCs w:val="18"/>
                <w:lang w:val="es-ES"/>
              </w:rPr>
            </w:pPr>
            <w:r w:rsidRPr="00AF6EEE">
              <w:rPr>
                <w:rFonts w:ascii="Arial" w:hAnsi="Arial" w:cs="Arial"/>
                <w:b/>
                <w:bCs/>
                <w:sz w:val="18"/>
                <w:szCs w:val="18"/>
                <w:lang w:val="es-ES"/>
              </w:rPr>
              <w:t>ACUERDOS</w:t>
            </w:r>
          </w:p>
          <w:p w:rsidR="00C726B9" w:rsidRPr="00AF6EEE" w:rsidRDefault="00C726B9" w:rsidP="00E856A1">
            <w:pPr>
              <w:jc w:val="both"/>
              <w:rPr>
                <w:rFonts w:ascii="Arial" w:hAnsi="Arial" w:cs="Arial"/>
                <w:bCs/>
                <w:sz w:val="18"/>
                <w:szCs w:val="18"/>
                <w:lang w:val="es-ES"/>
              </w:rPr>
            </w:pPr>
            <w:r w:rsidRPr="00AF6EEE">
              <w:rPr>
                <w:rFonts w:ascii="Arial" w:hAnsi="Arial" w:cs="Arial"/>
                <w:bCs/>
                <w:sz w:val="18"/>
                <w:szCs w:val="18"/>
                <w:lang w:val="es-ES"/>
              </w:rPr>
              <w:t xml:space="preserve"> Las inquietudes de los vecinos se les serán resueltas.</w:t>
            </w:r>
          </w:p>
          <w:p w:rsidR="005B0C56" w:rsidRPr="00AF6EEE" w:rsidRDefault="00F73992" w:rsidP="00F73992">
            <w:pPr>
              <w:jc w:val="both"/>
              <w:rPr>
                <w:rFonts w:ascii="Arial" w:hAnsi="Arial" w:cs="Arial"/>
                <w:bCs/>
                <w:sz w:val="18"/>
                <w:szCs w:val="18"/>
                <w:lang w:val="es-ES"/>
              </w:rPr>
            </w:pPr>
            <w:r w:rsidRPr="00AF6EEE">
              <w:rPr>
                <w:rFonts w:ascii="Arial" w:hAnsi="Arial" w:cs="Arial"/>
                <w:bCs/>
                <w:sz w:val="18"/>
                <w:szCs w:val="18"/>
                <w:lang w:val="es-ES"/>
              </w:rPr>
              <w:lastRenderedPageBreak/>
              <w:t>Luego de la reunión de socialización de la nominación de la calle</w:t>
            </w:r>
            <w:r w:rsidR="005B0C56" w:rsidRPr="00AF6EEE">
              <w:rPr>
                <w:rFonts w:ascii="Arial" w:hAnsi="Arial" w:cs="Arial"/>
                <w:bCs/>
                <w:sz w:val="18"/>
                <w:szCs w:val="18"/>
                <w:lang w:val="es-ES"/>
              </w:rPr>
              <w:t xml:space="preserve">, los vecinos elevaron </w:t>
            </w:r>
            <w:r w:rsidRPr="00AF6EEE">
              <w:rPr>
                <w:rFonts w:ascii="Arial" w:hAnsi="Arial" w:cs="Arial"/>
                <w:bCs/>
                <w:sz w:val="18"/>
                <w:szCs w:val="18"/>
                <w:lang w:val="es-ES"/>
              </w:rPr>
              <w:t xml:space="preserve"> una consulta sobre las tasas de nomencl</w:t>
            </w:r>
            <w:r w:rsidR="005B0C56" w:rsidRPr="00AF6EEE">
              <w:rPr>
                <w:rFonts w:ascii="Arial" w:hAnsi="Arial" w:cs="Arial"/>
                <w:bCs/>
                <w:sz w:val="18"/>
                <w:szCs w:val="18"/>
                <w:lang w:val="es-ES"/>
              </w:rPr>
              <w:t xml:space="preserve">atura que están pagando los </w:t>
            </w:r>
            <w:r w:rsidRPr="00AF6EEE">
              <w:rPr>
                <w:rFonts w:ascii="Arial" w:hAnsi="Arial" w:cs="Arial"/>
                <w:bCs/>
                <w:sz w:val="18"/>
                <w:szCs w:val="18"/>
                <w:lang w:val="es-ES"/>
              </w:rPr>
              <w:t xml:space="preserve"> vecino</w:t>
            </w:r>
            <w:r w:rsidR="005B0C56" w:rsidRPr="00AF6EEE">
              <w:rPr>
                <w:rFonts w:ascii="Arial" w:hAnsi="Arial" w:cs="Arial"/>
                <w:bCs/>
                <w:sz w:val="18"/>
                <w:szCs w:val="18"/>
                <w:lang w:val="es-ES"/>
              </w:rPr>
              <w:t xml:space="preserve">s y  se </w:t>
            </w:r>
            <w:r w:rsidRPr="00AF6EEE">
              <w:rPr>
                <w:rFonts w:ascii="Arial" w:hAnsi="Arial" w:cs="Arial"/>
                <w:bCs/>
                <w:sz w:val="18"/>
                <w:szCs w:val="18"/>
                <w:lang w:val="es-ES"/>
              </w:rPr>
              <w:t xml:space="preserve"> había</w:t>
            </w:r>
            <w:r w:rsidR="005B0C56" w:rsidRPr="00AF6EEE">
              <w:rPr>
                <w:rFonts w:ascii="Arial" w:hAnsi="Arial" w:cs="Arial"/>
                <w:bCs/>
                <w:sz w:val="18"/>
                <w:szCs w:val="18"/>
                <w:lang w:val="es-ES"/>
              </w:rPr>
              <w:t xml:space="preserve"> quedado en </w:t>
            </w:r>
            <w:r w:rsidRPr="00AF6EEE">
              <w:rPr>
                <w:rFonts w:ascii="Arial" w:hAnsi="Arial" w:cs="Arial"/>
                <w:bCs/>
                <w:sz w:val="18"/>
                <w:szCs w:val="18"/>
                <w:lang w:val="es-ES"/>
              </w:rPr>
              <w:t xml:space="preserve"> informarles  </w:t>
            </w:r>
            <w:r w:rsidR="005B0C56" w:rsidRPr="00AF6EEE">
              <w:rPr>
                <w:rFonts w:ascii="Arial" w:hAnsi="Arial" w:cs="Arial"/>
                <w:bCs/>
                <w:sz w:val="18"/>
                <w:szCs w:val="18"/>
                <w:lang w:val="es-ES"/>
              </w:rPr>
              <w:t xml:space="preserve">el porqué de los cobros, para lo cual se coordinó con la Sra. Rocio Chanatasig quien sería la persona quien les de a conocer de esta tasa que les cobran, para lo cual se coordina con el Sr. Miguel Erazo para esta actividad. </w:t>
            </w:r>
          </w:p>
          <w:p w:rsidR="005B0C56" w:rsidRPr="00AF6EEE" w:rsidRDefault="005B0C56" w:rsidP="00F73992">
            <w:pPr>
              <w:jc w:val="both"/>
              <w:rPr>
                <w:rFonts w:ascii="Arial" w:hAnsi="Arial" w:cs="Arial"/>
                <w:b/>
                <w:sz w:val="18"/>
                <w:szCs w:val="18"/>
              </w:rPr>
            </w:pPr>
            <w:r w:rsidRPr="00AF6EEE">
              <w:rPr>
                <w:rFonts w:ascii="Arial" w:hAnsi="Arial" w:cs="Arial"/>
                <w:bCs/>
                <w:sz w:val="18"/>
                <w:szCs w:val="18"/>
                <w:lang w:val="es-ES"/>
              </w:rPr>
              <w:t xml:space="preserve">Producto de esta socialización el Sr. Miguel Erazo envía un oficio </w:t>
            </w:r>
            <w:r w:rsidR="00C726B9" w:rsidRPr="00AF6EEE">
              <w:rPr>
                <w:rFonts w:ascii="Arial" w:hAnsi="Arial" w:cs="Arial"/>
                <w:bCs/>
                <w:sz w:val="18"/>
                <w:szCs w:val="18"/>
                <w:lang w:val="es-ES"/>
              </w:rPr>
              <w:t xml:space="preserve">dirigido a la Sra. Admistradora Abg. Mónica Flores </w:t>
            </w:r>
            <w:r w:rsidRPr="00AF6EEE">
              <w:rPr>
                <w:rFonts w:ascii="Arial" w:hAnsi="Arial" w:cs="Arial"/>
                <w:bCs/>
                <w:sz w:val="18"/>
                <w:szCs w:val="18"/>
                <w:lang w:val="es-ES"/>
              </w:rPr>
              <w:t xml:space="preserve">indicando, </w:t>
            </w:r>
            <w:r w:rsidRPr="00AF6EEE">
              <w:rPr>
                <w:rFonts w:ascii="Arial" w:hAnsi="Arial" w:cs="Arial"/>
                <w:b/>
                <w:bCs/>
                <w:sz w:val="18"/>
                <w:szCs w:val="18"/>
                <w:lang w:val="es-ES"/>
              </w:rPr>
              <w:t>“</w:t>
            </w:r>
            <w:r w:rsidRPr="00AF6EEE">
              <w:rPr>
                <w:rFonts w:ascii="Arial" w:hAnsi="Arial" w:cs="Arial"/>
                <w:b/>
                <w:i/>
                <w:sz w:val="18"/>
                <w:szCs w:val="18"/>
              </w:rPr>
              <w:t xml:space="preserve">Le comunicamos que en base al avance de la gestión por parte de la familia de la Sra. </w:t>
            </w:r>
            <w:r w:rsidR="00C726B9" w:rsidRPr="00AF6EEE">
              <w:rPr>
                <w:rFonts w:ascii="Arial" w:hAnsi="Arial" w:cs="Arial"/>
                <w:b/>
                <w:i/>
                <w:sz w:val="18"/>
                <w:szCs w:val="18"/>
              </w:rPr>
              <w:t>Inés</w:t>
            </w:r>
            <w:r w:rsidRPr="00AF6EEE">
              <w:rPr>
                <w:rFonts w:ascii="Arial" w:hAnsi="Arial" w:cs="Arial"/>
                <w:b/>
                <w:i/>
                <w:sz w:val="18"/>
                <w:szCs w:val="18"/>
              </w:rPr>
              <w:t xml:space="preserve"> Salvador Guillen</w:t>
            </w:r>
            <w:r w:rsidRPr="00AF6EEE">
              <w:rPr>
                <w:rFonts w:ascii="Arial" w:hAnsi="Arial" w:cs="Arial"/>
                <w:sz w:val="18"/>
                <w:szCs w:val="18"/>
              </w:rPr>
              <w:t xml:space="preserve"> </w:t>
            </w:r>
            <w:r w:rsidR="00C726B9" w:rsidRPr="00AF6EEE">
              <w:rPr>
                <w:rFonts w:ascii="Arial" w:hAnsi="Arial" w:cs="Arial"/>
                <w:b/>
                <w:i/>
                <w:sz w:val="18"/>
                <w:szCs w:val="18"/>
              </w:rPr>
              <w:t>hemos</w:t>
            </w:r>
            <w:r w:rsidRPr="00AF6EEE">
              <w:rPr>
                <w:rFonts w:ascii="Arial" w:hAnsi="Arial" w:cs="Arial"/>
                <w:b/>
                <w:i/>
                <w:sz w:val="18"/>
                <w:szCs w:val="18"/>
              </w:rPr>
              <w:t xml:space="preserve"> visto conveniente que la misma continúe y ser así los pioneros en la reforma de la ordenanza que busca la igualdad entre hombres y </w:t>
            </w:r>
            <w:r w:rsidRPr="00AF6EEE">
              <w:rPr>
                <w:rFonts w:ascii="Arial" w:hAnsi="Arial" w:cs="Arial"/>
                <w:b/>
                <w:sz w:val="18"/>
                <w:szCs w:val="18"/>
              </w:rPr>
              <w:t>mujeres”.</w:t>
            </w:r>
          </w:p>
          <w:p w:rsidR="00C726B9" w:rsidRPr="00AF6EEE" w:rsidRDefault="00C726B9" w:rsidP="00C726B9">
            <w:pPr>
              <w:pStyle w:val="Prrafodelista"/>
              <w:numPr>
                <w:ilvl w:val="0"/>
                <w:numId w:val="36"/>
              </w:numPr>
              <w:jc w:val="both"/>
              <w:rPr>
                <w:rFonts w:ascii="Arial" w:hAnsi="Arial" w:cs="Arial"/>
                <w:b/>
                <w:sz w:val="18"/>
                <w:szCs w:val="18"/>
              </w:rPr>
            </w:pPr>
            <w:r w:rsidRPr="00AF6EEE">
              <w:rPr>
                <w:rFonts w:ascii="Arial" w:hAnsi="Arial" w:cs="Arial"/>
                <w:b/>
                <w:sz w:val="18"/>
                <w:szCs w:val="18"/>
              </w:rPr>
              <w:t xml:space="preserve">CONCLUSIONES Y RECOMENDACIONES </w:t>
            </w:r>
          </w:p>
          <w:p w:rsidR="00C726B9" w:rsidRPr="00AF6EEE" w:rsidRDefault="00C726B9" w:rsidP="00F73992">
            <w:pPr>
              <w:jc w:val="both"/>
              <w:rPr>
                <w:rFonts w:ascii="Arial" w:hAnsi="Arial" w:cs="Arial"/>
                <w:bCs/>
                <w:sz w:val="18"/>
                <w:szCs w:val="18"/>
                <w:lang w:val="es-ES"/>
              </w:rPr>
            </w:pPr>
            <w:r w:rsidRPr="00AF6EEE">
              <w:rPr>
                <w:rFonts w:ascii="Arial" w:hAnsi="Arial" w:cs="Arial"/>
                <w:sz w:val="18"/>
                <w:szCs w:val="18"/>
              </w:rPr>
              <w:t>Tomando</w:t>
            </w:r>
            <w:r w:rsidRPr="00AF6EEE">
              <w:rPr>
                <w:rFonts w:ascii="Arial" w:hAnsi="Arial" w:cs="Arial"/>
                <w:i/>
                <w:sz w:val="18"/>
                <w:szCs w:val="18"/>
              </w:rPr>
              <w:t xml:space="preserve"> </w:t>
            </w:r>
            <w:r w:rsidRPr="00AF6EEE">
              <w:rPr>
                <w:rFonts w:ascii="Arial" w:hAnsi="Arial" w:cs="Arial"/>
                <w:sz w:val="18"/>
                <w:szCs w:val="18"/>
              </w:rPr>
              <w:t>en cuenta este comunicado, la nominación de la vía asignada  para llevar el nombre de tan distinguida dama es positiva por parte de la comunidad y por ende de la Administración Quitumbe.</w:t>
            </w:r>
          </w:p>
          <w:p w:rsidR="00F96EB1" w:rsidRPr="00AF6EEE" w:rsidRDefault="00AF6EEE" w:rsidP="00C726B9">
            <w:pPr>
              <w:pStyle w:val="Prrafodelista"/>
              <w:numPr>
                <w:ilvl w:val="0"/>
                <w:numId w:val="36"/>
              </w:numPr>
              <w:spacing w:after="0" w:line="360" w:lineRule="auto"/>
              <w:jc w:val="both"/>
              <w:rPr>
                <w:rFonts w:ascii="Arial" w:hAnsi="Arial" w:cs="Arial"/>
                <w:b/>
                <w:sz w:val="18"/>
                <w:szCs w:val="18"/>
              </w:rPr>
            </w:pPr>
            <w:r>
              <w:rPr>
                <w:rFonts w:ascii="Arial" w:hAnsi="Arial" w:cs="Arial"/>
                <w:b/>
                <w:noProof/>
                <w:sz w:val="18"/>
                <w:szCs w:val="18"/>
                <w:lang w:eastAsia="es-EC"/>
              </w:rPr>
              <w:drawing>
                <wp:anchor distT="0" distB="0" distL="114300" distR="114300" simplePos="0" relativeHeight="251660288" behindDoc="0" locked="0" layoutInCell="1" allowOverlap="1">
                  <wp:simplePos x="0" y="0"/>
                  <wp:positionH relativeFrom="column">
                    <wp:posOffset>2043430</wp:posOffset>
                  </wp:positionH>
                  <wp:positionV relativeFrom="paragraph">
                    <wp:posOffset>173990</wp:posOffset>
                  </wp:positionV>
                  <wp:extent cx="1758950" cy="1341120"/>
                  <wp:effectExtent l="19050" t="0" r="0" b="0"/>
                  <wp:wrapNone/>
                  <wp:docPr id="6" name="Imagen 6" descr="C:\Users\ealarcon\Downloads\WhatsApp Image 2021-10-12 at 11.47.29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alarcon\Downloads\WhatsApp Image 2021-10-12 at 11.47.29 AM.jpeg"/>
                          <pic:cNvPicPr>
                            <a:picLocks noChangeAspect="1" noChangeArrowheads="1"/>
                          </pic:cNvPicPr>
                        </pic:nvPicPr>
                        <pic:blipFill>
                          <a:blip r:embed="rId9" cstate="print"/>
                          <a:srcRect/>
                          <a:stretch>
                            <a:fillRect/>
                          </a:stretch>
                        </pic:blipFill>
                        <pic:spPr bwMode="auto">
                          <a:xfrm>
                            <a:off x="0" y="0"/>
                            <a:ext cx="1758950" cy="1341120"/>
                          </a:xfrm>
                          <a:prstGeom prst="rect">
                            <a:avLst/>
                          </a:prstGeom>
                          <a:noFill/>
                          <a:ln w="9525">
                            <a:noFill/>
                            <a:miter lim="800000"/>
                            <a:headEnd/>
                            <a:tailEnd/>
                          </a:ln>
                        </pic:spPr>
                      </pic:pic>
                    </a:graphicData>
                  </a:graphic>
                </wp:anchor>
              </w:drawing>
            </w:r>
            <w:r w:rsidR="002948B8" w:rsidRPr="00AF6EEE">
              <w:rPr>
                <w:rFonts w:ascii="Arial" w:hAnsi="Arial" w:cs="Arial"/>
                <w:b/>
                <w:noProof/>
                <w:sz w:val="18"/>
                <w:szCs w:val="18"/>
                <w:lang w:eastAsia="es-EC"/>
              </w:rPr>
              <w:drawing>
                <wp:anchor distT="0" distB="0" distL="114300" distR="114300" simplePos="0" relativeHeight="251659264" behindDoc="0" locked="0" layoutInCell="1" allowOverlap="1">
                  <wp:simplePos x="0" y="0"/>
                  <wp:positionH relativeFrom="column">
                    <wp:posOffset>4197350</wp:posOffset>
                  </wp:positionH>
                  <wp:positionV relativeFrom="paragraph">
                    <wp:posOffset>172720</wp:posOffset>
                  </wp:positionV>
                  <wp:extent cx="1910080" cy="1442720"/>
                  <wp:effectExtent l="19050" t="0" r="0" b="0"/>
                  <wp:wrapNone/>
                  <wp:docPr id="3" name="Imagen 5" descr="C:\Users\ealarcon\Downloads\WhatsApp Image 2021-10-12 at 11.47.47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alarcon\Downloads\WhatsApp Image 2021-10-12 at 11.47.47 AM.jpeg"/>
                          <pic:cNvPicPr>
                            <a:picLocks noChangeAspect="1" noChangeArrowheads="1"/>
                          </pic:cNvPicPr>
                        </pic:nvPicPr>
                        <pic:blipFill>
                          <a:blip r:embed="rId10" cstate="print"/>
                          <a:srcRect/>
                          <a:stretch>
                            <a:fillRect/>
                          </a:stretch>
                        </pic:blipFill>
                        <pic:spPr bwMode="auto">
                          <a:xfrm>
                            <a:off x="0" y="0"/>
                            <a:ext cx="1910080" cy="1442720"/>
                          </a:xfrm>
                          <a:prstGeom prst="rect">
                            <a:avLst/>
                          </a:prstGeom>
                          <a:noFill/>
                          <a:ln w="9525">
                            <a:noFill/>
                            <a:miter lim="800000"/>
                            <a:headEnd/>
                            <a:tailEnd/>
                          </a:ln>
                        </pic:spPr>
                      </pic:pic>
                    </a:graphicData>
                  </a:graphic>
                </wp:anchor>
              </w:drawing>
            </w:r>
            <w:r w:rsidR="0000458E" w:rsidRPr="00AF6EEE">
              <w:rPr>
                <w:rFonts w:ascii="Arial" w:hAnsi="Arial" w:cs="Arial"/>
                <w:b/>
                <w:noProof/>
                <w:sz w:val="18"/>
                <w:szCs w:val="18"/>
                <w:lang w:eastAsia="es-EC"/>
              </w:rPr>
              <w:drawing>
                <wp:anchor distT="0" distB="0" distL="114300" distR="114300" simplePos="0" relativeHeight="251661312" behindDoc="0" locked="0" layoutInCell="1" allowOverlap="1">
                  <wp:simplePos x="0" y="0"/>
                  <wp:positionH relativeFrom="column">
                    <wp:posOffset>133350</wp:posOffset>
                  </wp:positionH>
                  <wp:positionV relativeFrom="paragraph">
                    <wp:posOffset>173990</wp:posOffset>
                  </wp:positionV>
                  <wp:extent cx="1645920" cy="1442720"/>
                  <wp:effectExtent l="19050" t="0" r="0" b="0"/>
                  <wp:wrapNone/>
                  <wp:docPr id="4" name="Imagen 8" descr="C:\Users\ealarcon\Downloads\WhatsApp Image 2021-10-12 at 1.21.1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alarcon\Downloads\WhatsApp Image 2021-10-12 at 1.21.12 PM.jpeg"/>
                          <pic:cNvPicPr>
                            <a:picLocks noChangeAspect="1" noChangeArrowheads="1"/>
                          </pic:cNvPicPr>
                        </pic:nvPicPr>
                        <pic:blipFill>
                          <a:blip r:embed="rId11" cstate="print"/>
                          <a:srcRect/>
                          <a:stretch>
                            <a:fillRect/>
                          </a:stretch>
                        </pic:blipFill>
                        <pic:spPr bwMode="auto">
                          <a:xfrm>
                            <a:off x="0" y="0"/>
                            <a:ext cx="1645920" cy="1442720"/>
                          </a:xfrm>
                          <a:prstGeom prst="rect">
                            <a:avLst/>
                          </a:prstGeom>
                          <a:noFill/>
                          <a:ln w="9525">
                            <a:noFill/>
                            <a:miter lim="800000"/>
                            <a:headEnd/>
                            <a:tailEnd/>
                          </a:ln>
                        </pic:spPr>
                      </pic:pic>
                    </a:graphicData>
                  </a:graphic>
                </wp:anchor>
              </w:drawing>
            </w:r>
            <w:r w:rsidR="006462F0" w:rsidRPr="00AF6EEE">
              <w:rPr>
                <w:rFonts w:ascii="Arial" w:hAnsi="Arial" w:cs="Arial"/>
                <w:b/>
                <w:sz w:val="18"/>
                <w:szCs w:val="18"/>
              </w:rPr>
              <w:t>REGISTRO FOTOGRÁFICO:</w:t>
            </w:r>
          </w:p>
          <w:p w:rsidR="00141631" w:rsidRPr="00AF6EEE" w:rsidRDefault="00141631" w:rsidP="00141631">
            <w:pPr>
              <w:spacing w:after="0" w:line="360" w:lineRule="auto"/>
              <w:jc w:val="both"/>
              <w:rPr>
                <w:rFonts w:ascii="Arial" w:hAnsi="Arial" w:cs="Arial"/>
                <w:b/>
                <w:sz w:val="18"/>
                <w:szCs w:val="18"/>
              </w:rPr>
            </w:pPr>
          </w:p>
          <w:p w:rsidR="00141631" w:rsidRPr="00AF6EEE" w:rsidRDefault="00141631" w:rsidP="00141631">
            <w:pPr>
              <w:pStyle w:val="Prrafodelista"/>
              <w:spacing w:after="0" w:line="360" w:lineRule="auto"/>
              <w:ind w:left="927"/>
              <w:jc w:val="both"/>
              <w:rPr>
                <w:rFonts w:ascii="Arial" w:hAnsi="Arial" w:cs="Arial"/>
                <w:b/>
                <w:sz w:val="18"/>
                <w:szCs w:val="18"/>
              </w:rPr>
            </w:pPr>
          </w:p>
          <w:p w:rsidR="007F24FC" w:rsidRPr="00AF6EEE" w:rsidRDefault="007F24FC" w:rsidP="007F24FC">
            <w:pPr>
              <w:spacing w:after="0" w:line="360" w:lineRule="auto"/>
              <w:jc w:val="both"/>
              <w:rPr>
                <w:rFonts w:ascii="Arial" w:hAnsi="Arial" w:cs="Arial"/>
                <w:b/>
                <w:sz w:val="18"/>
                <w:szCs w:val="18"/>
              </w:rPr>
            </w:pPr>
          </w:p>
          <w:p w:rsidR="007F24FC" w:rsidRPr="00AF6EEE" w:rsidRDefault="007F24FC" w:rsidP="007F24FC">
            <w:pPr>
              <w:spacing w:after="0" w:line="360" w:lineRule="auto"/>
              <w:jc w:val="both"/>
              <w:rPr>
                <w:rFonts w:ascii="Arial" w:hAnsi="Arial" w:cs="Arial"/>
                <w:b/>
                <w:sz w:val="18"/>
                <w:szCs w:val="18"/>
              </w:rPr>
            </w:pPr>
          </w:p>
          <w:p w:rsidR="007F24FC" w:rsidRPr="00AF6EEE" w:rsidRDefault="007F24FC" w:rsidP="007F24FC">
            <w:pPr>
              <w:spacing w:after="0" w:line="360" w:lineRule="auto"/>
              <w:jc w:val="both"/>
              <w:rPr>
                <w:rFonts w:ascii="Arial" w:hAnsi="Arial" w:cs="Arial"/>
                <w:b/>
                <w:sz w:val="18"/>
                <w:szCs w:val="18"/>
              </w:rPr>
            </w:pPr>
          </w:p>
          <w:p w:rsidR="007F24FC" w:rsidRPr="00AF6EEE" w:rsidRDefault="007F24FC" w:rsidP="007F24FC">
            <w:pPr>
              <w:spacing w:after="0" w:line="360" w:lineRule="auto"/>
              <w:jc w:val="both"/>
              <w:rPr>
                <w:rFonts w:ascii="Arial" w:hAnsi="Arial" w:cs="Arial"/>
                <w:b/>
                <w:sz w:val="18"/>
                <w:szCs w:val="18"/>
              </w:rPr>
            </w:pPr>
          </w:p>
          <w:p w:rsidR="007F24FC" w:rsidRPr="00AF6EEE" w:rsidRDefault="007F24FC" w:rsidP="007F24FC">
            <w:pPr>
              <w:spacing w:after="0" w:line="360" w:lineRule="auto"/>
              <w:jc w:val="both"/>
              <w:rPr>
                <w:rFonts w:ascii="Arial" w:hAnsi="Arial" w:cs="Arial"/>
                <w:b/>
                <w:sz w:val="18"/>
                <w:szCs w:val="18"/>
              </w:rPr>
            </w:pPr>
          </w:p>
          <w:p w:rsidR="007F24FC" w:rsidRPr="00AF6EEE" w:rsidRDefault="00AF6EEE" w:rsidP="007F24FC">
            <w:pPr>
              <w:spacing w:after="0" w:line="360" w:lineRule="auto"/>
              <w:jc w:val="both"/>
              <w:rPr>
                <w:rFonts w:ascii="Arial" w:hAnsi="Arial" w:cs="Arial"/>
                <w:b/>
                <w:sz w:val="18"/>
                <w:szCs w:val="18"/>
              </w:rPr>
            </w:pPr>
            <w:r>
              <w:rPr>
                <w:rFonts w:ascii="Arial" w:hAnsi="Arial" w:cs="Arial"/>
                <w:b/>
                <w:noProof/>
                <w:sz w:val="18"/>
                <w:szCs w:val="18"/>
                <w:lang w:eastAsia="es-EC"/>
              </w:rPr>
              <w:drawing>
                <wp:anchor distT="0" distB="0" distL="114300" distR="114300" simplePos="0" relativeHeight="251658240" behindDoc="0" locked="0" layoutInCell="1" allowOverlap="1">
                  <wp:simplePos x="0" y="0"/>
                  <wp:positionH relativeFrom="column">
                    <wp:posOffset>1068070</wp:posOffset>
                  </wp:positionH>
                  <wp:positionV relativeFrom="paragraph">
                    <wp:posOffset>39370</wp:posOffset>
                  </wp:positionV>
                  <wp:extent cx="1779270" cy="1574800"/>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779270" cy="1574800"/>
                          </a:xfrm>
                          <a:prstGeom prst="rect">
                            <a:avLst/>
                          </a:prstGeom>
                          <a:noFill/>
                          <a:ln w="9525">
                            <a:noFill/>
                            <a:miter lim="800000"/>
                            <a:headEnd/>
                            <a:tailEnd/>
                          </a:ln>
                        </pic:spPr>
                      </pic:pic>
                    </a:graphicData>
                  </a:graphic>
                </wp:anchor>
              </w:drawing>
            </w:r>
            <w:r w:rsidR="002948B8" w:rsidRPr="00AF6EEE">
              <w:rPr>
                <w:rFonts w:ascii="Arial" w:hAnsi="Arial" w:cs="Arial"/>
                <w:b/>
                <w:noProof/>
                <w:sz w:val="18"/>
                <w:szCs w:val="18"/>
                <w:lang w:eastAsia="es-EC"/>
              </w:rPr>
              <w:drawing>
                <wp:anchor distT="0" distB="0" distL="114300" distR="114300" simplePos="0" relativeHeight="251662336" behindDoc="0" locked="0" layoutInCell="1" allowOverlap="1">
                  <wp:simplePos x="0" y="0"/>
                  <wp:positionH relativeFrom="column">
                    <wp:posOffset>3729990</wp:posOffset>
                  </wp:positionH>
                  <wp:positionV relativeFrom="paragraph">
                    <wp:posOffset>15240</wp:posOffset>
                  </wp:positionV>
                  <wp:extent cx="1809750" cy="1595120"/>
                  <wp:effectExtent l="1905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1809750" cy="1595120"/>
                          </a:xfrm>
                          <a:prstGeom prst="rect">
                            <a:avLst/>
                          </a:prstGeom>
                          <a:noFill/>
                          <a:ln w="9525">
                            <a:noFill/>
                            <a:miter lim="800000"/>
                            <a:headEnd/>
                            <a:tailEnd/>
                          </a:ln>
                        </pic:spPr>
                      </pic:pic>
                    </a:graphicData>
                  </a:graphic>
                </wp:anchor>
              </w:drawing>
            </w:r>
          </w:p>
          <w:p w:rsidR="007F24FC" w:rsidRPr="00AF6EEE" w:rsidRDefault="007F24FC" w:rsidP="007F24FC">
            <w:pPr>
              <w:spacing w:after="0" w:line="360" w:lineRule="auto"/>
              <w:jc w:val="both"/>
              <w:rPr>
                <w:rFonts w:ascii="Arial" w:hAnsi="Arial" w:cs="Arial"/>
                <w:b/>
                <w:sz w:val="18"/>
                <w:szCs w:val="18"/>
              </w:rPr>
            </w:pPr>
          </w:p>
          <w:p w:rsidR="005754A2" w:rsidRPr="00AF6EEE" w:rsidRDefault="005754A2" w:rsidP="005754A2">
            <w:pPr>
              <w:spacing w:after="0" w:line="360" w:lineRule="auto"/>
              <w:jc w:val="both"/>
              <w:rPr>
                <w:rFonts w:ascii="Arial" w:hAnsi="Arial" w:cs="Arial"/>
                <w:sz w:val="18"/>
                <w:szCs w:val="18"/>
              </w:rPr>
            </w:pPr>
          </w:p>
          <w:p w:rsidR="006462F0" w:rsidRPr="00AF6EEE" w:rsidRDefault="006462F0" w:rsidP="006462F0">
            <w:pPr>
              <w:pStyle w:val="Prrafodelista"/>
              <w:spacing w:after="0" w:line="360" w:lineRule="auto"/>
              <w:ind w:left="0"/>
              <w:jc w:val="center"/>
              <w:rPr>
                <w:rFonts w:ascii="Arial" w:hAnsi="Arial" w:cs="Arial"/>
                <w:sz w:val="18"/>
                <w:szCs w:val="18"/>
              </w:rPr>
            </w:pPr>
          </w:p>
          <w:p w:rsidR="005754A2" w:rsidRPr="00AF6EEE" w:rsidRDefault="005754A2" w:rsidP="006462F0">
            <w:pPr>
              <w:pStyle w:val="Prrafodelista"/>
              <w:spacing w:after="0" w:line="360" w:lineRule="auto"/>
              <w:ind w:left="0"/>
              <w:jc w:val="center"/>
              <w:rPr>
                <w:rFonts w:ascii="Arial" w:hAnsi="Arial" w:cs="Arial"/>
                <w:sz w:val="18"/>
                <w:szCs w:val="18"/>
              </w:rPr>
            </w:pPr>
          </w:p>
          <w:p w:rsidR="005754A2" w:rsidRPr="00AF6EEE" w:rsidRDefault="005754A2" w:rsidP="006462F0">
            <w:pPr>
              <w:pStyle w:val="Prrafodelista"/>
              <w:spacing w:after="0" w:line="360" w:lineRule="auto"/>
              <w:ind w:left="0"/>
              <w:jc w:val="center"/>
              <w:rPr>
                <w:rFonts w:ascii="Arial" w:hAnsi="Arial" w:cs="Arial"/>
                <w:sz w:val="18"/>
                <w:szCs w:val="18"/>
              </w:rPr>
            </w:pPr>
          </w:p>
          <w:p w:rsidR="00324DB1" w:rsidRPr="00AF6EEE" w:rsidRDefault="00324DB1" w:rsidP="006462F0">
            <w:pPr>
              <w:pStyle w:val="Prrafodelista"/>
              <w:spacing w:after="0" w:line="360" w:lineRule="auto"/>
              <w:ind w:left="0"/>
              <w:jc w:val="center"/>
              <w:rPr>
                <w:rFonts w:ascii="Arial" w:hAnsi="Arial" w:cs="Arial"/>
                <w:sz w:val="18"/>
                <w:szCs w:val="18"/>
              </w:rPr>
            </w:pPr>
          </w:p>
          <w:p w:rsidR="006462F0" w:rsidRPr="00AF6EEE" w:rsidRDefault="006462F0" w:rsidP="005B31CB">
            <w:pPr>
              <w:pStyle w:val="Prrafodelista"/>
              <w:spacing w:after="0" w:line="360" w:lineRule="auto"/>
              <w:ind w:left="0"/>
              <w:rPr>
                <w:rFonts w:ascii="Arial" w:hAnsi="Arial" w:cs="Arial"/>
                <w:sz w:val="18"/>
                <w:szCs w:val="18"/>
              </w:rPr>
            </w:pPr>
          </w:p>
        </w:tc>
      </w:tr>
      <w:tr w:rsidR="006462F0" w:rsidRPr="00AF6EEE" w:rsidTr="003333FC">
        <w:trPr>
          <w:jc w:val="center"/>
        </w:trPr>
        <w:tc>
          <w:tcPr>
            <w:tcW w:w="2271" w:type="dxa"/>
            <w:gridSpan w:val="2"/>
            <w:shd w:val="clear" w:color="auto" w:fill="D9E2F3" w:themeFill="accent5" w:themeFillTint="33"/>
            <w:vAlign w:val="center"/>
          </w:tcPr>
          <w:p w:rsidR="006462F0" w:rsidRPr="00AF6EEE" w:rsidRDefault="006462F0" w:rsidP="006462F0">
            <w:pPr>
              <w:pStyle w:val="Prrafodelista"/>
              <w:spacing w:after="0" w:line="360" w:lineRule="auto"/>
              <w:ind w:hanging="703"/>
              <w:rPr>
                <w:rFonts w:ascii="Arial" w:hAnsi="Arial" w:cs="Arial"/>
                <w:b/>
                <w:sz w:val="18"/>
                <w:szCs w:val="18"/>
              </w:rPr>
            </w:pPr>
            <w:r w:rsidRPr="00AF6EEE">
              <w:rPr>
                <w:rFonts w:ascii="Arial" w:hAnsi="Arial" w:cs="Arial"/>
                <w:b/>
                <w:sz w:val="18"/>
                <w:szCs w:val="18"/>
              </w:rPr>
              <w:lastRenderedPageBreak/>
              <w:t>PARTICIPANTES:</w:t>
            </w:r>
          </w:p>
        </w:tc>
        <w:tc>
          <w:tcPr>
            <w:tcW w:w="7581" w:type="dxa"/>
            <w:vAlign w:val="center"/>
          </w:tcPr>
          <w:p w:rsidR="0001667E" w:rsidRPr="00AF6EEE" w:rsidRDefault="0001667E" w:rsidP="0001667E">
            <w:pPr>
              <w:pStyle w:val="Sinespaciado"/>
              <w:jc w:val="both"/>
              <w:rPr>
                <w:rFonts w:ascii="Arial" w:hAnsi="Arial" w:cs="Arial"/>
                <w:sz w:val="18"/>
                <w:szCs w:val="18"/>
                <w:lang w:val="es-US"/>
              </w:rPr>
            </w:pPr>
            <w:r w:rsidRPr="00AF6EEE">
              <w:rPr>
                <w:rFonts w:ascii="Arial" w:hAnsi="Arial" w:cs="Arial"/>
                <w:sz w:val="18"/>
                <w:szCs w:val="18"/>
                <w:lang w:val="es-US"/>
              </w:rPr>
              <w:t>Abg. Mónica Flores Administradora de la Zona Quitumbe.</w:t>
            </w:r>
          </w:p>
          <w:p w:rsidR="0001667E" w:rsidRPr="00AF6EEE" w:rsidRDefault="0001667E" w:rsidP="0001667E">
            <w:pPr>
              <w:pStyle w:val="Sinespaciado"/>
              <w:jc w:val="both"/>
              <w:rPr>
                <w:rFonts w:ascii="Arial" w:hAnsi="Arial" w:cs="Arial"/>
                <w:sz w:val="18"/>
                <w:szCs w:val="18"/>
                <w:lang w:val="es-US"/>
              </w:rPr>
            </w:pPr>
            <w:r w:rsidRPr="00AF6EEE">
              <w:rPr>
                <w:rFonts w:ascii="Arial" w:hAnsi="Arial" w:cs="Arial"/>
                <w:sz w:val="18"/>
                <w:szCs w:val="18"/>
                <w:lang w:val="es-US"/>
              </w:rPr>
              <w:t>Mag. Gloria Sánchez Jefa Zonal de la Unidad de Gestión Participativa</w:t>
            </w:r>
          </w:p>
          <w:p w:rsidR="0001667E" w:rsidRPr="00AF6EEE" w:rsidRDefault="0001667E" w:rsidP="0001667E">
            <w:pPr>
              <w:pStyle w:val="Sinespaciado"/>
              <w:jc w:val="both"/>
              <w:rPr>
                <w:rFonts w:ascii="Arial" w:hAnsi="Arial" w:cs="Arial"/>
                <w:sz w:val="18"/>
                <w:szCs w:val="18"/>
                <w:lang w:val="es-US"/>
              </w:rPr>
            </w:pPr>
            <w:r w:rsidRPr="00AF6EEE">
              <w:rPr>
                <w:rFonts w:ascii="Arial" w:hAnsi="Arial" w:cs="Arial"/>
                <w:sz w:val="18"/>
                <w:szCs w:val="18"/>
                <w:lang w:val="es-US"/>
              </w:rPr>
              <w:t>Psi. Juan Carlos Pazmiño Director de Gestión Participativa para el Desarrollo.</w:t>
            </w:r>
          </w:p>
          <w:p w:rsidR="006462F0" w:rsidRPr="00AF6EEE" w:rsidRDefault="0001667E" w:rsidP="0001667E">
            <w:pPr>
              <w:pStyle w:val="Sinespaciado"/>
              <w:jc w:val="both"/>
              <w:rPr>
                <w:rFonts w:ascii="Arial" w:hAnsi="Arial" w:cs="Arial"/>
                <w:sz w:val="18"/>
                <w:szCs w:val="18"/>
                <w:lang w:val="es-US"/>
              </w:rPr>
            </w:pPr>
            <w:r w:rsidRPr="00AF6EEE">
              <w:rPr>
                <w:rFonts w:ascii="Arial" w:hAnsi="Arial" w:cs="Arial"/>
                <w:sz w:val="18"/>
                <w:szCs w:val="18"/>
                <w:lang w:val="es-US"/>
              </w:rPr>
              <w:t>L</w:t>
            </w:r>
            <w:r w:rsidR="006462F0" w:rsidRPr="00AF6EEE">
              <w:rPr>
                <w:rFonts w:ascii="Arial" w:hAnsi="Arial" w:cs="Arial"/>
                <w:sz w:val="18"/>
                <w:szCs w:val="18"/>
                <w:lang w:val="es-US"/>
              </w:rPr>
              <w:t>cda. Eugenia Alarcón, Coordinadora Territorial de la parroquia Turubamba</w:t>
            </w:r>
          </w:p>
          <w:p w:rsidR="006462F0" w:rsidRPr="00AF6EEE" w:rsidRDefault="006462F0" w:rsidP="0048660B">
            <w:pPr>
              <w:pStyle w:val="Sinespaciado"/>
              <w:spacing w:after="100" w:afterAutospacing="1"/>
              <w:jc w:val="both"/>
              <w:rPr>
                <w:rFonts w:ascii="Arial" w:hAnsi="Arial" w:cs="Arial"/>
                <w:sz w:val="18"/>
                <w:szCs w:val="18"/>
                <w:lang w:val="es-US"/>
              </w:rPr>
            </w:pPr>
          </w:p>
        </w:tc>
      </w:tr>
      <w:tr w:rsidR="006462F0" w:rsidRPr="00AF6EEE" w:rsidTr="003333FC">
        <w:trPr>
          <w:jc w:val="center"/>
        </w:trPr>
        <w:tc>
          <w:tcPr>
            <w:tcW w:w="2271" w:type="dxa"/>
            <w:gridSpan w:val="2"/>
            <w:shd w:val="clear" w:color="auto" w:fill="D9E2F3" w:themeFill="accent5" w:themeFillTint="33"/>
            <w:vAlign w:val="center"/>
          </w:tcPr>
          <w:p w:rsidR="006462F0" w:rsidRPr="00AF6EEE" w:rsidRDefault="006462F0" w:rsidP="006462F0">
            <w:pPr>
              <w:pStyle w:val="Prrafodelista"/>
              <w:spacing w:after="0" w:line="360" w:lineRule="auto"/>
              <w:ind w:hanging="703"/>
              <w:rPr>
                <w:rFonts w:ascii="Arial" w:hAnsi="Arial" w:cs="Arial"/>
                <w:b/>
                <w:sz w:val="18"/>
                <w:szCs w:val="18"/>
              </w:rPr>
            </w:pPr>
            <w:r w:rsidRPr="00AF6EEE">
              <w:rPr>
                <w:rFonts w:ascii="Arial" w:hAnsi="Arial" w:cs="Arial"/>
                <w:b/>
                <w:sz w:val="18"/>
                <w:szCs w:val="18"/>
              </w:rPr>
              <w:t>FECHA DEL INFORME:</w:t>
            </w:r>
          </w:p>
        </w:tc>
        <w:tc>
          <w:tcPr>
            <w:tcW w:w="7581" w:type="dxa"/>
            <w:vAlign w:val="center"/>
          </w:tcPr>
          <w:p w:rsidR="006462F0" w:rsidRPr="00AF6EEE" w:rsidRDefault="005B71B9" w:rsidP="0001667E">
            <w:pPr>
              <w:pStyle w:val="Prrafodelista"/>
              <w:spacing w:after="0" w:line="360" w:lineRule="auto"/>
              <w:ind w:left="0"/>
              <w:rPr>
                <w:rFonts w:ascii="Arial" w:hAnsi="Arial" w:cs="Arial"/>
                <w:sz w:val="18"/>
                <w:szCs w:val="18"/>
              </w:rPr>
            </w:pPr>
            <w:r w:rsidRPr="00AF6EEE">
              <w:rPr>
                <w:rFonts w:ascii="Arial" w:hAnsi="Arial" w:cs="Arial"/>
                <w:sz w:val="18"/>
                <w:szCs w:val="18"/>
              </w:rPr>
              <w:t>30</w:t>
            </w:r>
            <w:r w:rsidR="005235A8" w:rsidRPr="00AF6EEE">
              <w:rPr>
                <w:rFonts w:ascii="Arial" w:hAnsi="Arial" w:cs="Arial"/>
                <w:sz w:val="18"/>
                <w:szCs w:val="18"/>
              </w:rPr>
              <w:t xml:space="preserve"> de septiembre</w:t>
            </w:r>
            <w:r w:rsidR="0001667E" w:rsidRPr="00AF6EEE">
              <w:rPr>
                <w:rFonts w:ascii="Arial" w:hAnsi="Arial" w:cs="Arial"/>
                <w:sz w:val="18"/>
                <w:szCs w:val="18"/>
              </w:rPr>
              <w:t xml:space="preserve"> </w:t>
            </w:r>
            <w:r w:rsidR="006462F0" w:rsidRPr="00AF6EEE">
              <w:rPr>
                <w:rFonts w:ascii="Arial" w:hAnsi="Arial" w:cs="Arial"/>
                <w:sz w:val="18"/>
                <w:szCs w:val="18"/>
              </w:rPr>
              <w:t>de</w:t>
            </w:r>
            <w:r w:rsidR="009F75B8" w:rsidRPr="00AF6EEE">
              <w:rPr>
                <w:rFonts w:ascii="Arial" w:hAnsi="Arial" w:cs="Arial"/>
                <w:sz w:val="18"/>
                <w:szCs w:val="18"/>
              </w:rPr>
              <w:t>l</w:t>
            </w:r>
            <w:r w:rsidR="006462F0" w:rsidRPr="00AF6EEE">
              <w:rPr>
                <w:rFonts w:ascii="Arial" w:hAnsi="Arial" w:cs="Arial"/>
                <w:sz w:val="18"/>
                <w:szCs w:val="18"/>
              </w:rPr>
              <w:t xml:space="preserve"> 2021</w:t>
            </w:r>
          </w:p>
        </w:tc>
      </w:tr>
    </w:tbl>
    <w:p w:rsidR="00107631" w:rsidRPr="00AF6EEE" w:rsidRDefault="00107631" w:rsidP="00107631">
      <w:pPr>
        <w:pStyle w:val="Prrafodelista"/>
        <w:spacing w:line="360" w:lineRule="auto"/>
        <w:ind w:hanging="153"/>
        <w:jc w:val="both"/>
        <w:rPr>
          <w:rFonts w:ascii="Arial" w:hAnsi="Arial" w:cs="Arial"/>
          <w:b/>
          <w:sz w:val="18"/>
          <w:szCs w:val="18"/>
        </w:rPr>
      </w:pPr>
    </w:p>
    <w:p w:rsidR="00F448C0" w:rsidRDefault="00F448C0" w:rsidP="00107631">
      <w:pPr>
        <w:pStyle w:val="Prrafodelista"/>
        <w:spacing w:line="360" w:lineRule="auto"/>
        <w:ind w:hanging="153"/>
        <w:jc w:val="both"/>
        <w:rPr>
          <w:rFonts w:ascii="Times New Roman" w:hAnsi="Times New Roman" w:cs="Times New Roman"/>
          <w:b/>
        </w:rPr>
      </w:pPr>
    </w:p>
    <w:p w:rsidR="0029272A" w:rsidRDefault="0029272A" w:rsidP="005408D9">
      <w:pPr>
        <w:pStyle w:val="Prrafodelista"/>
        <w:spacing w:line="360" w:lineRule="auto"/>
        <w:ind w:left="709" w:hanging="709"/>
        <w:rPr>
          <w:rFonts w:ascii="Times New Roman" w:hAnsi="Times New Roman" w:cs="Times New Roman"/>
        </w:rPr>
      </w:pPr>
    </w:p>
    <w:p w:rsidR="0029272A" w:rsidRDefault="0029272A" w:rsidP="005408D9">
      <w:pPr>
        <w:pStyle w:val="Prrafodelista"/>
        <w:spacing w:line="360" w:lineRule="auto"/>
        <w:ind w:left="709" w:hanging="709"/>
        <w:rPr>
          <w:rFonts w:ascii="Times New Roman" w:hAnsi="Times New Roman" w:cs="Times New Roman"/>
        </w:rPr>
      </w:pPr>
    </w:p>
    <w:p w:rsidR="0029272A" w:rsidRDefault="0029272A" w:rsidP="005408D9">
      <w:pPr>
        <w:pStyle w:val="Prrafodelista"/>
        <w:spacing w:line="360" w:lineRule="auto"/>
        <w:ind w:left="709" w:hanging="709"/>
        <w:rPr>
          <w:rFonts w:ascii="Times New Roman" w:hAnsi="Times New Roman" w:cs="Times New Roman"/>
        </w:rPr>
      </w:pPr>
    </w:p>
    <w:p w:rsidR="0029272A" w:rsidRDefault="0029272A" w:rsidP="005408D9">
      <w:pPr>
        <w:pStyle w:val="Prrafodelista"/>
        <w:spacing w:line="360" w:lineRule="auto"/>
        <w:ind w:left="709" w:hanging="709"/>
        <w:rPr>
          <w:rFonts w:ascii="Times New Roman" w:hAnsi="Times New Roman" w:cs="Times New Roman"/>
        </w:rPr>
      </w:pPr>
    </w:p>
    <w:p w:rsidR="0029272A" w:rsidRDefault="0029272A" w:rsidP="005408D9">
      <w:pPr>
        <w:pStyle w:val="Prrafodelista"/>
        <w:spacing w:line="360" w:lineRule="auto"/>
        <w:ind w:left="709" w:hanging="709"/>
        <w:rPr>
          <w:rFonts w:ascii="Times New Roman" w:hAnsi="Times New Roman" w:cs="Times New Roman"/>
        </w:rPr>
      </w:pPr>
    </w:p>
    <w:p w:rsidR="0029272A" w:rsidRDefault="0029272A" w:rsidP="005408D9">
      <w:pPr>
        <w:pStyle w:val="Prrafodelista"/>
        <w:spacing w:line="360" w:lineRule="auto"/>
        <w:ind w:left="709" w:hanging="709"/>
        <w:rPr>
          <w:rFonts w:ascii="Times New Roman" w:hAnsi="Times New Roman" w:cs="Times New Roman"/>
        </w:rPr>
      </w:pPr>
    </w:p>
    <w:p w:rsidR="0029272A" w:rsidRDefault="0029272A" w:rsidP="005408D9">
      <w:pPr>
        <w:pStyle w:val="Prrafodelista"/>
        <w:spacing w:line="360" w:lineRule="auto"/>
        <w:ind w:left="709" w:hanging="709"/>
        <w:rPr>
          <w:rFonts w:ascii="Times New Roman" w:hAnsi="Times New Roman" w:cs="Times New Roman"/>
        </w:rPr>
      </w:pPr>
    </w:p>
    <w:p w:rsidR="0029272A" w:rsidRDefault="0029272A" w:rsidP="005408D9">
      <w:pPr>
        <w:pStyle w:val="Prrafodelista"/>
        <w:spacing w:line="360" w:lineRule="auto"/>
        <w:ind w:left="709" w:hanging="709"/>
        <w:rPr>
          <w:rFonts w:ascii="Times New Roman" w:hAnsi="Times New Roman" w:cs="Times New Roman"/>
        </w:rPr>
      </w:pPr>
    </w:p>
    <w:p w:rsidR="0029272A" w:rsidRDefault="0029272A" w:rsidP="005408D9">
      <w:pPr>
        <w:pStyle w:val="Prrafodelista"/>
        <w:spacing w:line="360" w:lineRule="auto"/>
        <w:ind w:left="709" w:hanging="709"/>
        <w:rPr>
          <w:rFonts w:ascii="Times New Roman" w:hAnsi="Times New Roman" w:cs="Times New Roman"/>
        </w:rPr>
      </w:pPr>
    </w:p>
    <w:p w:rsidR="0029272A" w:rsidRDefault="0029272A" w:rsidP="005408D9">
      <w:pPr>
        <w:pStyle w:val="Prrafodelista"/>
        <w:spacing w:line="360" w:lineRule="auto"/>
        <w:ind w:left="709" w:hanging="709"/>
        <w:rPr>
          <w:rFonts w:ascii="Times New Roman" w:hAnsi="Times New Roman" w:cs="Times New Roman"/>
        </w:rPr>
      </w:pPr>
    </w:p>
    <w:p w:rsidR="0029272A" w:rsidRDefault="0029272A" w:rsidP="005408D9">
      <w:pPr>
        <w:pStyle w:val="Prrafodelista"/>
        <w:spacing w:line="360" w:lineRule="auto"/>
        <w:ind w:left="709" w:hanging="709"/>
        <w:rPr>
          <w:rFonts w:ascii="Times New Roman" w:hAnsi="Times New Roman" w:cs="Times New Roman"/>
        </w:rPr>
      </w:pPr>
    </w:p>
    <w:p w:rsidR="0029272A" w:rsidRDefault="0029272A" w:rsidP="005408D9">
      <w:pPr>
        <w:pStyle w:val="Prrafodelista"/>
        <w:spacing w:line="360" w:lineRule="auto"/>
        <w:ind w:left="709" w:hanging="709"/>
        <w:rPr>
          <w:rFonts w:ascii="Times New Roman" w:hAnsi="Times New Roman" w:cs="Times New Roman"/>
        </w:rPr>
      </w:pPr>
    </w:p>
    <w:p w:rsidR="0029272A" w:rsidRDefault="0029272A" w:rsidP="005408D9">
      <w:pPr>
        <w:pStyle w:val="Prrafodelista"/>
        <w:spacing w:line="360" w:lineRule="auto"/>
        <w:ind w:left="709" w:hanging="709"/>
        <w:rPr>
          <w:rFonts w:ascii="Times New Roman" w:hAnsi="Times New Roman" w:cs="Times New Roman"/>
        </w:rPr>
      </w:pPr>
    </w:p>
    <w:p w:rsidR="0029272A" w:rsidRDefault="0029272A" w:rsidP="005408D9">
      <w:pPr>
        <w:pStyle w:val="Prrafodelista"/>
        <w:spacing w:line="360" w:lineRule="auto"/>
        <w:ind w:left="709" w:hanging="709"/>
        <w:rPr>
          <w:rFonts w:ascii="Times New Roman" w:hAnsi="Times New Roman" w:cs="Times New Roman"/>
        </w:rPr>
      </w:pPr>
    </w:p>
    <w:p w:rsidR="003909D9" w:rsidRDefault="003909D9" w:rsidP="005408D9">
      <w:pPr>
        <w:pStyle w:val="Prrafodelista"/>
        <w:spacing w:line="360" w:lineRule="auto"/>
        <w:ind w:left="709" w:hanging="709"/>
        <w:rPr>
          <w:rFonts w:ascii="Times New Roman" w:hAnsi="Times New Roman" w:cs="Times New Roman"/>
        </w:rPr>
      </w:pPr>
    </w:p>
    <w:p w:rsidR="0029272A" w:rsidRDefault="0029272A" w:rsidP="005408D9">
      <w:pPr>
        <w:pStyle w:val="Prrafodelista"/>
        <w:spacing w:line="360" w:lineRule="auto"/>
        <w:ind w:left="709" w:hanging="709"/>
        <w:rPr>
          <w:rFonts w:ascii="Times New Roman" w:hAnsi="Times New Roman" w:cs="Times New Roman"/>
        </w:rPr>
      </w:pPr>
    </w:p>
    <w:p w:rsidR="00493454" w:rsidRDefault="00493454" w:rsidP="005408D9">
      <w:pPr>
        <w:pStyle w:val="Prrafodelista"/>
        <w:spacing w:line="360" w:lineRule="auto"/>
        <w:ind w:left="709" w:hanging="709"/>
        <w:rPr>
          <w:rFonts w:ascii="Times New Roman" w:hAnsi="Times New Roman" w:cs="Times New Roman"/>
        </w:rPr>
      </w:pPr>
    </w:p>
    <w:p w:rsidR="00493454" w:rsidRDefault="00493454" w:rsidP="005408D9">
      <w:pPr>
        <w:pStyle w:val="Prrafodelista"/>
        <w:spacing w:line="360" w:lineRule="auto"/>
        <w:ind w:left="709" w:hanging="709"/>
        <w:rPr>
          <w:rFonts w:ascii="Times New Roman" w:hAnsi="Times New Roman" w:cs="Times New Roman"/>
        </w:rPr>
      </w:pPr>
    </w:p>
    <w:p w:rsidR="003333FC" w:rsidRPr="00591B52" w:rsidRDefault="003333FC" w:rsidP="005408D9">
      <w:pPr>
        <w:pStyle w:val="Prrafodelista"/>
        <w:spacing w:line="360" w:lineRule="auto"/>
        <w:ind w:left="709" w:hanging="709"/>
        <w:rPr>
          <w:rFonts w:ascii="Times New Roman" w:hAnsi="Times New Roman" w:cs="Times New Roman"/>
        </w:rPr>
      </w:pPr>
    </w:p>
    <w:sectPr w:rsidR="003333FC" w:rsidRPr="00591B52" w:rsidSect="00573F9F">
      <w:headerReference w:type="default" r:id="rId14"/>
      <w:footerReference w:type="default" r:id="rId15"/>
      <w:pgSz w:w="11906" w:h="16838"/>
      <w:pgMar w:top="1276" w:right="1701" w:bottom="567" w:left="1701" w:header="567" w:footer="3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5E5" w:rsidRDefault="00A145E5" w:rsidP="003878A3">
      <w:pPr>
        <w:spacing w:after="0" w:line="240" w:lineRule="auto"/>
      </w:pPr>
      <w:r>
        <w:separator/>
      </w:r>
    </w:p>
  </w:endnote>
  <w:endnote w:type="continuationSeparator" w:id="0">
    <w:p w:rsidR="00A145E5" w:rsidRDefault="00A145E5" w:rsidP="003878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Roman">
    <w:altName w:val="Times New Roman"/>
    <w:panose1 w:val="00000000000000000000"/>
    <w:charset w:val="00"/>
    <w:family w:val="roman"/>
    <w:notTrueType/>
    <w:pitch w:val="default"/>
    <w:sig w:usb0="00000000" w:usb1="00000000" w:usb2="00000000" w:usb3="00000000" w:csb0="00000000" w:csb1="00000000"/>
  </w:font>
  <w:font w:name="ZapfHumnst BT">
    <w:altName w:val="Lucida Sans Unicode"/>
    <w:charset w:val="00"/>
    <w:family w:val="swiss"/>
    <w:pitch w:val="variable"/>
    <w:sig w:usb0="00000007" w:usb1="00000000" w:usb2="00000000" w:usb3="00000000" w:csb0="0000001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rPr>
      <w:id w:val="-188837147"/>
      <w:docPartObj>
        <w:docPartGallery w:val="Page Numbers (Bottom of Page)"/>
        <w:docPartUnique/>
      </w:docPartObj>
    </w:sdtPr>
    <w:sdtContent>
      <w:p w:rsidR="00A145E5" w:rsidRPr="00FB40EB" w:rsidRDefault="008B2344">
        <w:pPr>
          <w:pStyle w:val="Piedepgina"/>
          <w:jc w:val="right"/>
          <w:rPr>
            <w:sz w:val="18"/>
          </w:rPr>
        </w:pPr>
        <w:r w:rsidRPr="00FB40EB">
          <w:rPr>
            <w:sz w:val="18"/>
          </w:rPr>
          <w:fldChar w:fldCharType="begin"/>
        </w:r>
        <w:r w:rsidR="00A145E5" w:rsidRPr="00FB40EB">
          <w:rPr>
            <w:sz w:val="18"/>
          </w:rPr>
          <w:instrText>PAGE   \* MERGEFORMAT</w:instrText>
        </w:r>
        <w:r w:rsidRPr="00FB40EB">
          <w:rPr>
            <w:sz w:val="18"/>
          </w:rPr>
          <w:fldChar w:fldCharType="separate"/>
        </w:r>
        <w:r w:rsidR="002076EB" w:rsidRPr="002076EB">
          <w:rPr>
            <w:noProof/>
            <w:sz w:val="18"/>
            <w:lang w:val="es-ES"/>
          </w:rPr>
          <w:t>3</w:t>
        </w:r>
        <w:r w:rsidRPr="00FB40EB">
          <w:rPr>
            <w:sz w:val="18"/>
          </w:rPr>
          <w:fldChar w:fldCharType="end"/>
        </w:r>
      </w:p>
    </w:sdtContent>
  </w:sdt>
  <w:p w:rsidR="00A145E5" w:rsidRPr="008856B5" w:rsidRDefault="00A145E5" w:rsidP="008856B5">
    <w:pPr>
      <w:pStyle w:val="Piedepgina"/>
      <w:ind w:hanging="567"/>
      <w:jc w:val="both"/>
      <w:rPr>
        <w:sz w:val="20"/>
        <w:szCs w:val="20"/>
      </w:rPr>
    </w:pPr>
    <w:r w:rsidRPr="000F0522">
      <w:rPr>
        <w:color w:val="0070C0"/>
        <w:sz w:val="20"/>
        <w:szCs w:val="20"/>
      </w:rPr>
      <w:t>Av. Quitumbe</w:t>
    </w:r>
    <w:r>
      <w:rPr>
        <w:color w:val="0070C0"/>
        <w:sz w:val="20"/>
        <w:szCs w:val="20"/>
      </w:rPr>
      <w:t xml:space="preserve"> </w:t>
    </w:r>
    <w:r w:rsidRPr="000F0522">
      <w:rPr>
        <w:color w:val="0070C0"/>
        <w:sz w:val="20"/>
        <w:szCs w:val="20"/>
      </w:rPr>
      <w:t>Ñan s/n y Av. Cóndor Ñan PBX: 267 4</w:t>
    </w:r>
    <w:r>
      <w:rPr>
        <w:color w:val="0070C0"/>
        <w:sz w:val="20"/>
        <w:szCs w:val="20"/>
      </w:rPr>
      <w:t>5</w:t>
    </w:r>
    <w:r w:rsidRPr="000F0522">
      <w:rPr>
        <w:color w:val="0070C0"/>
        <w:sz w:val="20"/>
        <w:szCs w:val="20"/>
      </w:rPr>
      <w:t xml:space="preserve">00 / 267 5091 / 267 5021     </w:t>
    </w:r>
    <w:r w:rsidRPr="000F0522">
      <w:rPr>
        <w:color w:val="FF0000"/>
        <w:sz w:val="20"/>
        <w:szCs w:val="20"/>
      </w:rPr>
      <w:t>www.quito.gob.ec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5E5" w:rsidRDefault="00A145E5" w:rsidP="003878A3">
      <w:pPr>
        <w:spacing w:after="0" w:line="240" w:lineRule="auto"/>
      </w:pPr>
      <w:r>
        <w:separator/>
      </w:r>
    </w:p>
  </w:footnote>
  <w:footnote w:type="continuationSeparator" w:id="0">
    <w:p w:rsidR="00A145E5" w:rsidRDefault="00A145E5" w:rsidP="003878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5E5" w:rsidRDefault="008B2344">
    <w:pPr>
      <w:pStyle w:val="Encabezado"/>
    </w:pPr>
    <w:r>
      <w:rPr>
        <w:noProof/>
        <w:lang w:eastAsia="es-EC"/>
      </w:rPr>
      <w:pict>
        <v:group id="1 Grupo" o:spid="_x0000_s4097" style="position:absolute;margin-left:421.35pt;margin-top:31.1pt;width:45.6pt;height:763.75pt;z-index:-251658240;mso-height-relative:margin" coordsize="23526,95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">
          <v:line id="Conector recto 10" o:spid="_x0000_s4100" style="position:absolute;visibility:visible;mso-wrap-style:square" from="571,94773" to="23501,94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Dvh8UAAADbAAAADwAAAGRycy9kb3ducmV2LnhtbESPT2vCQBDF74V+h2UEb83GFqSkriIt&#10;gofivxaKtyE7JqHZ2Zjd6uqndw4FbzO8N+/9ZjJLrlUn6kPj2cAoy0ERl942XBn4/lo8vYIKEdli&#10;65kMXCjAbPr4MMHC+jNv6bSLlZIQDgUaqGPsCq1DWZPDkPmOWLSD7x1GWftK2x7PEu5a/ZznY+2w&#10;YWmosaP3msrf3Z8z8LG6jMN+bV82aZvC/PNnebxab8xwkOZvoCKleDf/Xy+t4Au9/CID6O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sDvh8UAAADbAAAADwAAAAAAAAAA&#10;AAAAAAChAgAAZHJzL2Rvd25yZXYueG1sUEsFBgAAAAAEAAQA+QAAAJMDAAAAAA==&#10;" strokecolor="#f20000" strokeweight="1pt">
            <v:stroke joinstyle="miter"/>
          </v:line>
          <v:oval id="Elipse 12" o:spid="_x0000_s4099" style="position:absolute;top:94488;width:539;height:5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8b5sEA&#10;AADbAAAADwAAAGRycy9kb3ducmV2LnhtbERPyWrDMBC9B/oPYgq9JXINLsGJEhpDFx+d9NDjxJrI&#10;JtbIWGps/31VKOQ2j7fOdj/ZTtxo8K1jBc+rBARx7XTLRsHX6W25BuEDssbOMSmYycN+97DYYq7d&#10;yBXdjsGIGMI+RwVNCH0upa8bsuhXrieO3MUNFkOEg5F6wDGG206mSfIiLbYcGxrsqWiovh5/rILD&#10;93uRZLo8l+YwZxUaLov0Q6mnx+l1AyLQFO7if/enjvNT+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PG+bBAAAA2wAAAA8AAAAAAAAAAAAAAAAAmAIAAGRycy9kb3du&#10;cmV2LnhtbFBLBQYAAAAABAAEAPUAAACGAwAAAAA=&#10;" fillcolor="#f20000" strokecolor="#f20000" strokeweight="1pt">
            <v:stroke joinstyle="miter"/>
          </v:oval>
          <v:line id="Conector recto 11" o:spid="_x0000_s4098" style="position:absolute;visibility:visible;mso-wrap-style:square" from="23526,0" to="23526,94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xKHMMAAADbAAAADwAAAGRycy9kb3ducmV2LnhtbERPS2vCQBC+F/oflin01mzSgpQ0qwSl&#10;4KG0vqB4G7JjEszOxuxWV3+9KxS8zcf3nGISTCeONLjWsoIsSUEQV1a3XCvYrD9f3kE4j6yxs0wK&#10;zuRgMn58KDDX9sRLOq58LWIIuxwVNN73uZSuasigS2xPHLmdHQz6CIda6gFPMdx08jVNR9Jgy7Gh&#10;wZ6mDVX71Z9RMPs+j9z2R78twjK48ut3frhoq9TzUyg/QHgK/i7+d891nJ/B7Zd4gBx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MShzDAAAA2wAAAA8AAAAAAAAAAAAA&#10;AAAAoQIAAGRycy9kb3ducmV2LnhtbFBLBQYAAAAABAAEAPkAAACRAwAAAAA=&#10;" strokecolor="#f20000" strokeweight="1pt">
            <v:stroke joinstyle="miter"/>
          </v:line>
        </v:group>
      </w:pict>
    </w:r>
    <w:r w:rsidR="00A145E5">
      <w:rPr>
        <w:noProof/>
        <w:lang w:eastAsia="es-EC"/>
      </w:rPr>
      <w:drawing>
        <wp:anchor distT="0" distB="0" distL="114300" distR="114300" simplePos="0" relativeHeight="251663360" behindDoc="0" locked="0" layoutInCell="1" allowOverlap="1">
          <wp:simplePos x="0" y="0"/>
          <wp:positionH relativeFrom="column">
            <wp:posOffset>4116971</wp:posOffset>
          </wp:positionH>
          <wp:positionV relativeFrom="paragraph">
            <wp:posOffset>-104864</wp:posOffset>
          </wp:positionV>
          <wp:extent cx="1831015" cy="489098"/>
          <wp:effectExtent l="1905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0" cy="488506"/>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pt;height:11.2pt" o:bullet="t">
        <v:imagedata r:id="rId1" o:title="msoBE20"/>
      </v:shape>
    </w:pict>
  </w:numPicBullet>
  <w:abstractNum w:abstractNumId="0">
    <w:nsid w:val="005F780A"/>
    <w:multiLevelType w:val="hybridMultilevel"/>
    <w:tmpl w:val="E54E821C"/>
    <w:lvl w:ilvl="0" w:tplc="F92E1958">
      <w:start w:val="1"/>
      <w:numFmt w:val="decimal"/>
      <w:lvlText w:val="%1."/>
      <w:lvlJc w:val="left"/>
      <w:pPr>
        <w:ind w:left="295" w:hanging="360"/>
      </w:pPr>
      <w:rPr>
        <w:b/>
      </w:rPr>
    </w:lvl>
    <w:lvl w:ilvl="1" w:tplc="080A0019" w:tentative="1">
      <w:start w:val="1"/>
      <w:numFmt w:val="lowerLetter"/>
      <w:lvlText w:val="%2."/>
      <w:lvlJc w:val="left"/>
      <w:pPr>
        <w:ind w:left="1015" w:hanging="360"/>
      </w:pPr>
    </w:lvl>
    <w:lvl w:ilvl="2" w:tplc="080A001B" w:tentative="1">
      <w:start w:val="1"/>
      <w:numFmt w:val="lowerRoman"/>
      <w:lvlText w:val="%3."/>
      <w:lvlJc w:val="right"/>
      <w:pPr>
        <w:ind w:left="1735" w:hanging="180"/>
      </w:pPr>
    </w:lvl>
    <w:lvl w:ilvl="3" w:tplc="080A000F" w:tentative="1">
      <w:start w:val="1"/>
      <w:numFmt w:val="decimal"/>
      <w:lvlText w:val="%4."/>
      <w:lvlJc w:val="left"/>
      <w:pPr>
        <w:ind w:left="2455" w:hanging="360"/>
      </w:pPr>
    </w:lvl>
    <w:lvl w:ilvl="4" w:tplc="080A0019" w:tentative="1">
      <w:start w:val="1"/>
      <w:numFmt w:val="lowerLetter"/>
      <w:lvlText w:val="%5."/>
      <w:lvlJc w:val="left"/>
      <w:pPr>
        <w:ind w:left="3175" w:hanging="360"/>
      </w:pPr>
    </w:lvl>
    <w:lvl w:ilvl="5" w:tplc="080A001B" w:tentative="1">
      <w:start w:val="1"/>
      <w:numFmt w:val="lowerRoman"/>
      <w:lvlText w:val="%6."/>
      <w:lvlJc w:val="right"/>
      <w:pPr>
        <w:ind w:left="3895" w:hanging="180"/>
      </w:pPr>
    </w:lvl>
    <w:lvl w:ilvl="6" w:tplc="080A000F" w:tentative="1">
      <w:start w:val="1"/>
      <w:numFmt w:val="decimal"/>
      <w:lvlText w:val="%7."/>
      <w:lvlJc w:val="left"/>
      <w:pPr>
        <w:ind w:left="4615" w:hanging="360"/>
      </w:pPr>
    </w:lvl>
    <w:lvl w:ilvl="7" w:tplc="080A0019" w:tentative="1">
      <w:start w:val="1"/>
      <w:numFmt w:val="lowerLetter"/>
      <w:lvlText w:val="%8."/>
      <w:lvlJc w:val="left"/>
      <w:pPr>
        <w:ind w:left="5335" w:hanging="360"/>
      </w:pPr>
    </w:lvl>
    <w:lvl w:ilvl="8" w:tplc="080A001B" w:tentative="1">
      <w:start w:val="1"/>
      <w:numFmt w:val="lowerRoman"/>
      <w:lvlText w:val="%9."/>
      <w:lvlJc w:val="right"/>
      <w:pPr>
        <w:ind w:left="6055" w:hanging="180"/>
      </w:pPr>
    </w:lvl>
  </w:abstractNum>
  <w:abstractNum w:abstractNumId="1">
    <w:nsid w:val="062D0AA7"/>
    <w:multiLevelType w:val="hybridMultilevel"/>
    <w:tmpl w:val="B2001B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0AFF0793"/>
    <w:multiLevelType w:val="hybridMultilevel"/>
    <w:tmpl w:val="E54E821C"/>
    <w:lvl w:ilvl="0" w:tplc="F92E195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8949E1"/>
    <w:multiLevelType w:val="hybridMultilevel"/>
    <w:tmpl w:val="E54E821C"/>
    <w:lvl w:ilvl="0" w:tplc="F92E195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F40919"/>
    <w:multiLevelType w:val="hybridMultilevel"/>
    <w:tmpl w:val="E54E821C"/>
    <w:lvl w:ilvl="0" w:tplc="F92E195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6F74401"/>
    <w:multiLevelType w:val="hybridMultilevel"/>
    <w:tmpl w:val="E54E821C"/>
    <w:lvl w:ilvl="0" w:tplc="F92E195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8A412D4"/>
    <w:multiLevelType w:val="hybridMultilevel"/>
    <w:tmpl w:val="E486A3E4"/>
    <w:lvl w:ilvl="0" w:tplc="300A0007">
      <w:start w:val="1"/>
      <w:numFmt w:val="bullet"/>
      <w:lvlText w:val=""/>
      <w:lvlPicBulletId w:val="0"/>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7">
    <w:nsid w:val="18AA77EC"/>
    <w:multiLevelType w:val="hybridMultilevel"/>
    <w:tmpl w:val="E54E821C"/>
    <w:lvl w:ilvl="0" w:tplc="F92E195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DA279B9"/>
    <w:multiLevelType w:val="hybridMultilevel"/>
    <w:tmpl w:val="E54E821C"/>
    <w:lvl w:ilvl="0" w:tplc="F92E195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0841EC4"/>
    <w:multiLevelType w:val="hybridMultilevel"/>
    <w:tmpl w:val="DABAB1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2235DF0"/>
    <w:multiLevelType w:val="hybridMultilevel"/>
    <w:tmpl w:val="E54E821C"/>
    <w:lvl w:ilvl="0" w:tplc="F92E195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26C5359"/>
    <w:multiLevelType w:val="hybridMultilevel"/>
    <w:tmpl w:val="7DF0CCC4"/>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2">
    <w:nsid w:val="24771BCF"/>
    <w:multiLevelType w:val="hybridMultilevel"/>
    <w:tmpl w:val="15C8F0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254B62AA"/>
    <w:multiLevelType w:val="hybridMultilevel"/>
    <w:tmpl w:val="E54E821C"/>
    <w:lvl w:ilvl="0" w:tplc="F92E195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58F105F"/>
    <w:multiLevelType w:val="hybridMultilevel"/>
    <w:tmpl w:val="E54E821C"/>
    <w:lvl w:ilvl="0" w:tplc="F92E195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7564333"/>
    <w:multiLevelType w:val="hybridMultilevel"/>
    <w:tmpl w:val="68367D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29130ADE"/>
    <w:multiLevelType w:val="hybridMultilevel"/>
    <w:tmpl w:val="E54E821C"/>
    <w:lvl w:ilvl="0" w:tplc="F92E195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CA6081D"/>
    <w:multiLevelType w:val="hybridMultilevel"/>
    <w:tmpl w:val="E54E821C"/>
    <w:lvl w:ilvl="0" w:tplc="F92E195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EAF1D73"/>
    <w:multiLevelType w:val="hybridMultilevel"/>
    <w:tmpl w:val="D93C8C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340A15BD"/>
    <w:multiLevelType w:val="hybridMultilevel"/>
    <w:tmpl w:val="E58CAEC0"/>
    <w:lvl w:ilvl="0" w:tplc="F09C4C12">
      <w:start w:val="20"/>
      <w:numFmt w:val="bullet"/>
      <w:lvlText w:val="-"/>
      <w:lvlJc w:val="left"/>
      <w:pPr>
        <w:ind w:left="720" w:hanging="360"/>
      </w:pPr>
      <w:rPr>
        <w:rFonts w:ascii="Calibri" w:eastAsia="Times New Roman"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36006241"/>
    <w:multiLevelType w:val="hybridMultilevel"/>
    <w:tmpl w:val="E54E821C"/>
    <w:lvl w:ilvl="0" w:tplc="F92E195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5976432"/>
    <w:multiLevelType w:val="hybridMultilevel"/>
    <w:tmpl w:val="E54E821C"/>
    <w:lvl w:ilvl="0" w:tplc="F92E195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70C48E3"/>
    <w:multiLevelType w:val="hybridMultilevel"/>
    <w:tmpl w:val="F7565BB2"/>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3">
    <w:nsid w:val="49A212F0"/>
    <w:multiLevelType w:val="hybridMultilevel"/>
    <w:tmpl w:val="E54E821C"/>
    <w:lvl w:ilvl="0" w:tplc="F92E195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C0A5877"/>
    <w:multiLevelType w:val="hybridMultilevel"/>
    <w:tmpl w:val="E54E821C"/>
    <w:lvl w:ilvl="0" w:tplc="F92E195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C0D4930"/>
    <w:multiLevelType w:val="hybridMultilevel"/>
    <w:tmpl w:val="E54E821C"/>
    <w:lvl w:ilvl="0" w:tplc="F92E195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F052786"/>
    <w:multiLevelType w:val="hybridMultilevel"/>
    <w:tmpl w:val="9E0E1A2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521D6A01"/>
    <w:multiLevelType w:val="hybridMultilevel"/>
    <w:tmpl w:val="E54E821C"/>
    <w:lvl w:ilvl="0" w:tplc="F92E195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2E97A88"/>
    <w:multiLevelType w:val="hybridMultilevel"/>
    <w:tmpl w:val="E54E821C"/>
    <w:lvl w:ilvl="0" w:tplc="F92E195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8DB0A4C"/>
    <w:multiLevelType w:val="hybridMultilevel"/>
    <w:tmpl w:val="E54E821C"/>
    <w:lvl w:ilvl="0" w:tplc="F92E195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AB9235F"/>
    <w:multiLevelType w:val="hybridMultilevel"/>
    <w:tmpl w:val="E54E821C"/>
    <w:lvl w:ilvl="0" w:tplc="F92E195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B1F05AF"/>
    <w:multiLevelType w:val="hybridMultilevel"/>
    <w:tmpl w:val="E54E821C"/>
    <w:lvl w:ilvl="0" w:tplc="F92E195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CE03529"/>
    <w:multiLevelType w:val="hybridMultilevel"/>
    <w:tmpl w:val="D850121E"/>
    <w:lvl w:ilvl="0" w:tplc="300A000F">
      <w:start w:val="1"/>
      <w:numFmt w:val="decimal"/>
      <w:lvlText w:val="%1."/>
      <w:lvlJc w:val="left"/>
      <w:pPr>
        <w:ind w:left="927"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nsid w:val="607652EF"/>
    <w:multiLevelType w:val="hybridMultilevel"/>
    <w:tmpl w:val="E54E821C"/>
    <w:lvl w:ilvl="0" w:tplc="F92E195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14B3F22"/>
    <w:multiLevelType w:val="hybridMultilevel"/>
    <w:tmpl w:val="E54E821C"/>
    <w:lvl w:ilvl="0" w:tplc="F92E195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44042D5"/>
    <w:multiLevelType w:val="hybridMultilevel"/>
    <w:tmpl w:val="E54E821C"/>
    <w:lvl w:ilvl="0" w:tplc="F92E195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4BA00A5"/>
    <w:multiLevelType w:val="hybridMultilevel"/>
    <w:tmpl w:val="E54E821C"/>
    <w:lvl w:ilvl="0" w:tplc="F92E195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5DC716C"/>
    <w:multiLevelType w:val="hybridMultilevel"/>
    <w:tmpl w:val="A0A8F8C6"/>
    <w:lvl w:ilvl="0" w:tplc="5792063C">
      <w:start w:val="1"/>
      <w:numFmt w:val="decimal"/>
      <w:lvlText w:val="%1."/>
      <w:lvlJc w:val="left"/>
      <w:pPr>
        <w:ind w:left="927" w:hanging="360"/>
      </w:pPr>
      <w:rPr>
        <w:rFonts w:hint="default"/>
        <w:lang w:val="es-E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677F2ED4"/>
    <w:multiLevelType w:val="hybridMultilevel"/>
    <w:tmpl w:val="E54E821C"/>
    <w:lvl w:ilvl="0" w:tplc="F92E195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DFE68BE"/>
    <w:multiLevelType w:val="hybridMultilevel"/>
    <w:tmpl w:val="0C7C4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6E074221"/>
    <w:multiLevelType w:val="hybridMultilevel"/>
    <w:tmpl w:val="E54E821C"/>
    <w:lvl w:ilvl="0" w:tplc="F92E195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7304BB6"/>
    <w:multiLevelType w:val="hybridMultilevel"/>
    <w:tmpl w:val="E54E821C"/>
    <w:lvl w:ilvl="0" w:tplc="F92E195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96162D2"/>
    <w:multiLevelType w:val="hybridMultilevel"/>
    <w:tmpl w:val="E54E821C"/>
    <w:lvl w:ilvl="0" w:tplc="F92E195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20"/>
  </w:num>
  <w:num w:numId="3">
    <w:abstractNumId w:val="13"/>
  </w:num>
  <w:num w:numId="4">
    <w:abstractNumId w:val="29"/>
  </w:num>
  <w:num w:numId="5">
    <w:abstractNumId w:val="10"/>
  </w:num>
  <w:num w:numId="6">
    <w:abstractNumId w:val="0"/>
  </w:num>
  <w:num w:numId="7">
    <w:abstractNumId w:val="34"/>
  </w:num>
  <w:num w:numId="8">
    <w:abstractNumId w:val="23"/>
  </w:num>
  <w:num w:numId="9">
    <w:abstractNumId w:val="21"/>
  </w:num>
  <w:num w:numId="10">
    <w:abstractNumId w:val="40"/>
  </w:num>
  <w:num w:numId="11">
    <w:abstractNumId w:val="17"/>
  </w:num>
  <w:num w:numId="12">
    <w:abstractNumId w:val="35"/>
  </w:num>
  <w:num w:numId="13">
    <w:abstractNumId w:val="7"/>
  </w:num>
  <w:num w:numId="14">
    <w:abstractNumId w:val="38"/>
  </w:num>
  <w:num w:numId="15">
    <w:abstractNumId w:val="28"/>
  </w:num>
  <w:num w:numId="16">
    <w:abstractNumId w:val="42"/>
  </w:num>
  <w:num w:numId="17">
    <w:abstractNumId w:val="31"/>
  </w:num>
  <w:num w:numId="18">
    <w:abstractNumId w:val="24"/>
  </w:num>
  <w:num w:numId="19">
    <w:abstractNumId w:val="2"/>
  </w:num>
  <w:num w:numId="20">
    <w:abstractNumId w:val="25"/>
  </w:num>
  <w:num w:numId="21">
    <w:abstractNumId w:val="5"/>
  </w:num>
  <w:num w:numId="22">
    <w:abstractNumId w:val="4"/>
  </w:num>
  <w:num w:numId="23">
    <w:abstractNumId w:val="27"/>
  </w:num>
  <w:num w:numId="24">
    <w:abstractNumId w:val="33"/>
  </w:num>
  <w:num w:numId="25">
    <w:abstractNumId w:val="36"/>
  </w:num>
  <w:num w:numId="26">
    <w:abstractNumId w:val="30"/>
  </w:num>
  <w:num w:numId="27">
    <w:abstractNumId w:val="8"/>
  </w:num>
  <w:num w:numId="28">
    <w:abstractNumId w:val="3"/>
  </w:num>
  <w:num w:numId="29">
    <w:abstractNumId w:val="41"/>
  </w:num>
  <w:num w:numId="30">
    <w:abstractNumId w:val="14"/>
  </w:num>
  <w:num w:numId="31">
    <w:abstractNumId w:val="18"/>
  </w:num>
  <w:num w:numId="32">
    <w:abstractNumId w:val="12"/>
  </w:num>
  <w:num w:numId="33">
    <w:abstractNumId w:val="39"/>
  </w:num>
  <w:num w:numId="34">
    <w:abstractNumId w:val="19"/>
  </w:num>
  <w:num w:numId="35">
    <w:abstractNumId w:val="9"/>
  </w:num>
  <w:num w:numId="36">
    <w:abstractNumId w:val="37"/>
  </w:num>
  <w:num w:numId="37">
    <w:abstractNumId w:val="1"/>
  </w:num>
  <w:num w:numId="38">
    <w:abstractNumId w:val="11"/>
  </w:num>
  <w:num w:numId="39">
    <w:abstractNumId w:val="22"/>
  </w:num>
  <w:num w:numId="40">
    <w:abstractNumId w:val="15"/>
  </w:num>
  <w:num w:numId="41">
    <w:abstractNumId w:val="26"/>
  </w:num>
  <w:num w:numId="42">
    <w:abstractNumId w:val="6"/>
  </w:num>
  <w:num w:numId="43">
    <w:abstractNumId w:val="3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hyphenationZone w:val="425"/>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3878A3"/>
    <w:rsid w:val="00000BEB"/>
    <w:rsid w:val="00000DA0"/>
    <w:rsid w:val="00002040"/>
    <w:rsid w:val="00003EA3"/>
    <w:rsid w:val="0000458E"/>
    <w:rsid w:val="0000578C"/>
    <w:rsid w:val="000078A9"/>
    <w:rsid w:val="000158AD"/>
    <w:rsid w:val="0001667E"/>
    <w:rsid w:val="0002181E"/>
    <w:rsid w:val="00023720"/>
    <w:rsid w:val="0002683B"/>
    <w:rsid w:val="00051BDB"/>
    <w:rsid w:val="000550EC"/>
    <w:rsid w:val="00055599"/>
    <w:rsid w:val="000626CD"/>
    <w:rsid w:val="00075019"/>
    <w:rsid w:val="00086CF8"/>
    <w:rsid w:val="000A6E37"/>
    <w:rsid w:val="000B29FE"/>
    <w:rsid w:val="000B2E6A"/>
    <w:rsid w:val="000B5DB7"/>
    <w:rsid w:val="000B733D"/>
    <w:rsid w:val="000B7627"/>
    <w:rsid w:val="000C5D50"/>
    <w:rsid w:val="000E2C7A"/>
    <w:rsid w:val="000F2F2F"/>
    <w:rsid w:val="00101930"/>
    <w:rsid w:val="001062CD"/>
    <w:rsid w:val="00106F67"/>
    <w:rsid w:val="00107631"/>
    <w:rsid w:val="00115E14"/>
    <w:rsid w:val="001177C7"/>
    <w:rsid w:val="001231DD"/>
    <w:rsid w:val="00141631"/>
    <w:rsid w:val="0014355B"/>
    <w:rsid w:val="00154997"/>
    <w:rsid w:val="00155AB9"/>
    <w:rsid w:val="00161E39"/>
    <w:rsid w:val="001626EA"/>
    <w:rsid w:val="00171DEC"/>
    <w:rsid w:val="00174AC0"/>
    <w:rsid w:val="00177F15"/>
    <w:rsid w:val="001920A1"/>
    <w:rsid w:val="00193116"/>
    <w:rsid w:val="001973D3"/>
    <w:rsid w:val="001A0CB8"/>
    <w:rsid w:val="001A1D8C"/>
    <w:rsid w:val="001A3992"/>
    <w:rsid w:val="001A4198"/>
    <w:rsid w:val="001A7BA9"/>
    <w:rsid w:val="001C25CA"/>
    <w:rsid w:val="001C3765"/>
    <w:rsid w:val="001C42B9"/>
    <w:rsid w:val="001D4668"/>
    <w:rsid w:val="001F77C4"/>
    <w:rsid w:val="00201FEE"/>
    <w:rsid w:val="00202B44"/>
    <w:rsid w:val="00206F0C"/>
    <w:rsid w:val="002076EB"/>
    <w:rsid w:val="00214266"/>
    <w:rsid w:val="00222859"/>
    <w:rsid w:val="00222CB5"/>
    <w:rsid w:val="002254C3"/>
    <w:rsid w:val="0022701F"/>
    <w:rsid w:val="00227B74"/>
    <w:rsid w:val="0024202C"/>
    <w:rsid w:val="00242F10"/>
    <w:rsid w:val="00246A06"/>
    <w:rsid w:val="00247CB2"/>
    <w:rsid w:val="0026167C"/>
    <w:rsid w:val="00261C50"/>
    <w:rsid w:val="002620F5"/>
    <w:rsid w:val="0026640E"/>
    <w:rsid w:val="0026785D"/>
    <w:rsid w:val="00273532"/>
    <w:rsid w:val="00282676"/>
    <w:rsid w:val="00283F6C"/>
    <w:rsid w:val="00285B04"/>
    <w:rsid w:val="0029272A"/>
    <w:rsid w:val="002948B8"/>
    <w:rsid w:val="00294D0E"/>
    <w:rsid w:val="002A2643"/>
    <w:rsid w:val="002A327D"/>
    <w:rsid w:val="002A6F70"/>
    <w:rsid w:val="002B71E1"/>
    <w:rsid w:val="002C2A9E"/>
    <w:rsid w:val="002C5FB7"/>
    <w:rsid w:val="002D04AA"/>
    <w:rsid w:val="002E2ECB"/>
    <w:rsid w:val="002E38B0"/>
    <w:rsid w:val="002F1D18"/>
    <w:rsid w:val="002F6ED4"/>
    <w:rsid w:val="00310D3A"/>
    <w:rsid w:val="0031133E"/>
    <w:rsid w:val="00314195"/>
    <w:rsid w:val="00316034"/>
    <w:rsid w:val="0032294F"/>
    <w:rsid w:val="003248F3"/>
    <w:rsid w:val="00324DB1"/>
    <w:rsid w:val="003333FC"/>
    <w:rsid w:val="00340318"/>
    <w:rsid w:val="003427E3"/>
    <w:rsid w:val="00342E05"/>
    <w:rsid w:val="00343EF8"/>
    <w:rsid w:val="00345260"/>
    <w:rsid w:val="00350453"/>
    <w:rsid w:val="00352571"/>
    <w:rsid w:val="00371723"/>
    <w:rsid w:val="00375492"/>
    <w:rsid w:val="00376988"/>
    <w:rsid w:val="003773E9"/>
    <w:rsid w:val="00380B0D"/>
    <w:rsid w:val="00381E43"/>
    <w:rsid w:val="00382E79"/>
    <w:rsid w:val="00385B90"/>
    <w:rsid w:val="00385B91"/>
    <w:rsid w:val="00386289"/>
    <w:rsid w:val="00386A67"/>
    <w:rsid w:val="003878A3"/>
    <w:rsid w:val="00390860"/>
    <w:rsid w:val="003909D9"/>
    <w:rsid w:val="003A0A26"/>
    <w:rsid w:val="003A67A6"/>
    <w:rsid w:val="003B7B44"/>
    <w:rsid w:val="003C6861"/>
    <w:rsid w:val="003F13C9"/>
    <w:rsid w:val="00405B05"/>
    <w:rsid w:val="004125B2"/>
    <w:rsid w:val="004130A5"/>
    <w:rsid w:val="00416EB2"/>
    <w:rsid w:val="0041736F"/>
    <w:rsid w:val="00424FC8"/>
    <w:rsid w:val="00432003"/>
    <w:rsid w:val="00433070"/>
    <w:rsid w:val="004501D3"/>
    <w:rsid w:val="00451248"/>
    <w:rsid w:val="00457656"/>
    <w:rsid w:val="004579C6"/>
    <w:rsid w:val="004610A4"/>
    <w:rsid w:val="00470CFC"/>
    <w:rsid w:val="00471082"/>
    <w:rsid w:val="00471FFD"/>
    <w:rsid w:val="00474B0B"/>
    <w:rsid w:val="00477F8A"/>
    <w:rsid w:val="004826F5"/>
    <w:rsid w:val="0048660B"/>
    <w:rsid w:val="00486FF7"/>
    <w:rsid w:val="00493454"/>
    <w:rsid w:val="00494BF0"/>
    <w:rsid w:val="00496972"/>
    <w:rsid w:val="004A4F2C"/>
    <w:rsid w:val="004A5DB2"/>
    <w:rsid w:val="004B0532"/>
    <w:rsid w:val="004B5948"/>
    <w:rsid w:val="004B6334"/>
    <w:rsid w:val="004B7A32"/>
    <w:rsid w:val="004C78C3"/>
    <w:rsid w:val="004D3397"/>
    <w:rsid w:val="004D635D"/>
    <w:rsid w:val="004D7FFD"/>
    <w:rsid w:val="004E0D89"/>
    <w:rsid w:val="004E2809"/>
    <w:rsid w:val="004E38AA"/>
    <w:rsid w:val="004F215D"/>
    <w:rsid w:val="00503DD9"/>
    <w:rsid w:val="00512786"/>
    <w:rsid w:val="0051430F"/>
    <w:rsid w:val="00514599"/>
    <w:rsid w:val="0051486F"/>
    <w:rsid w:val="005201BA"/>
    <w:rsid w:val="00522FF4"/>
    <w:rsid w:val="005235A8"/>
    <w:rsid w:val="0052715E"/>
    <w:rsid w:val="005408D9"/>
    <w:rsid w:val="005437C1"/>
    <w:rsid w:val="00547064"/>
    <w:rsid w:val="0055587A"/>
    <w:rsid w:val="00564C85"/>
    <w:rsid w:val="005723B9"/>
    <w:rsid w:val="00573F9F"/>
    <w:rsid w:val="005754A2"/>
    <w:rsid w:val="00576C92"/>
    <w:rsid w:val="00583694"/>
    <w:rsid w:val="005865DA"/>
    <w:rsid w:val="00587E43"/>
    <w:rsid w:val="00591B52"/>
    <w:rsid w:val="00592FC4"/>
    <w:rsid w:val="00595267"/>
    <w:rsid w:val="005A54EB"/>
    <w:rsid w:val="005B0C56"/>
    <w:rsid w:val="005B1DC1"/>
    <w:rsid w:val="005B31CB"/>
    <w:rsid w:val="005B71B9"/>
    <w:rsid w:val="005B77C9"/>
    <w:rsid w:val="005C6DF3"/>
    <w:rsid w:val="005E6F79"/>
    <w:rsid w:val="00603251"/>
    <w:rsid w:val="006075BF"/>
    <w:rsid w:val="00607718"/>
    <w:rsid w:val="0061313A"/>
    <w:rsid w:val="006140A5"/>
    <w:rsid w:val="00627B4D"/>
    <w:rsid w:val="006462F0"/>
    <w:rsid w:val="00650E79"/>
    <w:rsid w:val="0066281C"/>
    <w:rsid w:val="0066515D"/>
    <w:rsid w:val="00680531"/>
    <w:rsid w:val="00680E4F"/>
    <w:rsid w:val="00682886"/>
    <w:rsid w:val="0068661B"/>
    <w:rsid w:val="00691589"/>
    <w:rsid w:val="0069390D"/>
    <w:rsid w:val="0069433A"/>
    <w:rsid w:val="00695097"/>
    <w:rsid w:val="00696050"/>
    <w:rsid w:val="006A4CD7"/>
    <w:rsid w:val="006A5C8C"/>
    <w:rsid w:val="006A733D"/>
    <w:rsid w:val="006B5194"/>
    <w:rsid w:val="006B641F"/>
    <w:rsid w:val="006D2C3E"/>
    <w:rsid w:val="006D5C19"/>
    <w:rsid w:val="006E1387"/>
    <w:rsid w:val="006E4D52"/>
    <w:rsid w:val="006F0B81"/>
    <w:rsid w:val="006F5D9F"/>
    <w:rsid w:val="006F7493"/>
    <w:rsid w:val="007009CF"/>
    <w:rsid w:val="00701055"/>
    <w:rsid w:val="0071611B"/>
    <w:rsid w:val="00716696"/>
    <w:rsid w:val="00720227"/>
    <w:rsid w:val="00722A09"/>
    <w:rsid w:val="0072583D"/>
    <w:rsid w:val="00726131"/>
    <w:rsid w:val="00727D7E"/>
    <w:rsid w:val="00733DCB"/>
    <w:rsid w:val="00755768"/>
    <w:rsid w:val="007558B1"/>
    <w:rsid w:val="00760EC4"/>
    <w:rsid w:val="007611F8"/>
    <w:rsid w:val="0076391E"/>
    <w:rsid w:val="00764E82"/>
    <w:rsid w:val="00770098"/>
    <w:rsid w:val="00773A8B"/>
    <w:rsid w:val="00773EA6"/>
    <w:rsid w:val="0078030A"/>
    <w:rsid w:val="00787F8F"/>
    <w:rsid w:val="007925C9"/>
    <w:rsid w:val="00795AEE"/>
    <w:rsid w:val="00796A58"/>
    <w:rsid w:val="007A3BEE"/>
    <w:rsid w:val="007B5EB8"/>
    <w:rsid w:val="007B73BC"/>
    <w:rsid w:val="007C0469"/>
    <w:rsid w:val="007E1D08"/>
    <w:rsid w:val="007E4C6C"/>
    <w:rsid w:val="007F1F3F"/>
    <w:rsid w:val="007F24FC"/>
    <w:rsid w:val="008050B2"/>
    <w:rsid w:val="00806932"/>
    <w:rsid w:val="00807EFD"/>
    <w:rsid w:val="00815A88"/>
    <w:rsid w:val="008167FB"/>
    <w:rsid w:val="00832EAA"/>
    <w:rsid w:val="008347A5"/>
    <w:rsid w:val="00835017"/>
    <w:rsid w:val="0084070A"/>
    <w:rsid w:val="008435C1"/>
    <w:rsid w:val="00850A87"/>
    <w:rsid w:val="00863798"/>
    <w:rsid w:val="00867D8D"/>
    <w:rsid w:val="00877534"/>
    <w:rsid w:val="00880BE9"/>
    <w:rsid w:val="008823AF"/>
    <w:rsid w:val="008839C8"/>
    <w:rsid w:val="008856B5"/>
    <w:rsid w:val="008A6E49"/>
    <w:rsid w:val="008A7708"/>
    <w:rsid w:val="008B2344"/>
    <w:rsid w:val="008B4498"/>
    <w:rsid w:val="008B769A"/>
    <w:rsid w:val="008D2246"/>
    <w:rsid w:val="008E275E"/>
    <w:rsid w:val="008E3BD0"/>
    <w:rsid w:val="008F24D7"/>
    <w:rsid w:val="00906C36"/>
    <w:rsid w:val="00911628"/>
    <w:rsid w:val="00912B09"/>
    <w:rsid w:val="00927CE1"/>
    <w:rsid w:val="00960B6E"/>
    <w:rsid w:val="009707B8"/>
    <w:rsid w:val="0098368E"/>
    <w:rsid w:val="00991883"/>
    <w:rsid w:val="0099223C"/>
    <w:rsid w:val="00996ACB"/>
    <w:rsid w:val="009A3FF9"/>
    <w:rsid w:val="009A4132"/>
    <w:rsid w:val="009A4797"/>
    <w:rsid w:val="009A52B5"/>
    <w:rsid w:val="009A573A"/>
    <w:rsid w:val="009A772B"/>
    <w:rsid w:val="009B3E78"/>
    <w:rsid w:val="009C2DC7"/>
    <w:rsid w:val="009C4FA7"/>
    <w:rsid w:val="009C5B4C"/>
    <w:rsid w:val="009D06FB"/>
    <w:rsid w:val="009E03BA"/>
    <w:rsid w:val="009E3953"/>
    <w:rsid w:val="009E60EC"/>
    <w:rsid w:val="009E6F2B"/>
    <w:rsid w:val="009F0309"/>
    <w:rsid w:val="009F75B8"/>
    <w:rsid w:val="00A0689A"/>
    <w:rsid w:val="00A13472"/>
    <w:rsid w:val="00A145A3"/>
    <w:rsid w:val="00A145E5"/>
    <w:rsid w:val="00A21AFA"/>
    <w:rsid w:val="00A2346C"/>
    <w:rsid w:val="00A402D6"/>
    <w:rsid w:val="00A4250C"/>
    <w:rsid w:val="00A43E7D"/>
    <w:rsid w:val="00A53CDA"/>
    <w:rsid w:val="00A63204"/>
    <w:rsid w:val="00A70625"/>
    <w:rsid w:val="00A8271C"/>
    <w:rsid w:val="00A85141"/>
    <w:rsid w:val="00A862C7"/>
    <w:rsid w:val="00A95335"/>
    <w:rsid w:val="00AA0065"/>
    <w:rsid w:val="00AA29C5"/>
    <w:rsid w:val="00AA3B29"/>
    <w:rsid w:val="00AA6D59"/>
    <w:rsid w:val="00AB4E36"/>
    <w:rsid w:val="00AC61D6"/>
    <w:rsid w:val="00AC7749"/>
    <w:rsid w:val="00AD1B87"/>
    <w:rsid w:val="00AE22D5"/>
    <w:rsid w:val="00AE2D1D"/>
    <w:rsid w:val="00AE484B"/>
    <w:rsid w:val="00AF2080"/>
    <w:rsid w:val="00AF6EEE"/>
    <w:rsid w:val="00AF7587"/>
    <w:rsid w:val="00B056E5"/>
    <w:rsid w:val="00B147FB"/>
    <w:rsid w:val="00B152FF"/>
    <w:rsid w:val="00B17005"/>
    <w:rsid w:val="00B2292E"/>
    <w:rsid w:val="00B31A4E"/>
    <w:rsid w:val="00B34BA0"/>
    <w:rsid w:val="00B3544B"/>
    <w:rsid w:val="00B37DD7"/>
    <w:rsid w:val="00B428C4"/>
    <w:rsid w:val="00B56FB7"/>
    <w:rsid w:val="00B659A5"/>
    <w:rsid w:val="00B74B40"/>
    <w:rsid w:val="00B808E8"/>
    <w:rsid w:val="00B85FE3"/>
    <w:rsid w:val="00B92052"/>
    <w:rsid w:val="00B9404B"/>
    <w:rsid w:val="00B97F0D"/>
    <w:rsid w:val="00BC1E21"/>
    <w:rsid w:val="00BC28D4"/>
    <w:rsid w:val="00BC2F0C"/>
    <w:rsid w:val="00BC50F2"/>
    <w:rsid w:val="00BC7169"/>
    <w:rsid w:val="00BC733F"/>
    <w:rsid w:val="00BE4AA6"/>
    <w:rsid w:val="00BF190A"/>
    <w:rsid w:val="00BF2C6D"/>
    <w:rsid w:val="00BF34FD"/>
    <w:rsid w:val="00C00A89"/>
    <w:rsid w:val="00C019EB"/>
    <w:rsid w:val="00C167C2"/>
    <w:rsid w:val="00C16CF9"/>
    <w:rsid w:val="00C206F6"/>
    <w:rsid w:val="00C227A8"/>
    <w:rsid w:val="00C2640F"/>
    <w:rsid w:val="00C27C33"/>
    <w:rsid w:val="00C333EA"/>
    <w:rsid w:val="00C42AD6"/>
    <w:rsid w:val="00C436AA"/>
    <w:rsid w:val="00C56AFC"/>
    <w:rsid w:val="00C57F51"/>
    <w:rsid w:val="00C62EE8"/>
    <w:rsid w:val="00C70191"/>
    <w:rsid w:val="00C726B9"/>
    <w:rsid w:val="00C752FD"/>
    <w:rsid w:val="00C86E09"/>
    <w:rsid w:val="00C9029E"/>
    <w:rsid w:val="00C906B5"/>
    <w:rsid w:val="00C91B51"/>
    <w:rsid w:val="00C939F5"/>
    <w:rsid w:val="00C958AB"/>
    <w:rsid w:val="00CA6083"/>
    <w:rsid w:val="00CA73F6"/>
    <w:rsid w:val="00CB1C22"/>
    <w:rsid w:val="00CB37E7"/>
    <w:rsid w:val="00CB43C5"/>
    <w:rsid w:val="00CB4DDE"/>
    <w:rsid w:val="00CC0AA0"/>
    <w:rsid w:val="00CC39BF"/>
    <w:rsid w:val="00CD7DC5"/>
    <w:rsid w:val="00CE3C55"/>
    <w:rsid w:val="00CE3D3B"/>
    <w:rsid w:val="00CE57CB"/>
    <w:rsid w:val="00CE5DEE"/>
    <w:rsid w:val="00CF4F89"/>
    <w:rsid w:val="00CF600D"/>
    <w:rsid w:val="00D01B99"/>
    <w:rsid w:val="00D11AE0"/>
    <w:rsid w:val="00D12016"/>
    <w:rsid w:val="00D2132B"/>
    <w:rsid w:val="00D233D2"/>
    <w:rsid w:val="00D26911"/>
    <w:rsid w:val="00D31157"/>
    <w:rsid w:val="00D4487F"/>
    <w:rsid w:val="00D44E60"/>
    <w:rsid w:val="00D470B8"/>
    <w:rsid w:val="00D571BB"/>
    <w:rsid w:val="00D57BFC"/>
    <w:rsid w:val="00D75324"/>
    <w:rsid w:val="00D77F71"/>
    <w:rsid w:val="00D8024B"/>
    <w:rsid w:val="00D92297"/>
    <w:rsid w:val="00D9309E"/>
    <w:rsid w:val="00D96762"/>
    <w:rsid w:val="00DA300E"/>
    <w:rsid w:val="00DA4804"/>
    <w:rsid w:val="00DB1A96"/>
    <w:rsid w:val="00DB23CD"/>
    <w:rsid w:val="00DC116D"/>
    <w:rsid w:val="00DD4F68"/>
    <w:rsid w:val="00DD5366"/>
    <w:rsid w:val="00DD5DDD"/>
    <w:rsid w:val="00DD6442"/>
    <w:rsid w:val="00DE1669"/>
    <w:rsid w:val="00DE21BD"/>
    <w:rsid w:val="00DE4000"/>
    <w:rsid w:val="00DF11D0"/>
    <w:rsid w:val="00DF797C"/>
    <w:rsid w:val="00E14157"/>
    <w:rsid w:val="00E24F14"/>
    <w:rsid w:val="00E304EB"/>
    <w:rsid w:val="00E401D0"/>
    <w:rsid w:val="00E43917"/>
    <w:rsid w:val="00E5271A"/>
    <w:rsid w:val="00E54C99"/>
    <w:rsid w:val="00E61664"/>
    <w:rsid w:val="00E67C6E"/>
    <w:rsid w:val="00E856A1"/>
    <w:rsid w:val="00E933AC"/>
    <w:rsid w:val="00E97F7E"/>
    <w:rsid w:val="00EB0C24"/>
    <w:rsid w:val="00EB1F16"/>
    <w:rsid w:val="00EB552D"/>
    <w:rsid w:val="00EC1C51"/>
    <w:rsid w:val="00EC432A"/>
    <w:rsid w:val="00EC65C3"/>
    <w:rsid w:val="00ED38F3"/>
    <w:rsid w:val="00ED4F15"/>
    <w:rsid w:val="00ED5130"/>
    <w:rsid w:val="00EE3AF1"/>
    <w:rsid w:val="00EE3F3A"/>
    <w:rsid w:val="00EE4B77"/>
    <w:rsid w:val="00EE557C"/>
    <w:rsid w:val="00EF396A"/>
    <w:rsid w:val="00EF4678"/>
    <w:rsid w:val="00F12BCD"/>
    <w:rsid w:val="00F1687A"/>
    <w:rsid w:val="00F16BA9"/>
    <w:rsid w:val="00F23593"/>
    <w:rsid w:val="00F270B2"/>
    <w:rsid w:val="00F3449D"/>
    <w:rsid w:val="00F448C0"/>
    <w:rsid w:val="00F44B4B"/>
    <w:rsid w:val="00F45B04"/>
    <w:rsid w:val="00F5250F"/>
    <w:rsid w:val="00F53367"/>
    <w:rsid w:val="00F568A7"/>
    <w:rsid w:val="00F601C0"/>
    <w:rsid w:val="00F622D3"/>
    <w:rsid w:val="00F67225"/>
    <w:rsid w:val="00F73992"/>
    <w:rsid w:val="00F808F5"/>
    <w:rsid w:val="00F912B1"/>
    <w:rsid w:val="00F9184F"/>
    <w:rsid w:val="00F96EB1"/>
    <w:rsid w:val="00FA284A"/>
    <w:rsid w:val="00FA39B9"/>
    <w:rsid w:val="00FB0AF7"/>
    <w:rsid w:val="00FB40EB"/>
    <w:rsid w:val="00FB49AF"/>
    <w:rsid w:val="00FB78F5"/>
    <w:rsid w:val="00FC12D4"/>
    <w:rsid w:val="00FC3577"/>
    <w:rsid w:val="00FF425E"/>
    <w:rsid w:val="00FF5FCC"/>
    <w:rsid w:val="00FF722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8A3"/>
    <w:pPr>
      <w:spacing w:after="200" w:line="276" w:lineRule="auto"/>
    </w:pPr>
    <w:rPr>
      <w:lang w:val="es-EC"/>
    </w:rPr>
  </w:style>
  <w:style w:type="paragraph" w:styleId="Ttulo1">
    <w:name w:val="heading 1"/>
    <w:basedOn w:val="Normal"/>
    <w:next w:val="Normal"/>
    <w:link w:val="Ttulo1Car"/>
    <w:uiPriority w:val="9"/>
    <w:qFormat/>
    <w:rsid w:val="00FB0A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B0A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78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78A3"/>
    <w:rPr>
      <w:lang w:val="es-EC"/>
    </w:rPr>
  </w:style>
  <w:style w:type="paragraph" w:styleId="Piedepgina">
    <w:name w:val="footer"/>
    <w:basedOn w:val="Normal"/>
    <w:link w:val="PiedepginaCar"/>
    <w:uiPriority w:val="99"/>
    <w:unhideWhenUsed/>
    <w:rsid w:val="003878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78A3"/>
    <w:rPr>
      <w:lang w:val="es-EC"/>
    </w:rPr>
  </w:style>
  <w:style w:type="paragraph" w:styleId="Prrafodelista">
    <w:name w:val="List Paragraph"/>
    <w:aliases w:val="Párrafo de lista SUBCAPITULO,Párrafo de lista1,Colorful List - Accent 11,TIT 2 IND,Capítulo,Texto,List Paragraph1,Titulo 1,List Paragraph,Lista vistosa - Énfasis 11,Párrafo de Viñeta,tEXTO,AATITULO,Subtitulo1,INDICE,Titulo 2,lista tabla"/>
    <w:basedOn w:val="Normal"/>
    <w:link w:val="PrrafodelistaCar"/>
    <w:uiPriority w:val="34"/>
    <w:qFormat/>
    <w:rsid w:val="003878A3"/>
    <w:pPr>
      <w:ind w:left="720"/>
      <w:contextualSpacing/>
    </w:pPr>
    <w:rPr>
      <w:rFonts w:eastAsiaTheme="minorEastAsia"/>
      <w:lang w:eastAsia="es-ES"/>
    </w:rPr>
  </w:style>
  <w:style w:type="character" w:customStyle="1" w:styleId="PrrafodelistaCar">
    <w:name w:val="Párrafo de lista Car"/>
    <w:aliases w:val="Párrafo de lista SUBCAPITULO Car,Párrafo de lista1 Car,Colorful List - Accent 11 Car,TIT 2 IND Car,Capítulo Car,Texto Car,List Paragraph1 Car,Titulo 1 Car,List Paragraph Car,Lista vistosa - Énfasis 11 Car,Párrafo de Viñeta Car"/>
    <w:link w:val="Prrafodelista"/>
    <w:uiPriority w:val="34"/>
    <w:qFormat/>
    <w:rsid w:val="003878A3"/>
    <w:rPr>
      <w:rFonts w:eastAsiaTheme="minorEastAsia"/>
      <w:lang w:val="es-EC" w:eastAsia="es-ES"/>
    </w:rPr>
  </w:style>
  <w:style w:type="table" w:styleId="Tablaconcuadrcula">
    <w:name w:val="Table Grid"/>
    <w:basedOn w:val="Tablanormal"/>
    <w:uiPriority w:val="39"/>
    <w:rsid w:val="003878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FB0AF7"/>
    <w:rPr>
      <w:rFonts w:asciiTheme="majorHAnsi" w:eastAsiaTheme="majorEastAsia" w:hAnsiTheme="majorHAnsi" w:cstheme="majorBidi"/>
      <w:color w:val="2E74B5" w:themeColor="accent1" w:themeShade="BF"/>
      <w:sz w:val="32"/>
      <w:szCs w:val="32"/>
      <w:lang w:val="es-EC"/>
    </w:rPr>
  </w:style>
  <w:style w:type="character" w:customStyle="1" w:styleId="Ttulo2Car">
    <w:name w:val="Título 2 Car"/>
    <w:basedOn w:val="Fuentedeprrafopredeter"/>
    <w:link w:val="Ttulo2"/>
    <w:uiPriority w:val="9"/>
    <w:rsid w:val="00FB0AF7"/>
    <w:rPr>
      <w:rFonts w:asciiTheme="majorHAnsi" w:eastAsiaTheme="majorEastAsia" w:hAnsiTheme="majorHAnsi" w:cstheme="majorBidi"/>
      <w:color w:val="2E74B5" w:themeColor="accent1" w:themeShade="BF"/>
      <w:sz w:val="26"/>
      <w:szCs w:val="26"/>
      <w:lang w:val="es-EC"/>
    </w:rPr>
  </w:style>
  <w:style w:type="paragraph" w:styleId="Textodeglobo">
    <w:name w:val="Balloon Text"/>
    <w:basedOn w:val="Normal"/>
    <w:link w:val="TextodegloboCar"/>
    <w:uiPriority w:val="99"/>
    <w:semiHidden/>
    <w:unhideWhenUsed/>
    <w:rsid w:val="00B97F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7F0D"/>
    <w:rPr>
      <w:rFonts w:ascii="Segoe UI" w:hAnsi="Segoe UI" w:cs="Segoe UI"/>
      <w:sz w:val="18"/>
      <w:szCs w:val="18"/>
      <w:lang w:val="es-EC"/>
    </w:rPr>
  </w:style>
  <w:style w:type="paragraph" w:styleId="Epgrafe">
    <w:name w:val="caption"/>
    <w:basedOn w:val="Normal"/>
    <w:next w:val="Normal"/>
    <w:uiPriority w:val="35"/>
    <w:unhideWhenUsed/>
    <w:qFormat/>
    <w:rsid w:val="000158AD"/>
    <w:pPr>
      <w:spacing w:line="240" w:lineRule="auto"/>
    </w:pPr>
    <w:rPr>
      <w:i/>
      <w:iCs/>
      <w:color w:val="44546A" w:themeColor="text2"/>
      <w:sz w:val="18"/>
      <w:szCs w:val="18"/>
    </w:rPr>
  </w:style>
  <w:style w:type="character" w:customStyle="1" w:styleId="fontstyle01">
    <w:name w:val="fontstyle01"/>
    <w:basedOn w:val="Fuentedeprrafopredeter"/>
    <w:rsid w:val="00ED5130"/>
    <w:rPr>
      <w:rFonts w:ascii="Times-Roman" w:hAnsi="Times-Roman" w:hint="default"/>
      <w:b w:val="0"/>
      <w:bCs w:val="0"/>
      <w:i w:val="0"/>
      <w:iCs w:val="0"/>
      <w:color w:val="000000"/>
      <w:sz w:val="20"/>
      <w:szCs w:val="20"/>
    </w:rPr>
  </w:style>
  <w:style w:type="character" w:customStyle="1" w:styleId="hgkelc">
    <w:name w:val="hgkelc"/>
    <w:basedOn w:val="Fuentedeprrafopredeter"/>
    <w:rsid w:val="009F0309"/>
  </w:style>
  <w:style w:type="character" w:customStyle="1" w:styleId="SinespaciadoCar">
    <w:name w:val="Sin espaciado Car"/>
    <w:basedOn w:val="Fuentedeprrafopredeter"/>
    <w:link w:val="Sinespaciado"/>
    <w:uiPriority w:val="99"/>
    <w:locked/>
    <w:rsid w:val="00FB49AF"/>
  </w:style>
  <w:style w:type="paragraph" w:styleId="Sinespaciado">
    <w:name w:val="No Spacing"/>
    <w:link w:val="SinespaciadoCar"/>
    <w:uiPriority w:val="99"/>
    <w:qFormat/>
    <w:rsid w:val="00FB49AF"/>
    <w:pPr>
      <w:spacing w:after="0" w:line="240" w:lineRule="auto"/>
    </w:pPr>
  </w:style>
  <w:style w:type="paragraph" w:styleId="Textoindependiente">
    <w:name w:val="Body Text"/>
    <w:basedOn w:val="Normal"/>
    <w:link w:val="TextoindependienteCar"/>
    <w:rsid w:val="008347A5"/>
    <w:pPr>
      <w:spacing w:after="0" w:line="240" w:lineRule="auto"/>
      <w:jc w:val="center"/>
    </w:pPr>
    <w:rPr>
      <w:rFonts w:ascii="ZapfHumnst BT" w:eastAsia="Times New Roman" w:hAnsi="ZapfHumnst BT" w:cs="Times New Roman"/>
      <w:b/>
      <w:szCs w:val="20"/>
      <w:u w:val="single"/>
      <w:lang w:val="es-ES" w:eastAsia="es-ES"/>
    </w:rPr>
  </w:style>
  <w:style w:type="character" w:customStyle="1" w:styleId="TextoindependienteCar">
    <w:name w:val="Texto independiente Car"/>
    <w:basedOn w:val="Fuentedeprrafopredeter"/>
    <w:link w:val="Textoindependiente"/>
    <w:rsid w:val="008347A5"/>
    <w:rPr>
      <w:rFonts w:ascii="ZapfHumnst BT" w:eastAsia="Times New Roman" w:hAnsi="ZapfHumnst BT" w:cs="Times New Roman"/>
      <w:b/>
      <w:szCs w:val="20"/>
      <w:u w:val="single"/>
      <w:lang w:eastAsia="es-ES"/>
    </w:rPr>
  </w:style>
  <w:style w:type="character" w:styleId="Hipervnculo">
    <w:name w:val="Hyperlink"/>
    <w:basedOn w:val="Fuentedeprrafopredeter"/>
    <w:uiPriority w:val="99"/>
    <w:unhideWhenUsed/>
    <w:rsid w:val="006D5C1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2970381">
      <w:bodyDiv w:val="1"/>
      <w:marLeft w:val="0"/>
      <w:marRight w:val="0"/>
      <w:marTop w:val="0"/>
      <w:marBottom w:val="0"/>
      <w:divBdr>
        <w:top w:val="none" w:sz="0" w:space="0" w:color="auto"/>
        <w:left w:val="none" w:sz="0" w:space="0" w:color="auto"/>
        <w:bottom w:val="none" w:sz="0" w:space="0" w:color="auto"/>
        <w:right w:val="none" w:sz="0" w:space="0" w:color="auto"/>
      </w:divBdr>
    </w:div>
    <w:div w:id="56440785">
      <w:bodyDiv w:val="1"/>
      <w:marLeft w:val="0"/>
      <w:marRight w:val="0"/>
      <w:marTop w:val="0"/>
      <w:marBottom w:val="0"/>
      <w:divBdr>
        <w:top w:val="none" w:sz="0" w:space="0" w:color="auto"/>
        <w:left w:val="none" w:sz="0" w:space="0" w:color="auto"/>
        <w:bottom w:val="none" w:sz="0" w:space="0" w:color="auto"/>
        <w:right w:val="none" w:sz="0" w:space="0" w:color="auto"/>
      </w:divBdr>
    </w:div>
    <w:div w:id="307250264">
      <w:bodyDiv w:val="1"/>
      <w:marLeft w:val="0"/>
      <w:marRight w:val="0"/>
      <w:marTop w:val="0"/>
      <w:marBottom w:val="0"/>
      <w:divBdr>
        <w:top w:val="none" w:sz="0" w:space="0" w:color="auto"/>
        <w:left w:val="none" w:sz="0" w:space="0" w:color="auto"/>
        <w:bottom w:val="none" w:sz="0" w:space="0" w:color="auto"/>
        <w:right w:val="none" w:sz="0" w:space="0" w:color="auto"/>
      </w:divBdr>
    </w:div>
    <w:div w:id="787703790">
      <w:bodyDiv w:val="1"/>
      <w:marLeft w:val="0"/>
      <w:marRight w:val="0"/>
      <w:marTop w:val="0"/>
      <w:marBottom w:val="0"/>
      <w:divBdr>
        <w:top w:val="none" w:sz="0" w:space="0" w:color="auto"/>
        <w:left w:val="none" w:sz="0" w:space="0" w:color="auto"/>
        <w:bottom w:val="none" w:sz="0" w:space="0" w:color="auto"/>
        <w:right w:val="none" w:sz="0" w:space="0" w:color="auto"/>
      </w:divBdr>
    </w:div>
    <w:div w:id="1114909620">
      <w:bodyDiv w:val="1"/>
      <w:marLeft w:val="0"/>
      <w:marRight w:val="0"/>
      <w:marTop w:val="0"/>
      <w:marBottom w:val="0"/>
      <w:divBdr>
        <w:top w:val="none" w:sz="0" w:space="0" w:color="auto"/>
        <w:left w:val="none" w:sz="0" w:space="0" w:color="auto"/>
        <w:bottom w:val="none" w:sz="0" w:space="0" w:color="auto"/>
        <w:right w:val="none" w:sz="0" w:space="0" w:color="auto"/>
      </w:divBdr>
    </w:div>
    <w:div w:id="1238591034">
      <w:bodyDiv w:val="1"/>
      <w:marLeft w:val="0"/>
      <w:marRight w:val="0"/>
      <w:marTop w:val="0"/>
      <w:marBottom w:val="0"/>
      <w:divBdr>
        <w:top w:val="none" w:sz="0" w:space="0" w:color="auto"/>
        <w:left w:val="none" w:sz="0" w:space="0" w:color="auto"/>
        <w:bottom w:val="none" w:sz="0" w:space="0" w:color="auto"/>
        <w:right w:val="none" w:sz="0" w:space="0" w:color="auto"/>
      </w:divBdr>
    </w:div>
    <w:div w:id="1261530806">
      <w:bodyDiv w:val="1"/>
      <w:marLeft w:val="0"/>
      <w:marRight w:val="0"/>
      <w:marTop w:val="0"/>
      <w:marBottom w:val="0"/>
      <w:divBdr>
        <w:top w:val="none" w:sz="0" w:space="0" w:color="auto"/>
        <w:left w:val="none" w:sz="0" w:space="0" w:color="auto"/>
        <w:bottom w:val="none" w:sz="0" w:space="0" w:color="auto"/>
        <w:right w:val="none" w:sz="0" w:space="0" w:color="auto"/>
      </w:divBdr>
    </w:div>
    <w:div w:id="1366254798">
      <w:bodyDiv w:val="1"/>
      <w:marLeft w:val="0"/>
      <w:marRight w:val="0"/>
      <w:marTop w:val="0"/>
      <w:marBottom w:val="0"/>
      <w:divBdr>
        <w:top w:val="none" w:sz="0" w:space="0" w:color="auto"/>
        <w:left w:val="none" w:sz="0" w:space="0" w:color="auto"/>
        <w:bottom w:val="none" w:sz="0" w:space="0" w:color="auto"/>
        <w:right w:val="none" w:sz="0" w:space="0" w:color="auto"/>
      </w:divBdr>
    </w:div>
    <w:div w:id="1581677500">
      <w:bodyDiv w:val="1"/>
      <w:marLeft w:val="0"/>
      <w:marRight w:val="0"/>
      <w:marTop w:val="0"/>
      <w:marBottom w:val="0"/>
      <w:divBdr>
        <w:top w:val="none" w:sz="0" w:space="0" w:color="auto"/>
        <w:left w:val="none" w:sz="0" w:space="0" w:color="auto"/>
        <w:bottom w:val="none" w:sz="0" w:space="0" w:color="auto"/>
        <w:right w:val="none" w:sz="0" w:space="0" w:color="auto"/>
      </w:divBdr>
    </w:div>
    <w:div w:id="1787118824">
      <w:bodyDiv w:val="1"/>
      <w:marLeft w:val="0"/>
      <w:marRight w:val="0"/>
      <w:marTop w:val="0"/>
      <w:marBottom w:val="0"/>
      <w:divBdr>
        <w:top w:val="none" w:sz="0" w:space="0" w:color="auto"/>
        <w:left w:val="none" w:sz="0" w:space="0" w:color="auto"/>
        <w:bottom w:val="none" w:sz="0" w:space="0" w:color="auto"/>
        <w:right w:val="none" w:sz="0" w:space="0" w:color="auto"/>
      </w:divBdr>
    </w:div>
    <w:div w:id="20415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1940306980?pwd=MkhDTVByQ2Fzd1FjM2ZPYyt6dTFMZz09" TargetMode="Externa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6DF21-273E-4EA4-A732-015FF6E25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1243</Words>
  <Characters>6839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dc:creator>
  <cp:lastModifiedBy>ealarcon</cp:lastModifiedBy>
  <cp:revision>11</cp:revision>
  <cp:lastPrinted>2021-10-05T20:18:00Z</cp:lastPrinted>
  <dcterms:created xsi:type="dcterms:W3CDTF">2021-10-12T16:07:00Z</dcterms:created>
  <dcterms:modified xsi:type="dcterms:W3CDTF">2021-10-21T19:06:00Z</dcterms:modified>
</cp:coreProperties>
</file>