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44B2" w:rsidRPr="00E54BAE" w:rsidRDefault="001144B2" w:rsidP="00E54BAE">
      <w:pPr>
        <w:widowControl w:val="0"/>
        <w:autoSpaceDE w:val="0"/>
        <w:autoSpaceDN w:val="0"/>
        <w:adjustRightInd w:val="0"/>
        <w:spacing w:before="240" w:after="0" w:line="240" w:lineRule="auto"/>
        <w:ind w:right="4895"/>
        <w:jc w:val="both"/>
        <w:rPr>
          <w:rFonts w:asciiTheme="minorHAnsi" w:hAnsiTheme="minorHAnsi"/>
          <w:sz w:val="24"/>
        </w:rPr>
      </w:pPr>
      <w:r w:rsidRPr="00E54BAE">
        <w:rPr>
          <w:rFonts w:asciiTheme="minorHAnsi" w:hAnsiTheme="minorHAnsi"/>
          <w:b/>
          <w:sz w:val="24"/>
        </w:rPr>
        <w:t>CO</w:t>
      </w:r>
      <w:r w:rsidRPr="00E54BAE">
        <w:rPr>
          <w:rFonts w:asciiTheme="minorHAnsi" w:hAnsiTheme="minorHAnsi"/>
          <w:b/>
          <w:spacing w:val="1"/>
          <w:sz w:val="24"/>
        </w:rPr>
        <w:t>N</w:t>
      </w:r>
      <w:r w:rsidRPr="00E54BAE">
        <w:rPr>
          <w:rFonts w:asciiTheme="minorHAnsi" w:hAnsiTheme="minorHAnsi"/>
          <w:b/>
          <w:sz w:val="24"/>
        </w:rPr>
        <w:t>VENIO</w:t>
      </w:r>
      <w:r w:rsidRPr="00E54BAE">
        <w:rPr>
          <w:rFonts w:asciiTheme="minorHAnsi" w:hAnsiTheme="minorHAnsi"/>
          <w:b/>
          <w:spacing w:val="-9"/>
          <w:sz w:val="24"/>
        </w:rPr>
        <w:t xml:space="preserve"> </w:t>
      </w:r>
      <w:r w:rsidRPr="00E54BAE">
        <w:rPr>
          <w:rFonts w:asciiTheme="minorHAnsi" w:hAnsiTheme="minorHAnsi"/>
          <w:b/>
          <w:sz w:val="24"/>
        </w:rPr>
        <w:t>No.</w:t>
      </w:r>
      <w:r w:rsidRPr="00E54BAE">
        <w:rPr>
          <w:rFonts w:asciiTheme="minorHAnsi" w:hAnsiTheme="minorHAnsi"/>
          <w:b/>
          <w:spacing w:val="-3"/>
          <w:sz w:val="24"/>
        </w:rPr>
        <w:t xml:space="preserve"> </w:t>
      </w:r>
      <w:r w:rsidRPr="006921F0">
        <w:rPr>
          <w:rFonts w:asciiTheme="minorHAnsi" w:hAnsiTheme="minorHAnsi" w:cstheme="minorHAnsi"/>
          <w:b/>
          <w:bCs/>
          <w:sz w:val="24"/>
          <w:szCs w:val="24"/>
        </w:rPr>
        <w:t>AZLD-20</w:t>
      </w:r>
      <w:r w:rsidRPr="006921F0">
        <w:rPr>
          <w:rFonts w:asciiTheme="minorHAnsi" w:hAnsiTheme="minorHAnsi" w:cstheme="minorHAnsi"/>
          <w:b/>
          <w:bCs/>
          <w:spacing w:val="2"/>
          <w:sz w:val="24"/>
          <w:szCs w:val="24"/>
        </w:rPr>
        <w:t>23</w:t>
      </w:r>
      <w:r w:rsidR="007960AD" w:rsidRPr="006921F0">
        <w:rPr>
          <w:rFonts w:asciiTheme="minorHAnsi" w:hAnsiTheme="minorHAnsi" w:cstheme="minorHAnsi"/>
          <w:b/>
          <w:bCs/>
          <w:sz w:val="24"/>
          <w:szCs w:val="24"/>
        </w:rPr>
        <w:t>-00x</w:t>
      </w:r>
    </w:p>
    <w:p w:rsidR="001144B2" w:rsidRPr="00366C03" w:rsidRDefault="001144B2" w:rsidP="00366C03">
      <w:pPr>
        <w:spacing w:before="240" w:line="240" w:lineRule="auto"/>
        <w:jc w:val="center"/>
        <w:rPr>
          <w:rFonts w:asciiTheme="minorHAnsi" w:hAnsiTheme="minorHAnsi"/>
          <w:b/>
          <w:sz w:val="24"/>
          <w:szCs w:val="24"/>
        </w:rPr>
      </w:pPr>
      <w:r w:rsidRPr="00366C03">
        <w:rPr>
          <w:rFonts w:asciiTheme="minorHAnsi" w:hAnsiTheme="minorHAnsi"/>
          <w:b/>
          <w:sz w:val="24"/>
          <w:szCs w:val="24"/>
        </w:rPr>
        <w:t>CO</w:t>
      </w:r>
      <w:r w:rsidRPr="00366C03">
        <w:rPr>
          <w:rFonts w:asciiTheme="minorHAnsi" w:hAnsiTheme="minorHAnsi"/>
          <w:b/>
          <w:spacing w:val="1"/>
          <w:sz w:val="24"/>
          <w:szCs w:val="24"/>
        </w:rPr>
        <w:t>N</w:t>
      </w:r>
      <w:r w:rsidRPr="00366C03">
        <w:rPr>
          <w:rFonts w:asciiTheme="minorHAnsi" w:hAnsiTheme="minorHAnsi"/>
          <w:b/>
          <w:sz w:val="24"/>
          <w:szCs w:val="24"/>
        </w:rPr>
        <w:t>VEN</w:t>
      </w:r>
      <w:r w:rsidRPr="00366C03">
        <w:rPr>
          <w:rFonts w:asciiTheme="minorHAnsi" w:hAnsiTheme="minorHAnsi"/>
          <w:b/>
          <w:spacing w:val="1"/>
          <w:sz w:val="24"/>
          <w:szCs w:val="24"/>
        </w:rPr>
        <w:t>I</w:t>
      </w:r>
      <w:r w:rsidRPr="00366C03">
        <w:rPr>
          <w:rFonts w:asciiTheme="minorHAnsi" w:hAnsiTheme="minorHAnsi"/>
          <w:b/>
          <w:sz w:val="24"/>
          <w:szCs w:val="24"/>
        </w:rPr>
        <w:t>O</w:t>
      </w:r>
      <w:r w:rsidRPr="00366C03">
        <w:rPr>
          <w:rFonts w:asciiTheme="minorHAnsi" w:hAnsiTheme="minorHAnsi"/>
          <w:b/>
          <w:spacing w:val="-10"/>
          <w:sz w:val="24"/>
          <w:szCs w:val="24"/>
        </w:rPr>
        <w:t xml:space="preserve"> </w:t>
      </w:r>
      <w:r w:rsidRPr="00366C03">
        <w:rPr>
          <w:rFonts w:asciiTheme="minorHAnsi" w:hAnsiTheme="minorHAnsi"/>
          <w:b/>
          <w:sz w:val="24"/>
          <w:szCs w:val="24"/>
        </w:rPr>
        <w:t>PARA LA</w:t>
      </w:r>
      <w:r w:rsidRPr="00366C03">
        <w:rPr>
          <w:rFonts w:asciiTheme="minorHAnsi" w:hAnsiTheme="minorHAnsi"/>
          <w:b/>
          <w:spacing w:val="-1"/>
          <w:sz w:val="24"/>
          <w:szCs w:val="24"/>
        </w:rPr>
        <w:t xml:space="preserve"> </w:t>
      </w:r>
      <w:r w:rsidRPr="00366C03">
        <w:rPr>
          <w:rFonts w:asciiTheme="minorHAnsi" w:hAnsiTheme="minorHAnsi"/>
          <w:b/>
          <w:spacing w:val="1"/>
          <w:sz w:val="24"/>
          <w:szCs w:val="24"/>
        </w:rPr>
        <w:t>A</w:t>
      </w:r>
      <w:r w:rsidRPr="00366C03">
        <w:rPr>
          <w:rFonts w:asciiTheme="minorHAnsi" w:hAnsiTheme="minorHAnsi"/>
          <w:b/>
          <w:sz w:val="24"/>
          <w:szCs w:val="24"/>
        </w:rPr>
        <w:t>DMINI</w:t>
      </w:r>
      <w:r w:rsidRPr="00366C03">
        <w:rPr>
          <w:rFonts w:asciiTheme="minorHAnsi" w:hAnsiTheme="minorHAnsi"/>
          <w:b/>
          <w:spacing w:val="1"/>
          <w:sz w:val="24"/>
          <w:szCs w:val="24"/>
        </w:rPr>
        <w:t>S</w:t>
      </w:r>
      <w:r w:rsidRPr="00366C03">
        <w:rPr>
          <w:rFonts w:asciiTheme="minorHAnsi" w:hAnsiTheme="minorHAnsi"/>
          <w:b/>
          <w:sz w:val="24"/>
          <w:szCs w:val="24"/>
        </w:rPr>
        <w:t>TRA</w:t>
      </w:r>
      <w:r w:rsidRPr="00366C03">
        <w:rPr>
          <w:rFonts w:asciiTheme="minorHAnsi" w:hAnsiTheme="minorHAnsi"/>
          <w:b/>
          <w:spacing w:val="1"/>
          <w:sz w:val="24"/>
          <w:szCs w:val="24"/>
        </w:rPr>
        <w:t>C</w:t>
      </w:r>
      <w:r w:rsidRPr="00366C03">
        <w:rPr>
          <w:rFonts w:asciiTheme="minorHAnsi" w:hAnsiTheme="minorHAnsi"/>
          <w:b/>
          <w:sz w:val="24"/>
          <w:szCs w:val="24"/>
        </w:rPr>
        <w:t>IÓN</w:t>
      </w:r>
      <w:r w:rsidRPr="00366C03">
        <w:rPr>
          <w:rFonts w:asciiTheme="minorHAnsi" w:hAnsiTheme="minorHAnsi"/>
          <w:b/>
          <w:spacing w:val="-15"/>
          <w:sz w:val="24"/>
          <w:szCs w:val="24"/>
        </w:rPr>
        <w:t xml:space="preserve"> </w:t>
      </w:r>
      <w:r w:rsidRPr="00366C03">
        <w:rPr>
          <w:rFonts w:asciiTheme="minorHAnsi" w:hAnsiTheme="minorHAnsi"/>
          <w:b/>
          <w:sz w:val="24"/>
          <w:szCs w:val="24"/>
        </w:rPr>
        <w:t>Y</w:t>
      </w:r>
      <w:r w:rsidRPr="00366C03">
        <w:rPr>
          <w:rFonts w:asciiTheme="minorHAnsi" w:hAnsiTheme="minorHAnsi"/>
          <w:b/>
          <w:spacing w:val="-1"/>
          <w:sz w:val="24"/>
          <w:szCs w:val="24"/>
        </w:rPr>
        <w:t xml:space="preserve"> </w:t>
      </w:r>
      <w:r w:rsidRPr="00366C03">
        <w:rPr>
          <w:rFonts w:asciiTheme="minorHAnsi" w:hAnsiTheme="minorHAnsi"/>
          <w:b/>
          <w:sz w:val="24"/>
          <w:szCs w:val="24"/>
        </w:rPr>
        <w:t>USO</w:t>
      </w:r>
      <w:r w:rsidRPr="00366C03">
        <w:rPr>
          <w:rFonts w:asciiTheme="minorHAnsi" w:hAnsiTheme="minorHAnsi"/>
          <w:b/>
          <w:spacing w:val="-4"/>
          <w:sz w:val="24"/>
          <w:szCs w:val="24"/>
        </w:rPr>
        <w:t xml:space="preserve"> </w:t>
      </w:r>
      <w:r w:rsidRPr="00366C03">
        <w:rPr>
          <w:rFonts w:asciiTheme="minorHAnsi" w:hAnsiTheme="minorHAnsi"/>
          <w:b/>
          <w:sz w:val="24"/>
          <w:szCs w:val="24"/>
        </w:rPr>
        <w:t>DE</w:t>
      </w:r>
      <w:r w:rsidRPr="00366C03">
        <w:rPr>
          <w:rFonts w:asciiTheme="minorHAnsi" w:hAnsiTheme="minorHAnsi"/>
          <w:b/>
          <w:spacing w:val="-3"/>
          <w:sz w:val="24"/>
          <w:szCs w:val="24"/>
        </w:rPr>
        <w:t xml:space="preserve"> </w:t>
      </w:r>
      <w:r w:rsidRPr="00366C03">
        <w:rPr>
          <w:rFonts w:asciiTheme="minorHAnsi" w:hAnsiTheme="minorHAnsi"/>
          <w:b/>
          <w:sz w:val="24"/>
          <w:szCs w:val="24"/>
        </w:rPr>
        <w:t>IN</w:t>
      </w:r>
      <w:r w:rsidRPr="00366C03">
        <w:rPr>
          <w:rFonts w:asciiTheme="minorHAnsi" w:hAnsiTheme="minorHAnsi"/>
          <w:b/>
          <w:spacing w:val="1"/>
          <w:sz w:val="24"/>
          <w:szCs w:val="24"/>
        </w:rPr>
        <w:t>S</w:t>
      </w:r>
      <w:r w:rsidRPr="00366C03">
        <w:rPr>
          <w:rFonts w:asciiTheme="minorHAnsi" w:hAnsiTheme="minorHAnsi"/>
          <w:b/>
          <w:sz w:val="24"/>
          <w:szCs w:val="24"/>
        </w:rPr>
        <w:t>TALACI</w:t>
      </w:r>
      <w:r w:rsidRPr="00366C03">
        <w:rPr>
          <w:rFonts w:asciiTheme="minorHAnsi" w:hAnsiTheme="minorHAnsi"/>
          <w:b/>
          <w:spacing w:val="1"/>
          <w:sz w:val="24"/>
          <w:szCs w:val="24"/>
        </w:rPr>
        <w:t>O</w:t>
      </w:r>
      <w:r w:rsidRPr="00366C03">
        <w:rPr>
          <w:rFonts w:asciiTheme="minorHAnsi" w:hAnsiTheme="minorHAnsi"/>
          <w:b/>
          <w:sz w:val="24"/>
          <w:szCs w:val="24"/>
        </w:rPr>
        <w:t>NES</w:t>
      </w:r>
      <w:r w:rsidRPr="00366C03">
        <w:rPr>
          <w:rFonts w:asciiTheme="minorHAnsi" w:hAnsiTheme="minorHAnsi"/>
          <w:b/>
          <w:spacing w:val="-15"/>
          <w:sz w:val="24"/>
          <w:szCs w:val="24"/>
        </w:rPr>
        <w:t xml:space="preserve"> </w:t>
      </w:r>
      <w:r w:rsidRPr="00366C03">
        <w:rPr>
          <w:rFonts w:asciiTheme="minorHAnsi" w:hAnsiTheme="minorHAnsi"/>
          <w:b/>
          <w:sz w:val="24"/>
          <w:szCs w:val="24"/>
        </w:rPr>
        <w:t xml:space="preserve">Y </w:t>
      </w:r>
      <w:r w:rsidRPr="00366C03">
        <w:rPr>
          <w:rFonts w:asciiTheme="minorHAnsi" w:hAnsiTheme="minorHAnsi"/>
          <w:b/>
          <w:spacing w:val="-1"/>
          <w:w w:val="99"/>
          <w:sz w:val="24"/>
          <w:szCs w:val="24"/>
        </w:rPr>
        <w:t>E</w:t>
      </w:r>
      <w:r w:rsidRPr="00366C03">
        <w:rPr>
          <w:rFonts w:asciiTheme="minorHAnsi" w:hAnsiTheme="minorHAnsi"/>
          <w:b/>
          <w:w w:val="99"/>
          <w:sz w:val="24"/>
          <w:szCs w:val="24"/>
        </w:rPr>
        <w:t>SCENARI</w:t>
      </w:r>
      <w:r w:rsidRPr="00366C03">
        <w:rPr>
          <w:rFonts w:asciiTheme="minorHAnsi" w:hAnsiTheme="minorHAnsi"/>
          <w:b/>
          <w:spacing w:val="1"/>
          <w:w w:val="99"/>
          <w:sz w:val="24"/>
          <w:szCs w:val="24"/>
        </w:rPr>
        <w:t>O</w:t>
      </w:r>
      <w:r w:rsidRPr="00366C03">
        <w:rPr>
          <w:rFonts w:asciiTheme="minorHAnsi" w:hAnsiTheme="minorHAnsi"/>
          <w:b/>
          <w:w w:val="99"/>
          <w:sz w:val="24"/>
          <w:szCs w:val="24"/>
        </w:rPr>
        <w:t xml:space="preserve">S </w:t>
      </w:r>
      <w:r w:rsidRPr="00366C03">
        <w:rPr>
          <w:rFonts w:asciiTheme="minorHAnsi" w:hAnsiTheme="minorHAnsi"/>
          <w:b/>
          <w:sz w:val="24"/>
          <w:szCs w:val="24"/>
        </w:rPr>
        <w:t>DEPORTIVOS</w:t>
      </w:r>
      <w:r w:rsidRPr="00366C03">
        <w:rPr>
          <w:rFonts w:asciiTheme="minorHAnsi" w:hAnsiTheme="minorHAnsi"/>
          <w:b/>
          <w:spacing w:val="-11"/>
          <w:sz w:val="24"/>
          <w:szCs w:val="24"/>
        </w:rPr>
        <w:t xml:space="preserve"> </w:t>
      </w:r>
      <w:r w:rsidRPr="00366C03">
        <w:rPr>
          <w:rFonts w:asciiTheme="minorHAnsi" w:hAnsiTheme="minorHAnsi"/>
          <w:b/>
          <w:spacing w:val="-1"/>
          <w:sz w:val="24"/>
          <w:szCs w:val="24"/>
        </w:rPr>
        <w:t>D</w:t>
      </w:r>
      <w:r w:rsidRPr="00366C03">
        <w:rPr>
          <w:rFonts w:asciiTheme="minorHAnsi" w:hAnsiTheme="minorHAnsi"/>
          <w:b/>
          <w:sz w:val="24"/>
          <w:szCs w:val="24"/>
        </w:rPr>
        <w:t>E</w:t>
      </w:r>
      <w:r w:rsidRPr="00366C03">
        <w:rPr>
          <w:rFonts w:asciiTheme="minorHAnsi" w:hAnsiTheme="minorHAnsi"/>
          <w:b/>
          <w:spacing w:val="-1"/>
          <w:sz w:val="24"/>
          <w:szCs w:val="24"/>
        </w:rPr>
        <w:t xml:space="preserve"> </w:t>
      </w:r>
      <w:r w:rsidRPr="00366C03">
        <w:rPr>
          <w:rFonts w:asciiTheme="minorHAnsi" w:hAnsiTheme="minorHAnsi"/>
          <w:b/>
          <w:sz w:val="24"/>
          <w:szCs w:val="24"/>
        </w:rPr>
        <w:t>PROP</w:t>
      </w:r>
      <w:r w:rsidRPr="00366C03">
        <w:rPr>
          <w:rFonts w:asciiTheme="minorHAnsi" w:hAnsiTheme="minorHAnsi"/>
          <w:b/>
          <w:spacing w:val="1"/>
          <w:sz w:val="24"/>
          <w:szCs w:val="24"/>
        </w:rPr>
        <w:t>I</w:t>
      </w:r>
      <w:r w:rsidRPr="00366C03">
        <w:rPr>
          <w:rFonts w:asciiTheme="minorHAnsi" w:hAnsiTheme="minorHAnsi"/>
          <w:b/>
          <w:sz w:val="24"/>
          <w:szCs w:val="24"/>
        </w:rPr>
        <w:t>EDAD</w:t>
      </w:r>
      <w:r w:rsidRPr="00366C03">
        <w:rPr>
          <w:rFonts w:asciiTheme="minorHAnsi" w:hAnsiTheme="minorHAnsi"/>
          <w:b/>
          <w:spacing w:val="-11"/>
          <w:sz w:val="24"/>
          <w:szCs w:val="24"/>
        </w:rPr>
        <w:t xml:space="preserve"> </w:t>
      </w:r>
      <w:r w:rsidRPr="00366C03">
        <w:rPr>
          <w:rFonts w:asciiTheme="minorHAnsi" w:hAnsiTheme="minorHAnsi"/>
          <w:b/>
          <w:sz w:val="24"/>
          <w:szCs w:val="24"/>
        </w:rPr>
        <w:t>MU</w:t>
      </w:r>
      <w:r w:rsidRPr="00366C03">
        <w:rPr>
          <w:rFonts w:asciiTheme="minorHAnsi" w:hAnsiTheme="minorHAnsi"/>
          <w:b/>
          <w:spacing w:val="1"/>
          <w:sz w:val="24"/>
          <w:szCs w:val="24"/>
        </w:rPr>
        <w:t>N</w:t>
      </w:r>
      <w:r w:rsidRPr="00366C03">
        <w:rPr>
          <w:rFonts w:asciiTheme="minorHAnsi" w:hAnsiTheme="minorHAnsi"/>
          <w:b/>
          <w:sz w:val="24"/>
          <w:szCs w:val="24"/>
        </w:rPr>
        <w:t>ICI</w:t>
      </w:r>
      <w:r w:rsidRPr="00366C03">
        <w:rPr>
          <w:rFonts w:asciiTheme="minorHAnsi" w:hAnsiTheme="minorHAnsi"/>
          <w:b/>
          <w:spacing w:val="1"/>
          <w:sz w:val="24"/>
          <w:szCs w:val="24"/>
        </w:rPr>
        <w:t>P</w:t>
      </w:r>
      <w:r w:rsidRPr="00366C03">
        <w:rPr>
          <w:rFonts w:asciiTheme="minorHAnsi" w:hAnsiTheme="minorHAnsi"/>
          <w:b/>
          <w:sz w:val="24"/>
          <w:szCs w:val="24"/>
        </w:rPr>
        <w:t>AL</w:t>
      </w:r>
      <w:r w:rsidRPr="00366C03">
        <w:rPr>
          <w:rFonts w:asciiTheme="minorHAnsi" w:hAnsiTheme="minorHAnsi"/>
          <w:b/>
          <w:spacing w:val="-10"/>
          <w:sz w:val="24"/>
          <w:szCs w:val="24"/>
        </w:rPr>
        <w:t xml:space="preserve"> </w:t>
      </w:r>
      <w:r w:rsidRPr="00366C03">
        <w:rPr>
          <w:rFonts w:asciiTheme="minorHAnsi" w:hAnsiTheme="minorHAnsi"/>
          <w:b/>
          <w:sz w:val="24"/>
          <w:szCs w:val="24"/>
        </w:rPr>
        <w:t>ENT</w:t>
      </w:r>
      <w:r w:rsidRPr="00366C03">
        <w:rPr>
          <w:rFonts w:asciiTheme="minorHAnsi" w:hAnsiTheme="minorHAnsi"/>
          <w:b/>
          <w:spacing w:val="2"/>
          <w:sz w:val="24"/>
          <w:szCs w:val="24"/>
        </w:rPr>
        <w:t>R</w:t>
      </w:r>
      <w:r w:rsidRPr="00366C03">
        <w:rPr>
          <w:rFonts w:asciiTheme="minorHAnsi" w:hAnsiTheme="minorHAnsi"/>
          <w:b/>
          <w:sz w:val="24"/>
          <w:szCs w:val="24"/>
        </w:rPr>
        <w:t>E</w:t>
      </w:r>
      <w:r w:rsidRPr="00366C03">
        <w:rPr>
          <w:rFonts w:asciiTheme="minorHAnsi" w:hAnsiTheme="minorHAnsi"/>
          <w:b/>
          <w:spacing w:val="-6"/>
          <w:sz w:val="24"/>
          <w:szCs w:val="24"/>
        </w:rPr>
        <w:t xml:space="preserve"> </w:t>
      </w:r>
      <w:r w:rsidRPr="00366C03">
        <w:rPr>
          <w:rFonts w:asciiTheme="minorHAnsi" w:hAnsiTheme="minorHAnsi"/>
          <w:b/>
          <w:sz w:val="24"/>
          <w:szCs w:val="24"/>
        </w:rPr>
        <w:t>LA</w:t>
      </w:r>
      <w:r w:rsidRPr="00366C03">
        <w:rPr>
          <w:rFonts w:asciiTheme="minorHAnsi" w:hAnsiTheme="minorHAnsi"/>
          <w:b/>
          <w:spacing w:val="-1"/>
          <w:sz w:val="24"/>
          <w:szCs w:val="24"/>
        </w:rPr>
        <w:t xml:space="preserve"> </w:t>
      </w:r>
      <w:r w:rsidRPr="00366C03">
        <w:rPr>
          <w:rFonts w:asciiTheme="minorHAnsi" w:hAnsiTheme="minorHAnsi"/>
          <w:b/>
          <w:sz w:val="24"/>
          <w:szCs w:val="24"/>
        </w:rPr>
        <w:t>ADMIN</w:t>
      </w:r>
      <w:r w:rsidRPr="00366C03">
        <w:rPr>
          <w:rFonts w:asciiTheme="minorHAnsi" w:hAnsiTheme="minorHAnsi"/>
          <w:b/>
          <w:spacing w:val="1"/>
          <w:sz w:val="24"/>
          <w:szCs w:val="24"/>
        </w:rPr>
        <w:t>I</w:t>
      </w:r>
      <w:r w:rsidRPr="00366C03">
        <w:rPr>
          <w:rFonts w:asciiTheme="minorHAnsi" w:hAnsiTheme="minorHAnsi"/>
          <w:b/>
          <w:sz w:val="24"/>
          <w:szCs w:val="24"/>
        </w:rPr>
        <w:t>S</w:t>
      </w:r>
      <w:r w:rsidRPr="00366C03">
        <w:rPr>
          <w:rFonts w:asciiTheme="minorHAnsi" w:hAnsiTheme="minorHAnsi"/>
          <w:b/>
          <w:spacing w:val="1"/>
          <w:sz w:val="24"/>
          <w:szCs w:val="24"/>
        </w:rPr>
        <w:t>T</w:t>
      </w:r>
      <w:r w:rsidRPr="00366C03">
        <w:rPr>
          <w:rFonts w:asciiTheme="minorHAnsi" w:hAnsiTheme="minorHAnsi"/>
          <w:b/>
          <w:sz w:val="24"/>
          <w:szCs w:val="24"/>
        </w:rPr>
        <w:t>RACI</w:t>
      </w:r>
      <w:r w:rsidRPr="00366C03">
        <w:rPr>
          <w:rFonts w:asciiTheme="minorHAnsi" w:hAnsiTheme="minorHAnsi"/>
          <w:b/>
          <w:spacing w:val="1"/>
          <w:sz w:val="24"/>
          <w:szCs w:val="24"/>
        </w:rPr>
        <w:t>O</w:t>
      </w:r>
      <w:r w:rsidRPr="00366C03">
        <w:rPr>
          <w:rFonts w:asciiTheme="minorHAnsi" w:hAnsiTheme="minorHAnsi"/>
          <w:b/>
          <w:sz w:val="24"/>
          <w:szCs w:val="24"/>
        </w:rPr>
        <w:t>N</w:t>
      </w:r>
      <w:r w:rsidRPr="00366C03">
        <w:rPr>
          <w:rFonts w:asciiTheme="minorHAnsi" w:hAnsiTheme="minorHAnsi"/>
          <w:b/>
          <w:spacing w:val="-17"/>
          <w:sz w:val="24"/>
          <w:szCs w:val="24"/>
        </w:rPr>
        <w:t xml:space="preserve"> </w:t>
      </w:r>
      <w:r w:rsidRPr="00366C03">
        <w:rPr>
          <w:rFonts w:asciiTheme="minorHAnsi" w:hAnsiTheme="minorHAnsi"/>
          <w:b/>
          <w:sz w:val="24"/>
          <w:szCs w:val="24"/>
        </w:rPr>
        <w:t>ZO</w:t>
      </w:r>
      <w:r w:rsidRPr="00366C03">
        <w:rPr>
          <w:rFonts w:asciiTheme="minorHAnsi" w:hAnsiTheme="minorHAnsi"/>
          <w:b/>
          <w:spacing w:val="1"/>
          <w:sz w:val="24"/>
          <w:szCs w:val="24"/>
        </w:rPr>
        <w:t>N</w:t>
      </w:r>
      <w:r w:rsidRPr="00366C03">
        <w:rPr>
          <w:rFonts w:asciiTheme="minorHAnsi" w:hAnsiTheme="minorHAnsi"/>
          <w:b/>
          <w:sz w:val="24"/>
          <w:szCs w:val="24"/>
        </w:rPr>
        <w:t>A</w:t>
      </w:r>
      <w:r w:rsidRPr="00366C03">
        <w:rPr>
          <w:rFonts w:asciiTheme="minorHAnsi" w:hAnsiTheme="minorHAnsi"/>
          <w:b/>
          <w:spacing w:val="1"/>
          <w:sz w:val="24"/>
          <w:szCs w:val="24"/>
        </w:rPr>
        <w:t>L</w:t>
      </w:r>
      <w:r w:rsidR="00CA4DB2" w:rsidRPr="00366C03">
        <w:rPr>
          <w:rFonts w:asciiTheme="minorHAnsi" w:hAnsiTheme="minorHAnsi"/>
          <w:b/>
          <w:sz w:val="24"/>
          <w:szCs w:val="24"/>
        </w:rPr>
        <w:t xml:space="preserve"> LA DELICIA</w:t>
      </w:r>
      <w:r w:rsidRPr="00366C03">
        <w:rPr>
          <w:rFonts w:asciiTheme="minorHAnsi" w:hAnsiTheme="minorHAnsi"/>
          <w:b/>
          <w:spacing w:val="-14"/>
          <w:sz w:val="24"/>
          <w:szCs w:val="24"/>
        </w:rPr>
        <w:t xml:space="preserve"> </w:t>
      </w:r>
      <w:r w:rsidRPr="00366C03">
        <w:rPr>
          <w:rFonts w:asciiTheme="minorHAnsi" w:hAnsiTheme="minorHAnsi"/>
          <w:b/>
          <w:sz w:val="24"/>
          <w:szCs w:val="24"/>
        </w:rPr>
        <w:t>Y LA</w:t>
      </w:r>
      <w:r w:rsidRPr="00366C03">
        <w:rPr>
          <w:rFonts w:asciiTheme="minorHAnsi" w:hAnsiTheme="minorHAnsi"/>
          <w:b/>
          <w:spacing w:val="-2"/>
          <w:sz w:val="24"/>
          <w:szCs w:val="24"/>
        </w:rPr>
        <w:t xml:space="preserve"> </w:t>
      </w:r>
      <w:r w:rsidRPr="00366C03">
        <w:rPr>
          <w:rFonts w:asciiTheme="minorHAnsi" w:hAnsiTheme="minorHAnsi"/>
          <w:b/>
          <w:sz w:val="24"/>
          <w:szCs w:val="24"/>
        </w:rPr>
        <w:t>LIGA</w:t>
      </w:r>
      <w:r w:rsidRPr="00366C03">
        <w:rPr>
          <w:rFonts w:asciiTheme="minorHAnsi" w:hAnsiTheme="minorHAnsi"/>
          <w:b/>
          <w:spacing w:val="-4"/>
          <w:sz w:val="24"/>
          <w:szCs w:val="24"/>
        </w:rPr>
        <w:t xml:space="preserve"> </w:t>
      </w:r>
      <w:r w:rsidRPr="00366C03">
        <w:rPr>
          <w:rFonts w:asciiTheme="minorHAnsi" w:hAnsiTheme="minorHAnsi"/>
          <w:b/>
          <w:spacing w:val="1"/>
          <w:sz w:val="24"/>
          <w:szCs w:val="24"/>
        </w:rPr>
        <w:t>D</w:t>
      </w:r>
      <w:r w:rsidRPr="00366C03">
        <w:rPr>
          <w:rFonts w:asciiTheme="minorHAnsi" w:hAnsiTheme="minorHAnsi"/>
          <w:b/>
          <w:sz w:val="24"/>
          <w:szCs w:val="24"/>
        </w:rPr>
        <w:t>EPORTIVA</w:t>
      </w:r>
      <w:r w:rsidRPr="00366C03">
        <w:rPr>
          <w:rFonts w:asciiTheme="minorHAnsi" w:hAnsiTheme="minorHAnsi"/>
          <w:b/>
          <w:spacing w:val="-10"/>
          <w:sz w:val="24"/>
          <w:szCs w:val="24"/>
        </w:rPr>
        <w:t xml:space="preserve"> </w:t>
      </w:r>
      <w:r w:rsidRPr="00366C03">
        <w:rPr>
          <w:rFonts w:asciiTheme="minorHAnsi" w:hAnsiTheme="minorHAnsi"/>
          <w:b/>
          <w:spacing w:val="1"/>
          <w:sz w:val="24"/>
          <w:szCs w:val="24"/>
        </w:rPr>
        <w:t xml:space="preserve">BARRIAL </w:t>
      </w:r>
      <w:r w:rsidR="00787B19" w:rsidRPr="00366C03">
        <w:rPr>
          <w:rFonts w:asciiTheme="minorHAnsi" w:hAnsiTheme="minorHAnsi"/>
          <w:b/>
          <w:bCs/>
          <w:w w:val="99"/>
          <w:sz w:val="24"/>
          <w:szCs w:val="24"/>
        </w:rPr>
        <w:t>Y PARROQUIAL “CARCELÉN BAJO”</w:t>
      </w:r>
    </w:p>
    <w:p w:rsidR="001144B2" w:rsidRPr="00E54BAE" w:rsidRDefault="001144B2" w:rsidP="00E54BAE">
      <w:pPr>
        <w:spacing w:before="240" w:line="240" w:lineRule="auto"/>
        <w:jc w:val="both"/>
        <w:rPr>
          <w:rFonts w:asciiTheme="minorHAnsi" w:hAnsiTheme="minorHAnsi"/>
          <w:b/>
          <w:sz w:val="24"/>
        </w:rPr>
      </w:pPr>
      <w:r w:rsidRPr="00E54BAE">
        <w:rPr>
          <w:rFonts w:asciiTheme="minorHAnsi" w:hAnsiTheme="minorHAnsi"/>
          <w:b/>
          <w:sz w:val="24"/>
        </w:rPr>
        <w:t>CLÁUSULA PRIMERA. - COMPARECIENTES:</w:t>
      </w:r>
    </w:p>
    <w:p w:rsidR="001144B2" w:rsidRPr="00E54BAE" w:rsidRDefault="001144B2" w:rsidP="00E54BAE">
      <w:pPr>
        <w:spacing w:before="240" w:line="240" w:lineRule="auto"/>
        <w:jc w:val="both"/>
        <w:rPr>
          <w:rFonts w:asciiTheme="minorHAnsi" w:hAnsiTheme="minorHAnsi"/>
          <w:sz w:val="24"/>
        </w:rPr>
      </w:pPr>
      <w:r w:rsidRPr="00E54BAE">
        <w:rPr>
          <w:rFonts w:asciiTheme="minorHAnsi" w:hAnsiTheme="minorHAnsi"/>
          <w:sz w:val="24"/>
        </w:rPr>
        <w:t>Comparecen a la celebración del presente Convenio para la Administración y Uso de Instalaciones y Escenarios Deportivos de Propiedad Municipal (en adelante “</w:t>
      </w:r>
      <w:r w:rsidRPr="00E54BAE">
        <w:rPr>
          <w:rFonts w:asciiTheme="minorHAnsi" w:hAnsiTheme="minorHAnsi"/>
          <w:b/>
          <w:sz w:val="24"/>
        </w:rPr>
        <w:t>EL CONVENIO</w:t>
      </w:r>
      <w:r w:rsidRPr="00E54BAE">
        <w:rPr>
          <w:rFonts w:asciiTheme="minorHAnsi" w:hAnsiTheme="minorHAnsi"/>
          <w:sz w:val="24"/>
        </w:rPr>
        <w:t xml:space="preserve">”), por una parte, el </w:t>
      </w:r>
      <w:r w:rsidRPr="00E54BAE">
        <w:rPr>
          <w:rFonts w:asciiTheme="minorHAnsi" w:hAnsiTheme="minorHAnsi"/>
          <w:b/>
          <w:sz w:val="24"/>
        </w:rPr>
        <w:t>GOBIERNO AUTÓNOMO DESCENTRALIZADO DEL DISTRITO METROPOLITANO DE QUITO</w:t>
      </w:r>
      <w:r w:rsidRPr="00E54BAE">
        <w:rPr>
          <w:rFonts w:asciiTheme="minorHAnsi" w:hAnsiTheme="minorHAnsi"/>
          <w:sz w:val="24"/>
        </w:rPr>
        <w:t>,</w:t>
      </w:r>
      <w:r w:rsidR="004123B3">
        <w:rPr>
          <w:rFonts w:asciiTheme="minorHAnsi" w:hAnsiTheme="minorHAnsi"/>
          <w:sz w:val="24"/>
        </w:rPr>
        <w:t xml:space="preserve"> debidamente representado por el</w:t>
      </w:r>
      <w:r w:rsidRPr="00E54BAE">
        <w:rPr>
          <w:rFonts w:asciiTheme="minorHAnsi" w:hAnsiTheme="minorHAnsi"/>
          <w:sz w:val="24"/>
        </w:rPr>
        <w:t xml:space="preserve"> Administradora Zonal</w:t>
      </w:r>
      <w:r w:rsidR="00715546" w:rsidRPr="00E54BAE">
        <w:rPr>
          <w:rFonts w:asciiTheme="minorHAnsi" w:hAnsiTheme="minorHAnsi"/>
          <w:sz w:val="24"/>
        </w:rPr>
        <w:t xml:space="preserve"> La Delicia</w:t>
      </w:r>
      <w:r w:rsidR="00715546" w:rsidRPr="006921F0">
        <w:rPr>
          <w:rFonts w:asciiTheme="minorHAnsi" w:hAnsiTheme="minorHAnsi" w:cstheme="minorHAnsi"/>
          <w:sz w:val="24"/>
          <w:szCs w:val="24"/>
        </w:rPr>
        <w:t>,</w:t>
      </w:r>
      <w:r w:rsidRPr="006921F0">
        <w:rPr>
          <w:rFonts w:asciiTheme="minorHAnsi" w:hAnsiTheme="minorHAnsi" w:cstheme="minorHAnsi"/>
          <w:sz w:val="24"/>
          <w:szCs w:val="24"/>
        </w:rPr>
        <w:t xml:space="preserve"> </w:t>
      </w:r>
      <w:r w:rsidR="004123B3">
        <w:rPr>
          <w:rFonts w:asciiTheme="minorHAnsi" w:hAnsiTheme="minorHAnsi" w:cstheme="minorHAnsi"/>
          <w:sz w:val="24"/>
          <w:szCs w:val="24"/>
        </w:rPr>
        <w:t xml:space="preserve"> Dr. CRISTIAN CHIMBO MURIEL</w:t>
      </w:r>
      <w:r w:rsidRPr="006921F0">
        <w:rPr>
          <w:rFonts w:asciiTheme="minorHAnsi" w:hAnsiTheme="minorHAnsi" w:cstheme="minorHAnsi"/>
          <w:sz w:val="24"/>
          <w:szCs w:val="24"/>
        </w:rPr>
        <w:t>,</w:t>
      </w:r>
      <w:r w:rsidRPr="00E54BAE">
        <w:rPr>
          <w:rFonts w:asciiTheme="minorHAnsi" w:hAnsiTheme="minorHAnsi"/>
          <w:sz w:val="24"/>
        </w:rPr>
        <w:t xml:space="preserve"> (en adelante “</w:t>
      </w:r>
      <w:r w:rsidRPr="00E54BAE">
        <w:rPr>
          <w:rFonts w:asciiTheme="minorHAnsi" w:hAnsiTheme="minorHAnsi"/>
          <w:b/>
          <w:sz w:val="24"/>
        </w:rPr>
        <w:t>ADMINISTRACIÓN ZONAL</w:t>
      </w:r>
      <w:r w:rsidRPr="00E54BAE">
        <w:rPr>
          <w:rFonts w:asciiTheme="minorHAnsi" w:hAnsiTheme="minorHAnsi"/>
          <w:sz w:val="24"/>
        </w:rPr>
        <w:t xml:space="preserve">”) por delegación conferida constante en la Resolución No. A-089 de 8 de diciembre de 2020, y </w:t>
      </w:r>
      <w:r w:rsidRPr="006921F0">
        <w:rPr>
          <w:rFonts w:asciiTheme="minorHAnsi" w:hAnsiTheme="minorHAnsi" w:cstheme="minorHAnsi"/>
          <w:sz w:val="24"/>
          <w:szCs w:val="24"/>
        </w:rPr>
        <w:t>acción</w:t>
      </w:r>
      <w:r w:rsidRPr="00E54BAE">
        <w:rPr>
          <w:rFonts w:asciiTheme="minorHAnsi" w:hAnsiTheme="minorHAnsi"/>
          <w:sz w:val="24"/>
        </w:rPr>
        <w:t xml:space="preserve"> de </w:t>
      </w:r>
      <w:r w:rsidRPr="006921F0">
        <w:rPr>
          <w:rFonts w:asciiTheme="minorHAnsi" w:hAnsiTheme="minorHAnsi" w:cstheme="minorHAnsi"/>
          <w:sz w:val="24"/>
          <w:szCs w:val="24"/>
        </w:rPr>
        <w:t>personal</w:t>
      </w:r>
      <w:r w:rsidRPr="00E54BAE">
        <w:rPr>
          <w:rFonts w:asciiTheme="minorHAnsi" w:hAnsiTheme="minorHAnsi"/>
          <w:sz w:val="24"/>
        </w:rPr>
        <w:t xml:space="preserve"> No. </w:t>
      </w:r>
      <w:r w:rsidR="004123B3">
        <w:rPr>
          <w:rFonts w:asciiTheme="minorHAnsi" w:hAnsiTheme="minorHAnsi" w:cstheme="minorHAnsi"/>
          <w:sz w:val="24"/>
          <w:szCs w:val="24"/>
          <w:lang w:eastAsia="es-ES"/>
        </w:rPr>
        <w:t>0000020102</w:t>
      </w:r>
      <w:r w:rsidRPr="00E54BAE">
        <w:rPr>
          <w:rFonts w:asciiTheme="minorHAnsi" w:hAnsiTheme="minorHAnsi"/>
          <w:sz w:val="24"/>
        </w:rPr>
        <w:t xml:space="preserve"> vigente desde de </w:t>
      </w:r>
      <w:r w:rsidR="004123B3">
        <w:rPr>
          <w:rFonts w:asciiTheme="minorHAnsi" w:hAnsiTheme="minorHAnsi" w:cstheme="minorHAnsi"/>
          <w:sz w:val="24"/>
          <w:szCs w:val="24"/>
          <w:lang w:val="es-ES_tradnl" w:eastAsia="en-US"/>
        </w:rPr>
        <w:t>02</w:t>
      </w:r>
      <w:r w:rsidRPr="00E54BAE">
        <w:rPr>
          <w:rFonts w:asciiTheme="minorHAnsi" w:hAnsiTheme="minorHAnsi"/>
          <w:sz w:val="24"/>
          <w:lang w:val="es-ES_tradnl"/>
        </w:rPr>
        <w:t xml:space="preserve"> de </w:t>
      </w:r>
      <w:r w:rsidR="004123B3">
        <w:rPr>
          <w:rFonts w:asciiTheme="minorHAnsi" w:hAnsiTheme="minorHAnsi" w:cstheme="minorHAnsi"/>
          <w:sz w:val="24"/>
          <w:szCs w:val="24"/>
          <w:lang w:val="es-ES_tradnl" w:eastAsia="en-US"/>
        </w:rPr>
        <w:t>noviembre</w:t>
      </w:r>
      <w:r w:rsidRPr="006921F0">
        <w:rPr>
          <w:rFonts w:asciiTheme="minorHAnsi" w:hAnsiTheme="minorHAnsi" w:cstheme="minorHAnsi"/>
          <w:sz w:val="24"/>
          <w:szCs w:val="24"/>
          <w:lang w:val="es-ES_tradnl" w:eastAsia="en-US"/>
        </w:rPr>
        <w:t xml:space="preserve"> de 2023</w:t>
      </w:r>
      <w:r w:rsidRPr="00E54BAE">
        <w:rPr>
          <w:rFonts w:asciiTheme="minorHAnsi" w:hAnsiTheme="minorHAnsi"/>
          <w:sz w:val="24"/>
          <w:lang w:val="es-ES_tradnl"/>
        </w:rPr>
        <w:t>, quien para efectos de este instrumento se le denominará “</w:t>
      </w:r>
      <w:r w:rsidRPr="00E54BAE">
        <w:rPr>
          <w:rFonts w:asciiTheme="minorHAnsi" w:hAnsiTheme="minorHAnsi"/>
          <w:b/>
          <w:sz w:val="24"/>
          <w:lang w:val="es-ES_tradnl"/>
        </w:rPr>
        <w:t>EL MUNICIPIO</w:t>
      </w:r>
      <w:r w:rsidRPr="00E54BAE">
        <w:rPr>
          <w:rFonts w:asciiTheme="minorHAnsi" w:hAnsiTheme="minorHAnsi"/>
          <w:sz w:val="24"/>
          <w:lang w:val="es-ES_tradnl"/>
        </w:rPr>
        <w:t xml:space="preserve">”; y, por otra parte, la </w:t>
      </w:r>
      <w:r w:rsidRPr="00E54BAE">
        <w:rPr>
          <w:rFonts w:asciiTheme="minorHAnsi" w:hAnsiTheme="minorHAnsi"/>
          <w:b/>
          <w:sz w:val="24"/>
          <w:lang w:val="es-ES_tradnl"/>
        </w:rPr>
        <w:t xml:space="preserve">LIGA DEPORTIVA BARRIAL </w:t>
      </w:r>
      <w:r w:rsidR="002E7E1C" w:rsidRPr="009B64BB">
        <w:rPr>
          <w:rFonts w:asciiTheme="minorHAnsi" w:hAnsiTheme="minorHAnsi"/>
          <w:b/>
          <w:lang w:val="es-ES_tradnl" w:eastAsia="en-US"/>
        </w:rPr>
        <w:t>Y PARROQUIAL “CARCELÉN BAJO</w:t>
      </w:r>
      <w:r w:rsidR="007E6833" w:rsidRPr="009B64BB">
        <w:rPr>
          <w:rFonts w:asciiTheme="minorHAnsi" w:hAnsiTheme="minorHAnsi"/>
          <w:b/>
          <w:lang w:val="es-ES_tradnl" w:eastAsia="en-US"/>
        </w:rPr>
        <w:t>“,</w:t>
      </w:r>
      <w:r w:rsidRPr="00E54BAE">
        <w:rPr>
          <w:rFonts w:asciiTheme="minorHAnsi" w:hAnsiTheme="minorHAnsi"/>
          <w:sz w:val="24"/>
        </w:rPr>
        <w:t xml:space="preserve"> </w:t>
      </w:r>
      <w:r w:rsidRPr="00E54BAE">
        <w:rPr>
          <w:rFonts w:asciiTheme="minorHAnsi" w:hAnsiTheme="minorHAnsi"/>
          <w:sz w:val="24"/>
          <w:lang w:val="es-ES_tradnl"/>
        </w:rPr>
        <w:t xml:space="preserve">representada legalmente por el señor </w:t>
      </w:r>
      <w:r w:rsidR="002E7E1C" w:rsidRPr="009B64BB">
        <w:rPr>
          <w:rFonts w:asciiTheme="minorHAnsi" w:hAnsiTheme="minorHAnsi"/>
          <w:lang w:val="es-ES_tradnl" w:eastAsia="en-US"/>
        </w:rPr>
        <w:t>Abg. Boris</w:t>
      </w:r>
      <w:r w:rsidR="00AA5FAA" w:rsidRPr="009B64BB">
        <w:rPr>
          <w:rFonts w:asciiTheme="minorHAnsi" w:hAnsiTheme="minorHAnsi"/>
          <w:lang w:val="es-ES_tradnl" w:eastAsia="en-US"/>
        </w:rPr>
        <w:t xml:space="preserve"> Paolo</w:t>
      </w:r>
      <w:r w:rsidR="002E7E1C" w:rsidRPr="009B64BB">
        <w:rPr>
          <w:rFonts w:asciiTheme="minorHAnsi" w:hAnsiTheme="minorHAnsi"/>
          <w:lang w:val="es-ES_tradnl" w:eastAsia="en-US"/>
        </w:rPr>
        <w:t xml:space="preserve"> Alomoto; </w:t>
      </w:r>
      <w:r w:rsidR="000A58DD" w:rsidRPr="009B64BB">
        <w:rPr>
          <w:rFonts w:asciiTheme="minorHAnsi" w:hAnsiTheme="minorHAnsi"/>
          <w:lang w:val="es-ES_tradnl" w:eastAsia="en-US"/>
        </w:rPr>
        <w:t xml:space="preserve"> </w:t>
      </w:r>
      <w:r w:rsidR="00AA5FAA" w:rsidRPr="009B64BB">
        <w:rPr>
          <w:rFonts w:asciiTheme="minorHAnsi" w:hAnsiTheme="minorHAnsi"/>
          <w:lang w:val="es-ES_tradnl" w:eastAsia="en-US"/>
        </w:rPr>
        <w:t>Cepeda</w:t>
      </w:r>
      <w:r w:rsidRPr="00E54BAE">
        <w:rPr>
          <w:rFonts w:asciiTheme="minorHAnsi" w:hAnsiTheme="minorHAnsi"/>
          <w:sz w:val="24"/>
          <w:lang w:val="es-ES_tradnl"/>
        </w:rPr>
        <w:t xml:space="preserve"> con cédula de ciudadanía Nro.</w:t>
      </w:r>
      <w:r w:rsidRPr="00E54BAE">
        <w:rPr>
          <w:rFonts w:asciiTheme="minorHAnsi" w:hAnsiTheme="minorHAnsi"/>
          <w:sz w:val="24"/>
        </w:rPr>
        <w:t xml:space="preserve"> </w:t>
      </w:r>
      <w:r w:rsidR="002E7E1C" w:rsidRPr="009B64BB">
        <w:rPr>
          <w:rFonts w:asciiTheme="minorHAnsi" w:hAnsiTheme="minorHAnsi"/>
        </w:rPr>
        <w:t>1716603889</w:t>
      </w:r>
      <w:r w:rsidRPr="00E54BAE">
        <w:rPr>
          <w:rFonts w:asciiTheme="minorHAnsi" w:hAnsiTheme="minorHAnsi"/>
          <w:sz w:val="24"/>
        </w:rPr>
        <w:t xml:space="preserve">, en calidad de Presidente </w:t>
      </w:r>
      <w:r w:rsidRPr="006921F0">
        <w:rPr>
          <w:rFonts w:asciiTheme="minorHAnsi" w:hAnsiTheme="minorHAnsi" w:cstheme="minorHAnsi"/>
          <w:sz w:val="24"/>
          <w:szCs w:val="24"/>
        </w:rPr>
        <w:t xml:space="preserve">de la </w:t>
      </w:r>
      <w:r w:rsidRPr="00E54BAE">
        <w:rPr>
          <w:rFonts w:asciiTheme="minorHAnsi" w:hAnsiTheme="minorHAnsi"/>
          <w:sz w:val="24"/>
        </w:rPr>
        <w:t xml:space="preserve">Liga Deportiva Barrial  conforme se desprende del </w:t>
      </w:r>
      <w:r w:rsidRPr="006921F0">
        <w:rPr>
          <w:rFonts w:asciiTheme="minorHAnsi" w:hAnsiTheme="minorHAnsi" w:cstheme="minorHAnsi"/>
          <w:sz w:val="24"/>
          <w:szCs w:val="24"/>
        </w:rPr>
        <w:t xml:space="preserve">registro de directorio contenido en el </w:t>
      </w:r>
      <w:r w:rsidRPr="00E54BAE">
        <w:rPr>
          <w:rFonts w:asciiTheme="minorHAnsi" w:hAnsiTheme="minorHAnsi"/>
          <w:sz w:val="24"/>
        </w:rPr>
        <w:t xml:space="preserve">Oficio Nro. </w:t>
      </w:r>
      <w:r w:rsidR="00646B1F" w:rsidRPr="009B64BB">
        <w:rPr>
          <w:rFonts w:asciiTheme="minorHAnsi" w:hAnsiTheme="minorHAnsi"/>
        </w:rPr>
        <w:t>SD</w:t>
      </w:r>
      <w:r w:rsidRPr="00E54BAE">
        <w:rPr>
          <w:rFonts w:asciiTheme="minorHAnsi" w:hAnsiTheme="minorHAnsi"/>
          <w:sz w:val="24"/>
        </w:rPr>
        <w:t>-DAD-</w:t>
      </w:r>
      <w:r w:rsidR="00646B1F" w:rsidRPr="009B64BB">
        <w:rPr>
          <w:rFonts w:asciiTheme="minorHAnsi" w:hAnsiTheme="minorHAnsi"/>
        </w:rPr>
        <w:t>2021-0856</w:t>
      </w:r>
      <w:r w:rsidRPr="00E54BAE">
        <w:rPr>
          <w:rFonts w:asciiTheme="minorHAnsi" w:hAnsiTheme="minorHAnsi"/>
          <w:sz w:val="24"/>
        </w:rPr>
        <w:t xml:space="preserve">-OF de  de </w:t>
      </w:r>
      <w:r w:rsidR="00AA5FAA" w:rsidRPr="009B64BB">
        <w:rPr>
          <w:rFonts w:asciiTheme="minorHAnsi" w:hAnsiTheme="minorHAnsi"/>
        </w:rPr>
        <w:t>abril</w:t>
      </w:r>
      <w:r w:rsidRPr="00E54BAE">
        <w:rPr>
          <w:rFonts w:asciiTheme="minorHAnsi" w:hAnsiTheme="minorHAnsi"/>
          <w:sz w:val="24"/>
        </w:rPr>
        <w:t xml:space="preserve"> de </w:t>
      </w:r>
      <w:r w:rsidR="00646B1F" w:rsidRPr="009B64BB">
        <w:rPr>
          <w:rFonts w:asciiTheme="minorHAnsi" w:hAnsiTheme="minorHAnsi"/>
        </w:rPr>
        <w:t>2021</w:t>
      </w:r>
      <w:r w:rsidR="00132779" w:rsidRPr="009B64BB">
        <w:rPr>
          <w:rFonts w:asciiTheme="minorHAnsi" w:hAnsiTheme="minorHAnsi"/>
        </w:rPr>
        <w:t>,</w:t>
      </w:r>
      <w:r w:rsidRPr="00E54BAE">
        <w:rPr>
          <w:rFonts w:asciiTheme="minorHAnsi" w:hAnsiTheme="minorHAnsi"/>
          <w:sz w:val="24"/>
        </w:rPr>
        <w:t xml:space="preserve"> de</w:t>
      </w:r>
      <w:r w:rsidR="002C6C12" w:rsidRPr="00E54BAE">
        <w:rPr>
          <w:rFonts w:asciiTheme="minorHAnsi" w:hAnsiTheme="minorHAnsi"/>
          <w:sz w:val="24"/>
        </w:rPr>
        <w:t xml:space="preserve"> </w:t>
      </w:r>
      <w:r w:rsidRPr="00E54BAE">
        <w:rPr>
          <w:rFonts w:asciiTheme="minorHAnsi" w:hAnsiTheme="minorHAnsi"/>
          <w:sz w:val="24"/>
        </w:rPr>
        <w:t>l</w:t>
      </w:r>
      <w:r w:rsidR="002C6C12" w:rsidRPr="00E54BAE">
        <w:rPr>
          <w:rFonts w:asciiTheme="minorHAnsi" w:hAnsiTheme="minorHAnsi"/>
          <w:sz w:val="24"/>
        </w:rPr>
        <w:t xml:space="preserve">a Dirección de Asuntos Deportivos </w:t>
      </w:r>
      <w:r w:rsidR="002C6C12" w:rsidRPr="006921F0">
        <w:rPr>
          <w:rFonts w:asciiTheme="minorHAnsi" w:hAnsiTheme="minorHAnsi" w:cstheme="minorHAnsi"/>
          <w:sz w:val="24"/>
          <w:szCs w:val="24"/>
        </w:rPr>
        <w:t>del</w:t>
      </w:r>
      <w:r w:rsidRPr="006921F0">
        <w:rPr>
          <w:rFonts w:asciiTheme="minorHAnsi" w:hAnsiTheme="minorHAnsi" w:cstheme="minorHAnsi"/>
          <w:sz w:val="24"/>
          <w:szCs w:val="24"/>
        </w:rPr>
        <w:t xml:space="preserve"> Ministerio</w:t>
      </w:r>
      <w:r w:rsidRPr="00E54BAE">
        <w:rPr>
          <w:rFonts w:asciiTheme="minorHAnsi" w:hAnsiTheme="minorHAnsi"/>
          <w:sz w:val="24"/>
        </w:rPr>
        <w:t xml:space="preserve"> del Deporte, quien para efectos de este convenio se le denominará “</w:t>
      </w:r>
      <w:r w:rsidRPr="00E54BAE">
        <w:rPr>
          <w:rFonts w:asciiTheme="minorHAnsi" w:hAnsiTheme="minorHAnsi"/>
          <w:b/>
          <w:sz w:val="24"/>
        </w:rPr>
        <w:t>EL BENEFICIARIO</w:t>
      </w:r>
      <w:r w:rsidRPr="00E54BAE">
        <w:rPr>
          <w:rFonts w:asciiTheme="minorHAnsi" w:hAnsiTheme="minorHAnsi"/>
          <w:sz w:val="24"/>
        </w:rPr>
        <w:t>”.</w:t>
      </w:r>
    </w:p>
    <w:p w:rsidR="001144B2" w:rsidRPr="00E54BAE" w:rsidRDefault="001144B2" w:rsidP="00E54BAE">
      <w:pPr>
        <w:spacing w:before="240" w:line="240" w:lineRule="auto"/>
        <w:jc w:val="both"/>
        <w:rPr>
          <w:rFonts w:asciiTheme="minorHAnsi" w:hAnsiTheme="minorHAnsi"/>
          <w:sz w:val="24"/>
        </w:rPr>
      </w:pPr>
      <w:r w:rsidRPr="00E54BAE">
        <w:rPr>
          <w:rFonts w:asciiTheme="minorHAnsi" w:hAnsiTheme="minorHAnsi"/>
          <w:sz w:val="24"/>
        </w:rPr>
        <w:t>Las partes en forma libre y voluntaria acuerdan celebrar el presente convenio</w:t>
      </w:r>
      <w:r w:rsidRPr="006921F0">
        <w:rPr>
          <w:rFonts w:asciiTheme="minorHAnsi" w:hAnsiTheme="minorHAnsi" w:cstheme="minorHAnsi"/>
          <w:sz w:val="24"/>
          <w:szCs w:val="24"/>
        </w:rPr>
        <w:t>.</w:t>
      </w:r>
    </w:p>
    <w:p w:rsidR="001144B2" w:rsidRPr="00E54BAE" w:rsidRDefault="001144B2" w:rsidP="00E54BAE">
      <w:pPr>
        <w:spacing w:before="240" w:line="240" w:lineRule="auto"/>
        <w:jc w:val="both"/>
        <w:rPr>
          <w:rFonts w:asciiTheme="minorHAnsi" w:hAnsiTheme="minorHAnsi"/>
          <w:b/>
          <w:sz w:val="24"/>
        </w:rPr>
      </w:pPr>
      <w:r w:rsidRPr="00E54BAE">
        <w:rPr>
          <w:rFonts w:asciiTheme="minorHAnsi" w:hAnsiTheme="minorHAnsi"/>
          <w:b/>
          <w:sz w:val="24"/>
        </w:rPr>
        <w:t>CLAÚSULA SEGUNDA. -  ANTECEDENTES:</w:t>
      </w:r>
    </w:p>
    <w:p w:rsidR="001144B2" w:rsidRPr="00E54BAE" w:rsidRDefault="001144B2" w:rsidP="00E40C27">
      <w:pPr>
        <w:pStyle w:val="Prrafodelista"/>
        <w:numPr>
          <w:ilvl w:val="0"/>
          <w:numId w:val="1"/>
        </w:numPr>
        <w:spacing w:line="276" w:lineRule="auto"/>
        <w:jc w:val="both"/>
        <w:rPr>
          <w:b/>
        </w:rPr>
      </w:pPr>
      <w:r w:rsidRPr="00E40C27">
        <w:rPr>
          <w:sz w:val="22"/>
        </w:rPr>
        <w:t xml:space="preserve">Mediante oficio </w:t>
      </w:r>
      <w:r w:rsidR="000F3218" w:rsidRPr="009B64BB">
        <w:rPr>
          <w:sz w:val="22"/>
          <w:szCs w:val="22"/>
        </w:rPr>
        <w:t>Nro. L.D.B.P.C.B 2021-37, D.M Quito 08 septiembre</w:t>
      </w:r>
      <w:r w:rsidRPr="00E40C27">
        <w:rPr>
          <w:sz w:val="22"/>
        </w:rPr>
        <w:t xml:space="preserve"> del 2021, el </w:t>
      </w:r>
      <w:r w:rsidR="000F3218" w:rsidRPr="009B64BB">
        <w:rPr>
          <w:sz w:val="22"/>
          <w:szCs w:val="22"/>
        </w:rPr>
        <w:t>Abg. Boris Alomoto, presidente</w:t>
      </w:r>
      <w:r w:rsidRPr="00E40C27">
        <w:rPr>
          <w:sz w:val="22"/>
        </w:rPr>
        <w:t xml:space="preserve"> de la Liga Deportiva Barrial </w:t>
      </w:r>
      <w:r w:rsidR="000F3218" w:rsidRPr="009B64BB">
        <w:rPr>
          <w:sz w:val="22"/>
          <w:szCs w:val="22"/>
        </w:rPr>
        <w:t>Parroquial “Carcelén Bajo”,</w:t>
      </w:r>
      <w:r w:rsidRPr="00E40C27">
        <w:rPr>
          <w:sz w:val="22"/>
        </w:rPr>
        <w:t xml:space="preserve"> solicitó a la ADMINISTRACIÓN ZONAL, se le conceda el </w:t>
      </w:r>
      <w:r w:rsidR="00644A7A" w:rsidRPr="009B64BB">
        <w:rPr>
          <w:sz w:val="22"/>
          <w:szCs w:val="22"/>
        </w:rPr>
        <w:t>C</w:t>
      </w:r>
      <w:r w:rsidR="00CD1BA4" w:rsidRPr="009B64BB">
        <w:rPr>
          <w:sz w:val="22"/>
          <w:szCs w:val="22"/>
        </w:rPr>
        <w:t>onvenio</w:t>
      </w:r>
      <w:r w:rsidRPr="00E40C27">
        <w:rPr>
          <w:sz w:val="22"/>
        </w:rPr>
        <w:t xml:space="preserve"> para la administración y uso de las instalaciones e infraestructuras deportivas, </w:t>
      </w:r>
      <w:r w:rsidR="00CD1BA4" w:rsidRPr="009B64BB">
        <w:rPr>
          <w:sz w:val="22"/>
          <w:szCs w:val="22"/>
        </w:rPr>
        <w:t>de</w:t>
      </w:r>
      <w:r w:rsidR="000F3218" w:rsidRPr="009B64BB">
        <w:rPr>
          <w:sz w:val="22"/>
          <w:szCs w:val="22"/>
        </w:rPr>
        <w:t xml:space="preserve"> los predios</w:t>
      </w:r>
      <w:r w:rsidR="00CD1BA4" w:rsidRPr="009B64BB">
        <w:rPr>
          <w:sz w:val="22"/>
          <w:szCs w:val="22"/>
        </w:rPr>
        <w:t xml:space="preserve"> No</w:t>
      </w:r>
      <w:r w:rsidR="000F3218" w:rsidRPr="009B64BB">
        <w:rPr>
          <w:sz w:val="22"/>
          <w:szCs w:val="22"/>
        </w:rPr>
        <w:t>s</w:t>
      </w:r>
      <w:r w:rsidR="00CD1BA4" w:rsidRPr="009B64BB">
        <w:rPr>
          <w:sz w:val="22"/>
          <w:szCs w:val="22"/>
        </w:rPr>
        <w:t xml:space="preserve">. </w:t>
      </w:r>
      <w:r w:rsidR="00BB0A1D">
        <w:rPr>
          <w:i/>
          <w:iCs/>
          <w:sz w:val="22"/>
          <w:szCs w:val="22"/>
        </w:rPr>
        <w:t>315199 (Cancha 1</w:t>
      </w:r>
      <w:r w:rsidR="000F3218" w:rsidRPr="009B64BB">
        <w:rPr>
          <w:i/>
          <w:iCs/>
          <w:sz w:val="22"/>
          <w:szCs w:val="22"/>
        </w:rPr>
        <w:t>; 315180 (Sede Social) ubicado en la calle N90A y E3, Barrio Carcelén Bajo, Parroquia Carcelén; y 673952 (Cancha 2) N90 y Pasaje 25, Barrio Los Mastodontes, Parroquia Carcelén (…)</w:t>
      </w:r>
      <w:r w:rsidR="00CD1BA4" w:rsidRPr="009B64BB">
        <w:rPr>
          <w:sz w:val="22"/>
          <w:szCs w:val="22"/>
        </w:rPr>
        <w:t>,</w:t>
      </w:r>
      <w:r w:rsidRPr="00E40C27">
        <w:rPr>
          <w:sz w:val="22"/>
        </w:rPr>
        <w:t xml:space="preserve"> adjuntando todos los requisitos previstos en la normativa vigente, los mismos que han sido verificados por la ADMINISTRACIÓN ZONAL. </w:t>
      </w:r>
    </w:p>
    <w:p w:rsidR="001144B2" w:rsidRPr="00E54BAE" w:rsidRDefault="001144B2" w:rsidP="00E54BAE">
      <w:pPr>
        <w:pStyle w:val="Prrafodelista"/>
        <w:ind w:left="770"/>
        <w:jc w:val="both"/>
        <w:rPr>
          <w:b/>
        </w:rPr>
      </w:pPr>
    </w:p>
    <w:p w:rsidR="001144B2" w:rsidRPr="00E40C27" w:rsidRDefault="001144B2" w:rsidP="00E40C27">
      <w:pPr>
        <w:pStyle w:val="Prrafodelista"/>
        <w:numPr>
          <w:ilvl w:val="0"/>
          <w:numId w:val="1"/>
        </w:numPr>
        <w:spacing w:line="276" w:lineRule="auto"/>
        <w:jc w:val="both"/>
        <w:rPr>
          <w:sz w:val="22"/>
        </w:rPr>
      </w:pPr>
      <w:r w:rsidRPr="00E40C27">
        <w:rPr>
          <w:sz w:val="22"/>
        </w:rPr>
        <w:t>Mediante</w:t>
      </w:r>
      <w:r w:rsidRPr="00E40C27">
        <w:rPr>
          <w:spacing w:val="12"/>
          <w:sz w:val="22"/>
        </w:rPr>
        <w:t xml:space="preserve"> </w:t>
      </w:r>
      <w:r w:rsidRPr="00E40C27">
        <w:rPr>
          <w:sz w:val="22"/>
        </w:rPr>
        <w:t>Acu</w:t>
      </w:r>
      <w:r w:rsidRPr="00E40C27">
        <w:rPr>
          <w:spacing w:val="-1"/>
          <w:sz w:val="22"/>
        </w:rPr>
        <w:t>e</w:t>
      </w:r>
      <w:r w:rsidRPr="00E40C27">
        <w:rPr>
          <w:sz w:val="22"/>
        </w:rPr>
        <w:t>rdo</w:t>
      </w:r>
      <w:r w:rsidRPr="00E40C27">
        <w:rPr>
          <w:spacing w:val="11"/>
          <w:sz w:val="22"/>
        </w:rPr>
        <w:t xml:space="preserve"> </w:t>
      </w:r>
      <w:r w:rsidR="00D575A9" w:rsidRPr="009B64BB">
        <w:rPr>
          <w:sz w:val="22"/>
          <w:szCs w:val="22"/>
        </w:rPr>
        <w:t>M</w:t>
      </w:r>
      <w:r w:rsidR="00D575A9" w:rsidRPr="009B64BB">
        <w:rPr>
          <w:spacing w:val="2"/>
          <w:sz w:val="22"/>
          <w:szCs w:val="22"/>
        </w:rPr>
        <w:t>i</w:t>
      </w:r>
      <w:r w:rsidR="00D575A9" w:rsidRPr="009B64BB">
        <w:rPr>
          <w:spacing w:val="1"/>
          <w:sz w:val="22"/>
          <w:szCs w:val="22"/>
        </w:rPr>
        <w:t>n</w:t>
      </w:r>
      <w:r w:rsidR="00D575A9" w:rsidRPr="009B64BB">
        <w:rPr>
          <w:sz w:val="22"/>
          <w:szCs w:val="22"/>
        </w:rPr>
        <w:t>isterial</w:t>
      </w:r>
      <w:r w:rsidR="00D575A9" w:rsidRPr="009B64BB">
        <w:rPr>
          <w:spacing w:val="17"/>
          <w:sz w:val="22"/>
          <w:szCs w:val="22"/>
        </w:rPr>
        <w:t xml:space="preserve"> </w:t>
      </w:r>
      <w:r w:rsidRPr="00E40C27">
        <w:rPr>
          <w:sz w:val="22"/>
        </w:rPr>
        <w:t>Nro.</w:t>
      </w:r>
      <w:r w:rsidRPr="00E40C27">
        <w:rPr>
          <w:spacing w:val="16"/>
          <w:sz w:val="22"/>
        </w:rPr>
        <w:t xml:space="preserve"> </w:t>
      </w:r>
      <w:r w:rsidR="007F494D" w:rsidRPr="009B64BB">
        <w:rPr>
          <w:spacing w:val="16"/>
          <w:sz w:val="22"/>
          <w:szCs w:val="22"/>
        </w:rPr>
        <w:t>126</w:t>
      </w:r>
      <w:r w:rsidRPr="00E40C27">
        <w:rPr>
          <w:spacing w:val="8"/>
          <w:sz w:val="22"/>
        </w:rPr>
        <w:t xml:space="preserve"> </w:t>
      </w:r>
      <w:r w:rsidRPr="00E40C27">
        <w:rPr>
          <w:sz w:val="22"/>
        </w:rPr>
        <w:t xml:space="preserve">de </w:t>
      </w:r>
      <w:r w:rsidR="002618F8" w:rsidRPr="009B64BB">
        <w:rPr>
          <w:sz w:val="22"/>
          <w:szCs w:val="22"/>
        </w:rPr>
        <w:t>29 de</w:t>
      </w:r>
      <w:r w:rsidR="00132779" w:rsidRPr="009B64BB">
        <w:rPr>
          <w:sz w:val="22"/>
          <w:szCs w:val="22"/>
        </w:rPr>
        <w:t xml:space="preserve"> </w:t>
      </w:r>
      <w:r w:rsidR="007F494D" w:rsidRPr="009B64BB">
        <w:rPr>
          <w:sz w:val="22"/>
          <w:szCs w:val="22"/>
        </w:rPr>
        <w:t>septiembre</w:t>
      </w:r>
      <w:r w:rsidR="00132779" w:rsidRPr="009B64BB">
        <w:rPr>
          <w:sz w:val="22"/>
          <w:szCs w:val="22"/>
        </w:rPr>
        <w:t xml:space="preserve"> de 20</w:t>
      </w:r>
      <w:r w:rsidR="007F494D" w:rsidRPr="009B64BB">
        <w:rPr>
          <w:sz w:val="22"/>
          <w:szCs w:val="22"/>
        </w:rPr>
        <w:t>11</w:t>
      </w:r>
      <w:r w:rsidR="00D575A9" w:rsidRPr="009B64BB">
        <w:rPr>
          <w:sz w:val="22"/>
          <w:szCs w:val="22"/>
        </w:rPr>
        <w:t xml:space="preserve">, </w:t>
      </w:r>
      <w:r w:rsidR="00D575A9" w:rsidRPr="009B64BB">
        <w:rPr>
          <w:spacing w:val="1"/>
          <w:sz w:val="22"/>
          <w:szCs w:val="22"/>
        </w:rPr>
        <w:t>e</w:t>
      </w:r>
      <w:r w:rsidR="00D575A9" w:rsidRPr="009B64BB">
        <w:rPr>
          <w:sz w:val="22"/>
          <w:szCs w:val="22"/>
        </w:rPr>
        <w:t>l</w:t>
      </w:r>
      <w:r w:rsidR="00D575A9" w:rsidRPr="009B64BB">
        <w:rPr>
          <w:spacing w:val="19"/>
          <w:sz w:val="22"/>
          <w:szCs w:val="22"/>
        </w:rPr>
        <w:t xml:space="preserve"> </w:t>
      </w:r>
      <w:r w:rsidR="00D575A9" w:rsidRPr="009B64BB">
        <w:rPr>
          <w:sz w:val="22"/>
          <w:szCs w:val="22"/>
        </w:rPr>
        <w:t>Mini</w:t>
      </w:r>
      <w:r w:rsidR="00D575A9" w:rsidRPr="009B64BB">
        <w:rPr>
          <w:spacing w:val="1"/>
          <w:sz w:val="22"/>
          <w:szCs w:val="22"/>
        </w:rPr>
        <w:t>s</w:t>
      </w:r>
      <w:r w:rsidR="00D575A9" w:rsidRPr="009B64BB">
        <w:rPr>
          <w:sz w:val="22"/>
          <w:szCs w:val="22"/>
        </w:rPr>
        <w:t>terio</w:t>
      </w:r>
      <w:r w:rsidR="00D575A9" w:rsidRPr="009B64BB">
        <w:rPr>
          <w:spacing w:val="13"/>
          <w:sz w:val="22"/>
          <w:szCs w:val="22"/>
        </w:rPr>
        <w:t xml:space="preserve"> </w:t>
      </w:r>
      <w:r w:rsidR="00D575A9" w:rsidRPr="009B64BB">
        <w:rPr>
          <w:spacing w:val="1"/>
          <w:sz w:val="22"/>
          <w:szCs w:val="22"/>
        </w:rPr>
        <w:t>d</w:t>
      </w:r>
      <w:r w:rsidR="00D575A9" w:rsidRPr="009B64BB">
        <w:rPr>
          <w:sz w:val="22"/>
          <w:szCs w:val="22"/>
        </w:rPr>
        <w:t>el Dep</w:t>
      </w:r>
      <w:r w:rsidR="00D575A9" w:rsidRPr="009B64BB">
        <w:rPr>
          <w:spacing w:val="1"/>
          <w:sz w:val="22"/>
          <w:szCs w:val="22"/>
        </w:rPr>
        <w:t>o</w:t>
      </w:r>
      <w:r w:rsidR="00D575A9" w:rsidRPr="009B64BB">
        <w:rPr>
          <w:sz w:val="22"/>
          <w:szCs w:val="22"/>
        </w:rPr>
        <w:t>rte</w:t>
      </w:r>
      <w:r w:rsidR="00D575A9" w:rsidRPr="009B64BB">
        <w:rPr>
          <w:spacing w:val="-14"/>
          <w:sz w:val="22"/>
          <w:szCs w:val="22"/>
        </w:rPr>
        <w:t xml:space="preserve"> </w:t>
      </w:r>
      <w:r w:rsidR="00D575A9" w:rsidRPr="009B64BB">
        <w:rPr>
          <w:sz w:val="22"/>
          <w:szCs w:val="22"/>
        </w:rPr>
        <w:t xml:space="preserve">certificó que la </w:t>
      </w:r>
      <w:r w:rsidR="00E44408">
        <w:rPr>
          <w:sz w:val="22"/>
          <w:szCs w:val="22"/>
        </w:rPr>
        <w:t>“</w:t>
      </w:r>
      <w:r w:rsidR="002618F8" w:rsidRPr="009B64BB">
        <w:rPr>
          <w:b/>
          <w:sz w:val="22"/>
          <w:szCs w:val="22"/>
        </w:rPr>
        <w:t xml:space="preserve">LIGA DEPORTIVA BARRIAL Y PARROQUIAL “CARCELÉN </w:t>
      </w:r>
      <w:r w:rsidR="00E44408" w:rsidRPr="009B64BB">
        <w:rPr>
          <w:b/>
          <w:sz w:val="22"/>
          <w:szCs w:val="22"/>
        </w:rPr>
        <w:t>BAJO “</w:t>
      </w:r>
      <w:r w:rsidR="002618F8" w:rsidRPr="009B64BB">
        <w:rPr>
          <w:b/>
          <w:sz w:val="22"/>
          <w:szCs w:val="22"/>
        </w:rPr>
        <w:t>,</w:t>
      </w:r>
      <w:r w:rsidRPr="00E40C27">
        <w:rPr>
          <w:sz w:val="22"/>
        </w:rPr>
        <w:t xml:space="preserve"> está legalmente constituida.</w:t>
      </w:r>
    </w:p>
    <w:p w:rsidR="001144B2" w:rsidRPr="00E54BAE" w:rsidRDefault="001144B2" w:rsidP="00E54BAE">
      <w:pPr>
        <w:pStyle w:val="Prrafodelista"/>
        <w:jc w:val="both"/>
      </w:pPr>
    </w:p>
    <w:p w:rsidR="001144B2" w:rsidRPr="00E40C27" w:rsidRDefault="001144B2" w:rsidP="00E40C27">
      <w:pPr>
        <w:pStyle w:val="Prrafodelista"/>
        <w:numPr>
          <w:ilvl w:val="0"/>
          <w:numId w:val="1"/>
        </w:numPr>
        <w:spacing w:line="276" w:lineRule="auto"/>
        <w:jc w:val="both"/>
        <w:rPr>
          <w:sz w:val="22"/>
        </w:rPr>
      </w:pPr>
      <w:r w:rsidRPr="00E40C27">
        <w:rPr>
          <w:sz w:val="22"/>
        </w:rPr>
        <w:t xml:space="preserve">Mediante Oficio Nro. </w:t>
      </w:r>
      <w:r w:rsidR="007F494D" w:rsidRPr="009B64BB">
        <w:rPr>
          <w:sz w:val="22"/>
          <w:szCs w:val="22"/>
        </w:rPr>
        <w:t>SD</w:t>
      </w:r>
      <w:r w:rsidRPr="00E40C27">
        <w:rPr>
          <w:sz w:val="22"/>
        </w:rPr>
        <w:t>-DAD-</w:t>
      </w:r>
      <w:r w:rsidR="007F494D" w:rsidRPr="009B64BB">
        <w:rPr>
          <w:sz w:val="22"/>
          <w:szCs w:val="22"/>
        </w:rPr>
        <w:t>2021-0856</w:t>
      </w:r>
      <w:r w:rsidRPr="00E40C27">
        <w:rPr>
          <w:sz w:val="22"/>
        </w:rPr>
        <w:t xml:space="preserve">-OF de </w:t>
      </w:r>
      <w:r w:rsidR="007F494D" w:rsidRPr="009B64BB">
        <w:rPr>
          <w:sz w:val="22"/>
          <w:szCs w:val="22"/>
        </w:rPr>
        <w:t>20</w:t>
      </w:r>
      <w:r w:rsidRPr="00E40C27">
        <w:rPr>
          <w:sz w:val="22"/>
        </w:rPr>
        <w:t xml:space="preserve"> de </w:t>
      </w:r>
      <w:r w:rsidR="007F494D" w:rsidRPr="009B64BB">
        <w:rPr>
          <w:sz w:val="22"/>
          <w:szCs w:val="22"/>
        </w:rPr>
        <w:t>abril</w:t>
      </w:r>
      <w:r w:rsidRPr="00E40C27">
        <w:rPr>
          <w:sz w:val="22"/>
        </w:rPr>
        <w:t xml:space="preserve"> de </w:t>
      </w:r>
      <w:r w:rsidR="007F494D" w:rsidRPr="009B64BB">
        <w:rPr>
          <w:sz w:val="22"/>
          <w:szCs w:val="22"/>
        </w:rPr>
        <w:t>2021</w:t>
      </w:r>
      <w:r w:rsidRPr="00E40C27">
        <w:rPr>
          <w:sz w:val="22"/>
        </w:rPr>
        <w:t>, suscrito</w:t>
      </w:r>
      <w:r w:rsidR="00D575A9" w:rsidRPr="009B64BB">
        <w:rPr>
          <w:sz w:val="22"/>
          <w:szCs w:val="22"/>
        </w:rPr>
        <w:t>,</w:t>
      </w:r>
      <w:r w:rsidRPr="00E40C27">
        <w:rPr>
          <w:sz w:val="22"/>
        </w:rPr>
        <w:t xml:space="preserve"> por l</w:t>
      </w:r>
      <w:r w:rsidR="00C33C38" w:rsidRPr="00E40C27">
        <w:rPr>
          <w:sz w:val="22"/>
        </w:rPr>
        <w:t xml:space="preserve">a </w:t>
      </w:r>
      <w:r w:rsidR="00D575A9" w:rsidRPr="009B64BB">
        <w:rPr>
          <w:sz w:val="22"/>
          <w:szCs w:val="22"/>
        </w:rPr>
        <w:t>Secretaría</w:t>
      </w:r>
      <w:r w:rsidRPr="00E40C27">
        <w:rPr>
          <w:sz w:val="22"/>
        </w:rPr>
        <w:t xml:space="preserve"> del Deporte,</w:t>
      </w:r>
      <w:r w:rsidR="00D575A9" w:rsidRPr="009B64BB">
        <w:rPr>
          <w:sz w:val="22"/>
          <w:szCs w:val="22"/>
        </w:rPr>
        <w:t xml:space="preserve"> </w:t>
      </w:r>
      <w:r w:rsidR="007E6833" w:rsidRPr="009B64BB">
        <w:rPr>
          <w:sz w:val="22"/>
          <w:szCs w:val="22"/>
        </w:rPr>
        <w:t>se</w:t>
      </w:r>
      <w:r w:rsidRPr="00E40C27">
        <w:rPr>
          <w:sz w:val="22"/>
        </w:rPr>
        <w:t xml:space="preserve"> certifica que el registro del directorio de la Liga Deportiva Barrial </w:t>
      </w:r>
      <w:r w:rsidR="007F494D" w:rsidRPr="009B64BB">
        <w:rPr>
          <w:sz w:val="22"/>
          <w:szCs w:val="22"/>
        </w:rPr>
        <w:lastRenderedPageBreak/>
        <w:t>Parroquial “Carcelén Bajo</w:t>
      </w:r>
      <w:r w:rsidR="00045D2E" w:rsidRPr="009B64BB">
        <w:rPr>
          <w:sz w:val="22"/>
          <w:szCs w:val="22"/>
        </w:rPr>
        <w:t>”,</w:t>
      </w:r>
      <w:r w:rsidRPr="00E40C27">
        <w:rPr>
          <w:sz w:val="22"/>
        </w:rPr>
        <w:t xml:space="preserve"> está vigente desde </w:t>
      </w:r>
      <w:r w:rsidR="00CA4DB2" w:rsidRPr="00E40C27">
        <w:rPr>
          <w:sz w:val="22"/>
        </w:rPr>
        <w:t xml:space="preserve">el </w:t>
      </w:r>
      <w:r w:rsidR="007F494D" w:rsidRPr="009B64BB">
        <w:rPr>
          <w:sz w:val="22"/>
          <w:szCs w:val="22"/>
        </w:rPr>
        <w:t>30 de diciembre</w:t>
      </w:r>
      <w:r w:rsidRPr="00E40C27">
        <w:rPr>
          <w:sz w:val="22"/>
        </w:rPr>
        <w:t xml:space="preserve"> de </w:t>
      </w:r>
      <w:r w:rsidR="007F494D" w:rsidRPr="009B64BB">
        <w:rPr>
          <w:sz w:val="22"/>
          <w:szCs w:val="22"/>
        </w:rPr>
        <w:t>2020</w:t>
      </w:r>
      <w:r w:rsidRPr="00E40C27">
        <w:rPr>
          <w:sz w:val="22"/>
        </w:rPr>
        <w:t xml:space="preserve"> hasta el </w:t>
      </w:r>
      <w:r w:rsidR="007F494D" w:rsidRPr="009B64BB">
        <w:rPr>
          <w:sz w:val="22"/>
          <w:szCs w:val="22"/>
        </w:rPr>
        <w:t>30</w:t>
      </w:r>
      <w:r w:rsidRPr="00E40C27">
        <w:rPr>
          <w:sz w:val="22"/>
        </w:rPr>
        <w:t xml:space="preserve"> de </w:t>
      </w:r>
      <w:r w:rsidR="007F494D" w:rsidRPr="009B64BB">
        <w:rPr>
          <w:sz w:val="22"/>
          <w:szCs w:val="22"/>
        </w:rPr>
        <w:t>diciembre</w:t>
      </w:r>
      <w:r w:rsidRPr="00E40C27">
        <w:rPr>
          <w:sz w:val="22"/>
        </w:rPr>
        <w:t xml:space="preserve"> de </w:t>
      </w:r>
      <w:r w:rsidR="007F494D" w:rsidRPr="009B64BB">
        <w:rPr>
          <w:sz w:val="22"/>
          <w:szCs w:val="22"/>
        </w:rPr>
        <w:t>2024</w:t>
      </w:r>
      <w:r w:rsidRPr="00E40C27">
        <w:rPr>
          <w:sz w:val="22"/>
        </w:rPr>
        <w:t>.</w:t>
      </w:r>
    </w:p>
    <w:p w:rsidR="00CA4DB2" w:rsidRPr="006921F0" w:rsidRDefault="00CA4DB2" w:rsidP="00CA4DB2">
      <w:pPr>
        <w:pStyle w:val="Prrafodelista"/>
        <w:rPr>
          <w:rFonts w:cstheme="minorHAnsi"/>
        </w:rPr>
      </w:pPr>
    </w:p>
    <w:p w:rsidR="001144B2" w:rsidRPr="006921F0" w:rsidRDefault="001144B2" w:rsidP="001144B2">
      <w:pPr>
        <w:pStyle w:val="Prrafodelista"/>
        <w:rPr>
          <w:rFonts w:cstheme="minorHAnsi"/>
        </w:rPr>
      </w:pPr>
    </w:p>
    <w:p w:rsidR="001144B2" w:rsidRPr="00945E86" w:rsidRDefault="001144B2" w:rsidP="00945E86">
      <w:pPr>
        <w:pStyle w:val="Default"/>
        <w:numPr>
          <w:ilvl w:val="0"/>
          <w:numId w:val="1"/>
        </w:numPr>
        <w:jc w:val="both"/>
        <w:rPr>
          <w:rFonts w:asciiTheme="minorHAnsi" w:hAnsiTheme="minorHAnsi"/>
          <w:sz w:val="22"/>
        </w:rPr>
      </w:pPr>
      <w:r w:rsidRPr="00945E86">
        <w:rPr>
          <w:rFonts w:asciiTheme="minorHAnsi" w:hAnsiTheme="minorHAnsi"/>
          <w:sz w:val="22"/>
        </w:rPr>
        <w:t>Mediante Oficio Nro.</w:t>
      </w:r>
      <w:r w:rsidR="003311DA" w:rsidRPr="00945E86">
        <w:rPr>
          <w:rFonts w:asciiTheme="minorHAnsi" w:hAnsiTheme="minorHAnsi"/>
          <w:sz w:val="22"/>
        </w:rPr>
        <w:t>GADDMQ-DMGBI-2022-</w:t>
      </w:r>
      <w:r w:rsidR="007F494D" w:rsidRPr="009B64BB">
        <w:rPr>
          <w:sz w:val="22"/>
          <w:szCs w:val="22"/>
        </w:rPr>
        <w:t>3402</w:t>
      </w:r>
      <w:r w:rsidR="003311DA" w:rsidRPr="00945E86">
        <w:rPr>
          <w:rFonts w:asciiTheme="minorHAnsi" w:hAnsiTheme="minorHAnsi"/>
          <w:sz w:val="22"/>
        </w:rPr>
        <w:t xml:space="preserve">-O de </w:t>
      </w:r>
      <w:r w:rsidR="007F494D" w:rsidRPr="009B64BB">
        <w:rPr>
          <w:sz w:val="22"/>
          <w:szCs w:val="22"/>
        </w:rPr>
        <w:t>6</w:t>
      </w:r>
      <w:r w:rsidR="003311DA" w:rsidRPr="00945E86">
        <w:rPr>
          <w:rFonts w:asciiTheme="minorHAnsi" w:hAnsiTheme="minorHAnsi"/>
          <w:sz w:val="22"/>
        </w:rPr>
        <w:t xml:space="preserve"> de septiembre de 2022</w:t>
      </w:r>
      <w:r w:rsidRPr="00945E86">
        <w:rPr>
          <w:rFonts w:asciiTheme="minorHAnsi" w:hAnsiTheme="minorHAnsi"/>
          <w:sz w:val="22"/>
        </w:rPr>
        <w:t xml:space="preserve">, la Dirección Metropolitana de Gestión de Bienes Inmuebles, remite el Informe Técnico </w:t>
      </w:r>
      <w:r w:rsidR="004C3044" w:rsidRPr="009B64BB">
        <w:rPr>
          <w:sz w:val="22"/>
          <w:szCs w:val="22"/>
        </w:rPr>
        <w:t>Nº</w:t>
      </w:r>
      <w:r w:rsidRPr="00945E86">
        <w:rPr>
          <w:rFonts w:asciiTheme="minorHAnsi" w:hAnsiTheme="minorHAnsi"/>
          <w:sz w:val="22"/>
        </w:rPr>
        <w:t xml:space="preserve"> </w:t>
      </w:r>
      <w:r w:rsidR="003311DA" w:rsidRPr="00945E86">
        <w:rPr>
          <w:rFonts w:asciiTheme="minorHAnsi" w:hAnsiTheme="minorHAnsi"/>
          <w:sz w:val="22"/>
        </w:rPr>
        <w:t>DMGBI-ATI-2022-</w:t>
      </w:r>
      <w:r w:rsidR="00045D2E" w:rsidRPr="009B64BB">
        <w:rPr>
          <w:sz w:val="22"/>
          <w:szCs w:val="22"/>
        </w:rPr>
        <w:t>0190</w:t>
      </w:r>
      <w:r w:rsidR="003311DA" w:rsidRPr="00945E86">
        <w:rPr>
          <w:rFonts w:asciiTheme="minorHAnsi" w:hAnsiTheme="minorHAnsi"/>
          <w:sz w:val="22"/>
        </w:rPr>
        <w:t xml:space="preserve"> de </w:t>
      </w:r>
      <w:r w:rsidR="00045D2E" w:rsidRPr="009B64BB">
        <w:rPr>
          <w:sz w:val="22"/>
          <w:szCs w:val="22"/>
        </w:rPr>
        <w:t>05</w:t>
      </w:r>
      <w:r w:rsidR="003311DA" w:rsidRPr="00945E86">
        <w:rPr>
          <w:rFonts w:asciiTheme="minorHAnsi" w:hAnsiTheme="minorHAnsi"/>
          <w:sz w:val="22"/>
        </w:rPr>
        <w:t xml:space="preserve"> de septiembre de 2022</w:t>
      </w:r>
      <w:r w:rsidRPr="00945E86">
        <w:rPr>
          <w:rFonts w:asciiTheme="minorHAnsi" w:hAnsiTheme="minorHAnsi"/>
          <w:sz w:val="22"/>
        </w:rPr>
        <w:t xml:space="preserve"> con criterio favorable</w:t>
      </w:r>
      <w:r w:rsidR="00D575A9" w:rsidRPr="009B64BB">
        <w:rPr>
          <w:sz w:val="22"/>
          <w:szCs w:val="22"/>
        </w:rPr>
        <w:t xml:space="preserve"> suscrito</w:t>
      </w:r>
      <w:r w:rsidR="007E79BA" w:rsidRPr="009B64BB">
        <w:rPr>
          <w:sz w:val="22"/>
          <w:szCs w:val="22"/>
        </w:rPr>
        <w:t xml:space="preserve"> </w:t>
      </w:r>
      <w:r w:rsidR="008B1A7A" w:rsidRPr="009B64BB">
        <w:rPr>
          <w:sz w:val="22"/>
          <w:szCs w:val="22"/>
        </w:rPr>
        <w:t>por la</w:t>
      </w:r>
      <w:r w:rsidR="00045D2E" w:rsidRPr="009B64BB">
        <w:rPr>
          <w:sz w:val="22"/>
          <w:szCs w:val="22"/>
        </w:rPr>
        <w:t xml:space="preserve"> Directora Metropolitana Subrogante, Dirección Metropolitana de Gestión de Bienes Inmuebles, </w:t>
      </w:r>
      <w:r w:rsidR="00F660C2" w:rsidRPr="00945E86">
        <w:rPr>
          <w:rFonts w:asciiTheme="minorHAnsi" w:hAnsiTheme="minorHAnsi"/>
          <w:sz w:val="22"/>
        </w:rPr>
        <w:t xml:space="preserve">Mgs. </w:t>
      </w:r>
      <w:r w:rsidR="00045D2E" w:rsidRPr="009B64BB">
        <w:rPr>
          <w:sz w:val="22"/>
          <w:szCs w:val="22"/>
        </w:rPr>
        <w:t>Karla Fabiana Ortega Espín</w:t>
      </w:r>
      <w:r w:rsidRPr="00945E86">
        <w:rPr>
          <w:rFonts w:asciiTheme="minorHAnsi" w:hAnsiTheme="minorHAnsi"/>
          <w:sz w:val="22"/>
        </w:rPr>
        <w:t xml:space="preserve">, en el cual se verificó la titularidad </w:t>
      </w:r>
      <w:r w:rsidR="007E79BA" w:rsidRPr="009B64BB">
        <w:rPr>
          <w:sz w:val="22"/>
          <w:szCs w:val="22"/>
        </w:rPr>
        <w:t>de</w:t>
      </w:r>
      <w:r w:rsidR="00045D2E" w:rsidRPr="009B64BB">
        <w:rPr>
          <w:sz w:val="22"/>
          <w:szCs w:val="22"/>
        </w:rPr>
        <w:t xml:space="preserve"> </w:t>
      </w:r>
      <w:r w:rsidR="007E79BA" w:rsidRPr="009B64BB">
        <w:rPr>
          <w:sz w:val="22"/>
          <w:szCs w:val="22"/>
        </w:rPr>
        <w:t>l</w:t>
      </w:r>
      <w:r w:rsidR="00045D2E" w:rsidRPr="009B64BB">
        <w:rPr>
          <w:sz w:val="22"/>
          <w:szCs w:val="22"/>
        </w:rPr>
        <w:t>os predios</w:t>
      </w:r>
      <w:r w:rsidR="007E79BA" w:rsidRPr="009B64BB">
        <w:rPr>
          <w:sz w:val="22"/>
          <w:szCs w:val="22"/>
        </w:rPr>
        <w:t xml:space="preserve"> </w:t>
      </w:r>
      <w:r w:rsidR="008038A0" w:rsidRPr="009B64BB">
        <w:rPr>
          <w:sz w:val="22"/>
          <w:szCs w:val="22"/>
        </w:rPr>
        <w:t>Nos</w:t>
      </w:r>
      <w:r w:rsidR="00045D2E" w:rsidRPr="009B64BB">
        <w:rPr>
          <w:sz w:val="22"/>
          <w:szCs w:val="22"/>
        </w:rPr>
        <w:t>. 0315199-0315180-0673952</w:t>
      </w:r>
      <w:r w:rsidR="00B42ECF" w:rsidRPr="009B64BB">
        <w:rPr>
          <w:sz w:val="22"/>
          <w:szCs w:val="22"/>
        </w:rPr>
        <w:t>,</w:t>
      </w:r>
      <w:r w:rsidR="007E79BA" w:rsidRPr="009B64BB">
        <w:rPr>
          <w:sz w:val="22"/>
          <w:szCs w:val="22"/>
        </w:rPr>
        <w:t xml:space="preserve"> </w:t>
      </w:r>
      <w:r w:rsidR="007E6833" w:rsidRPr="009B64BB">
        <w:rPr>
          <w:sz w:val="22"/>
          <w:szCs w:val="22"/>
        </w:rPr>
        <w:t>e</w:t>
      </w:r>
      <w:r w:rsidR="007E79BA" w:rsidRPr="009B64BB">
        <w:rPr>
          <w:sz w:val="22"/>
          <w:szCs w:val="22"/>
        </w:rPr>
        <w:t>ste</w:t>
      </w:r>
      <w:r w:rsidR="007E6833" w:rsidRPr="009B64BB">
        <w:rPr>
          <w:sz w:val="22"/>
          <w:szCs w:val="22"/>
        </w:rPr>
        <w:t xml:space="preserve"> informe</w:t>
      </w:r>
      <w:r w:rsidR="007E79BA" w:rsidRPr="009B64BB">
        <w:rPr>
          <w:sz w:val="22"/>
          <w:szCs w:val="22"/>
        </w:rPr>
        <w:t xml:space="preserve"> concluye lo siguiente: </w:t>
      </w:r>
    </w:p>
    <w:p w:rsidR="00CA4DB2" w:rsidRPr="00E54BAE" w:rsidRDefault="00CA4DB2" w:rsidP="00E54BAE">
      <w:pPr>
        <w:pStyle w:val="Prrafodelista"/>
        <w:rPr>
          <w:b/>
        </w:rPr>
      </w:pPr>
    </w:p>
    <w:p w:rsidR="009F04A1" w:rsidRPr="009B64BB" w:rsidRDefault="00B42ECF" w:rsidP="00FA4F11">
      <w:pPr>
        <w:ind w:left="708"/>
        <w:jc w:val="both"/>
        <w:rPr>
          <w:rFonts w:asciiTheme="minorHAnsi" w:hAnsiTheme="minorHAnsi"/>
          <w:i/>
          <w:highlight w:val="yellow"/>
          <w:lang w:val="es-ES"/>
        </w:rPr>
      </w:pPr>
      <w:r w:rsidRPr="009B64BB">
        <w:rPr>
          <w:rFonts w:asciiTheme="minorHAnsi" w:hAnsiTheme="minorHAnsi"/>
          <w:spacing w:val="1"/>
        </w:rPr>
        <w:t>“</w:t>
      </w:r>
      <w:r w:rsidR="006C36CA" w:rsidRPr="009B64BB">
        <w:rPr>
          <w:rFonts w:asciiTheme="minorHAnsi" w:hAnsiTheme="minorHAnsi"/>
          <w:i/>
          <w:spacing w:val="1"/>
        </w:rPr>
        <w:t>E</w:t>
      </w:r>
      <w:r w:rsidR="006C36CA" w:rsidRPr="009B64BB">
        <w:rPr>
          <w:rFonts w:asciiTheme="minorHAnsi" w:hAnsiTheme="minorHAnsi"/>
          <w:i/>
        </w:rPr>
        <w:t>l</w:t>
      </w:r>
      <w:r w:rsidR="006C36CA" w:rsidRPr="009B64BB">
        <w:rPr>
          <w:rFonts w:asciiTheme="minorHAnsi" w:hAnsiTheme="minorHAnsi"/>
          <w:i/>
          <w:spacing w:val="5"/>
        </w:rPr>
        <w:t xml:space="preserve"> Municipio del Distrito Metropolitano de Quito</w:t>
      </w:r>
      <w:r w:rsidR="006C36CA" w:rsidRPr="009B64BB">
        <w:rPr>
          <w:rFonts w:asciiTheme="minorHAnsi" w:hAnsiTheme="minorHAnsi"/>
          <w:i/>
          <w:spacing w:val="2"/>
        </w:rPr>
        <w:t xml:space="preserve"> </w:t>
      </w:r>
      <w:r w:rsidR="006C36CA" w:rsidRPr="009B64BB">
        <w:rPr>
          <w:rFonts w:asciiTheme="minorHAnsi" w:hAnsiTheme="minorHAnsi"/>
          <w:i/>
        </w:rPr>
        <w:t>es</w:t>
      </w:r>
      <w:r w:rsidR="006C36CA" w:rsidRPr="009B64BB">
        <w:rPr>
          <w:rFonts w:asciiTheme="minorHAnsi" w:hAnsiTheme="minorHAnsi"/>
          <w:i/>
          <w:spacing w:val="5"/>
        </w:rPr>
        <w:t xml:space="preserve"> titular de dominio</w:t>
      </w:r>
      <w:r w:rsidR="006C36CA" w:rsidRPr="009B64BB">
        <w:rPr>
          <w:rFonts w:asciiTheme="minorHAnsi" w:hAnsiTheme="minorHAnsi"/>
          <w:i/>
          <w:spacing w:val="-3"/>
        </w:rPr>
        <w:t xml:space="preserve"> </w:t>
      </w:r>
      <w:r w:rsidR="00EB19E2" w:rsidRPr="009B64BB">
        <w:rPr>
          <w:rFonts w:asciiTheme="minorHAnsi" w:hAnsiTheme="minorHAnsi"/>
          <w:i/>
          <w:spacing w:val="-3"/>
        </w:rPr>
        <w:t xml:space="preserve">del </w:t>
      </w:r>
      <w:r w:rsidR="00EB19E2" w:rsidRPr="009B64BB">
        <w:rPr>
          <w:rFonts w:asciiTheme="minorHAnsi" w:eastAsiaTheme="minorHAnsi" w:hAnsiTheme="minorHAnsi"/>
          <w:color w:val="000000"/>
          <w:lang w:eastAsia="en-US"/>
        </w:rPr>
        <w:t xml:space="preserve"> predio </w:t>
      </w:r>
      <w:r w:rsidR="00EB19E2" w:rsidRPr="009B64BB">
        <w:rPr>
          <w:rFonts w:asciiTheme="minorHAnsi" w:eastAsiaTheme="minorHAnsi" w:hAnsiTheme="minorHAnsi"/>
          <w:b/>
          <w:bCs/>
          <w:color w:val="000000"/>
          <w:lang w:eastAsia="en-US"/>
        </w:rPr>
        <w:t xml:space="preserve">N° 0315199 </w:t>
      </w:r>
      <w:r w:rsidR="00EB19E2" w:rsidRPr="009B64BB">
        <w:rPr>
          <w:rFonts w:asciiTheme="minorHAnsi" w:eastAsiaTheme="minorHAnsi" w:hAnsiTheme="minorHAnsi"/>
          <w:color w:val="000000"/>
          <w:lang w:eastAsia="en-US"/>
        </w:rPr>
        <w:t xml:space="preserve">con clave catastral 14010-20-001 (área comunal N°1) </w:t>
      </w:r>
      <w:r w:rsidR="00594ED5" w:rsidRPr="009B64BB">
        <w:rPr>
          <w:rFonts w:asciiTheme="minorHAnsi" w:eastAsia="MS Mincho" w:hAnsiTheme="minorHAnsi"/>
          <w:i/>
          <w:lang w:val="es-ES_tradnl" w:eastAsia="es-ES"/>
        </w:rPr>
        <w:t>Cancha 1) ubicado en la calle E8 y N91, Barrio Carcelén Bajo, Parroquia Carcelén</w:t>
      </w:r>
      <w:r w:rsidR="00594ED5" w:rsidRPr="009B64BB">
        <w:rPr>
          <w:rFonts w:asciiTheme="minorHAnsi" w:eastAsiaTheme="minorHAnsi" w:hAnsiTheme="minorHAnsi"/>
          <w:color w:val="000000"/>
          <w:lang w:eastAsia="en-US"/>
        </w:rPr>
        <w:t xml:space="preserve">; </w:t>
      </w:r>
      <w:r w:rsidR="00EB19E2" w:rsidRPr="009B64BB">
        <w:rPr>
          <w:rFonts w:asciiTheme="minorHAnsi" w:eastAsiaTheme="minorHAnsi" w:hAnsiTheme="minorHAnsi"/>
          <w:color w:val="000000"/>
          <w:lang w:eastAsia="en-US"/>
        </w:rPr>
        <w:t xml:space="preserve">y predio </w:t>
      </w:r>
      <w:r w:rsidR="00EB19E2" w:rsidRPr="009B64BB">
        <w:rPr>
          <w:rFonts w:asciiTheme="minorHAnsi" w:eastAsiaTheme="minorHAnsi" w:hAnsiTheme="minorHAnsi"/>
          <w:b/>
          <w:bCs/>
          <w:color w:val="000000"/>
          <w:lang w:eastAsia="en-US"/>
        </w:rPr>
        <w:t xml:space="preserve">N° 0315180 </w:t>
      </w:r>
      <w:r w:rsidR="00EB19E2" w:rsidRPr="009B64BB">
        <w:rPr>
          <w:rFonts w:asciiTheme="minorHAnsi" w:eastAsiaTheme="minorHAnsi" w:hAnsiTheme="minorHAnsi"/>
          <w:color w:val="000000"/>
          <w:lang w:eastAsia="en-US"/>
        </w:rPr>
        <w:t xml:space="preserve">con clave catastral 13909-24-002 (área comunal N° 18), </w:t>
      </w:r>
      <w:r w:rsidR="00594ED5" w:rsidRPr="009B64BB">
        <w:rPr>
          <w:rFonts w:asciiTheme="minorHAnsi" w:eastAsia="MS Mincho" w:hAnsiTheme="minorHAnsi"/>
          <w:i/>
          <w:lang w:val="es-ES_tradnl" w:eastAsia="es-ES"/>
        </w:rPr>
        <w:t xml:space="preserve">(Sede Social) ubicado en la calle N90A y E3, Barrio Carcelén Bajo, Parroquia Carcelén; </w:t>
      </w:r>
      <w:r w:rsidR="00EB19E2" w:rsidRPr="009B64BB">
        <w:rPr>
          <w:rFonts w:asciiTheme="minorHAnsi" w:eastAsiaTheme="minorHAnsi" w:hAnsiTheme="minorHAnsi"/>
          <w:color w:val="000000"/>
          <w:lang w:eastAsia="en-US"/>
        </w:rPr>
        <w:t>son de propiedad municipal de acuerdo a escritura de transferencia de dominio de los lotes de terreno correspondiente a las áreas verdes y comunales por parte de la Cooperativa de Vivienda Comité del Pueblo “Carcelén Libre” a favor del Ilustre Municipio de Quito, celebrada en la Notaria Tercera del Dr. Efraín Martínez el 15 de noviembre de 1990 e inscrita en el Registro de la Propiedad el 15 de agosto de 1991</w:t>
      </w:r>
      <w:r w:rsidR="00594ED5" w:rsidRPr="009B64BB">
        <w:rPr>
          <w:rFonts w:asciiTheme="minorHAnsi" w:eastAsiaTheme="minorHAnsi" w:hAnsiTheme="minorHAnsi"/>
          <w:color w:val="000000"/>
          <w:lang w:eastAsia="en-US"/>
        </w:rPr>
        <w:t>; y del</w:t>
      </w:r>
      <w:r w:rsidR="00EB19E2" w:rsidRPr="009B64BB">
        <w:rPr>
          <w:rFonts w:asciiTheme="minorHAnsi" w:eastAsiaTheme="minorHAnsi" w:hAnsiTheme="minorHAnsi"/>
          <w:color w:val="000000"/>
          <w:lang w:eastAsia="en-US"/>
        </w:rPr>
        <w:t xml:space="preserve"> predio </w:t>
      </w:r>
      <w:r w:rsidR="00EB19E2" w:rsidRPr="009B64BB">
        <w:rPr>
          <w:rFonts w:asciiTheme="minorHAnsi" w:eastAsiaTheme="minorHAnsi" w:hAnsiTheme="minorHAnsi"/>
          <w:b/>
          <w:bCs/>
          <w:color w:val="000000"/>
          <w:lang w:eastAsia="en-US"/>
        </w:rPr>
        <w:t>N° 0673952</w:t>
      </w:r>
      <w:r w:rsidR="00EB19E2" w:rsidRPr="009B64BB">
        <w:rPr>
          <w:rFonts w:asciiTheme="minorHAnsi" w:eastAsiaTheme="minorHAnsi" w:hAnsiTheme="minorHAnsi"/>
          <w:color w:val="000000"/>
          <w:lang w:eastAsia="en-US"/>
        </w:rPr>
        <w:t>,</w:t>
      </w:r>
      <w:r w:rsidR="003B5F1C" w:rsidRPr="009B64BB">
        <w:rPr>
          <w:rFonts w:asciiTheme="minorHAnsi" w:eastAsiaTheme="minorHAnsi" w:hAnsiTheme="minorHAnsi"/>
          <w:color w:val="000000"/>
          <w:lang w:eastAsia="en-US"/>
        </w:rPr>
        <w:t xml:space="preserve"> con clave catastral 13909-27-032,</w:t>
      </w:r>
      <w:r w:rsidR="00EB19E2" w:rsidRPr="009B64BB">
        <w:rPr>
          <w:rFonts w:asciiTheme="minorHAnsi" w:eastAsiaTheme="minorHAnsi" w:hAnsiTheme="minorHAnsi"/>
          <w:color w:val="000000"/>
          <w:lang w:eastAsia="en-US"/>
        </w:rPr>
        <w:t xml:space="preserve"> es de propiedad municipal por constituir área verde de la tercera etapa de la Urb. Los Mastodontes,</w:t>
      </w:r>
      <w:r w:rsidR="00594ED5" w:rsidRPr="009B64BB">
        <w:rPr>
          <w:rFonts w:asciiTheme="minorHAnsi" w:eastAsia="MS Mincho" w:hAnsiTheme="minorHAnsi"/>
          <w:i/>
          <w:lang w:val="es-ES_tradnl" w:eastAsia="es-ES"/>
        </w:rPr>
        <w:t xml:space="preserve"> (Cancha 2) N90 y Pasaje 25, Barrio Los Mastodontes, Parroquia Carcelén (…)</w:t>
      </w:r>
      <w:r w:rsidR="00594ED5" w:rsidRPr="009B64BB">
        <w:rPr>
          <w:rFonts w:asciiTheme="minorHAnsi" w:hAnsiTheme="minorHAnsi"/>
          <w:i/>
          <w:lang w:val="es-ES"/>
        </w:rPr>
        <w:t xml:space="preserve"> ,</w:t>
      </w:r>
      <w:r w:rsidR="00EB19E2" w:rsidRPr="009B64BB">
        <w:rPr>
          <w:rFonts w:asciiTheme="minorHAnsi" w:eastAsiaTheme="minorHAnsi" w:hAnsiTheme="minorHAnsi"/>
          <w:color w:val="000000"/>
          <w:lang w:eastAsia="en-US"/>
        </w:rPr>
        <w:t xml:space="preserve"> transferido al Municipio del Distrito Metropolitano de Quito mediante Ordenanza N° 2863 de 29 de mayo de 1991, protocolizada en la Notaría del Dr. Antonio Vaca el 15 de julio de 1991 e inscrita en el Registro de la Propiedad el 01 de agosto de 1991 y de la Reforma de Ordenanza N° 3151 de 18 de octubre de 1995, protocolizada en la Notaría del Dr. Roberto Salgado Salgado del 20 de abril de 1999 e inscrita en el Registro de la Propiedad el 29 de abril de 1999</w:t>
      </w:r>
      <w:r w:rsidR="00594ED5" w:rsidRPr="009B64BB">
        <w:rPr>
          <w:rFonts w:asciiTheme="minorHAnsi" w:eastAsiaTheme="minorHAnsi" w:hAnsiTheme="minorHAnsi"/>
          <w:color w:val="000000"/>
          <w:lang w:eastAsia="en-US"/>
        </w:rPr>
        <w:t>.</w:t>
      </w:r>
      <w:r w:rsidR="00EB19E2" w:rsidRPr="009B64BB">
        <w:rPr>
          <w:rFonts w:asciiTheme="minorHAnsi" w:eastAsiaTheme="minorHAnsi" w:hAnsiTheme="minorHAnsi"/>
          <w:color w:val="000000"/>
          <w:lang w:eastAsia="en-US"/>
        </w:rPr>
        <w:t xml:space="preserve"> </w:t>
      </w:r>
    </w:p>
    <w:p w:rsidR="008038A0" w:rsidRPr="00F86A0C" w:rsidRDefault="008E7C5C" w:rsidP="008038A0">
      <w:pPr>
        <w:pStyle w:val="Prrafodelista"/>
        <w:widowControl w:val="0"/>
        <w:numPr>
          <w:ilvl w:val="0"/>
          <w:numId w:val="1"/>
        </w:numPr>
        <w:autoSpaceDE w:val="0"/>
        <w:autoSpaceDN w:val="0"/>
        <w:adjustRightInd w:val="0"/>
        <w:spacing w:after="0" w:line="276" w:lineRule="auto"/>
        <w:ind w:right="88"/>
        <w:jc w:val="both"/>
        <w:rPr>
          <w:sz w:val="22"/>
          <w:szCs w:val="22"/>
        </w:rPr>
      </w:pPr>
      <w:r w:rsidRPr="009B64BB">
        <w:rPr>
          <w:sz w:val="22"/>
          <w:szCs w:val="22"/>
        </w:rPr>
        <w:t>Mediante Informe</w:t>
      </w:r>
      <w:r w:rsidR="008038A0" w:rsidRPr="009B64BB">
        <w:rPr>
          <w:sz w:val="22"/>
          <w:szCs w:val="22"/>
        </w:rPr>
        <w:t>s</w:t>
      </w:r>
      <w:r w:rsidRPr="009B64BB">
        <w:rPr>
          <w:sz w:val="22"/>
          <w:szCs w:val="22"/>
        </w:rPr>
        <w:t xml:space="preserve"> Técnico</w:t>
      </w:r>
      <w:r w:rsidR="008038A0" w:rsidRPr="009B64BB">
        <w:rPr>
          <w:sz w:val="22"/>
          <w:szCs w:val="22"/>
        </w:rPr>
        <w:t>s</w:t>
      </w:r>
      <w:r w:rsidR="000B763F" w:rsidRPr="009B64BB">
        <w:rPr>
          <w:sz w:val="22"/>
          <w:szCs w:val="22"/>
        </w:rPr>
        <w:t xml:space="preserve"> F</w:t>
      </w:r>
      <w:r w:rsidR="00E02E65" w:rsidRPr="009B64BB">
        <w:rPr>
          <w:sz w:val="22"/>
          <w:szCs w:val="22"/>
        </w:rPr>
        <w:t>avorable</w:t>
      </w:r>
      <w:r w:rsidR="008038A0" w:rsidRPr="009B64BB">
        <w:rPr>
          <w:sz w:val="22"/>
          <w:szCs w:val="22"/>
        </w:rPr>
        <w:t>s</w:t>
      </w:r>
      <w:r w:rsidRPr="009B64BB">
        <w:rPr>
          <w:sz w:val="22"/>
          <w:szCs w:val="22"/>
        </w:rPr>
        <w:t xml:space="preserve"> </w:t>
      </w:r>
      <w:r w:rsidR="00E02E65" w:rsidRPr="009B64BB">
        <w:rPr>
          <w:sz w:val="22"/>
          <w:szCs w:val="22"/>
        </w:rPr>
        <w:t xml:space="preserve">de la </w:t>
      </w:r>
      <w:r w:rsidR="007E6833" w:rsidRPr="009B64BB">
        <w:rPr>
          <w:sz w:val="22"/>
          <w:szCs w:val="22"/>
        </w:rPr>
        <w:t xml:space="preserve">ADMINISTRACIÓN ZONAL </w:t>
      </w:r>
      <w:r w:rsidR="008038A0" w:rsidRPr="009B64BB">
        <w:rPr>
          <w:sz w:val="22"/>
          <w:szCs w:val="22"/>
        </w:rPr>
        <w:t>LA DELICIA N</w:t>
      </w:r>
      <w:r w:rsidR="00724778" w:rsidRPr="009B64BB">
        <w:rPr>
          <w:sz w:val="22"/>
          <w:szCs w:val="22"/>
        </w:rPr>
        <w:t>o</w:t>
      </w:r>
      <w:r w:rsidR="008038A0" w:rsidRPr="009B64BB">
        <w:rPr>
          <w:sz w:val="22"/>
          <w:szCs w:val="22"/>
        </w:rPr>
        <w:t xml:space="preserve">s. </w:t>
      </w:r>
      <w:r w:rsidR="008038A0" w:rsidRPr="009B64BB">
        <w:rPr>
          <w:rFonts w:eastAsiaTheme="minorHAnsi"/>
          <w:bCs/>
          <w:color w:val="000000"/>
          <w:sz w:val="22"/>
          <w:szCs w:val="22"/>
        </w:rPr>
        <w:t>AZLD-DGT-UEP-361</w:t>
      </w:r>
      <w:r w:rsidR="008038A0" w:rsidRPr="009B64BB">
        <w:rPr>
          <w:rFonts w:eastAsiaTheme="minorHAnsi"/>
          <w:color w:val="000000"/>
          <w:sz w:val="22"/>
          <w:szCs w:val="22"/>
        </w:rPr>
        <w:t>;</w:t>
      </w:r>
      <w:r w:rsidR="008038A0" w:rsidRPr="009B64BB">
        <w:rPr>
          <w:rFonts w:eastAsiaTheme="minorHAnsi"/>
          <w:bCs/>
          <w:color w:val="000000"/>
          <w:sz w:val="22"/>
          <w:szCs w:val="22"/>
        </w:rPr>
        <w:t xml:space="preserve"> AZLD-DGT-UEP-360</w:t>
      </w:r>
      <w:r w:rsidR="008038A0" w:rsidRPr="009B64BB">
        <w:rPr>
          <w:bCs/>
          <w:sz w:val="22"/>
          <w:szCs w:val="22"/>
        </w:rPr>
        <w:t>; y, el AZLD-DGT-UEP-359 de</w:t>
      </w:r>
      <w:r w:rsidR="008038A0" w:rsidRPr="009B64BB">
        <w:rPr>
          <w:rFonts w:eastAsiaTheme="minorHAnsi"/>
          <w:bCs/>
          <w:color w:val="000000"/>
          <w:sz w:val="22"/>
          <w:szCs w:val="22"/>
        </w:rPr>
        <w:t xml:space="preserve"> </w:t>
      </w:r>
      <w:r w:rsidR="008038A0" w:rsidRPr="009B64BB">
        <w:rPr>
          <w:rFonts w:eastAsiaTheme="minorHAnsi"/>
          <w:color w:val="000000"/>
          <w:sz w:val="22"/>
          <w:szCs w:val="22"/>
        </w:rPr>
        <w:t>12 de octubre de 2022</w:t>
      </w:r>
      <w:r w:rsidR="00E02E65" w:rsidRPr="009B64BB">
        <w:rPr>
          <w:sz w:val="22"/>
          <w:szCs w:val="22"/>
        </w:rPr>
        <w:t xml:space="preserve">, </w:t>
      </w:r>
      <w:r w:rsidRPr="009B64BB">
        <w:rPr>
          <w:sz w:val="22"/>
          <w:szCs w:val="22"/>
        </w:rPr>
        <w:t xml:space="preserve">emitido por la Dirección de Gestión del </w:t>
      </w:r>
      <w:r w:rsidR="00E02E65" w:rsidRPr="009B64BB">
        <w:rPr>
          <w:sz w:val="22"/>
          <w:szCs w:val="22"/>
        </w:rPr>
        <w:t xml:space="preserve">Territorio, </w:t>
      </w:r>
      <w:r w:rsidR="008038A0" w:rsidRPr="009B64BB">
        <w:rPr>
          <w:sz w:val="22"/>
          <w:szCs w:val="22"/>
        </w:rPr>
        <w:t xml:space="preserve">de los predios </w:t>
      </w:r>
      <w:r w:rsidR="008038A0" w:rsidRPr="009B64BB">
        <w:rPr>
          <w:i/>
          <w:sz w:val="22"/>
          <w:szCs w:val="22"/>
        </w:rPr>
        <w:t xml:space="preserve"> municipales </w:t>
      </w:r>
      <w:r w:rsidR="00972B5C" w:rsidRPr="009B64BB">
        <w:rPr>
          <w:i/>
          <w:sz w:val="22"/>
          <w:szCs w:val="22"/>
        </w:rPr>
        <w:t>Nos</w:t>
      </w:r>
      <w:r w:rsidR="008038A0" w:rsidRPr="009B64BB">
        <w:rPr>
          <w:i/>
          <w:sz w:val="22"/>
          <w:szCs w:val="22"/>
        </w:rPr>
        <w:t>. 315199</w:t>
      </w:r>
      <w:r w:rsidR="008038A0" w:rsidRPr="009B64BB">
        <w:rPr>
          <w:rFonts w:eastAsiaTheme="minorHAnsi"/>
          <w:color w:val="000000"/>
          <w:sz w:val="22"/>
          <w:szCs w:val="22"/>
        </w:rPr>
        <w:t xml:space="preserve"> con clave catastral 14010-20-001,</w:t>
      </w:r>
      <w:r w:rsidR="008038A0" w:rsidRPr="009B64BB">
        <w:rPr>
          <w:i/>
          <w:sz w:val="22"/>
          <w:szCs w:val="22"/>
        </w:rPr>
        <w:t xml:space="preserve"> (Cancha 1) ubicado en la calle E8 y N91, Barrio Carcelén Bajo, Parroquia Carcelén; 315180</w:t>
      </w:r>
      <w:r w:rsidR="007908C1" w:rsidRPr="009B64BB">
        <w:rPr>
          <w:i/>
          <w:sz w:val="22"/>
          <w:szCs w:val="22"/>
        </w:rPr>
        <w:t xml:space="preserve"> </w:t>
      </w:r>
      <w:r w:rsidR="008038A0" w:rsidRPr="009B64BB">
        <w:rPr>
          <w:i/>
          <w:sz w:val="22"/>
          <w:szCs w:val="22"/>
        </w:rPr>
        <w:t>clave catastral 1390924002 (Sede Social) ubicado en la calle N90A y E3, Barrio Carcelén Bajo, Parroquia Carcelén; y 67395</w:t>
      </w:r>
      <w:r w:rsidR="007908C1" w:rsidRPr="009B64BB">
        <w:rPr>
          <w:i/>
          <w:sz w:val="22"/>
          <w:szCs w:val="22"/>
        </w:rPr>
        <w:t>2</w:t>
      </w:r>
      <w:r w:rsidR="008038A0" w:rsidRPr="009B64BB">
        <w:rPr>
          <w:i/>
          <w:sz w:val="22"/>
          <w:szCs w:val="22"/>
        </w:rPr>
        <w:t>, con clave catastral 1390927032, (Cancha 2) N90 y Pasaje 25, Barrio Los Mastodontes, Parroquia Carcelén (…</w:t>
      </w:r>
      <w:r w:rsidR="00E44408">
        <w:rPr>
          <w:i/>
          <w:sz w:val="22"/>
          <w:szCs w:val="22"/>
        </w:rPr>
        <w:t>.</w:t>
      </w:r>
      <w:r w:rsidR="008038A0" w:rsidRPr="009B64BB">
        <w:rPr>
          <w:i/>
          <w:sz w:val="22"/>
          <w:szCs w:val="22"/>
        </w:rPr>
        <w:t>)</w:t>
      </w:r>
      <w:r w:rsidR="00E54BAE">
        <w:rPr>
          <w:i/>
          <w:sz w:val="22"/>
          <w:szCs w:val="22"/>
        </w:rPr>
        <w:t xml:space="preserve">. </w:t>
      </w:r>
    </w:p>
    <w:p w:rsidR="00E44408" w:rsidRPr="009B64BB" w:rsidRDefault="00E44408" w:rsidP="00353878">
      <w:pPr>
        <w:pStyle w:val="Prrafodelista"/>
        <w:widowControl w:val="0"/>
        <w:autoSpaceDE w:val="0"/>
        <w:autoSpaceDN w:val="0"/>
        <w:adjustRightInd w:val="0"/>
        <w:spacing w:after="0" w:line="276" w:lineRule="auto"/>
        <w:ind w:left="770" w:right="88"/>
        <w:jc w:val="both"/>
        <w:rPr>
          <w:sz w:val="22"/>
          <w:szCs w:val="22"/>
        </w:rPr>
      </w:pPr>
    </w:p>
    <w:p w:rsidR="008038A0" w:rsidRPr="009B64BB" w:rsidRDefault="008038A0" w:rsidP="00972B5C">
      <w:pPr>
        <w:pStyle w:val="Prrafodelista"/>
        <w:spacing w:line="276" w:lineRule="auto"/>
        <w:ind w:left="770"/>
        <w:jc w:val="both"/>
        <w:rPr>
          <w:sz w:val="22"/>
          <w:szCs w:val="22"/>
          <w:highlight w:val="yellow"/>
        </w:rPr>
      </w:pPr>
    </w:p>
    <w:p w:rsidR="00CE1DD0" w:rsidRPr="009B64BB" w:rsidRDefault="00CE1DD0" w:rsidP="00CE1DD0">
      <w:pPr>
        <w:spacing w:before="240" w:line="276" w:lineRule="auto"/>
        <w:jc w:val="both"/>
        <w:rPr>
          <w:rFonts w:asciiTheme="minorHAnsi" w:hAnsiTheme="minorHAnsi"/>
          <w:highlight w:val="yellow"/>
        </w:rPr>
      </w:pPr>
      <w:r w:rsidRPr="009B64BB">
        <w:rPr>
          <w:rFonts w:asciiTheme="minorHAnsi" w:hAnsiTheme="minorHAnsi"/>
          <w:b/>
        </w:rPr>
        <w:t>Detalle de la infraestructura e Instalaciones de los predios a entregarse</w:t>
      </w:r>
    </w:p>
    <w:p w:rsidR="00CE1DD0" w:rsidRPr="00D474CC" w:rsidRDefault="00CE1DD0" w:rsidP="001E631C">
      <w:pPr>
        <w:spacing w:before="240" w:line="276" w:lineRule="auto"/>
        <w:jc w:val="both"/>
        <w:rPr>
          <w:rFonts w:asciiTheme="minorHAnsi" w:hAnsiTheme="minorHAnsi"/>
          <w:b/>
        </w:rPr>
      </w:pPr>
      <w:r w:rsidRPr="009B64BB">
        <w:rPr>
          <w:rFonts w:asciiTheme="minorHAnsi" w:hAnsiTheme="minorHAnsi"/>
          <w:b/>
        </w:rPr>
        <w:lastRenderedPageBreak/>
        <w:t>Predio 315180</w:t>
      </w:r>
      <w:r w:rsidR="00C47055">
        <w:rPr>
          <w:rFonts w:asciiTheme="minorHAnsi" w:hAnsiTheme="minorHAnsi"/>
          <w:b/>
        </w:rPr>
        <w:t>,</w:t>
      </w:r>
      <w:r w:rsidRPr="00D474CC">
        <w:rPr>
          <w:rFonts w:asciiTheme="minorHAnsi" w:eastAsiaTheme="minorHAnsi" w:hAnsiTheme="minorHAnsi"/>
          <w:color w:val="000000"/>
          <w:lang w:eastAsia="en-US"/>
        </w:rPr>
        <w:t xml:space="preserve"> donde se desarrollan las actividades recreativas y de deportes, es accesible al público a través de un ingreso peatonal ubicado en la calle: E3. La cancha de ecuavolley, tiene contrapiso de hormigón, está delimitada por pintura blanca, contiene dos estructuras tubulares para colocar la red, y se ubica en la parte norte del predio. </w:t>
      </w:r>
    </w:p>
    <w:p w:rsidR="00CE1DD0" w:rsidRPr="00D474CC" w:rsidRDefault="00CE1DD0" w:rsidP="00CE1DD0">
      <w:pPr>
        <w:autoSpaceDE w:val="0"/>
        <w:autoSpaceDN w:val="0"/>
        <w:adjustRightInd w:val="0"/>
        <w:spacing w:after="0" w:line="240" w:lineRule="auto"/>
        <w:jc w:val="both"/>
        <w:rPr>
          <w:rFonts w:asciiTheme="minorHAnsi" w:eastAsiaTheme="minorHAnsi" w:hAnsiTheme="minorHAnsi"/>
          <w:color w:val="000000"/>
          <w:lang w:eastAsia="en-US"/>
        </w:rPr>
      </w:pPr>
      <w:r w:rsidRPr="00D474CC">
        <w:rPr>
          <w:rFonts w:asciiTheme="minorHAnsi" w:eastAsiaTheme="minorHAnsi" w:hAnsiTheme="minorHAnsi"/>
          <w:color w:val="000000"/>
          <w:lang w:eastAsia="en-US"/>
        </w:rPr>
        <w:t xml:space="preserve">Una vez señalado, lo anterior, se verifica en una parte del lindero oeste, un graderío de hormigón cubierto con galvalumen metálico, mismo que es utilizado por la comunidad cuando existen partidos o campeonatos. </w:t>
      </w:r>
    </w:p>
    <w:p w:rsidR="00CE1DD0" w:rsidRPr="00D474CC" w:rsidRDefault="00CE1DD0" w:rsidP="00CE1DD0">
      <w:pPr>
        <w:autoSpaceDE w:val="0"/>
        <w:autoSpaceDN w:val="0"/>
        <w:adjustRightInd w:val="0"/>
        <w:spacing w:after="0" w:line="240" w:lineRule="auto"/>
        <w:jc w:val="both"/>
        <w:rPr>
          <w:rFonts w:asciiTheme="minorHAnsi" w:eastAsiaTheme="minorHAnsi" w:hAnsiTheme="minorHAnsi"/>
          <w:color w:val="000000"/>
          <w:lang w:eastAsia="en-US"/>
        </w:rPr>
      </w:pPr>
      <w:r w:rsidRPr="00D474CC">
        <w:rPr>
          <w:rFonts w:asciiTheme="minorHAnsi" w:eastAsiaTheme="minorHAnsi" w:hAnsiTheme="minorHAnsi"/>
          <w:color w:val="000000"/>
          <w:lang w:eastAsia="en-US"/>
        </w:rPr>
        <w:t xml:space="preserve">En cuanto a edificaciones existentes, se verifica la implantación de una construcción en mampostería de bloque dentro del predio en el costado sur, cubierto con planchas de fibrocemento tipo zinc. </w:t>
      </w:r>
    </w:p>
    <w:p w:rsidR="00CE1DD0" w:rsidRPr="00D474CC" w:rsidRDefault="00CE1DD0" w:rsidP="00CE1DD0">
      <w:pPr>
        <w:autoSpaceDE w:val="0"/>
        <w:autoSpaceDN w:val="0"/>
        <w:adjustRightInd w:val="0"/>
        <w:spacing w:after="0" w:line="240" w:lineRule="auto"/>
        <w:jc w:val="both"/>
        <w:rPr>
          <w:rFonts w:asciiTheme="minorHAnsi" w:eastAsiaTheme="minorHAnsi" w:hAnsiTheme="minorHAnsi"/>
          <w:color w:val="000000"/>
          <w:lang w:eastAsia="en-US"/>
        </w:rPr>
      </w:pPr>
      <w:r w:rsidRPr="00D474CC">
        <w:rPr>
          <w:rFonts w:asciiTheme="minorHAnsi" w:eastAsiaTheme="minorHAnsi" w:hAnsiTheme="minorHAnsi"/>
          <w:color w:val="000000"/>
          <w:lang w:eastAsia="en-US"/>
        </w:rPr>
        <w:t xml:space="preserve">Las áreas que funcionan dentro de la construcción anteriormente señalada son las siguientes: en planta baja: baños y sala de reuniones. </w:t>
      </w:r>
    </w:p>
    <w:p w:rsidR="00CE1DD0" w:rsidRPr="00D474CC" w:rsidRDefault="00CE1DD0" w:rsidP="00CE1DD0">
      <w:pPr>
        <w:autoSpaceDE w:val="0"/>
        <w:autoSpaceDN w:val="0"/>
        <w:adjustRightInd w:val="0"/>
        <w:spacing w:after="0" w:line="240" w:lineRule="auto"/>
        <w:jc w:val="both"/>
        <w:rPr>
          <w:rFonts w:asciiTheme="minorHAnsi" w:eastAsiaTheme="minorHAnsi" w:hAnsiTheme="minorHAnsi"/>
          <w:color w:val="000000"/>
          <w:lang w:eastAsia="en-US"/>
        </w:rPr>
      </w:pPr>
      <w:r w:rsidRPr="00D474CC">
        <w:rPr>
          <w:rFonts w:asciiTheme="minorHAnsi" w:eastAsiaTheme="minorHAnsi" w:hAnsiTheme="minorHAnsi"/>
          <w:color w:val="000000"/>
          <w:lang w:eastAsia="en-US"/>
        </w:rPr>
        <w:t xml:space="preserve">En la primera planta alta; funciona el salón multiuso, el cual, es utilizado por la comunidad y todas estas áreas se encuentran en buen estado. </w:t>
      </w:r>
    </w:p>
    <w:p w:rsidR="00CE1DD0" w:rsidRPr="009B64BB" w:rsidRDefault="00CE1DD0" w:rsidP="00CE1DD0">
      <w:pPr>
        <w:spacing w:before="240" w:line="276" w:lineRule="auto"/>
        <w:jc w:val="both"/>
        <w:rPr>
          <w:rFonts w:asciiTheme="minorHAnsi" w:eastAsiaTheme="minorHAnsi" w:hAnsiTheme="minorHAnsi"/>
          <w:color w:val="000000"/>
          <w:lang w:eastAsia="en-US"/>
        </w:rPr>
      </w:pPr>
      <w:r w:rsidRPr="00D474CC">
        <w:rPr>
          <w:rFonts w:asciiTheme="minorHAnsi" w:eastAsiaTheme="minorHAnsi" w:hAnsiTheme="minorHAnsi"/>
          <w:color w:val="000000"/>
          <w:lang w:eastAsia="en-US"/>
        </w:rPr>
        <w:t xml:space="preserve">El predio no contempla infraestructura complementaria que promueva el desarrollo de otras actividades deportivas, adicionales a las anteriormente señaladas y además, se encuentra en una zona consolidada de carácter residencial y comercial. </w:t>
      </w:r>
    </w:p>
    <w:p w:rsidR="00CE1DD0" w:rsidRPr="009B64BB" w:rsidRDefault="00CE1DD0" w:rsidP="00CE1DD0">
      <w:pPr>
        <w:spacing w:before="240" w:line="276" w:lineRule="auto"/>
        <w:jc w:val="both"/>
        <w:rPr>
          <w:rFonts w:asciiTheme="minorHAnsi" w:hAnsiTheme="minorHAnsi"/>
          <w:b/>
        </w:rPr>
      </w:pPr>
      <w:r w:rsidRPr="009B64BB">
        <w:rPr>
          <w:rFonts w:asciiTheme="minorHAnsi" w:eastAsiaTheme="minorHAnsi" w:hAnsiTheme="minorHAnsi"/>
          <w:b/>
          <w:color w:val="000000"/>
          <w:lang w:eastAsia="en-US"/>
        </w:rPr>
        <w:t>Linderos:</w:t>
      </w:r>
    </w:p>
    <w:p w:rsidR="000C25B9" w:rsidRDefault="001E631C" w:rsidP="00CE1DD0">
      <w:pPr>
        <w:autoSpaceDE w:val="0"/>
        <w:autoSpaceDN w:val="0"/>
        <w:adjustRightInd w:val="0"/>
        <w:spacing w:after="0" w:line="240" w:lineRule="auto"/>
        <w:jc w:val="both"/>
        <w:rPr>
          <w:rFonts w:asciiTheme="minorHAnsi" w:hAnsiTheme="minorHAnsi"/>
          <w:b/>
        </w:rPr>
      </w:pPr>
      <w:r>
        <w:rPr>
          <w:noProof/>
        </w:rPr>
        <w:drawing>
          <wp:inline distT="0" distB="0" distL="0" distR="0" wp14:anchorId="51CAF6FC" wp14:editId="727206B3">
            <wp:extent cx="4657725" cy="12573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57725" cy="1257300"/>
                    </a:xfrm>
                    <a:prstGeom prst="rect">
                      <a:avLst/>
                    </a:prstGeom>
                  </pic:spPr>
                </pic:pic>
              </a:graphicData>
            </a:graphic>
          </wp:inline>
        </w:drawing>
      </w:r>
    </w:p>
    <w:p w:rsidR="000C25B9" w:rsidRDefault="000C25B9" w:rsidP="00CE1DD0">
      <w:pPr>
        <w:autoSpaceDE w:val="0"/>
        <w:autoSpaceDN w:val="0"/>
        <w:adjustRightInd w:val="0"/>
        <w:spacing w:after="0" w:line="240" w:lineRule="auto"/>
        <w:jc w:val="both"/>
        <w:rPr>
          <w:rFonts w:asciiTheme="minorHAnsi" w:hAnsiTheme="minorHAnsi"/>
          <w:b/>
        </w:rPr>
      </w:pPr>
    </w:p>
    <w:p w:rsidR="000C25B9" w:rsidRDefault="000C25B9" w:rsidP="00CE1DD0">
      <w:pPr>
        <w:autoSpaceDE w:val="0"/>
        <w:autoSpaceDN w:val="0"/>
        <w:adjustRightInd w:val="0"/>
        <w:spacing w:after="0" w:line="240" w:lineRule="auto"/>
        <w:jc w:val="both"/>
        <w:rPr>
          <w:rFonts w:asciiTheme="minorHAnsi" w:hAnsiTheme="minorHAnsi"/>
          <w:b/>
        </w:rPr>
      </w:pPr>
    </w:p>
    <w:p w:rsidR="00CE1DD0" w:rsidRPr="009B64BB" w:rsidRDefault="00CE1DD0" w:rsidP="00CE1DD0">
      <w:pPr>
        <w:autoSpaceDE w:val="0"/>
        <w:autoSpaceDN w:val="0"/>
        <w:adjustRightInd w:val="0"/>
        <w:spacing w:after="0" w:line="240" w:lineRule="auto"/>
        <w:jc w:val="both"/>
        <w:rPr>
          <w:rFonts w:asciiTheme="minorHAnsi" w:hAnsiTheme="minorHAnsi"/>
          <w:b/>
        </w:rPr>
      </w:pPr>
      <w:r w:rsidRPr="009B64BB">
        <w:rPr>
          <w:rFonts w:asciiTheme="minorHAnsi" w:hAnsiTheme="minorHAnsi"/>
          <w:b/>
        </w:rPr>
        <w:t>Predio 315199</w:t>
      </w:r>
    </w:p>
    <w:p w:rsidR="00CE1DD0" w:rsidRPr="009B64BB" w:rsidRDefault="00CE1DD0" w:rsidP="00CE1DD0">
      <w:pPr>
        <w:autoSpaceDE w:val="0"/>
        <w:autoSpaceDN w:val="0"/>
        <w:adjustRightInd w:val="0"/>
        <w:spacing w:after="0" w:line="240" w:lineRule="auto"/>
        <w:jc w:val="both"/>
        <w:rPr>
          <w:rFonts w:asciiTheme="minorHAnsi" w:hAnsiTheme="minorHAnsi"/>
          <w:b/>
        </w:rPr>
      </w:pPr>
    </w:p>
    <w:p w:rsidR="00CE1DD0" w:rsidRPr="00D474CC" w:rsidRDefault="00CE1DD0" w:rsidP="00CE1DD0">
      <w:pPr>
        <w:autoSpaceDE w:val="0"/>
        <w:autoSpaceDN w:val="0"/>
        <w:adjustRightInd w:val="0"/>
        <w:spacing w:after="0" w:line="240" w:lineRule="auto"/>
        <w:jc w:val="both"/>
        <w:rPr>
          <w:rFonts w:asciiTheme="minorHAnsi" w:eastAsiaTheme="minorHAnsi" w:hAnsiTheme="minorHAnsi"/>
          <w:color w:val="000000"/>
          <w:lang w:eastAsia="en-US"/>
        </w:rPr>
      </w:pPr>
      <w:r w:rsidRPr="00D474CC">
        <w:rPr>
          <w:rFonts w:asciiTheme="minorHAnsi" w:eastAsiaTheme="minorHAnsi" w:hAnsiTheme="minorHAnsi"/>
          <w:color w:val="000000"/>
          <w:lang w:eastAsia="en-US"/>
        </w:rPr>
        <w:t xml:space="preserve">El predio donde se desarrollan las actividades recreativas y de deportes, es accesible al público a través de un ingreso peatonal ubicado en la calle: N91. La cancha de fútbol de tierra, está delimitada por cementina blanca, contiene dos arcos de fútbol en estructura tubular, y se ubica dentro de la totalidad del predio. </w:t>
      </w:r>
    </w:p>
    <w:p w:rsidR="00CE1DD0" w:rsidRPr="00D474CC" w:rsidRDefault="00CE1DD0" w:rsidP="00CE1DD0">
      <w:pPr>
        <w:autoSpaceDE w:val="0"/>
        <w:autoSpaceDN w:val="0"/>
        <w:adjustRightInd w:val="0"/>
        <w:spacing w:after="0" w:line="240" w:lineRule="auto"/>
        <w:jc w:val="both"/>
        <w:rPr>
          <w:rFonts w:asciiTheme="minorHAnsi" w:eastAsiaTheme="minorHAnsi" w:hAnsiTheme="minorHAnsi"/>
          <w:color w:val="000000"/>
          <w:lang w:eastAsia="en-US"/>
        </w:rPr>
      </w:pPr>
      <w:r w:rsidRPr="00D474CC">
        <w:rPr>
          <w:rFonts w:asciiTheme="minorHAnsi" w:eastAsiaTheme="minorHAnsi" w:hAnsiTheme="minorHAnsi"/>
          <w:color w:val="000000"/>
          <w:lang w:eastAsia="en-US"/>
        </w:rPr>
        <w:t xml:space="preserve">Una vez señalado, lo anterior, se verifica en una parte del lado este y oeste un graderío de hormigón cubierto con galvalumen metálico, mismo que es utilizado por la comunidad cuando existen campeonatos o partidos de fútbol. </w:t>
      </w:r>
    </w:p>
    <w:p w:rsidR="00CE1DD0" w:rsidRPr="00D474CC" w:rsidRDefault="00CE1DD0" w:rsidP="00CE1DD0">
      <w:pPr>
        <w:autoSpaceDE w:val="0"/>
        <w:autoSpaceDN w:val="0"/>
        <w:adjustRightInd w:val="0"/>
        <w:spacing w:after="0" w:line="240" w:lineRule="auto"/>
        <w:jc w:val="both"/>
        <w:rPr>
          <w:rFonts w:asciiTheme="minorHAnsi" w:eastAsiaTheme="minorHAnsi" w:hAnsiTheme="minorHAnsi"/>
          <w:color w:val="000000"/>
          <w:lang w:eastAsia="en-US"/>
        </w:rPr>
      </w:pPr>
      <w:r w:rsidRPr="00D474CC">
        <w:rPr>
          <w:rFonts w:asciiTheme="minorHAnsi" w:eastAsiaTheme="minorHAnsi" w:hAnsiTheme="minorHAnsi"/>
          <w:color w:val="000000"/>
          <w:lang w:eastAsia="en-US"/>
        </w:rPr>
        <w:t xml:space="preserve">En cuanto a edificaciones existentes, se verifica la implantación de una construcción en mampostería de bloque dentro del predio en el costado norte, cubierto con planchas de fibrocemento tipo zinc. </w:t>
      </w:r>
    </w:p>
    <w:p w:rsidR="00CE1DD0" w:rsidRPr="00D474CC" w:rsidRDefault="00CE1DD0" w:rsidP="00CE1DD0">
      <w:pPr>
        <w:autoSpaceDE w:val="0"/>
        <w:autoSpaceDN w:val="0"/>
        <w:adjustRightInd w:val="0"/>
        <w:spacing w:after="0" w:line="240" w:lineRule="auto"/>
        <w:jc w:val="both"/>
        <w:rPr>
          <w:rFonts w:asciiTheme="minorHAnsi" w:eastAsiaTheme="minorHAnsi" w:hAnsiTheme="minorHAnsi"/>
          <w:color w:val="000000"/>
          <w:lang w:eastAsia="en-US"/>
        </w:rPr>
      </w:pPr>
      <w:r w:rsidRPr="00D474CC">
        <w:rPr>
          <w:rFonts w:asciiTheme="minorHAnsi" w:eastAsiaTheme="minorHAnsi" w:hAnsiTheme="minorHAnsi"/>
          <w:color w:val="000000"/>
          <w:lang w:eastAsia="en-US"/>
        </w:rPr>
        <w:t xml:space="preserve">Las áreas, que funcionan dentro de la construcción anteriormente señalada son las siguientes: bar, baños y camerinos, las mismas que se encuentran en buen estado. </w:t>
      </w:r>
    </w:p>
    <w:p w:rsidR="00CE1DD0" w:rsidRPr="009B64BB" w:rsidRDefault="00CE1DD0" w:rsidP="00CE1DD0">
      <w:pPr>
        <w:spacing w:before="240" w:line="276" w:lineRule="auto"/>
        <w:jc w:val="both"/>
        <w:rPr>
          <w:rFonts w:asciiTheme="minorHAnsi" w:eastAsiaTheme="minorHAnsi" w:hAnsiTheme="minorHAnsi"/>
          <w:color w:val="000000"/>
          <w:lang w:eastAsia="en-US"/>
        </w:rPr>
      </w:pPr>
      <w:r w:rsidRPr="00D474CC">
        <w:rPr>
          <w:rFonts w:asciiTheme="minorHAnsi" w:eastAsiaTheme="minorHAnsi" w:hAnsiTheme="minorHAnsi"/>
          <w:color w:val="000000"/>
          <w:lang w:eastAsia="en-US"/>
        </w:rPr>
        <w:lastRenderedPageBreak/>
        <w:t xml:space="preserve">El predio no contempla infraestructura complementaria que promueva el desarrollo de otras actividades deportivas, adicionales a las anteriormente señaladas y además, se encuentra en una zona consolidada de carácter residencial y comercial. </w:t>
      </w:r>
    </w:p>
    <w:p w:rsidR="00CE1DD0" w:rsidRPr="009B64BB" w:rsidRDefault="00CE1DD0" w:rsidP="00CE1DD0">
      <w:pPr>
        <w:spacing w:before="240" w:line="276" w:lineRule="auto"/>
        <w:jc w:val="both"/>
        <w:rPr>
          <w:rFonts w:asciiTheme="minorHAnsi" w:eastAsiaTheme="minorHAnsi" w:hAnsiTheme="minorHAnsi"/>
          <w:b/>
          <w:color w:val="000000"/>
          <w:lang w:eastAsia="en-US"/>
        </w:rPr>
      </w:pPr>
      <w:r w:rsidRPr="009B64BB">
        <w:rPr>
          <w:rFonts w:asciiTheme="minorHAnsi" w:eastAsiaTheme="minorHAnsi" w:hAnsiTheme="minorHAnsi"/>
          <w:b/>
          <w:color w:val="000000"/>
          <w:lang w:eastAsia="en-US"/>
        </w:rPr>
        <w:t>Linderos:</w:t>
      </w:r>
    </w:p>
    <w:p w:rsidR="000C25B9" w:rsidRDefault="000C25B9" w:rsidP="00CE1DD0">
      <w:pPr>
        <w:autoSpaceDE w:val="0"/>
        <w:autoSpaceDN w:val="0"/>
        <w:adjustRightInd w:val="0"/>
        <w:spacing w:after="0" w:line="240" w:lineRule="auto"/>
        <w:jc w:val="both"/>
        <w:rPr>
          <w:rFonts w:asciiTheme="minorHAnsi" w:eastAsiaTheme="minorHAnsi" w:hAnsiTheme="minorHAnsi"/>
          <w:b/>
          <w:color w:val="000000"/>
          <w:lang w:eastAsia="en-US"/>
        </w:rPr>
      </w:pPr>
    </w:p>
    <w:p w:rsidR="000C25B9" w:rsidRDefault="00003032" w:rsidP="00CE1DD0">
      <w:pPr>
        <w:autoSpaceDE w:val="0"/>
        <w:autoSpaceDN w:val="0"/>
        <w:adjustRightInd w:val="0"/>
        <w:spacing w:after="0" w:line="240" w:lineRule="auto"/>
        <w:jc w:val="both"/>
        <w:rPr>
          <w:rFonts w:asciiTheme="minorHAnsi" w:eastAsiaTheme="minorHAnsi" w:hAnsiTheme="minorHAnsi"/>
          <w:b/>
          <w:color w:val="000000"/>
          <w:lang w:eastAsia="en-US"/>
        </w:rPr>
      </w:pPr>
      <w:r>
        <w:rPr>
          <w:noProof/>
        </w:rPr>
        <w:drawing>
          <wp:inline distT="0" distB="0" distL="0" distR="0" wp14:anchorId="1B77E31C" wp14:editId="61507A2B">
            <wp:extent cx="3457575" cy="10296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63416" cy="1031425"/>
                    </a:xfrm>
                    <a:prstGeom prst="rect">
                      <a:avLst/>
                    </a:prstGeom>
                  </pic:spPr>
                </pic:pic>
              </a:graphicData>
            </a:graphic>
          </wp:inline>
        </w:drawing>
      </w:r>
    </w:p>
    <w:p w:rsidR="000C25B9" w:rsidRDefault="000C25B9" w:rsidP="00CE1DD0">
      <w:pPr>
        <w:autoSpaceDE w:val="0"/>
        <w:autoSpaceDN w:val="0"/>
        <w:adjustRightInd w:val="0"/>
        <w:spacing w:after="0" w:line="240" w:lineRule="auto"/>
        <w:jc w:val="both"/>
        <w:rPr>
          <w:rFonts w:asciiTheme="minorHAnsi" w:eastAsiaTheme="minorHAnsi" w:hAnsiTheme="minorHAnsi"/>
          <w:b/>
          <w:color w:val="000000"/>
          <w:lang w:eastAsia="en-US"/>
        </w:rPr>
      </w:pPr>
    </w:p>
    <w:p w:rsidR="000C25B9" w:rsidRDefault="000C25B9" w:rsidP="00CE1DD0">
      <w:pPr>
        <w:autoSpaceDE w:val="0"/>
        <w:autoSpaceDN w:val="0"/>
        <w:adjustRightInd w:val="0"/>
        <w:spacing w:after="0" w:line="240" w:lineRule="auto"/>
        <w:jc w:val="both"/>
        <w:rPr>
          <w:rFonts w:asciiTheme="minorHAnsi" w:eastAsiaTheme="minorHAnsi" w:hAnsiTheme="minorHAnsi"/>
          <w:b/>
          <w:color w:val="000000"/>
          <w:lang w:eastAsia="en-US"/>
        </w:rPr>
      </w:pPr>
    </w:p>
    <w:p w:rsidR="000C25B9" w:rsidRDefault="000C25B9" w:rsidP="00CE1DD0">
      <w:pPr>
        <w:autoSpaceDE w:val="0"/>
        <w:autoSpaceDN w:val="0"/>
        <w:adjustRightInd w:val="0"/>
        <w:spacing w:after="0" w:line="240" w:lineRule="auto"/>
        <w:jc w:val="both"/>
        <w:rPr>
          <w:rFonts w:asciiTheme="minorHAnsi" w:eastAsiaTheme="minorHAnsi" w:hAnsiTheme="minorHAnsi"/>
          <w:b/>
          <w:color w:val="000000"/>
          <w:lang w:eastAsia="en-US"/>
        </w:rPr>
      </w:pPr>
    </w:p>
    <w:p w:rsidR="00CE1DD0" w:rsidRPr="009B64BB" w:rsidRDefault="00CE1DD0" w:rsidP="00CE1DD0">
      <w:pPr>
        <w:autoSpaceDE w:val="0"/>
        <w:autoSpaceDN w:val="0"/>
        <w:adjustRightInd w:val="0"/>
        <w:spacing w:after="0" w:line="240" w:lineRule="auto"/>
        <w:jc w:val="both"/>
        <w:rPr>
          <w:rFonts w:asciiTheme="minorHAnsi" w:eastAsiaTheme="minorHAnsi" w:hAnsiTheme="minorHAnsi"/>
          <w:b/>
          <w:color w:val="000000"/>
          <w:lang w:eastAsia="en-US"/>
        </w:rPr>
      </w:pPr>
      <w:r w:rsidRPr="009B64BB">
        <w:rPr>
          <w:rFonts w:asciiTheme="minorHAnsi" w:eastAsiaTheme="minorHAnsi" w:hAnsiTheme="minorHAnsi"/>
          <w:b/>
          <w:color w:val="000000"/>
          <w:lang w:eastAsia="en-US"/>
        </w:rPr>
        <w:t>Predio 673952</w:t>
      </w:r>
    </w:p>
    <w:p w:rsidR="00CE1DD0" w:rsidRPr="00D474CC" w:rsidRDefault="00CE1DD0" w:rsidP="00CE1DD0">
      <w:pPr>
        <w:autoSpaceDE w:val="0"/>
        <w:autoSpaceDN w:val="0"/>
        <w:adjustRightInd w:val="0"/>
        <w:spacing w:after="0" w:line="240" w:lineRule="auto"/>
        <w:jc w:val="both"/>
        <w:rPr>
          <w:rFonts w:asciiTheme="minorHAnsi" w:eastAsiaTheme="minorHAnsi" w:hAnsiTheme="minorHAnsi"/>
          <w:color w:val="000000"/>
          <w:lang w:eastAsia="en-US"/>
        </w:rPr>
      </w:pPr>
      <w:r w:rsidRPr="00D474CC">
        <w:rPr>
          <w:rFonts w:asciiTheme="minorHAnsi" w:eastAsiaTheme="minorHAnsi" w:hAnsiTheme="minorHAnsi"/>
          <w:color w:val="000000"/>
          <w:lang w:eastAsia="en-US"/>
        </w:rPr>
        <w:t xml:space="preserve">predio donde se desarrollan las actividades recreativas y de deportes, es accesible al público a través de un ingreso peatonal ubicado en la calle: N90. La cancha de fútbol de tierra, está delimitada por cementina blanca, contiene dos arcos de fútbol en estructura tubular, y se ubica hacia el lado este del predio. </w:t>
      </w:r>
    </w:p>
    <w:p w:rsidR="00CE1DD0" w:rsidRPr="00D474CC" w:rsidRDefault="00CE1DD0" w:rsidP="00CE1DD0">
      <w:pPr>
        <w:autoSpaceDE w:val="0"/>
        <w:autoSpaceDN w:val="0"/>
        <w:adjustRightInd w:val="0"/>
        <w:spacing w:after="0" w:line="240" w:lineRule="auto"/>
        <w:jc w:val="both"/>
        <w:rPr>
          <w:rFonts w:asciiTheme="minorHAnsi" w:eastAsiaTheme="minorHAnsi" w:hAnsiTheme="minorHAnsi"/>
          <w:color w:val="000000"/>
          <w:lang w:eastAsia="en-US"/>
        </w:rPr>
      </w:pPr>
      <w:r w:rsidRPr="00D474CC">
        <w:rPr>
          <w:rFonts w:asciiTheme="minorHAnsi" w:eastAsiaTheme="minorHAnsi" w:hAnsiTheme="minorHAnsi"/>
          <w:color w:val="000000"/>
          <w:lang w:eastAsia="en-US"/>
        </w:rPr>
        <w:t xml:space="preserve">Una vez señalado, lo anterior, se verifica en una parte del lado oeste, un graderío de hormigón cubierto con galvalumen metálico, mismo que es utilizado por la comunidad cuando existen campeonatos. </w:t>
      </w:r>
    </w:p>
    <w:p w:rsidR="00CE1DD0" w:rsidRPr="00D474CC" w:rsidRDefault="00CE1DD0" w:rsidP="00CE1DD0">
      <w:pPr>
        <w:autoSpaceDE w:val="0"/>
        <w:autoSpaceDN w:val="0"/>
        <w:adjustRightInd w:val="0"/>
        <w:spacing w:after="0" w:line="240" w:lineRule="auto"/>
        <w:jc w:val="both"/>
        <w:rPr>
          <w:rFonts w:asciiTheme="minorHAnsi" w:eastAsiaTheme="minorHAnsi" w:hAnsiTheme="minorHAnsi"/>
          <w:color w:val="000000"/>
          <w:lang w:eastAsia="en-US"/>
        </w:rPr>
      </w:pPr>
      <w:r w:rsidRPr="00D474CC">
        <w:rPr>
          <w:rFonts w:asciiTheme="minorHAnsi" w:eastAsiaTheme="minorHAnsi" w:hAnsiTheme="minorHAnsi"/>
          <w:color w:val="000000"/>
          <w:lang w:eastAsia="en-US"/>
        </w:rPr>
        <w:t xml:space="preserve">En cuanto a edificaciones existentes, se verifica la implantación de una construcción de dos plantas, en mampostería de bloque dentro del predio en el lindero sur, cubierto con planchas de fibrocemento tipo zinc. </w:t>
      </w:r>
    </w:p>
    <w:p w:rsidR="00CE1DD0" w:rsidRPr="009B64BB" w:rsidRDefault="00CE1DD0" w:rsidP="00CE1DD0">
      <w:pPr>
        <w:spacing w:before="240" w:line="276" w:lineRule="auto"/>
        <w:jc w:val="both"/>
        <w:rPr>
          <w:rFonts w:asciiTheme="minorHAnsi" w:eastAsiaTheme="minorHAnsi" w:hAnsiTheme="minorHAnsi"/>
          <w:color w:val="000000"/>
          <w:lang w:eastAsia="en-US"/>
        </w:rPr>
      </w:pPr>
      <w:r w:rsidRPr="00D474CC">
        <w:rPr>
          <w:rFonts w:eastAsiaTheme="minorHAnsi"/>
          <w:color w:val="000000"/>
        </w:rPr>
        <w:t xml:space="preserve">El área, que funciona dentro de la construcción anteriormente señalada, de acuerdo a lo manifestado por el presidente de la liga; es un bar, cuya venta es de gaseosas y comida rápida, mismo que se encuentra en buen estado. </w:t>
      </w:r>
      <w:r w:rsidRPr="00D474CC">
        <w:rPr>
          <w:rFonts w:asciiTheme="minorHAnsi" w:eastAsiaTheme="minorHAnsi" w:hAnsiTheme="minorHAnsi"/>
          <w:color w:val="000000"/>
          <w:lang w:eastAsia="en-US"/>
        </w:rPr>
        <w:t xml:space="preserve">predio no contempla infraestructura complementaria que promueva el desarrollo de otras actividades deportivas, adicionales a las anteriormente señaladas y además, se encuentra en una zona consolidada de carácter residencial y comercial. </w:t>
      </w:r>
    </w:p>
    <w:p w:rsidR="00CE1DD0" w:rsidRPr="009B64BB" w:rsidRDefault="00CE1DD0" w:rsidP="00CE1DD0">
      <w:pPr>
        <w:spacing w:before="240" w:line="276" w:lineRule="auto"/>
        <w:jc w:val="both"/>
        <w:rPr>
          <w:rFonts w:asciiTheme="minorHAnsi" w:hAnsiTheme="minorHAnsi"/>
          <w:b/>
        </w:rPr>
      </w:pPr>
      <w:r w:rsidRPr="009B64BB">
        <w:rPr>
          <w:rFonts w:asciiTheme="minorHAnsi" w:hAnsiTheme="minorHAnsi"/>
          <w:b/>
        </w:rPr>
        <w:t>Linderos:</w:t>
      </w:r>
    </w:p>
    <w:p w:rsidR="008038A0" w:rsidRPr="009B64BB" w:rsidRDefault="003042D4" w:rsidP="008038A0">
      <w:pPr>
        <w:pStyle w:val="Prrafodelista"/>
        <w:spacing w:line="276" w:lineRule="auto"/>
        <w:ind w:left="770"/>
        <w:jc w:val="both"/>
        <w:rPr>
          <w:sz w:val="22"/>
          <w:szCs w:val="22"/>
          <w:highlight w:val="yellow"/>
        </w:rPr>
      </w:pPr>
      <w:r>
        <w:rPr>
          <w:noProof/>
          <w:lang w:val="es-EC" w:eastAsia="es-EC"/>
        </w:rPr>
        <w:drawing>
          <wp:inline distT="0" distB="0" distL="0" distR="0" wp14:anchorId="676BAB05" wp14:editId="288CD222">
            <wp:extent cx="3543300" cy="927741"/>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45359" cy="928280"/>
                    </a:xfrm>
                    <a:prstGeom prst="rect">
                      <a:avLst/>
                    </a:prstGeom>
                  </pic:spPr>
                </pic:pic>
              </a:graphicData>
            </a:graphic>
          </wp:inline>
        </w:drawing>
      </w:r>
    </w:p>
    <w:p w:rsidR="003042D4" w:rsidRDefault="003042D4" w:rsidP="00CE1DD0">
      <w:pPr>
        <w:pStyle w:val="Prrafodelista"/>
        <w:spacing w:line="276" w:lineRule="auto"/>
        <w:ind w:left="0"/>
        <w:jc w:val="both"/>
        <w:rPr>
          <w:sz w:val="22"/>
          <w:szCs w:val="22"/>
        </w:rPr>
      </w:pPr>
    </w:p>
    <w:p w:rsidR="007E0A52" w:rsidRDefault="007E0A52" w:rsidP="007E0A52">
      <w:pPr>
        <w:pStyle w:val="Prrafodelista"/>
        <w:spacing w:line="276" w:lineRule="auto"/>
        <w:ind w:left="426"/>
        <w:jc w:val="both"/>
      </w:pPr>
      <w:r>
        <w:rPr>
          <w:rFonts w:ascii="Calibri" w:hAnsi="Calibri" w:cstheme="minorHAnsi"/>
          <w:sz w:val="22"/>
          <w:szCs w:val="22"/>
          <w:lang w:val="es-EC" w:eastAsia="es-EC"/>
        </w:rPr>
        <w:t xml:space="preserve">6.- </w:t>
      </w:r>
      <w:r w:rsidRPr="001C0CD4">
        <w:rPr>
          <w:rFonts w:cstheme="minorHAnsi"/>
          <w:sz w:val="22"/>
          <w:szCs w:val="22"/>
        </w:rPr>
        <w:t xml:space="preserve">Mediante Informe Técnico Favorable de la Administración Zonal  </w:t>
      </w:r>
      <w:r w:rsidRPr="001C0CD4">
        <w:rPr>
          <w:sz w:val="22"/>
          <w:szCs w:val="22"/>
          <w:lang w:val="es-ES" w:eastAsia="es-EC"/>
        </w:rPr>
        <w:t xml:space="preserve">Nro. GAAMQ-AZLD-DGPD-UGP-002 de </w:t>
      </w:r>
      <w:r>
        <w:rPr>
          <w:sz w:val="22"/>
          <w:szCs w:val="22"/>
          <w:lang w:val="es-ES" w:eastAsia="es-EC"/>
        </w:rPr>
        <w:t xml:space="preserve"> 18</w:t>
      </w:r>
      <w:r w:rsidRPr="001C0CD4">
        <w:rPr>
          <w:sz w:val="22"/>
          <w:szCs w:val="22"/>
          <w:lang w:val="es-ES" w:eastAsia="es-EC"/>
        </w:rPr>
        <w:t xml:space="preserve"> de octubre de 2022</w:t>
      </w:r>
      <w:r w:rsidRPr="001C0CD4">
        <w:rPr>
          <w:rFonts w:cstheme="minorHAnsi"/>
        </w:rPr>
        <w:t xml:space="preserve"> </w:t>
      </w:r>
      <w:r w:rsidRPr="001C0CD4">
        <w:rPr>
          <w:rFonts w:cstheme="minorHAnsi"/>
          <w:sz w:val="22"/>
          <w:szCs w:val="22"/>
        </w:rPr>
        <w:t xml:space="preserve">, el Director de Gestión Participativa determina que:  </w:t>
      </w:r>
      <w:r w:rsidRPr="00F37E33">
        <w:rPr>
          <w:sz w:val="22"/>
          <w:szCs w:val="22"/>
        </w:rPr>
        <w:t xml:space="preserve">El día 13 de octubre de 2022, se realizó la invitación por chat comunitario en donde se pone en conocimiento a los dirigentes del Sector Carcelén Bajo y representantes de la Liga Barrial </w:t>
      </w:r>
      <w:r w:rsidRPr="00F37E33">
        <w:rPr>
          <w:sz w:val="22"/>
          <w:szCs w:val="22"/>
        </w:rPr>
        <w:lastRenderedPageBreak/>
        <w:t xml:space="preserve">Carcelén Bajo, que se llevará a cabo la socialización del pedido de solicitud de Convenio de Administración y uso de las instalaciones deportivas de propiedad municipal </w:t>
      </w:r>
      <w:r w:rsidRPr="00F37E33">
        <w:rPr>
          <w:i/>
          <w:iCs/>
          <w:sz w:val="22"/>
          <w:szCs w:val="22"/>
        </w:rPr>
        <w:t>“</w:t>
      </w:r>
      <w:r w:rsidRPr="00F37E33">
        <w:rPr>
          <w:sz w:val="22"/>
          <w:szCs w:val="22"/>
        </w:rPr>
        <w:t>LIGA BARRIAL CARCELÉN BAJO</w:t>
      </w:r>
      <w:r w:rsidRPr="00F37E33">
        <w:rPr>
          <w:i/>
          <w:iCs/>
          <w:sz w:val="22"/>
          <w:szCs w:val="22"/>
        </w:rPr>
        <w:t xml:space="preserve">”. </w:t>
      </w:r>
      <w:r w:rsidRPr="00F37E33">
        <w:rPr>
          <w:rFonts w:eastAsiaTheme="minorHAnsi"/>
          <w:color w:val="000000"/>
        </w:rPr>
        <w:t xml:space="preserve">El objetivo de la reunión es socializar el requerimiento para el uso y administración de un espacio de propiedad del Municipio con la comunidad del barrio, actores sociales del barrio y la Liga Barrial Carcelén Bajo. La socialización se realizó con la presencia de líderes del barrio Carcelén Bajo moradores del barrio y parte de la Liga Barrial Carcelén Bajo, dirigencia, jugadores y representantes de los equipos. De tal manera, que se contó con la presencia de 16 personas entre hombres y mujeres, quienes fueron parte de la socialización de la normativa que se debe cumplir con el proceso para realizar un convenio de administración y uso de las instalaciones deportivas. </w:t>
      </w:r>
      <w:r w:rsidRPr="00F37E33">
        <w:t>Se contabiliza los votos, y el 90% están de acuerdo, por lo tanto, se aprueba continuar con el proceso para la suscripción del convenio de administración uso y de los predios No.</w:t>
      </w:r>
      <w:r w:rsidRPr="00F37E33">
        <w:rPr>
          <w:b/>
          <w:bCs/>
        </w:rPr>
        <w:t>0315199-0315180-0673952</w:t>
      </w:r>
      <w:r w:rsidRPr="00F37E33">
        <w:t xml:space="preserve">, a favor de la Liga Barrial Carcelén Bajo. En resumen, Los y las moradoras y dirigentes que asistieron a la socialización convocada el 14 de octubre del 2022, decidieron de forma democrática con mayoría de votos </w:t>
      </w:r>
      <w:r w:rsidRPr="00F37E33">
        <w:rPr>
          <w:b/>
          <w:bCs/>
        </w:rPr>
        <w:t xml:space="preserve">LA PERTINENCIA </w:t>
      </w:r>
      <w:r w:rsidRPr="00F37E33">
        <w:t>del pedido de la Liga Barrial Carcelén Bajo para la administración y uso de los predios N° 0315199-0315180-0673952.</w:t>
      </w:r>
    </w:p>
    <w:p w:rsidR="007E0A52" w:rsidRDefault="007E0A52" w:rsidP="007E0A52">
      <w:pPr>
        <w:pStyle w:val="Prrafodelista"/>
        <w:spacing w:line="276" w:lineRule="auto"/>
        <w:ind w:left="426"/>
        <w:jc w:val="both"/>
      </w:pPr>
    </w:p>
    <w:p w:rsidR="007E0A52" w:rsidRPr="00FE6557" w:rsidRDefault="007E0A52" w:rsidP="007E0A52">
      <w:pPr>
        <w:pStyle w:val="Prrafodelista"/>
        <w:numPr>
          <w:ilvl w:val="0"/>
          <w:numId w:val="24"/>
        </w:numPr>
        <w:spacing w:line="276" w:lineRule="auto"/>
        <w:jc w:val="both"/>
      </w:pPr>
      <w:r w:rsidRPr="00FE6557">
        <w:rPr>
          <w:rFonts w:cstheme="minorHAnsi"/>
        </w:rPr>
        <w:t xml:space="preserve">Mediante </w:t>
      </w:r>
      <w:r w:rsidRPr="00FE6557">
        <w:rPr>
          <w:rFonts w:cstheme="minorHAnsi"/>
          <w:color w:val="000000"/>
          <w:lang w:val="es-ES" w:eastAsia="es-EC"/>
        </w:rPr>
        <w:t>Oficio</w:t>
      </w:r>
      <w:r w:rsidRPr="002A652F">
        <w:rPr>
          <w:color w:val="000000"/>
          <w:sz w:val="22"/>
          <w:szCs w:val="22"/>
          <w:lang w:val="es-ES" w:eastAsia="es-EC"/>
        </w:rPr>
        <w:t xml:space="preserve"> </w:t>
      </w:r>
      <w:r w:rsidRPr="009B64BB">
        <w:rPr>
          <w:color w:val="000000"/>
          <w:sz w:val="22"/>
          <w:szCs w:val="22"/>
          <w:lang w:val="es-ES" w:eastAsia="es-EC"/>
        </w:rPr>
        <w:t>Nro. GADDMQ-STHV-DMC-UCE-2022-2588-O de 20</w:t>
      </w:r>
      <w:r w:rsidRPr="009B64BB">
        <w:rPr>
          <w:sz w:val="22"/>
          <w:szCs w:val="22"/>
          <w:lang w:val="es-ES" w:eastAsia="es-EC"/>
        </w:rPr>
        <w:t xml:space="preserve"> de octubre de 2022</w:t>
      </w:r>
      <w:r>
        <w:rPr>
          <w:sz w:val="22"/>
          <w:szCs w:val="22"/>
          <w:lang w:val="es-ES" w:eastAsia="es-EC"/>
        </w:rPr>
        <w:t xml:space="preserve">, </w:t>
      </w:r>
      <w:r w:rsidRPr="00FE6557">
        <w:rPr>
          <w:rFonts w:cstheme="minorHAnsi"/>
          <w:color w:val="000000"/>
          <w:lang w:val="es-ES" w:eastAsia="es-EC"/>
        </w:rPr>
        <w:t>la</w:t>
      </w:r>
      <w:r w:rsidRPr="00FE6557">
        <w:rPr>
          <w:rFonts w:cstheme="minorHAnsi"/>
        </w:rPr>
        <w:t xml:space="preserve"> Dirección Metropolitana de Catastro, remite </w:t>
      </w:r>
      <w:r w:rsidRPr="002A652F">
        <w:rPr>
          <w:rFonts w:eastAsia="MS Mincho"/>
          <w:sz w:val="22"/>
          <w:szCs w:val="22"/>
          <w:lang w:eastAsia="es-ES"/>
        </w:rPr>
        <w:t>los Informes Técnicos Nro. STHV-DMC-UCE-2022-2348 correspondiente al Bien Inmueble del Predio No. 673952, Informe Técnico Nro  STHV-DMC-UCE-2349 correspondiente al Bien Inmueble del Predio</w:t>
      </w:r>
      <w:r>
        <w:rPr>
          <w:rFonts w:eastAsia="MS Mincho"/>
          <w:sz w:val="22"/>
          <w:szCs w:val="22"/>
          <w:lang w:eastAsia="es-ES"/>
        </w:rPr>
        <w:t xml:space="preserve"> </w:t>
      </w:r>
      <w:r w:rsidRPr="002A652F">
        <w:rPr>
          <w:rFonts w:eastAsia="MS Mincho"/>
          <w:sz w:val="22"/>
          <w:szCs w:val="22"/>
          <w:lang w:eastAsia="es-ES"/>
        </w:rPr>
        <w:t>315180 e Informe Técnico Nro. STHV-DMC-UCE-2350 correspondiente al Bien Inmueble de Predio Nro. 315199,</w:t>
      </w:r>
      <w:r>
        <w:rPr>
          <w:rFonts w:eastAsia="MS Mincho"/>
          <w:sz w:val="22"/>
          <w:szCs w:val="22"/>
          <w:lang w:eastAsia="es-ES"/>
        </w:rPr>
        <w:t xml:space="preserve"> </w:t>
      </w:r>
      <w:r w:rsidRPr="002A652F">
        <w:rPr>
          <w:rFonts w:cstheme="minorHAnsi"/>
        </w:rPr>
        <w:t>suscrito</w:t>
      </w:r>
      <w:r>
        <w:rPr>
          <w:rFonts w:cstheme="minorHAnsi"/>
        </w:rPr>
        <w:t>s</w:t>
      </w:r>
      <w:r w:rsidRPr="002A652F">
        <w:rPr>
          <w:rFonts w:cstheme="minorHAnsi"/>
        </w:rPr>
        <w:t xml:space="preserve"> por Ing.</w:t>
      </w:r>
      <w:r w:rsidRPr="002A652F">
        <w:rPr>
          <w:rFonts w:cstheme="minorHAnsi"/>
          <w:lang w:val="es-ES" w:eastAsia="es-EC"/>
        </w:rPr>
        <w:t xml:space="preserve"> Joselito Geovanny Ortiz Carranza,</w:t>
      </w:r>
      <w:r w:rsidRPr="002A652F">
        <w:rPr>
          <w:rFonts w:cstheme="minorHAnsi"/>
        </w:rPr>
        <w:t xml:space="preserve">  </w:t>
      </w:r>
      <w:r w:rsidRPr="002A652F">
        <w:rPr>
          <w:rFonts w:cstheme="minorHAnsi"/>
          <w:lang w:val="es-ES" w:eastAsia="es-EC"/>
        </w:rPr>
        <w:t>Jefe de la Unidad de Catastro Especial- Secretaria de Territorio, Hábitat y Vivienda- Dirección Metropolitana de Catastro- Unidad de Catastro Especial</w:t>
      </w:r>
      <w:r w:rsidRPr="002A652F">
        <w:rPr>
          <w:rFonts w:cstheme="minorHAnsi"/>
        </w:rPr>
        <w:t xml:space="preserve">, en el cual se indica: </w:t>
      </w:r>
      <w:r w:rsidRPr="002A652F">
        <w:rPr>
          <w:rFonts w:eastAsia="MS Mincho" w:cstheme="minorHAnsi"/>
          <w:i/>
          <w:lang w:eastAsia="es-ES"/>
        </w:rPr>
        <w:t xml:space="preserve">“(…) </w:t>
      </w:r>
      <w:r w:rsidRPr="009B64BB">
        <w:rPr>
          <w:rFonts w:eastAsia="MS Mincho"/>
          <w:i/>
          <w:lang w:eastAsia="es-ES"/>
        </w:rPr>
        <w:t xml:space="preserve">Esta Dirección Metropolitana emite criterio técnico </w:t>
      </w:r>
      <w:r w:rsidRPr="009B64BB">
        <w:rPr>
          <w:rFonts w:eastAsia="MS Mincho"/>
          <w:b/>
          <w:i/>
          <w:lang w:eastAsia="es-ES"/>
        </w:rPr>
        <w:t>FAVORABLE</w:t>
      </w:r>
      <w:r w:rsidRPr="009B64BB">
        <w:rPr>
          <w:rFonts w:eastAsia="MS Mincho"/>
          <w:i/>
          <w:lang w:eastAsia="es-ES"/>
        </w:rPr>
        <w:t xml:space="preserve"> en base a las competencias de la Dirección Metropolitana de Catastro, para que se continúe con el proceso de “Convenio para la Administración y Uso de las Instalaciones y Escenarios Deportivos de Propiedad del Municipio del Distrito Metropolitano de Quito</w:t>
      </w:r>
      <w:r>
        <w:rPr>
          <w:rFonts w:eastAsia="MS Mincho" w:cstheme="minorHAnsi"/>
          <w:i/>
          <w:lang w:eastAsia="es-ES"/>
        </w:rPr>
        <w:t xml:space="preserve"> </w:t>
      </w:r>
      <w:r w:rsidRPr="002A652F">
        <w:rPr>
          <w:rFonts w:eastAsia="MS Mincho" w:cstheme="minorHAnsi"/>
          <w:i/>
          <w:lang w:eastAsia="es-ES"/>
        </w:rPr>
        <w:t>(…)”.</w:t>
      </w:r>
    </w:p>
    <w:p w:rsidR="007E0A52" w:rsidRPr="00526DE8" w:rsidRDefault="007E0A52" w:rsidP="007E0A52">
      <w:pPr>
        <w:pStyle w:val="Prrafodelista"/>
        <w:spacing w:line="276" w:lineRule="auto"/>
        <w:rPr>
          <w:rFonts w:cstheme="minorHAnsi"/>
          <w:sz w:val="22"/>
          <w:szCs w:val="22"/>
        </w:rPr>
      </w:pPr>
    </w:p>
    <w:p w:rsidR="007E0A52" w:rsidRPr="00360E7C" w:rsidRDefault="007E0A52" w:rsidP="007E0A52">
      <w:pPr>
        <w:pStyle w:val="Prrafodelista"/>
        <w:widowControl w:val="0"/>
        <w:numPr>
          <w:ilvl w:val="0"/>
          <w:numId w:val="24"/>
        </w:numPr>
        <w:autoSpaceDE w:val="0"/>
        <w:autoSpaceDN w:val="0"/>
        <w:adjustRightInd w:val="0"/>
        <w:spacing w:after="0" w:line="276" w:lineRule="auto"/>
        <w:ind w:right="88"/>
        <w:jc w:val="both"/>
        <w:rPr>
          <w:rFonts w:cstheme="minorHAnsi"/>
          <w:i/>
          <w:sz w:val="22"/>
          <w:szCs w:val="22"/>
        </w:rPr>
      </w:pPr>
      <w:r w:rsidRPr="00526DE8">
        <w:rPr>
          <w:rFonts w:cstheme="minorHAnsi"/>
          <w:sz w:val="22"/>
          <w:szCs w:val="22"/>
        </w:rPr>
        <w:t>Mediante</w:t>
      </w:r>
      <w:r>
        <w:rPr>
          <w:rFonts w:cstheme="minorHAnsi"/>
          <w:sz w:val="22"/>
          <w:szCs w:val="22"/>
        </w:rPr>
        <w:t xml:space="preserve"> m</w:t>
      </w:r>
      <w:r w:rsidRPr="009B64BB">
        <w:rPr>
          <w:sz w:val="22"/>
          <w:szCs w:val="22"/>
        </w:rPr>
        <w:t xml:space="preserve">emorando </w:t>
      </w:r>
      <w:r w:rsidRPr="009B64BB">
        <w:rPr>
          <w:color w:val="000000"/>
          <w:sz w:val="22"/>
          <w:szCs w:val="22"/>
          <w:lang w:val="es-ES" w:eastAsia="es-EC"/>
        </w:rPr>
        <w:t>Nro.GADDMQ-SERD-2022-02196-M de 21 de octubre de 2022,</w:t>
      </w:r>
      <w:r w:rsidRPr="009B64BB">
        <w:rPr>
          <w:sz w:val="22"/>
          <w:szCs w:val="22"/>
        </w:rPr>
        <w:t xml:space="preserve"> </w:t>
      </w:r>
      <w:r w:rsidRPr="00526DE8">
        <w:rPr>
          <w:rFonts w:cstheme="minorHAnsi"/>
          <w:sz w:val="22"/>
          <w:szCs w:val="22"/>
        </w:rPr>
        <w:t xml:space="preserve">la Dirección Metropolitana de Deportes y Recreación, remite el Informe Técnico Favorable </w:t>
      </w:r>
      <w:r>
        <w:rPr>
          <w:rFonts w:cstheme="minorHAnsi"/>
          <w:sz w:val="22"/>
          <w:szCs w:val="22"/>
        </w:rPr>
        <w:t>Nro. DMDR-AFR-CDU-126</w:t>
      </w:r>
      <w:r w:rsidRPr="00ED1266">
        <w:rPr>
          <w:rFonts w:cstheme="minorHAnsi"/>
          <w:sz w:val="22"/>
          <w:szCs w:val="22"/>
        </w:rPr>
        <w:t>-2022</w:t>
      </w:r>
      <w:r>
        <w:rPr>
          <w:rFonts w:cstheme="minorHAnsi"/>
          <w:sz w:val="22"/>
          <w:szCs w:val="22"/>
        </w:rPr>
        <w:t xml:space="preserve"> de 21 de octubre de 2022 </w:t>
      </w:r>
      <w:r w:rsidRPr="00CC6C82">
        <w:rPr>
          <w:rFonts w:cstheme="minorHAnsi"/>
          <w:i/>
          <w:sz w:val="22"/>
          <w:szCs w:val="22"/>
        </w:rPr>
        <w:t xml:space="preserve">“ (…) Con base al análisis de la documentación presentada y la información obtenida, conforme lo dispuesto en el numeral 4 del artículo 3537 del Código Municipal , </w:t>
      </w:r>
      <w:r w:rsidRPr="00CC6C82">
        <w:rPr>
          <w:rFonts w:eastAsia="MS Mincho" w:cstheme="minorHAnsi"/>
          <w:i/>
          <w:sz w:val="22"/>
          <w:szCs w:val="22"/>
          <w:lang w:eastAsia="es-ES"/>
        </w:rPr>
        <w:t xml:space="preserve">se emite informe </w:t>
      </w:r>
      <w:r w:rsidRPr="00CC6C82">
        <w:rPr>
          <w:rFonts w:eastAsia="MS Mincho" w:cstheme="minorHAnsi"/>
          <w:b/>
          <w:i/>
          <w:sz w:val="22"/>
          <w:szCs w:val="22"/>
          <w:lang w:eastAsia="es-ES"/>
        </w:rPr>
        <w:t xml:space="preserve">FAVORABLE </w:t>
      </w:r>
      <w:r w:rsidRPr="00CC6C82">
        <w:rPr>
          <w:rFonts w:eastAsia="MS Mincho" w:cstheme="minorHAnsi"/>
          <w:i/>
          <w:sz w:val="22"/>
          <w:szCs w:val="22"/>
          <w:lang w:eastAsia="es-ES"/>
        </w:rPr>
        <w:t>para continuar con el trámite respectivo para la suscripción del Convenio de Administración y Uso</w:t>
      </w:r>
      <w:r>
        <w:rPr>
          <w:rFonts w:eastAsia="MS Mincho" w:cstheme="minorHAnsi"/>
          <w:i/>
          <w:sz w:val="22"/>
          <w:szCs w:val="22"/>
          <w:lang w:eastAsia="es-ES"/>
        </w:rPr>
        <w:t xml:space="preserve"> </w:t>
      </w:r>
      <w:r w:rsidRPr="009B64BB">
        <w:rPr>
          <w:i/>
          <w:sz w:val="22"/>
          <w:szCs w:val="22"/>
        </w:rPr>
        <w:t xml:space="preserve">de los predios municipales Nros. 315199 (Cancha 1) ubicado en la calle E8 y N91, Barrio Carcelén Bajo, Parroquia Carcelén; 315180 (Sede Social) ubicado en la calle N90A y E3, Barrio Carcelén </w:t>
      </w:r>
      <w:r w:rsidRPr="009B64BB">
        <w:rPr>
          <w:i/>
          <w:sz w:val="22"/>
          <w:szCs w:val="22"/>
        </w:rPr>
        <w:lastRenderedPageBreak/>
        <w:t>Bajo, Parroquia Carcelén; y 673952 (Cancha 2) N90 y Pasaje 25, Barrio Los Mastodontes, Parroquia Carcelén</w:t>
      </w:r>
      <w:r>
        <w:rPr>
          <w:rFonts w:eastAsia="MS Mincho" w:cstheme="minorHAnsi"/>
          <w:i/>
          <w:sz w:val="22"/>
          <w:szCs w:val="22"/>
          <w:lang w:eastAsia="es-ES"/>
        </w:rPr>
        <w:t>”.</w:t>
      </w:r>
    </w:p>
    <w:p w:rsidR="007E0A52" w:rsidRPr="00360E7C" w:rsidRDefault="007E0A52" w:rsidP="007E0A52">
      <w:pPr>
        <w:pStyle w:val="Prrafodelista"/>
        <w:rPr>
          <w:rFonts w:cstheme="minorHAnsi"/>
          <w:sz w:val="22"/>
          <w:szCs w:val="22"/>
        </w:rPr>
      </w:pPr>
    </w:p>
    <w:p w:rsidR="007E0A52" w:rsidRPr="00C62CD8" w:rsidRDefault="007E0A52" w:rsidP="007E0A52">
      <w:pPr>
        <w:pStyle w:val="Prrafodelista"/>
        <w:widowControl w:val="0"/>
        <w:numPr>
          <w:ilvl w:val="0"/>
          <w:numId w:val="24"/>
        </w:numPr>
        <w:autoSpaceDE w:val="0"/>
        <w:autoSpaceDN w:val="0"/>
        <w:adjustRightInd w:val="0"/>
        <w:spacing w:after="0" w:line="276" w:lineRule="auto"/>
        <w:ind w:right="88"/>
        <w:jc w:val="both"/>
        <w:rPr>
          <w:rFonts w:cstheme="minorHAnsi"/>
          <w:i/>
          <w:sz w:val="22"/>
          <w:szCs w:val="22"/>
        </w:rPr>
      </w:pPr>
      <w:r w:rsidRPr="00360E7C">
        <w:rPr>
          <w:rFonts w:cstheme="minorHAnsi"/>
          <w:sz w:val="22"/>
          <w:szCs w:val="22"/>
        </w:rPr>
        <w:t>Mediante Informe Legal Nro. 004 de 21 de octubre 2022, la Directora Jurídica de la Administración Zonal, “</w:t>
      </w:r>
      <w:r w:rsidRPr="00360E7C">
        <w:rPr>
          <w:rFonts w:cstheme="minorHAnsi"/>
          <w:i/>
          <w:lang w:val="es-ES"/>
        </w:rPr>
        <w:t xml:space="preserve"> </w:t>
      </w:r>
      <w:r w:rsidRPr="00360E7C">
        <w:rPr>
          <w:i/>
          <w:sz w:val="22"/>
          <w:szCs w:val="22"/>
        </w:rPr>
        <w:t>e</w:t>
      </w:r>
      <w:r w:rsidRPr="00360E7C">
        <w:rPr>
          <w:i/>
          <w:sz w:val="22"/>
          <w:szCs w:val="22"/>
          <w:lang w:val="es-ES"/>
        </w:rPr>
        <w:t xml:space="preserve">n base a la normativa establecida para el efecto; y de conformidad con los informes técnicos emitidos; como la verificación sobre la competencia para suscripción del convenio, titularidad sobre el predio municipal, existencia legal de la organización solicitante y representación legal de la misma, emite </w:t>
      </w:r>
      <w:r w:rsidRPr="00360E7C">
        <w:rPr>
          <w:b/>
          <w:i/>
          <w:sz w:val="22"/>
          <w:szCs w:val="22"/>
          <w:lang w:val="es-ES"/>
        </w:rPr>
        <w:t>INFORME LEGAL FAVORABLE</w:t>
      </w:r>
      <w:r w:rsidRPr="00360E7C">
        <w:rPr>
          <w:i/>
          <w:sz w:val="22"/>
          <w:szCs w:val="22"/>
          <w:lang w:val="es-ES"/>
        </w:rPr>
        <w:t xml:space="preserve">, para la suscripción y entrega mediante Convenio para la Administración y Uso, del área total del  </w:t>
      </w:r>
      <w:r w:rsidRPr="00360E7C">
        <w:rPr>
          <w:rFonts w:eastAsia="MS Mincho"/>
          <w:i/>
          <w:iCs/>
          <w:sz w:val="22"/>
          <w:szCs w:val="22"/>
          <w:lang w:eastAsia="es-ES"/>
        </w:rPr>
        <w:t>predio 0315199 equivalente a 6580.59m2, área total del  predio 0315180  equivalente a 1004.11m2,área total del  predio 067395</w:t>
      </w:r>
      <w:r w:rsidRPr="00360E7C">
        <w:rPr>
          <w:i/>
          <w:sz w:val="22"/>
          <w:szCs w:val="22"/>
          <w:lang w:val="es-ES"/>
        </w:rPr>
        <w:t xml:space="preserve">2 equivalente a 6919.23 m2 según levantamiento topográfico remitido con </w:t>
      </w:r>
      <w:r w:rsidRPr="00360E7C">
        <w:rPr>
          <w:rFonts w:eastAsia="MS Mincho"/>
          <w:i/>
          <w:sz w:val="22"/>
          <w:szCs w:val="22"/>
          <w:lang w:eastAsia="es-ES"/>
        </w:rPr>
        <w:t>Informe Técnico Nro. STHV-DMC-UCE-2022-2348 correspondiente al Bien Inmueble del Predio No. 673952, Informe Técnico Nro. STHV-DMC-UCE-2349 correspondiente al Bien Inmueble del Predio315180 e Informe Técnico Nro. STHV DMC-UCE-2350 correspondiente al Bien</w:t>
      </w:r>
      <w:r>
        <w:rPr>
          <w:rFonts w:eastAsia="MS Mincho"/>
          <w:i/>
          <w:sz w:val="22"/>
          <w:szCs w:val="22"/>
          <w:lang w:eastAsia="es-ES"/>
        </w:rPr>
        <w:t xml:space="preserve"> Inmueble de Predio Nro. 315199.</w:t>
      </w:r>
    </w:p>
    <w:p w:rsidR="007E0A52" w:rsidRPr="00C62CD8" w:rsidRDefault="007E0A52" w:rsidP="007E0A52">
      <w:pPr>
        <w:pStyle w:val="Prrafodelista"/>
        <w:rPr>
          <w:rFonts w:cstheme="minorHAnsi"/>
          <w:i/>
          <w:sz w:val="22"/>
          <w:szCs w:val="22"/>
        </w:rPr>
      </w:pPr>
    </w:p>
    <w:p w:rsidR="007E0A52" w:rsidRPr="00C62CD8" w:rsidRDefault="007E0A52" w:rsidP="007E0A52">
      <w:pPr>
        <w:pStyle w:val="Prrafodelista"/>
        <w:widowControl w:val="0"/>
        <w:autoSpaceDE w:val="0"/>
        <w:autoSpaceDN w:val="0"/>
        <w:adjustRightInd w:val="0"/>
        <w:spacing w:after="0" w:line="276" w:lineRule="auto"/>
        <w:ind w:left="360" w:right="88"/>
        <w:jc w:val="both"/>
        <w:rPr>
          <w:rFonts w:cstheme="minorHAnsi"/>
          <w:i/>
          <w:sz w:val="22"/>
          <w:szCs w:val="22"/>
        </w:rPr>
      </w:pPr>
    </w:p>
    <w:p w:rsidR="007E0A52" w:rsidRPr="00526DE8" w:rsidRDefault="007E0A52" w:rsidP="007E0A52">
      <w:pPr>
        <w:pStyle w:val="Prrafodelista"/>
        <w:numPr>
          <w:ilvl w:val="0"/>
          <w:numId w:val="12"/>
        </w:numPr>
        <w:spacing w:line="276" w:lineRule="auto"/>
        <w:ind w:left="927"/>
        <w:jc w:val="both"/>
        <w:rPr>
          <w:rFonts w:cstheme="minorHAnsi"/>
          <w:sz w:val="22"/>
          <w:szCs w:val="22"/>
        </w:rPr>
      </w:pPr>
      <w:r w:rsidRPr="00526DE8">
        <w:rPr>
          <w:rFonts w:cstheme="minorHAnsi"/>
          <w:sz w:val="22"/>
          <w:szCs w:val="22"/>
        </w:rPr>
        <w:t xml:space="preserve">Con Oficio </w:t>
      </w:r>
      <w:r>
        <w:rPr>
          <w:rFonts w:cstheme="minorHAnsi"/>
          <w:sz w:val="22"/>
          <w:szCs w:val="22"/>
        </w:rPr>
        <w:t>Nro. GADDMQ-AZLD-2022-2866-O de 21 de octubre de 2022</w:t>
      </w:r>
      <w:r w:rsidRPr="00526DE8">
        <w:rPr>
          <w:rFonts w:cstheme="minorHAnsi"/>
          <w:sz w:val="22"/>
          <w:szCs w:val="22"/>
        </w:rPr>
        <w:t xml:space="preserve">, </w:t>
      </w:r>
      <w:r>
        <w:rPr>
          <w:rFonts w:cstheme="minorHAnsi"/>
          <w:sz w:val="22"/>
          <w:szCs w:val="22"/>
        </w:rPr>
        <w:t xml:space="preserve">la Abg. Laura Vanessa Flores Arias, </w:t>
      </w:r>
      <w:r w:rsidRPr="00526DE8">
        <w:rPr>
          <w:rFonts w:cstheme="minorHAnsi"/>
          <w:sz w:val="22"/>
          <w:szCs w:val="22"/>
        </w:rPr>
        <w:t>Administrador</w:t>
      </w:r>
      <w:r>
        <w:rPr>
          <w:rFonts w:cstheme="minorHAnsi"/>
          <w:sz w:val="22"/>
          <w:szCs w:val="22"/>
        </w:rPr>
        <w:t>a</w:t>
      </w:r>
      <w:r w:rsidRPr="00526DE8">
        <w:rPr>
          <w:rFonts w:cstheme="minorHAnsi"/>
          <w:sz w:val="22"/>
          <w:szCs w:val="22"/>
        </w:rPr>
        <w:t xml:space="preserve"> Zonal</w:t>
      </w:r>
      <w:r>
        <w:rPr>
          <w:rFonts w:cstheme="minorHAnsi"/>
          <w:sz w:val="22"/>
          <w:szCs w:val="22"/>
        </w:rPr>
        <w:t xml:space="preserve"> de ese entonces, </w:t>
      </w:r>
      <w:r w:rsidRPr="00526DE8">
        <w:rPr>
          <w:rFonts w:cstheme="minorHAnsi"/>
          <w:sz w:val="22"/>
          <w:szCs w:val="22"/>
        </w:rPr>
        <w:t xml:space="preserve"> señala que es favorable la suscripción del </w:t>
      </w:r>
      <w:r>
        <w:rPr>
          <w:rFonts w:cstheme="minorHAnsi"/>
          <w:sz w:val="22"/>
          <w:szCs w:val="22"/>
        </w:rPr>
        <w:t>c</w:t>
      </w:r>
      <w:r w:rsidRPr="00526DE8">
        <w:rPr>
          <w:rFonts w:cstheme="minorHAnsi"/>
          <w:sz w:val="22"/>
          <w:szCs w:val="22"/>
        </w:rPr>
        <w:t xml:space="preserve">onvenio para la administración y uso </w:t>
      </w:r>
      <w:r>
        <w:rPr>
          <w:rFonts w:cstheme="minorHAnsi"/>
          <w:sz w:val="22"/>
          <w:szCs w:val="22"/>
        </w:rPr>
        <w:t>de los predios</w:t>
      </w:r>
      <w:r w:rsidRPr="00D57422">
        <w:t xml:space="preserve"> </w:t>
      </w:r>
      <w:r w:rsidRPr="00F37E33">
        <w:rPr>
          <w:sz w:val="22"/>
          <w:szCs w:val="22"/>
        </w:rPr>
        <w:t>No.</w:t>
      </w:r>
      <w:r w:rsidRPr="00F37E33">
        <w:rPr>
          <w:bCs/>
          <w:sz w:val="22"/>
          <w:szCs w:val="22"/>
        </w:rPr>
        <w:t>0315199-0315180-0673952</w:t>
      </w:r>
      <w:r w:rsidRPr="00066907">
        <w:rPr>
          <w:rFonts w:cstheme="minorHAnsi"/>
          <w:sz w:val="22"/>
          <w:szCs w:val="22"/>
        </w:rPr>
        <w:t xml:space="preserve"> </w:t>
      </w:r>
      <w:r w:rsidRPr="00526DE8">
        <w:rPr>
          <w:rFonts w:cstheme="minorHAnsi"/>
          <w:sz w:val="22"/>
          <w:szCs w:val="22"/>
        </w:rPr>
        <w:t xml:space="preserve">a favor de la </w:t>
      </w:r>
      <w:r>
        <w:rPr>
          <w:sz w:val="22"/>
          <w:szCs w:val="22"/>
        </w:rPr>
        <w:t>Liga Deportiva Barrial y</w:t>
      </w:r>
      <w:r w:rsidRPr="00FB239A">
        <w:rPr>
          <w:sz w:val="22"/>
          <w:szCs w:val="22"/>
        </w:rPr>
        <w:t xml:space="preserve"> Parroquial “Carcelén Bajo“</w:t>
      </w:r>
      <w:r w:rsidRPr="00FB239A">
        <w:rPr>
          <w:rFonts w:cstheme="minorHAnsi"/>
          <w:sz w:val="22"/>
          <w:szCs w:val="22"/>
        </w:rPr>
        <w:t xml:space="preserve"> </w:t>
      </w:r>
      <w:r>
        <w:rPr>
          <w:rFonts w:cstheme="minorHAnsi"/>
          <w:sz w:val="22"/>
          <w:szCs w:val="22"/>
        </w:rPr>
        <w:t>por lo que</w:t>
      </w:r>
      <w:r w:rsidRPr="00526DE8">
        <w:rPr>
          <w:rFonts w:cstheme="minorHAnsi"/>
          <w:sz w:val="22"/>
          <w:szCs w:val="22"/>
        </w:rPr>
        <w:t xml:space="preserve"> remite el expediente conjuntamente con el Proyecto de Convenio para la Administración y Uso, a la Procuraduría Metropolitana, para que emita el informe legal para conocimiento de la Comisión de Propiedad y Espacio Público.</w:t>
      </w:r>
    </w:p>
    <w:p w:rsidR="007E0A52" w:rsidRPr="00526DE8" w:rsidRDefault="007E0A52" w:rsidP="007E0A52">
      <w:pPr>
        <w:pStyle w:val="Prrafodelista"/>
        <w:spacing w:line="276" w:lineRule="auto"/>
        <w:rPr>
          <w:rFonts w:cstheme="minorHAnsi"/>
          <w:sz w:val="22"/>
          <w:szCs w:val="22"/>
        </w:rPr>
      </w:pPr>
    </w:p>
    <w:p w:rsidR="007E0A52" w:rsidRDefault="007E0A52" w:rsidP="007E0A52">
      <w:pPr>
        <w:pStyle w:val="Prrafodelista"/>
        <w:numPr>
          <w:ilvl w:val="0"/>
          <w:numId w:val="12"/>
        </w:numPr>
        <w:spacing w:line="276" w:lineRule="auto"/>
        <w:ind w:left="927"/>
        <w:jc w:val="both"/>
        <w:rPr>
          <w:rFonts w:cstheme="minorHAnsi"/>
          <w:sz w:val="22"/>
          <w:szCs w:val="22"/>
        </w:rPr>
      </w:pPr>
      <w:r w:rsidRPr="002E71F6">
        <w:rPr>
          <w:rFonts w:cstheme="minorHAnsi"/>
          <w:sz w:val="22"/>
          <w:szCs w:val="22"/>
        </w:rPr>
        <w:t xml:space="preserve">Mediante Oficio </w:t>
      </w:r>
      <w:r>
        <w:rPr>
          <w:rFonts w:cstheme="minorHAnsi"/>
          <w:sz w:val="22"/>
          <w:szCs w:val="22"/>
        </w:rPr>
        <w:t>Nro. GADDMQ-PM-2022-4517-O de 09</w:t>
      </w:r>
      <w:r w:rsidRPr="002E71F6">
        <w:rPr>
          <w:rFonts w:cstheme="minorHAnsi"/>
          <w:sz w:val="22"/>
          <w:szCs w:val="22"/>
        </w:rPr>
        <w:t xml:space="preserve"> de noviembre de 2022, la Procuraduría Metropolitana remite el Informe Legal Favorable, para conocimiento de la Comisión de Propiedad y Espacio Público, a fin de que emita su dictamen de la suscripción del convenio para la administración y uso de las instalaciones y escenarios deportivos de propiedad municipal, a favor de la Liga Deportiva Barrial</w:t>
      </w:r>
      <w:r>
        <w:rPr>
          <w:rFonts w:cstheme="minorHAnsi"/>
          <w:sz w:val="22"/>
          <w:szCs w:val="22"/>
        </w:rPr>
        <w:t xml:space="preserve"> y Parroquial </w:t>
      </w:r>
      <w:r w:rsidRPr="002E71F6">
        <w:rPr>
          <w:rFonts w:cstheme="minorHAnsi"/>
          <w:sz w:val="22"/>
          <w:szCs w:val="22"/>
        </w:rPr>
        <w:t>“Carcelén</w:t>
      </w:r>
      <w:r>
        <w:rPr>
          <w:rFonts w:cstheme="minorHAnsi"/>
          <w:sz w:val="22"/>
          <w:szCs w:val="22"/>
        </w:rPr>
        <w:t xml:space="preserve"> Bajo</w:t>
      </w:r>
      <w:r w:rsidRPr="002E71F6">
        <w:rPr>
          <w:rFonts w:cstheme="minorHAnsi"/>
          <w:sz w:val="22"/>
          <w:szCs w:val="22"/>
        </w:rPr>
        <w:t xml:space="preserve">”, previo a la aprobación del Concejo Metropolitano. </w:t>
      </w:r>
    </w:p>
    <w:p w:rsidR="007E0A52" w:rsidRPr="00B4317A" w:rsidRDefault="007E0A52" w:rsidP="007E0A52">
      <w:pPr>
        <w:pStyle w:val="Prrafodelista"/>
        <w:rPr>
          <w:rFonts w:cstheme="minorHAnsi"/>
          <w:sz w:val="22"/>
          <w:szCs w:val="22"/>
        </w:rPr>
      </w:pPr>
    </w:p>
    <w:p w:rsidR="007E0A52" w:rsidRDefault="007E0A52" w:rsidP="007E0A52">
      <w:pPr>
        <w:pStyle w:val="Prrafodelista"/>
        <w:numPr>
          <w:ilvl w:val="0"/>
          <w:numId w:val="12"/>
        </w:numPr>
        <w:spacing w:line="276" w:lineRule="auto"/>
        <w:ind w:left="927"/>
        <w:jc w:val="both"/>
        <w:rPr>
          <w:rFonts w:cstheme="minorHAnsi"/>
          <w:sz w:val="22"/>
          <w:szCs w:val="22"/>
        </w:rPr>
      </w:pPr>
      <w:r w:rsidRPr="002E71F6">
        <w:rPr>
          <w:rFonts w:cstheme="minorHAnsi"/>
          <w:sz w:val="22"/>
          <w:szCs w:val="22"/>
        </w:rPr>
        <w:t xml:space="preserve">Mediante Oficio </w:t>
      </w:r>
      <w:r>
        <w:rPr>
          <w:rFonts w:cstheme="minorHAnsi"/>
          <w:sz w:val="22"/>
          <w:szCs w:val="22"/>
        </w:rPr>
        <w:t>Nro. GADDMQ-PM-2023-0271-O de 24 de enero de 2023</w:t>
      </w:r>
      <w:r w:rsidRPr="002E71F6">
        <w:rPr>
          <w:rFonts w:cstheme="minorHAnsi"/>
          <w:sz w:val="22"/>
          <w:szCs w:val="22"/>
        </w:rPr>
        <w:t>, la Procuraduría</w:t>
      </w:r>
      <w:r>
        <w:rPr>
          <w:rFonts w:cstheme="minorHAnsi"/>
          <w:sz w:val="22"/>
          <w:szCs w:val="22"/>
        </w:rPr>
        <w:t xml:space="preserve"> Metropolitana, ratifica el criterio legal sobre el Convenio de Administración y Uso de Instalaciones y Escenarios Deportivos, de los predios Nos. 315199,673952 y 315180 a favor de la </w:t>
      </w:r>
      <w:r w:rsidRPr="002E71F6">
        <w:rPr>
          <w:rFonts w:cstheme="minorHAnsi"/>
          <w:sz w:val="22"/>
          <w:szCs w:val="22"/>
        </w:rPr>
        <w:t>Liga Deportiva Barrial</w:t>
      </w:r>
      <w:r>
        <w:rPr>
          <w:rFonts w:cstheme="minorHAnsi"/>
          <w:sz w:val="22"/>
          <w:szCs w:val="22"/>
        </w:rPr>
        <w:t xml:space="preserve"> y Parroquial </w:t>
      </w:r>
      <w:r w:rsidRPr="002E71F6">
        <w:rPr>
          <w:rFonts w:cstheme="minorHAnsi"/>
          <w:sz w:val="22"/>
          <w:szCs w:val="22"/>
        </w:rPr>
        <w:t>“Carcelén</w:t>
      </w:r>
      <w:r>
        <w:rPr>
          <w:rFonts w:cstheme="minorHAnsi"/>
          <w:sz w:val="22"/>
          <w:szCs w:val="22"/>
        </w:rPr>
        <w:t xml:space="preserve"> Bajo</w:t>
      </w:r>
      <w:r w:rsidRPr="002E71F6">
        <w:rPr>
          <w:rFonts w:cstheme="minorHAnsi"/>
          <w:sz w:val="22"/>
          <w:szCs w:val="22"/>
        </w:rPr>
        <w:t>”, previo a la aprobación del Concejo Metropolitano.</w:t>
      </w:r>
    </w:p>
    <w:p w:rsidR="007E0A52" w:rsidRPr="000A1109" w:rsidRDefault="007E0A52" w:rsidP="007E0A52">
      <w:pPr>
        <w:pStyle w:val="Prrafodelista"/>
        <w:rPr>
          <w:rFonts w:cstheme="minorHAnsi"/>
          <w:sz w:val="22"/>
          <w:szCs w:val="22"/>
        </w:rPr>
      </w:pPr>
    </w:p>
    <w:p w:rsidR="007E0A52" w:rsidRPr="000A1109" w:rsidRDefault="007E0A52" w:rsidP="007E0A52">
      <w:pPr>
        <w:pStyle w:val="Prrafodelista"/>
        <w:spacing w:line="276" w:lineRule="auto"/>
        <w:ind w:left="927"/>
        <w:jc w:val="both"/>
        <w:rPr>
          <w:rFonts w:cstheme="minorHAnsi"/>
          <w:sz w:val="22"/>
          <w:szCs w:val="22"/>
        </w:rPr>
      </w:pPr>
    </w:p>
    <w:p w:rsidR="007E0A52" w:rsidRPr="002E71F6" w:rsidRDefault="007E0A52" w:rsidP="007E0A52">
      <w:pPr>
        <w:pStyle w:val="Prrafodelista"/>
        <w:numPr>
          <w:ilvl w:val="0"/>
          <w:numId w:val="12"/>
        </w:numPr>
        <w:spacing w:line="276" w:lineRule="auto"/>
        <w:ind w:left="927"/>
        <w:jc w:val="both"/>
        <w:rPr>
          <w:rFonts w:cstheme="minorHAnsi"/>
          <w:sz w:val="22"/>
          <w:szCs w:val="22"/>
        </w:rPr>
      </w:pPr>
      <w:r>
        <w:rPr>
          <w:rFonts w:cstheme="minorHAnsi"/>
          <w:sz w:val="22"/>
          <w:szCs w:val="22"/>
        </w:rPr>
        <w:t xml:space="preserve">Mediante oficio No. GADDMQ-AZLD-2023-3052-O de 16 de octubre de 2023, la Ing. Martha Alexandra García Acebo, remite a la doctora Libia Fernanda Rivas Ordoñez, Secretaria General del Concejo Metropolitano de Quito,  el informe social generado por </w:t>
      </w:r>
      <w:r>
        <w:rPr>
          <w:rFonts w:cstheme="minorHAnsi"/>
          <w:sz w:val="22"/>
          <w:szCs w:val="22"/>
        </w:rPr>
        <w:lastRenderedPageBreak/>
        <w:t>la Dirección de Gestión Participativa, así como el registro de asistencia y la ayuda memoria levantada en el proceso de socialización,  a fin de seguir con el proceso para la suscripción del Convenio de Administración y Uso</w:t>
      </w:r>
      <w:r w:rsidRPr="00A41F12">
        <w:rPr>
          <w:rFonts w:cstheme="minorHAnsi"/>
          <w:sz w:val="22"/>
          <w:szCs w:val="22"/>
        </w:rPr>
        <w:t xml:space="preserve"> </w:t>
      </w:r>
      <w:r w:rsidRPr="002E71F6">
        <w:rPr>
          <w:rFonts w:cstheme="minorHAnsi"/>
          <w:sz w:val="22"/>
          <w:szCs w:val="22"/>
        </w:rPr>
        <w:t>a favor de la Liga Deportiva Barrial</w:t>
      </w:r>
      <w:r>
        <w:rPr>
          <w:rFonts w:cstheme="minorHAnsi"/>
          <w:sz w:val="22"/>
          <w:szCs w:val="22"/>
        </w:rPr>
        <w:t xml:space="preserve"> y Parroquial </w:t>
      </w:r>
      <w:r w:rsidRPr="002E71F6">
        <w:rPr>
          <w:rFonts w:cstheme="minorHAnsi"/>
          <w:sz w:val="22"/>
          <w:szCs w:val="22"/>
        </w:rPr>
        <w:t>“Carcelén</w:t>
      </w:r>
      <w:r>
        <w:rPr>
          <w:rFonts w:cstheme="minorHAnsi"/>
          <w:sz w:val="22"/>
          <w:szCs w:val="22"/>
        </w:rPr>
        <w:t xml:space="preserve"> Bajo</w:t>
      </w:r>
      <w:r w:rsidRPr="002E71F6">
        <w:rPr>
          <w:rFonts w:cstheme="minorHAnsi"/>
          <w:sz w:val="22"/>
          <w:szCs w:val="22"/>
        </w:rPr>
        <w:t>”</w:t>
      </w:r>
      <w:r>
        <w:rPr>
          <w:rFonts w:cstheme="minorHAnsi"/>
          <w:sz w:val="22"/>
          <w:szCs w:val="22"/>
        </w:rPr>
        <w:t>.</w:t>
      </w:r>
    </w:p>
    <w:p w:rsidR="007E0A52" w:rsidRPr="00526DE8" w:rsidRDefault="007E0A52" w:rsidP="007E0A52">
      <w:pPr>
        <w:pStyle w:val="Prrafodelista"/>
        <w:spacing w:line="276" w:lineRule="auto"/>
        <w:jc w:val="both"/>
        <w:rPr>
          <w:rFonts w:cstheme="minorHAnsi"/>
          <w:sz w:val="22"/>
          <w:szCs w:val="22"/>
        </w:rPr>
      </w:pPr>
    </w:p>
    <w:p w:rsidR="007E0A52" w:rsidRPr="00526DE8" w:rsidRDefault="007E0A52" w:rsidP="007E0A52">
      <w:pPr>
        <w:pStyle w:val="Prrafodelista"/>
        <w:numPr>
          <w:ilvl w:val="0"/>
          <w:numId w:val="12"/>
        </w:numPr>
        <w:spacing w:line="276" w:lineRule="auto"/>
        <w:ind w:left="927"/>
        <w:jc w:val="both"/>
        <w:rPr>
          <w:rFonts w:cstheme="minorHAnsi"/>
          <w:sz w:val="22"/>
          <w:szCs w:val="22"/>
        </w:rPr>
      </w:pPr>
      <w:r w:rsidRPr="00526DE8">
        <w:rPr>
          <w:rFonts w:cstheme="minorHAnsi"/>
          <w:sz w:val="22"/>
          <w:szCs w:val="22"/>
        </w:rPr>
        <w:t xml:space="preserve">Mediante Informe N° IC-CPP-2022-…… </w:t>
      </w:r>
      <w:r>
        <w:rPr>
          <w:rFonts w:cstheme="minorHAnsi"/>
          <w:sz w:val="22"/>
          <w:szCs w:val="22"/>
        </w:rPr>
        <w:t>de …… de 2023</w:t>
      </w:r>
      <w:r w:rsidRPr="00526DE8">
        <w:rPr>
          <w:rFonts w:cstheme="minorHAnsi"/>
          <w:sz w:val="22"/>
          <w:szCs w:val="22"/>
        </w:rPr>
        <w:t xml:space="preserve">, la Comisión de Propiedad y Espacio Público, emite el dictamen favorable, previo a la aprobación del Concejo Metropolitano </w:t>
      </w:r>
      <w:r>
        <w:rPr>
          <w:rFonts w:cstheme="minorHAnsi"/>
          <w:sz w:val="22"/>
          <w:szCs w:val="22"/>
        </w:rPr>
        <w:t xml:space="preserve">para la suscripción </w:t>
      </w:r>
      <w:r w:rsidRPr="00526DE8">
        <w:rPr>
          <w:rFonts w:cstheme="minorHAnsi"/>
          <w:sz w:val="22"/>
          <w:szCs w:val="22"/>
        </w:rPr>
        <w:t xml:space="preserve">del </w:t>
      </w:r>
      <w:r>
        <w:rPr>
          <w:rFonts w:cstheme="minorHAnsi"/>
          <w:sz w:val="22"/>
          <w:szCs w:val="22"/>
        </w:rPr>
        <w:t>c</w:t>
      </w:r>
      <w:r w:rsidRPr="00526DE8">
        <w:rPr>
          <w:rFonts w:cstheme="minorHAnsi"/>
          <w:sz w:val="22"/>
          <w:szCs w:val="22"/>
        </w:rPr>
        <w:t>onvenio para la administración y uso de las instalaciones y escenarios deportivos de propiedad municipal, a favor de la Liga</w:t>
      </w:r>
      <w:r w:rsidRPr="00080BAF">
        <w:rPr>
          <w:rFonts w:cstheme="minorHAnsi"/>
          <w:sz w:val="22"/>
          <w:szCs w:val="22"/>
        </w:rPr>
        <w:t xml:space="preserve"> </w:t>
      </w:r>
      <w:r w:rsidRPr="002E71F6">
        <w:rPr>
          <w:rFonts w:cstheme="minorHAnsi"/>
          <w:sz w:val="22"/>
          <w:szCs w:val="22"/>
        </w:rPr>
        <w:t>Deportiva Barrial</w:t>
      </w:r>
      <w:r>
        <w:rPr>
          <w:rFonts w:cstheme="minorHAnsi"/>
          <w:sz w:val="22"/>
          <w:szCs w:val="22"/>
        </w:rPr>
        <w:t xml:space="preserve"> y Parroquial </w:t>
      </w:r>
      <w:r w:rsidRPr="002E71F6">
        <w:rPr>
          <w:rFonts w:cstheme="minorHAnsi"/>
          <w:sz w:val="22"/>
          <w:szCs w:val="22"/>
        </w:rPr>
        <w:t>“Carcelén</w:t>
      </w:r>
      <w:r>
        <w:rPr>
          <w:rFonts w:cstheme="minorHAnsi"/>
          <w:sz w:val="22"/>
          <w:szCs w:val="22"/>
        </w:rPr>
        <w:t xml:space="preserve"> Bajo</w:t>
      </w:r>
      <w:r w:rsidRPr="002E71F6">
        <w:rPr>
          <w:rFonts w:cstheme="minorHAnsi"/>
          <w:sz w:val="22"/>
          <w:szCs w:val="22"/>
        </w:rPr>
        <w:t>”</w:t>
      </w:r>
      <w:r>
        <w:rPr>
          <w:rFonts w:cstheme="minorHAnsi"/>
          <w:sz w:val="22"/>
          <w:szCs w:val="22"/>
        </w:rPr>
        <w:t>.</w:t>
      </w:r>
    </w:p>
    <w:p w:rsidR="007E0A52" w:rsidRPr="00526DE8" w:rsidRDefault="007E0A52" w:rsidP="007E0A52">
      <w:pPr>
        <w:pStyle w:val="Prrafodelista"/>
        <w:spacing w:line="276" w:lineRule="auto"/>
        <w:ind w:left="770"/>
        <w:jc w:val="both"/>
        <w:rPr>
          <w:rFonts w:cstheme="minorHAnsi"/>
          <w:sz w:val="22"/>
          <w:szCs w:val="22"/>
        </w:rPr>
      </w:pPr>
    </w:p>
    <w:p w:rsidR="007E0A52" w:rsidRPr="00526DE8" w:rsidRDefault="007E0A52" w:rsidP="007E0A52">
      <w:pPr>
        <w:pStyle w:val="Prrafodelista"/>
        <w:numPr>
          <w:ilvl w:val="0"/>
          <w:numId w:val="12"/>
        </w:numPr>
        <w:spacing w:line="276" w:lineRule="auto"/>
        <w:ind w:left="927"/>
        <w:jc w:val="both"/>
        <w:rPr>
          <w:rFonts w:cstheme="minorHAnsi"/>
          <w:sz w:val="22"/>
          <w:szCs w:val="22"/>
        </w:rPr>
      </w:pPr>
      <w:r w:rsidRPr="00526DE8">
        <w:rPr>
          <w:rFonts w:cstheme="minorHAnsi"/>
          <w:sz w:val="22"/>
          <w:szCs w:val="22"/>
        </w:rPr>
        <w:t xml:space="preserve">El Concejo Metropolitano, mediante Resolución </w:t>
      </w:r>
      <w:r>
        <w:rPr>
          <w:rFonts w:cstheme="minorHAnsi"/>
          <w:sz w:val="22"/>
          <w:szCs w:val="22"/>
        </w:rPr>
        <w:t>Nro.…. de …… de …… de 2023</w:t>
      </w:r>
      <w:r w:rsidRPr="00526DE8">
        <w:rPr>
          <w:rFonts w:cstheme="minorHAnsi"/>
          <w:sz w:val="22"/>
          <w:szCs w:val="22"/>
        </w:rPr>
        <w:t xml:space="preserve">, resolvió: </w:t>
      </w:r>
      <w:r w:rsidRPr="00526DE8">
        <w:rPr>
          <w:rFonts w:cstheme="minorHAnsi"/>
          <w:i/>
          <w:sz w:val="22"/>
          <w:szCs w:val="22"/>
        </w:rPr>
        <w:t xml:space="preserve">“…………………… (se deberá colocar el artículo </w:t>
      </w:r>
      <w:r>
        <w:rPr>
          <w:rFonts w:cstheme="minorHAnsi"/>
          <w:i/>
          <w:sz w:val="22"/>
          <w:szCs w:val="22"/>
        </w:rPr>
        <w:t xml:space="preserve">con el cual </w:t>
      </w:r>
      <w:r w:rsidRPr="00526DE8">
        <w:rPr>
          <w:rFonts w:cstheme="minorHAnsi"/>
          <w:i/>
          <w:sz w:val="22"/>
          <w:szCs w:val="22"/>
        </w:rPr>
        <w:t>el Concejo Metropolitano resolvió autorizar la suscripción del Convenio para la administración y uso de las instalaciones y escenarios deportivos de propiedad municipal</w:t>
      </w:r>
      <w:r w:rsidRPr="00526DE8" w:rsidDel="00283F8A">
        <w:rPr>
          <w:rFonts w:cstheme="minorHAnsi"/>
          <w:i/>
          <w:sz w:val="22"/>
          <w:szCs w:val="22"/>
        </w:rPr>
        <w:t>)</w:t>
      </w:r>
      <w:r w:rsidRPr="00526DE8">
        <w:rPr>
          <w:rFonts w:cstheme="minorHAnsi"/>
          <w:i/>
          <w:sz w:val="22"/>
          <w:szCs w:val="22"/>
        </w:rPr>
        <w:t>”.</w:t>
      </w:r>
    </w:p>
    <w:p w:rsidR="001144B2" w:rsidRPr="00E54BAE" w:rsidRDefault="001144B2" w:rsidP="00E54BAE">
      <w:pPr>
        <w:spacing w:before="240" w:line="240" w:lineRule="auto"/>
        <w:jc w:val="both"/>
        <w:rPr>
          <w:rFonts w:asciiTheme="minorHAnsi" w:hAnsiTheme="minorHAnsi"/>
          <w:b/>
          <w:sz w:val="24"/>
        </w:rPr>
      </w:pPr>
      <w:r w:rsidRPr="00E54BAE">
        <w:rPr>
          <w:rFonts w:asciiTheme="minorHAnsi" w:hAnsiTheme="minorHAnsi"/>
          <w:b/>
          <w:sz w:val="24"/>
        </w:rPr>
        <w:t xml:space="preserve">CLAÚSULA TERCERA. - BASE LEGAL: </w:t>
      </w:r>
    </w:p>
    <w:p w:rsidR="001144B2" w:rsidRPr="00E54BAE" w:rsidRDefault="001144B2" w:rsidP="00E54BAE">
      <w:pPr>
        <w:spacing w:before="240" w:line="240" w:lineRule="auto"/>
        <w:jc w:val="both"/>
        <w:rPr>
          <w:rFonts w:asciiTheme="minorHAnsi" w:hAnsiTheme="minorHAnsi"/>
          <w:b/>
          <w:sz w:val="24"/>
        </w:rPr>
      </w:pPr>
      <w:r w:rsidRPr="00E54BAE">
        <w:rPr>
          <w:rFonts w:asciiTheme="minorHAnsi" w:hAnsiTheme="minorHAnsi"/>
          <w:b/>
          <w:sz w:val="24"/>
        </w:rPr>
        <w:t>CONSTITUCIÓN DE LA REPÚBLICA DEL ECUADOR</w:t>
      </w:r>
    </w:p>
    <w:p w:rsidR="001144B2" w:rsidRPr="00E54BAE" w:rsidRDefault="001144B2" w:rsidP="00E54BAE">
      <w:pPr>
        <w:pStyle w:val="Prrafodelista"/>
        <w:numPr>
          <w:ilvl w:val="0"/>
          <w:numId w:val="2"/>
        </w:numPr>
        <w:spacing w:before="240"/>
        <w:jc w:val="both"/>
      </w:pPr>
      <w:r w:rsidRPr="00E54BAE">
        <w:t xml:space="preserve">El artículo 24 dispone que: </w:t>
      </w:r>
      <w:r w:rsidRPr="00E54BAE">
        <w:rPr>
          <w:i/>
        </w:rPr>
        <w:t>“Las personas tienen derecho a la recreación y al esparcimiento, a la práctica del deporte y al tiempo libre”.</w:t>
      </w:r>
    </w:p>
    <w:p w:rsidR="001144B2" w:rsidRPr="00E54BAE" w:rsidRDefault="001144B2" w:rsidP="00E54BAE">
      <w:pPr>
        <w:pStyle w:val="Prrafodelista"/>
        <w:spacing w:before="240"/>
        <w:jc w:val="both"/>
      </w:pPr>
    </w:p>
    <w:p w:rsidR="001144B2" w:rsidRPr="00E54BAE" w:rsidRDefault="001144B2" w:rsidP="00E54BAE">
      <w:pPr>
        <w:pStyle w:val="Prrafodelista"/>
        <w:numPr>
          <w:ilvl w:val="0"/>
          <w:numId w:val="2"/>
        </w:numPr>
        <w:spacing w:before="240"/>
        <w:jc w:val="both"/>
      </w:pPr>
      <w:r w:rsidRPr="00E54BAE">
        <w:t xml:space="preserve">El artículo 381 determina que: </w:t>
      </w:r>
      <w:r w:rsidRPr="00E54BAE">
        <w:rPr>
          <w:i/>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E54BAE">
        <w:t>”.</w:t>
      </w:r>
    </w:p>
    <w:p w:rsidR="001144B2" w:rsidRPr="00E54BAE" w:rsidRDefault="001144B2" w:rsidP="00E54BAE">
      <w:pPr>
        <w:pStyle w:val="Prrafodelista"/>
      </w:pPr>
    </w:p>
    <w:p w:rsidR="001144B2" w:rsidRPr="006921F0" w:rsidRDefault="001144B2" w:rsidP="001144B2">
      <w:pPr>
        <w:pStyle w:val="Prrafodelista"/>
        <w:numPr>
          <w:ilvl w:val="0"/>
          <w:numId w:val="2"/>
        </w:numPr>
        <w:spacing w:before="240"/>
        <w:jc w:val="both"/>
        <w:rPr>
          <w:rFonts w:cstheme="minorHAnsi"/>
        </w:rPr>
      </w:pPr>
      <w:r w:rsidRPr="00E54BAE">
        <w:t xml:space="preserve">El </w:t>
      </w:r>
      <w:r w:rsidRPr="006921F0">
        <w:rPr>
          <w:rFonts w:cstheme="minorHAnsi"/>
        </w:rPr>
        <w:t xml:space="preserve">articulo 382 determina que: </w:t>
      </w:r>
      <w:r w:rsidRPr="006921F0">
        <w:rPr>
          <w:rFonts w:cstheme="minorHAnsi"/>
          <w:i/>
        </w:rPr>
        <w:t>“Se reconoce la autonomía de las organizaciones deportivas y de la administración de los escenarios deportivos y demás instalaciones destinadas a la práctica del deporte, de acuerdo con la ley”.</w:t>
      </w:r>
    </w:p>
    <w:p w:rsidR="001144B2" w:rsidRPr="00E54BAE" w:rsidRDefault="001144B2" w:rsidP="00E54BAE">
      <w:pPr>
        <w:spacing w:before="240" w:line="240" w:lineRule="auto"/>
        <w:jc w:val="both"/>
        <w:rPr>
          <w:rFonts w:asciiTheme="minorHAnsi" w:hAnsiTheme="minorHAnsi"/>
          <w:b/>
          <w:sz w:val="24"/>
        </w:rPr>
      </w:pPr>
      <w:r w:rsidRPr="00E54BAE">
        <w:rPr>
          <w:rFonts w:asciiTheme="minorHAnsi" w:hAnsiTheme="minorHAnsi"/>
          <w:b/>
          <w:sz w:val="24"/>
        </w:rPr>
        <w:t>EL CÓDIGO ORGÁNICO DE ORGANIZACIÓN TERRITORIAL, AUTONOMÍA Y DESCENTRALIZACIÓN, COOTAD</w:t>
      </w:r>
    </w:p>
    <w:p w:rsidR="00200016" w:rsidRPr="006921F0" w:rsidRDefault="00200016" w:rsidP="00200016">
      <w:pPr>
        <w:pStyle w:val="Prrafodelista"/>
        <w:numPr>
          <w:ilvl w:val="0"/>
          <w:numId w:val="3"/>
        </w:numPr>
        <w:spacing w:before="240"/>
        <w:jc w:val="both"/>
        <w:rPr>
          <w:rFonts w:cstheme="minorHAnsi"/>
        </w:rPr>
      </w:pPr>
      <w:r w:rsidRPr="006921F0">
        <w:rPr>
          <w:rFonts w:cstheme="minorHAnsi"/>
        </w:rPr>
        <w:t xml:space="preserve">El artículo 54 literal q) señala que son funciones del gobierno autónomo descentralizado municipal </w:t>
      </w:r>
      <w:r w:rsidRPr="006921F0">
        <w:rPr>
          <w:rFonts w:cstheme="minorHAnsi"/>
          <w:i/>
        </w:rPr>
        <w:t>“q) Promover y patrocinar las culturas, las artes, actividades deportivas y recreativas en beneficio de la colectividad del cantón”</w:t>
      </w:r>
      <w:r w:rsidRPr="006921F0">
        <w:rPr>
          <w:rFonts w:cstheme="minorHAnsi"/>
        </w:rPr>
        <w:t>.</w:t>
      </w:r>
    </w:p>
    <w:p w:rsidR="00200016" w:rsidRPr="006921F0" w:rsidRDefault="00200016" w:rsidP="00200016">
      <w:pPr>
        <w:pStyle w:val="Prrafodelista"/>
        <w:spacing w:before="240"/>
        <w:jc w:val="both"/>
        <w:rPr>
          <w:rFonts w:cstheme="minorHAnsi"/>
        </w:rPr>
      </w:pPr>
    </w:p>
    <w:p w:rsidR="001144B2" w:rsidRPr="00E54BAE" w:rsidRDefault="001144B2" w:rsidP="00E54BAE">
      <w:pPr>
        <w:pStyle w:val="Prrafodelista"/>
        <w:numPr>
          <w:ilvl w:val="0"/>
          <w:numId w:val="3"/>
        </w:numPr>
        <w:spacing w:before="240"/>
        <w:jc w:val="both"/>
      </w:pPr>
      <w:r w:rsidRPr="00E54BAE">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rsidR="001144B2" w:rsidRPr="00E54BAE" w:rsidRDefault="001144B2" w:rsidP="00E54BAE">
      <w:pPr>
        <w:pStyle w:val="Prrafodelista"/>
        <w:spacing w:before="240"/>
        <w:jc w:val="both"/>
      </w:pPr>
    </w:p>
    <w:p w:rsidR="001144B2" w:rsidRPr="00E54BAE" w:rsidRDefault="001144B2" w:rsidP="00E54BAE">
      <w:pPr>
        <w:pStyle w:val="Prrafodelista"/>
        <w:numPr>
          <w:ilvl w:val="0"/>
          <w:numId w:val="3"/>
        </w:numPr>
        <w:spacing w:before="240"/>
        <w:jc w:val="both"/>
      </w:pPr>
      <w:r w:rsidRPr="00E54BAE">
        <w:t xml:space="preserve">El artículo 416 describe a los bienes de dominio público como aquellos cuya función es la prestación </w:t>
      </w:r>
      <w:r w:rsidRPr="006921F0">
        <w:rPr>
          <w:rFonts w:cstheme="minorHAnsi"/>
        </w:rPr>
        <w:t xml:space="preserve">de </w:t>
      </w:r>
      <w:r w:rsidRPr="00E54BAE">
        <w:t>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rsidR="000C6D7E" w:rsidRPr="00E54BAE" w:rsidRDefault="000C6D7E" w:rsidP="00E54BAE">
      <w:pPr>
        <w:pStyle w:val="Prrafodelista"/>
      </w:pPr>
    </w:p>
    <w:p w:rsidR="001144B2" w:rsidRPr="00E54BAE" w:rsidRDefault="001144B2" w:rsidP="00E54BAE">
      <w:pPr>
        <w:pStyle w:val="Prrafodelista"/>
        <w:numPr>
          <w:ilvl w:val="0"/>
          <w:numId w:val="3"/>
        </w:numPr>
        <w:spacing w:before="240"/>
        <w:jc w:val="both"/>
      </w:pPr>
      <w:r w:rsidRPr="00E54BAE">
        <w:t xml:space="preserve">El artículo 417 establece que son bienes de uso público aquellos cuyo uso por los particulares es directo y general, en forma gratuita. Constituyen bienes de uso público, entre otros: (…) </w:t>
      </w:r>
      <w:r w:rsidRPr="00E54BAE">
        <w:rPr>
          <w:i/>
        </w:rPr>
        <w:t>“g) Las casas comunales, canchas, mercados, escenarios deportivos, conchas acústicas y otros de análoga función de servicio comunitario”</w:t>
      </w:r>
      <w:r w:rsidRPr="00E54BAE">
        <w:t xml:space="preserve"> </w:t>
      </w:r>
      <w:r w:rsidRPr="006921F0">
        <w:rPr>
          <w:rFonts w:cstheme="minorHAnsi"/>
          <w:i/>
        </w:rPr>
        <w:t>(…)</w:t>
      </w:r>
      <w:r w:rsidR="00862A5E" w:rsidRPr="006921F0">
        <w:rPr>
          <w:rFonts w:cstheme="majorHAnsi"/>
          <w:i/>
          <w:iCs/>
        </w:rPr>
        <w:t xml:space="preserve"> e) Las superficies obtenidas por rellenos de quebradas con sus taludes (…)”.</w:t>
      </w:r>
    </w:p>
    <w:p w:rsidR="001144B2" w:rsidRPr="00E54BAE" w:rsidRDefault="001144B2" w:rsidP="00E54BAE">
      <w:pPr>
        <w:pStyle w:val="Prrafodelista"/>
        <w:spacing w:before="240"/>
        <w:jc w:val="both"/>
      </w:pPr>
    </w:p>
    <w:p w:rsidR="001144B2" w:rsidRPr="00E54BAE" w:rsidRDefault="001144B2" w:rsidP="00E54BAE">
      <w:pPr>
        <w:pStyle w:val="Prrafodelista"/>
        <w:numPr>
          <w:ilvl w:val="0"/>
          <w:numId w:val="3"/>
        </w:numPr>
        <w:spacing w:before="240"/>
        <w:jc w:val="both"/>
        <w:rPr>
          <w:i/>
        </w:rPr>
      </w:pPr>
      <w:r w:rsidRPr="00E54BAE">
        <w:t xml:space="preserve">La Disposición General Décima Tercera del COOTAD establece que: </w:t>
      </w:r>
      <w:r w:rsidRPr="00E54BAE">
        <w:rPr>
          <w:i/>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w:t>
      </w:r>
      <w:r w:rsidRPr="006921F0">
        <w:rPr>
          <w:rFonts w:cstheme="minorHAnsi"/>
          <w:i/>
        </w:rPr>
        <w:t>.</w:t>
      </w:r>
      <w:r w:rsidRPr="00E54BAE">
        <w:rPr>
          <w:i/>
        </w:rPr>
        <w:t xml:space="preserve"> En el convenio se establecerá las cláusulas de renovación y revocación, así como las condiciones para el uso y utilización a favor de la comunidad en donde se encuentran ubicados”.</w:t>
      </w:r>
    </w:p>
    <w:p w:rsidR="001144B2" w:rsidRPr="00E54BAE" w:rsidRDefault="001144B2" w:rsidP="00E54BAE">
      <w:pPr>
        <w:spacing w:before="240" w:line="240" w:lineRule="auto"/>
        <w:jc w:val="both"/>
        <w:rPr>
          <w:rFonts w:asciiTheme="minorHAnsi" w:hAnsiTheme="minorHAnsi"/>
          <w:b/>
          <w:sz w:val="24"/>
        </w:rPr>
      </w:pPr>
      <w:r w:rsidRPr="00E54BAE">
        <w:rPr>
          <w:rFonts w:asciiTheme="minorHAnsi" w:hAnsiTheme="minorHAnsi"/>
          <w:b/>
          <w:sz w:val="24"/>
        </w:rPr>
        <w:t>LEY DEL DEPORTE, EDUCACIÓN FÍSICA Y RECREACIÓN:</w:t>
      </w:r>
    </w:p>
    <w:p w:rsidR="001144B2" w:rsidRPr="00E54BAE" w:rsidRDefault="001144B2" w:rsidP="00E54BAE">
      <w:pPr>
        <w:pStyle w:val="Prrafodelista"/>
        <w:numPr>
          <w:ilvl w:val="0"/>
          <w:numId w:val="4"/>
        </w:numPr>
        <w:spacing w:before="240"/>
        <w:jc w:val="both"/>
      </w:pPr>
      <w:r w:rsidRPr="00E54BAE">
        <w:t xml:space="preserve">El artículo 95 establece que: </w:t>
      </w:r>
      <w:r w:rsidRPr="00E54BAE">
        <w:rPr>
          <w:i/>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rsidR="001144B2" w:rsidRPr="00E54BAE" w:rsidRDefault="001144B2" w:rsidP="00E54BAE">
      <w:pPr>
        <w:pStyle w:val="Prrafodelista"/>
        <w:spacing w:before="240"/>
        <w:jc w:val="both"/>
      </w:pPr>
    </w:p>
    <w:p w:rsidR="001144B2" w:rsidRPr="00E54BAE" w:rsidRDefault="001144B2" w:rsidP="00E54BAE">
      <w:pPr>
        <w:pStyle w:val="Prrafodelista"/>
        <w:numPr>
          <w:ilvl w:val="0"/>
          <w:numId w:val="4"/>
        </w:numPr>
        <w:spacing w:before="240"/>
        <w:jc w:val="both"/>
        <w:rPr>
          <w:i/>
        </w:rPr>
      </w:pPr>
      <w:r w:rsidRPr="00E54BAE">
        <w:t xml:space="preserve">El artículo 96 establece la estructura del deporte barrial y parroquial; y, dispone que: </w:t>
      </w:r>
      <w:r w:rsidRPr="00E54BAE">
        <w:rPr>
          <w:i/>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rsidR="001144B2" w:rsidRPr="00E54BAE" w:rsidRDefault="001144B2" w:rsidP="00E54BAE">
      <w:pPr>
        <w:spacing w:after="0" w:line="240" w:lineRule="auto"/>
        <w:ind w:left="1416"/>
        <w:jc w:val="both"/>
        <w:rPr>
          <w:rFonts w:asciiTheme="minorHAnsi" w:hAnsiTheme="minorHAnsi"/>
          <w:i/>
          <w:sz w:val="24"/>
        </w:rPr>
      </w:pPr>
      <w:r w:rsidRPr="00E54BAE">
        <w:rPr>
          <w:rFonts w:asciiTheme="minorHAnsi" w:hAnsiTheme="minorHAnsi"/>
          <w:i/>
          <w:sz w:val="24"/>
        </w:rPr>
        <w:t>La estructura de deporte Barrial y Parroquial es la siguiente:</w:t>
      </w:r>
    </w:p>
    <w:p w:rsidR="001144B2" w:rsidRPr="00E54BAE" w:rsidRDefault="001144B2" w:rsidP="00E54BAE">
      <w:pPr>
        <w:spacing w:after="0" w:line="240" w:lineRule="auto"/>
        <w:ind w:left="1416"/>
        <w:jc w:val="both"/>
        <w:rPr>
          <w:rFonts w:asciiTheme="minorHAnsi" w:hAnsiTheme="minorHAnsi"/>
          <w:i/>
          <w:sz w:val="24"/>
        </w:rPr>
      </w:pPr>
      <w:r w:rsidRPr="00E54BAE">
        <w:rPr>
          <w:rFonts w:asciiTheme="minorHAnsi" w:hAnsiTheme="minorHAnsi"/>
          <w:i/>
          <w:sz w:val="24"/>
        </w:rPr>
        <w:t>a) Club Deportivo Básico y/o Barrial y Parroquial;</w:t>
      </w:r>
    </w:p>
    <w:p w:rsidR="001144B2" w:rsidRPr="00E54BAE" w:rsidRDefault="001144B2" w:rsidP="00E54BAE">
      <w:pPr>
        <w:spacing w:after="0" w:line="240" w:lineRule="auto"/>
        <w:ind w:left="1416"/>
        <w:jc w:val="both"/>
        <w:rPr>
          <w:rFonts w:asciiTheme="minorHAnsi" w:hAnsiTheme="minorHAnsi"/>
          <w:i/>
          <w:sz w:val="24"/>
        </w:rPr>
      </w:pPr>
      <w:r w:rsidRPr="00E54BAE">
        <w:rPr>
          <w:rFonts w:asciiTheme="minorHAnsi" w:hAnsiTheme="minorHAnsi"/>
          <w:i/>
          <w:sz w:val="24"/>
        </w:rPr>
        <w:t>b) Ligas Deportivas Barriales y Parroquiales;</w:t>
      </w:r>
    </w:p>
    <w:p w:rsidR="001144B2" w:rsidRPr="00E54BAE" w:rsidRDefault="001144B2" w:rsidP="00E54BAE">
      <w:pPr>
        <w:spacing w:after="0" w:line="240" w:lineRule="auto"/>
        <w:ind w:left="1416"/>
        <w:jc w:val="both"/>
        <w:rPr>
          <w:rFonts w:asciiTheme="minorHAnsi" w:hAnsiTheme="minorHAnsi"/>
          <w:i/>
          <w:sz w:val="24"/>
        </w:rPr>
      </w:pPr>
      <w:r w:rsidRPr="00E54BAE">
        <w:rPr>
          <w:rFonts w:asciiTheme="minorHAnsi" w:hAnsiTheme="minorHAnsi"/>
          <w:i/>
          <w:sz w:val="24"/>
        </w:rPr>
        <w:t>c) Federaciones Cantonales de Ligas Deportivas Barriales y Parroquiales;</w:t>
      </w:r>
    </w:p>
    <w:p w:rsidR="001144B2" w:rsidRPr="00E54BAE" w:rsidRDefault="001144B2" w:rsidP="00E54BAE">
      <w:pPr>
        <w:spacing w:after="0" w:line="240" w:lineRule="auto"/>
        <w:ind w:left="1416"/>
        <w:jc w:val="both"/>
        <w:rPr>
          <w:rFonts w:asciiTheme="minorHAnsi" w:hAnsiTheme="minorHAnsi"/>
          <w:i/>
          <w:sz w:val="24"/>
        </w:rPr>
      </w:pPr>
      <w:r w:rsidRPr="00E54BAE">
        <w:rPr>
          <w:rFonts w:asciiTheme="minorHAnsi" w:hAnsiTheme="minorHAnsi"/>
          <w:i/>
          <w:sz w:val="24"/>
        </w:rPr>
        <w:t>d) Federaciones Provinciales de Ligas Deportivas Barriales y Parroquiales;</w:t>
      </w:r>
    </w:p>
    <w:p w:rsidR="001144B2" w:rsidRPr="00E54BAE" w:rsidRDefault="001144B2" w:rsidP="00E54BAE">
      <w:pPr>
        <w:spacing w:after="0" w:line="240" w:lineRule="auto"/>
        <w:ind w:left="1416"/>
        <w:jc w:val="both"/>
        <w:rPr>
          <w:rFonts w:asciiTheme="minorHAnsi" w:hAnsiTheme="minorHAnsi"/>
          <w:i/>
          <w:sz w:val="24"/>
        </w:rPr>
      </w:pPr>
      <w:r w:rsidRPr="00E54BAE">
        <w:rPr>
          <w:rFonts w:asciiTheme="minorHAnsi" w:hAnsiTheme="minorHAnsi"/>
          <w:i/>
          <w:sz w:val="24"/>
        </w:rPr>
        <w:t>e) Federación Nacional de Ligas Deportivas Barriales y Parroquiales del Ecuador.</w:t>
      </w:r>
    </w:p>
    <w:p w:rsidR="001144B2" w:rsidRPr="00E54BAE" w:rsidRDefault="001144B2" w:rsidP="00E54BAE">
      <w:pPr>
        <w:spacing w:after="0" w:line="240" w:lineRule="auto"/>
        <w:ind w:left="1416"/>
        <w:jc w:val="both"/>
        <w:rPr>
          <w:rFonts w:asciiTheme="minorHAnsi" w:hAnsiTheme="minorHAnsi"/>
          <w:i/>
          <w:sz w:val="24"/>
        </w:rPr>
      </w:pPr>
      <w:r w:rsidRPr="00E54BAE">
        <w:rPr>
          <w:rFonts w:asciiTheme="minorHAnsi" w:hAnsiTheme="minorHAnsi"/>
          <w:i/>
          <w:sz w:val="24"/>
        </w:rPr>
        <w:t>En los Distritos Metropolitanos el deporte barrial y parroquial, urbano y rural, estará representado por las organizaciones matrices de las Ligas deportivas barriales y parroquiales y la Asociación de Ligas parroquiales rurales”.</w:t>
      </w:r>
    </w:p>
    <w:p w:rsidR="001144B2" w:rsidRPr="00E54BAE" w:rsidRDefault="001144B2" w:rsidP="00E54BAE">
      <w:pPr>
        <w:pStyle w:val="Prrafodelista"/>
        <w:numPr>
          <w:ilvl w:val="0"/>
          <w:numId w:val="4"/>
        </w:numPr>
        <w:spacing w:before="240"/>
        <w:jc w:val="both"/>
      </w:pPr>
      <w:r w:rsidRPr="00E54BAE">
        <w:t xml:space="preserve">El artículo 140 dispone que: </w:t>
      </w:r>
      <w:r w:rsidRPr="00E54BAE">
        <w:rPr>
          <w:i/>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rsidR="001144B2" w:rsidRPr="00E54BAE" w:rsidRDefault="001144B2" w:rsidP="00E54BAE">
      <w:pPr>
        <w:pStyle w:val="Prrafodelista"/>
        <w:spacing w:before="240"/>
        <w:jc w:val="both"/>
      </w:pPr>
    </w:p>
    <w:p w:rsidR="001144B2" w:rsidRPr="00E54BAE" w:rsidRDefault="001144B2" w:rsidP="00E54BAE">
      <w:pPr>
        <w:pStyle w:val="Prrafodelista"/>
        <w:numPr>
          <w:ilvl w:val="0"/>
          <w:numId w:val="4"/>
        </w:numPr>
        <w:spacing w:before="240"/>
        <w:jc w:val="both"/>
      </w:pPr>
      <w:r w:rsidRPr="00E54BAE">
        <w:t xml:space="preserve">El artículo 144 establece que: </w:t>
      </w:r>
      <w:r w:rsidRPr="00E54BAE">
        <w:rPr>
          <w:i/>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rsidR="001144B2" w:rsidRPr="00E54BAE" w:rsidRDefault="001144B2" w:rsidP="00E54BAE">
      <w:pPr>
        <w:pStyle w:val="Prrafodelista"/>
        <w:spacing w:before="240"/>
      </w:pPr>
    </w:p>
    <w:p w:rsidR="001144B2" w:rsidRPr="00E54BAE" w:rsidRDefault="001144B2" w:rsidP="00E54BAE">
      <w:pPr>
        <w:pStyle w:val="Prrafodelista"/>
        <w:numPr>
          <w:ilvl w:val="0"/>
          <w:numId w:val="4"/>
        </w:numPr>
        <w:spacing w:before="240"/>
        <w:jc w:val="both"/>
      </w:pPr>
      <w:r w:rsidRPr="00E54BAE">
        <w:t xml:space="preserve">El artículo 146 manda que: </w:t>
      </w:r>
      <w:r w:rsidRPr="00E54BAE">
        <w:rPr>
          <w:i/>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rsidR="001144B2" w:rsidRPr="00E54BAE" w:rsidRDefault="001144B2" w:rsidP="00E54BAE">
      <w:pPr>
        <w:spacing w:before="240" w:line="240" w:lineRule="auto"/>
        <w:jc w:val="both"/>
        <w:rPr>
          <w:rFonts w:asciiTheme="minorHAnsi" w:hAnsiTheme="minorHAnsi"/>
          <w:b/>
          <w:sz w:val="24"/>
        </w:rPr>
      </w:pPr>
      <w:r w:rsidRPr="006921F0">
        <w:rPr>
          <w:rFonts w:asciiTheme="minorHAnsi" w:hAnsiTheme="minorHAnsi" w:cstheme="minorHAnsi"/>
          <w:b/>
          <w:bCs/>
          <w:sz w:val="24"/>
          <w:szCs w:val="24"/>
          <w:lang w:eastAsia="es-ES"/>
        </w:rPr>
        <w:t>CÓDIGO</w:t>
      </w:r>
      <w:r w:rsidRPr="00E54BAE">
        <w:rPr>
          <w:rFonts w:asciiTheme="minorHAnsi" w:hAnsiTheme="minorHAnsi"/>
          <w:b/>
          <w:sz w:val="24"/>
        </w:rPr>
        <w:t xml:space="preserve"> MUNICIPAL PARA EL </w:t>
      </w:r>
      <w:r w:rsidRPr="00E54BAE">
        <w:rPr>
          <w:rFonts w:asciiTheme="minorHAnsi" w:hAnsiTheme="minorHAnsi"/>
          <w:b/>
          <w:sz w:val="24"/>
          <w:lang w:val="es-ES_tradnl"/>
        </w:rPr>
        <w:t>DISTRITO</w:t>
      </w:r>
      <w:r w:rsidRPr="00E54BAE">
        <w:rPr>
          <w:rFonts w:asciiTheme="minorHAnsi" w:hAnsiTheme="minorHAnsi"/>
          <w:b/>
          <w:sz w:val="24"/>
        </w:rPr>
        <w:t xml:space="preserve"> METROPOLITANO DE QUITO</w:t>
      </w:r>
    </w:p>
    <w:p w:rsidR="001144B2" w:rsidRPr="00E54BAE" w:rsidRDefault="001144B2" w:rsidP="00E54BAE">
      <w:pPr>
        <w:pStyle w:val="Prrafodelista"/>
        <w:numPr>
          <w:ilvl w:val="0"/>
          <w:numId w:val="14"/>
        </w:numPr>
        <w:spacing w:before="240"/>
        <w:jc w:val="both"/>
        <w:rPr>
          <w:i/>
        </w:rPr>
      </w:pPr>
      <w:r w:rsidRPr="00E54BAE">
        <w:t xml:space="preserve">El artículo </w:t>
      </w:r>
      <w:r w:rsidR="00B1395E" w:rsidRPr="006921F0">
        <w:rPr>
          <w:rFonts w:cstheme="minorHAnsi"/>
          <w:bCs/>
          <w:lang w:eastAsia="es-ES"/>
        </w:rPr>
        <w:t>3866</w:t>
      </w:r>
      <w:r w:rsidRPr="00E54BAE">
        <w:t xml:space="preserve"> señala que: </w:t>
      </w:r>
      <w:r w:rsidRPr="00E54BAE">
        <w:rPr>
          <w:i/>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rsidR="001144B2" w:rsidRPr="00E54BAE" w:rsidRDefault="001144B2" w:rsidP="00E54BAE">
      <w:pPr>
        <w:pStyle w:val="Prrafodelista"/>
        <w:spacing w:before="240"/>
        <w:jc w:val="both"/>
        <w:rPr>
          <w:b/>
          <w:i/>
        </w:rPr>
      </w:pPr>
    </w:p>
    <w:p w:rsidR="001144B2" w:rsidRPr="00E54BAE" w:rsidRDefault="001144B2" w:rsidP="0094561D">
      <w:pPr>
        <w:pStyle w:val="Prrafodelista"/>
        <w:numPr>
          <w:ilvl w:val="0"/>
          <w:numId w:val="14"/>
        </w:numPr>
        <w:spacing w:before="240"/>
        <w:jc w:val="both"/>
        <w:rPr>
          <w:i/>
        </w:rPr>
      </w:pPr>
      <w:r w:rsidRPr="00E54BAE">
        <w:t xml:space="preserve">El artículo </w:t>
      </w:r>
      <w:r w:rsidR="00B1395E" w:rsidRPr="006921F0">
        <w:rPr>
          <w:rFonts w:cstheme="minorHAnsi"/>
          <w:bCs/>
          <w:lang w:eastAsia="es-ES"/>
        </w:rPr>
        <w:t>3867</w:t>
      </w:r>
      <w:r w:rsidRPr="00E54BAE">
        <w:t xml:space="preserve"> determina que: </w:t>
      </w:r>
      <w:r w:rsidRPr="00E54BAE">
        <w:rPr>
          <w:i/>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rsidR="001144B2" w:rsidRPr="00E54BAE" w:rsidRDefault="001144B2" w:rsidP="00E54BAE">
      <w:pPr>
        <w:pStyle w:val="Prrafodelista"/>
        <w:spacing w:before="240"/>
        <w:jc w:val="both"/>
        <w:rPr>
          <w:i/>
        </w:rPr>
      </w:pPr>
    </w:p>
    <w:p w:rsidR="006F36DB" w:rsidRPr="0094561D" w:rsidRDefault="006F36DB" w:rsidP="006F36DB">
      <w:pPr>
        <w:pStyle w:val="Prrafodelista"/>
        <w:numPr>
          <w:ilvl w:val="0"/>
          <w:numId w:val="14"/>
        </w:numPr>
        <w:spacing w:before="240" w:line="276" w:lineRule="auto"/>
        <w:jc w:val="both"/>
        <w:rPr>
          <w:i/>
          <w:lang w:val="es-ES"/>
        </w:rPr>
      </w:pPr>
      <w:r w:rsidRPr="00E54BAE">
        <w:t>El</w:t>
      </w:r>
      <w:r w:rsidRPr="00E54BAE">
        <w:rPr>
          <w:lang w:val="es-ES"/>
        </w:rPr>
        <w:t xml:space="preserve"> artículo </w:t>
      </w:r>
      <w:r w:rsidRPr="006921F0">
        <w:rPr>
          <w:rFonts w:cstheme="majorHAnsi"/>
          <w:bCs/>
          <w:lang w:val="es-ES" w:eastAsia="es-ES"/>
        </w:rPr>
        <w:t>3870</w:t>
      </w:r>
      <w:r w:rsidRPr="0094561D">
        <w:rPr>
          <w:lang w:val="es-ES"/>
        </w:rPr>
        <w:t xml:space="preserve"> dispone que: </w:t>
      </w:r>
      <w:r w:rsidRPr="0094561D">
        <w:rPr>
          <w:i/>
          <w:lang w:val="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rsidR="00200016" w:rsidRPr="00E54BAE" w:rsidRDefault="00200016" w:rsidP="00E54BAE">
      <w:pPr>
        <w:pStyle w:val="Prrafodelista"/>
        <w:rPr>
          <w:i/>
          <w:lang w:val="es-ES"/>
        </w:rPr>
      </w:pPr>
    </w:p>
    <w:p w:rsidR="00200016" w:rsidRPr="006921F0" w:rsidRDefault="00200016" w:rsidP="006F36DB">
      <w:pPr>
        <w:pStyle w:val="Prrafodelista"/>
        <w:numPr>
          <w:ilvl w:val="0"/>
          <w:numId w:val="14"/>
        </w:numPr>
        <w:spacing w:before="240" w:line="276" w:lineRule="auto"/>
        <w:jc w:val="both"/>
        <w:rPr>
          <w:rFonts w:cstheme="majorHAnsi"/>
          <w:bCs/>
          <w:lang w:val="es-ES" w:eastAsia="es-ES"/>
        </w:rPr>
      </w:pPr>
      <w:r w:rsidRPr="00E54BAE">
        <w:t>El</w:t>
      </w:r>
      <w:r w:rsidRPr="00E54BAE">
        <w:rPr>
          <w:lang w:val="es-ES"/>
        </w:rPr>
        <w:t xml:space="preserve"> </w:t>
      </w:r>
      <w:r w:rsidRPr="006921F0">
        <w:rPr>
          <w:rFonts w:cstheme="majorHAnsi"/>
          <w:bCs/>
          <w:lang w:val="es-ES" w:eastAsia="es-ES"/>
        </w:rPr>
        <w:t>artículo 3871 establece los requisitos para la suscripción de los Convenios para la Administración y Uso de las instalaciones y escenarios deportivos de propiedad municipal del Distrito Metropolitano de Quito.</w:t>
      </w:r>
    </w:p>
    <w:p w:rsidR="001144B2" w:rsidRPr="006921F0" w:rsidRDefault="001144B2" w:rsidP="001144B2">
      <w:pPr>
        <w:pStyle w:val="Prrafodelista"/>
        <w:rPr>
          <w:rFonts w:cstheme="minorHAnsi"/>
          <w:bCs/>
          <w:i/>
          <w:lang w:val="es-ES" w:eastAsia="es-ES"/>
        </w:rPr>
      </w:pPr>
    </w:p>
    <w:p w:rsidR="001144B2" w:rsidRPr="006921F0" w:rsidRDefault="001144B2" w:rsidP="001144B2">
      <w:pPr>
        <w:pStyle w:val="Prrafodelista"/>
        <w:numPr>
          <w:ilvl w:val="0"/>
          <w:numId w:val="14"/>
        </w:numPr>
        <w:spacing w:before="240"/>
        <w:jc w:val="both"/>
        <w:rPr>
          <w:rFonts w:cstheme="minorHAnsi"/>
          <w:i/>
          <w:lang w:val="es-EC"/>
        </w:rPr>
      </w:pPr>
      <w:r w:rsidRPr="00E54BAE">
        <w:rPr>
          <w:lang w:val="es-ES"/>
        </w:rPr>
        <w:t>E</w:t>
      </w:r>
      <w:r w:rsidRPr="00E54BAE">
        <w:t xml:space="preserve">l inciso segundo del artículo </w:t>
      </w:r>
      <w:r w:rsidRPr="006921F0">
        <w:rPr>
          <w:rFonts w:cstheme="minorHAnsi"/>
        </w:rPr>
        <w:t>3</w:t>
      </w:r>
      <w:r w:rsidR="006F36DB" w:rsidRPr="006921F0">
        <w:rPr>
          <w:rFonts w:cstheme="minorHAnsi"/>
        </w:rPr>
        <w:t>873</w:t>
      </w:r>
      <w:r w:rsidRPr="00E54BAE">
        <w:t xml:space="preserve"> manda que: “</w:t>
      </w:r>
      <w:r w:rsidRPr="00E54BAE">
        <w:rPr>
          <w:i/>
        </w:rPr>
        <w:t xml:space="preserve">Una vez aprobado por el Concejo Metropolitano el Convenio de Administración y Uso, la Administración Zonal correspondiente será la responsable de suscribir el Convenio con el beneficiario y de entregar el predio al mismo”. </w:t>
      </w:r>
    </w:p>
    <w:p w:rsidR="001144B2" w:rsidRPr="006921F0" w:rsidRDefault="001144B2" w:rsidP="001144B2">
      <w:pPr>
        <w:pStyle w:val="Prrafodelista"/>
        <w:spacing w:before="240"/>
        <w:jc w:val="both"/>
        <w:rPr>
          <w:rFonts w:cstheme="minorHAnsi"/>
          <w:i/>
          <w:lang w:val="es-EC"/>
        </w:rPr>
      </w:pPr>
    </w:p>
    <w:p w:rsidR="001144B2" w:rsidRPr="00E54BAE" w:rsidRDefault="001144B2" w:rsidP="00E54BAE">
      <w:pPr>
        <w:pStyle w:val="Prrafodelista"/>
        <w:numPr>
          <w:ilvl w:val="0"/>
          <w:numId w:val="14"/>
        </w:numPr>
        <w:spacing w:before="240"/>
        <w:jc w:val="both"/>
        <w:rPr>
          <w:i/>
          <w:lang w:val="es-EC"/>
        </w:rPr>
      </w:pPr>
      <w:r w:rsidRPr="00E54BAE">
        <w:t xml:space="preserve">El artículo </w:t>
      </w:r>
      <w:r w:rsidRPr="006921F0">
        <w:rPr>
          <w:rFonts w:cstheme="minorHAnsi"/>
        </w:rPr>
        <w:t>3</w:t>
      </w:r>
      <w:r w:rsidR="006F36DB" w:rsidRPr="006921F0">
        <w:rPr>
          <w:rFonts w:cstheme="minorHAnsi"/>
        </w:rPr>
        <w:t>874</w:t>
      </w:r>
      <w:r w:rsidR="006F36DB" w:rsidRPr="00E54BAE">
        <w:t xml:space="preserve"> </w:t>
      </w:r>
      <w:r w:rsidRPr="00E54BAE">
        <w:t>establece que: “</w:t>
      </w:r>
      <w:r w:rsidRPr="00E54BAE">
        <w:rPr>
          <w:i/>
        </w:rPr>
        <w:t>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rsidR="001144B2" w:rsidRPr="006921F0" w:rsidRDefault="001144B2" w:rsidP="001144B2">
      <w:pPr>
        <w:pStyle w:val="Prrafodelista"/>
        <w:rPr>
          <w:rFonts w:cstheme="minorHAnsi"/>
          <w:i/>
          <w:lang w:val="es-EC"/>
        </w:rPr>
      </w:pPr>
    </w:p>
    <w:p w:rsidR="001144B2" w:rsidRPr="00E54BAE" w:rsidRDefault="001144B2" w:rsidP="00E54BAE">
      <w:pPr>
        <w:pStyle w:val="Prrafodelista"/>
        <w:numPr>
          <w:ilvl w:val="0"/>
          <w:numId w:val="14"/>
        </w:numPr>
        <w:spacing w:before="240"/>
        <w:jc w:val="both"/>
        <w:rPr>
          <w:lang w:val="es-EC"/>
        </w:rPr>
      </w:pPr>
      <w:r w:rsidRPr="00E54BAE">
        <w:t xml:space="preserve">El artículo </w:t>
      </w:r>
      <w:r w:rsidRPr="006921F0">
        <w:rPr>
          <w:rFonts w:cstheme="minorHAnsi"/>
          <w:bCs/>
          <w:lang w:eastAsia="es-ES"/>
        </w:rPr>
        <w:t>3</w:t>
      </w:r>
      <w:r w:rsidR="006F36DB" w:rsidRPr="006921F0">
        <w:rPr>
          <w:rFonts w:cstheme="minorHAnsi"/>
          <w:bCs/>
          <w:lang w:eastAsia="es-ES"/>
        </w:rPr>
        <w:t>881</w:t>
      </w:r>
      <w:r w:rsidR="006F36DB" w:rsidRPr="00E54BAE">
        <w:t xml:space="preserve"> </w:t>
      </w:r>
      <w:r w:rsidRPr="00E54BAE">
        <w:t xml:space="preserve">determina que: </w:t>
      </w:r>
      <w:r w:rsidRPr="00E54BAE">
        <w:rPr>
          <w:b/>
          <w:i/>
        </w:rPr>
        <w:t>“</w:t>
      </w:r>
      <w:r w:rsidRPr="00E54BAE">
        <w:rPr>
          <w:i/>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E54BAE">
        <w:t>.</w:t>
      </w:r>
    </w:p>
    <w:p w:rsidR="001144B2" w:rsidRPr="00E54BAE" w:rsidRDefault="001144B2" w:rsidP="00E54BAE">
      <w:pPr>
        <w:spacing w:before="240" w:line="240" w:lineRule="auto"/>
        <w:jc w:val="both"/>
        <w:rPr>
          <w:rFonts w:asciiTheme="minorHAnsi" w:hAnsiTheme="minorHAnsi"/>
          <w:sz w:val="24"/>
        </w:rPr>
      </w:pPr>
      <w:r w:rsidRPr="00E54BAE">
        <w:rPr>
          <w:rFonts w:asciiTheme="minorHAnsi" w:hAnsiTheme="minorHAnsi"/>
          <w:b/>
          <w:sz w:val="24"/>
        </w:rPr>
        <w:t xml:space="preserve">REGLAMENTO GENERAL PARA LA </w:t>
      </w:r>
      <w:r w:rsidRPr="006921F0">
        <w:rPr>
          <w:rFonts w:asciiTheme="minorHAnsi" w:hAnsiTheme="minorHAnsi" w:cstheme="minorHAnsi"/>
          <w:b/>
          <w:bCs/>
          <w:sz w:val="24"/>
          <w:szCs w:val="24"/>
          <w:lang w:eastAsia="es-ES"/>
        </w:rPr>
        <w:t>ADMINISTRACIÓN, UTILIZACIÓN</w:t>
      </w:r>
      <w:r w:rsidRPr="00E54BAE">
        <w:rPr>
          <w:rFonts w:asciiTheme="minorHAnsi" w:hAnsiTheme="minorHAnsi"/>
          <w:b/>
          <w:sz w:val="24"/>
        </w:rPr>
        <w:t>, MANEJO Y CONTROL DE LOS BIENES E INVENTARIOS DEL SECTOR PÚBLICO</w:t>
      </w:r>
    </w:p>
    <w:p w:rsidR="001144B2" w:rsidRPr="00E54BAE" w:rsidRDefault="001144B2" w:rsidP="00E54BAE">
      <w:pPr>
        <w:pStyle w:val="Prrafodelista"/>
        <w:numPr>
          <w:ilvl w:val="0"/>
          <w:numId w:val="10"/>
        </w:numPr>
        <w:spacing w:before="240"/>
        <w:jc w:val="both"/>
        <w:rPr>
          <w:i/>
        </w:rPr>
      </w:pPr>
      <w:r w:rsidRPr="00E54BAE">
        <w:t>El artículo 7, indica que:  “</w:t>
      </w:r>
      <w:r w:rsidRPr="00E54BAE">
        <w:rPr>
          <w:i/>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rsidR="001144B2" w:rsidRPr="00E54BAE" w:rsidRDefault="001144B2" w:rsidP="00E54BAE">
      <w:pPr>
        <w:spacing w:before="240" w:line="240" w:lineRule="auto"/>
        <w:ind w:left="708"/>
        <w:jc w:val="both"/>
        <w:rPr>
          <w:rFonts w:asciiTheme="minorHAnsi" w:hAnsiTheme="minorHAnsi"/>
          <w:i/>
          <w:sz w:val="24"/>
        </w:rPr>
      </w:pPr>
      <w:r w:rsidRPr="00E54BAE">
        <w:rPr>
          <w:rFonts w:asciiTheme="minorHAnsi" w:hAnsiTheme="minorHAnsi"/>
          <w:i/>
          <w:sz w:val="24"/>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rsidR="001144B2" w:rsidRPr="006921F0" w:rsidRDefault="001144B2" w:rsidP="001144B2">
      <w:pPr>
        <w:spacing w:before="240" w:line="240" w:lineRule="auto"/>
        <w:jc w:val="both"/>
        <w:rPr>
          <w:rFonts w:asciiTheme="minorHAnsi" w:hAnsiTheme="minorHAnsi" w:cstheme="minorHAnsi"/>
          <w:b/>
          <w:bCs/>
          <w:sz w:val="24"/>
          <w:szCs w:val="24"/>
          <w:lang w:eastAsia="es-ES"/>
        </w:rPr>
      </w:pPr>
      <w:r w:rsidRPr="006921F0">
        <w:rPr>
          <w:rFonts w:asciiTheme="minorHAnsi" w:hAnsiTheme="minorHAnsi" w:cstheme="minorHAnsi"/>
          <w:b/>
          <w:bCs/>
          <w:sz w:val="24"/>
          <w:szCs w:val="24"/>
          <w:lang w:eastAsia="es-ES"/>
        </w:rPr>
        <w:t>RESOLUCIÓN DE ALCALDÍA NO. 009, DE 23 DE AGOSTO DE 2013</w:t>
      </w:r>
    </w:p>
    <w:p w:rsidR="001144B2" w:rsidRPr="006921F0" w:rsidRDefault="001144B2" w:rsidP="001144B2">
      <w:pPr>
        <w:spacing w:before="240" w:line="240" w:lineRule="auto"/>
        <w:ind w:left="708"/>
        <w:jc w:val="both"/>
        <w:rPr>
          <w:rFonts w:asciiTheme="minorHAnsi" w:hAnsiTheme="minorHAnsi" w:cstheme="minorHAnsi"/>
          <w:bCs/>
          <w:iCs/>
          <w:sz w:val="24"/>
          <w:szCs w:val="24"/>
          <w:lang w:eastAsia="es-ES"/>
        </w:rPr>
      </w:pPr>
      <w:r w:rsidRPr="006921F0">
        <w:rPr>
          <w:rFonts w:asciiTheme="minorHAnsi" w:hAnsiTheme="minorHAnsi" w:cstheme="minorHAnsi"/>
          <w:bCs/>
          <w:iCs/>
          <w:sz w:val="24"/>
          <w:szCs w:val="24"/>
          <w:lang w:eastAsia="es-ES"/>
        </w:rPr>
        <w:t>Mediante Resolución de Alcaldía No. 0009 de 23 de agosto de 2013, se expidió la Guía que regula el Procedimiento para la Suscripción , Registro, Seguimiento y Custodia de Convenios en el Municipio del Distrito Metropolitano de Quito, que establece que en todo Convenio se deberá determinar por parte del Municipio los funcionarios que realizarán la supervisión, administración y fiscalización del mismo, en cumplimiento a la recomendación de la Contraloría General del Estado emitida mediante Informe No. DIAPA-004-2011.</w:t>
      </w:r>
    </w:p>
    <w:p w:rsidR="001144B2" w:rsidRPr="006921F0" w:rsidRDefault="001144B2" w:rsidP="001144B2">
      <w:pPr>
        <w:spacing w:before="240" w:line="240" w:lineRule="auto"/>
        <w:ind w:left="708"/>
        <w:jc w:val="both"/>
        <w:rPr>
          <w:rFonts w:asciiTheme="minorHAnsi" w:hAnsiTheme="minorHAnsi" w:cstheme="minorHAnsi"/>
          <w:bCs/>
          <w:i/>
          <w:iCs/>
          <w:sz w:val="24"/>
          <w:szCs w:val="24"/>
          <w:lang w:eastAsia="es-ES"/>
        </w:rPr>
      </w:pPr>
      <w:r w:rsidRPr="006921F0">
        <w:rPr>
          <w:rFonts w:asciiTheme="minorHAnsi" w:hAnsiTheme="minorHAnsi" w:cstheme="minorHAnsi"/>
          <w:bCs/>
          <w:iCs/>
          <w:sz w:val="24"/>
          <w:szCs w:val="24"/>
          <w:lang w:eastAsia="es-ES"/>
        </w:rPr>
        <w:t>En el punto 1.2 del Ámbito de Aplicación, señala que</w:t>
      </w:r>
      <w:r w:rsidRPr="006921F0">
        <w:rPr>
          <w:rFonts w:asciiTheme="minorHAnsi" w:hAnsiTheme="minorHAnsi" w:cstheme="minorHAnsi"/>
          <w:bCs/>
          <w:i/>
          <w:iCs/>
          <w:sz w:val="24"/>
          <w:szCs w:val="24"/>
          <w:lang w:eastAsia="es-ES"/>
        </w:rPr>
        <w:t xml:space="preserve"> “(…) este instrumento está dirigido y es de aplicación obligatoria para todo órgano, organismo, y dependencia metropolitana con competencias para la suscripción, administración, ejecución, supervisión y fiscalización de convenios, de conformidad con la estructura orgánica del MDMQ y su normativa.".</w:t>
      </w:r>
    </w:p>
    <w:p w:rsidR="00714E0A" w:rsidRPr="006921F0" w:rsidRDefault="00714E0A" w:rsidP="001144B2">
      <w:pPr>
        <w:spacing w:before="240" w:line="240" w:lineRule="auto"/>
        <w:jc w:val="both"/>
        <w:rPr>
          <w:rFonts w:asciiTheme="minorHAnsi" w:hAnsiTheme="minorHAnsi" w:cstheme="minorHAnsi"/>
          <w:b/>
          <w:bCs/>
          <w:sz w:val="24"/>
          <w:szCs w:val="24"/>
          <w:lang w:eastAsia="es-ES"/>
        </w:rPr>
      </w:pPr>
    </w:p>
    <w:p w:rsidR="001144B2" w:rsidRPr="00E54BAE" w:rsidRDefault="001144B2" w:rsidP="00E54BAE">
      <w:pPr>
        <w:spacing w:before="240" w:line="240" w:lineRule="auto"/>
        <w:jc w:val="both"/>
        <w:rPr>
          <w:rFonts w:asciiTheme="minorHAnsi" w:hAnsiTheme="minorHAnsi"/>
          <w:b/>
          <w:sz w:val="24"/>
        </w:rPr>
      </w:pPr>
      <w:r w:rsidRPr="00E54BAE">
        <w:rPr>
          <w:rFonts w:asciiTheme="minorHAnsi" w:hAnsiTheme="minorHAnsi"/>
          <w:b/>
          <w:sz w:val="24"/>
        </w:rPr>
        <w:t>RESOLUCIÓN N°A-089 DEL 8 DE DICIEMBRE DEL 2020:</w:t>
      </w:r>
    </w:p>
    <w:p w:rsidR="001144B2" w:rsidRPr="00E54BAE" w:rsidRDefault="001144B2" w:rsidP="00E54BAE">
      <w:pPr>
        <w:spacing w:before="240" w:line="240" w:lineRule="auto"/>
        <w:ind w:left="708"/>
        <w:jc w:val="both"/>
        <w:rPr>
          <w:rFonts w:asciiTheme="minorHAnsi" w:hAnsiTheme="minorHAnsi"/>
          <w:sz w:val="24"/>
        </w:rPr>
      </w:pPr>
      <w:r w:rsidRPr="00E54BAE">
        <w:rPr>
          <w:rFonts w:asciiTheme="minorHAnsi" w:hAnsiTheme="minorHAnsi"/>
          <w:sz w:val="24"/>
        </w:rPr>
        <w:t>El Alcalde del Distrito Metropolitano de Quito a través del artículo 12 delega a los Administradores Zonales del GAD DMQ, las siguientes competencias y atribuciones:</w:t>
      </w:r>
    </w:p>
    <w:p w:rsidR="001144B2" w:rsidRPr="00E54BAE" w:rsidRDefault="001144B2" w:rsidP="00E54BAE">
      <w:pPr>
        <w:spacing w:before="240" w:line="240" w:lineRule="auto"/>
        <w:ind w:left="708"/>
        <w:jc w:val="both"/>
        <w:rPr>
          <w:rFonts w:asciiTheme="minorHAnsi" w:hAnsiTheme="minorHAnsi"/>
          <w:i/>
          <w:sz w:val="24"/>
        </w:rPr>
      </w:pPr>
      <w:r w:rsidRPr="00E54BAE">
        <w:rPr>
          <w:rFonts w:asciiTheme="minorHAnsi" w:hAnsiTheme="minorHAnsi"/>
          <w:i/>
          <w:sz w:val="24"/>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rsidR="001144B2" w:rsidRPr="00E54BAE" w:rsidRDefault="001144B2" w:rsidP="00E54BAE">
      <w:pPr>
        <w:spacing w:before="240" w:line="240" w:lineRule="auto"/>
        <w:jc w:val="both"/>
        <w:rPr>
          <w:rFonts w:asciiTheme="minorHAnsi" w:hAnsiTheme="minorHAnsi"/>
          <w:b/>
          <w:sz w:val="24"/>
        </w:rPr>
      </w:pPr>
      <w:r w:rsidRPr="00E54BAE">
        <w:rPr>
          <w:rFonts w:asciiTheme="minorHAnsi" w:hAnsiTheme="minorHAnsi"/>
          <w:b/>
          <w:sz w:val="24"/>
        </w:rPr>
        <w:t>RESOLUCIÓN Nro. SGCTYPC-2021-002 DE 05 DE JULIO DE 2021</w:t>
      </w:r>
    </w:p>
    <w:p w:rsidR="001144B2" w:rsidRPr="00E54BAE" w:rsidRDefault="001144B2" w:rsidP="00E54BAE">
      <w:pPr>
        <w:spacing w:before="240" w:line="240" w:lineRule="auto"/>
        <w:ind w:left="708"/>
        <w:jc w:val="both"/>
        <w:rPr>
          <w:rFonts w:asciiTheme="minorHAnsi" w:hAnsiTheme="minorHAnsi"/>
          <w:sz w:val="24"/>
        </w:rPr>
      </w:pPr>
      <w:r w:rsidRPr="00E54BAE">
        <w:rPr>
          <w:rFonts w:asciiTheme="minorHAnsi" w:hAnsiTheme="minorHAnsi"/>
          <w:sz w:val="24"/>
        </w:rPr>
        <w:t xml:space="preserve">La Secretaría General de Coordinación Territorial y Participación Ciudadana expide mediante Resolución No. SGCTYPC-2022-002 de 5 de julio de 2021, el Reglamento que Regula el </w:t>
      </w:r>
      <w:r w:rsidRPr="006921F0">
        <w:rPr>
          <w:rFonts w:asciiTheme="minorHAnsi" w:hAnsiTheme="minorHAnsi" w:cstheme="minorHAnsi"/>
          <w:bCs/>
          <w:iCs/>
          <w:sz w:val="24"/>
          <w:szCs w:val="24"/>
          <w:lang w:eastAsia="es-ES"/>
        </w:rPr>
        <w:t>proceso bajo</w:t>
      </w:r>
      <w:r w:rsidRPr="00E54BAE">
        <w:rPr>
          <w:rFonts w:asciiTheme="minorHAnsi" w:hAnsiTheme="minorHAnsi"/>
          <w:sz w:val="24"/>
        </w:rPr>
        <w:t xml:space="preserve">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w:t>
      </w:r>
      <w:r w:rsidRPr="006921F0">
        <w:rPr>
          <w:rFonts w:asciiTheme="minorHAnsi" w:hAnsiTheme="minorHAnsi" w:cstheme="minorHAnsi"/>
          <w:bCs/>
          <w:iCs/>
          <w:sz w:val="24"/>
          <w:szCs w:val="24"/>
          <w:lang w:eastAsia="es-ES"/>
        </w:rPr>
        <w:t xml:space="preserve">Barriales </w:t>
      </w:r>
      <w:r w:rsidRPr="00E54BAE">
        <w:rPr>
          <w:rFonts w:asciiTheme="minorHAnsi" w:hAnsiTheme="minorHAnsi"/>
          <w:sz w:val="24"/>
        </w:rPr>
        <w:t>y/o Parroquiales del Distrito Metropolitano de Quito.</w:t>
      </w:r>
    </w:p>
    <w:p w:rsidR="001144B2" w:rsidRPr="00E54BAE" w:rsidRDefault="001144B2" w:rsidP="00E54BAE">
      <w:pPr>
        <w:spacing w:before="240" w:line="240" w:lineRule="auto"/>
        <w:jc w:val="both"/>
        <w:rPr>
          <w:rFonts w:asciiTheme="minorHAnsi" w:hAnsiTheme="minorHAnsi"/>
          <w:b/>
          <w:sz w:val="24"/>
        </w:rPr>
      </w:pPr>
      <w:r w:rsidRPr="00E54BAE">
        <w:rPr>
          <w:rFonts w:asciiTheme="minorHAnsi" w:hAnsiTheme="minorHAnsi"/>
          <w:b/>
          <w:sz w:val="24"/>
        </w:rPr>
        <w:t>CLÁUSULA CUARTA. - OBJETO DEL CONVENIO:</w:t>
      </w:r>
    </w:p>
    <w:p w:rsidR="00534E40" w:rsidRPr="009B64BB" w:rsidRDefault="001144B2" w:rsidP="001771C8">
      <w:pPr>
        <w:spacing w:before="240" w:line="276" w:lineRule="auto"/>
        <w:jc w:val="both"/>
        <w:rPr>
          <w:rFonts w:asciiTheme="minorHAnsi" w:hAnsiTheme="minorHAnsi"/>
        </w:rPr>
      </w:pPr>
      <w:r w:rsidRPr="0038292C">
        <w:rPr>
          <w:rFonts w:asciiTheme="minorHAnsi" w:hAnsiTheme="minorHAnsi"/>
        </w:rPr>
        <w:t>Sobre la base de los antecedentes expuestos</w:t>
      </w:r>
      <w:r w:rsidRPr="006921F0">
        <w:rPr>
          <w:rFonts w:asciiTheme="minorHAnsi" w:hAnsiTheme="minorHAnsi" w:cstheme="minorHAnsi"/>
          <w:sz w:val="24"/>
          <w:szCs w:val="24"/>
        </w:rPr>
        <w:t>; y</w:t>
      </w:r>
      <w:r w:rsidRPr="0038292C">
        <w:rPr>
          <w:rFonts w:asciiTheme="minorHAnsi" w:hAnsiTheme="minorHAnsi"/>
        </w:rPr>
        <w:t xml:space="preserve">, al amparo de la normativa invocada, EL MUNICIPIO entrega a favor de la </w:t>
      </w:r>
      <w:r w:rsidR="000822E2" w:rsidRPr="009B64BB">
        <w:rPr>
          <w:rFonts w:asciiTheme="minorHAnsi" w:hAnsiTheme="minorHAnsi"/>
          <w:b/>
          <w:lang w:val="es-ES_tradnl" w:eastAsia="en-US"/>
        </w:rPr>
        <w:t xml:space="preserve">LIGA DEPORTIVA BARRIAL Y PARROQUIAL “CARCELÉN </w:t>
      </w:r>
      <w:r w:rsidR="005E48F6" w:rsidRPr="009B64BB">
        <w:rPr>
          <w:rFonts w:asciiTheme="minorHAnsi" w:hAnsiTheme="minorHAnsi"/>
          <w:b/>
          <w:lang w:val="es-ES_tradnl" w:eastAsia="en-US"/>
        </w:rPr>
        <w:t>BAJO “</w:t>
      </w:r>
      <w:r w:rsidR="000822E2" w:rsidRPr="009B64BB">
        <w:rPr>
          <w:rFonts w:asciiTheme="minorHAnsi" w:hAnsiTheme="minorHAnsi"/>
          <w:b/>
          <w:lang w:val="es-ES_tradnl" w:eastAsia="en-US"/>
        </w:rPr>
        <w:t>,</w:t>
      </w:r>
      <w:r w:rsidR="000822E2" w:rsidRPr="009B64BB">
        <w:rPr>
          <w:rFonts w:asciiTheme="minorHAnsi" w:hAnsiTheme="minorHAnsi"/>
          <w:lang w:val="es-ES_tradnl" w:eastAsia="en-US"/>
        </w:rPr>
        <w:t xml:space="preserve"> </w:t>
      </w:r>
      <w:r w:rsidRPr="0038292C">
        <w:rPr>
          <w:rFonts w:asciiTheme="minorHAnsi" w:hAnsiTheme="minorHAnsi"/>
        </w:rPr>
        <w:t xml:space="preserve"> la administración y uso de las instalaciones y escenarios deportivos, constantes en </w:t>
      </w:r>
      <w:r w:rsidR="000822E2" w:rsidRPr="009B64BB">
        <w:rPr>
          <w:rFonts w:asciiTheme="minorHAnsi" w:hAnsiTheme="minorHAnsi"/>
        </w:rPr>
        <w:t xml:space="preserve">los predios Nos. </w:t>
      </w:r>
      <w:r w:rsidR="000822E2" w:rsidRPr="009B64BB">
        <w:rPr>
          <w:rFonts w:asciiTheme="minorHAnsi" w:hAnsiTheme="minorHAnsi"/>
          <w:iCs/>
        </w:rPr>
        <w:t>31519</w:t>
      </w:r>
      <w:r w:rsidR="00697C09" w:rsidRPr="009B64BB">
        <w:rPr>
          <w:rFonts w:asciiTheme="minorHAnsi" w:hAnsiTheme="minorHAnsi"/>
          <w:iCs/>
        </w:rPr>
        <w:t>9</w:t>
      </w:r>
      <w:r w:rsidR="000822E2" w:rsidRPr="009B64BB">
        <w:rPr>
          <w:rFonts w:asciiTheme="minorHAnsi" w:hAnsiTheme="minorHAnsi"/>
          <w:iCs/>
        </w:rPr>
        <w:t>; 315180; y 673952</w:t>
      </w:r>
      <w:r w:rsidR="00550BAC" w:rsidRPr="0038292C">
        <w:rPr>
          <w:rFonts w:asciiTheme="minorHAnsi" w:hAnsiTheme="minorHAnsi"/>
          <w:i/>
        </w:rPr>
        <w:t>,</w:t>
      </w:r>
      <w:r w:rsidR="00550BAC" w:rsidRPr="0038292C">
        <w:rPr>
          <w:rFonts w:asciiTheme="minorHAnsi" w:hAnsiTheme="minorHAnsi"/>
        </w:rPr>
        <w:t xml:space="preserve"> </w:t>
      </w:r>
      <w:r w:rsidRPr="0038292C">
        <w:rPr>
          <w:rFonts w:asciiTheme="minorHAnsi" w:hAnsiTheme="minorHAnsi"/>
        </w:rPr>
        <w:t>de propiedad municipal</w:t>
      </w:r>
      <w:r w:rsidR="00D82504" w:rsidRPr="0038292C">
        <w:rPr>
          <w:rFonts w:asciiTheme="minorHAnsi" w:hAnsiTheme="minorHAnsi"/>
        </w:rPr>
        <w:t xml:space="preserve"> </w:t>
      </w:r>
    </w:p>
    <w:p w:rsidR="00534E40" w:rsidRPr="009B64BB" w:rsidRDefault="003C6154" w:rsidP="001771C8">
      <w:pPr>
        <w:spacing w:before="240" w:line="276" w:lineRule="auto"/>
        <w:jc w:val="both"/>
        <w:rPr>
          <w:rFonts w:asciiTheme="minorHAnsi" w:hAnsiTheme="minorHAnsi"/>
          <w:highlight w:val="yellow"/>
        </w:rPr>
      </w:pPr>
      <w:r w:rsidRPr="009B64BB">
        <w:rPr>
          <w:rFonts w:asciiTheme="minorHAnsi" w:hAnsiTheme="minorHAnsi"/>
        </w:rPr>
        <w:t xml:space="preserve"> </w:t>
      </w:r>
      <w:r w:rsidR="00534E40" w:rsidRPr="009B64BB">
        <w:rPr>
          <w:rFonts w:asciiTheme="minorHAnsi" w:hAnsiTheme="minorHAnsi"/>
          <w:b/>
        </w:rPr>
        <w:t xml:space="preserve">Detalle de </w:t>
      </w:r>
      <w:r w:rsidR="00D82504" w:rsidRPr="0038292C">
        <w:rPr>
          <w:rFonts w:asciiTheme="minorHAnsi" w:hAnsiTheme="minorHAnsi"/>
          <w:b/>
        </w:rPr>
        <w:t>la</w:t>
      </w:r>
      <w:r w:rsidR="00534E40" w:rsidRPr="009B64BB">
        <w:rPr>
          <w:rFonts w:asciiTheme="minorHAnsi" w:hAnsiTheme="minorHAnsi"/>
          <w:b/>
        </w:rPr>
        <w:t xml:space="preserve"> infraestructura e Instalaciones</w:t>
      </w:r>
      <w:r w:rsidR="001144B2" w:rsidRPr="0038292C">
        <w:rPr>
          <w:rFonts w:asciiTheme="minorHAnsi" w:hAnsiTheme="minorHAnsi"/>
          <w:b/>
        </w:rPr>
        <w:t xml:space="preserve"> de </w:t>
      </w:r>
      <w:r w:rsidR="005E48F6" w:rsidRPr="009B64BB">
        <w:rPr>
          <w:rFonts w:asciiTheme="minorHAnsi" w:hAnsiTheme="minorHAnsi"/>
          <w:b/>
        </w:rPr>
        <w:t xml:space="preserve">los predios </w:t>
      </w:r>
      <w:r w:rsidR="00534E40" w:rsidRPr="009B64BB">
        <w:rPr>
          <w:rFonts w:asciiTheme="minorHAnsi" w:hAnsiTheme="minorHAnsi"/>
          <w:b/>
        </w:rPr>
        <w:t>a entregarse</w:t>
      </w:r>
    </w:p>
    <w:p w:rsidR="00D474CC" w:rsidRPr="009B64BB" w:rsidRDefault="00534E40" w:rsidP="001771C8">
      <w:pPr>
        <w:spacing w:before="240" w:line="276" w:lineRule="auto"/>
        <w:jc w:val="both"/>
        <w:rPr>
          <w:rFonts w:asciiTheme="minorHAnsi" w:hAnsiTheme="minorHAnsi"/>
          <w:b/>
        </w:rPr>
      </w:pPr>
      <w:r w:rsidRPr="009B64BB">
        <w:rPr>
          <w:rFonts w:asciiTheme="minorHAnsi" w:hAnsiTheme="minorHAnsi"/>
          <w:b/>
        </w:rPr>
        <w:t xml:space="preserve">Predio </w:t>
      </w:r>
      <w:r w:rsidR="00D474CC" w:rsidRPr="009B64BB">
        <w:rPr>
          <w:rFonts w:asciiTheme="minorHAnsi" w:hAnsiTheme="minorHAnsi"/>
          <w:b/>
        </w:rPr>
        <w:t>315180</w:t>
      </w:r>
    </w:p>
    <w:p w:rsidR="001144B2" w:rsidRPr="0038292C" w:rsidRDefault="00D474CC" w:rsidP="0038292C">
      <w:pPr>
        <w:autoSpaceDE w:val="0"/>
        <w:autoSpaceDN w:val="0"/>
        <w:adjustRightInd w:val="0"/>
        <w:spacing w:after="0" w:line="240" w:lineRule="auto"/>
        <w:jc w:val="both"/>
        <w:rPr>
          <w:rFonts w:asciiTheme="minorHAnsi" w:hAnsiTheme="minorHAnsi"/>
          <w:color w:val="000000"/>
        </w:rPr>
      </w:pPr>
      <w:r w:rsidRPr="00D474CC">
        <w:rPr>
          <w:rFonts w:asciiTheme="minorHAnsi" w:eastAsiaTheme="minorHAnsi" w:hAnsiTheme="minorHAnsi"/>
          <w:color w:val="000000"/>
          <w:lang w:eastAsia="en-US"/>
        </w:rPr>
        <w:t xml:space="preserve">El predio donde se desarrollan </w:t>
      </w:r>
      <w:r w:rsidR="001144B2" w:rsidRPr="0038292C">
        <w:rPr>
          <w:rFonts w:asciiTheme="minorHAnsi" w:hAnsiTheme="minorHAnsi"/>
          <w:color w:val="000000"/>
        </w:rPr>
        <w:t xml:space="preserve">las actividades recreativas </w:t>
      </w:r>
      <w:r w:rsidRPr="00D474CC">
        <w:rPr>
          <w:rFonts w:asciiTheme="minorHAnsi" w:eastAsiaTheme="minorHAnsi" w:hAnsiTheme="minorHAnsi"/>
          <w:color w:val="000000"/>
          <w:lang w:eastAsia="en-US"/>
        </w:rPr>
        <w:t>y de deportes, es accesible al público a través de un ingreso peatonal ubicado en la calle: E3. La cancha de ecuavolley, tiene contrapiso de hormigón, está delimitada por pintura blanca, contiene dos estructuras tubulares para colocar la red, y se ubica en la parte norte del predio</w:t>
      </w:r>
      <w:r w:rsidR="001144B2" w:rsidRPr="0038292C">
        <w:rPr>
          <w:rFonts w:asciiTheme="minorHAnsi" w:hAnsiTheme="minorHAnsi"/>
          <w:color w:val="000000"/>
        </w:rPr>
        <w:t xml:space="preserve">. </w:t>
      </w:r>
    </w:p>
    <w:p w:rsidR="00D474CC" w:rsidRPr="00D474CC" w:rsidRDefault="00D474CC" w:rsidP="00D474CC">
      <w:pPr>
        <w:autoSpaceDE w:val="0"/>
        <w:autoSpaceDN w:val="0"/>
        <w:adjustRightInd w:val="0"/>
        <w:spacing w:after="0" w:line="240" w:lineRule="auto"/>
        <w:jc w:val="both"/>
        <w:rPr>
          <w:rFonts w:asciiTheme="minorHAnsi" w:eastAsiaTheme="minorHAnsi" w:hAnsiTheme="minorHAnsi"/>
          <w:color w:val="000000"/>
          <w:lang w:eastAsia="en-US"/>
        </w:rPr>
      </w:pPr>
      <w:r w:rsidRPr="00D474CC">
        <w:rPr>
          <w:rFonts w:asciiTheme="minorHAnsi" w:eastAsiaTheme="minorHAnsi" w:hAnsiTheme="minorHAnsi"/>
          <w:color w:val="000000"/>
          <w:lang w:eastAsia="en-US"/>
        </w:rPr>
        <w:t xml:space="preserve">Una vez señalado, lo anterior, se verifica en una parte del lindero oeste, un graderío de hormigón cubierto con galvalumen metálico, mismo que es utilizado por la comunidad cuando existen partidos o campeonatos. </w:t>
      </w:r>
    </w:p>
    <w:p w:rsidR="00D474CC" w:rsidRPr="00D474CC" w:rsidRDefault="00D474CC" w:rsidP="00D474CC">
      <w:pPr>
        <w:autoSpaceDE w:val="0"/>
        <w:autoSpaceDN w:val="0"/>
        <w:adjustRightInd w:val="0"/>
        <w:spacing w:after="0" w:line="240" w:lineRule="auto"/>
        <w:jc w:val="both"/>
        <w:rPr>
          <w:rFonts w:asciiTheme="minorHAnsi" w:eastAsiaTheme="minorHAnsi" w:hAnsiTheme="minorHAnsi"/>
          <w:color w:val="000000"/>
          <w:lang w:eastAsia="en-US"/>
        </w:rPr>
      </w:pPr>
      <w:r w:rsidRPr="00D474CC">
        <w:rPr>
          <w:rFonts w:asciiTheme="minorHAnsi" w:eastAsiaTheme="minorHAnsi" w:hAnsiTheme="minorHAnsi"/>
          <w:color w:val="000000"/>
          <w:lang w:eastAsia="en-US"/>
        </w:rPr>
        <w:t>En cuanto a edificaciones existentes, se verifica la implantación de una construcción en mampostería de bloque dentro</w:t>
      </w:r>
      <w:r w:rsidR="001144B2" w:rsidRPr="0038292C">
        <w:rPr>
          <w:rFonts w:asciiTheme="minorHAnsi" w:hAnsiTheme="minorHAnsi"/>
          <w:color w:val="000000"/>
        </w:rPr>
        <w:t xml:space="preserve"> del predio </w:t>
      </w:r>
      <w:r w:rsidRPr="00D474CC">
        <w:rPr>
          <w:rFonts w:asciiTheme="minorHAnsi" w:eastAsiaTheme="minorHAnsi" w:hAnsiTheme="minorHAnsi"/>
          <w:color w:val="000000"/>
          <w:lang w:eastAsia="en-US"/>
        </w:rPr>
        <w:t xml:space="preserve">en el costado sur, cubierto con planchas de fibrocemento tipo zinc. </w:t>
      </w:r>
    </w:p>
    <w:p w:rsidR="00D474CC" w:rsidRPr="00D474CC" w:rsidRDefault="00D474CC" w:rsidP="00D474CC">
      <w:pPr>
        <w:autoSpaceDE w:val="0"/>
        <w:autoSpaceDN w:val="0"/>
        <w:adjustRightInd w:val="0"/>
        <w:spacing w:after="0" w:line="240" w:lineRule="auto"/>
        <w:jc w:val="both"/>
        <w:rPr>
          <w:rFonts w:asciiTheme="minorHAnsi" w:eastAsiaTheme="minorHAnsi" w:hAnsiTheme="minorHAnsi"/>
          <w:color w:val="000000"/>
          <w:lang w:eastAsia="en-US"/>
        </w:rPr>
      </w:pPr>
      <w:r w:rsidRPr="00D474CC">
        <w:rPr>
          <w:rFonts w:asciiTheme="minorHAnsi" w:eastAsiaTheme="minorHAnsi" w:hAnsiTheme="minorHAnsi"/>
          <w:color w:val="000000"/>
          <w:lang w:eastAsia="en-US"/>
        </w:rPr>
        <w:t xml:space="preserve">Las áreas que funcionan dentro de la construcción anteriormente señalada son las siguientes: en planta baja: baños y sala de reuniones. </w:t>
      </w:r>
    </w:p>
    <w:p w:rsidR="00D474CC" w:rsidRPr="00D474CC" w:rsidRDefault="00D474CC" w:rsidP="00D474CC">
      <w:pPr>
        <w:autoSpaceDE w:val="0"/>
        <w:autoSpaceDN w:val="0"/>
        <w:adjustRightInd w:val="0"/>
        <w:spacing w:after="0" w:line="240" w:lineRule="auto"/>
        <w:jc w:val="both"/>
        <w:rPr>
          <w:rFonts w:asciiTheme="minorHAnsi" w:eastAsiaTheme="minorHAnsi" w:hAnsiTheme="minorHAnsi"/>
          <w:color w:val="000000"/>
          <w:lang w:eastAsia="en-US"/>
        </w:rPr>
      </w:pPr>
      <w:r w:rsidRPr="00D474CC">
        <w:rPr>
          <w:rFonts w:asciiTheme="minorHAnsi" w:eastAsiaTheme="minorHAnsi" w:hAnsiTheme="minorHAnsi"/>
          <w:color w:val="000000"/>
          <w:lang w:eastAsia="en-US"/>
        </w:rPr>
        <w:t xml:space="preserve">En la primera planta alta; funciona el salón multiuso, el cual, es utilizado por la comunidad y todas estas áreas se encuentran en buen estado. </w:t>
      </w:r>
    </w:p>
    <w:p w:rsidR="00697C09" w:rsidRPr="009B64BB" w:rsidRDefault="00D474CC" w:rsidP="00D474CC">
      <w:pPr>
        <w:spacing w:before="240" w:line="276" w:lineRule="auto"/>
        <w:jc w:val="both"/>
        <w:rPr>
          <w:rFonts w:asciiTheme="minorHAnsi" w:eastAsiaTheme="minorHAnsi" w:hAnsiTheme="minorHAnsi"/>
          <w:color w:val="000000"/>
          <w:lang w:eastAsia="en-US"/>
        </w:rPr>
      </w:pPr>
      <w:r w:rsidRPr="00D474CC">
        <w:rPr>
          <w:rFonts w:asciiTheme="minorHAnsi" w:eastAsiaTheme="minorHAnsi" w:hAnsiTheme="minorHAnsi"/>
          <w:color w:val="000000"/>
          <w:lang w:eastAsia="en-US"/>
        </w:rPr>
        <w:t xml:space="preserve">El predio no contempla infraestructura complementaria que promueva el desarrollo de otras actividades deportivas, adicionales a las anteriormente señaladas y además, se encuentra en una zona consolidada de carácter residencial y comercial. </w:t>
      </w:r>
    </w:p>
    <w:p w:rsidR="005E48F6" w:rsidRPr="009B64BB" w:rsidRDefault="005E48F6" w:rsidP="00D474CC">
      <w:pPr>
        <w:spacing w:before="240" w:line="276" w:lineRule="auto"/>
        <w:jc w:val="both"/>
        <w:rPr>
          <w:rFonts w:asciiTheme="minorHAnsi" w:hAnsiTheme="minorHAnsi"/>
          <w:b/>
        </w:rPr>
      </w:pPr>
      <w:r w:rsidRPr="009B64BB">
        <w:rPr>
          <w:rFonts w:asciiTheme="minorHAnsi" w:eastAsiaTheme="minorHAnsi" w:hAnsiTheme="minorHAnsi"/>
          <w:b/>
          <w:color w:val="000000"/>
          <w:lang w:eastAsia="en-US"/>
        </w:rPr>
        <w:t>Linderos:</w:t>
      </w:r>
    </w:p>
    <w:p w:rsidR="00D474CC" w:rsidRPr="009B64BB" w:rsidRDefault="00534E40" w:rsidP="00D474CC">
      <w:pPr>
        <w:autoSpaceDE w:val="0"/>
        <w:autoSpaceDN w:val="0"/>
        <w:adjustRightInd w:val="0"/>
        <w:spacing w:after="0" w:line="240" w:lineRule="auto"/>
        <w:jc w:val="both"/>
        <w:rPr>
          <w:rFonts w:asciiTheme="minorHAnsi" w:hAnsiTheme="minorHAnsi"/>
          <w:b/>
        </w:rPr>
      </w:pPr>
      <w:r w:rsidRPr="009B64BB">
        <w:rPr>
          <w:rFonts w:asciiTheme="minorHAnsi" w:hAnsiTheme="minorHAnsi"/>
          <w:b/>
        </w:rPr>
        <w:t xml:space="preserve">Predio </w:t>
      </w:r>
      <w:r w:rsidR="00D474CC" w:rsidRPr="009B64BB">
        <w:rPr>
          <w:rFonts w:asciiTheme="minorHAnsi" w:hAnsiTheme="minorHAnsi"/>
          <w:b/>
        </w:rPr>
        <w:t>315199</w:t>
      </w:r>
    </w:p>
    <w:p w:rsidR="00D474CC" w:rsidRPr="009B64BB" w:rsidRDefault="00D474CC" w:rsidP="00D474CC">
      <w:pPr>
        <w:autoSpaceDE w:val="0"/>
        <w:autoSpaceDN w:val="0"/>
        <w:adjustRightInd w:val="0"/>
        <w:spacing w:after="0" w:line="240" w:lineRule="auto"/>
        <w:jc w:val="both"/>
        <w:rPr>
          <w:rFonts w:asciiTheme="minorHAnsi" w:hAnsiTheme="minorHAnsi"/>
          <w:b/>
        </w:rPr>
      </w:pPr>
    </w:p>
    <w:p w:rsidR="00D474CC" w:rsidRPr="00D474CC" w:rsidRDefault="00D474CC" w:rsidP="00D474CC">
      <w:pPr>
        <w:autoSpaceDE w:val="0"/>
        <w:autoSpaceDN w:val="0"/>
        <w:adjustRightInd w:val="0"/>
        <w:spacing w:after="0" w:line="240" w:lineRule="auto"/>
        <w:jc w:val="both"/>
        <w:rPr>
          <w:rFonts w:asciiTheme="minorHAnsi" w:eastAsiaTheme="minorHAnsi" w:hAnsiTheme="minorHAnsi"/>
          <w:color w:val="000000"/>
          <w:lang w:eastAsia="en-US"/>
        </w:rPr>
      </w:pPr>
      <w:r w:rsidRPr="00D474CC">
        <w:rPr>
          <w:rFonts w:asciiTheme="minorHAnsi" w:eastAsiaTheme="minorHAnsi" w:hAnsiTheme="minorHAnsi"/>
          <w:color w:val="000000"/>
          <w:lang w:eastAsia="en-US"/>
        </w:rPr>
        <w:t>El predio donde se desarrollan las actividades recreativas y de deportes, es accesible al público</w:t>
      </w:r>
      <w:r w:rsidR="001144B2" w:rsidRPr="0038292C">
        <w:rPr>
          <w:rFonts w:asciiTheme="minorHAnsi" w:hAnsiTheme="minorHAnsi"/>
          <w:color w:val="000000"/>
        </w:rPr>
        <w:t xml:space="preserve"> a través de </w:t>
      </w:r>
      <w:r w:rsidRPr="00D474CC">
        <w:rPr>
          <w:rFonts w:asciiTheme="minorHAnsi" w:eastAsiaTheme="minorHAnsi" w:hAnsiTheme="minorHAnsi"/>
          <w:color w:val="000000"/>
          <w:lang w:eastAsia="en-US"/>
        </w:rPr>
        <w:t xml:space="preserve">un ingreso peatonal ubicado en la calle: N91. La cancha de fútbol de tierra, está delimitada por cementina blanca, contiene dos arcos de fútbol en estructura tubular, y se ubica dentro de la totalidad del predio. </w:t>
      </w:r>
    </w:p>
    <w:p w:rsidR="00D474CC" w:rsidRPr="00D474CC" w:rsidRDefault="00D474CC" w:rsidP="00D474CC">
      <w:pPr>
        <w:autoSpaceDE w:val="0"/>
        <w:autoSpaceDN w:val="0"/>
        <w:adjustRightInd w:val="0"/>
        <w:spacing w:after="0" w:line="240" w:lineRule="auto"/>
        <w:jc w:val="both"/>
        <w:rPr>
          <w:rFonts w:asciiTheme="minorHAnsi" w:eastAsiaTheme="minorHAnsi" w:hAnsiTheme="minorHAnsi"/>
          <w:color w:val="000000"/>
          <w:lang w:eastAsia="en-US"/>
        </w:rPr>
      </w:pPr>
      <w:r w:rsidRPr="00D474CC">
        <w:rPr>
          <w:rFonts w:asciiTheme="minorHAnsi" w:eastAsiaTheme="minorHAnsi" w:hAnsiTheme="minorHAnsi"/>
          <w:color w:val="000000"/>
          <w:lang w:eastAsia="en-US"/>
        </w:rPr>
        <w:t xml:space="preserve">Una vez señalado, lo anterior, se verifica en una parte del lado </w:t>
      </w:r>
      <w:r w:rsidR="001144B2" w:rsidRPr="0038292C">
        <w:rPr>
          <w:rFonts w:asciiTheme="minorHAnsi" w:hAnsiTheme="minorHAnsi"/>
          <w:color w:val="000000"/>
        </w:rPr>
        <w:t xml:space="preserve">este </w:t>
      </w:r>
      <w:r w:rsidRPr="00D474CC">
        <w:rPr>
          <w:rFonts w:asciiTheme="minorHAnsi" w:eastAsiaTheme="minorHAnsi" w:hAnsiTheme="minorHAnsi"/>
          <w:color w:val="000000"/>
          <w:lang w:eastAsia="en-US"/>
        </w:rPr>
        <w:t xml:space="preserve">y oeste un graderío de hormigón cubierto con galvalumen metálico, mismo que es utilizado por la comunidad cuando existen campeonatos o partidos de fútbol. </w:t>
      </w:r>
    </w:p>
    <w:p w:rsidR="00D474CC" w:rsidRPr="00D474CC" w:rsidRDefault="00D474CC" w:rsidP="00D474CC">
      <w:pPr>
        <w:autoSpaceDE w:val="0"/>
        <w:autoSpaceDN w:val="0"/>
        <w:adjustRightInd w:val="0"/>
        <w:spacing w:after="0" w:line="240" w:lineRule="auto"/>
        <w:jc w:val="both"/>
        <w:rPr>
          <w:rFonts w:asciiTheme="minorHAnsi" w:eastAsiaTheme="minorHAnsi" w:hAnsiTheme="minorHAnsi"/>
          <w:color w:val="000000"/>
          <w:lang w:eastAsia="en-US"/>
        </w:rPr>
      </w:pPr>
      <w:r w:rsidRPr="00D474CC">
        <w:rPr>
          <w:rFonts w:asciiTheme="minorHAnsi" w:eastAsiaTheme="minorHAnsi" w:hAnsiTheme="minorHAnsi"/>
          <w:color w:val="000000"/>
          <w:lang w:eastAsia="en-US"/>
        </w:rPr>
        <w:t xml:space="preserve">En cuanto a edificaciones existentes, se verifica la implantación de una construcción en mampostería de bloque dentro del predio en el costado norte, cubierto con planchas de fibrocemento tipo zinc. </w:t>
      </w:r>
    </w:p>
    <w:p w:rsidR="00D474CC" w:rsidRPr="00D474CC" w:rsidRDefault="00D474CC" w:rsidP="00D474CC">
      <w:pPr>
        <w:autoSpaceDE w:val="0"/>
        <w:autoSpaceDN w:val="0"/>
        <w:adjustRightInd w:val="0"/>
        <w:spacing w:after="0" w:line="240" w:lineRule="auto"/>
        <w:jc w:val="both"/>
        <w:rPr>
          <w:rFonts w:asciiTheme="minorHAnsi" w:eastAsiaTheme="minorHAnsi" w:hAnsiTheme="minorHAnsi"/>
          <w:color w:val="000000"/>
          <w:lang w:eastAsia="en-US"/>
        </w:rPr>
      </w:pPr>
      <w:r w:rsidRPr="00D474CC">
        <w:rPr>
          <w:rFonts w:asciiTheme="minorHAnsi" w:eastAsiaTheme="minorHAnsi" w:hAnsiTheme="minorHAnsi"/>
          <w:color w:val="000000"/>
          <w:lang w:eastAsia="en-US"/>
        </w:rPr>
        <w:t xml:space="preserve">Las áreas, que funcionan dentro de la construcción anteriormente señalada son las siguientes: bar, baños y camerinos, las mismas que se encuentran en buen estado. </w:t>
      </w:r>
    </w:p>
    <w:p w:rsidR="00D474CC" w:rsidRPr="009B64BB" w:rsidRDefault="00D474CC" w:rsidP="00D474CC">
      <w:pPr>
        <w:spacing w:before="240" w:line="276" w:lineRule="auto"/>
        <w:jc w:val="both"/>
        <w:rPr>
          <w:rFonts w:asciiTheme="minorHAnsi" w:eastAsiaTheme="minorHAnsi" w:hAnsiTheme="minorHAnsi"/>
          <w:color w:val="000000"/>
          <w:lang w:eastAsia="en-US"/>
        </w:rPr>
      </w:pPr>
      <w:r w:rsidRPr="00D474CC">
        <w:rPr>
          <w:rFonts w:asciiTheme="minorHAnsi" w:eastAsiaTheme="minorHAnsi" w:hAnsiTheme="minorHAnsi"/>
          <w:color w:val="000000"/>
          <w:lang w:eastAsia="en-US"/>
        </w:rPr>
        <w:t xml:space="preserve">El predio no contempla infraestructura complementaria que promueva el desarrollo de otras actividades deportivas, adicionales a las anteriormente señaladas y además, se encuentra en una zona consolidada de carácter residencial y comercial. </w:t>
      </w:r>
    </w:p>
    <w:p w:rsidR="005E48F6" w:rsidRDefault="005E48F6" w:rsidP="00D474CC">
      <w:pPr>
        <w:spacing w:before="240" w:line="276" w:lineRule="auto"/>
        <w:jc w:val="both"/>
        <w:rPr>
          <w:rFonts w:asciiTheme="minorHAnsi" w:eastAsiaTheme="minorHAnsi" w:hAnsiTheme="minorHAnsi"/>
          <w:b/>
          <w:color w:val="000000"/>
          <w:lang w:eastAsia="en-US"/>
        </w:rPr>
      </w:pPr>
      <w:r w:rsidRPr="009B64BB">
        <w:rPr>
          <w:rFonts w:asciiTheme="minorHAnsi" w:eastAsiaTheme="minorHAnsi" w:hAnsiTheme="minorHAnsi"/>
          <w:b/>
          <w:color w:val="000000"/>
          <w:lang w:eastAsia="en-US"/>
        </w:rPr>
        <w:t>Linderos:</w:t>
      </w:r>
    </w:p>
    <w:p w:rsidR="006850CC" w:rsidRDefault="006850CC" w:rsidP="00D474CC">
      <w:pPr>
        <w:autoSpaceDE w:val="0"/>
        <w:autoSpaceDN w:val="0"/>
        <w:adjustRightInd w:val="0"/>
        <w:spacing w:after="0" w:line="240" w:lineRule="auto"/>
        <w:jc w:val="both"/>
        <w:rPr>
          <w:rFonts w:asciiTheme="minorHAnsi" w:eastAsiaTheme="minorHAnsi" w:hAnsiTheme="minorHAnsi"/>
          <w:b/>
          <w:color w:val="000000"/>
          <w:lang w:eastAsia="en-US"/>
        </w:rPr>
      </w:pPr>
    </w:p>
    <w:p w:rsidR="00D474CC" w:rsidRPr="009B64BB" w:rsidRDefault="00D474CC" w:rsidP="00D474CC">
      <w:pPr>
        <w:autoSpaceDE w:val="0"/>
        <w:autoSpaceDN w:val="0"/>
        <w:adjustRightInd w:val="0"/>
        <w:spacing w:after="0" w:line="240" w:lineRule="auto"/>
        <w:jc w:val="both"/>
        <w:rPr>
          <w:rFonts w:asciiTheme="minorHAnsi" w:eastAsiaTheme="minorHAnsi" w:hAnsiTheme="minorHAnsi"/>
          <w:b/>
          <w:color w:val="000000"/>
          <w:lang w:eastAsia="en-US"/>
        </w:rPr>
      </w:pPr>
      <w:r w:rsidRPr="009B64BB">
        <w:rPr>
          <w:rFonts w:asciiTheme="minorHAnsi" w:eastAsiaTheme="minorHAnsi" w:hAnsiTheme="minorHAnsi"/>
          <w:b/>
          <w:color w:val="000000"/>
          <w:lang w:eastAsia="en-US"/>
        </w:rPr>
        <w:t>Predio 673952</w:t>
      </w:r>
    </w:p>
    <w:p w:rsidR="00D474CC" w:rsidRPr="009B64BB" w:rsidRDefault="00D474CC" w:rsidP="00D474CC">
      <w:pPr>
        <w:autoSpaceDE w:val="0"/>
        <w:autoSpaceDN w:val="0"/>
        <w:adjustRightInd w:val="0"/>
        <w:spacing w:after="0" w:line="240" w:lineRule="auto"/>
        <w:jc w:val="both"/>
        <w:rPr>
          <w:rFonts w:asciiTheme="minorHAnsi" w:eastAsiaTheme="minorHAnsi" w:hAnsiTheme="minorHAnsi"/>
          <w:color w:val="000000"/>
          <w:lang w:eastAsia="en-US"/>
        </w:rPr>
      </w:pPr>
    </w:p>
    <w:p w:rsidR="00D474CC" w:rsidRPr="00D474CC" w:rsidRDefault="00D474CC" w:rsidP="00D474CC">
      <w:pPr>
        <w:autoSpaceDE w:val="0"/>
        <w:autoSpaceDN w:val="0"/>
        <w:adjustRightInd w:val="0"/>
        <w:spacing w:after="0" w:line="240" w:lineRule="auto"/>
        <w:jc w:val="both"/>
        <w:rPr>
          <w:rFonts w:asciiTheme="minorHAnsi" w:eastAsiaTheme="minorHAnsi" w:hAnsiTheme="minorHAnsi"/>
          <w:color w:val="000000"/>
          <w:lang w:eastAsia="en-US"/>
        </w:rPr>
      </w:pPr>
      <w:r w:rsidRPr="00D474CC">
        <w:rPr>
          <w:rFonts w:asciiTheme="minorHAnsi" w:eastAsiaTheme="minorHAnsi" w:hAnsiTheme="minorHAnsi"/>
          <w:color w:val="000000"/>
          <w:lang w:eastAsia="en-US"/>
        </w:rPr>
        <w:t xml:space="preserve">El predio donde se desarrollan las actividades recreativas y de deportes, es accesible al público a través de un ingreso peatonal ubicado en la calle: N90. La cancha de fútbol de tierra, está delimitada por cementina blanca, contiene dos arcos de fútbol en estructura tubular, y se ubica hacia el lado este del predio. </w:t>
      </w:r>
    </w:p>
    <w:p w:rsidR="00D474CC" w:rsidRPr="00D474CC" w:rsidRDefault="00D474CC" w:rsidP="00D474CC">
      <w:pPr>
        <w:autoSpaceDE w:val="0"/>
        <w:autoSpaceDN w:val="0"/>
        <w:adjustRightInd w:val="0"/>
        <w:spacing w:after="0" w:line="240" w:lineRule="auto"/>
        <w:jc w:val="both"/>
        <w:rPr>
          <w:rFonts w:asciiTheme="minorHAnsi" w:eastAsiaTheme="minorHAnsi" w:hAnsiTheme="minorHAnsi"/>
          <w:color w:val="000000"/>
          <w:lang w:eastAsia="en-US"/>
        </w:rPr>
      </w:pPr>
      <w:r w:rsidRPr="00D474CC">
        <w:rPr>
          <w:rFonts w:asciiTheme="minorHAnsi" w:eastAsiaTheme="minorHAnsi" w:hAnsiTheme="minorHAnsi"/>
          <w:color w:val="000000"/>
          <w:lang w:eastAsia="en-US"/>
        </w:rPr>
        <w:t xml:space="preserve">Una vez señalado, lo anterior, se verifica en una parte del lado oeste, un graderío de hormigón cubierto con galvalumen metálico, mismo que es utilizado por la comunidad cuando existen campeonatos. </w:t>
      </w:r>
    </w:p>
    <w:p w:rsidR="00D474CC" w:rsidRPr="00D474CC" w:rsidRDefault="00D474CC" w:rsidP="00D474CC">
      <w:pPr>
        <w:autoSpaceDE w:val="0"/>
        <w:autoSpaceDN w:val="0"/>
        <w:adjustRightInd w:val="0"/>
        <w:spacing w:after="0" w:line="240" w:lineRule="auto"/>
        <w:jc w:val="both"/>
        <w:rPr>
          <w:rFonts w:asciiTheme="minorHAnsi" w:eastAsiaTheme="minorHAnsi" w:hAnsiTheme="minorHAnsi"/>
          <w:color w:val="000000"/>
          <w:lang w:eastAsia="en-US"/>
        </w:rPr>
      </w:pPr>
      <w:r w:rsidRPr="00D474CC">
        <w:rPr>
          <w:rFonts w:asciiTheme="minorHAnsi" w:eastAsiaTheme="minorHAnsi" w:hAnsiTheme="minorHAnsi"/>
          <w:color w:val="000000"/>
          <w:lang w:eastAsia="en-US"/>
        </w:rPr>
        <w:t xml:space="preserve">En cuanto a edificaciones existentes, se verifica la implantación de una construcción de dos plantas, en mampostería de bloque dentro del predio en el lindero sur, cubierto con planchas de fibrocemento tipo zinc. </w:t>
      </w:r>
    </w:p>
    <w:p w:rsidR="001144B2" w:rsidRPr="0038292C" w:rsidRDefault="00D474CC" w:rsidP="0038292C">
      <w:pPr>
        <w:autoSpaceDE w:val="0"/>
        <w:autoSpaceDN w:val="0"/>
        <w:adjustRightInd w:val="0"/>
        <w:spacing w:after="0" w:line="240" w:lineRule="auto"/>
        <w:jc w:val="both"/>
        <w:rPr>
          <w:rFonts w:asciiTheme="minorHAnsi" w:hAnsiTheme="minorHAnsi"/>
          <w:color w:val="000000"/>
        </w:rPr>
      </w:pPr>
      <w:r w:rsidRPr="00D474CC">
        <w:rPr>
          <w:rFonts w:asciiTheme="minorHAnsi" w:eastAsiaTheme="minorHAnsi" w:hAnsiTheme="minorHAnsi"/>
          <w:color w:val="000000"/>
          <w:lang w:eastAsia="en-US"/>
        </w:rPr>
        <w:t>El área, que funciona dentro de la construcción anteriormente señalada</w:t>
      </w:r>
      <w:r w:rsidR="001144B2" w:rsidRPr="0038292C">
        <w:rPr>
          <w:rFonts w:asciiTheme="minorHAnsi" w:hAnsiTheme="minorHAnsi"/>
          <w:color w:val="000000"/>
        </w:rPr>
        <w:t xml:space="preserve">, de acuerdo a </w:t>
      </w:r>
      <w:r w:rsidRPr="00D474CC">
        <w:rPr>
          <w:rFonts w:asciiTheme="minorHAnsi" w:eastAsiaTheme="minorHAnsi" w:hAnsiTheme="minorHAnsi"/>
          <w:color w:val="000000"/>
          <w:lang w:eastAsia="en-US"/>
        </w:rPr>
        <w:t xml:space="preserve">lo manifestado por el presidente de la liga; es un bar, cuya venta es de gaseosas y comida rápida, mismo que se encuentra en buen estado. </w:t>
      </w:r>
    </w:p>
    <w:p w:rsidR="00714E0A" w:rsidRPr="006921F0" w:rsidRDefault="00D474CC" w:rsidP="001144B2">
      <w:pPr>
        <w:spacing w:before="240" w:line="240" w:lineRule="auto"/>
        <w:jc w:val="both"/>
        <w:rPr>
          <w:rFonts w:asciiTheme="minorHAnsi" w:hAnsiTheme="minorHAnsi" w:cstheme="minorHAnsi"/>
          <w:sz w:val="24"/>
          <w:szCs w:val="24"/>
          <w:lang w:eastAsia="es-ES"/>
        </w:rPr>
      </w:pPr>
      <w:r w:rsidRPr="00D474CC">
        <w:rPr>
          <w:rFonts w:asciiTheme="minorHAnsi" w:eastAsiaTheme="minorHAnsi" w:hAnsiTheme="minorHAnsi"/>
          <w:color w:val="000000"/>
          <w:lang w:eastAsia="en-US"/>
        </w:rPr>
        <w:t xml:space="preserve">El predio no contempla infraestructura complementaria que promueva el desarrollo de otras actividades deportivas, adicionales a las anteriormente señaladas y además, se encuentra en una zona consolidada de carácter residencial y comercial. </w:t>
      </w:r>
    </w:p>
    <w:p w:rsidR="007764F7" w:rsidRPr="00E54BAE" w:rsidRDefault="007764F7" w:rsidP="00E54BAE">
      <w:pPr>
        <w:spacing w:before="240" w:line="240" w:lineRule="auto"/>
        <w:jc w:val="both"/>
        <w:rPr>
          <w:rFonts w:asciiTheme="minorHAnsi" w:hAnsiTheme="minorHAnsi"/>
          <w:b/>
          <w:sz w:val="24"/>
        </w:rPr>
      </w:pPr>
    </w:p>
    <w:p w:rsidR="001144B2" w:rsidRPr="00E54BAE" w:rsidRDefault="001144B2" w:rsidP="00E54BAE">
      <w:pPr>
        <w:spacing w:before="240" w:line="240" w:lineRule="auto"/>
        <w:jc w:val="both"/>
        <w:rPr>
          <w:rFonts w:asciiTheme="minorHAnsi" w:hAnsiTheme="minorHAnsi"/>
          <w:b/>
          <w:sz w:val="24"/>
        </w:rPr>
      </w:pPr>
      <w:r w:rsidRPr="00E54BAE">
        <w:rPr>
          <w:rFonts w:asciiTheme="minorHAnsi" w:hAnsiTheme="minorHAnsi"/>
          <w:b/>
          <w:sz w:val="24"/>
        </w:rPr>
        <w:t>CLÁUSULA QUINTA. – PLAZO Y RENOVACIÓN:</w:t>
      </w:r>
    </w:p>
    <w:p w:rsidR="001144B2" w:rsidRPr="00E54BAE" w:rsidRDefault="001144B2" w:rsidP="00E54BAE">
      <w:pPr>
        <w:pStyle w:val="Prrafodelista"/>
        <w:numPr>
          <w:ilvl w:val="1"/>
          <w:numId w:val="11"/>
        </w:numPr>
        <w:spacing w:before="240"/>
        <w:jc w:val="both"/>
      </w:pPr>
      <w:r w:rsidRPr="00E54BAE">
        <w:t>El plazo de duración del presente CONVENIO será de 10 años, contados a partir de la fecha de suscripción del mismo.</w:t>
      </w:r>
    </w:p>
    <w:p w:rsidR="0083409C" w:rsidRPr="006921F0" w:rsidRDefault="0083409C" w:rsidP="0083409C">
      <w:pPr>
        <w:pStyle w:val="Prrafodelista"/>
        <w:spacing w:before="240"/>
        <w:ind w:left="360"/>
        <w:jc w:val="both"/>
        <w:rPr>
          <w:rFonts w:cstheme="minorHAnsi"/>
        </w:rPr>
      </w:pPr>
    </w:p>
    <w:p w:rsidR="001144B2" w:rsidRPr="006921F0" w:rsidRDefault="001144B2" w:rsidP="001144B2">
      <w:pPr>
        <w:pStyle w:val="Prrafodelista"/>
        <w:numPr>
          <w:ilvl w:val="1"/>
          <w:numId w:val="11"/>
        </w:numPr>
        <w:spacing w:before="240"/>
        <w:jc w:val="both"/>
        <w:rPr>
          <w:rFonts w:cstheme="minorHAnsi"/>
        </w:rPr>
      </w:pPr>
      <w:r w:rsidRPr="00E54BAE">
        <w:t xml:space="preserve">RENOVACIÓN: Para la renovación del presente CONVENIO, el BENEFICIARIO deberá presentar </w:t>
      </w:r>
      <w:r w:rsidRPr="006921F0">
        <w:rPr>
          <w:rFonts w:cstheme="minorHAnsi"/>
        </w:rPr>
        <w:t xml:space="preserve">a la ADMINISTRACIÓN ZONAL </w:t>
      </w:r>
      <w:r w:rsidRPr="00E54BAE">
        <w:t xml:space="preserve">la solicitud y demás requisitos determinados en la normativa legal aplicable. </w:t>
      </w:r>
    </w:p>
    <w:p w:rsidR="00862A5E" w:rsidRPr="006921F0" w:rsidRDefault="00862A5E" w:rsidP="001144B2">
      <w:pPr>
        <w:pStyle w:val="Prrafodelista"/>
        <w:spacing w:before="240"/>
        <w:ind w:left="360"/>
        <w:jc w:val="both"/>
        <w:rPr>
          <w:rFonts w:cstheme="minorHAnsi"/>
        </w:rPr>
      </w:pPr>
    </w:p>
    <w:p w:rsidR="001144B2" w:rsidRPr="00E54BAE" w:rsidRDefault="001144B2" w:rsidP="00E54BAE">
      <w:pPr>
        <w:pStyle w:val="Prrafodelista"/>
        <w:spacing w:before="240"/>
        <w:ind w:left="360"/>
        <w:jc w:val="both"/>
      </w:pPr>
      <w:r w:rsidRPr="00E54BAE">
        <w:t xml:space="preserve">Además, la ADMINISTRACIÓN ZONAL y la Dirección Metropolitana de Deportes y Recreación, deberán emitir los informes técnicos en los cuales se justifique que </w:t>
      </w:r>
      <w:r w:rsidRPr="006921F0">
        <w:rPr>
          <w:rFonts w:cstheme="minorHAnsi"/>
        </w:rPr>
        <w:t>el</w:t>
      </w:r>
      <w:r w:rsidRPr="00E54BAE">
        <w:t xml:space="preserve"> BENEFICIARIO ha cumplido con las condiciones, requisitos y obligaciones que estipula este instrumento legal.</w:t>
      </w:r>
    </w:p>
    <w:p w:rsidR="001144B2" w:rsidRPr="00E54BAE" w:rsidRDefault="001144B2" w:rsidP="00E54BAE">
      <w:pPr>
        <w:spacing w:before="240" w:line="240" w:lineRule="auto"/>
        <w:ind w:left="708" w:hanging="708"/>
        <w:jc w:val="both"/>
        <w:rPr>
          <w:rFonts w:asciiTheme="minorHAnsi" w:hAnsiTheme="minorHAnsi"/>
          <w:b/>
          <w:sz w:val="24"/>
        </w:rPr>
      </w:pPr>
      <w:r w:rsidRPr="00E54BAE">
        <w:rPr>
          <w:rFonts w:asciiTheme="minorHAnsi" w:hAnsiTheme="minorHAnsi"/>
          <w:b/>
          <w:sz w:val="24"/>
        </w:rPr>
        <w:t>CLÁUSULA SEXTA. - OBLIGACIÓN DE LAS PARTES:</w:t>
      </w:r>
    </w:p>
    <w:p w:rsidR="001144B2" w:rsidRPr="00E54BAE" w:rsidRDefault="001144B2" w:rsidP="00E54BAE">
      <w:pPr>
        <w:spacing w:before="240" w:line="240" w:lineRule="auto"/>
        <w:jc w:val="both"/>
        <w:rPr>
          <w:rFonts w:asciiTheme="minorHAnsi" w:hAnsiTheme="minorHAnsi"/>
          <w:sz w:val="24"/>
        </w:rPr>
      </w:pPr>
      <w:r w:rsidRPr="00E54BAE">
        <w:rPr>
          <w:rFonts w:asciiTheme="minorHAnsi" w:hAnsiTheme="minorHAnsi"/>
          <w:sz w:val="24"/>
        </w:rPr>
        <w:t>Para el cabal cumplimiento del objeto de este CONVENIO, las partes se obligan a:</w:t>
      </w:r>
    </w:p>
    <w:p w:rsidR="001144B2" w:rsidRPr="00E54BAE" w:rsidRDefault="001144B2" w:rsidP="00E54BAE">
      <w:pPr>
        <w:spacing w:before="240" w:line="240" w:lineRule="auto"/>
        <w:jc w:val="both"/>
        <w:rPr>
          <w:rFonts w:asciiTheme="minorHAnsi" w:hAnsiTheme="minorHAnsi"/>
          <w:b/>
          <w:sz w:val="24"/>
        </w:rPr>
      </w:pPr>
      <w:r w:rsidRPr="00E54BAE">
        <w:rPr>
          <w:rFonts w:asciiTheme="minorHAnsi" w:hAnsiTheme="minorHAnsi"/>
          <w:b/>
          <w:sz w:val="24"/>
        </w:rPr>
        <w:t>LA ADMINISTRACIÓN ZONAL:</w:t>
      </w:r>
    </w:p>
    <w:p w:rsidR="001144B2" w:rsidRPr="0038292C" w:rsidRDefault="001144B2" w:rsidP="0038292C">
      <w:pPr>
        <w:pStyle w:val="Prrafodelista"/>
        <w:numPr>
          <w:ilvl w:val="0"/>
          <w:numId w:val="7"/>
        </w:numPr>
        <w:spacing w:before="240"/>
        <w:ind w:left="360"/>
        <w:jc w:val="both"/>
      </w:pPr>
      <w:r w:rsidRPr="00E54BAE">
        <w:t>Realizar inspeccion</w:t>
      </w:r>
      <w:r w:rsidRPr="0038292C">
        <w:t xml:space="preserve">es </w:t>
      </w:r>
      <w:r w:rsidRPr="006921F0">
        <w:rPr>
          <w:rFonts w:cstheme="minorHAnsi"/>
          <w:highlight w:val="yellow"/>
        </w:rPr>
        <w:t>semestrales</w:t>
      </w:r>
      <w:r w:rsidRPr="0038292C">
        <w:t xml:space="preserve"> o cuando crea necesario para verificar el cumplimiento del </w:t>
      </w:r>
      <w:r w:rsidRPr="006921F0">
        <w:rPr>
          <w:rFonts w:cstheme="minorHAnsi"/>
        </w:rPr>
        <w:t xml:space="preserve">objeto del </w:t>
      </w:r>
      <w:r w:rsidRPr="0038292C">
        <w:t>CONVENIO; y, emitir los informes técnicos de la inspección realizada.</w:t>
      </w:r>
    </w:p>
    <w:p w:rsidR="001144B2" w:rsidRPr="0038292C" w:rsidRDefault="001144B2" w:rsidP="0038292C">
      <w:pPr>
        <w:pStyle w:val="Prrafodelista"/>
        <w:numPr>
          <w:ilvl w:val="0"/>
          <w:numId w:val="7"/>
        </w:numPr>
        <w:spacing w:before="240"/>
        <w:ind w:left="360"/>
        <w:jc w:val="both"/>
      </w:pPr>
      <w:r w:rsidRPr="0038292C">
        <w:t>Emitir y solicitar</w:t>
      </w:r>
      <w:r w:rsidRPr="006921F0">
        <w:rPr>
          <w:rFonts w:cstheme="minorHAnsi"/>
          <w:bCs/>
          <w:lang w:eastAsia="es-ES"/>
        </w:rPr>
        <w:t xml:space="preserve"> al BENEFICIARIO</w:t>
      </w:r>
      <w:r w:rsidRPr="0038292C">
        <w:t xml:space="preserve"> los informes señalados en el Código Municipal para el Distrito Metropolitano de Quito y demás normativa, en los plazos determinados.</w:t>
      </w:r>
    </w:p>
    <w:p w:rsidR="001144B2" w:rsidRPr="0038292C" w:rsidRDefault="001144B2" w:rsidP="0038292C">
      <w:pPr>
        <w:pStyle w:val="Prrafodelista"/>
        <w:numPr>
          <w:ilvl w:val="0"/>
          <w:numId w:val="7"/>
        </w:numPr>
        <w:spacing w:before="240"/>
        <w:ind w:left="360"/>
        <w:jc w:val="both"/>
      </w:pPr>
      <w:r w:rsidRPr="0038292C">
        <w:t xml:space="preserve">Designar al Administrador, Supervisor y Fiscalizador del </w:t>
      </w:r>
      <w:r w:rsidRPr="006921F0">
        <w:rPr>
          <w:rFonts w:cstheme="minorHAnsi"/>
        </w:rPr>
        <w:t>Convenio</w:t>
      </w:r>
      <w:r w:rsidRPr="0038292C">
        <w:t>.</w:t>
      </w:r>
    </w:p>
    <w:p w:rsidR="001144B2" w:rsidRPr="0038292C" w:rsidRDefault="001144B2" w:rsidP="0038292C">
      <w:pPr>
        <w:pStyle w:val="Prrafodelista"/>
        <w:numPr>
          <w:ilvl w:val="0"/>
          <w:numId w:val="7"/>
        </w:numPr>
        <w:spacing w:before="240"/>
        <w:ind w:left="360"/>
        <w:jc w:val="both"/>
      </w:pPr>
      <w:r w:rsidRPr="0038292C">
        <w:t>Autorizar y facilitar al BENEFICIARIO la ejecución de actividades de autogestión y de emprendimientos afines a su actividad, de conformidad con lo determinado en la normativa vigente, debiendo emitir el informe de factibilidad, a fin de que, generen recursos económicos</w:t>
      </w:r>
      <w:r w:rsidRPr="006921F0">
        <w:rPr>
          <w:rFonts w:cstheme="minorHAnsi"/>
          <w:bCs/>
          <w:lang w:eastAsia="es-ES"/>
        </w:rPr>
        <w:t>. Así como también, autorizar, de ser el caso, la suscripción de convenios y/o acuerdos que permitan generan recursos a cambio de canjes o donaciones, en contraparte de servicios que las organizaciones deportivas puedan ofrecer</w:t>
      </w:r>
      <w:r w:rsidRPr="0038292C">
        <w:t xml:space="preserve">, los cuales deben ser invertidos en fomento deportivo, mantenimiento y cuidado del escenario deportivo y </w:t>
      </w:r>
      <w:r w:rsidRPr="006921F0">
        <w:rPr>
          <w:rFonts w:cstheme="minorHAnsi"/>
          <w:bCs/>
          <w:lang w:eastAsia="es-ES"/>
        </w:rPr>
        <w:t>de las</w:t>
      </w:r>
      <w:r w:rsidRPr="0038292C">
        <w:t xml:space="preserve"> instalaciones entregadas. (firma del acta de conformidad</w:t>
      </w:r>
      <w:r w:rsidRPr="006921F0">
        <w:rPr>
          <w:rFonts w:cstheme="minorHAnsi"/>
          <w:bCs/>
          <w:lang w:eastAsia="es-ES"/>
        </w:rPr>
        <w:t>).</w:t>
      </w:r>
    </w:p>
    <w:p w:rsidR="001144B2" w:rsidRPr="0038292C" w:rsidRDefault="001144B2" w:rsidP="0038292C">
      <w:pPr>
        <w:pStyle w:val="Prrafodelista"/>
        <w:numPr>
          <w:ilvl w:val="0"/>
          <w:numId w:val="7"/>
        </w:numPr>
        <w:spacing w:before="240"/>
        <w:ind w:left="360"/>
        <w:jc w:val="both"/>
      </w:pPr>
      <w:r w:rsidRPr="0038292C">
        <w:t xml:space="preserve">Entregar al BENEFICIARIO, debidamente inventariadas las zonas verdes, el equipamiento comunal, instalaciones y canchas deportivas identificando la cantidad y su estado actual. </w:t>
      </w:r>
    </w:p>
    <w:p w:rsidR="001144B2" w:rsidRPr="00E54BAE" w:rsidRDefault="001144B2" w:rsidP="0038292C">
      <w:pPr>
        <w:pStyle w:val="Prrafodelista"/>
        <w:numPr>
          <w:ilvl w:val="0"/>
          <w:numId w:val="7"/>
        </w:numPr>
        <w:spacing w:before="240"/>
        <w:ind w:left="360"/>
        <w:jc w:val="both"/>
      </w:pPr>
      <w:r w:rsidRPr="0038292C">
        <w:t>De manera conjunta, la ADMINISTRACIÓN ZONAL con la Dirección Metropolitana de Deporte y Recreación, supervisarán y garantizarán el cumplimiento de los objetivos que se hayan establecido en este CONVENIO</w:t>
      </w:r>
      <w:r w:rsidRPr="006921F0">
        <w:rPr>
          <w:rFonts w:cstheme="minorHAnsi"/>
          <w:bCs/>
          <w:lang w:eastAsia="es-ES"/>
        </w:rPr>
        <w:t>;</w:t>
      </w:r>
      <w:r w:rsidRPr="0038292C">
        <w:t xml:space="preserve"> y</w:t>
      </w:r>
      <w:r w:rsidRPr="006921F0">
        <w:rPr>
          <w:rFonts w:cstheme="minorHAnsi"/>
          <w:bCs/>
          <w:lang w:eastAsia="es-ES"/>
        </w:rPr>
        <w:t>,</w:t>
      </w:r>
      <w:r w:rsidRPr="0038292C">
        <w:t xml:space="preserve"> en el caso de incumplimiento por parte </w:t>
      </w:r>
      <w:r w:rsidRPr="006921F0">
        <w:rPr>
          <w:rFonts w:cstheme="minorHAnsi"/>
          <w:bCs/>
          <w:lang w:eastAsia="es-ES"/>
        </w:rPr>
        <w:t>del</w:t>
      </w:r>
      <w:r w:rsidRPr="0038292C">
        <w:t xml:space="preserve"> </w:t>
      </w:r>
      <w:r w:rsidRPr="00E54BAE">
        <w:t xml:space="preserve">BENEFICIARIO deberá emitir un informe a la </w:t>
      </w:r>
      <w:r w:rsidR="004D39A9" w:rsidRPr="00E54BAE">
        <w:t xml:space="preserve">Comisión </w:t>
      </w:r>
      <w:r w:rsidRPr="00E54BAE">
        <w:t>competente en materia de Propiedad y Espacio Público, para que se proceda a revertir el CONVENIO en favor del Municipio de Quito, previo a la resolución del Concejo Metropolitano.</w:t>
      </w:r>
    </w:p>
    <w:p w:rsidR="00392B34" w:rsidRPr="009B64BB" w:rsidRDefault="00392B34" w:rsidP="007C676B">
      <w:pPr>
        <w:pStyle w:val="Prrafodelista"/>
        <w:numPr>
          <w:ilvl w:val="0"/>
          <w:numId w:val="7"/>
        </w:numPr>
        <w:spacing w:before="240" w:line="276" w:lineRule="auto"/>
        <w:ind w:left="360"/>
        <w:jc w:val="both"/>
        <w:rPr>
          <w:bCs/>
          <w:sz w:val="22"/>
          <w:szCs w:val="22"/>
          <w:lang w:eastAsia="es-ES"/>
        </w:rPr>
      </w:pPr>
      <w:r w:rsidRPr="009B64BB">
        <w:rPr>
          <w:bCs/>
          <w:sz w:val="22"/>
          <w:szCs w:val="22"/>
          <w:lang w:eastAsia="es-ES"/>
        </w:rPr>
        <w:t>Previo a la realización de supervisiones, inspecciones y verificaciones</w:t>
      </w:r>
      <w:r w:rsidR="002E7627" w:rsidRPr="009B64BB">
        <w:rPr>
          <w:bCs/>
          <w:sz w:val="22"/>
          <w:szCs w:val="22"/>
          <w:lang w:eastAsia="es-ES"/>
        </w:rPr>
        <w:t xml:space="preserve"> del</w:t>
      </w:r>
      <w:r w:rsidRPr="009B64BB">
        <w:rPr>
          <w:bCs/>
          <w:sz w:val="22"/>
          <w:szCs w:val="22"/>
          <w:lang w:eastAsia="es-ES"/>
        </w:rPr>
        <w:t xml:space="preserve"> </w:t>
      </w:r>
      <w:r w:rsidR="002E7627" w:rsidRPr="009B64BB">
        <w:rPr>
          <w:bCs/>
          <w:sz w:val="22"/>
          <w:szCs w:val="22"/>
          <w:lang w:eastAsia="es-ES"/>
        </w:rPr>
        <w:t xml:space="preserve">escenario deportivo y sus instalaciones </w:t>
      </w:r>
      <w:r w:rsidRPr="009B64BB">
        <w:rPr>
          <w:bCs/>
          <w:sz w:val="22"/>
          <w:szCs w:val="22"/>
          <w:lang w:eastAsia="es-ES"/>
        </w:rPr>
        <w:t>objeto de este CONVENIO</w:t>
      </w:r>
      <w:r w:rsidR="0001228C" w:rsidRPr="009B64BB">
        <w:rPr>
          <w:bCs/>
          <w:sz w:val="22"/>
          <w:szCs w:val="22"/>
          <w:lang w:eastAsia="es-ES"/>
        </w:rPr>
        <w:t>,</w:t>
      </w:r>
      <w:r w:rsidRPr="009B64BB">
        <w:rPr>
          <w:bCs/>
          <w:sz w:val="22"/>
          <w:szCs w:val="22"/>
          <w:lang w:eastAsia="es-ES"/>
        </w:rPr>
        <w:t xml:space="preserve"> referente al uso de</w:t>
      </w:r>
      <w:r w:rsidR="0001228C" w:rsidRPr="009B64BB">
        <w:rPr>
          <w:bCs/>
          <w:sz w:val="22"/>
          <w:szCs w:val="22"/>
          <w:lang w:eastAsia="es-ES"/>
        </w:rPr>
        <w:t>l</w:t>
      </w:r>
      <w:r w:rsidRPr="009B64BB">
        <w:rPr>
          <w:bCs/>
          <w:sz w:val="22"/>
          <w:szCs w:val="22"/>
          <w:lang w:eastAsia="es-ES"/>
        </w:rPr>
        <w:t xml:space="preserve"> mismo, </w:t>
      </w:r>
      <w:r w:rsidR="00A92BCF" w:rsidRPr="009B64BB">
        <w:rPr>
          <w:bCs/>
          <w:sz w:val="22"/>
          <w:szCs w:val="22"/>
          <w:lang w:eastAsia="es-ES"/>
        </w:rPr>
        <w:t xml:space="preserve">se </w:t>
      </w:r>
      <w:r w:rsidRPr="009B64BB">
        <w:rPr>
          <w:bCs/>
          <w:sz w:val="22"/>
          <w:szCs w:val="22"/>
          <w:lang w:eastAsia="es-ES"/>
        </w:rPr>
        <w:t xml:space="preserve">deberá notificar al BENEFICIARIO en forma legal y oportuna, señalando para el efecto el </w:t>
      </w:r>
      <w:r w:rsidR="009A2480" w:rsidRPr="009B64BB">
        <w:rPr>
          <w:bCs/>
          <w:sz w:val="22"/>
          <w:szCs w:val="22"/>
          <w:lang w:eastAsia="es-ES"/>
        </w:rPr>
        <w:t>día</w:t>
      </w:r>
      <w:r w:rsidRPr="009B64BB">
        <w:rPr>
          <w:bCs/>
          <w:sz w:val="22"/>
          <w:szCs w:val="22"/>
          <w:lang w:eastAsia="es-ES"/>
        </w:rPr>
        <w:t xml:space="preserve">, </w:t>
      </w:r>
      <w:r w:rsidR="0001228C" w:rsidRPr="009B64BB">
        <w:rPr>
          <w:bCs/>
          <w:sz w:val="22"/>
          <w:szCs w:val="22"/>
          <w:lang w:eastAsia="es-ES"/>
        </w:rPr>
        <w:t xml:space="preserve">fecha y </w:t>
      </w:r>
      <w:r w:rsidRPr="009B64BB">
        <w:rPr>
          <w:bCs/>
          <w:sz w:val="22"/>
          <w:szCs w:val="22"/>
          <w:lang w:eastAsia="es-ES"/>
        </w:rPr>
        <w:t xml:space="preserve">hora, que se </w:t>
      </w:r>
      <w:r w:rsidR="00DB1852" w:rsidRPr="009B64BB">
        <w:rPr>
          <w:bCs/>
          <w:sz w:val="22"/>
          <w:szCs w:val="22"/>
          <w:lang w:eastAsia="es-ES"/>
        </w:rPr>
        <w:t>llevará</w:t>
      </w:r>
      <w:r w:rsidRPr="009B64BB">
        <w:rPr>
          <w:bCs/>
          <w:sz w:val="22"/>
          <w:szCs w:val="22"/>
          <w:lang w:eastAsia="es-ES"/>
        </w:rPr>
        <w:t xml:space="preserve"> a </w:t>
      </w:r>
      <w:r w:rsidR="0001228C" w:rsidRPr="009B64BB">
        <w:rPr>
          <w:bCs/>
          <w:sz w:val="22"/>
          <w:szCs w:val="22"/>
          <w:lang w:eastAsia="es-ES"/>
        </w:rPr>
        <w:t>cabo</w:t>
      </w:r>
      <w:r w:rsidRPr="009B64BB">
        <w:rPr>
          <w:bCs/>
          <w:sz w:val="22"/>
          <w:szCs w:val="22"/>
          <w:lang w:eastAsia="es-ES"/>
        </w:rPr>
        <w:t xml:space="preserve"> la diligencia con un plazo de 15 </w:t>
      </w:r>
      <w:r w:rsidR="009A2480" w:rsidRPr="009B64BB">
        <w:rPr>
          <w:bCs/>
          <w:sz w:val="22"/>
          <w:szCs w:val="22"/>
          <w:lang w:eastAsia="es-ES"/>
        </w:rPr>
        <w:t>días</w:t>
      </w:r>
      <w:r w:rsidR="00220EC0" w:rsidRPr="009B64BB">
        <w:rPr>
          <w:bCs/>
          <w:sz w:val="22"/>
          <w:szCs w:val="22"/>
          <w:lang w:eastAsia="es-ES"/>
        </w:rPr>
        <w:t xml:space="preserve"> de anticipación</w:t>
      </w:r>
      <w:r w:rsidRPr="009B64BB">
        <w:rPr>
          <w:bCs/>
          <w:sz w:val="22"/>
          <w:szCs w:val="22"/>
          <w:lang w:eastAsia="es-ES"/>
        </w:rPr>
        <w:t xml:space="preserve">. </w:t>
      </w:r>
    </w:p>
    <w:p w:rsidR="001A6A03" w:rsidRPr="009B64BB" w:rsidRDefault="00F9648B" w:rsidP="007C676B">
      <w:pPr>
        <w:pStyle w:val="Prrafodelista"/>
        <w:numPr>
          <w:ilvl w:val="0"/>
          <w:numId w:val="7"/>
        </w:numPr>
        <w:spacing w:before="240" w:line="276" w:lineRule="auto"/>
        <w:ind w:left="360"/>
        <w:jc w:val="both"/>
        <w:rPr>
          <w:bCs/>
          <w:sz w:val="22"/>
          <w:szCs w:val="22"/>
          <w:lang w:eastAsia="es-ES"/>
        </w:rPr>
      </w:pPr>
      <w:r w:rsidRPr="009B64BB">
        <w:rPr>
          <w:bCs/>
          <w:sz w:val="22"/>
          <w:szCs w:val="22"/>
          <w:lang w:eastAsia="es-ES"/>
        </w:rPr>
        <w:t>Autorizar</w:t>
      </w:r>
      <w:r w:rsidR="001A6A03" w:rsidRPr="009B64BB">
        <w:rPr>
          <w:bCs/>
          <w:sz w:val="22"/>
          <w:szCs w:val="22"/>
          <w:lang w:eastAsia="es-ES"/>
        </w:rPr>
        <w:t xml:space="preserve"> a la beneficiaria la firma de convenios y/o acuerdos que permitan recaudar recursos, materiales o insumos requeridos para el mantenimiento de las instalaciones y escenarios deportivos de propiedad municipal a cambio de canjes o donaciones, en contraparte de servicios que las organizaciones deportivas puedan ofrecer</w:t>
      </w:r>
      <w:r w:rsidR="00152119" w:rsidRPr="009B64BB">
        <w:rPr>
          <w:bCs/>
          <w:sz w:val="22"/>
          <w:szCs w:val="22"/>
          <w:lang w:eastAsia="es-ES"/>
        </w:rPr>
        <w:t>.</w:t>
      </w:r>
    </w:p>
    <w:p w:rsidR="001144B2" w:rsidRPr="00E54BAE" w:rsidRDefault="001144B2" w:rsidP="00E54BAE">
      <w:pPr>
        <w:pStyle w:val="Prrafodelista"/>
        <w:numPr>
          <w:ilvl w:val="0"/>
          <w:numId w:val="7"/>
        </w:numPr>
        <w:spacing w:before="240"/>
        <w:ind w:left="360"/>
        <w:jc w:val="both"/>
      </w:pPr>
      <w:r w:rsidRPr="006921F0">
        <w:rPr>
          <w:rFonts w:cstheme="minorHAnsi"/>
          <w:bCs/>
          <w:highlight w:val="yellow"/>
          <w:lang w:eastAsia="es-ES"/>
        </w:rPr>
        <w:t>Ser</w:t>
      </w:r>
      <w:r w:rsidRPr="00E54BAE">
        <w:t xml:space="preserve"> miembro activo en el proceso de selección para la prestación del servicio de bar o de comercialización de alimentos, cuando existan varias personas interesadas en participar</w:t>
      </w:r>
      <w:r w:rsidRPr="006921F0">
        <w:rPr>
          <w:rFonts w:cstheme="minorHAnsi"/>
          <w:bCs/>
          <w:lang w:eastAsia="es-ES"/>
        </w:rPr>
        <w:t>,</w:t>
      </w:r>
      <w:r w:rsidRPr="00E54BAE">
        <w:t xml:space="preserve"> en caso de que las instalaciones cuenten con infraestructura destinadas para ese fin.</w:t>
      </w:r>
    </w:p>
    <w:p w:rsidR="001144B2" w:rsidRPr="00E54BAE" w:rsidRDefault="001144B2" w:rsidP="00E54BAE">
      <w:pPr>
        <w:pStyle w:val="Prrafodelista"/>
        <w:numPr>
          <w:ilvl w:val="0"/>
          <w:numId w:val="7"/>
        </w:numPr>
        <w:spacing w:before="240"/>
        <w:ind w:left="360"/>
        <w:jc w:val="both"/>
        <w:rPr>
          <w:b/>
        </w:rPr>
      </w:pPr>
      <w:r w:rsidRPr="00E54BAE">
        <w:t xml:space="preserve">La ADMINISTRACIÓN ZONAL, se compromete a cumplir con las demás obligaciones de conformidad con las normas municipales y las que se crearen durante y posteriormente a la vigencia de este </w:t>
      </w:r>
      <w:r w:rsidRPr="006921F0">
        <w:rPr>
          <w:rFonts w:cstheme="minorHAnsi"/>
          <w:bCs/>
          <w:lang w:eastAsia="es-ES"/>
        </w:rPr>
        <w:t>Convenio</w:t>
      </w:r>
      <w:r w:rsidRPr="00E54BAE">
        <w:t>.</w:t>
      </w:r>
    </w:p>
    <w:p w:rsidR="001144B2" w:rsidRPr="00E54BAE" w:rsidRDefault="001144B2" w:rsidP="00E54BAE">
      <w:pPr>
        <w:pStyle w:val="Prrafodelista"/>
        <w:spacing w:before="240"/>
        <w:ind w:left="360"/>
        <w:jc w:val="both"/>
      </w:pPr>
    </w:p>
    <w:p w:rsidR="001144B2" w:rsidRPr="00E54BAE" w:rsidRDefault="001144B2" w:rsidP="00E54BAE">
      <w:pPr>
        <w:spacing w:before="240" w:line="240" w:lineRule="auto"/>
        <w:jc w:val="both"/>
        <w:rPr>
          <w:rFonts w:asciiTheme="minorHAnsi" w:hAnsiTheme="minorHAnsi"/>
          <w:b/>
          <w:sz w:val="24"/>
        </w:rPr>
      </w:pPr>
      <w:r w:rsidRPr="00E54BAE">
        <w:rPr>
          <w:rFonts w:asciiTheme="minorHAnsi" w:hAnsiTheme="minorHAnsi"/>
          <w:b/>
          <w:sz w:val="24"/>
        </w:rPr>
        <w:t>EL BENEFICIARIO:</w:t>
      </w:r>
    </w:p>
    <w:p w:rsidR="001144B2" w:rsidRPr="0038292C" w:rsidRDefault="001144B2" w:rsidP="0038292C">
      <w:pPr>
        <w:pStyle w:val="Prrafodelista"/>
        <w:numPr>
          <w:ilvl w:val="0"/>
          <w:numId w:val="5"/>
        </w:numPr>
        <w:spacing w:before="240"/>
        <w:ind w:left="540"/>
        <w:jc w:val="both"/>
      </w:pPr>
      <w:r w:rsidRPr="0038292C">
        <w:t xml:space="preserve">Presentar hasta el 31 </w:t>
      </w:r>
      <w:r w:rsidRPr="0038292C">
        <w:rPr>
          <w:highlight w:val="yellow"/>
        </w:rPr>
        <w:t xml:space="preserve">de </w:t>
      </w:r>
      <w:r w:rsidRPr="006921F0">
        <w:rPr>
          <w:rFonts w:cstheme="minorHAnsi"/>
          <w:highlight w:val="yellow"/>
        </w:rPr>
        <w:t>diciembre</w:t>
      </w:r>
      <w:r w:rsidRPr="0038292C">
        <w:t xml:space="preserve"> de cada año al Administrador del Convenio, el </w:t>
      </w:r>
      <w:r w:rsidRPr="006921F0">
        <w:rPr>
          <w:rFonts w:cstheme="minorHAnsi"/>
        </w:rPr>
        <w:t>“</w:t>
      </w:r>
      <w:r w:rsidRPr="0038292C">
        <w:t xml:space="preserve">plan de mantenimiento </w:t>
      </w:r>
      <w:r w:rsidRPr="006921F0">
        <w:rPr>
          <w:rFonts w:cstheme="minorHAnsi"/>
        </w:rPr>
        <w:t xml:space="preserve">anual </w:t>
      </w:r>
      <w:r w:rsidRPr="0038292C">
        <w:t>del escenario deportivo y sus instalaciones</w:t>
      </w:r>
      <w:r w:rsidRPr="006921F0">
        <w:rPr>
          <w:rFonts w:cstheme="minorHAnsi"/>
        </w:rPr>
        <w:t>”,</w:t>
      </w:r>
      <w:r w:rsidRPr="0038292C">
        <w:t xml:space="preserve">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w:t>
      </w:r>
      <w:r w:rsidRPr="006921F0">
        <w:rPr>
          <w:rFonts w:cstheme="minorHAnsi"/>
        </w:rPr>
        <w:t>,</w:t>
      </w:r>
      <w:r w:rsidRPr="0038292C">
        <w:t xml:space="preserve"> se excluyen los valores generados por el desarrollo de las actividades propias de </w:t>
      </w:r>
      <w:r w:rsidRPr="006921F0">
        <w:rPr>
          <w:rFonts w:cstheme="minorHAnsi"/>
        </w:rPr>
        <w:t>Liga Deportiva Barrial “La Josefina”</w:t>
      </w:r>
      <w:r w:rsidRPr="0038292C">
        <w:t xml:space="preserve"> (inscripciones, multas, aportes de filiales, donaciones, convenios, etc.).</w:t>
      </w:r>
    </w:p>
    <w:p w:rsidR="001144B2" w:rsidRPr="0038292C" w:rsidRDefault="001144B2" w:rsidP="0038292C">
      <w:pPr>
        <w:pStyle w:val="Prrafodelista"/>
        <w:numPr>
          <w:ilvl w:val="0"/>
          <w:numId w:val="5"/>
        </w:numPr>
        <w:spacing w:before="240"/>
        <w:ind w:left="540"/>
        <w:jc w:val="both"/>
      </w:pPr>
      <w:r w:rsidRPr="0038292C">
        <w:t>Cumplir con el pago puntual de los servicios básicos que se generen en el escenario deportivo y sus instalaciones, para lo cual</w:t>
      </w:r>
      <w:r w:rsidRPr="006921F0">
        <w:rPr>
          <w:rFonts w:cstheme="minorHAnsi"/>
        </w:rPr>
        <w:t>,</w:t>
      </w:r>
      <w:r w:rsidRPr="0038292C">
        <w:t xml:space="preserve"> se deberá presentar mensualmente </w:t>
      </w:r>
      <w:r w:rsidRPr="006921F0">
        <w:rPr>
          <w:rFonts w:cstheme="minorHAnsi"/>
        </w:rPr>
        <w:t xml:space="preserve">al Administrador del Convenio </w:t>
      </w:r>
      <w:r w:rsidRPr="0038292C">
        <w:t xml:space="preserve">la constancia de los pagos realizados </w:t>
      </w:r>
      <w:r w:rsidRPr="006921F0">
        <w:rPr>
          <w:rFonts w:cstheme="minorHAnsi"/>
        </w:rPr>
        <w:t xml:space="preserve">de manera física o electrónica. </w:t>
      </w:r>
    </w:p>
    <w:p w:rsidR="001144B2" w:rsidRPr="0038292C" w:rsidRDefault="001144B2" w:rsidP="0038292C">
      <w:pPr>
        <w:pStyle w:val="Prrafodelista"/>
        <w:numPr>
          <w:ilvl w:val="0"/>
          <w:numId w:val="5"/>
        </w:numPr>
        <w:spacing w:before="240"/>
        <w:ind w:left="540"/>
        <w:jc w:val="both"/>
      </w:pPr>
      <w:r w:rsidRPr="0038292C">
        <w:t>Garantizar el buen uso y conservación de las instalaciones, equipamiento y mobiliario del escenario deportivo</w:t>
      </w:r>
      <w:r w:rsidRPr="0038292C" w:rsidDel="00506C8E">
        <w:t xml:space="preserve"> </w:t>
      </w:r>
      <w:r w:rsidRPr="0038292C">
        <w:t>y demás áreas de propiedad municipal, entregadas en este CONVENIO.</w:t>
      </w:r>
    </w:p>
    <w:p w:rsidR="001144B2" w:rsidRPr="0038292C" w:rsidRDefault="001144B2" w:rsidP="0038292C">
      <w:pPr>
        <w:pStyle w:val="Prrafodelista"/>
        <w:numPr>
          <w:ilvl w:val="0"/>
          <w:numId w:val="5"/>
        </w:numPr>
        <w:spacing w:before="240"/>
        <w:ind w:left="540"/>
        <w:jc w:val="both"/>
      </w:pPr>
      <w:r w:rsidRPr="0038292C">
        <w:t xml:space="preserve">Presentar hasta el 31 de enero de cada año al Administrador del Convenio, la planificación anual de las actividades </w:t>
      </w:r>
      <w:r w:rsidRPr="006921F0">
        <w:rPr>
          <w:rFonts w:cstheme="minorHAnsi"/>
        </w:rPr>
        <w:t>detalladas</w:t>
      </w:r>
      <w:r w:rsidRPr="0038292C">
        <w:t xml:space="preserve"> a realizarse en el escenario deportivo y sus instalaciones</w:t>
      </w:r>
      <w:r w:rsidRPr="006921F0">
        <w:rPr>
          <w:rFonts w:cstheme="minorHAnsi"/>
        </w:rPr>
        <w:t>,</w:t>
      </w:r>
      <w:r w:rsidRPr="0038292C">
        <w:t xml:space="preserve"> objeto de este CONVENIO, hasta que dure el mismo.</w:t>
      </w:r>
    </w:p>
    <w:p w:rsidR="00550BAC" w:rsidRPr="0038292C" w:rsidRDefault="001144B2" w:rsidP="0038292C">
      <w:pPr>
        <w:pStyle w:val="Prrafodelista"/>
        <w:numPr>
          <w:ilvl w:val="0"/>
          <w:numId w:val="5"/>
        </w:numPr>
        <w:spacing w:before="240"/>
        <w:ind w:left="540"/>
        <w:jc w:val="both"/>
      </w:pPr>
      <w:r w:rsidRPr="0038292C">
        <w:rPr>
          <w:highlight w:val="yellow"/>
        </w:rPr>
        <w:t xml:space="preserve">Presentar </w:t>
      </w:r>
      <w:r w:rsidR="00550BAC" w:rsidRPr="006921F0">
        <w:rPr>
          <w:rFonts w:cstheme="minorHAnsi"/>
          <w:highlight w:val="yellow"/>
        </w:rPr>
        <w:t>semestralmente</w:t>
      </w:r>
      <w:r w:rsidRPr="006921F0">
        <w:rPr>
          <w:rFonts w:cstheme="minorHAnsi"/>
        </w:rPr>
        <w:t>,</w:t>
      </w:r>
      <w:r w:rsidRPr="0038292C">
        <w:t xml:space="preserve"> al Administrador del Convenio, los informes de las actividades y autogestión realizadas en el marco del presente CONVENIO, conjuntamente con un informe económico y los justificativos</w:t>
      </w:r>
      <w:r w:rsidRPr="006921F0">
        <w:rPr>
          <w:rFonts w:cstheme="minorHAnsi"/>
        </w:rPr>
        <w:t xml:space="preserve">, </w:t>
      </w:r>
      <w:r w:rsidRPr="006921F0">
        <w:rPr>
          <w:rFonts w:cstheme="minorHAnsi"/>
          <w:highlight w:val="yellow"/>
        </w:rPr>
        <w:t>autorizados por el Servicio de Rentas Internas</w:t>
      </w:r>
      <w:r w:rsidRPr="006921F0">
        <w:rPr>
          <w:rFonts w:cstheme="minorHAnsi"/>
        </w:rPr>
        <w:t>,</w:t>
      </w:r>
      <w:r w:rsidRPr="0038292C">
        <w:t xml:space="preserve"> de ingresos y egresos provenientes del escenario deportivo y sus instalaciones de propiedad municipal.</w:t>
      </w:r>
      <w:r w:rsidRPr="0038292C" w:rsidDel="002E7627">
        <w:t xml:space="preserve"> </w:t>
      </w:r>
      <w:r w:rsidR="00550BAC" w:rsidRPr="006921F0">
        <w:rPr>
          <w:rFonts w:cstheme="minorHAnsi"/>
          <w:highlight w:val="yellow"/>
        </w:rPr>
        <w:t>Estos informes serán presentados hasta el 31 de junio y hasta el 31 de diciembre de cada año.</w:t>
      </w:r>
    </w:p>
    <w:p w:rsidR="001144B2" w:rsidRPr="00E54BAE" w:rsidRDefault="001144B2" w:rsidP="00E54BAE">
      <w:pPr>
        <w:pStyle w:val="Prrafodelista"/>
        <w:numPr>
          <w:ilvl w:val="0"/>
          <w:numId w:val="5"/>
        </w:numPr>
        <w:spacing w:before="240"/>
        <w:ind w:left="540"/>
        <w:jc w:val="both"/>
      </w:pPr>
      <w:r w:rsidRPr="00E54BAE">
        <w:t xml:space="preserve">Permitir el ingreso al Administrador del Convenio y a las instancias públicas competentes </w:t>
      </w:r>
      <w:r w:rsidRPr="006921F0">
        <w:rPr>
          <w:rFonts w:cstheme="minorHAnsi"/>
        </w:rPr>
        <w:t>con el</w:t>
      </w:r>
      <w:r w:rsidRPr="00E54BAE">
        <w:t xml:space="preserve"> fin de realizar las supervisiones, inspecciones y verificaciones del caso referentes al uso del predio entregado en este CONVENIO.</w:t>
      </w:r>
    </w:p>
    <w:p w:rsidR="00470CED" w:rsidRPr="0038292C" w:rsidRDefault="00470CED" w:rsidP="0038292C">
      <w:pPr>
        <w:pStyle w:val="Prrafodelista"/>
        <w:numPr>
          <w:ilvl w:val="0"/>
          <w:numId w:val="5"/>
        </w:numPr>
        <w:spacing w:before="240"/>
        <w:ind w:left="540"/>
        <w:jc w:val="both"/>
      </w:pPr>
      <w:r w:rsidRPr="00E54BAE">
        <w:t xml:space="preserve">Garantizar el acceso </w:t>
      </w:r>
      <w:r w:rsidRPr="006921F0">
        <w:rPr>
          <w:rFonts w:cstheme="minorHAnsi"/>
          <w:highlight w:val="yellow"/>
        </w:rPr>
        <w:t>y uso</w:t>
      </w:r>
      <w:r w:rsidRPr="006921F0">
        <w:rPr>
          <w:rFonts w:cstheme="minorHAnsi"/>
        </w:rPr>
        <w:t xml:space="preserve"> </w:t>
      </w:r>
      <w:r w:rsidRPr="00E54BAE">
        <w:t xml:space="preserve">gratuito de la ciudadanía al escenario deportivo y sus instalaciones, para estricto uso de actividades deportivas y recreativas, de convivencia familiar e integración social y cultural. Para lo cual, el BENEFICIARIO llevará a cabo un registro </w:t>
      </w:r>
      <w:r w:rsidRPr="0038292C">
        <w:t xml:space="preserve">de </w:t>
      </w:r>
      <w:r w:rsidRPr="006921F0">
        <w:rPr>
          <w:rFonts w:cstheme="minorHAnsi"/>
        </w:rPr>
        <w:t>tales</w:t>
      </w:r>
      <w:r w:rsidRPr="0038292C">
        <w:t xml:space="preserve"> actividades. </w:t>
      </w:r>
    </w:p>
    <w:p w:rsidR="001144B2" w:rsidRPr="00E54BAE" w:rsidRDefault="001144B2" w:rsidP="006B4D48">
      <w:pPr>
        <w:pStyle w:val="Prrafodelista"/>
        <w:numPr>
          <w:ilvl w:val="0"/>
          <w:numId w:val="5"/>
        </w:numPr>
        <w:spacing w:before="240" w:line="276" w:lineRule="auto"/>
        <w:ind w:left="567"/>
        <w:jc w:val="both"/>
      </w:pPr>
      <w:r w:rsidRPr="0038292C">
        <w:t xml:space="preserve">Aprobar un reglamento interno de la </w:t>
      </w:r>
      <w:r w:rsidR="00621BD2" w:rsidRPr="009B64BB">
        <w:rPr>
          <w:sz w:val="22"/>
          <w:szCs w:val="22"/>
        </w:rPr>
        <w:t>o</w:t>
      </w:r>
      <w:r w:rsidR="00392B34" w:rsidRPr="009B64BB">
        <w:rPr>
          <w:sz w:val="22"/>
          <w:szCs w:val="22"/>
        </w:rPr>
        <w:t xml:space="preserve">rganización </w:t>
      </w:r>
      <w:r w:rsidR="00621BD2" w:rsidRPr="009B64BB">
        <w:rPr>
          <w:sz w:val="22"/>
          <w:szCs w:val="22"/>
        </w:rPr>
        <w:t>d</w:t>
      </w:r>
      <w:r w:rsidR="00392B34" w:rsidRPr="009B64BB">
        <w:rPr>
          <w:sz w:val="22"/>
          <w:szCs w:val="22"/>
        </w:rPr>
        <w:t xml:space="preserve">eportiva </w:t>
      </w:r>
      <w:r w:rsidR="00621BD2" w:rsidRPr="009B64BB">
        <w:rPr>
          <w:sz w:val="22"/>
          <w:szCs w:val="22"/>
        </w:rPr>
        <w:t>b</w:t>
      </w:r>
      <w:r w:rsidR="00392B34" w:rsidRPr="009B64BB">
        <w:rPr>
          <w:sz w:val="22"/>
          <w:szCs w:val="22"/>
        </w:rPr>
        <w:t>arrial</w:t>
      </w:r>
      <w:r w:rsidR="00621BD2" w:rsidRPr="009B64BB">
        <w:rPr>
          <w:sz w:val="22"/>
          <w:szCs w:val="22"/>
        </w:rPr>
        <w:t>,</w:t>
      </w:r>
      <w:r w:rsidRPr="00375C53">
        <w:rPr>
          <w:sz w:val="22"/>
        </w:rPr>
        <w:t xml:space="preserve">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375C53">
        <w:rPr>
          <w:sz w:val="22"/>
          <w:shd w:val="clear" w:color="auto" w:fill="FFFFFF" w:themeFill="background1"/>
        </w:rPr>
        <w:t>instalaciones</w:t>
      </w:r>
      <w:r w:rsidRPr="006921F0">
        <w:rPr>
          <w:rFonts w:cstheme="minorHAnsi"/>
          <w:shd w:val="clear" w:color="auto" w:fill="FFFFFF" w:themeFill="background1"/>
        </w:rPr>
        <w:t>,</w:t>
      </w:r>
      <w:r w:rsidRPr="00E54BAE">
        <w:rPr>
          <w:shd w:val="clear" w:color="auto" w:fill="FFFFFF" w:themeFill="background1"/>
        </w:rPr>
        <w:t xml:space="preserve"> cumplirán con lo que estipula el reglamento interno y serán corresponsables del buen uso y mantenimiento</w:t>
      </w:r>
      <w:r w:rsidRPr="00E54BAE">
        <w:t xml:space="preserve"> de las mismas, así como de las responsabilidades de daños y perjuicios a terceros en caso de haberlo.</w:t>
      </w:r>
      <w:r w:rsidRPr="006921F0">
        <w:rPr>
          <w:rFonts w:cstheme="minorHAnsi"/>
        </w:rPr>
        <w:t xml:space="preserve"> El Reglamento aprobado deberá ser presentado al Administrador del convenio en un plazo de 60 días, contados a partir de la suscripción del presente Convenio.</w:t>
      </w:r>
    </w:p>
    <w:p w:rsidR="001144B2" w:rsidRPr="00E54BAE" w:rsidRDefault="001144B2" w:rsidP="00E54BAE">
      <w:pPr>
        <w:pStyle w:val="Prrafodelista"/>
        <w:numPr>
          <w:ilvl w:val="0"/>
          <w:numId w:val="5"/>
        </w:numPr>
        <w:spacing w:before="240"/>
        <w:ind w:left="540"/>
        <w:jc w:val="both"/>
      </w:pPr>
      <w:r w:rsidRPr="00E54BAE">
        <w:t>Asumir la responsabilidad laboral del personal contratado</w:t>
      </w:r>
      <w:r w:rsidRPr="006921F0">
        <w:rPr>
          <w:rFonts w:cstheme="minorHAnsi"/>
        </w:rPr>
        <w:t xml:space="preserve"> por el BENEFICIARIO</w:t>
      </w:r>
      <w:r w:rsidRPr="00E54BAE">
        <w:t>.</w:t>
      </w:r>
    </w:p>
    <w:p w:rsidR="001144B2" w:rsidRPr="00E54BAE" w:rsidRDefault="001144B2" w:rsidP="00E54BAE">
      <w:pPr>
        <w:pStyle w:val="Prrafodelista"/>
        <w:numPr>
          <w:ilvl w:val="0"/>
          <w:numId w:val="5"/>
        </w:numPr>
        <w:spacing w:before="240"/>
        <w:ind w:left="540"/>
        <w:jc w:val="both"/>
      </w:pPr>
      <w:r w:rsidRPr="00E54BAE">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rsidR="001144B2" w:rsidRPr="00375C53" w:rsidRDefault="001144B2" w:rsidP="00375C53">
      <w:pPr>
        <w:pStyle w:val="Prrafodelista"/>
        <w:numPr>
          <w:ilvl w:val="0"/>
          <w:numId w:val="5"/>
        </w:numPr>
        <w:spacing w:before="240"/>
        <w:ind w:left="540"/>
        <w:jc w:val="both"/>
      </w:pPr>
      <w:r w:rsidRPr="00375C53">
        <w:t>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w:t>
      </w:r>
      <w:r w:rsidRPr="006921F0">
        <w:rPr>
          <w:rFonts w:cstheme="minorHAnsi"/>
        </w:rPr>
        <w:t>”,</w:t>
      </w:r>
      <w:r w:rsidRPr="00375C53">
        <w:t xml:space="preserve"> en el cual se garantizará la corresponsabilidad de uso adecuado, el cuidado y protección del espacio solicitado; así como la colaboración para el mantenimiento y auto sustentabilidad del mismo y cumplirá con el procedimiento establecido en la Resolución </w:t>
      </w:r>
      <w:r w:rsidRPr="006921F0">
        <w:rPr>
          <w:rFonts w:cstheme="minorHAnsi"/>
        </w:rPr>
        <w:t>N° SGCTYPC-2021-002 , y demás normativa emitida por la Secretaría</w:t>
      </w:r>
      <w:r w:rsidR="00D8636E" w:rsidRPr="006921F0">
        <w:rPr>
          <w:rFonts w:cstheme="minorHAnsi"/>
        </w:rPr>
        <w:t xml:space="preserve"> General</w:t>
      </w:r>
      <w:r w:rsidRPr="006921F0">
        <w:rPr>
          <w:rFonts w:cstheme="minorHAnsi"/>
        </w:rPr>
        <w:t xml:space="preserve"> de Coordinación Territorial y Participación Ciudadana durante la vigencia de este CONVENIO.                                                                                                                     </w:t>
      </w:r>
    </w:p>
    <w:p w:rsidR="001144B2" w:rsidRPr="006921F0" w:rsidRDefault="001144B2" w:rsidP="001144B2">
      <w:pPr>
        <w:pStyle w:val="Prrafodelista"/>
        <w:spacing w:before="240"/>
        <w:ind w:left="540"/>
        <w:jc w:val="both"/>
        <w:rPr>
          <w:rFonts w:cstheme="minorHAnsi"/>
        </w:rPr>
      </w:pPr>
      <w:r w:rsidRPr="006921F0">
        <w:rPr>
          <w:rFonts w:cstheme="minorHAnsi"/>
        </w:rPr>
        <w:t>En el caso que exista negativa a la solicitud, el BENEFICIARIO deberá informar motivadamente a la ADMINISTRACIÓN ZONAL.</w:t>
      </w:r>
    </w:p>
    <w:p w:rsidR="00550BAC" w:rsidRPr="006921F0" w:rsidRDefault="00550BAC" w:rsidP="00550BAC">
      <w:pPr>
        <w:pStyle w:val="Prrafodelista"/>
        <w:numPr>
          <w:ilvl w:val="0"/>
          <w:numId w:val="5"/>
        </w:numPr>
        <w:spacing w:before="240"/>
        <w:ind w:left="540"/>
        <w:jc w:val="both"/>
        <w:rPr>
          <w:rFonts w:cstheme="minorHAnsi"/>
          <w:highlight w:val="yellow"/>
        </w:rPr>
      </w:pPr>
      <w:r w:rsidRPr="00375C53">
        <w:rPr>
          <w:highlight w:val="yellow"/>
        </w:rPr>
        <w:t xml:space="preserve">Permitir el uso del escenario deportivo y sus instalaciones </w:t>
      </w:r>
      <w:r w:rsidRPr="006921F0">
        <w:rPr>
          <w:rFonts w:cstheme="minorHAnsi"/>
          <w:highlight w:val="yellow"/>
        </w:rPr>
        <w:t>entregadas en este CONVENIO</w:t>
      </w:r>
      <w:r w:rsidRPr="006921F0" w:rsidDel="009B64DD">
        <w:rPr>
          <w:rFonts w:cstheme="minorHAnsi"/>
          <w:highlight w:val="yellow"/>
        </w:rPr>
        <w:t xml:space="preserve"> </w:t>
      </w:r>
      <w:r w:rsidRPr="006921F0">
        <w:rPr>
          <w:rFonts w:cstheme="minorHAnsi"/>
          <w:highlight w:val="yellow"/>
        </w:rPr>
        <w:t>para competencias estudiantiles e intercolegiales.</w:t>
      </w:r>
    </w:p>
    <w:p w:rsidR="001144B2" w:rsidRPr="0054110F" w:rsidRDefault="001144B2" w:rsidP="00375C53">
      <w:pPr>
        <w:pStyle w:val="Prrafodelista"/>
        <w:numPr>
          <w:ilvl w:val="0"/>
          <w:numId w:val="5"/>
        </w:numPr>
        <w:spacing w:before="240"/>
        <w:ind w:left="540"/>
        <w:jc w:val="both"/>
        <w:rPr>
          <w:highlight w:val="yellow"/>
        </w:rPr>
      </w:pPr>
      <w:r w:rsidRPr="0054110F">
        <w:rPr>
          <w:rFonts w:cstheme="minorHAnsi"/>
          <w:highlight w:val="yellow"/>
        </w:rPr>
        <w:t>Permitir el uso del escenario deportivo y sus instalaciones entregadas</w:t>
      </w:r>
      <w:r w:rsidRPr="0054110F">
        <w:rPr>
          <w:highlight w:val="yellow"/>
        </w:rPr>
        <w:t xml:space="preserve"> en este CONVENIO</w:t>
      </w:r>
      <w:r w:rsidRPr="0054110F" w:rsidDel="009B64DD">
        <w:rPr>
          <w:highlight w:val="yellow"/>
        </w:rPr>
        <w:t xml:space="preserve"> </w:t>
      </w:r>
      <w:r w:rsidRPr="0054110F">
        <w:rPr>
          <w:highlight w:val="yellow"/>
        </w:rPr>
        <w:t>para eventos educativos, comunitarios, deportivos, recreativos, artísticos, culturales con la participación de deportistas y de la comunidad en general. Además, se permitirá su uso para actividades familiares y de esparcimiento e integración social y cultural.</w:t>
      </w:r>
    </w:p>
    <w:p w:rsidR="001144B2" w:rsidRPr="0054110F" w:rsidRDefault="001144B2" w:rsidP="00375C53">
      <w:pPr>
        <w:pStyle w:val="Prrafodelista"/>
        <w:numPr>
          <w:ilvl w:val="0"/>
          <w:numId w:val="5"/>
        </w:numPr>
        <w:spacing w:before="240"/>
        <w:ind w:left="540"/>
        <w:jc w:val="both"/>
        <w:rPr>
          <w:highlight w:val="yellow"/>
        </w:rPr>
      </w:pPr>
      <w:r w:rsidRPr="0054110F">
        <w:rPr>
          <w:highlight w:val="yellow"/>
        </w:rPr>
        <w:t xml:space="preserve">Exigir a toda persona u organización social, que utilice las zonas verdes, instalaciones deportivas y canchas, restituir el escenario deportivo en el mismo estado que le fue entregado. De ser el caso, responderá de los daños ocasionados en el </w:t>
      </w:r>
      <w:r w:rsidRPr="0054110F">
        <w:rPr>
          <w:rFonts w:cstheme="minorHAnsi"/>
          <w:highlight w:val="yellow"/>
        </w:rPr>
        <w:t>desarrollo</w:t>
      </w:r>
      <w:r w:rsidRPr="0054110F">
        <w:rPr>
          <w:highlight w:val="yellow"/>
        </w:rPr>
        <w:t xml:space="preserve"> de las actividades ejecutadas. </w:t>
      </w:r>
    </w:p>
    <w:p w:rsidR="001144B2" w:rsidRPr="00375C53" w:rsidRDefault="001144B2" w:rsidP="00375C53">
      <w:pPr>
        <w:pStyle w:val="Prrafodelista"/>
        <w:numPr>
          <w:ilvl w:val="0"/>
          <w:numId w:val="5"/>
        </w:numPr>
        <w:spacing w:before="240"/>
        <w:ind w:left="540"/>
        <w:jc w:val="both"/>
      </w:pPr>
      <w:r w:rsidRPr="00375C53">
        <w:t xml:space="preserve">Manejar contablemente los ingresos y egresos generados en la administración del escenario deportivo y sus instalaciones, debiendo presentar </w:t>
      </w:r>
      <w:r w:rsidRPr="006921F0">
        <w:rPr>
          <w:rFonts w:cstheme="minorHAnsi"/>
        </w:rPr>
        <w:t>al Administrador del Conv</w:t>
      </w:r>
      <w:r w:rsidRPr="006921F0">
        <w:rPr>
          <w:rFonts w:cstheme="minorHAnsi"/>
          <w:lang w:eastAsia="es-ES"/>
        </w:rPr>
        <w:t>enio,</w:t>
      </w:r>
      <w:r w:rsidRPr="006921F0">
        <w:rPr>
          <w:rFonts w:cstheme="minorHAnsi"/>
        </w:rPr>
        <w:t xml:space="preserve"> </w:t>
      </w:r>
      <w:r w:rsidRPr="00375C53">
        <w:t xml:space="preserve">los informes económicos respectivos </w:t>
      </w:r>
      <w:r w:rsidRPr="006921F0">
        <w:rPr>
          <w:rFonts w:cstheme="minorHAnsi"/>
        </w:rPr>
        <w:t>hasta el 31 de marzo de cado año</w:t>
      </w:r>
      <w:r w:rsidRPr="00375C53">
        <w:t>.</w:t>
      </w:r>
    </w:p>
    <w:p w:rsidR="001144B2" w:rsidRPr="00E54BAE" w:rsidRDefault="001144B2" w:rsidP="00E54BAE">
      <w:pPr>
        <w:pStyle w:val="Prrafodelista"/>
        <w:numPr>
          <w:ilvl w:val="0"/>
          <w:numId w:val="5"/>
        </w:numPr>
        <w:spacing w:before="240"/>
        <w:ind w:left="540"/>
        <w:jc w:val="both"/>
      </w:pPr>
      <w:r w:rsidRPr="00E54BAE">
        <w:t>Asumir la responsabilidad de los daños y perjuicios a terceros, en caso de haberlos.</w:t>
      </w:r>
    </w:p>
    <w:p w:rsidR="001144B2" w:rsidRPr="00E54BAE" w:rsidRDefault="001144B2" w:rsidP="00E54BAE">
      <w:pPr>
        <w:pStyle w:val="Prrafodelista"/>
        <w:numPr>
          <w:ilvl w:val="0"/>
          <w:numId w:val="5"/>
        </w:numPr>
        <w:spacing w:before="240"/>
        <w:ind w:left="540"/>
        <w:jc w:val="both"/>
      </w:pPr>
      <w:r w:rsidRPr="00E54BAE">
        <w:t xml:space="preserve">Cumplir </w:t>
      </w:r>
      <w:r w:rsidRPr="006921F0">
        <w:rPr>
          <w:rFonts w:cstheme="minorHAnsi"/>
          <w:highlight w:val="yellow"/>
        </w:rPr>
        <w:t>y hacer cumplir</w:t>
      </w:r>
      <w:r w:rsidRPr="00E54BAE">
        <w:t xml:space="preserve"> con las disposiciones establecidas en la Resolución N° SGCTYPC-2021-002 de la Secretaría General de Coordinación Territorial y Participación Ciudadana de 05 julio de 2021</w:t>
      </w:r>
      <w:r w:rsidRPr="006921F0">
        <w:rPr>
          <w:rFonts w:cstheme="minorHAnsi"/>
        </w:rPr>
        <w:t>; y, demás normativa emitida por esta Secretaría</w:t>
      </w:r>
      <w:r w:rsidRPr="00E54BAE">
        <w:t xml:space="preserve">, en lo que respecta al acceso al escenario deportivo de escuelas formativas, de perfeccionamiento y organización del deporte profesional. </w:t>
      </w:r>
    </w:p>
    <w:p w:rsidR="001144B2" w:rsidRPr="00E54BAE" w:rsidRDefault="001144B2" w:rsidP="00E54BAE">
      <w:pPr>
        <w:pStyle w:val="Prrafodelista"/>
        <w:numPr>
          <w:ilvl w:val="0"/>
          <w:numId w:val="5"/>
        </w:numPr>
        <w:spacing w:before="240"/>
        <w:ind w:left="567" w:hanging="567"/>
        <w:jc w:val="both"/>
      </w:pPr>
      <w:r w:rsidRPr="00E54BAE">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rsidR="001144B2" w:rsidRPr="00375C53" w:rsidRDefault="001144B2" w:rsidP="00375C53">
      <w:pPr>
        <w:pStyle w:val="Prrafodelista"/>
        <w:numPr>
          <w:ilvl w:val="0"/>
          <w:numId w:val="5"/>
        </w:numPr>
        <w:spacing w:before="240"/>
        <w:ind w:left="540"/>
        <w:jc w:val="both"/>
      </w:pPr>
      <w:r w:rsidRPr="00375C53">
        <w:t>Cumplir lo establecido en el Libro IV.6 de la Propiedad y Espacio Público, Capítulo III “Los Convenios para administración y uso de las instalaciones y escenarios deportivos de propiedad municipal del Distrito Metropolitano de Quito</w:t>
      </w:r>
      <w:r w:rsidRPr="006921F0">
        <w:rPr>
          <w:rFonts w:cstheme="minorHAnsi"/>
        </w:rPr>
        <w:t>” del Código Municipal para el Distrito Metropolitano de Quito.</w:t>
      </w:r>
    </w:p>
    <w:p w:rsidR="001144B2" w:rsidRPr="00E54BAE" w:rsidRDefault="001144B2" w:rsidP="00E54BAE">
      <w:pPr>
        <w:spacing w:before="240" w:line="240" w:lineRule="auto"/>
        <w:jc w:val="both"/>
        <w:rPr>
          <w:rFonts w:asciiTheme="minorHAnsi" w:hAnsiTheme="minorHAnsi"/>
          <w:b/>
          <w:sz w:val="24"/>
        </w:rPr>
      </w:pPr>
      <w:r w:rsidRPr="00E54BAE">
        <w:rPr>
          <w:rFonts w:asciiTheme="minorHAnsi" w:hAnsiTheme="minorHAnsi"/>
          <w:b/>
          <w:sz w:val="24"/>
        </w:rPr>
        <w:t>OBLIGACIONES CONJUNTAS:</w:t>
      </w:r>
    </w:p>
    <w:p w:rsidR="001144B2" w:rsidRPr="00375C53" w:rsidRDefault="001144B2" w:rsidP="00375C53">
      <w:pPr>
        <w:pStyle w:val="Prrafodelista"/>
        <w:numPr>
          <w:ilvl w:val="0"/>
          <w:numId w:val="6"/>
        </w:numPr>
        <w:spacing w:before="240"/>
        <w:jc w:val="both"/>
      </w:pPr>
      <w:r w:rsidRPr="00375C53">
        <w:t>Las partes se comprometen a coordinar los procesos relacionados con el objeto del CONVENIO.</w:t>
      </w:r>
    </w:p>
    <w:p w:rsidR="001144B2" w:rsidRPr="00375C53" w:rsidRDefault="001144B2" w:rsidP="00375C53">
      <w:pPr>
        <w:pStyle w:val="Prrafodelista"/>
        <w:numPr>
          <w:ilvl w:val="0"/>
          <w:numId w:val="6"/>
        </w:numPr>
        <w:spacing w:before="240"/>
        <w:jc w:val="both"/>
      </w:pPr>
      <w:r w:rsidRPr="00375C53">
        <w:t>Facilitar y coordinar actividades con los grupos de trabajo institucional que se requiera para la ejecución del objeto de este CONVENIO.</w:t>
      </w:r>
    </w:p>
    <w:p w:rsidR="001144B2" w:rsidRPr="00375C53" w:rsidRDefault="001144B2" w:rsidP="00375C53">
      <w:pPr>
        <w:pStyle w:val="Prrafodelista"/>
        <w:numPr>
          <w:ilvl w:val="0"/>
          <w:numId w:val="6"/>
        </w:numPr>
        <w:spacing w:before="240"/>
        <w:jc w:val="both"/>
      </w:pPr>
      <w:r w:rsidRPr="00375C53">
        <w:t>Cada una de las partes cumplirá con las demás obligaciones dispuestas en la Resolución N° SGCTYPC-2021-002</w:t>
      </w:r>
      <w:r w:rsidRPr="006921F0">
        <w:rPr>
          <w:rFonts w:cstheme="minorHAnsi"/>
        </w:rPr>
        <w:t>, y demás normativa que emita la Secretaría General de Coordinación Territorial y Participación Ciudadana durante la vigencia de este CONVENIO. Se</w:t>
      </w:r>
      <w:r w:rsidRPr="00375C53">
        <w:t xml:space="preserve"> designará un responsable para coordinar, administrar y dar seguimiento a este </w:t>
      </w:r>
      <w:r w:rsidRPr="006921F0">
        <w:rPr>
          <w:rFonts w:cstheme="minorHAnsi"/>
        </w:rPr>
        <w:t>convenio</w:t>
      </w:r>
      <w:r w:rsidRPr="00375C53">
        <w:t xml:space="preserve">. En el caso </w:t>
      </w:r>
      <w:r w:rsidRPr="006921F0">
        <w:rPr>
          <w:rFonts w:cstheme="minorHAnsi"/>
        </w:rPr>
        <w:t>del</w:t>
      </w:r>
      <w:r w:rsidRPr="00375C53">
        <w:t xml:space="preserve"> MUNICIPIO es el Administrador del Convenio.</w:t>
      </w:r>
    </w:p>
    <w:p w:rsidR="001144B2" w:rsidRPr="00E54BAE" w:rsidRDefault="001144B2" w:rsidP="00E54BAE">
      <w:pPr>
        <w:spacing w:before="240" w:line="240" w:lineRule="auto"/>
        <w:jc w:val="both"/>
        <w:rPr>
          <w:rFonts w:asciiTheme="minorHAnsi" w:hAnsiTheme="minorHAnsi"/>
          <w:b/>
          <w:sz w:val="24"/>
        </w:rPr>
      </w:pPr>
      <w:r w:rsidRPr="00E54BAE">
        <w:rPr>
          <w:rFonts w:asciiTheme="minorHAnsi" w:hAnsiTheme="minorHAnsi"/>
          <w:b/>
          <w:sz w:val="24"/>
        </w:rPr>
        <w:t>CLÁUSULA SÉPTIMA. - PROHIBICIONES DEL BENEFICIARIO</w:t>
      </w:r>
    </w:p>
    <w:p w:rsidR="001144B2" w:rsidRPr="00E54BAE" w:rsidRDefault="001144B2" w:rsidP="00E54BAE">
      <w:pPr>
        <w:spacing w:before="240" w:line="240" w:lineRule="auto"/>
        <w:jc w:val="both"/>
        <w:rPr>
          <w:rFonts w:asciiTheme="minorHAnsi" w:hAnsiTheme="minorHAnsi"/>
          <w:sz w:val="24"/>
        </w:rPr>
      </w:pPr>
      <w:r w:rsidRPr="00E54BAE">
        <w:rPr>
          <w:rFonts w:asciiTheme="minorHAnsi" w:hAnsiTheme="minorHAnsi"/>
          <w:sz w:val="24"/>
        </w:rPr>
        <w:t>El BENEFICIARIO no podrá:</w:t>
      </w:r>
    </w:p>
    <w:p w:rsidR="001144B2" w:rsidRPr="00E40C27" w:rsidRDefault="001144B2" w:rsidP="00375C53">
      <w:pPr>
        <w:pStyle w:val="Prrafodelista"/>
        <w:numPr>
          <w:ilvl w:val="0"/>
          <w:numId w:val="20"/>
        </w:numPr>
        <w:spacing w:after="0"/>
        <w:jc w:val="both"/>
      </w:pPr>
      <w:r w:rsidRPr="00E40C27">
        <w:t>Utilizar el inmueble municipal para fines ajenos al objeto de este CONVENIO</w:t>
      </w:r>
      <w:r w:rsidRPr="006921F0">
        <w:rPr>
          <w:rFonts w:cstheme="minorHAnsi"/>
        </w:rPr>
        <w:t>.</w:t>
      </w:r>
    </w:p>
    <w:p w:rsidR="001144B2" w:rsidRPr="00E40C27" w:rsidRDefault="001144B2" w:rsidP="00375C53">
      <w:pPr>
        <w:pStyle w:val="Prrafodelista"/>
        <w:numPr>
          <w:ilvl w:val="0"/>
          <w:numId w:val="20"/>
        </w:numPr>
        <w:spacing w:after="0"/>
        <w:jc w:val="both"/>
      </w:pPr>
      <w:r w:rsidRPr="00E40C27">
        <w:t>Ceder a terceros o a cualquier persona natural y/o jurídica, en forma parcial o total</w:t>
      </w:r>
      <w:r w:rsidRPr="006921F0">
        <w:rPr>
          <w:rFonts w:cstheme="minorHAnsi"/>
        </w:rPr>
        <w:t>,</w:t>
      </w:r>
      <w:r w:rsidRPr="00E40C27">
        <w:t xml:space="preserve"> los alcances y beneficios del CONVENIO.</w:t>
      </w:r>
    </w:p>
    <w:p w:rsidR="001144B2" w:rsidRPr="00E40C27" w:rsidRDefault="001144B2" w:rsidP="00375C53">
      <w:pPr>
        <w:pStyle w:val="Prrafodelista"/>
        <w:numPr>
          <w:ilvl w:val="0"/>
          <w:numId w:val="20"/>
        </w:numPr>
        <w:spacing w:after="0"/>
        <w:jc w:val="both"/>
      </w:pPr>
      <w:r w:rsidRPr="00E40C27">
        <w:t>Hacer modificaciones a la infraestructura de propiedad municipal que afecten a la forma, contenido y ornato del escenario deportivo y sus instalaciones, a menos que tengan autorización de la ADMINISTRACIÓN ZONAL.</w:t>
      </w:r>
    </w:p>
    <w:p w:rsidR="001144B2" w:rsidRPr="00E40C27" w:rsidRDefault="001144B2" w:rsidP="00375C53">
      <w:pPr>
        <w:pStyle w:val="Prrafodelista"/>
        <w:numPr>
          <w:ilvl w:val="0"/>
          <w:numId w:val="20"/>
        </w:numPr>
        <w:spacing w:after="0"/>
        <w:jc w:val="both"/>
      </w:pPr>
      <w:r w:rsidRPr="00E40C27">
        <w:t>Conceder permisos o autorizaciones para ventas informales dentro del escenario deportivo y sus instalaciones.</w:t>
      </w:r>
    </w:p>
    <w:p w:rsidR="001144B2" w:rsidRPr="00E40C27" w:rsidRDefault="001144B2" w:rsidP="00375C53">
      <w:pPr>
        <w:pStyle w:val="Prrafodelista"/>
        <w:numPr>
          <w:ilvl w:val="0"/>
          <w:numId w:val="20"/>
        </w:numPr>
        <w:spacing w:after="0"/>
        <w:jc w:val="both"/>
      </w:pPr>
      <w:r w:rsidRPr="00E40C27">
        <w:t xml:space="preserve"> Utilizar el escenario deportivo y sus instalaciones para colocar propaganda electoral o facilitar el espacio para central de </w:t>
      </w:r>
      <w:r w:rsidRPr="006921F0">
        <w:rPr>
          <w:rFonts w:cstheme="minorHAnsi"/>
        </w:rPr>
        <w:t>campañas electorales o cualquier actividad política</w:t>
      </w:r>
      <w:r w:rsidRPr="00E40C27">
        <w:t xml:space="preserve"> de cualquier organización política.</w:t>
      </w:r>
    </w:p>
    <w:p w:rsidR="001144B2" w:rsidRPr="00375C53" w:rsidRDefault="001144B2" w:rsidP="00375C53">
      <w:pPr>
        <w:pStyle w:val="Prrafodelista"/>
        <w:numPr>
          <w:ilvl w:val="0"/>
          <w:numId w:val="20"/>
        </w:numPr>
        <w:spacing w:after="0"/>
        <w:jc w:val="both"/>
      </w:pPr>
      <w:r w:rsidRPr="006921F0">
        <w:rPr>
          <w:rFonts w:cstheme="minorHAnsi"/>
        </w:rPr>
        <w:t>Permitir</w:t>
      </w:r>
      <w:r w:rsidRPr="00E40C27">
        <w:t xml:space="preserve">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w:t>
      </w:r>
      <w:r w:rsidRPr="006921F0">
        <w:rPr>
          <w:rFonts w:cstheme="minorHAnsi"/>
        </w:rPr>
        <w:t>Convenio</w:t>
      </w:r>
      <w:r w:rsidRPr="00E40C27">
        <w:t>, procederá con la elaboración de un informe que motive la terminación del mismo.</w:t>
      </w:r>
    </w:p>
    <w:p w:rsidR="001144B2" w:rsidRPr="00E40C27" w:rsidRDefault="001144B2" w:rsidP="00375C53">
      <w:pPr>
        <w:pStyle w:val="Prrafodelista"/>
        <w:numPr>
          <w:ilvl w:val="0"/>
          <w:numId w:val="20"/>
        </w:numPr>
        <w:spacing w:after="0"/>
        <w:jc w:val="both"/>
      </w:pPr>
      <w:r w:rsidRPr="006921F0">
        <w:rPr>
          <w:rFonts w:cstheme="minorHAnsi"/>
        </w:rPr>
        <w:t>Permitir</w:t>
      </w:r>
      <w:r w:rsidRPr="00E40C27">
        <w:t xml:space="preserve"> fogatas, el ingreso y uso de pólvora y líquidos inflamables al escenario deportivo y sus instalaciones.</w:t>
      </w:r>
    </w:p>
    <w:p w:rsidR="001144B2" w:rsidRPr="00E40C27" w:rsidRDefault="001144B2" w:rsidP="00375C53">
      <w:pPr>
        <w:pStyle w:val="Prrafodelista"/>
        <w:numPr>
          <w:ilvl w:val="0"/>
          <w:numId w:val="20"/>
        </w:numPr>
        <w:spacing w:after="0"/>
        <w:jc w:val="both"/>
      </w:pPr>
      <w:r w:rsidRPr="006921F0">
        <w:rPr>
          <w:rFonts w:cstheme="minorHAnsi"/>
        </w:rPr>
        <w:t>Permitir</w:t>
      </w:r>
      <w:r w:rsidRPr="00E40C27">
        <w:t xml:space="preserve"> situaciones de agresión física, verbal y/o actuaciones de machismo, racismo, o actos de discriminación o violencia de cualquier tipo, por lo que el BENEFICIARIO tiene la obligación de generar un ambiente de tolerancia y respeto.</w:t>
      </w:r>
    </w:p>
    <w:p w:rsidR="001144B2" w:rsidRPr="00E40C27" w:rsidRDefault="001144B2" w:rsidP="00375C53">
      <w:pPr>
        <w:pStyle w:val="Prrafodelista"/>
        <w:numPr>
          <w:ilvl w:val="0"/>
          <w:numId w:val="20"/>
        </w:numPr>
        <w:spacing w:after="0"/>
        <w:jc w:val="both"/>
      </w:pPr>
      <w:r w:rsidRPr="006921F0">
        <w:rPr>
          <w:rFonts w:cstheme="minorHAnsi"/>
        </w:rPr>
        <w:t>Permitir</w:t>
      </w:r>
      <w:r w:rsidRPr="00E40C27">
        <w:t xml:space="preserve"> el porte de armas en el escenario deportivo ni en sus instalaciones. </w:t>
      </w:r>
    </w:p>
    <w:p w:rsidR="001144B2" w:rsidRPr="00E40C27" w:rsidRDefault="001144B2" w:rsidP="00375C53">
      <w:pPr>
        <w:pStyle w:val="Prrafodelista"/>
        <w:numPr>
          <w:ilvl w:val="0"/>
          <w:numId w:val="20"/>
        </w:numPr>
        <w:spacing w:after="0"/>
        <w:jc w:val="both"/>
      </w:pPr>
      <w:r w:rsidRPr="006921F0">
        <w:rPr>
          <w:rFonts w:cstheme="minorHAnsi"/>
        </w:rPr>
        <w:t xml:space="preserve"> Permitir</w:t>
      </w:r>
      <w:r w:rsidRPr="00E40C27">
        <w:t xml:space="preserve"> que el mobiliario existente en el escenario deportivo sea utilizado para juegos o para otro fin distinto al objeto de su uso. </w:t>
      </w:r>
    </w:p>
    <w:p w:rsidR="001144B2" w:rsidRPr="00E40C27" w:rsidRDefault="001144B2" w:rsidP="00375C53">
      <w:pPr>
        <w:pStyle w:val="Prrafodelista"/>
        <w:numPr>
          <w:ilvl w:val="0"/>
          <w:numId w:val="20"/>
        </w:numPr>
        <w:spacing w:after="0"/>
        <w:jc w:val="both"/>
      </w:pPr>
      <w:r w:rsidRPr="006921F0">
        <w:rPr>
          <w:rFonts w:cstheme="minorHAnsi"/>
        </w:rPr>
        <w:t xml:space="preserve"> Permitir</w:t>
      </w:r>
      <w:r w:rsidRPr="00E40C27">
        <w:t xml:space="preserve"> realizar prácticas deportivas y/o recreativas si por factores climáticos o técnicos se puedan generar lesiones en los usuarios o incidentes en el escenario.</w:t>
      </w:r>
    </w:p>
    <w:p w:rsidR="001144B2" w:rsidRPr="00E40C27" w:rsidRDefault="001144B2" w:rsidP="00375C53">
      <w:pPr>
        <w:pStyle w:val="Prrafodelista"/>
        <w:numPr>
          <w:ilvl w:val="0"/>
          <w:numId w:val="20"/>
        </w:numPr>
        <w:spacing w:after="0"/>
        <w:jc w:val="both"/>
      </w:pPr>
      <w:r w:rsidRPr="006921F0">
        <w:rPr>
          <w:rFonts w:cstheme="minorHAnsi"/>
        </w:rPr>
        <w:t>Permitir</w:t>
      </w:r>
      <w:r w:rsidRPr="00E40C27">
        <w:t xml:space="preserve"> afectación o daños al escenario deportivo y sus instalaciones ni destruir los espacios que contengan árboles, arbustos</w:t>
      </w:r>
      <w:r w:rsidRPr="006921F0">
        <w:rPr>
          <w:rFonts w:cstheme="minorHAnsi"/>
        </w:rPr>
        <w:t>; y</w:t>
      </w:r>
      <w:r w:rsidRPr="00E40C27">
        <w:t>, plantas.</w:t>
      </w:r>
    </w:p>
    <w:p w:rsidR="001144B2" w:rsidRPr="00E40C27" w:rsidRDefault="001144B2" w:rsidP="00375C53">
      <w:pPr>
        <w:pStyle w:val="Prrafodelista"/>
        <w:numPr>
          <w:ilvl w:val="0"/>
          <w:numId w:val="20"/>
        </w:numPr>
        <w:spacing w:after="0"/>
        <w:jc w:val="both"/>
      </w:pPr>
      <w:r w:rsidRPr="006921F0">
        <w:rPr>
          <w:rFonts w:cstheme="minorHAnsi"/>
        </w:rPr>
        <w:t>Permitir</w:t>
      </w:r>
      <w:r w:rsidRPr="00E40C27">
        <w:t xml:space="preserve"> dentro del escenario deportivo, el parqueo y tránsito de vehículos motorizados en áreas ajenas a las destinadas con ese fin. </w:t>
      </w:r>
    </w:p>
    <w:p w:rsidR="001144B2" w:rsidRPr="00E40C27" w:rsidRDefault="001144B2" w:rsidP="00375C53">
      <w:pPr>
        <w:pStyle w:val="Prrafodelista"/>
        <w:numPr>
          <w:ilvl w:val="0"/>
          <w:numId w:val="20"/>
        </w:numPr>
        <w:spacing w:after="0"/>
        <w:jc w:val="both"/>
      </w:pPr>
      <w:r w:rsidRPr="006921F0">
        <w:rPr>
          <w:rFonts w:cstheme="minorHAnsi"/>
        </w:rPr>
        <w:t xml:space="preserve"> Incurrir</w:t>
      </w:r>
      <w:r w:rsidRPr="00E40C27">
        <w:t xml:space="preserve"> en las prohibiciones establecidas en la Resolución N° SGCTYPC-2021-002 de la Secretaría General de Coordinación Territorial y Participación Ciudadana de 05 julio de 2021, y demás normativa emitida por esta Secretaría y normativa vigente. </w:t>
      </w:r>
    </w:p>
    <w:p w:rsidR="001144B2" w:rsidRPr="00E54BAE" w:rsidRDefault="001144B2" w:rsidP="00E54BAE">
      <w:pPr>
        <w:spacing w:before="240" w:line="240" w:lineRule="auto"/>
        <w:jc w:val="both"/>
        <w:rPr>
          <w:rFonts w:asciiTheme="minorHAnsi" w:hAnsiTheme="minorHAnsi"/>
          <w:b/>
          <w:sz w:val="24"/>
        </w:rPr>
      </w:pPr>
      <w:r w:rsidRPr="00E54BAE">
        <w:rPr>
          <w:rFonts w:asciiTheme="minorHAnsi" w:hAnsiTheme="minorHAnsi"/>
          <w:b/>
          <w:sz w:val="24"/>
        </w:rPr>
        <w:t>CLÁUSULA OCTAVA. – AUTOFINANCIAMIENTO Y DE LAS TARIFAS</w:t>
      </w:r>
    </w:p>
    <w:p w:rsidR="001144B2" w:rsidRPr="00375C53" w:rsidRDefault="001144B2" w:rsidP="00375C53">
      <w:pPr>
        <w:pStyle w:val="Prrafodelista"/>
        <w:numPr>
          <w:ilvl w:val="1"/>
          <w:numId w:val="13"/>
        </w:numPr>
        <w:spacing w:before="240"/>
        <w:jc w:val="both"/>
      </w:pPr>
      <w:r w:rsidRPr="00375C53">
        <w:t xml:space="preserve">Se faculta al BENEFICIARIO generar actividades de autogestión y de emprendimiento, </w:t>
      </w:r>
      <w:r w:rsidRPr="006921F0">
        <w:rPr>
          <w:rFonts w:cstheme="minorHAnsi"/>
          <w:lang w:eastAsia="es-ES"/>
        </w:rPr>
        <w:t>afín</w:t>
      </w:r>
      <w:r w:rsidRPr="00375C53">
        <w:t xml:space="preserve"> a la actividad que desarrollan sin fines de lucro, de conformidad con la normativa legal vigente, con el fin de recaudar recursos económicos que permitan el mantenimiento y funcionamiento óptimo del escenario deportivo y sus instalaciones entregados para su administración y uso. Se considerarán actividades de autogestión aquellas determinadas en la Resolución N° SGCTYPC-2021-002 de la Secretaría General de Coordinación Territorial y Participación Ciudadana de 05 julio de 2021</w:t>
      </w:r>
      <w:r w:rsidRPr="006921F0">
        <w:rPr>
          <w:rFonts w:cstheme="minorHAnsi"/>
        </w:rPr>
        <w:t>; y, demás normativa que emita esta Secretaría General</w:t>
      </w:r>
      <w:r w:rsidRPr="00375C53">
        <w:t xml:space="preserve">. </w:t>
      </w:r>
    </w:p>
    <w:p w:rsidR="001144B2" w:rsidRPr="006921F0" w:rsidRDefault="001144B2" w:rsidP="001144B2">
      <w:pPr>
        <w:pStyle w:val="Prrafodelista"/>
        <w:spacing w:before="240"/>
        <w:ind w:left="360"/>
        <w:jc w:val="both"/>
        <w:rPr>
          <w:rFonts w:cstheme="minorHAnsi"/>
          <w:lang w:eastAsia="es-ES"/>
        </w:rPr>
      </w:pPr>
    </w:p>
    <w:p w:rsidR="001144B2" w:rsidRPr="006921F0" w:rsidRDefault="001144B2" w:rsidP="001144B2">
      <w:pPr>
        <w:pStyle w:val="Prrafodelista"/>
        <w:numPr>
          <w:ilvl w:val="1"/>
          <w:numId w:val="13"/>
        </w:numPr>
        <w:spacing w:before="240"/>
        <w:jc w:val="both"/>
        <w:rPr>
          <w:rFonts w:cstheme="minorHAnsi"/>
        </w:rPr>
      </w:pPr>
      <w:r w:rsidRPr="00375C53">
        <w:t>El BENEFICIARIO cumplirá de manera obligatoria con los parámetros para el cobro de las tarifas establecidos en la Resolución N° SGCTYPC-2021-002 de la Secretaría General de Coordinación Territorial y Participación Ciudadana de 05 julio de 2021</w:t>
      </w:r>
      <w:r w:rsidRPr="006921F0">
        <w:rPr>
          <w:rFonts w:cstheme="minorHAnsi"/>
        </w:rPr>
        <w:t xml:space="preserve">; y, </w:t>
      </w:r>
      <w:r w:rsidRPr="006921F0">
        <w:rPr>
          <w:rFonts w:cstheme="minorHAnsi"/>
          <w:highlight w:val="yellow"/>
        </w:rPr>
        <w:t>demás normativa que emita esta Secretaría General</w:t>
      </w:r>
      <w:r w:rsidRPr="006921F0">
        <w:rPr>
          <w:rFonts w:cstheme="minorHAnsi"/>
        </w:rPr>
        <w:t>.</w:t>
      </w:r>
      <w:r w:rsidRPr="00375C53">
        <w:t xml:space="preserve"> Deberá tomarse en cuenta las excepciones normadas para menores de edad y adulto mayor.</w:t>
      </w:r>
    </w:p>
    <w:p w:rsidR="001144B2" w:rsidRPr="00375C53" w:rsidRDefault="001144B2" w:rsidP="00375C53">
      <w:pPr>
        <w:pStyle w:val="Prrafodelista"/>
      </w:pPr>
    </w:p>
    <w:p w:rsidR="001144B2" w:rsidRPr="00375C53" w:rsidRDefault="001144B2" w:rsidP="00375C53">
      <w:pPr>
        <w:pStyle w:val="Prrafodelista"/>
        <w:numPr>
          <w:ilvl w:val="1"/>
          <w:numId w:val="13"/>
        </w:numPr>
        <w:spacing w:before="240"/>
        <w:jc w:val="both"/>
      </w:pPr>
      <w:r w:rsidRPr="00375C53">
        <w:t>Los eventos de esparcimiento y libre tránsito de la comunidad, las reuniones de la comunidad, las actividades de coordinación y trabajo con entidades municipales y otras convocadas por entidades públicas estarán exoneradas del pago de las tarifas por la utilización del escenario deportivo y sus instalaciones. La exoneración del pago de la tarifa no elimina la responsabilidad del aseo y la reparación de los daños ocasionados al mobiliario y espacio en general.</w:t>
      </w:r>
    </w:p>
    <w:p w:rsidR="001144B2" w:rsidRPr="006921F0" w:rsidRDefault="001144B2" w:rsidP="001144B2">
      <w:pPr>
        <w:pStyle w:val="Prrafodelista"/>
        <w:spacing w:before="240"/>
        <w:ind w:left="360"/>
        <w:jc w:val="both"/>
        <w:rPr>
          <w:rFonts w:cstheme="minorHAnsi"/>
          <w:lang w:eastAsia="es-ES"/>
        </w:rPr>
      </w:pPr>
    </w:p>
    <w:p w:rsidR="001144B2" w:rsidRPr="00375C53" w:rsidRDefault="00767E0D" w:rsidP="00375C53">
      <w:pPr>
        <w:pStyle w:val="Prrafodelista"/>
        <w:numPr>
          <w:ilvl w:val="1"/>
          <w:numId w:val="13"/>
        </w:numPr>
        <w:spacing w:before="240"/>
        <w:jc w:val="both"/>
      </w:pPr>
      <w:r w:rsidRPr="006921F0">
        <w:rPr>
          <w:rFonts w:cstheme="majorHAnsi"/>
        </w:rPr>
        <w:t>Cualquier</w:t>
      </w:r>
      <w:r w:rsidRPr="00375C53">
        <w:t xml:space="preserve">  persona natural o jurídica,</w:t>
      </w:r>
      <w:r w:rsidRPr="006921F0">
        <w:rPr>
          <w:rFonts w:cstheme="majorHAnsi"/>
        </w:rPr>
        <w:t xml:space="preserve"> </w:t>
      </w:r>
      <w:r w:rsidRPr="006921F0">
        <w:rPr>
          <w:rFonts w:cstheme="majorHAnsi"/>
          <w:highlight w:val="yellow"/>
        </w:rPr>
        <w:t>que</w:t>
      </w:r>
      <w:r w:rsidRPr="00375C53">
        <w:t xml:space="preserve"> </w:t>
      </w:r>
      <w:r w:rsidR="001144B2" w:rsidRPr="00375C53">
        <w:t xml:space="preserve">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rsidR="001144B2" w:rsidRPr="00E54BAE" w:rsidRDefault="001144B2" w:rsidP="00E54BAE">
      <w:pPr>
        <w:spacing w:before="240" w:line="240" w:lineRule="auto"/>
        <w:jc w:val="both"/>
        <w:rPr>
          <w:rFonts w:asciiTheme="minorHAnsi" w:hAnsiTheme="minorHAnsi"/>
          <w:b/>
          <w:sz w:val="24"/>
        </w:rPr>
      </w:pPr>
      <w:r w:rsidRPr="00E54BAE">
        <w:rPr>
          <w:rFonts w:asciiTheme="minorHAnsi" w:hAnsiTheme="minorHAnsi"/>
          <w:b/>
          <w:sz w:val="24"/>
        </w:rPr>
        <w:t>CLÁUSULA NOVENA. - ADMINISTRACIÓN, SUPERVISIÓN Y FISCALIZACIÓN DEL CONVENIO:</w:t>
      </w:r>
    </w:p>
    <w:p w:rsidR="001144B2" w:rsidRPr="00E54BAE" w:rsidRDefault="001144B2" w:rsidP="00E54BAE">
      <w:pPr>
        <w:spacing w:before="240" w:line="240" w:lineRule="auto"/>
        <w:jc w:val="both"/>
        <w:rPr>
          <w:rFonts w:asciiTheme="minorHAnsi" w:hAnsiTheme="minorHAnsi"/>
          <w:b/>
          <w:sz w:val="24"/>
        </w:rPr>
      </w:pPr>
      <w:r w:rsidRPr="00E54BAE">
        <w:rPr>
          <w:rFonts w:asciiTheme="minorHAnsi" w:hAnsiTheme="minorHAnsi"/>
          <w:b/>
          <w:sz w:val="24"/>
        </w:rPr>
        <w:t>LA ADMINISTRACIÓN ZONAL:</w:t>
      </w:r>
    </w:p>
    <w:p w:rsidR="001144B2" w:rsidRPr="00375C53" w:rsidRDefault="001144B2" w:rsidP="00375C53">
      <w:pPr>
        <w:pStyle w:val="Prrafodelista"/>
        <w:numPr>
          <w:ilvl w:val="1"/>
          <w:numId w:val="1"/>
        </w:numPr>
        <w:spacing w:before="240"/>
        <w:ind w:left="284"/>
        <w:jc w:val="both"/>
        <w:rPr>
          <w:b/>
        </w:rPr>
      </w:pPr>
      <w:r w:rsidRPr="00375C53">
        <w:t xml:space="preserve">Se designa como </w:t>
      </w:r>
      <w:r w:rsidR="00783E74" w:rsidRPr="00375C53">
        <w:rPr>
          <w:highlight w:val="yellow"/>
        </w:rPr>
        <w:t>Administrador del Convenio</w:t>
      </w:r>
      <w:r w:rsidR="00783E74" w:rsidRPr="00375C53">
        <w:t xml:space="preserve"> a </w:t>
      </w:r>
      <w:r w:rsidR="007E6015" w:rsidRPr="006921F0">
        <w:rPr>
          <w:rFonts w:cstheme="majorHAnsi"/>
          <w:b/>
          <w:lang w:eastAsia="es-ES"/>
        </w:rPr>
        <w:t>……………………</w:t>
      </w:r>
      <w:r w:rsidRPr="006921F0">
        <w:rPr>
          <w:rFonts w:cstheme="minorHAnsi"/>
          <w:lang w:eastAsia="es-ES"/>
        </w:rPr>
        <w:t>,</w:t>
      </w:r>
      <w:r w:rsidRPr="00375C53">
        <w:t xml:space="preserve"> quien tendrá la responsabilidad de la ejecución del mismo. Velará por el cabal y oportuno cumplimiento de todas y cada una de las obligaciones derivadas del mismo</w:t>
      </w:r>
      <w:r w:rsidRPr="006921F0">
        <w:rPr>
          <w:rFonts w:cstheme="minorHAnsi"/>
          <w:lang w:eastAsia="es-ES"/>
        </w:rPr>
        <w:t>,</w:t>
      </w:r>
      <w:r w:rsidRPr="00375C53">
        <w:t xml:space="preserve"> a fin </w:t>
      </w:r>
      <w:r w:rsidRPr="006921F0">
        <w:rPr>
          <w:rFonts w:cstheme="minorHAnsi"/>
          <w:lang w:eastAsia="es-ES"/>
        </w:rPr>
        <w:t xml:space="preserve">de </w:t>
      </w:r>
      <w:r w:rsidRPr="00375C53">
        <w:t>que el objeto del CONVENIO se cumpla</w:t>
      </w:r>
      <w:r w:rsidRPr="006921F0">
        <w:rPr>
          <w:rFonts w:cstheme="minorHAnsi"/>
          <w:lang w:eastAsia="es-ES"/>
        </w:rPr>
        <w:t>. Mantendrá</w:t>
      </w:r>
      <w:r w:rsidRPr="00375C53">
        <w:t xml:space="preserve"> un adecuado contacto y comunicación con </w:t>
      </w:r>
      <w:r w:rsidRPr="006921F0">
        <w:rPr>
          <w:rFonts w:cstheme="minorHAnsi"/>
          <w:lang w:eastAsia="es-ES"/>
        </w:rPr>
        <w:t>el BENEFICIARIO</w:t>
      </w:r>
      <w:r w:rsidRPr="00375C53">
        <w:t>; conservará el expediente del CONVENIO debidamente foliado, facilitará el registro de información al SISCON, y, a la terminación del CONVENIO remitirá el expediente a la Dirección Metropolitana de Gestión Documental y Archivo.</w:t>
      </w:r>
    </w:p>
    <w:p w:rsidR="001144B2" w:rsidRPr="006921F0" w:rsidRDefault="001144B2" w:rsidP="001144B2">
      <w:pPr>
        <w:pStyle w:val="Prrafodelista"/>
        <w:spacing w:before="240"/>
        <w:ind w:left="284"/>
        <w:jc w:val="both"/>
        <w:rPr>
          <w:rFonts w:cstheme="minorHAnsi"/>
          <w:b/>
          <w:lang w:eastAsia="es-ES"/>
        </w:rPr>
      </w:pPr>
    </w:p>
    <w:p w:rsidR="001144B2" w:rsidRPr="00375C53" w:rsidRDefault="001144B2" w:rsidP="00375C53">
      <w:pPr>
        <w:pStyle w:val="Prrafodelista"/>
        <w:numPr>
          <w:ilvl w:val="1"/>
          <w:numId w:val="1"/>
        </w:numPr>
        <w:spacing w:before="240"/>
        <w:ind w:left="284"/>
        <w:jc w:val="both"/>
        <w:rPr>
          <w:b/>
        </w:rPr>
      </w:pPr>
      <w:r w:rsidRPr="00375C53">
        <w:t xml:space="preserve">Se designa como </w:t>
      </w:r>
      <w:r w:rsidR="00783E74" w:rsidRPr="00375C53">
        <w:rPr>
          <w:highlight w:val="yellow"/>
        </w:rPr>
        <w:t>Supervisor del Convenio</w:t>
      </w:r>
      <w:r w:rsidR="00783E74" w:rsidRPr="00375C53">
        <w:t xml:space="preserve"> a </w:t>
      </w:r>
      <w:r w:rsidR="007E6015" w:rsidRPr="006921F0">
        <w:rPr>
          <w:rFonts w:cstheme="majorHAnsi"/>
          <w:b/>
          <w:lang w:eastAsia="es-ES"/>
        </w:rPr>
        <w:t>…………………...</w:t>
      </w:r>
      <w:r w:rsidRPr="006921F0">
        <w:rPr>
          <w:rFonts w:cstheme="minorHAnsi"/>
          <w:lang w:eastAsia="es-ES"/>
        </w:rPr>
        <w:t>,</w:t>
      </w:r>
      <w:r w:rsidRPr="00375C53">
        <w:t xml:space="preserve"> quien tendrá la responsabilidad de apoyar al desempeño del Administrador </w:t>
      </w:r>
      <w:r w:rsidRPr="006921F0">
        <w:rPr>
          <w:rFonts w:cstheme="minorHAnsi"/>
          <w:lang w:eastAsia="es-ES"/>
        </w:rPr>
        <w:t xml:space="preserve">del Convenio </w:t>
      </w:r>
      <w:r w:rsidRPr="00375C53">
        <w:t>en la ejecución del mismo y monitorearlo.</w:t>
      </w:r>
    </w:p>
    <w:p w:rsidR="001144B2" w:rsidRPr="006921F0" w:rsidRDefault="001144B2" w:rsidP="001144B2">
      <w:pPr>
        <w:pStyle w:val="Prrafodelista"/>
        <w:spacing w:before="240"/>
        <w:ind w:left="284"/>
        <w:jc w:val="both"/>
        <w:rPr>
          <w:rFonts w:cstheme="minorHAnsi"/>
          <w:b/>
          <w:lang w:eastAsia="es-ES"/>
        </w:rPr>
      </w:pPr>
    </w:p>
    <w:p w:rsidR="001144B2" w:rsidRPr="00375C53" w:rsidRDefault="001144B2" w:rsidP="00375C53">
      <w:pPr>
        <w:pStyle w:val="Prrafodelista"/>
        <w:numPr>
          <w:ilvl w:val="1"/>
          <w:numId w:val="1"/>
        </w:numPr>
        <w:spacing w:before="240"/>
        <w:ind w:left="284"/>
        <w:jc w:val="both"/>
        <w:rPr>
          <w:b/>
        </w:rPr>
      </w:pPr>
      <w:r w:rsidRPr="00375C53">
        <w:t xml:space="preserve">Se designa como </w:t>
      </w:r>
      <w:r w:rsidR="00783E74" w:rsidRPr="00375C53">
        <w:rPr>
          <w:highlight w:val="yellow"/>
        </w:rPr>
        <w:t>Fiscalizador del Convenio</w:t>
      </w:r>
      <w:r w:rsidR="00783E74" w:rsidRPr="00375C53">
        <w:t xml:space="preserve"> a</w:t>
      </w:r>
      <w:r w:rsidR="00783E74" w:rsidRPr="006921F0">
        <w:rPr>
          <w:rFonts w:cstheme="majorHAnsi"/>
          <w:lang w:eastAsia="es-ES"/>
        </w:rPr>
        <w:t xml:space="preserve"> </w:t>
      </w:r>
      <w:r w:rsidR="007E6015" w:rsidRPr="006921F0">
        <w:rPr>
          <w:rFonts w:cstheme="majorHAnsi"/>
          <w:b/>
          <w:lang w:eastAsia="es-ES"/>
        </w:rPr>
        <w:t>……………..</w:t>
      </w:r>
      <w:r w:rsidRPr="006921F0">
        <w:rPr>
          <w:rFonts w:cstheme="minorHAnsi"/>
          <w:lang w:eastAsia="es-ES"/>
        </w:rPr>
        <w:t>,</w:t>
      </w:r>
      <w:r w:rsidRPr="00375C53">
        <w:t xml:space="preserve"> quien tendrá la responsabilidad de vigilar la correcta administración de los recursos y la ejecución de las actividades para alcanzar </w:t>
      </w:r>
      <w:r w:rsidRPr="006921F0">
        <w:rPr>
          <w:rFonts w:cstheme="minorHAnsi"/>
          <w:lang w:eastAsia="es-ES"/>
        </w:rPr>
        <w:t>las obligaciones asumidas</w:t>
      </w:r>
      <w:r w:rsidRPr="00375C53">
        <w:t xml:space="preserve"> por la ADMINISTRACIÓN ZONAL en el CONVENIO. </w:t>
      </w:r>
    </w:p>
    <w:p w:rsidR="001144B2" w:rsidRPr="00375C53" w:rsidRDefault="001144B2" w:rsidP="00375C53">
      <w:pPr>
        <w:spacing w:before="240" w:line="240" w:lineRule="auto"/>
        <w:jc w:val="both"/>
        <w:rPr>
          <w:rFonts w:asciiTheme="minorHAnsi" w:hAnsiTheme="minorHAnsi"/>
          <w:sz w:val="24"/>
          <w:lang w:val="es-ES_tradnl"/>
        </w:rPr>
      </w:pPr>
      <w:r w:rsidRPr="00375C53">
        <w:rPr>
          <w:rFonts w:asciiTheme="minorHAnsi" w:hAnsiTheme="minorHAnsi"/>
          <w:sz w:val="24"/>
        </w:rPr>
        <w:t>El administrador, el supervisor y el fiscalizador</w:t>
      </w:r>
      <w:r w:rsidRPr="006921F0">
        <w:rPr>
          <w:rFonts w:asciiTheme="minorHAnsi" w:hAnsiTheme="minorHAnsi" w:cstheme="minorHAnsi"/>
          <w:sz w:val="24"/>
          <w:szCs w:val="24"/>
          <w:lang w:eastAsia="es-ES"/>
        </w:rPr>
        <w:t xml:space="preserve"> del CONVENIO</w:t>
      </w:r>
      <w:r w:rsidRPr="00375C53">
        <w:rPr>
          <w:rFonts w:asciiTheme="minorHAnsi" w:hAnsiTheme="minorHAnsi"/>
          <w:sz w:val="24"/>
        </w:rPr>
        <w:t xml:space="preserve"> se obligan al cumplimiento de la “Guía que Regula el Procedimiento para la Suscripción, Registro, Seguimiento y Custodia de Convenios del MDMQ</w:t>
      </w:r>
      <w:r w:rsidRPr="006921F0">
        <w:rPr>
          <w:rFonts w:asciiTheme="minorHAnsi" w:hAnsiTheme="minorHAnsi" w:cstheme="minorHAnsi"/>
          <w:sz w:val="24"/>
          <w:szCs w:val="24"/>
          <w:lang w:eastAsia="es-ES"/>
        </w:rPr>
        <w:t>”, contenida en la Resolución N° A 0009 de 23 de agosto de 2013.</w:t>
      </w:r>
    </w:p>
    <w:p w:rsidR="001144B2" w:rsidRPr="00E54BAE" w:rsidRDefault="001144B2" w:rsidP="00E54BAE">
      <w:pPr>
        <w:spacing w:before="240" w:line="240" w:lineRule="auto"/>
        <w:jc w:val="both"/>
        <w:rPr>
          <w:rFonts w:asciiTheme="minorHAnsi" w:hAnsiTheme="minorHAnsi"/>
          <w:b/>
          <w:sz w:val="24"/>
        </w:rPr>
      </w:pPr>
      <w:r w:rsidRPr="00E54BAE">
        <w:rPr>
          <w:rFonts w:asciiTheme="minorHAnsi" w:hAnsiTheme="minorHAnsi"/>
          <w:b/>
          <w:sz w:val="24"/>
        </w:rPr>
        <w:t xml:space="preserve">CLÁUSULA DÉCIMA. – DE LOS INFORMES: </w:t>
      </w:r>
    </w:p>
    <w:p w:rsidR="001144B2" w:rsidRPr="00375C53" w:rsidRDefault="001144B2" w:rsidP="00375C53">
      <w:pPr>
        <w:pStyle w:val="Prrafodelista"/>
        <w:numPr>
          <w:ilvl w:val="1"/>
          <w:numId w:val="15"/>
        </w:numPr>
        <w:spacing w:before="240"/>
        <w:jc w:val="both"/>
        <w:rPr>
          <w:b/>
        </w:rPr>
      </w:pPr>
      <w:r w:rsidRPr="00375C53">
        <w:rPr>
          <w:b/>
        </w:rPr>
        <w:t>El Administrador:</w:t>
      </w:r>
    </w:p>
    <w:p w:rsidR="001144B2" w:rsidRPr="00375C53" w:rsidRDefault="001144B2" w:rsidP="00375C53">
      <w:pPr>
        <w:pStyle w:val="Prrafodelista"/>
        <w:numPr>
          <w:ilvl w:val="2"/>
          <w:numId w:val="16"/>
        </w:numPr>
        <w:spacing w:before="240"/>
        <w:jc w:val="both"/>
      </w:pPr>
      <w:r w:rsidRPr="00375C53">
        <w:t xml:space="preserve">Preparar los informes técnicos y financieros periódicos o de avance previstos en el CONVENIO, o que solicite el Supervisor o Fiscalizador del </w:t>
      </w:r>
      <w:r w:rsidRPr="006921F0">
        <w:rPr>
          <w:rFonts w:cstheme="minorHAnsi"/>
          <w:lang w:eastAsia="es-ES"/>
        </w:rPr>
        <w:t>CONVENIO</w:t>
      </w:r>
      <w:r w:rsidRPr="00375C53">
        <w:t xml:space="preserve">. Así como aquellas que de conformidad con el ordenamiento jurídico nacional o metropolitano, debe emitir a requerimiento de otros órganos, manteniendo la misma codificación del CONVENIO. </w:t>
      </w:r>
    </w:p>
    <w:p w:rsidR="001144B2" w:rsidRPr="00375C53" w:rsidRDefault="001144B2" w:rsidP="00375C53">
      <w:pPr>
        <w:pStyle w:val="Prrafodelista"/>
        <w:numPr>
          <w:ilvl w:val="2"/>
          <w:numId w:val="16"/>
        </w:numPr>
        <w:spacing w:before="240"/>
        <w:jc w:val="both"/>
      </w:pPr>
      <w:r w:rsidRPr="00375C53">
        <w:t>Los informes técnicos y económicos serán de inicio, avance (intermedio).</w:t>
      </w:r>
    </w:p>
    <w:p w:rsidR="001144B2" w:rsidRPr="00375C53" w:rsidRDefault="001144B2" w:rsidP="00375C53">
      <w:pPr>
        <w:pStyle w:val="Prrafodelista"/>
        <w:numPr>
          <w:ilvl w:val="2"/>
          <w:numId w:val="16"/>
        </w:numPr>
        <w:spacing w:before="240"/>
        <w:jc w:val="both"/>
        <w:rPr>
          <w:b/>
        </w:rPr>
      </w:pPr>
      <w:r w:rsidRPr="00375C53">
        <w:t xml:space="preserve">Remitir el informe al Fiscalizador del </w:t>
      </w:r>
      <w:r w:rsidRPr="006921F0">
        <w:rPr>
          <w:rFonts w:cstheme="minorHAnsi"/>
          <w:lang w:eastAsia="es-ES"/>
        </w:rPr>
        <w:t>CONVENIO</w:t>
      </w:r>
      <w:r w:rsidRPr="00375C53">
        <w:t xml:space="preserve"> para su aprobación, sin perjuicio que se pueda emitir otros informes a requerimiento de órgano competente. </w:t>
      </w:r>
    </w:p>
    <w:p w:rsidR="001144B2" w:rsidRPr="00375C53" w:rsidRDefault="001144B2" w:rsidP="00375C53">
      <w:pPr>
        <w:pStyle w:val="Prrafodelista"/>
        <w:numPr>
          <w:ilvl w:val="2"/>
          <w:numId w:val="16"/>
        </w:numPr>
        <w:spacing w:before="240"/>
        <w:jc w:val="both"/>
        <w:rPr>
          <w:b/>
        </w:rPr>
      </w:pPr>
      <w:r w:rsidRPr="00375C53">
        <w:t>Remitir en formato digital, los informes técnicos y económicos al responsable del registro de información en el SISCON.</w:t>
      </w:r>
      <w:r w:rsidRPr="00375C53">
        <w:rPr>
          <w:b/>
        </w:rPr>
        <w:t xml:space="preserve"> </w:t>
      </w:r>
    </w:p>
    <w:p w:rsidR="001144B2" w:rsidRPr="00375C53" w:rsidRDefault="001144B2" w:rsidP="00375C53">
      <w:pPr>
        <w:pStyle w:val="Prrafodelista"/>
        <w:numPr>
          <w:ilvl w:val="2"/>
          <w:numId w:val="16"/>
        </w:numPr>
        <w:spacing w:before="240"/>
        <w:jc w:val="both"/>
      </w:pPr>
      <w:r w:rsidRPr="00375C53">
        <w:t xml:space="preserve">Cumplir con todo lo previsto en la “Guía que Regula el Procedimiento para la </w:t>
      </w:r>
      <w:r w:rsidRPr="006921F0">
        <w:rPr>
          <w:rFonts w:cstheme="minorHAnsi"/>
          <w:lang w:eastAsia="es-ES"/>
        </w:rPr>
        <w:t>Suscripción</w:t>
      </w:r>
      <w:r w:rsidRPr="00375C53">
        <w:t>, Registro, Seguimiento y Custodia de Convenios del MDMQ</w:t>
      </w:r>
      <w:r w:rsidRPr="006921F0">
        <w:rPr>
          <w:rFonts w:cstheme="minorHAnsi"/>
          <w:lang w:eastAsia="es-ES"/>
        </w:rPr>
        <w:t>”, contenida en la Resolución N° A 0009 de 23 de agosto de 2013.</w:t>
      </w:r>
    </w:p>
    <w:p w:rsidR="00714E0A" w:rsidRPr="00E54BAE" w:rsidRDefault="00714E0A" w:rsidP="00E54BAE">
      <w:pPr>
        <w:pStyle w:val="Prrafodelista"/>
        <w:spacing w:before="240"/>
        <w:jc w:val="both"/>
      </w:pPr>
    </w:p>
    <w:p w:rsidR="001144B2" w:rsidRPr="00E54BAE" w:rsidRDefault="001144B2" w:rsidP="00E54BAE">
      <w:pPr>
        <w:pStyle w:val="Prrafodelista"/>
        <w:numPr>
          <w:ilvl w:val="1"/>
          <w:numId w:val="16"/>
        </w:numPr>
        <w:spacing w:before="240"/>
        <w:jc w:val="both"/>
        <w:rPr>
          <w:b/>
        </w:rPr>
      </w:pPr>
      <w:r w:rsidRPr="00E54BAE">
        <w:rPr>
          <w:b/>
        </w:rPr>
        <w:t>El Supervisor:</w:t>
      </w:r>
    </w:p>
    <w:p w:rsidR="001144B2" w:rsidRPr="00375C53" w:rsidRDefault="001144B2" w:rsidP="00375C53">
      <w:pPr>
        <w:pStyle w:val="Prrafodelista"/>
        <w:numPr>
          <w:ilvl w:val="2"/>
          <w:numId w:val="16"/>
        </w:numPr>
        <w:spacing w:before="240"/>
        <w:jc w:val="both"/>
        <w:rPr>
          <w:b/>
        </w:rPr>
      </w:pPr>
      <w:r w:rsidRPr="00375C53">
        <w:t>Aprobar los informes del monitoreo y evaluación final sobre la ejecución del CONVENIO, así como aquellos que, de conformidad con el ordenamiento jurídico</w:t>
      </w:r>
      <w:r w:rsidRPr="006921F0">
        <w:rPr>
          <w:rFonts w:cstheme="minorHAnsi"/>
          <w:lang w:eastAsia="es-ES"/>
        </w:rPr>
        <w:t>,</w:t>
      </w:r>
      <w:r w:rsidRPr="00375C53">
        <w:t xml:space="preserve"> nacional</w:t>
      </w:r>
      <w:r w:rsidRPr="006921F0">
        <w:rPr>
          <w:rFonts w:cstheme="minorHAnsi"/>
          <w:lang w:eastAsia="es-ES"/>
        </w:rPr>
        <w:t>; y,</w:t>
      </w:r>
      <w:r w:rsidRPr="00375C53">
        <w:t xml:space="preserve"> metropolitano, deba emitir a requerimiento de otros órganos.</w:t>
      </w:r>
      <w:r w:rsidRPr="00375C53">
        <w:rPr>
          <w:b/>
        </w:rPr>
        <w:tab/>
      </w:r>
    </w:p>
    <w:p w:rsidR="001144B2" w:rsidRPr="00375C53" w:rsidRDefault="001144B2" w:rsidP="00375C53">
      <w:pPr>
        <w:pStyle w:val="Prrafodelista"/>
        <w:numPr>
          <w:ilvl w:val="2"/>
          <w:numId w:val="16"/>
        </w:numPr>
        <w:spacing w:before="240"/>
        <w:jc w:val="both"/>
        <w:rPr>
          <w:b/>
        </w:rPr>
      </w:pPr>
      <w:r w:rsidRPr="00375C53">
        <w:t xml:space="preserve">Emitir informe de monitoreo y evaluación respecto a los informes técnico y financiero del Administrador del </w:t>
      </w:r>
      <w:r w:rsidRPr="006921F0">
        <w:rPr>
          <w:rFonts w:cstheme="minorHAnsi"/>
          <w:lang w:eastAsia="es-ES"/>
        </w:rPr>
        <w:t>CONVENIO</w:t>
      </w:r>
      <w:r w:rsidRPr="00375C53">
        <w:t>.</w:t>
      </w:r>
      <w:r w:rsidRPr="00375C53">
        <w:rPr>
          <w:b/>
        </w:rPr>
        <w:t xml:space="preserve"> </w:t>
      </w:r>
    </w:p>
    <w:p w:rsidR="001144B2" w:rsidRPr="00375C53" w:rsidRDefault="001144B2" w:rsidP="00375C53">
      <w:pPr>
        <w:pStyle w:val="Prrafodelista"/>
        <w:numPr>
          <w:ilvl w:val="2"/>
          <w:numId w:val="16"/>
        </w:numPr>
        <w:spacing w:before="240"/>
        <w:jc w:val="both"/>
        <w:rPr>
          <w:b/>
        </w:rPr>
      </w:pPr>
      <w:r w:rsidRPr="00375C53">
        <w:t>Remitir en formato digital, los informes de monitoreo y evaluación al responsable del registro de información en el SISCON.</w:t>
      </w:r>
    </w:p>
    <w:p w:rsidR="001144B2" w:rsidRPr="00375C53" w:rsidRDefault="001144B2" w:rsidP="00375C53">
      <w:pPr>
        <w:pStyle w:val="Prrafodelista"/>
        <w:numPr>
          <w:ilvl w:val="2"/>
          <w:numId w:val="16"/>
        </w:numPr>
        <w:spacing w:before="240"/>
        <w:jc w:val="both"/>
      </w:pPr>
      <w:r w:rsidRPr="00375C53">
        <w:t>Cumplir</w:t>
      </w:r>
      <w:r w:rsidRPr="006921F0">
        <w:rPr>
          <w:rFonts w:cstheme="minorHAnsi"/>
          <w:lang w:eastAsia="es-ES"/>
        </w:rPr>
        <w:t xml:space="preserve"> con</w:t>
      </w:r>
      <w:r w:rsidRPr="00375C53">
        <w:t xml:space="preserve"> todo lo previsto en la “Guía que Regula el Procedimiento para la Suscripción, Registro, Seguimiento y Custodia de Convenios del MDMQ</w:t>
      </w:r>
      <w:r w:rsidRPr="006921F0">
        <w:rPr>
          <w:rFonts w:cstheme="minorHAnsi"/>
          <w:lang w:eastAsia="es-ES"/>
        </w:rPr>
        <w:t>”, contenida en la Resolución N° A 0009 de 23 de agosto de 2013</w:t>
      </w:r>
    </w:p>
    <w:p w:rsidR="001144B2" w:rsidRPr="00E54BAE" w:rsidRDefault="001144B2" w:rsidP="00E54BAE">
      <w:pPr>
        <w:pStyle w:val="Prrafodelista"/>
        <w:spacing w:before="240"/>
        <w:jc w:val="both"/>
      </w:pPr>
    </w:p>
    <w:p w:rsidR="001144B2" w:rsidRPr="00375C53" w:rsidRDefault="001144B2" w:rsidP="00375C53">
      <w:pPr>
        <w:pStyle w:val="Prrafodelista"/>
        <w:numPr>
          <w:ilvl w:val="1"/>
          <w:numId w:val="16"/>
        </w:numPr>
        <w:spacing w:before="240"/>
        <w:jc w:val="both"/>
        <w:rPr>
          <w:b/>
        </w:rPr>
      </w:pPr>
      <w:r w:rsidRPr="00375C53">
        <w:rPr>
          <w:b/>
        </w:rPr>
        <w:t>El Fiscalizador:</w:t>
      </w:r>
    </w:p>
    <w:p w:rsidR="001144B2" w:rsidRPr="00375C53" w:rsidRDefault="001144B2" w:rsidP="00375C53">
      <w:pPr>
        <w:pStyle w:val="Prrafodelista"/>
        <w:numPr>
          <w:ilvl w:val="2"/>
          <w:numId w:val="16"/>
        </w:numPr>
        <w:spacing w:before="240"/>
        <w:jc w:val="both"/>
        <w:rPr>
          <w:b/>
        </w:rPr>
      </w:pPr>
      <w:r w:rsidRPr="00375C53">
        <w:t>Emitir informe de monitoreo y evaluación respecto a los informes técnico y financiero del Administrador del Convenio.</w:t>
      </w:r>
      <w:r w:rsidRPr="00375C53">
        <w:rPr>
          <w:b/>
        </w:rPr>
        <w:t xml:space="preserve"> </w:t>
      </w:r>
    </w:p>
    <w:p w:rsidR="001144B2" w:rsidRPr="00375C53" w:rsidRDefault="001144B2" w:rsidP="00375C53">
      <w:pPr>
        <w:pStyle w:val="Prrafodelista"/>
        <w:numPr>
          <w:ilvl w:val="2"/>
          <w:numId w:val="16"/>
        </w:numPr>
        <w:spacing w:before="240"/>
        <w:jc w:val="both"/>
      </w:pPr>
      <w:r w:rsidRPr="00375C53">
        <w:t>Remitir en formato digital, los informes de monitoreo y evaluación al responsable del registro de información en el SISCON.</w:t>
      </w:r>
    </w:p>
    <w:p w:rsidR="001144B2" w:rsidRPr="00375C53" w:rsidRDefault="001144B2" w:rsidP="00375C53">
      <w:pPr>
        <w:pStyle w:val="Prrafodelista"/>
        <w:numPr>
          <w:ilvl w:val="2"/>
          <w:numId w:val="16"/>
        </w:numPr>
        <w:spacing w:before="240"/>
        <w:jc w:val="both"/>
      </w:pPr>
      <w:r w:rsidRPr="00375C53">
        <w:t>Cumplir todo lo previsto en la “Guía que Regula el Procedimiento para la suscripción, Registro, Seguimiento y Custodia de Convenios del MDMQ</w:t>
      </w:r>
      <w:r w:rsidRPr="006921F0">
        <w:rPr>
          <w:rFonts w:cstheme="minorHAnsi"/>
          <w:lang w:eastAsia="es-ES"/>
        </w:rPr>
        <w:t>”, contenida en la Resolución N° A 0009 de 23 de agosto de 2013.</w:t>
      </w:r>
    </w:p>
    <w:p w:rsidR="001144B2" w:rsidRPr="00E54BAE" w:rsidRDefault="001144B2" w:rsidP="00E54BAE">
      <w:pPr>
        <w:spacing w:before="240" w:line="240" w:lineRule="auto"/>
        <w:jc w:val="both"/>
        <w:rPr>
          <w:rFonts w:asciiTheme="minorHAnsi" w:hAnsiTheme="minorHAnsi"/>
          <w:b/>
          <w:sz w:val="24"/>
        </w:rPr>
      </w:pPr>
      <w:r w:rsidRPr="00E54BAE">
        <w:rPr>
          <w:rFonts w:asciiTheme="minorHAnsi" w:hAnsiTheme="minorHAnsi"/>
          <w:b/>
          <w:sz w:val="24"/>
        </w:rPr>
        <w:t>CLÁUSULA DÉCIMA PRIMERA. - RELACIÓN LABORAL O DE DEPENDENCIA:</w:t>
      </w:r>
    </w:p>
    <w:p w:rsidR="001144B2" w:rsidRPr="00375C53" w:rsidRDefault="001144B2" w:rsidP="00375C53">
      <w:pPr>
        <w:spacing w:before="240" w:line="240" w:lineRule="auto"/>
        <w:jc w:val="both"/>
        <w:rPr>
          <w:rFonts w:asciiTheme="minorHAnsi" w:hAnsiTheme="minorHAnsi"/>
          <w:sz w:val="24"/>
        </w:rPr>
      </w:pPr>
      <w:r w:rsidRPr="00375C53">
        <w:rPr>
          <w:rFonts w:asciiTheme="minorHAnsi" w:hAnsiTheme="minorHAnsi"/>
          <w:sz w:val="24"/>
        </w:rPr>
        <w:t>EL MUNICIPIO por la naturaleza del presente CONVENIO no tendrá relación laboral o de dependencia con la directiva y/o integrantes de la Liga</w:t>
      </w:r>
      <w:r w:rsidRPr="006921F0">
        <w:rPr>
          <w:rFonts w:asciiTheme="minorHAnsi" w:hAnsiTheme="minorHAnsi" w:cstheme="minorHAnsi"/>
          <w:sz w:val="24"/>
          <w:szCs w:val="24"/>
        </w:rPr>
        <w:t xml:space="preserve"> Deportiva Barrial “La Josefina”, y</w:t>
      </w:r>
      <w:r w:rsidRPr="00375C53">
        <w:rPr>
          <w:rFonts w:asciiTheme="minorHAnsi" w:hAnsiTheme="minorHAnsi"/>
          <w:sz w:val="24"/>
        </w:rPr>
        <w:t xml:space="preserve"> el personal que contratare la misma para el cumplimiento del </w:t>
      </w:r>
      <w:r w:rsidRPr="006921F0">
        <w:rPr>
          <w:rFonts w:asciiTheme="minorHAnsi" w:hAnsiTheme="minorHAnsi" w:cstheme="minorHAnsi"/>
          <w:sz w:val="24"/>
          <w:szCs w:val="24"/>
        </w:rPr>
        <w:t>CONVENIO</w:t>
      </w:r>
      <w:r w:rsidRPr="00375C53">
        <w:rPr>
          <w:rFonts w:asciiTheme="minorHAnsi" w:hAnsiTheme="minorHAnsi"/>
          <w:sz w:val="24"/>
        </w:rPr>
        <w:t>.</w:t>
      </w:r>
    </w:p>
    <w:p w:rsidR="001144B2" w:rsidRPr="00375C53" w:rsidRDefault="001144B2" w:rsidP="00375C53">
      <w:pPr>
        <w:spacing w:before="240" w:line="240" w:lineRule="auto"/>
        <w:jc w:val="both"/>
        <w:rPr>
          <w:rFonts w:asciiTheme="minorHAnsi" w:hAnsiTheme="minorHAnsi"/>
          <w:sz w:val="24"/>
        </w:rPr>
      </w:pPr>
      <w:r w:rsidRPr="00375C53">
        <w:rPr>
          <w:rFonts w:asciiTheme="minorHAnsi" w:hAnsiTheme="minorHAnsi"/>
          <w:sz w:val="24"/>
        </w:rPr>
        <w:t>En el caso de que el BENEFICIARIO cuente con personal para el cuidado y mantenimiento de la instalación y escenario deportivo, la relación laboral en cumplimiento a la ley</w:t>
      </w:r>
      <w:r w:rsidRPr="006921F0">
        <w:rPr>
          <w:rFonts w:asciiTheme="minorHAnsi" w:hAnsiTheme="minorHAnsi" w:cstheme="minorHAnsi"/>
          <w:sz w:val="24"/>
          <w:szCs w:val="24"/>
        </w:rPr>
        <w:t>;</w:t>
      </w:r>
      <w:r w:rsidRPr="00375C53">
        <w:rPr>
          <w:rFonts w:asciiTheme="minorHAnsi" w:hAnsiTheme="minorHAnsi"/>
          <w:sz w:val="24"/>
        </w:rPr>
        <w:t xml:space="preserve"> y</w:t>
      </w:r>
      <w:r w:rsidRPr="006921F0">
        <w:rPr>
          <w:rFonts w:asciiTheme="minorHAnsi" w:hAnsiTheme="minorHAnsi" w:cstheme="minorHAnsi"/>
          <w:sz w:val="24"/>
          <w:szCs w:val="24"/>
        </w:rPr>
        <w:t>,</w:t>
      </w:r>
      <w:r w:rsidRPr="00375C53">
        <w:rPr>
          <w:rFonts w:asciiTheme="minorHAnsi" w:hAnsiTheme="minorHAnsi"/>
          <w:sz w:val="24"/>
        </w:rPr>
        <w:t xml:space="preserve"> las obligaciones que la misma exige, </w:t>
      </w:r>
      <w:r w:rsidRPr="006921F0">
        <w:rPr>
          <w:rFonts w:asciiTheme="minorHAnsi" w:hAnsiTheme="minorHAnsi" w:cstheme="minorHAnsi"/>
          <w:sz w:val="24"/>
          <w:szCs w:val="24"/>
        </w:rPr>
        <w:t>serán</w:t>
      </w:r>
      <w:r w:rsidRPr="00375C53">
        <w:rPr>
          <w:rFonts w:asciiTheme="minorHAnsi" w:hAnsiTheme="minorHAnsi"/>
          <w:sz w:val="24"/>
        </w:rPr>
        <w:t xml:space="preserve"> de cumplimiento y absoluta responsabilidad del BENEFICIARIO. </w:t>
      </w:r>
    </w:p>
    <w:p w:rsidR="001144B2" w:rsidRPr="00E54BAE" w:rsidRDefault="001144B2" w:rsidP="00E54BAE">
      <w:pPr>
        <w:spacing w:before="240" w:line="240" w:lineRule="auto"/>
        <w:jc w:val="both"/>
        <w:rPr>
          <w:rFonts w:asciiTheme="minorHAnsi" w:hAnsiTheme="minorHAnsi"/>
          <w:b/>
          <w:sz w:val="24"/>
        </w:rPr>
      </w:pPr>
      <w:r w:rsidRPr="00E54BAE">
        <w:rPr>
          <w:rFonts w:asciiTheme="minorHAnsi" w:hAnsiTheme="minorHAnsi"/>
          <w:b/>
          <w:sz w:val="24"/>
        </w:rPr>
        <w:t>CLÁUSULA DÉCIMA SEGUNDA. – TERMINACIÓN DEL CONVENIO.</w:t>
      </w:r>
    </w:p>
    <w:p w:rsidR="001144B2" w:rsidRPr="00E54BAE" w:rsidRDefault="001144B2" w:rsidP="00E54BAE">
      <w:pPr>
        <w:pStyle w:val="Prrafodelista"/>
        <w:numPr>
          <w:ilvl w:val="1"/>
          <w:numId w:val="17"/>
        </w:numPr>
        <w:spacing w:before="240"/>
        <w:jc w:val="both"/>
      </w:pPr>
      <w:r w:rsidRPr="00E54BAE">
        <w:t>Este Convenio se dará por terminado en los siguientes casos:</w:t>
      </w:r>
    </w:p>
    <w:p w:rsidR="001144B2" w:rsidRPr="00375C53" w:rsidRDefault="001144B2" w:rsidP="00375C53">
      <w:pPr>
        <w:numPr>
          <w:ilvl w:val="0"/>
          <w:numId w:val="8"/>
        </w:numPr>
        <w:spacing w:after="0" w:line="240" w:lineRule="auto"/>
        <w:jc w:val="both"/>
        <w:rPr>
          <w:rFonts w:asciiTheme="minorHAnsi" w:hAnsiTheme="minorHAnsi"/>
          <w:sz w:val="24"/>
          <w:lang w:val="es-ES_tradnl"/>
        </w:rPr>
      </w:pPr>
      <w:r w:rsidRPr="006921F0">
        <w:rPr>
          <w:rFonts w:asciiTheme="minorHAnsi" w:hAnsiTheme="minorHAnsi" w:cstheme="minorHAnsi"/>
          <w:sz w:val="24"/>
          <w:szCs w:val="24"/>
          <w:lang w:val="es-ES_tradnl" w:eastAsia="es-ES"/>
        </w:rPr>
        <w:t>Por incumplimiento</w:t>
      </w:r>
      <w:r w:rsidRPr="00375C53">
        <w:rPr>
          <w:rFonts w:asciiTheme="minorHAnsi" w:hAnsiTheme="minorHAnsi"/>
          <w:sz w:val="24"/>
          <w:lang w:val="es-ES_tradnl"/>
        </w:rPr>
        <w:t xml:space="preserve"> del objeto del CONVENIO.</w:t>
      </w:r>
    </w:p>
    <w:p w:rsidR="001144B2" w:rsidRPr="00375C53" w:rsidRDefault="001144B2" w:rsidP="00375C53">
      <w:pPr>
        <w:numPr>
          <w:ilvl w:val="0"/>
          <w:numId w:val="8"/>
        </w:numPr>
        <w:spacing w:after="0" w:line="240" w:lineRule="auto"/>
        <w:jc w:val="both"/>
        <w:rPr>
          <w:rFonts w:asciiTheme="minorHAnsi" w:hAnsiTheme="minorHAnsi"/>
          <w:sz w:val="24"/>
          <w:lang w:val="es-ES_tradnl"/>
        </w:rPr>
      </w:pPr>
      <w:r w:rsidRPr="00375C53">
        <w:rPr>
          <w:rFonts w:asciiTheme="minorHAnsi" w:hAnsiTheme="minorHAnsi"/>
          <w:sz w:val="24"/>
          <w:lang w:val="es-ES_tradnl"/>
        </w:rPr>
        <w:t>Por incumplimiento de las obligaciones adquiridas por el BENEFICIARIO a través del presente CONVENIO.</w:t>
      </w:r>
    </w:p>
    <w:p w:rsidR="001144B2" w:rsidRPr="00375C53" w:rsidRDefault="001144B2" w:rsidP="00375C53">
      <w:pPr>
        <w:numPr>
          <w:ilvl w:val="0"/>
          <w:numId w:val="8"/>
        </w:numPr>
        <w:spacing w:after="0" w:line="240" w:lineRule="auto"/>
        <w:jc w:val="both"/>
        <w:rPr>
          <w:rFonts w:asciiTheme="minorHAnsi" w:hAnsiTheme="minorHAnsi"/>
          <w:sz w:val="24"/>
          <w:lang w:val="es-ES_tradnl"/>
        </w:rPr>
      </w:pPr>
      <w:r w:rsidRPr="00375C53">
        <w:rPr>
          <w:rFonts w:asciiTheme="minorHAnsi" w:hAnsiTheme="minorHAnsi"/>
          <w:sz w:val="24"/>
          <w:lang w:val="es-ES_tradnl"/>
        </w:rPr>
        <w:t>Por vencimiento del plazo.</w:t>
      </w:r>
    </w:p>
    <w:p w:rsidR="001144B2" w:rsidRPr="00375C53" w:rsidRDefault="001144B2" w:rsidP="00375C53">
      <w:pPr>
        <w:numPr>
          <w:ilvl w:val="0"/>
          <w:numId w:val="8"/>
        </w:numPr>
        <w:spacing w:after="0" w:line="240" w:lineRule="auto"/>
        <w:jc w:val="both"/>
        <w:rPr>
          <w:rFonts w:asciiTheme="minorHAnsi" w:hAnsiTheme="minorHAnsi"/>
          <w:sz w:val="24"/>
          <w:lang w:val="es-ES_tradnl"/>
        </w:rPr>
      </w:pPr>
      <w:r w:rsidRPr="00375C53">
        <w:rPr>
          <w:rFonts w:asciiTheme="minorHAnsi" w:hAnsiTheme="minorHAnsi"/>
          <w:sz w:val="24"/>
          <w:lang w:val="es-ES_tradnl"/>
        </w:rPr>
        <w:t>Por mutuo acuerdo de las partes.</w:t>
      </w:r>
    </w:p>
    <w:p w:rsidR="001144B2" w:rsidRPr="00375C53" w:rsidRDefault="001144B2" w:rsidP="00375C53">
      <w:pPr>
        <w:numPr>
          <w:ilvl w:val="0"/>
          <w:numId w:val="8"/>
        </w:numPr>
        <w:spacing w:after="0" w:line="240" w:lineRule="auto"/>
        <w:jc w:val="both"/>
        <w:rPr>
          <w:rFonts w:asciiTheme="minorHAnsi" w:hAnsiTheme="minorHAnsi"/>
          <w:sz w:val="24"/>
          <w:lang w:val="es-ES_tradnl"/>
        </w:rPr>
      </w:pPr>
      <w:r w:rsidRPr="00375C53">
        <w:rPr>
          <w:rFonts w:asciiTheme="minorHAnsi" w:hAnsiTheme="minorHAnsi"/>
          <w:sz w:val="24"/>
          <w:lang w:val="es-ES_tradnl"/>
        </w:rPr>
        <w:t xml:space="preserve">Por liquidación de la organización </w:t>
      </w:r>
      <w:r w:rsidRPr="006921F0">
        <w:rPr>
          <w:rFonts w:asciiTheme="minorHAnsi" w:hAnsiTheme="minorHAnsi" w:cstheme="minorHAnsi"/>
          <w:sz w:val="24"/>
          <w:szCs w:val="24"/>
          <w:lang w:val="es-ES_tradnl" w:eastAsia="es-ES"/>
        </w:rPr>
        <w:t>beneficiaria</w:t>
      </w:r>
      <w:r w:rsidRPr="00375C53">
        <w:rPr>
          <w:rFonts w:asciiTheme="minorHAnsi" w:hAnsiTheme="minorHAnsi"/>
          <w:sz w:val="24"/>
          <w:lang w:val="es-ES_tradnl"/>
        </w:rPr>
        <w:t>.</w:t>
      </w:r>
    </w:p>
    <w:p w:rsidR="001144B2" w:rsidRPr="00375C53" w:rsidRDefault="001144B2" w:rsidP="00375C53">
      <w:pPr>
        <w:numPr>
          <w:ilvl w:val="0"/>
          <w:numId w:val="8"/>
        </w:numPr>
        <w:spacing w:after="0" w:line="240" w:lineRule="auto"/>
        <w:jc w:val="both"/>
        <w:rPr>
          <w:rFonts w:asciiTheme="minorHAnsi" w:hAnsiTheme="minorHAnsi"/>
          <w:sz w:val="24"/>
          <w:lang w:val="es-ES_tradnl"/>
        </w:rPr>
      </w:pPr>
      <w:r w:rsidRPr="00375C53">
        <w:rPr>
          <w:rFonts w:asciiTheme="minorHAnsi" w:hAnsiTheme="minorHAnsi"/>
          <w:sz w:val="24"/>
          <w:lang w:val="es-ES_tradnl"/>
        </w:rPr>
        <w:t>De ser necesario, para los intereses municipales</w:t>
      </w:r>
      <w:r w:rsidRPr="006921F0">
        <w:rPr>
          <w:rFonts w:asciiTheme="minorHAnsi" w:hAnsiTheme="minorHAnsi" w:cstheme="minorHAnsi"/>
          <w:sz w:val="24"/>
          <w:szCs w:val="24"/>
          <w:lang w:val="es-ES_tradnl" w:eastAsia="es-ES"/>
        </w:rPr>
        <w:t>,</w:t>
      </w:r>
      <w:r w:rsidRPr="00375C53">
        <w:rPr>
          <w:rFonts w:asciiTheme="minorHAnsi" w:hAnsiTheme="minorHAnsi"/>
          <w:sz w:val="24"/>
          <w:lang w:val="es-ES_tradnl"/>
        </w:rPr>
        <w:t xml:space="preserve"> el plazo podrá terminar de forma unilateral, antes del plazo establecido en este </w:t>
      </w:r>
      <w:r w:rsidRPr="006921F0">
        <w:rPr>
          <w:rFonts w:asciiTheme="minorHAnsi" w:hAnsiTheme="minorHAnsi" w:cstheme="minorHAnsi"/>
          <w:sz w:val="24"/>
          <w:szCs w:val="24"/>
          <w:shd w:val="clear" w:color="auto" w:fill="FFFFFF" w:themeFill="background1"/>
          <w:lang w:val="es-ES_tradnl" w:eastAsia="es-ES"/>
        </w:rPr>
        <w:t>CONVENIO</w:t>
      </w:r>
      <w:r w:rsidRPr="00375C53">
        <w:rPr>
          <w:rFonts w:asciiTheme="minorHAnsi" w:hAnsiTheme="minorHAnsi"/>
          <w:sz w:val="24"/>
          <w:shd w:val="clear" w:color="auto" w:fill="FFFFFF" w:themeFill="background1"/>
          <w:lang w:val="es-ES_tradnl"/>
        </w:rPr>
        <w:t>, por parte de la ADMINISTRACIÓN ZONAL, la que enviará a la Comisión de Propiedad y Espacio Público para su análisis e informe respectivo y se remitirá al Concejo Metropolitano para su resolución</w:t>
      </w:r>
      <w:r w:rsidRPr="00375C53">
        <w:rPr>
          <w:rFonts w:asciiTheme="minorHAnsi" w:hAnsiTheme="minorHAnsi"/>
          <w:sz w:val="24"/>
          <w:lang w:val="es-ES_tradnl"/>
        </w:rPr>
        <w:t>.</w:t>
      </w:r>
    </w:p>
    <w:p w:rsidR="00783E74" w:rsidRPr="00375C53" w:rsidRDefault="00783E74" w:rsidP="00375C53">
      <w:pPr>
        <w:spacing w:after="0" w:line="240" w:lineRule="auto"/>
        <w:ind w:left="360"/>
        <w:jc w:val="both"/>
        <w:rPr>
          <w:rFonts w:asciiTheme="minorHAnsi" w:hAnsiTheme="minorHAnsi"/>
          <w:sz w:val="24"/>
          <w:lang w:val="es-ES_tradnl"/>
        </w:rPr>
      </w:pPr>
    </w:p>
    <w:p w:rsidR="001144B2" w:rsidRPr="006921F0" w:rsidRDefault="001144B2" w:rsidP="001144B2">
      <w:pPr>
        <w:pStyle w:val="Prrafodelista"/>
        <w:numPr>
          <w:ilvl w:val="1"/>
          <w:numId w:val="17"/>
        </w:numPr>
        <w:spacing w:after="0"/>
        <w:jc w:val="both"/>
        <w:rPr>
          <w:rFonts w:cstheme="minorHAnsi"/>
          <w:lang w:eastAsia="es-ES"/>
        </w:rPr>
      </w:pPr>
      <w:r w:rsidRPr="00375C53">
        <w:t>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w:t>
      </w:r>
    </w:p>
    <w:p w:rsidR="001144B2" w:rsidRPr="006921F0" w:rsidRDefault="001144B2" w:rsidP="001144B2">
      <w:pPr>
        <w:spacing w:after="0" w:line="240" w:lineRule="auto"/>
        <w:jc w:val="both"/>
        <w:rPr>
          <w:rFonts w:asciiTheme="minorHAnsi" w:hAnsiTheme="minorHAnsi" w:cstheme="minorHAnsi"/>
          <w:sz w:val="24"/>
          <w:szCs w:val="24"/>
          <w:lang w:val="es-ES_tradnl" w:eastAsia="es-ES"/>
        </w:rPr>
      </w:pPr>
    </w:p>
    <w:p w:rsidR="001144B2" w:rsidRPr="00375C53" w:rsidRDefault="001144B2" w:rsidP="00375C53">
      <w:pPr>
        <w:shd w:val="clear" w:color="auto" w:fill="FFFFFF" w:themeFill="background1"/>
        <w:spacing w:after="0" w:line="240" w:lineRule="auto"/>
        <w:jc w:val="both"/>
        <w:rPr>
          <w:rFonts w:asciiTheme="minorHAnsi" w:hAnsiTheme="minorHAnsi"/>
          <w:sz w:val="24"/>
          <w:lang w:val="es-ES_tradnl"/>
        </w:rPr>
      </w:pPr>
      <w:r w:rsidRPr="00375C53">
        <w:rPr>
          <w:rFonts w:asciiTheme="minorHAnsi" w:hAnsiTheme="minorHAnsi"/>
          <w:sz w:val="24"/>
          <w:lang w:val="es-ES_tradnl"/>
        </w:rPr>
        <w:t>Por cualquiera de estas causales</w:t>
      </w:r>
      <w:r w:rsidRPr="006921F0">
        <w:rPr>
          <w:rFonts w:asciiTheme="minorHAnsi" w:hAnsiTheme="minorHAnsi" w:cstheme="minorHAnsi"/>
          <w:sz w:val="24"/>
          <w:szCs w:val="24"/>
          <w:lang w:val="es-ES_tradnl" w:eastAsia="es-ES"/>
        </w:rPr>
        <w:t>,</w:t>
      </w:r>
      <w:r w:rsidRPr="00375C53">
        <w:rPr>
          <w:rFonts w:asciiTheme="minorHAnsi" w:hAnsiTheme="minorHAnsi"/>
          <w:sz w:val="24"/>
          <w:lang w:val="es-ES_tradnl"/>
        </w:rPr>
        <w:t xml:space="preserve"> el Administrador del </w:t>
      </w:r>
      <w:r w:rsidRPr="006921F0">
        <w:rPr>
          <w:rFonts w:asciiTheme="minorHAnsi" w:hAnsiTheme="minorHAnsi" w:cstheme="minorHAnsi"/>
          <w:sz w:val="24"/>
          <w:szCs w:val="24"/>
          <w:lang w:val="es-ES_tradnl" w:eastAsia="es-ES"/>
        </w:rPr>
        <w:t>Convenio</w:t>
      </w:r>
      <w:r w:rsidRPr="00375C53">
        <w:rPr>
          <w:rFonts w:asciiTheme="minorHAnsi" w:hAnsiTheme="minorHAnsi"/>
          <w:sz w:val="24"/>
          <w:lang w:val="es-ES_tradnl"/>
        </w:rPr>
        <w:t>, procederá con la elaboración de un informe que motive la terminación del mismo.</w:t>
      </w:r>
    </w:p>
    <w:p w:rsidR="001144B2" w:rsidRPr="00375C53" w:rsidRDefault="001144B2" w:rsidP="00375C53">
      <w:pPr>
        <w:pStyle w:val="Prrafodelista"/>
        <w:numPr>
          <w:ilvl w:val="1"/>
          <w:numId w:val="17"/>
        </w:numPr>
        <w:spacing w:before="240"/>
        <w:jc w:val="both"/>
        <w:rPr>
          <w:b/>
        </w:rPr>
      </w:pPr>
      <w:r w:rsidRPr="00375C53">
        <w:t>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w:t>
      </w:r>
      <w:r w:rsidRPr="00375C53" w:rsidDel="00C51D09">
        <w:t xml:space="preserve"> </w:t>
      </w:r>
      <w:r w:rsidRPr="00375C53">
        <w:t xml:space="preserve"> </w:t>
      </w:r>
    </w:p>
    <w:p w:rsidR="001144B2" w:rsidRPr="00375C53" w:rsidRDefault="001144B2" w:rsidP="00375C53">
      <w:pPr>
        <w:spacing w:line="240" w:lineRule="auto"/>
        <w:jc w:val="both"/>
        <w:rPr>
          <w:rFonts w:asciiTheme="minorHAnsi" w:hAnsiTheme="minorHAnsi"/>
          <w:sz w:val="24"/>
          <w:lang w:val="es-ES_tradnl"/>
        </w:rPr>
      </w:pPr>
      <w:r w:rsidRPr="00375C53">
        <w:rPr>
          <w:rFonts w:asciiTheme="minorHAnsi" w:hAnsiTheme="minorHAnsi"/>
          <w:sz w:val="24"/>
          <w:lang w:val="es-ES_tradnl"/>
        </w:rPr>
        <w:t>En caso de no realizarse la desocupación y entrega del inmueble, la Dirección de Asesoría Jurídica de la ADMINISTRACIÓN ZONAL, procederá a iniciar las acciones legales que correspondan.</w:t>
      </w:r>
    </w:p>
    <w:p w:rsidR="001144B2" w:rsidRPr="00375C53" w:rsidRDefault="001144B2" w:rsidP="00375C53">
      <w:pPr>
        <w:pStyle w:val="Prrafodelista"/>
        <w:numPr>
          <w:ilvl w:val="1"/>
          <w:numId w:val="17"/>
        </w:numPr>
        <w:jc w:val="both"/>
      </w:pPr>
      <w:r w:rsidRPr="00375C53">
        <w:t xml:space="preserve">Si una de las partes quisiera dar por terminado este CONVENIO antes de la fecha de su vencimiento, tendrá la obligación de comunicarlo por escrito a la otra parte con </w:t>
      </w:r>
      <w:r w:rsidRPr="006921F0">
        <w:rPr>
          <w:rFonts w:cstheme="minorHAnsi"/>
          <w:lang w:eastAsia="es-ES"/>
        </w:rPr>
        <w:t>30</w:t>
      </w:r>
      <w:r w:rsidRPr="00375C53">
        <w:t xml:space="preserve"> días de anticipación.</w:t>
      </w:r>
    </w:p>
    <w:p w:rsidR="00783E74" w:rsidRPr="006921F0" w:rsidRDefault="00783E74" w:rsidP="00783E74">
      <w:pPr>
        <w:pStyle w:val="Prrafodelista"/>
        <w:ind w:left="435"/>
        <w:jc w:val="both"/>
        <w:rPr>
          <w:rFonts w:cstheme="minorHAnsi"/>
          <w:lang w:eastAsia="es-ES"/>
        </w:rPr>
      </w:pPr>
    </w:p>
    <w:p w:rsidR="001144B2" w:rsidRPr="00375C53" w:rsidRDefault="001144B2" w:rsidP="00375C53">
      <w:pPr>
        <w:pStyle w:val="Prrafodelista"/>
        <w:numPr>
          <w:ilvl w:val="1"/>
          <w:numId w:val="17"/>
        </w:numPr>
        <w:jc w:val="both"/>
      </w:pPr>
      <w:r w:rsidRPr="00375C53">
        <w:t xml:space="preserve">Cualquiera de las causales de terminación, no libera la responsabilidad de ninguna de las partes respecto del cumplimiento de las obligaciones que se hubieren generado en base a </w:t>
      </w:r>
      <w:r w:rsidRPr="006921F0">
        <w:rPr>
          <w:rFonts w:cstheme="minorHAnsi"/>
          <w:lang w:eastAsia="es-ES"/>
        </w:rPr>
        <w:t>la</w:t>
      </w:r>
      <w:r w:rsidRPr="00375C53">
        <w:t xml:space="preserve"> firma</w:t>
      </w:r>
      <w:r w:rsidRPr="006921F0">
        <w:rPr>
          <w:rFonts w:cstheme="minorHAnsi"/>
          <w:lang w:eastAsia="es-ES"/>
        </w:rPr>
        <w:t xml:space="preserve"> de este CONVENIO</w:t>
      </w:r>
      <w:r w:rsidRPr="00375C53">
        <w:t>, hasta el momento de la terminación del mismo.</w:t>
      </w:r>
    </w:p>
    <w:p w:rsidR="001144B2" w:rsidRPr="00375C53" w:rsidRDefault="001144B2" w:rsidP="00375C53">
      <w:pPr>
        <w:pStyle w:val="Prrafodelista"/>
        <w:ind w:left="435"/>
        <w:jc w:val="both"/>
      </w:pPr>
    </w:p>
    <w:p w:rsidR="001144B2" w:rsidRPr="00E54BAE" w:rsidRDefault="001144B2" w:rsidP="00375C53">
      <w:pPr>
        <w:pStyle w:val="Prrafodelista"/>
        <w:numPr>
          <w:ilvl w:val="1"/>
          <w:numId w:val="17"/>
        </w:numPr>
        <w:jc w:val="both"/>
      </w:pPr>
      <w:r w:rsidRPr="00375C53">
        <w:t xml:space="preserve">En toda instancia del trámite, será escuchado </w:t>
      </w:r>
      <w:r w:rsidRPr="00E54BAE">
        <w:t>el BENEFICIARIO del CONVENIO, garantizándole el derecho a la defensa.</w:t>
      </w:r>
    </w:p>
    <w:p w:rsidR="001144B2" w:rsidRPr="00E54BAE" w:rsidRDefault="001144B2" w:rsidP="00E54BAE">
      <w:pPr>
        <w:spacing w:before="240" w:line="240" w:lineRule="auto"/>
        <w:jc w:val="both"/>
        <w:rPr>
          <w:rFonts w:asciiTheme="minorHAnsi" w:hAnsiTheme="minorHAnsi"/>
          <w:b/>
          <w:sz w:val="24"/>
        </w:rPr>
      </w:pPr>
      <w:r w:rsidRPr="00E54BAE">
        <w:rPr>
          <w:rFonts w:asciiTheme="minorHAnsi" w:hAnsiTheme="minorHAnsi"/>
          <w:b/>
          <w:sz w:val="24"/>
        </w:rPr>
        <w:t>CLÁUSULA DÉCIMA TERCERA. - JURISDICCION Y COMPETENCIA:</w:t>
      </w:r>
    </w:p>
    <w:p w:rsidR="001144B2" w:rsidRPr="00375C53" w:rsidRDefault="001144B2" w:rsidP="00375C53">
      <w:pPr>
        <w:pStyle w:val="Prrafodelista"/>
        <w:numPr>
          <w:ilvl w:val="1"/>
          <w:numId w:val="21"/>
        </w:numPr>
        <w:spacing w:before="240"/>
        <w:jc w:val="both"/>
      </w:pPr>
      <w:r w:rsidRPr="00375C53">
        <w:t xml:space="preserve">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w:t>
      </w:r>
      <w:r w:rsidRPr="006921F0">
        <w:rPr>
          <w:rFonts w:cstheme="minorHAnsi"/>
          <w:lang w:eastAsia="es-ES"/>
        </w:rPr>
        <w:t>partes suscriptoras de este CONVENIO</w:t>
      </w:r>
      <w:r w:rsidRPr="00375C53">
        <w:t>, en un lapso no mayor a 30 días calendario, contados a partir de la notificación de cualquiera de ellas, señalando la divergencia o controversia surgida.</w:t>
      </w:r>
    </w:p>
    <w:p w:rsidR="001144B2" w:rsidRPr="006921F0" w:rsidRDefault="001144B2" w:rsidP="001144B2">
      <w:pPr>
        <w:pStyle w:val="Prrafodelista"/>
        <w:spacing w:before="240"/>
        <w:ind w:left="375"/>
        <w:jc w:val="both"/>
        <w:rPr>
          <w:rFonts w:cstheme="minorHAnsi"/>
          <w:lang w:eastAsia="es-ES"/>
        </w:rPr>
      </w:pPr>
    </w:p>
    <w:p w:rsidR="001144B2" w:rsidRPr="00375C53" w:rsidRDefault="001144B2" w:rsidP="00375C53">
      <w:pPr>
        <w:pStyle w:val="Prrafodelista"/>
        <w:numPr>
          <w:ilvl w:val="1"/>
          <w:numId w:val="21"/>
        </w:numPr>
        <w:spacing w:before="240"/>
        <w:jc w:val="both"/>
      </w:pPr>
      <w:r w:rsidRPr="00375C53">
        <w:t xml:space="preserve">En caso de no lograrse una solución a la divergencia surgida, los máximos personeros de cada </w:t>
      </w:r>
      <w:r w:rsidRPr="006921F0">
        <w:rPr>
          <w:rFonts w:cstheme="minorHAnsi"/>
          <w:lang w:eastAsia="es-ES"/>
        </w:rPr>
        <w:t>parte,</w:t>
      </w:r>
      <w:r w:rsidRPr="00375C53">
        <w:t xml:space="preserve">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w:t>
      </w:r>
      <w:r w:rsidRPr="006921F0">
        <w:rPr>
          <w:rFonts w:cstheme="minorHAnsi"/>
          <w:lang w:eastAsia="es-ES"/>
        </w:rPr>
        <w:t>Derecho</w:t>
      </w:r>
      <w:r w:rsidRPr="00375C53">
        <w:t>.</w:t>
      </w:r>
    </w:p>
    <w:p w:rsidR="001144B2" w:rsidRPr="006921F0" w:rsidRDefault="001144B2" w:rsidP="001144B2">
      <w:pPr>
        <w:pStyle w:val="Prrafodelista"/>
        <w:rPr>
          <w:rFonts w:cstheme="minorHAnsi"/>
          <w:lang w:eastAsia="es-ES"/>
        </w:rPr>
      </w:pPr>
    </w:p>
    <w:p w:rsidR="001144B2" w:rsidRPr="00375C53" w:rsidRDefault="001144B2" w:rsidP="00375C53">
      <w:pPr>
        <w:pStyle w:val="Prrafodelista"/>
        <w:numPr>
          <w:ilvl w:val="1"/>
          <w:numId w:val="21"/>
        </w:numPr>
        <w:spacing w:before="240"/>
        <w:jc w:val="both"/>
      </w:pPr>
      <w:r w:rsidRPr="00375C53">
        <w:t>El acta de mediación tiene el carácter de sentencia ejecutoriada</w:t>
      </w:r>
      <w:r w:rsidRPr="006921F0">
        <w:rPr>
          <w:rFonts w:cstheme="minorHAnsi"/>
          <w:lang w:eastAsia="es-ES"/>
        </w:rPr>
        <w:t>,</w:t>
      </w:r>
      <w:r w:rsidRPr="00375C53">
        <w:t xml:space="preserve"> y de ésta no habrá ningún recurso de alzada.</w:t>
      </w:r>
    </w:p>
    <w:p w:rsidR="001144B2" w:rsidRPr="006921F0" w:rsidRDefault="001144B2" w:rsidP="001144B2">
      <w:pPr>
        <w:pStyle w:val="Prrafodelista"/>
        <w:spacing w:before="240"/>
        <w:ind w:left="375"/>
        <w:jc w:val="both"/>
        <w:rPr>
          <w:rFonts w:cstheme="minorHAnsi"/>
          <w:lang w:eastAsia="es-ES"/>
        </w:rPr>
      </w:pPr>
    </w:p>
    <w:p w:rsidR="001144B2" w:rsidRPr="00375C53" w:rsidRDefault="001144B2" w:rsidP="00375C53">
      <w:pPr>
        <w:pStyle w:val="Prrafodelista"/>
        <w:numPr>
          <w:ilvl w:val="1"/>
          <w:numId w:val="21"/>
        </w:numPr>
        <w:spacing w:before="240"/>
        <w:ind w:left="567" w:hanging="567"/>
        <w:jc w:val="both"/>
      </w:pPr>
      <w:r w:rsidRPr="00375C53">
        <w:t xml:space="preserve">Si fallare el proceso de mediación o si el acuerdo fuere parcial, respecto de la divergencia o controversia todavía existentes, las </w:t>
      </w:r>
      <w:r w:rsidRPr="006921F0">
        <w:rPr>
          <w:rFonts w:cstheme="minorHAnsi"/>
          <w:lang w:eastAsia="es-ES"/>
        </w:rPr>
        <w:t>partes</w:t>
      </w:r>
      <w:r w:rsidRPr="00375C53">
        <w:t xml:space="preserve">, someterán sus controversias al procedimiento establecido en el </w:t>
      </w:r>
      <w:r w:rsidRPr="006921F0">
        <w:rPr>
          <w:rFonts w:cstheme="minorHAnsi"/>
          <w:lang w:eastAsia="es-ES"/>
        </w:rPr>
        <w:t xml:space="preserve">Libro IV, Título I; </w:t>
      </w:r>
      <w:r w:rsidRPr="00375C53">
        <w:t>Capítulo II, Sección I, del Código Orgánico General de Procesos</w:t>
      </w:r>
      <w:r w:rsidRPr="006921F0">
        <w:rPr>
          <w:rFonts w:cstheme="minorHAnsi"/>
          <w:lang w:eastAsia="es-ES"/>
        </w:rPr>
        <w:t>,</w:t>
      </w:r>
      <w:r w:rsidRPr="00375C53">
        <w:t xml:space="preserve"> siendo competente para conocer la controversia el Juez de lo Contencioso Administrativo.</w:t>
      </w:r>
    </w:p>
    <w:p w:rsidR="001144B2" w:rsidRPr="00E54BAE" w:rsidRDefault="001144B2" w:rsidP="00E54BAE">
      <w:pPr>
        <w:spacing w:before="240" w:line="240" w:lineRule="auto"/>
        <w:jc w:val="both"/>
        <w:rPr>
          <w:rFonts w:asciiTheme="minorHAnsi" w:hAnsiTheme="minorHAnsi"/>
          <w:b/>
          <w:sz w:val="24"/>
        </w:rPr>
      </w:pPr>
      <w:r w:rsidRPr="00E54BAE">
        <w:rPr>
          <w:rFonts w:asciiTheme="minorHAnsi" w:hAnsiTheme="minorHAnsi"/>
          <w:b/>
          <w:sz w:val="24"/>
        </w:rPr>
        <w:t>CLÁUSULA DÉCIMA CUARTA. - LIQUIDACIÓN Y FINIQUITO:</w:t>
      </w:r>
    </w:p>
    <w:p w:rsidR="001144B2" w:rsidRPr="00375C53" w:rsidRDefault="001144B2" w:rsidP="00375C53">
      <w:pPr>
        <w:pStyle w:val="Prrafodelista"/>
        <w:numPr>
          <w:ilvl w:val="1"/>
          <w:numId w:val="18"/>
        </w:numPr>
        <w:spacing w:before="240"/>
        <w:jc w:val="both"/>
      </w:pPr>
      <w:r w:rsidRPr="00375C53">
        <w:t xml:space="preserve">Una vez concluido el plazo del </w:t>
      </w:r>
      <w:r w:rsidRPr="006921F0">
        <w:rPr>
          <w:rFonts w:cstheme="minorHAnsi"/>
          <w:lang w:eastAsia="es-ES"/>
        </w:rPr>
        <w:t>CONVENIO</w:t>
      </w:r>
      <w:r w:rsidRPr="00375C53">
        <w:t xml:space="preserve"> o que sea terminado anticipadamente por mutuo acuerdo</w:t>
      </w:r>
      <w:r w:rsidRPr="006921F0">
        <w:rPr>
          <w:rFonts w:cstheme="minorHAnsi"/>
          <w:lang w:eastAsia="es-ES"/>
        </w:rPr>
        <w:t xml:space="preserve"> o unilateralmente,</w:t>
      </w:r>
      <w:r w:rsidRPr="00375C53">
        <w:t xml:space="preserve"> el Supervisor y Fiscalizador </w:t>
      </w:r>
      <w:r w:rsidRPr="006921F0">
        <w:rPr>
          <w:rFonts w:cstheme="minorHAnsi"/>
          <w:lang w:eastAsia="es-ES"/>
        </w:rPr>
        <w:t xml:space="preserve">del Convenio </w:t>
      </w:r>
      <w:r w:rsidRPr="00375C53">
        <w:t xml:space="preserve">emitirán y </w:t>
      </w:r>
      <w:r w:rsidRPr="006921F0">
        <w:rPr>
          <w:rFonts w:cstheme="minorHAnsi"/>
          <w:lang w:eastAsia="es-ES"/>
        </w:rPr>
        <w:t>aprobarán</w:t>
      </w:r>
      <w:r w:rsidRPr="00375C53">
        <w:t xml:space="preserve"> los informes finales. El Administrador del Convenio y la contraparte procederán a suscribir un Acta de Liquidación </w:t>
      </w:r>
      <w:r w:rsidRPr="006921F0">
        <w:rPr>
          <w:rFonts w:cstheme="minorHAnsi"/>
          <w:lang w:eastAsia="es-ES"/>
        </w:rPr>
        <w:t>y</w:t>
      </w:r>
      <w:r w:rsidRPr="00375C53">
        <w:t xml:space="preserve"> Finiquito, en la que se dejará constancia de las obligaciones adquiridas y realizadas, sus recomendaciones procedentes en la búsqueda de las mejores alternativas de solución a los problemas que pudieren quedar pendientes.</w:t>
      </w:r>
    </w:p>
    <w:p w:rsidR="001144B2" w:rsidRPr="00375C53" w:rsidRDefault="001144B2" w:rsidP="00375C53">
      <w:pPr>
        <w:pStyle w:val="Prrafodelista"/>
        <w:numPr>
          <w:ilvl w:val="1"/>
          <w:numId w:val="18"/>
        </w:numPr>
        <w:spacing w:before="240"/>
        <w:jc w:val="both"/>
      </w:pPr>
      <w:r w:rsidRPr="00375C53">
        <w:t xml:space="preserve">El Acta de Finiquito y Liquidación contendrá: antecedentes, liquidación de valores, liquidación de obligaciones, </w:t>
      </w:r>
      <w:r w:rsidRPr="006921F0">
        <w:rPr>
          <w:rFonts w:cstheme="minorHAnsi"/>
          <w:highlight w:val="yellow"/>
          <w:lang w:eastAsia="es-ES"/>
        </w:rPr>
        <w:t>acta de entrega de los bienes inventariados</w:t>
      </w:r>
      <w:r w:rsidRPr="006921F0">
        <w:rPr>
          <w:rFonts w:cstheme="minorHAnsi"/>
          <w:lang w:eastAsia="es-ES"/>
        </w:rPr>
        <w:t xml:space="preserve">, </w:t>
      </w:r>
      <w:r w:rsidRPr="00375C53">
        <w:t>declaración expresa de haber recibido a entera satisfacción las obligaciones acordadas y la aceptación de las partes.</w:t>
      </w:r>
    </w:p>
    <w:p w:rsidR="001144B2" w:rsidRPr="00375C53" w:rsidRDefault="001144B2" w:rsidP="00375C53">
      <w:pPr>
        <w:pStyle w:val="Prrafodelista"/>
        <w:numPr>
          <w:ilvl w:val="1"/>
          <w:numId w:val="18"/>
        </w:numPr>
        <w:spacing w:before="240"/>
        <w:jc w:val="both"/>
      </w:pPr>
      <w:r w:rsidRPr="00375C53">
        <w:t xml:space="preserve">Una vez suscrita el Acta de Finiquito y Liquidación se entenderá por terminado y las partes no tendrán nada que reclamarse a futuro. </w:t>
      </w:r>
    </w:p>
    <w:p w:rsidR="001144B2" w:rsidRPr="00E54BAE" w:rsidRDefault="001144B2" w:rsidP="00E54BAE">
      <w:pPr>
        <w:pStyle w:val="Prrafodelista"/>
        <w:numPr>
          <w:ilvl w:val="1"/>
          <w:numId w:val="18"/>
        </w:numPr>
        <w:spacing w:before="240"/>
        <w:jc w:val="both"/>
      </w:pPr>
      <w:r w:rsidRPr="00E54BAE">
        <w:t>El Acta se adjuntará al expediente del CONVENIO con los demás documentos habilitantes.</w:t>
      </w:r>
    </w:p>
    <w:p w:rsidR="001144B2" w:rsidRPr="00E54BAE" w:rsidRDefault="001144B2" w:rsidP="00E54BAE">
      <w:pPr>
        <w:spacing w:before="240" w:line="240" w:lineRule="auto"/>
        <w:jc w:val="both"/>
        <w:rPr>
          <w:rFonts w:asciiTheme="minorHAnsi" w:hAnsiTheme="minorHAnsi"/>
          <w:b/>
          <w:sz w:val="24"/>
        </w:rPr>
      </w:pPr>
      <w:r w:rsidRPr="00E54BAE">
        <w:rPr>
          <w:rFonts w:asciiTheme="minorHAnsi" w:hAnsiTheme="minorHAnsi"/>
          <w:b/>
          <w:sz w:val="24"/>
        </w:rPr>
        <w:t>CLÁUSULA DÉCIMA QUINTA. -</w:t>
      </w:r>
      <w:r w:rsidR="007F6405" w:rsidRPr="006921F0">
        <w:rPr>
          <w:rFonts w:asciiTheme="minorHAnsi" w:hAnsiTheme="minorHAnsi" w:cstheme="minorHAnsi"/>
          <w:b/>
          <w:sz w:val="24"/>
          <w:szCs w:val="24"/>
        </w:rPr>
        <w:t xml:space="preserve"> </w:t>
      </w:r>
      <w:r w:rsidRPr="00E54BAE">
        <w:rPr>
          <w:rFonts w:asciiTheme="minorHAnsi" w:hAnsiTheme="minorHAnsi"/>
          <w:b/>
          <w:sz w:val="24"/>
        </w:rPr>
        <w:t>DOMICILIO PARA NOTIFICACIONES DE LAS PARTES:</w:t>
      </w:r>
    </w:p>
    <w:p w:rsidR="001144B2" w:rsidRPr="00E54BAE" w:rsidRDefault="001144B2" w:rsidP="00E54BAE">
      <w:pPr>
        <w:pStyle w:val="Prrafodelista"/>
        <w:numPr>
          <w:ilvl w:val="0"/>
          <w:numId w:val="19"/>
        </w:numPr>
        <w:spacing w:before="240" w:after="0"/>
        <w:jc w:val="both"/>
        <w:rPr>
          <w:b/>
        </w:rPr>
      </w:pPr>
      <w:r w:rsidRPr="00E54BAE">
        <w:rPr>
          <w:b/>
        </w:rPr>
        <w:t>BENEFICIARIO:</w:t>
      </w:r>
    </w:p>
    <w:p w:rsidR="001144B2" w:rsidRPr="00E54BAE" w:rsidRDefault="001144B2" w:rsidP="00E54BAE">
      <w:pPr>
        <w:spacing w:after="0" w:line="240" w:lineRule="auto"/>
        <w:jc w:val="both"/>
        <w:rPr>
          <w:rFonts w:asciiTheme="minorHAnsi" w:hAnsiTheme="minorHAnsi"/>
          <w:sz w:val="24"/>
        </w:rPr>
      </w:pPr>
      <w:r w:rsidRPr="00E54BAE">
        <w:rPr>
          <w:rFonts w:asciiTheme="minorHAnsi" w:hAnsiTheme="minorHAnsi"/>
          <w:sz w:val="24"/>
        </w:rPr>
        <w:t xml:space="preserve">Dirección: Carcelén </w:t>
      </w:r>
      <w:r w:rsidR="008B776E" w:rsidRPr="009B64BB">
        <w:rPr>
          <w:rFonts w:asciiTheme="minorHAnsi" w:hAnsiTheme="minorHAnsi"/>
          <w:lang w:eastAsia="es-ES"/>
        </w:rPr>
        <w:t>Bajo</w:t>
      </w:r>
    </w:p>
    <w:p w:rsidR="001144B2" w:rsidRPr="00375C53" w:rsidRDefault="001144B2" w:rsidP="00375C53">
      <w:pPr>
        <w:spacing w:before="240" w:line="276" w:lineRule="auto"/>
        <w:jc w:val="both"/>
        <w:rPr>
          <w:rFonts w:asciiTheme="minorHAnsi" w:hAnsiTheme="minorHAnsi"/>
        </w:rPr>
      </w:pPr>
      <w:r w:rsidRPr="00375C53">
        <w:rPr>
          <w:rFonts w:asciiTheme="minorHAnsi" w:hAnsiTheme="minorHAnsi"/>
        </w:rPr>
        <w:t xml:space="preserve">Teléfono: </w:t>
      </w:r>
      <w:r w:rsidR="008B776E" w:rsidRPr="009B64BB">
        <w:rPr>
          <w:rFonts w:asciiTheme="minorHAnsi" w:hAnsiTheme="minorHAnsi"/>
          <w:lang w:eastAsia="es-ES"/>
        </w:rPr>
        <w:t>0992588196</w:t>
      </w:r>
    </w:p>
    <w:p w:rsidR="001144B2" w:rsidRPr="00375C53" w:rsidRDefault="001144B2" w:rsidP="00375C53">
      <w:pPr>
        <w:spacing w:before="240" w:line="276" w:lineRule="auto"/>
        <w:jc w:val="both"/>
        <w:rPr>
          <w:rFonts w:asciiTheme="minorHAnsi" w:hAnsiTheme="minorHAnsi"/>
        </w:rPr>
      </w:pPr>
      <w:r w:rsidRPr="00375C53">
        <w:rPr>
          <w:rFonts w:asciiTheme="minorHAnsi" w:hAnsiTheme="minorHAnsi"/>
        </w:rPr>
        <w:t xml:space="preserve">Correo: </w:t>
      </w:r>
      <w:r w:rsidR="008B776E" w:rsidRPr="009B64BB">
        <w:rPr>
          <w:rFonts w:asciiTheme="minorHAnsi" w:hAnsiTheme="minorHAnsi"/>
          <w:lang w:eastAsia="es-ES"/>
        </w:rPr>
        <w:t>carcelenbajo@hotmail</w:t>
      </w:r>
      <w:r w:rsidRPr="00375C53">
        <w:rPr>
          <w:rFonts w:asciiTheme="minorHAnsi" w:hAnsiTheme="minorHAnsi"/>
        </w:rPr>
        <w:t>.com</w:t>
      </w:r>
      <w:r w:rsidR="004433A4" w:rsidRPr="009B64BB">
        <w:rPr>
          <w:rFonts w:asciiTheme="minorHAnsi" w:hAnsiTheme="minorHAnsi"/>
          <w:lang w:eastAsia="es-ES"/>
        </w:rPr>
        <w:t xml:space="preserve">   </w:t>
      </w:r>
    </w:p>
    <w:p w:rsidR="001144B2" w:rsidRPr="00E54BAE" w:rsidRDefault="001144B2" w:rsidP="00E54BAE">
      <w:pPr>
        <w:pStyle w:val="Prrafodelista"/>
        <w:numPr>
          <w:ilvl w:val="0"/>
          <w:numId w:val="19"/>
        </w:numPr>
        <w:spacing w:before="240" w:after="0"/>
        <w:jc w:val="both"/>
        <w:rPr>
          <w:b/>
        </w:rPr>
      </w:pPr>
      <w:r w:rsidRPr="00E54BAE">
        <w:rPr>
          <w:b/>
        </w:rPr>
        <w:t>ADMINISTRACIÓN ZONAL:</w:t>
      </w:r>
    </w:p>
    <w:p w:rsidR="001144B2" w:rsidRPr="009B5EA4" w:rsidRDefault="001144B2" w:rsidP="009B5EA4">
      <w:pPr>
        <w:spacing w:after="0" w:line="240" w:lineRule="auto"/>
        <w:jc w:val="both"/>
        <w:rPr>
          <w:rFonts w:asciiTheme="minorHAnsi" w:hAnsiTheme="minorHAnsi"/>
          <w:sz w:val="24"/>
        </w:rPr>
      </w:pPr>
      <w:r w:rsidRPr="009B5EA4">
        <w:rPr>
          <w:rFonts w:asciiTheme="minorHAnsi" w:hAnsiTheme="minorHAnsi"/>
          <w:sz w:val="24"/>
        </w:rPr>
        <w:t xml:space="preserve">Dirección: Av. La Prensa </w:t>
      </w:r>
      <w:r w:rsidRPr="006921F0">
        <w:rPr>
          <w:rFonts w:asciiTheme="minorHAnsi" w:hAnsiTheme="minorHAnsi" w:cstheme="minorHAnsi"/>
          <w:sz w:val="24"/>
          <w:szCs w:val="24"/>
          <w:lang w:eastAsia="es-ES"/>
        </w:rPr>
        <w:t>N66</w:t>
      </w:r>
      <w:r w:rsidRPr="009B5EA4">
        <w:rPr>
          <w:rFonts w:asciiTheme="minorHAnsi" w:hAnsiTheme="minorHAnsi"/>
          <w:sz w:val="24"/>
        </w:rPr>
        <w:t xml:space="preserve">-101 y Ramón </w:t>
      </w:r>
      <w:r w:rsidRPr="006921F0">
        <w:rPr>
          <w:rFonts w:asciiTheme="minorHAnsi" w:hAnsiTheme="minorHAnsi" w:cstheme="minorHAnsi"/>
          <w:sz w:val="24"/>
          <w:szCs w:val="24"/>
          <w:lang w:eastAsia="es-ES"/>
        </w:rPr>
        <w:t>Borja</w:t>
      </w:r>
    </w:p>
    <w:p w:rsidR="001144B2" w:rsidRPr="009B5EA4" w:rsidRDefault="001144B2" w:rsidP="009B5EA4">
      <w:pPr>
        <w:spacing w:after="0" w:line="240" w:lineRule="auto"/>
        <w:jc w:val="both"/>
        <w:rPr>
          <w:rFonts w:asciiTheme="minorHAnsi" w:hAnsiTheme="minorHAnsi"/>
          <w:sz w:val="24"/>
        </w:rPr>
      </w:pPr>
      <w:r w:rsidRPr="009B5EA4">
        <w:rPr>
          <w:rFonts w:asciiTheme="minorHAnsi" w:hAnsiTheme="minorHAnsi"/>
          <w:sz w:val="24"/>
        </w:rPr>
        <w:t>Teléfono:</w:t>
      </w:r>
      <w:r w:rsidRPr="006921F0">
        <w:rPr>
          <w:rFonts w:asciiTheme="minorHAnsi" w:hAnsiTheme="minorHAnsi" w:cstheme="minorHAnsi"/>
          <w:sz w:val="24"/>
          <w:szCs w:val="24"/>
          <w:lang w:eastAsia="es-ES"/>
        </w:rPr>
        <w:t xml:space="preserve"> 229-4340</w:t>
      </w:r>
    </w:p>
    <w:p w:rsidR="001144B2" w:rsidRPr="006921F0" w:rsidRDefault="001144B2" w:rsidP="007F6405">
      <w:pPr>
        <w:spacing w:after="0" w:line="240" w:lineRule="auto"/>
        <w:jc w:val="both"/>
        <w:rPr>
          <w:rFonts w:asciiTheme="minorHAnsi" w:hAnsiTheme="minorHAnsi" w:cstheme="minorHAnsi"/>
          <w:sz w:val="24"/>
          <w:szCs w:val="24"/>
          <w:lang w:eastAsia="es-ES"/>
        </w:rPr>
      </w:pPr>
      <w:r w:rsidRPr="006921F0">
        <w:rPr>
          <w:rFonts w:asciiTheme="minorHAnsi" w:hAnsiTheme="minorHAnsi" w:cstheme="minorHAnsi"/>
          <w:sz w:val="24"/>
          <w:szCs w:val="24"/>
          <w:lang w:eastAsia="es-ES"/>
        </w:rPr>
        <w:t xml:space="preserve">Correo: </w:t>
      </w:r>
      <w:hyperlink r:id="rId11" w:history="1">
        <w:r w:rsidRPr="006921F0">
          <w:rPr>
            <w:rFonts w:asciiTheme="minorHAnsi" w:hAnsiTheme="minorHAnsi" w:cstheme="minorHAnsi"/>
            <w:sz w:val="24"/>
            <w:szCs w:val="24"/>
            <w:lang w:eastAsia="es-ES"/>
          </w:rPr>
          <w:t>administracionladelicia@quito.gob.ec</w:t>
        </w:r>
      </w:hyperlink>
    </w:p>
    <w:p w:rsidR="001144B2" w:rsidRPr="00E54BAE" w:rsidRDefault="001144B2" w:rsidP="00E54BAE">
      <w:pPr>
        <w:spacing w:before="240" w:line="240" w:lineRule="auto"/>
        <w:jc w:val="both"/>
        <w:rPr>
          <w:rFonts w:asciiTheme="minorHAnsi" w:hAnsiTheme="minorHAnsi"/>
          <w:b/>
          <w:sz w:val="24"/>
        </w:rPr>
      </w:pPr>
      <w:r w:rsidRPr="00E54BAE">
        <w:rPr>
          <w:rFonts w:asciiTheme="minorHAnsi" w:hAnsiTheme="minorHAnsi"/>
          <w:b/>
          <w:sz w:val="24"/>
        </w:rPr>
        <w:t>CLÁUSULA DÉCIMA SEXTA. - DOCUMENTOS HABILITANTES:</w:t>
      </w:r>
    </w:p>
    <w:p w:rsidR="001144B2" w:rsidRPr="00E54BAE" w:rsidRDefault="001144B2" w:rsidP="00E54BAE">
      <w:pPr>
        <w:spacing w:before="240" w:line="240" w:lineRule="auto"/>
        <w:jc w:val="both"/>
        <w:rPr>
          <w:rFonts w:asciiTheme="minorHAnsi" w:hAnsiTheme="minorHAnsi"/>
          <w:sz w:val="24"/>
        </w:rPr>
      </w:pPr>
      <w:r w:rsidRPr="00E54BAE">
        <w:rPr>
          <w:rFonts w:asciiTheme="minorHAnsi" w:hAnsiTheme="minorHAnsi"/>
          <w:sz w:val="24"/>
        </w:rPr>
        <w:t xml:space="preserve">Forman parte </w:t>
      </w:r>
      <w:r w:rsidRPr="006921F0">
        <w:rPr>
          <w:rFonts w:asciiTheme="minorHAnsi" w:hAnsiTheme="minorHAnsi" w:cstheme="minorHAnsi"/>
          <w:sz w:val="24"/>
          <w:szCs w:val="24"/>
          <w:lang w:eastAsia="es-ES"/>
        </w:rPr>
        <w:t>integrante</w:t>
      </w:r>
      <w:r w:rsidRPr="00E54BAE">
        <w:rPr>
          <w:rFonts w:asciiTheme="minorHAnsi" w:hAnsiTheme="minorHAnsi"/>
          <w:sz w:val="24"/>
        </w:rPr>
        <w:t xml:space="preserve"> del presente </w:t>
      </w:r>
      <w:r w:rsidRPr="006921F0">
        <w:rPr>
          <w:rFonts w:asciiTheme="minorHAnsi" w:hAnsiTheme="minorHAnsi" w:cstheme="minorHAnsi"/>
          <w:sz w:val="24"/>
          <w:szCs w:val="24"/>
          <w:lang w:eastAsia="es-ES"/>
        </w:rPr>
        <w:t>CONVENIO</w:t>
      </w:r>
      <w:r w:rsidRPr="00E54BAE">
        <w:rPr>
          <w:rFonts w:asciiTheme="minorHAnsi" w:hAnsiTheme="minorHAnsi"/>
          <w:sz w:val="24"/>
        </w:rPr>
        <w:t>, los siguientes documentos habilitantes, que son conocidos por las partes:</w:t>
      </w:r>
    </w:p>
    <w:p w:rsidR="001144B2" w:rsidRPr="006921F0" w:rsidRDefault="001144B2" w:rsidP="001144B2">
      <w:pPr>
        <w:numPr>
          <w:ilvl w:val="0"/>
          <w:numId w:val="9"/>
        </w:numPr>
        <w:spacing w:after="0" w:line="240" w:lineRule="auto"/>
        <w:jc w:val="both"/>
        <w:rPr>
          <w:rFonts w:asciiTheme="minorHAnsi" w:hAnsiTheme="minorHAnsi" w:cstheme="minorHAnsi"/>
          <w:sz w:val="24"/>
          <w:szCs w:val="24"/>
          <w:lang w:eastAsia="es-ES"/>
        </w:rPr>
      </w:pPr>
      <w:r w:rsidRPr="009B5EA4">
        <w:rPr>
          <w:rFonts w:asciiTheme="minorHAnsi" w:hAnsiTheme="minorHAnsi"/>
          <w:sz w:val="24"/>
        </w:rPr>
        <w:t xml:space="preserve">Acción de personal No. </w:t>
      </w:r>
      <w:r w:rsidR="002D3BE6" w:rsidRPr="006921F0">
        <w:rPr>
          <w:rFonts w:asciiTheme="minorHAnsi" w:hAnsiTheme="minorHAnsi" w:cstheme="minorHAnsi"/>
          <w:sz w:val="24"/>
          <w:szCs w:val="24"/>
          <w:lang w:eastAsia="es-ES"/>
        </w:rPr>
        <w:t>0000009844</w:t>
      </w:r>
      <w:r w:rsidR="002D3BE6" w:rsidRPr="009B5EA4">
        <w:rPr>
          <w:rFonts w:asciiTheme="minorHAnsi" w:hAnsiTheme="minorHAnsi"/>
          <w:sz w:val="24"/>
        </w:rPr>
        <w:t xml:space="preserve"> de </w:t>
      </w:r>
      <w:r w:rsidR="002D3BE6" w:rsidRPr="006921F0">
        <w:rPr>
          <w:rFonts w:asciiTheme="minorHAnsi" w:hAnsiTheme="minorHAnsi" w:cstheme="minorHAnsi"/>
          <w:sz w:val="24"/>
          <w:szCs w:val="24"/>
          <w:lang w:val="es-ES_tradnl" w:eastAsia="en-US"/>
        </w:rPr>
        <w:t>24</w:t>
      </w:r>
      <w:r w:rsidR="002D3BE6" w:rsidRPr="009B5EA4">
        <w:rPr>
          <w:rFonts w:asciiTheme="minorHAnsi" w:hAnsiTheme="minorHAnsi"/>
          <w:sz w:val="24"/>
          <w:lang w:val="es-ES_tradnl"/>
        </w:rPr>
        <w:t xml:space="preserve"> de </w:t>
      </w:r>
      <w:r w:rsidR="002D3BE6" w:rsidRPr="006921F0">
        <w:rPr>
          <w:rFonts w:asciiTheme="minorHAnsi" w:hAnsiTheme="minorHAnsi" w:cstheme="minorHAnsi"/>
          <w:sz w:val="24"/>
          <w:szCs w:val="24"/>
          <w:lang w:val="es-ES_tradnl" w:eastAsia="en-US"/>
        </w:rPr>
        <w:t>mayo</w:t>
      </w:r>
      <w:r w:rsidR="002D3BE6" w:rsidRPr="009B5EA4">
        <w:rPr>
          <w:rFonts w:asciiTheme="minorHAnsi" w:hAnsiTheme="minorHAnsi"/>
          <w:sz w:val="24"/>
          <w:lang w:val="es-ES_tradnl"/>
        </w:rPr>
        <w:t xml:space="preserve"> de </w:t>
      </w:r>
      <w:r w:rsidR="002D3BE6" w:rsidRPr="006921F0">
        <w:rPr>
          <w:rFonts w:asciiTheme="minorHAnsi" w:hAnsiTheme="minorHAnsi" w:cstheme="minorHAnsi"/>
          <w:sz w:val="24"/>
          <w:szCs w:val="24"/>
          <w:lang w:val="es-ES_tradnl" w:eastAsia="en-US"/>
        </w:rPr>
        <w:t xml:space="preserve">2023 </w:t>
      </w:r>
      <w:r w:rsidR="002D3BE6" w:rsidRPr="006921F0">
        <w:rPr>
          <w:rFonts w:asciiTheme="minorHAnsi" w:hAnsiTheme="minorHAnsi" w:cstheme="minorHAnsi"/>
          <w:sz w:val="24"/>
          <w:szCs w:val="24"/>
          <w:lang w:eastAsia="es-ES"/>
        </w:rPr>
        <w:t xml:space="preserve">de la Ing. </w:t>
      </w:r>
      <w:r w:rsidR="002D3BE6" w:rsidRPr="006921F0">
        <w:rPr>
          <w:rFonts w:asciiTheme="minorHAnsi" w:hAnsiTheme="minorHAnsi" w:cstheme="minorHAnsi"/>
          <w:sz w:val="24"/>
          <w:szCs w:val="24"/>
        </w:rPr>
        <w:t>Martha Alexandra García Acebo</w:t>
      </w:r>
      <w:r w:rsidRPr="006921F0">
        <w:rPr>
          <w:rFonts w:asciiTheme="minorHAnsi" w:hAnsiTheme="minorHAnsi" w:cstheme="minorHAnsi"/>
          <w:b/>
          <w:sz w:val="24"/>
          <w:szCs w:val="24"/>
          <w:lang w:eastAsia="es-ES"/>
        </w:rPr>
        <w:t xml:space="preserve">, </w:t>
      </w:r>
      <w:r w:rsidRPr="006921F0">
        <w:rPr>
          <w:rFonts w:asciiTheme="minorHAnsi" w:hAnsiTheme="minorHAnsi" w:cstheme="minorHAnsi"/>
          <w:sz w:val="24"/>
          <w:szCs w:val="24"/>
          <w:lang w:eastAsia="es-ES"/>
        </w:rPr>
        <w:t>Administradora Zonal de la ADMINISTRACIÓN ZONAL LA DELICIA.</w:t>
      </w:r>
    </w:p>
    <w:p w:rsidR="001144B2" w:rsidRPr="00E54BAE" w:rsidRDefault="001144B2" w:rsidP="00E54BAE">
      <w:pPr>
        <w:numPr>
          <w:ilvl w:val="0"/>
          <w:numId w:val="9"/>
        </w:numPr>
        <w:spacing w:after="0" w:line="240" w:lineRule="auto"/>
        <w:jc w:val="both"/>
        <w:rPr>
          <w:rFonts w:asciiTheme="minorHAnsi" w:hAnsiTheme="minorHAnsi"/>
          <w:sz w:val="24"/>
          <w:highlight w:val="yellow"/>
        </w:rPr>
      </w:pPr>
      <w:r w:rsidRPr="009B5EA4">
        <w:rPr>
          <w:rFonts w:asciiTheme="minorHAnsi" w:hAnsiTheme="minorHAnsi" w:cstheme="minorHAnsi"/>
          <w:sz w:val="24"/>
          <w:szCs w:val="24"/>
          <w:highlight w:val="yellow"/>
          <w:lang w:eastAsia="es-ES"/>
        </w:rPr>
        <w:t xml:space="preserve">Acuerdo Ministerial N° </w:t>
      </w:r>
      <w:r w:rsidRPr="009B5EA4">
        <w:rPr>
          <w:rFonts w:asciiTheme="minorHAnsi" w:hAnsiTheme="minorHAnsi" w:cstheme="minorHAnsi"/>
          <w:sz w:val="24"/>
          <w:szCs w:val="24"/>
          <w:highlight w:val="yellow"/>
        </w:rPr>
        <w:t>0244 de 14 de abril</w:t>
      </w:r>
      <w:r w:rsidRPr="00E54BAE">
        <w:rPr>
          <w:rFonts w:asciiTheme="minorHAnsi" w:hAnsiTheme="minorHAnsi"/>
          <w:sz w:val="24"/>
          <w:highlight w:val="yellow"/>
        </w:rPr>
        <w:t xml:space="preserve"> de 2021</w:t>
      </w:r>
      <w:r w:rsidRPr="009B5EA4">
        <w:rPr>
          <w:rFonts w:asciiTheme="minorHAnsi" w:hAnsiTheme="minorHAnsi" w:cstheme="minorHAnsi"/>
          <w:sz w:val="24"/>
          <w:szCs w:val="24"/>
          <w:highlight w:val="yellow"/>
        </w:rPr>
        <w:t xml:space="preserve">, </w:t>
      </w:r>
      <w:r w:rsidRPr="009B5EA4">
        <w:rPr>
          <w:rFonts w:asciiTheme="minorHAnsi" w:hAnsiTheme="minorHAnsi" w:cstheme="minorHAnsi"/>
          <w:sz w:val="24"/>
          <w:szCs w:val="24"/>
          <w:highlight w:val="yellow"/>
          <w:lang w:eastAsia="es-ES"/>
        </w:rPr>
        <w:t>mediante el cual se aprueba el estatuto y otorga personería jurídica a la Liga</w:t>
      </w:r>
      <w:r w:rsidRPr="009B5EA4">
        <w:rPr>
          <w:rFonts w:asciiTheme="minorHAnsi" w:hAnsiTheme="minorHAnsi" w:cstheme="minorHAnsi"/>
          <w:sz w:val="24"/>
          <w:szCs w:val="24"/>
          <w:highlight w:val="yellow"/>
        </w:rPr>
        <w:t xml:space="preserve"> Deportiva Barrial “</w:t>
      </w:r>
      <w:r w:rsidRPr="009B5EA4">
        <w:rPr>
          <w:rFonts w:asciiTheme="minorHAnsi" w:hAnsiTheme="minorHAnsi" w:cstheme="minorHAnsi"/>
          <w:bCs/>
          <w:sz w:val="24"/>
          <w:szCs w:val="24"/>
          <w:highlight w:val="yellow"/>
          <w:lang w:eastAsia="es-ES"/>
        </w:rPr>
        <w:t>La Josefina</w:t>
      </w:r>
      <w:r w:rsidRPr="009B5EA4">
        <w:rPr>
          <w:rFonts w:asciiTheme="minorHAnsi" w:hAnsiTheme="minorHAnsi" w:cstheme="minorHAnsi"/>
          <w:sz w:val="24"/>
          <w:szCs w:val="24"/>
          <w:highlight w:val="yellow"/>
          <w:lang w:val="es-ES_tradnl" w:eastAsia="en-US"/>
        </w:rPr>
        <w:t>”</w:t>
      </w:r>
      <w:r w:rsidRPr="009B5EA4">
        <w:rPr>
          <w:rFonts w:asciiTheme="minorHAnsi" w:hAnsiTheme="minorHAnsi" w:cstheme="minorHAnsi"/>
          <w:sz w:val="24"/>
          <w:szCs w:val="24"/>
          <w:highlight w:val="yellow"/>
          <w:lang w:eastAsia="es-ES"/>
        </w:rPr>
        <w:t xml:space="preserve">. </w:t>
      </w:r>
    </w:p>
    <w:p w:rsidR="004650C0" w:rsidRPr="009B64BB" w:rsidRDefault="008B1A7A" w:rsidP="00173BCC">
      <w:pPr>
        <w:numPr>
          <w:ilvl w:val="0"/>
          <w:numId w:val="9"/>
        </w:numPr>
        <w:spacing w:after="0" w:line="276" w:lineRule="auto"/>
        <w:jc w:val="both"/>
        <w:rPr>
          <w:rFonts w:asciiTheme="minorHAnsi" w:hAnsiTheme="minorHAnsi"/>
          <w:lang w:eastAsia="es-ES"/>
        </w:rPr>
      </w:pPr>
      <w:r w:rsidRPr="009B64BB">
        <w:rPr>
          <w:rFonts w:asciiTheme="minorHAnsi" w:hAnsiTheme="minorHAnsi"/>
        </w:rPr>
        <w:t>Oficio Nro.GADDMQ-DMGBI-2022-3402-O de 6 de septiembre de 2022,</w:t>
      </w:r>
      <w:r w:rsidR="004433A4" w:rsidRPr="009B64BB">
        <w:rPr>
          <w:rFonts w:asciiTheme="minorHAnsi" w:hAnsiTheme="minorHAnsi"/>
          <w:lang w:eastAsia="es-ES"/>
        </w:rPr>
        <w:t xml:space="preserve"> suscrito por el Director Metropolitano de Gestión de Bienes Inmuebles, en el que se remite el Informe Técnico</w:t>
      </w:r>
      <w:r w:rsidR="00762377" w:rsidRPr="009B64BB">
        <w:rPr>
          <w:rFonts w:asciiTheme="minorHAnsi" w:hAnsiTheme="minorHAnsi"/>
          <w:lang w:eastAsia="es-ES"/>
        </w:rPr>
        <w:t xml:space="preserve"> Nro.</w:t>
      </w:r>
      <w:r w:rsidR="004433A4" w:rsidRPr="009B64BB">
        <w:rPr>
          <w:rFonts w:asciiTheme="minorHAnsi" w:hAnsiTheme="minorHAnsi"/>
          <w:lang w:eastAsia="es-ES"/>
        </w:rPr>
        <w:t xml:space="preserve"> </w:t>
      </w:r>
      <w:r w:rsidRPr="009B64BB">
        <w:rPr>
          <w:rFonts w:asciiTheme="minorHAnsi" w:hAnsiTheme="minorHAnsi"/>
        </w:rPr>
        <w:t>DMGBI-ATI-2022-0190 de 05 de septiembre de 2022</w:t>
      </w:r>
      <w:r w:rsidR="004650C0" w:rsidRPr="009B64BB">
        <w:rPr>
          <w:rFonts w:asciiTheme="minorHAnsi" w:hAnsiTheme="minorHAnsi"/>
        </w:rPr>
        <w:t>.</w:t>
      </w:r>
    </w:p>
    <w:p w:rsidR="00762377" w:rsidRPr="009B64BB" w:rsidRDefault="00762377" w:rsidP="00173BCC">
      <w:pPr>
        <w:numPr>
          <w:ilvl w:val="0"/>
          <w:numId w:val="9"/>
        </w:numPr>
        <w:spacing w:after="0" w:line="276" w:lineRule="auto"/>
        <w:jc w:val="both"/>
        <w:rPr>
          <w:rFonts w:asciiTheme="minorHAnsi" w:hAnsiTheme="minorHAnsi"/>
          <w:lang w:eastAsia="es-ES"/>
        </w:rPr>
      </w:pPr>
      <w:r w:rsidRPr="009B64BB">
        <w:rPr>
          <w:rFonts w:asciiTheme="minorHAnsi" w:hAnsiTheme="minorHAnsi"/>
          <w:lang w:eastAsia="es-ES"/>
        </w:rPr>
        <w:t xml:space="preserve">Memorando No. </w:t>
      </w:r>
      <w:r w:rsidR="004650C0" w:rsidRPr="009B64BB">
        <w:rPr>
          <w:rFonts w:asciiTheme="minorHAnsi" w:hAnsiTheme="minorHAnsi"/>
          <w:lang w:eastAsia="es-ES"/>
        </w:rPr>
        <w:t>GADDMQ-AZLD-DGT-2022-0678-M de 18 de octubre de 2022</w:t>
      </w:r>
      <w:r w:rsidRPr="009B64BB">
        <w:rPr>
          <w:rFonts w:asciiTheme="minorHAnsi" w:hAnsiTheme="minorHAnsi"/>
          <w:lang w:eastAsia="es-ES"/>
        </w:rPr>
        <w:t xml:space="preserve">, suscrito por el </w:t>
      </w:r>
      <w:r w:rsidR="0039005B" w:rsidRPr="009B64BB">
        <w:rPr>
          <w:rFonts w:asciiTheme="minorHAnsi" w:hAnsiTheme="minorHAnsi"/>
        </w:rPr>
        <w:t xml:space="preserve">Director </w:t>
      </w:r>
      <w:r w:rsidR="001469CA" w:rsidRPr="009B64BB">
        <w:rPr>
          <w:rFonts w:asciiTheme="minorHAnsi" w:hAnsiTheme="minorHAnsi"/>
        </w:rPr>
        <w:t>de Gestión del Territorio</w:t>
      </w:r>
      <w:r w:rsidRPr="009B64BB">
        <w:rPr>
          <w:rFonts w:asciiTheme="minorHAnsi" w:hAnsiTheme="minorHAnsi"/>
          <w:lang w:eastAsia="es-ES"/>
        </w:rPr>
        <w:t>,</w:t>
      </w:r>
      <w:r w:rsidR="00173BCC" w:rsidRPr="009B64BB">
        <w:rPr>
          <w:rFonts w:asciiTheme="minorHAnsi" w:hAnsiTheme="minorHAnsi"/>
          <w:lang w:eastAsia="es-ES"/>
        </w:rPr>
        <w:t xml:space="preserve"> mediante el cual se remite </w:t>
      </w:r>
      <w:r w:rsidR="004650C0" w:rsidRPr="009B64BB">
        <w:rPr>
          <w:rFonts w:asciiTheme="minorHAnsi" w:hAnsiTheme="minorHAnsi"/>
          <w:lang w:eastAsia="es-ES"/>
        </w:rPr>
        <w:t>los</w:t>
      </w:r>
      <w:r w:rsidR="00173BCC" w:rsidRPr="009B64BB">
        <w:rPr>
          <w:rFonts w:asciiTheme="minorHAnsi" w:hAnsiTheme="minorHAnsi"/>
          <w:lang w:eastAsia="es-ES"/>
        </w:rPr>
        <w:t xml:space="preserve"> Informe</w:t>
      </w:r>
      <w:r w:rsidR="004650C0" w:rsidRPr="009B64BB">
        <w:rPr>
          <w:rFonts w:asciiTheme="minorHAnsi" w:hAnsiTheme="minorHAnsi"/>
          <w:lang w:eastAsia="es-ES"/>
        </w:rPr>
        <w:t>s</w:t>
      </w:r>
      <w:r w:rsidR="00173BCC" w:rsidRPr="009B64BB">
        <w:rPr>
          <w:rFonts w:asciiTheme="minorHAnsi" w:hAnsiTheme="minorHAnsi"/>
          <w:lang w:eastAsia="es-ES"/>
        </w:rPr>
        <w:t xml:space="preserve"> Técnico</w:t>
      </w:r>
      <w:r w:rsidR="004650C0" w:rsidRPr="009B64BB">
        <w:rPr>
          <w:rFonts w:asciiTheme="minorHAnsi" w:hAnsiTheme="minorHAnsi"/>
          <w:lang w:eastAsia="es-ES"/>
        </w:rPr>
        <w:t>s Favorables</w:t>
      </w:r>
      <w:r w:rsidR="00173BCC" w:rsidRPr="009B64BB">
        <w:rPr>
          <w:rFonts w:asciiTheme="minorHAnsi" w:hAnsiTheme="minorHAnsi"/>
          <w:lang w:eastAsia="es-ES"/>
        </w:rPr>
        <w:t xml:space="preserve"> No</w:t>
      </w:r>
      <w:r w:rsidR="004650C0" w:rsidRPr="009B64BB">
        <w:rPr>
          <w:rFonts w:asciiTheme="minorHAnsi" w:hAnsiTheme="minorHAnsi"/>
          <w:lang w:eastAsia="es-ES"/>
        </w:rPr>
        <w:t>s</w:t>
      </w:r>
      <w:r w:rsidR="00173BCC" w:rsidRPr="009B64BB">
        <w:rPr>
          <w:rFonts w:asciiTheme="minorHAnsi" w:hAnsiTheme="minorHAnsi"/>
          <w:lang w:eastAsia="es-ES"/>
        </w:rPr>
        <w:t xml:space="preserve">. </w:t>
      </w:r>
      <w:r w:rsidR="00173BCC" w:rsidRPr="009B64BB">
        <w:rPr>
          <w:rFonts w:asciiTheme="minorHAnsi" w:eastAsiaTheme="minorHAnsi" w:hAnsiTheme="minorHAnsi"/>
          <w:color w:val="000000"/>
          <w:lang w:eastAsia="en-US"/>
        </w:rPr>
        <w:t xml:space="preserve"> </w:t>
      </w:r>
      <w:r w:rsidR="00173BCC" w:rsidRPr="009B64BB">
        <w:rPr>
          <w:rFonts w:asciiTheme="minorHAnsi" w:eastAsiaTheme="minorHAnsi" w:hAnsiTheme="minorHAnsi"/>
          <w:bCs/>
          <w:color w:val="000000"/>
          <w:lang w:eastAsia="en-US"/>
        </w:rPr>
        <w:t>AZLD-DGT-UEP-</w:t>
      </w:r>
      <w:r w:rsidR="008038A0" w:rsidRPr="009B64BB">
        <w:rPr>
          <w:rFonts w:asciiTheme="minorHAnsi" w:eastAsiaTheme="minorHAnsi" w:hAnsiTheme="minorHAnsi"/>
          <w:bCs/>
          <w:color w:val="000000"/>
          <w:lang w:eastAsia="en-US"/>
        </w:rPr>
        <w:t>361</w:t>
      </w:r>
      <w:r w:rsidR="008038A0" w:rsidRPr="009B64BB">
        <w:rPr>
          <w:rFonts w:asciiTheme="minorHAnsi" w:eastAsiaTheme="minorHAnsi" w:hAnsiTheme="minorHAnsi"/>
          <w:color w:val="000000"/>
          <w:lang w:eastAsia="en-US"/>
        </w:rPr>
        <w:t>;</w:t>
      </w:r>
      <w:r w:rsidR="008038A0" w:rsidRPr="009B64BB">
        <w:rPr>
          <w:rFonts w:asciiTheme="minorHAnsi" w:eastAsiaTheme="minorHAnsi" w:hAnsiTheme="minorHAnsi"/>
          <w:bCs/>
          <w:color w:val="000000"/>
          <w:lang w:eastAsia="en-US"/>
        </w:rPr>
        <w:t xml:space="preserve"> AZLD</w:t>
      </w:r>
      <w:r w:rsidR="00173BCC" w:rsidRPr="009B64BB">
        <w:rPr>
          <w:rFonts w:asciiTheme="minorHAnsi" w:eastAsiaTheme="minorHAnsi" w:hAnsiTheme="minorHAnsi"/>
          <w:bCs/>
          <w:color w:val="000000"/>
          <w:lang w:eastAsia="en-US"/>
        </w:rPr>
        <w:t>-DGT-UEP-360</w:t>
      </w:r>
      <w:r w:rsidR="00173BCC" w:rsidRPr="009B64BB">
        <w:rPr>
          <w:rFonts w:asciiTheme="minorHAnsi" w:hAnsiTheme="minorHAnsi"/>
          <w:bCs/>
        </w:rPr>
        <w:t xml:space="preserve">; y, </w:t>
      </w:r>
      <w:r w:rsidR="001750BB" w:rsidRPr="009B64BB">
        <w:rPr>
          <w:rFonts w:asciiTheme="minorHAnsi" w:hAnsiTheme="minorHAnsi"/>
          <w:bCs/>
        </w:rPr>
        <w:t>el AZLD</w:t>
      </w:r>
      <w:r w:rsidR="00173BCC" w:rsidRPr="009B64BB">
        <w:rPr>
          <w:rFonts w:asciiTheme="minorHAnsi" w:hAnsiTheme="minorHAnsi"/>
          <w:bCs/>
        </w:rPr>
        <w:t>-DGT-UEP-359</w:t>
      </w:r>
      <w:r w:rsidR="004650C0" w:rsidRPr="009B64BB">
        <w:rPr>
          <w:rFonts w:asciiTheme="minorHAnsi" w:hAnsiTheme="minorHAnsi"/>
          <w:bCs/>
        </w:rPr>
        <w:t xml:space="preserve"> de</w:t>
      </w:r>
      <w:r w:rsidR="004650C0" w:rsidRPr="009B64BB">
        <w:rPr>
          <w:rFonts w:asciiTheme="minorHAnsi" w:eastAsiaTheme="minorHAnsi" w:hAnsiTheme="minorHAnsi"/>
          <w:bCs/>
          <w:color w:val="000000"/>
          <w:lang w:eastAsia="en-US"/>
        </w:rPr>
        <w:t xml:space="preserve"> </w:t>
      </w:r>
      <w:r w:rsidR="004650C0" w:rsidRPr="009B64BB">
        <w:rPr>
          <w:rFonts w:asciiTheme="minorHAnsi" w:eastAsiaTheme="minorHAnsi" w:hAnsiTheme="minorHAnsi"/>
          <w:color w:val="000000"/>
          <w:lang w:eastAsia="en-US"/>
        </w:rPr>
        <w:t>12 de octubre de 2022.</w:t>
      </w:r>
      <w:r w:rsidR="00173BCC" w:rsidRPr="009B64BB">
        <w:rPr>
          <w:rFonts w:asciiTheme="minorHAnsi" w:hAnsiTheme="minorHAnsi"/>
          <w:b/>
          <w:bCs/>
        </w:rPr>
        <w:t xml:space="preserve"> </w:t>
      </w:r>
      <w:r w:rsidR="00173BCC" w:rsidRPr="009B64BB">
        <w:rPr>
          <w:rFonts w:asciiTheme="minorHAnsi" w:eastAsiaTheme="minorHAnsi" w:hAnsiTheme="minorHAnsi"/>
          <w:b/>
          <w:bCs/>
          <w:color w:val="000000"/>
          <w:lang w:eastAsia="en-US"/>
        </w:rPr>
        <w:t xml:space="preserve"> </w:t>
      </w:r>
    </w:p>
    <w:p w:rsidR="00B73B7F" w:rsidRPr="00EF25AC" w:rsidRDefault="001469CA" w:rsidP="00EF25AC">
      <w:pPr>
        <w:numPr>
          <w:ilvl w:val="0"/>
          <w:numId w:val="9"/>
        </w:numPr>
        <w:spacing w:after="0" w:line="276" w:lineRule="auto"/>
        <w:jc w:val="both"/>
        <w:rPr>
          <w:rFonts w:asciiTheme="minorHAnsi" w:hAnsiTheme="minorHAnsi"/>
          <w:lang w:eastAsia="es-ES"/>
        </w:rPr>
      </w:pPr>
      <w:r w:rsidRPr="009B64BB">
        <w:rPr>
          <w:rFonts w:asciiTheme="minorHAnsi" w:hAnsiTheme="minorHAnsi"/>
          <w:lang w:eastAsia="es-ES"/>
        </w:rPr>
        <w:t xml:space="preserve">Memorando Nro. </w:t>
      </w:r>
      <w:r w:rsidR="0030210B" w:rsidRPr="009B64BB">
        <w:rPr>
          <w:rFonts w:asciiTheme="minorHAnsi" w:hAnsiTheme="minorHAnsi"/>
          <w:lang w:eastAsia="es-ES"/>
        </w:rPr>
        <w:t>GADDMQ-AZLD-DGPD-2022-0432-M de 20 de octubre de 2022,</w:t>
      </w:r>
      <w:r w:rsidRPr="009B64BB">
        <w:rPr>
          <w:rFonts w:asciiTheme="minorHAnsi" w:hAnsiTheme="minorHAnsi"/>
          <w:lang w:eastAsia="es-ES"/>
        </w:rPr>
        <w:t xml:space="preserve"> suscrito por </w:t>
      </w:r>
      <w:r w:rsidR="0030210B" w:rsidRPr="009B64BB">
        <w:rPr>
          <w:rFonts w:asciiTheme="minorHAnsi" w:hAnsiTheme="minorHAnsi"/>
          <w:lang w:eastAsia="es-ES"/>
        </w:rPr>
        <w:t>el</w:t>
      </w:r>
      <w:r w:rsidRPr="009B64BB">
        <w:rPr>
          <w:rFonts w:asciiTheme="minorHAnsi" w:hAnsiTheme="minorHAnsi"/>
          <w:lang w:eastAsia="es-ES"/>
        </w:rPr>
        <w:t xml:space="preserve"> Director de Gestión Participativa de la Administración Zonal </w:t>
      </w:r>
      <w:r w:rsidR="0030210B" w:rsidRPr="009B64BB">
        <w:rPr>
          <w:rFonts w:asciiTheme="minorHAnsi" w:hAnsiTheme="minorHAnsi"/>
          <w:lang w:eastAsia="es-ES"/>
        </w:rPr>
        <w:t>La Delicia</w:t>
      </w:r>
      <w:r w:rsidRPr="009B64BB">
        <w:rPr>
          <w:rFonts w:asciiTheme="minorHAnsi" w:hAnsiTheme="minorHAnsi"/>
          <w:lang w:eastAsia="es-ES"/>
        </w:rPr>
        <w:t xml:space="preserve">, mediante el cual se emite el Informe </w:t>
      </w:r>
      <w:r w:rsidR="0030210B" w:rsidRPr="009B64BB">
        <w:rPr>
          <w:rFonts w:asciiTheme="minorHAnsi" w:hAnsiTheme="minorHAnsi"/>
          <w:lang w:eastAsia="es-ES"/>
        </w:rPr>
        <w:t>Socia favorable</w:t>
      </w:r>
      <w:r w:rsidRPr="009B64BB">
        <w:rPr>
          <w:rFonts w:asciiTheme="minorHAnsi" w:hAnsiTheme="minorHAnsi"/>
          <w:lang w:eastAsia="es-ES"/>
        </w:rPr>
        <w:t xml:space="preserve"> </w:t>
      </w:r>
      <w:r w:rsidR="0030210B" w:rsidRPr="009B64BB">
        <w:rPr>
          <w:rFonts w:asciiTheme="minorHAnsi" w:hAnsiTheme="minorHAnsi"/>
          <w:lang w:eastAsia="es-ES"/>
        </w:rPr>
        <w:t>No. GADDMQ-AZLD-DGPD-UGP-002.</w:t>
      </w:r>
    </w:p>
    <w:p w:rsidR="001144B2" w:rsidRPr="009B5EA4" w:rsidRDefault="001144B2" w:rsidP="001144B2">
      <w:pPr>
        <w:numPr>
          <w:ilvl w:val="0"/>
          <w:numId w:val="9"/>
        </w:numPr>
        <w:spacing w:after="0" w:line="240" w:lineRule="auto"/>
        <w:jc w:val="both"/>
        <w:rPr>
          <w:rFonts w:asciiTheme="minorHAnsi" w:hAnsiTheme="minorHAnsi" w:cstheme="minorHAnsi"/>
          <w:sz w:val="24"/>
          <w:szCs w:val="24"/>
          <w:highlight w:val="yellow"/>
          <w:lang w:eastAsia="es-ES"/>
        </w:rPr>
      </w:pPr>
      <w:r w:rsidRPr="009B5EA4">
        <w:rPr>
          <w:rFonts w:asciiTheme="minorHAnsi" w:hAnsiTheme="minorHAnsi" w:cstheme="minorHAnsi"/>
          <w:sz w:val="24"/>
          <w:szCs w:val="24"/>
          <w:highlight w:val="yellow"/>
          <w:lang w:eastAsia="es-ES"/>
        </w:rPr>
        <w:t xml:space="preserve">Registro de Directorio Oficio N° </w:t>
      </w:r>
      <w:r w:rsidRPr="009B5EA4">
        <w:rPr>
          <w:rFonts w:asciiTheme="minorHAnsi" w:hAnsiTheme="minorHAnsi" w:cstheme="minorHAnsi"/>
          <w:sz w:val="24"/>
          <w:szCs w:val="24"/>
          <w:highlight w:val="yellow"/>
        </w:rPr>
        <w:t xml:space="preserve">MD-DAD-2022-0416-OF de 03 de marzo de 2022 </w:t>
      </w:r>
      <w:r w:rsidRPr="009B5EA4">
        <w:rPr>
          <w:rFonts w:asciiTheme="minorHAnsi" w:hAnsiTheme="minorHAnsi" w:cstheme="minorHAnsi"/>
          <w:sz w:val="24"/>
          <w:szCs w:val="24"/>
          <w:highlight w:val="yellow"/>
          <w:lang w:eastAsia="es-ES"/>
        </w:rPr>
        <w:t>del BENEFICIARIO.</w:t>
      </w:r>
    </w:p>
    <w:p w:rsidR="004433A4" w:rsidRPr="009B64BB" w:rsidRDefault="001144B2" w:rsidP="00B73B7F">
      <w:pPr>
        <w:numPr>
          <w:ilvl w:val="0"/>
          <w:numId w:val="9"/>
        </w:numPr>
        <w:spacing w:after="0" w:line="276" w:lineRule="auto"/>
        <w:jc w:val="both"/>
        <w:rPr>
          <w:rFonts w:asciiTheme="minorHAnsi" w:hAnsiTheme="minorHAnsi"/>
        </w:rPr>
      </w:pPr>
      <w:r w:rsidRPr="00E54BAE">
        <w:rPr>
          <w:rFonts w:asciiTheme="minorHAnsi" w:hAnsiTheme="minorHAnsi"/>
          <w:sz w:val="24"/>
        </w:rPr>
        <w:t>Oficio Nro.</w:t>
      </w:r>
      <w:r w:rsidRPr="009B5EA4">
        <w:rPr>
          <w:rFonts w:asciiTheme="minorHAnsi" w:hAnsiTheme="minorHAnsi"/>
        </w:rPr>
        <w:t xml:space="preserve"> </w:t>
      </w:r>
      <w:r w:rsidR="00B73B7F" w:rsidRPr="009B64BB">
        <w:rPr>
          <w:rFonts w:asciiTheme="minorHAnsi" w:hAnsiTheme="minorHAnsi"/>
        </w:rPr>
        <w:t xml:space="preserve">GADDMQ-STHV-DMC-UCE-2022-2588-O de 20 de octubre de 2022, de suscrito por el Director Metropolitano de Catastro, mediante el cual remite los informes técnicos favorables: STHV-DMC-UCE-2022-2350, STHV-DMC-UCE-2022-2349; </w:t>
      </w:r>
      <w:r w:rsidR="001750BB" w:rsidRPr="009B64BB">
        <w:rPr>
          <w:rFonts w:asciiTheme="minorHAnsi" w:hAnsiTheme="minorHAnsi"/>
        </w:rPr>
        <w:t>Y, STHV</w:t>
      </w:r>
      <w:r w:rsidR="00B73B7F" w:rsidRPr="009B64BB">
        <w:rPr>
          <w:rFonts w:asciiTheme="minorHAnsi" w:hAnsiTheme="minorHAnsi"/>
        </w:rPr>
        <w:t>-DMC-UCE-2022-2348, de 19 de octubre de 2022.</w:t>
      </w:r>
      <w:r w:rsidR="00456D18" w:rsidRPr="009B64BB">
        <w:rPr>
          <w:rFonts w:asciiTheme="minorHAnsi" w:hAnsiTheme="minorHAnsi"/>
        </w:rPr>
        <w:t xml:space="preserve">Memorando No. GADDMQ-SERD-2022-02196-M de </w:t>
      </w:r>
      <w:r w:rsidRPr="009B5EA4">
        <w:rPr>
          <w:rFonts w:asciiTheme="minorHAnsi" w:hAnsiTheme="minorHAnsi"/>
        </w:rPr>
        <w:t xml:space="preserve">21 de octubre de 2022, </w:t>
      </w:r>
      <w:r w:rsidR="009B4BB7" w:rsidRPr="009B5EA4">
        <w:rPr>
          <w:rFonts w:asciiTheme="minorHAnsi" w:hAnsiTheme="minorHAnsi"/>
        </w:rPr>
        <w:t xml:space="preserve">de la </w:t>
      </w:r>
      <w:r w:rsidR="001469CA" w:rsidRPr="009B64BB">
        <w:rPr>
          <w:rFonts w:asciiTheme="minorHAnsi" w:hAnsiTheme="minorHAnsi"/>
        </w:rPr>
        <w:t>Dirección Metropolitana de Deportes y Recreación,</w:t>
      </w:r>
      <w:r w:rsidR="0039005B" w:rsidRPr="009B64BB">
        <w:rPr>
          <w:rFonts w:asciiTheme="minorHAnsi" w:hAnsiTheme="minorHAnsi"/>
        </w:rPr>
        <w:t xml:space="preserve"> mediante el cual</w:t>
      </w:r>
      <w:r w:rsidR="001469CA" w:rsidRPr="009B64BB">
        <w:rPr>
          <w:rFonts w:asciiTheme="minorHAnsi" w:hAnsiTheme="minorHAnsi"/>
        </w:rPr>
        <w:t xml:space="preserve"> remite el Informe Técnico Favorable Nro.</w:t>
      </w:r>
      <w:r w:rsidR="001469CA" w:rsidRPr="009B64BB">
        <w:rPr>
          <w:rFonts w:asciiTheme="minorHAnsi" w:hAnsiTheme="minorHAnsi"/>
          <w:lang w:eastAsia="es-ES"/>
        </w:rPr>
        <w:t xml:space="preserve"> </w:t>
      </w:r>
      <w:r w:rsidR="00456D18" w:rsidRPr="009B64BB">
        <w:rPr>
          <w:rFonts w:asciiTheme="minorHAnsi" w:hAnsiTheme="minorHAnsi"/>
          <w:lang w:eastAsia="es-ES"/>
        </w:rPr>
        <w:t>DMDR-AFR-CDU-126-2022</w:t>
      </w:r>
      <w:r w:rsidR="007A42AD" w:rsidRPr="009B64BB">
        <w:rPr>
          <w:rFonts w:asciiTheme="minorHAnsi" w:hAnsiTheme="minorHAnsi"/>
          <w:lang w:eastAsia="es-ES"/>
        </w:rPr>
        <w:t>.</w:t>
      </w:r>
    </w:p>
    <w:p w:rsidR="00D216C3" w:rsidRPr="009B64BB" w:rsidRDefault="00DC040B" w:rsidP="007C676B">
      <w:pPr>
        <w:numPr>
          <w:ilvl w:val="0"/>
          <w:numId w:val="9"/>
        </w:numPr>
        <w:spacing w:after="0" w:line="276" w:lineRule="auto"/>
        <w:jc w:val="both"/>
        <w:rPr>
          <w:rFonts w:asciiTheme="minorHAnsi" w:hAnsiTheme="minorHAnsi"/>
          <w:lang w:eastAsia="es-ES"/>
        </w:rPr>
      </w:pPr>
      <w:r w:rsidRPr="009B64BB">
        <w:rPr>
          <w:rFonts w:asciiTheme="minorHAnsi" w:hAnsiTheme="minorHAnsi"/>
        </w:rPr>
        <w:t>Informe Legal Favorable No. 004 de 21 de octubre de 2022</w:t>
      </w:r>
      <w:r w:rsidR="00D216C3" w:rsidRPr="009B64BB">
        <w:rPr>
          <w:rFonts w:asciiTheme="minorHAnsi" w:hAnsiTheme="minorHAnsi"/>
        </w:rPr>
        <w:t xml:space="preserve">, </w:t>
      </w:r>
      <w:r w:rsidR="0039005B" w:rsidRPr="009B64BB">
        <w:rPr>
          <w:rFonts w:asciiTheme="minorHAnsi" w:hAnsiTheme="minorHAnsi"/>
        </w:rPr>
        <w:t xml:space="preserve">suscrito </w:t>
      </w:r>
      <w:r w:rsidR="00D363C9" w:rsidRPr="009B64BB">
        <w:rPr>
          <w:rFonts w:asciiTheme="minorHAnsi" w:hAnsiTheme="minorHAnsi"/>
        </w:rPr>
        <w:t>por</w:t>
      </w:r>
      <w:r w:rsidR="0039005B" w:rsidRPr="009B64BB">
        <w:rPr>
          <w:rFonts w:asciiTheme="minorHAnsi" w:hAnsiTheme="minorHAnsi"/>
        </w:rPr>
        <w:t xml:space="preserve"> </w:t>
      </w:r>
      <w:r w:rsidRPr="009B64BB">
        <w:rPr>
          <w:rFonts w:asciiTheme="minorHAnsi" w:hAnsiTheme="minorHAnsi"/>
        </w:rPr>
        <w:t>la</w:t>
      </w:r>
      <w:r w:rsidR="00D216C3" w:rsidRPr="009B64BB">
        <w:rPr>
          <w:rFonts w:asciiTheme="minorHAnsi" w:hAnsiTheme="minorHAnsi"/>
        </w:rPr>
        <w:t xml:space="preserve"> Director</w:t>
      </w:r>
      <w:r w:rsidRPr="009B64BB">
        <w:rPr>
          <w:rFonts w:asciiTheme="minorHAnsi" w:hAnsiTheme="minorHAnsi"/>
        </w:rPr>
        <w:t>a</w:t>
      </w:r>
      <w:r w:rsidR="00D216C3" w:rsidRPr="009B64BB">
        <w:rPr>
          <w:rFonts w:asciiTheme="minorHAnsi" w:hAnsiTheme="minorHAnsi"/>
        </w:rPr>
        <w:t xml:space="preserve"> Jurídic</w:t>
      </w:r>
      <w:r w:rsidRPr="009B64BB">
        <w:rPr>
          <w:rFonts w:asciiTheme="minorHAnsi" w:hAnsiTheme="minorHAnsi"/>
        </w:rPr>
        <w:t>a</w:t>
      </w:r>
      <w:r w:rsidR="00D216C3" w:rsidRPr="009B64BB">
        <w:rPr>
          <w:rFonts w:asciiTheme="minorHAnsi" w:hAnsiTheme="minorHAnsi"/>
        </w:rPr>
        <w:t xml:space="preserve"> de la Administración Zona</w:t>
      </w:r>
      <w:r w:rsidR="00D216C3" w:rsidRPr="009B64BB">
        <w:rPr>
          <w:rFonts w:asciiTheme="minorHAnsi" w:hAnsiTheme="minorHAnsi"/>
          <w:lang w:eastAsia="es-ES"/>
        </w:rPr>
        <w:t>.</w:t>
      </w:r>
    </w:p>
    <w:p w:rsidR="001144B2" w:rsidRPr="009B5EA4" w:rsidRDefault="00D216C3" w:rsidP="009B5EA4">
      <w:pPr>
        <w:numPr>
          <w:ilvl w:val="0"/>
          <w:numId w:val="9"/>
        </w:numPr>
        <w:spacing w:after="0" w:line="276" w:lineRule="auto"/>
        <w:jc w:val="both"/>
        <w:rPr>
          <w:rFonts w:asciiTheme="minorHAnsi" w:hAnsiTheme="minorHAnsi"/>
        </w:rPr>
      </w:pPr>
      <w:r w:rsidRPr="009B64BB">
        <w:rPr>
          <w:rFonts w:asciiTheme="minorHAnsi" w:hAnsiTheme="minorHAnsi"/>
          <w:lang w:eastAsia="es-ES"/>
        </w:rPr>
        <w:t>Ficha Catastral de</w:t>
      </w:r>
      <w:r w:rsidR="003846C0" w:rsidRPr="009B64BB">
        <w:rPr>
          <w:rFonts w:asciiTheme="minorHAnsi" w:hAnsiTheme="minorHAnsi"/>
          <w:lang w:eastAsia="es-ES"/>
        </w:rPr>
        <w:t xml:space="preserve"> </w:t>
      </w:r>
      <w:r w:rsidRPr="009B64BB">
        <w:rPr>
          <w:rFonts w:asciiTheme="minorHAnsi" w:hAnsiTheme="minorHAnsi"/>
          <w:lang w:eastAsia="es-ES"/>
        </w:rPr>
        <w:t>l</w:t>
      </w:r>
      <w:r w:rsidR="003846C0" w:rsidRPr="009B64BB">
        <w:rPr>
          <w:rFonts w:asciiTheme="minorHAnsi" w:hAnsiTheme="minorHAnsi"/>
          <w:lang w:eastAsia="es-ES"/>
        </w:rPr>
        <w:t>os</w:t>
      </w:r>
      <w:r w:rsidRPr="009B64BB">
        <w:rPr>
          <w:rFonts w:asciiTheme="minorHAnsi" w:hAnsiTheme="minorHAnsi"/>
          <w:lang w:eastAsia="es-ES"/>
        </w:rPr>
        <w:t xml:space="preserve"> predio</w:t>
      </w:r>
      <w:r w:rsidR="003846C0" w:rsidRPr="009B64BB">
        <w:rPr>
          <w:rFonts w:asciiTheme="minorHAnsi" w:hAnsiTheme="minorHAnsi"/>
          <w:lang w:eastAsia="es-ES"/>
        </w:rPr>
        <w:t>s</w:t>
      </w:r>
      <w:r w:rsidRPr="009B64BB">
        <w:rPr>
          <w:rFonts w:asciiTheme="minorHAnsi" w:hAnsiTheme="minorHAnsi"/>
          <w:lang w:eastAsia="es-ES"/>
        </w:rPr>
        <w:t xml:space="preserve"> </w:t>
      </w:r>
      <w:r w:rsidR="00FE61B9" w:rsidRPr="009B64BB">
        <w:rPr>
          <w:rFonts w:asciiTheme="minorHAnsi" w:hAnsiTheme="minorHAnsi"/>
          <w:lang w:eastAsia="es-ES"/>
        </w:rPr>
        <w:t>No</w:t>
      </w:r>
      <w:r w:rsidR="003846C0" w:rsidRPr="009B64BB">
        <w:rPr>
          <w:rFonts w:asciiTheme="minorHAnsi" w:hAnsiTheme="minorHAnsi"/>
          <w:lang w:eastAsia="es-ES"/>
        </w:rPr>
        <w:t>s</w:t>
      </w:r>
      <w:r w:rsidR="00FE61B9" w:rsidRPr="009B64BB">
        <w:rPr>
          <w:rFonts w:asciiTheme="minorHAnsi" w:hAnsiTheme="minorHAnsi"/>
          <w:lang w:eastAsia="es-ES"/>
        </w:rPr>
        <w:t>.</w:t>
      </w:r>
      <w:r w:rsidR="003846C0" w:rsidRPr="009B64BB">
        <w:rPr>
          <w:rFonts w:asciiTheme="minorHAnsi" w:hAnsiTheme="minorHAnsi"/>
        </w:rPr>
        <w:t xml:space="preserve"> </w:t>
      </w:r>
      <w:r w:rsidR="003846C0" w:rsidRPr="009B64BB">
        <w:rPr>
          <w:rFonts w:asciiTheme="minorHAnsi" w:hAnsiTheme="minorHAnsi"/>
          <w:iCs/>
        </w:rPr>
        <w:t>315199; 315180; y 673952</w:t>
      </w:r>
      <w:r w:rsidRPr="009B64BB">
        <w:rPr>
          <w:rFonts w:asciiTheme="minorHAnsi" w:hAnsiTheme="minorHAnsi"/>
          <w:lang w:eastAsia="es-ES"/>
        </w:rPr>
        <w:t>, en el cual constan los datos técnicos emitidos por la Dirección Metropolitana de Catastro</w:t>
      </w:r>
      <w:r w:rsidR="003846C0" w:rsidRPr="009B64BB">
        <w:rPr>
          <w:rFonts w:asciiTheme="minorHAnsi" w:hAnsiTheme="minorHAnsi"/>
        </w:rPr>
        <w:t xml:space="preserve"> </w:t>
      </w:r>
      <w:r w:rsidR="009B4BB7" w:rsidRPr="009B5EA4">
        <w:rPr>
          <w:rFonts w:asciiTheme="minorHAnsi" w:hAnsiTheme="minorHAnsi"/>
        </w:rPr>
        <w:t xml:space="preserve">con </w:t>
      </w:r>
      <w:r w:rsidR="003846C0" w:rsidRPr="009B64BB">
        <w:rPr>
          <w:rFonts w:asciiTheme="minorHAnsi" w:hAnsiTheme="minorHAnsi"/>
        </w:rPr>
        <w:t>informes técnicos: STHV-DMC-UCE-2022-2350, STHV-DMC-UCE-2022-2349; Y,  STHV-DMC-UCE-2022-2348, de 19 de octubre de 2022</w:t>
      </w:r>
      <w:r w:rsidRPr="009B64BB">
        <w:rPr>
          <w:rFonts w:asciiTheme="minorHAnsi" w:hAnsiTheme="minorHAnsi"/>
          <w:lang w:eastAsia="es-ES"/>
        </w:rPr>
        <w:t xml:space="preserve">. </w:t>
      </w:r>
    </w:p>
    <w:p w:rsidR="008B5DBA" w:rsidRPr="009B5EA4" w:rsidRDefault="00615BA3" w:rsidP="008B5DBA">
      <w:pPr>
        <w:numPr>
          <w:ilvl w:val="0"/>
          <w:numId w:val="9"/>
        </w:numPr>
        <w:spacing w:after="0" w:line="276" w:lineRule="auto"/>
        <w:jc w:val="both"/>
        <w:rPr>
          <w:rFonts w:asciiTheme="minorHAnsi" w:hAnsiTheme="minorHAnsi"/>
          <w:sz w:val="24"/>
          <w:highlight w:val="yellow"/>
        </w:rPr>
      </w:pPr>
      <w:r w:rsidRPr="00615BA3">
        <w:rPr>
          <w:rFonts w:asciiTheme="minorHAnsi" w:hAnsiTheme="minorHAnsi"/>
          <w:sz w:val="24"/>
          <w:highlight w:val="yellow"/>
        </w:rPr>
        <w:t>Mediante Oficio Nro. GADDMQ-PM-2022-4517-O de 09 de noviembre de 2022</w:t>
      </w:r>
      <w:r w:rsidR="008B5DBA" w:rsidRPr="009B5EA4">
        <w:rPr>
          <w:rFonts w:asciiTheme="minorHAnsi" w:hAnsiTheme="minorHAnsi" w:cstheme="minorHAnsi"/>
          <w:sz w:val="24"/>
          <w:szCs w:val="24"/>
          <w:highlight w:val="yellow"/>
        </w:rPr>
        <w:t>,</w:t>
      </w:r>
      <w:r w:rsidR="008B5DBA" w:rsidRPr="009B5EA4">
        <w:rPr>
          <w:rFonts w:asciiTheme="minorHAnsi" w:hAnsiTheme="minorHAnsi"/>
          <w:sz w:val="24"/>
          <w:highlight w:val="yellow"/>
        </w:rPr>
        <w:t xml:space="preserve"> </w:t>
      </w:r>
      <w:r w:rsidR="009B4BB7" w:rsidRPr="009B5EA4">
        <w:rPr>
          <w:rFonts w:asciiTheme="minorHAnsi" w:hAnsiTheme="minorHAnsi"/>
          <w:sz w:val="24"/>
          <w:highlight w:val="yellow"/>
        </w:rPr>
        <w:t>de la</w:t>
      </w:r>
      <w:r w:rsidR="008B5DBA" w:rsidRPr="009B5EA4">
        <w:rPr>
          <w:rFonts w:asciiTheme="minorHAnsi" w:hAnsiTheme="minorHAnsi"/>
          <w:sz w:val="24"/>
          <w:highlight w:val="yellow"/>
        </w:rPr>
        <w:t xml:space="preserve"> Procuraduría Metropolitana</w:t>
      </w:r>
      <w:r w:rsidR="008B5DBA" w:rsidRPr="009B5EA4">
        <w:rPr>
          <w:rFonts w:asciiTheme="minorHAnsi" w:hAnsiTheme="minorHAnsi" w:cstheme="minorHAnsi"/>
          <w:sz w:val="24"/>
          <w:szCs w:val="24"/>
          <w:highlight w:val="yellow"/>
        </w:rPr>
        <w:t xml:space="preserve">, </w:t>
      </w:r>
      <w:r w:rsidR="009B4BB7" w:rsidRPr="009B5EA4">
        <w:rPr>
          <w:rFonts w:asciiTheme="minorHAnsi" w:hAnsiTheme="minorHAnsi" w:cstheme="minorHAnsi"/>
          <w:sz w:val="24"/>
          <w:szCs w:val="24"/>
          <w:highlight w:val="yellow"/>
        </w:rPr>
        <w:t xml:space="preserve">en el cual se emite </w:t>
      </w:r>
      <w:r w:rsidR="008B5DBA" w:rsidRPr="009B5EA4">
        <w:rPr>
          <w:rFonts w:asciiTheme="minorHAnsi" w:hAnsiTheme="minorHAnsi" w:cstheme="minorHAnsi"/>
          <w:sz w:val="24"/>
          <w:szCs w:val="24"/>
          <w:highlight w:val="yellow"/>
        </w:rPr>
        <w:t>Informe Legal Favorable, para conocimiento de la Comisión de Propiedad y Espacio Público</w:t>
      </w:r>
      <w:r w:rsidR="008B5DBA" w:rsidRPr="009B5EA4">
        <w:rPr>
          <w:rFonts w:asciiTheme="minorHAnsi" w:hAnsiTheme="minorHAnsi"/>
          <w:sz w:val="24"/>
          <w:highlight w:val="yellow"/>
        </w:rPr>
        <w:t>.</w:t>
      </w:r>
    </w:p>
    <w:p w:rsidR="008B5DBA" w:rsidRPr="00E54BAE" w:rsidRDefault="008B5DBA" w:rsidP="00D82504">
      <w:pPr>
        <w:numPr>
          <w:ilvl w:val="0"/>
          <w:numId w:val="9"/>
        </w:numPr>
        <w:spacing w:after="0" w:line="276" w:lineRule="auto"/>
        <w:jc w:val="both"/>
        <w:rPr>
          <w:rFonts w:asciiTheme="minorHAnsi" w:hAnsiTheme="minorHAnsi"/>
          <w:sz w:val="24"/>
          <w:highlight w:val="yellow"/>
        </w:rPr>
      </w:pPr>
      <w:r w:rsidRPr="006921F0">
        <w:rPr>
          <w:rFonts w:asciiTheme="minorHAnsi" w:hAnsiTheme="minorHAnsi" w:cstheme="minorHAnsi"/>
          <w:sz w:val="24"/>
          <w:szCs w:val="24"/>
          <w:highlight w:val="yellow"/>
        </w:rPr>
        <w:t>Informe de Comisión Nro. IC-CPP-2023-0</w:t>
      </w:r>
      <w:r w:rsidR="00D82504" w:rsidRPr="006921F0">
        <w:rPr>
          <w:rFonts w:asciiTheme="minorHAnsi" w:hAnsiTheme="minorHAnsi" w:cstheme="minorHAnsi"/>
          <w:sz w:val="24"/>
          <w:szCs w:val="24"/>
          <w:highlight w:val="yellow"/>
        </w:rPr>
        <w:t>xx</w:t>
      </w:r>
      <w:r w:rsidRPr="006921F0">
        <w:rPr>
          <w:rFonts w:asciiTheme="minorHAnsi" w:hAnsiTheme="minorHAnsi" w:cstheme="minorHAnsi"/>
          <w:sz w:val="24"/>
          <w:szCs w:val="24"/>
          <w:highlight w:val="yellow"/>
        </w:rPr>
        <w:t xml:space="preserve"> de </w:t>
      </w:r>
      <w:r w:rsidR="00D82504" w:rsidRPr="006921F0">
        <w:rPr>
          <w:rFonts w:asciiTheme="minorHAnsi" w:hAnsiTheme="minorHAnsi" w:cstheme="minorHAnsi"/>
          <w:sz w:val="24"/>
          <w:szCs w:val="24"/>
          <w:highlight w:val="yellow"/>
        </w:rPr>
        <w:t>xx</w:t>
      </w:r>
      <w:r w:rsidRPr="006921F0">
        <w:rPr>
          <w:rFonts w:asciiTheme="minorHAnsi" w:hAnsiTheme="minorHAnsi" w:cstheme="minorHAnsi"/>
          <w:sz w:val="24"/>
          <w:szCs w:val="24"/>
          <w:highlight w:val="yellow"/>
        </w:rPr>
        <w:t xml:space="preserve"> de marzo de 2023,</w:t>
      </w:r>
      <w:r w:rsidRPr="00E54BAE">
        <w:rPr>
          <w:rFonts w:asciiTheme="minorHAnsi" w:hAnsiTheme="minorHAnsi"/>
          <w:sz w:val="24"/>
          <w:highlight w:val="yellow"/>
        </w:rPr>
        <w:t xml:space="preserve"> emitida por la Comisión de Propiedad y Espacio Público, con dictamen favorable, </w:t>
      </w:r>
      <w:r w:rsidRPr="006921F0">
        <w:rPr>
          <w:rFonts w:asciiTheme="minorHAnsi" w:hAnsiTheme="minorHAnsi" w:cstheme="minorHAnsi"/>
          <w:sz w:val="24"/>
          <w:szCs w:val="24"/>
          <w:highlight w:val="yellow"/>
        </w:rPr>
        <w:t>para</w:t>
      </w:r>
      <w:r w:rsidRPr="00E54BAE">
        <w:rPr>
          <w:rFonts w:asciiTheme="minorHAnsi" w:hAnsiTheme="minorHAnsi"/>
          <w:sz w:val="24"/>
          <w:highlight w:val="yellow"/>
        </w:rPr>
        <w:t xml:space="preserve"> la aprobación del Concejo Metropolitano </w:t>
      </w:r>
      <w:r w:rsidRPr="006921F0">
        <w:rPr>
          <w:rFonts w:asciiTheme="minorHAnsi" w:hAnsiTheme="minorHAnsi" w:cstheme="minorHAnsi"/>
          <w:sz w:val="24"/>
          <w:szCs w:val="24"/>
          <w:highlight w:val="yellow"/>
        </w:rPr>
        <w:t xml:space="preserve">para la suscripción </w:t>
      </w:r>
      <w:r w:rsidRPr="00E54BAE">
        <w:rPr>
          <w:rFonts w:asciiTheme="minorHAnsi" w:hAnsiTheme="minorHAnsi"/>
          <w:sz w:val="24"/>
          <w:highlight w:val="yellow"/>
        </w:rPr>
        <w:t xml:space="preserve">del Convenio </w:t>
      </w:r>
      <w:r w:rsidRPr="006921F0">
        <w:rPr>
          <w:rFonts w:asciiTheme="minorHAnsi" w:hAnsiTheme="minorHAnsi" w:cstheme="minorHAnsi"/>
          <w:sz w:val="24"/>
          <w:szCs w:val="24"/>
          <w:highlight w:val="yellow"/>
        </w:rPr>
        <w:t>para la</w:t>
      </w:r>
      <w:r w:rsidRPr="00E54BAE">
        <w:rPr>
          <w:rFonts w:asciiTheme="minorHAnsi" w:hAnsiTheme="minorHAnsi"/>
          <w:sz w:val="24"/>
          <w:highlight w:val="yellow"/>
        </w:rPr>
        <w:t xml:space="preserve"> Administración y Uso de las Instalaciones y Escenarios Deportivos de Propiedad Municipal, a favor de la Liga </w:t>
      </w:r>
      <w:r w:rsidRPr="006921F0">
        <w:rPr>
          <w:rFonts w:asciiTheme="minorHAnsi" w:hAnsiTheme="minorHAnsi" w:cstheme="minorHAnsi"/>
          <w:sz w:val="24"/>
          <w:szCs w:val="24"/>
          <w:highlight w:val="yellow"/>
        </w:rPr>
        <w:t>Deportiva Barrial “</w:t>
      </w:r>
      <w:r w:rsidR="00312292" w:rsidRPr="006921F0">
        <w:rPr>
          <w:rFonts w:asciiTheme="minorHAnsi" w:hAnsiTheme="minorHAnsi" w:cstheme="minorHAnsi"/>
          <w:sz w:val="24"/>
          <w:szCs w:val="24"/>
          <w:highlight w:val="yellow"/>
        </w:rPr>
        <w:t>La Josefina</w:t>
      </w:r>
      <w:r w:rsidRPr="006921F0">
        <w:rPr>
          <w:rFonts w:asciiTheme="minorHAnsi" w:hAnsiTheme="minorHAnsi" w:cstheme="minorHAnsi"/>
          <w:sz w:val="24"/>
          <w:szCs w:val="24"/>
          <w:highlight w:val="yellow"/>
        </w:rPr>
        <w:t>”.</w:t>
      </w:r>
    </w:p>
    <w:p w:rsidR="008B5DBA" w:rsidRPr="00E54BAE" w:rsidRDefault="008B5DBA" w:rsidP="008B5DBA">
      <w:pPr>
        <w:numPr>
          <w:ilvl w:val="0"/>
          <w:numId w:val="9"/>
        </w:numPr>
        <w:spacing w:after="0" w:line="276" w:lineRule="auto"/>
        <w:jc w:val="both"/>
        <w:rPr>
          <w:rFonts w:asciiTheme="minorHAnsi" w:hAnsiTheme="minorHAnsi"/>
          <w:sz w:val="24"/>
          <w:highlight w:val="yellow"/>
        </w:rPr>
      </w:pPr>
      <w:r w:rsidRPr="00E54BAE">
        <w:rPr>
          <w:rFonts w:asciiTheme="minorHAnsi" w:hAnsiTheme="minorHAnsi"/>
          <w:sz w:val="24"/>
          <w:highlight w:val="yellow"/>
        </w:rPr>
        <w:t>Resolución No</w:t>
      </w:r>
      <w:r w:rsidRPr="006921F0">
        <w:rPr>
          <w:rFonts w:asciiTheme="minorHAnsi" w:hAnsiTheme="minorHAnsi" w:cstheme="minorHAnsi"/>
          <w:sz w:val="24"/>
          <w:szCs w:val="24"/>
          <w:highlight w:val="yellow"/>
          <w:lang w:eastAsia="es-ES"/>
        </w:rPr>
        <w:t>. CDMQ-0</w:t>
      </w:r>
      <w:r w:rsidR="00D82504" w:rsidRPr="006921F0">
        <w:rPr>
          <w:rFonts w:asciiTheme="minorHAnsi" w:hAnsiTheme="minorHAnsi" w:cstheme="minorHAnsi"/>
          <w:sz w:val="24"/>
          <w:szCs w:val="24"/>
          <w:highlight w:val="yellow"/>
          <w:lang w:eastAsia="es-ES"/>
        </w:rPr>
        <w:t>xx</w:t>
      </w:r>
      <w:r w:rsidRPr="006921F0">
        <w:rPr>
          <w:rFonts w:asciiTheme="minorHAnsi" w:hAnsiTheme="minorHAnsi" w:cstheme="minorHAnsi"/>
          <w:sz w:val="24"/>
          <w:szCs w:val="24"/>
          <w:highlight w:val="yellow"/>
          <w:lang w:eastAsia="es-ES"/>
        </w:rPr>
        <w:t xml:space="preserve">-2023 de </w:t>
      </w:r>
      <w:r w:rsidR="00D82504" w:rsidRPr="006921F0">
        <w:rPr>
          <w:rFonts w:asciiTheme="minorHAnsi" w:hAnsiTheme="minorHAnsi" w:cstheme="minorHAnsi"/>
          <w:sz w:val="24"/>
          <w:szCs w:val="24"/>
          <w:highlight w:val="yellow"/>
          <w:lang w:eastAsia="es-ES"/>
        </w:rPr>
        <w:t>xx</w:t>
      </w:r>
      <w:r w:rsidRPr="006921F0">
        <w:rPr>
          <w:rFonts w:asciiTheme="minorHAnsi" w:hAnsiTheme="minorHAnsi" w:cstheme="minorHAnsi"/>
          <w:sz w:val="24"/>
          <w:szCs w:val="24"/>
          <w:highlight w:val="yellow"/>
          <w:lang w:eastAsia="es-ES"/>
        </w:rPr>
        <w:t xml:space="preserve"> de </w:t>
      </w:r>
      <w:r w:rsidR="00D82504" w:rsidRPr="006921F0">
        <w:rPr>
          <w:rFonts w:asciiTheme="minorHAnsi" w:hAnsiTheme="minorHAnsi" w:cstheme="minorHAnsi"/>
          <w:sz w:val="24"/>
          <w:szCs w:val="24"/>
          <w:highlight w:val="yellow"/>
          <w:lang w:eastAsia="es-ES"/>
        </w:rPr>
        <w:t>xxxxx</w:t>
      </w:r>
      <w:r w:rsidRPr="006921F0">
        <w:rPr>
          <w:rFonts w:asciiTheme="minorHAnsi" w:hAnsiTheme="minorHAnsi" w:cstheme="minorHAnsi"/>
          <w:sz w:val="24"/>
          <w:szCs w:val="24"/>
          <w:highlight w:val="yellow"/>
          <w:lang w:eastAsia="es-ES"/>
        </w:rPr>
        <w:t xml:space="preserve"> de 2023,</w:t>
      </w:r>
      <w:r w:rsidRPr="00E54BAE">
        <w:rPr>
          <w:rFonts w:asciiTheme="minorHAnsi" w:hAnsiTheme="minorHAnsi"/>
          <w:sz w:val="24"/>
          <w:highlight w:val="yellow"/>
        </w:rPr>
        <w:t xml:space="preserve"> mediante </w:t>
      </w:r>
      <w:r w:rsidRPr="006921F0">
        <w:rPr>
          <w:rFonts w:asciiTheme="minorHAnsi" w:hAnsiTheme="minorHAnsi" w:cstheme="minorHAnsi"/>
          <w:sz w:val="24"/>
          <w:szCs w:val="24"/>
          <w:highlight w:val="yellow"/>
          <w:lang w:eastAsia="es-ES"/>
        </w:rPr>
        <w:t>la</w:t>
      </w:r>
      <w:r w:rsidRPr="00E54BAE">
        <w:rPr>
          <w:rFonts w:asciiTheme="minorHAnsi" w:hAnsiTheme="minorHAnsi"/>
          <w:sz w:val="24"/>
          <w:highlight w:val="yellow"/>
        </w:rPr>
        <w:t xml:space="preserve"> cual el Concejo Metropolitano, en sesión ordinaria </w:t>
      </w:r>
      <w:r w:rsidRPr="006921F0">
        <w:rPr>
          <w:rFonts w:asciiTheme="minorHAnsi" w:hAnsiTheme="minorHAnsi" w:cstheme="minorHAnsi"/>
          <w:sz w:val="24"/>
          <w:szCs w:val="24"/>
          <w:highlight w:val="yellow"/>
          <w:lang w:eastAsia="es-ES"/>
        </w:rPr>
        <w:t xml:space="preserve">de </w:t>
      </w:r>
      <w:r w:rsidR="00D82504" w:rsidRPr="006921F0">
        <w:rPr>
          <w:rFonts w:asciiTheme="minorHAnsi" w:hAnsiTheme="minorHAnsi" w:cstheme="minorHAnsi"/>
          <w:sz w:val="24"/>
          <w:szCs w:val="24"/>
          <w:highlight w:val="yellow"/>
          <w:lang w:eastAsia="es-ES"/>
        </w:rPr>
        <w:t>xx</w:t>
      </w:r>
      <w:r w:rsidRPr="006921F0">
        <w:rPr>
          <w:rFonts w:asciiTheme="minorHAnsi" w:hAnsiTheme="minorHAnsi" w:cstheme="minorHAnsi"/>
          <w:sz w:val="24"/>
          <w:szCs w:val="24"/>
          <w:highlight w:val="yellow"/>
          <w:lang w:eastAsia="es-ES"/>
        </w:rPr>
        <w:t xml:space="preserve"> de </w:t>
      </w:r>
      <w:r w:rsidR="00D82504" w:rsidRPr="006921F0">
        <w:rPr>
          <w:rFonts w:asciiTheme="minorHAnsi" w:hAnsiTheme="minorHAnsi" w:cstheme="minorHAnsi"/>
          <w:sz w:val="24"/>
          <w:szCs w:val="24"/>
          <w:highlight w:val="yellow"/>
          <w:lang w:eastAsia="es-ES"/>
        </w:rPr>
        <w:t xml:space="preserve">xxxx </w:t>
      </w:r>
      <w:r w:rsidRPr="006921F0">
        <w:rPr>
          <w:rFonts w:asciiTheme="minorHAnsi" w:hAnsiTheme="minorHAnsi" w:cstheme="minorHAnsi"/>
          <w:sz w:val="24"/>
          <w:szCs w:val="24"/>
          <w:highlight w:val="yellow"/>
          <w:lang w:eastAsia="es-ES"/>
        </w:rPr>
        <w:t>de 2023,</w:t>
      </w:r>
      <w:r w:rsidRPr="00E54BAE">
        <w:rPr>
          <w:rFonts w:asciiTheme="minorHAnsi" w:hAnsiTheme="minorHAnsi"/>
          <w:sz w:val="24"/>
          <w:highlight w:val="yellow"/>
        </w:rPr>
        <w:t xml:space="preserve"> aprobó</w:t>
      </w:r>
      <w:r w:rsidR="009B4BB7" w:rsidRPr="00E54BAE">
        <w:rPr>
          <w:rFonts w:asciiTheme="minorHAnsi" w:hAnsiTheme="minorHAnsi"/>
          <w:sz w:val="24"/>
          <w:highlight w:val="yellow"/>
        </w:rPr>
        <w:t xml:space="preserve"> </w:t>
      </w:r>
      <w:r w:rsidR="009B4BB7" w:rsidRPr="006921F0">
        <w:rPr>
          <w:rFonts w:asciiTheme="minorHAnsi" w:hAnsiTheme="minorHAnsi" w:cstheme="minorHAnsi"/>
          <w:sz w:val="24"/>
          <w:szCs w:val="24"/>
          <w:highlight w:val="yellow"/>
          <w:lang w:eastAsia="es-ES"/>
        </w:rPr>
        <w:t>y suscripción</w:t>
      </w:r>
      <w:r w:rsidRPr="006921F0">
        <w:rPr>
          <w:rFonts w:asciiTheme="minorHAnsi" w:hAnsiTheme="minorHAnsi" w:cstheme="minorHAnsi"/>
          <w:sz w:val="24"/>
          <w:szCs w:val="24"/>
          <w:highlight w:val="yellow"/>
          <w:lang w:eastAsia="es-ES"/>
        </w:rPr>
        <w:t xml:space="preserve"> </w:t>
      </w:r>
      <w:r w:rsidRPr="00E54BAE">
        <w:rPr>
          <w:rFonts w:asciiTheme="minorHAnsi" w:hAnsiTheme="minorHAnsi"/>
          <w:sz w:val="24"/>
          <w:highlight w:val="yellow"/>
        </w:rPr>
        <w:t xml:space="preserve">el Convenio de Administración y Uso a favor de la Liga Deportiva Barrial </w:t>
      </w:r>
      <w:r w:rsidRPr="006921F0">
        <w:rPr>
          <w:rFonts w:cstheme="minorHAnsi"/>
          <w:sz w:val="24"/>
          <w:szCs w:val="24"/>
          <w:highlight w:val="yellow"/>
        </w:rPr>
        <w:t>“</w:t>
      </w:r>
      <w:r w:rsidR="00312292" w:rsidRPr="006921F0">
        <w:rPr>
          <w:rFonts w:cstheme="minorHAnsi"/>
          <w:sz w:val="24"/>
          <w:szCs w:val="24"/>
          <w:highlight w:val="yellow"/>
        </w:rPr>
        <w:t>La Josefina</w:t>
      </w:r>
      <w:r w:rsidRPr="006921F0">
        <w:rPr>
          <w:rFonts w:cstheme="minorHAnsi"/>
          <w:sz w:val="24"/>
          <w:szCs w:val="24"/>
          <w:highlight w:val="yellow"/>
        </w:rPr>
        <w:t>”</w:t>
      </w:r>
      <w:r w:rsidRPr="006921F0">
        <w:rPr>
          <w:rFonts w:asciiTheme="minorHAnsi" w:hAnsiTheme="minorHAnsi" w:cstheme="minorHAnsi"/>
          <w:sz w:val="24"/>
          <w:szCs w:val="24"/>
          <w:highlight w:val="yellow"/>
          <w:lang w:eastAsia="es-ES"/>
        </w:rPr>
        <w:t>.</w:t>
      </w:r>
    </w:p>
    <w:p w:rsidR="001144B2" w:rsidRPr="00E54BAE" w:rsidRDefault="001144B2" w:rsidP="00E54BAE">
      <w:pPr>
        <w:spacing w:before="240" w:line="240" w:lineRule="auto"/>
        <w:jc w:val="both"/>
        <w:rPr>
          <w:rFonts w:asciiTheme="minorHAnsi" w:hAnsiTheme="minorHAnsi"/>
          <w:sz w:val="24"/>
        </w:rPr>
      </w:pPr>
      <w:r w:rsidRPr="00E54BAE">
        <w:rPr>
          <w:rFonts w:asciiTheme="minorHAnsi" w:hAnsiTheme="minorHAnsi"/>
          <w:b/>
          <w:sz w:val="24"/>
        </w:rPr>
        <w:t xml:space="preserve">CLÁUSULA DÉCIMA </w:t>
      </w:r>
      <w:r w:rsidRPr="006921F0">
        <w:rPr>
          <w:rFonts w:asciiTheme="minorHAnsi" w:hAnsiTheme="minorHAnsi" w:cstheme="minorHAnsi"/>
          <w:b/>
          <w:sz w:val="24"/>
          <w:szCs w:val="24"/>
          <w:lang w:eastAsia="es-ES"/>
        </w:rPr>
        <w:t>SÉPTIMA</w:t>
      </w:r>
      <w:r w:rsidRPr="00E54BAE">
        <w:rPr>
          <w:rFonts w:asciiTheme="minorHAnsi" w:hAnsiTheme="minorHAnsi"/>
          <w:b/>
          <w:sz w:val="24"/>
        </w:rPr>
        <w:t>. - ACEPTACIÓN Y RATIFICACIÓN:</w:t>
      </w:r>
    </w:p>
    <w:p w:rsidR="001144B2" w:rsidRPr="00E54BAE" w:rsidRDefault="001144B2" w:rsidP="00E54BAE">
      <w:pPr>
        <w:spacing w:before="240" w:line="240" w:lineRule="auto"/>
        <w:jc w:val="both"/>
        <w:rPr>
          <w:rFonts w:asciiTheme="minorHAnsi" w:hAnsiTheme="minorHAnsi"/>
          <w:sz w:val="24"/>
          <w:lang w:val="es-ES_tradnl"/>
        </w:rPr>
      </w:pPr>
      <w:r w:rsidRPr="00E54BAE">
        <w:rPr>
          <w:rFonts w:asciiTheme="minorHAnsi" w:hAnsiTheme="minorHAnsi"/>
          <w:sz w:val="24"/>
          <w:lang w:val="es-ES_tradnl"/>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rsidR="001144B2" w:rsidRPr="00E54BAE" w:rsidRDefault="001144B2" w:rsidP="00E54BAE">
      <w:pPr>
        <w:pStyle w:val="Sinespaciado"/>
        <w:spacing w:before="240"/>
        <w:jc w:val="both"/>
        <w:rPr>
          <w:rFonts w:asciiTheme="minorHAnsi" w:hAnsiTheme="minorHAnsi"/>
          <w:sz w:val="24"/>
        </w:rPr>
      </w:pPr>
      <w:r w:rsidRPr="00E54BAE">
        <w:rPr>
          <w:rFonts w:asciiTheme="minorHAnsi" w:hAnsiTheme="minorHAnsi"/>
          <w:sz w:val="24"/>
        </w:rPr>
        <w:t>Para constancia y</w:t>
      </w:r>
      <w:r w:rsidRPr="006921F0">
        <w:rPr>
          <w:rFonts w:asciiTheme="minorHAnsi" w:hAnsiTheme="minorHAnsi" w:cstheme="minorHAnsi"/>
          <w:sz w:val="24"/>
          <w:szCs w:val="24"/>
          <w:lang w:eastAsia="es-ES"/>
        </w:rPr>
        <w:t xml:space="preserve"> de</w:t>
      </w:r>
      <w:r w:rsidRPr="00E54BAE">
        <w:rPr>
          <w:rFonts w:asciiTheme="minorHAnsi" w:hAnsiTheme="minorHAnsi"/>
          <w:sz w:val="24"/>
        </w:rPr>
        <w:t xml:space="preserve"> conformidad de lo expuesto, las partes en unidad de acto proceden a suscribir este Convenio, en cinco (5) ejemplares de igual tenor y valor cada uno, en la ciudad de Quito, Distrito Metropolitano, </w:t>
      </w:r>
      <w:r w:rsidRPr="00E54BAE">
        <w:rPr>
          <w:rFonts w:asciiTheme="minorHAnsi" w:hAnsiTheme="minorHAnsi"/>
          <w:sz w:val="24"/>
          <w:highlight w:val="yellow"/>
        </w:rPr>
        <w:t xml:space="preserve">a los </w:t>
      </w:r>
      <w:r w:rsidR="00D82504" w:rsidRPr="006921F0">
        <w:rPr>
          <w:rFonts w:asciiTheme="minorHAnsi" w:hAnsiTheme="minorHAnsi" w:cstheme="minorHAnsi"/>
          <w:sz w:val="24"/>
          <w:szCs w:val="24"/>
          <w:highlight w:val="yellow"/>
          <w:lang w:eastAsia="es-ES"/>
        </w:rPr>
        <w:t>xx</w:t>
      </w:r>
      <w:r w:rsidRPr="00E54BAE">
        <w:rPr>
          <w:rFonts w:asciiTheme="minorHAnsi" w:hAnsiTheme="minorHAnsi"/>
          <w:sz w:val="24"/>
          <w:highlight w:val="yellow"/>
        </w:rPr>
        <w:t xml:space="preserve"> días del mes de</w:t>
      </w:r>
      <w:r w:rsidR="00F660C2" w:rsidRPr="00E54BAE">
        <w:rPr>
          <w:rFonts w:asciiTheme="minorHAnsi" w:hAnsiTheme="minorHAnsi"/>
          <w:sz w:val="24"/>
          <w:highlight w:val="yellow"/>
        </w:rPr>
        <w:t xml:space="preserve"> </w:t>
      </w:r>
      <w:r w:rsidR="00D82504" w:rsidRPr="006921F0">
        <w:rPr>
          <w:rFonts w:asciiTheme="minorHAnsi" w:hAnsiTheme="minorHAnsi" w:cstheme="minorHAnsi"/>
          <w:sz w:val="24"/>
          <w:szCs w:val="24"/>
          <w:highlight w:val="yellow"/>
          <w:lang w:eastAsia="es-ES"/>
        </w:rPr>
        <w:t>xxxxx</w:t>
      </w:r>
      <w:r w:rsidR="00F660C2" w:rsidRPr="00E54BAE">
        <w:rPr>
          <w:rFonts w:asciiTheme="minorHAnsi" w:hAnsiTheme="minorHAnsi"/>
          <w:sz w:val="24"/>
          <w:highlight w:val="yellow"/>
        </w:rPr>
        <w:t xml:space="preserve"> </w:t>
      </w:r>
      <w:r w:rsidRPr="00E54BAE">
        <w:rPr>
          <w:rFonts w:asciiTheme="minorHAnsi" w:hAnsiTheme="minorHAnsi"/>
          <w:sz w:val="24"/>
          <w:highlight w:val="yellow"/>
        </w:rPr>
        <w:t xml:space="preserve">del </w:t>
      </w:r>
      <w:r w:rsidRPr="006921F0">
        <w:rPr>
          <w:rFonts w:asciiTheme="minorHAnsi" w:hAnsiTheme="minorHAnsi" w:cstheme="minorHAnsi"/>
          <w:sz w:val="24"/>
          <w:szCs w:val="24"/>
          <w:highlight w:val="yellow"/>
          <w:lang w:eastAsia="es-ES"/>
        </w:rPr>
        <w:t>20</w:t>
      </w:r>
      <w:r w:rsidR="00F660C2" w:rsidRPr="006921F0">
        <w:rPr>
          <w:rFonts w:asciiTheme="minorHAnsi" w:hAnsiTheme="minorHAnsi" w:cstheme="minorHAnsi"/>
          <w:sz w:val="24"/>
          <w:szCs w:val="24"/>
          <w:highlight w:val="yellow"/>
          <w:lang w:eastAsia="es-ES"/>
        </w:rPr>
        <w:t>23</w:t>
      </w:r>
      <w:r w:rsidRPr="00E54BAE">
        <w:rPr>
          <w:rFonts w:asciiTheme="minorHAnsi" w:hAnsiTheme="minorHAnsi"/>
          <w:sz w:val="24"/>
          <w:highlight w:val="yellow"/>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144B2" w:rsidRPr="006921F0" w:rsidTr="0083409C">
        <w:tc>
          <w:tcPr>
            <w:tcW w:w="4414" w:type="dxa"/>
          </w:tcPr>
          <w:p w:rsidR="001144B2" w:rsidRPr="006921F0" w:rsidRDefault="001144B2" w:rsidP="0083409C">
            <w:pPr>
              <w:pStyle w:val="Sinespaciado"/>
              <w:spacing w:before="240"/>
              <w:jc w:val="both"/>
              <w:rPr>
                <w:rFonts w:asciiTheme="minorHAnsi" w:hAnsiTheme="minorHAnsi" w:cstheme="minorHAnsi"/>
                <w:sz w:val="24"/>
                <w:szCs w:val="24"/>
                <w:lang w:eastAsia="es-ES"/>
              </w:rPr>
            </w:pPr>
            <w:r w:rsidRPr="00E54BAE">
              <w:rPr>
                <w:rFonts w:asciiTheme="minorHAnsi" w:hAnsiTheme="minorHAnsi"/>
                <w:sz w:val="24"/>
              </w:rPr>
              <w:t xml:space="preserve"> </w:t>
            </w:r>
          </w:p>
          <w:p w:rsidR="006C02DB" w:rsidRPr="00E54BAE" w:rsidRDefault="006C02DB" w:rsidP="00E54BAE">
            <w:pPr>
              <w:pStyle w:val="Sinespaciado"/>
              <w:spacing w:before="240"/>
              <w:jc w:val="both"/>
              <w:rPr>
                <w:rFonts w:asciiTheme="minorHAnsi" w:hAnsiTheme="minorHAnsi"/>
                <w:sz w:val="24"/>
              </w:rPr>
            </w:pPr>
          </w:p>
        </w:tc>
        <w:tc>
          <w:tcPr>
            <w:tcW w:w="4414" w:type="dxa"/>
          </w:tcPr>
          <w:p w:rsidR="001144B2" w:rsidRPr="00E54BAE" w:rsidRDefault="001144B2" w:rsidP="00E54BAE">
            <w:pPr>
              <w:pStyle w:val="Sinespaciado"/>
              <w:spacing w:before="240"/>
              <w:jc w:val="both"/>
              <w:rPr>
                <w:rFonts w:asciiTheme="minorHAnsi" w:hAnsiTheme="minorHAnsi"/>
                <w:sz w:val="24"/>
              </w:rPr>
            </w:pPr>
          </w:p>
        </w:tc>
      </w:tr>
      <w:tr w:rsidR="001144B2" w:rsidRPr="006921F0" w:rsidTr="0083409C">
        <w:tc>
          <w:tcPr>
            <w:tcW w:w="4414" w:type="dxa"/>
          </w:tcPr>
          <w:p w:rsidR="001144B2" w:rsidRPr="006921F0" w:rsidRDefault="00F660C2" w:rsidP="0083409C">
            <w:pPr>
              <w:pStyle w:val="Sinespaciado"/>
              <w:spacing w:before="240"/>
              <w:jc w:val="center"/>
              <w:rPr>
                <w:rFonts w:asciiTheme="minorHAnsi" w:hAnsiTheme="minorHAnsi" w:cstheme="minorHAnsi"/>
                <w:b/>
                <w:sz w:val="24"/>
                <w:szCs w:val="24"/>
                <w:lang w:eastAsia="es-ES"/>
              </w:rPr>
            </w:pPr>
            <w:r w:rsidRPr="006921F0">
              <w:rPr>
                <w:rFonts w:asciiTheme="minorHAnsi" w:hAnsiTheme="minorHAnsi" w:cstheme="minorHAnsi"/>
                <w:sz w:val="24"/>
                <w:szCs w:val="24"/>
                <w:lang w:eastAsia="es-ES"/>
              </w:rPr>
              <w:t xml:space="preserve">Ing. Martha Alexandra García Acebo </w:t>
            </w:r>
            <w:r w:rsidR="001144B2" w:rsidRPr="00E54BAE">
              <w:rPr>
                <w:rFonts w:asciiTheme="minorHAnsi" w:hAnsiTheme="minorHAnsi"/>
                <w:b/>
                <w:sz w:val="24"/>
              </w:rPr>
              <w:t>ADMINISTRADOR ZONAL</w:t>
            </w:r>
          </w:p>
          <w:p w:rsidR="001144B2" w:rsidRPr="00E54BAE" w:rsidRDefault="001144B2" w:rsidP="00E54BAE">
            <w:pPr>
              <w:pStyle w:val="Sinespaciado"/>
              <w:spacing w:before="240"/>
              <w:jc w:val="center"/>
              <w:rPr>
                <w:rFonts w:asciiTheme="minorHAnsi" w:hAnsiTheme="minorHAnsi"/>
                <w:b/>
                <w:sz w:val="24"/>
              </w:rPr>
            </w:pPr>
          </w:p>
        </w:tc>
        <w:tc>
          <w:tcPr>
            <w:tcW w:w="4414" w:type="dxa"/>
          </w:tcPr>
          <w:p w:rsidR="001144B2" w:rsidRPr="00E54BAE" w:rsidRDefault="001144B2" w:rsidP="00E54BAE">
            <w:pPr>
              <w:pStyle w:val="Sinespaciado"/>
              <w:spacing w:before="240"/>
              <w:jc w:val="center"/>
              <w:rPr>
                <w:rFonts w:asciiTheme="minorHAnsi" w:hAnsiTheme="minorHAnsi"/>
                <w:b/>
                <w:sz w:val="24"/>
              </w:rPr>
            </w:pPr>
            <w:r w:rsidRPr="00E54BAE">
              <w:rPr>
                <w:rFonts w:asciiTheme="minorHAnsi" w:hAnsiTheme="minorHAnsi"/>
                <w:b/>
                <w:sz w:val="24"/>
              </w:rPr>
              <w:t>PRESIDENTE LIGA DEPORTIVA</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2"/>
        <w:gridCol w:w="3873"/>
        <w:gridCol w:w="1193"/>
      </w:tblGrid>
      <w:tr w:rsidR="00E40C27" w:rsidRPr="006921F0" w:rsidTr="0083409C">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D9D9D9"/>
          </w:tcPr>
          <w:p w:rsidR="00F660C2" w:rsidRPr="00E54BAE" w:rsidRDefault="00F660C2" w:rsidP="00E54BAE">
            <w:pPr>
              <w:pStyle w:val="Textoindependiente"/>
              <w:spacing w:before="240"/>
              <w:rPr>
                <w:rFonts w:asciiTheme="minorHAnsi" w:hAnsiTheme="minorHAnsi"/>
                <w:sz w:val="24"/>
                <w:lang w:val="es-EC"/>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F660C2" w:rsidRPr="00E54BAE" w:rsidRDefault="00F660C2" w:rsidP="00E54BAE">
            <w:pPr>
              <w:pStyle w:val="Textoindependiente"/>
              <w:spacing w:before="240"/>
              <w:rPr>
                <w:rFonts w:asciiTheme="minorHAnsi" w:hAnsiTheme="minorHAnsi"/>
                <w:sz w:val="24"/>
                <w:lang w:val="es-EC"/>
              </w:rPr>
            </w:pPr>
            <w:r w:rsidRPr="00E54BAE">
              <w:rPr>
                <w:rFonts w:asciiTheme="minorHAnsi" w:hAnsiTheme="minorHAnsi"/>
                <w:sz w:val="24"/>
                <w:lang w:val="es-CO"/>
              </w:rPr>
              <w:t>Nombre y Apellido</w:t>
            </w:r>
          </w:p>
        </w:tc>
        <w:tc>
          <w:tcPr>
            <w:tcW w:w="1193" w:type="dxa"/>
            <w:tcBorders>
              <w:top w:val="single" w:sz="4" w:space="0" w:color="000000"/>
              <w:left w:val="single" w:sz="4" w:space="0" w:color="000000"/>
              <w:bottom w:val="single" w:sz="4" w:space="0" w:color="000000"/>
              <w:right w:val="single" w:sz="4" w:space="0" w:color="000000"/>
            </w:tcBorders>
            <w:shd w:val="clear" w:color="auto" w:fill="D9D9D9"/>
            <w:hideMark/>
          </w:tcPr>
          <w:p w:rsidR="00F660C2" w:rsidRPr="00E54BAE" w:rsidRDefault="00F660C2" w:rsidP="00E54BAE">
            <w:pPr>
              <w:pStyle w:val="Textoindependiente"/>
              <w:spacing w:before="240"/>
              <w:rPr>
                <w:rFonts w:asciiTheme="minorHAnsi" w:hAnsiTheme="minorHAnsi"/>
                <w:sz w:val="24"/>
                <w:lang w:val="es-EC"/>
              </w:rPr>
            </w:pPr>
            <w:r w:rsidRPr="00E54BAE">
              <w:rPr>
                <w:rFonts w:asciiTheme="minorHAnsi" w:hAnsiTheme="minorHAnsi"/>
                <w:sz w:val="24"/>
                <w:lang w:val="es-CO"/>
              </w:rPr>
              <w:t>Sumilla</w:t>
            </w:r>
          </w:p>
        </w:tc>
      </w:tr>
      <w:tr w:rsidR="00F660C2" w:rsidRPr="006921F0" w:rsidTr="00E54BAE">
        <w:trPr>
          <w:trHeight w:val="318"/>
        </w:trPr>
        <w:tc>
          <w:tcPr>
            <w:tcW w:w="0" w:type="auto"/>
            <w:tcBorders>
              <w:top w:val="single" w:sz="4" w:space="0" w:color="000000"/>
              <w:left w:val="single" w:sz="4" w:space="0" w:color="000000"/>
              <w:bottom w:val="single" w:sz="4" w:space="0" w:color="000000"/>
              <w:right w:val="single" w:sz="4" w:space="0" w:color="000000"/>
            </w:tcBorders>
            <w:hideMark/>
          </w:tcPr>
          <w:p w:rsidR="00F660C2" w:rsidRPr="00E54BAE" w:rsidRDefault="00F660C2" w:rsidP="00E54BAE">
            <w:pPr>
              <w:pStyle w:val="Textoindependiente"/>
              <w:spacing w:before="240"/>
              <w:rPr>
                <w:rFonts w:asciiTheme="minorHAnsi" w:hAnsiTheme="minorHAnsi"/>
                <w:sz w:val="24"/>
                <w:lang w:val="es-CO"/>
              </w:rPr>
            </w:pPr>
            <w:r w:rsidRPr="00E54BAE">
              <w:rPr>
                <w:rFonts w:asciiTheme="minorHAnsi" w:hAnsiTheme="minorHAnsi"/>
                <w:sz w:val="24"/>
                <w:lang w:val="es-CO"/>
              </w:rPr>
              <w:t>Elaborado por:</w:t>
            </w:r>
          </w:p>
        </w:tc>
        <w:tc>
          <w:tcPr>
            <w:tcW w:w="0" w:type="auto"/>
            <w:tcBorders>
              <w:top w:val="single" w:sz="4" w:space="0" w:color="000000"/>
              <w:left w:val="single" w:sz="4" w:space="0" w:color="000000"/>
              <w:bottom w:val="single" w:sz="4" w:space="0" w:color="000000"/>
              <w:right w:val="single" w:sz="4" w:space="0" w:color="000000"/>
            </w:tcBorders>
            <w:hideMark/>
          </w:tcPr>
          <w:p w:rsidR="00F660C2" w:rsidRPr="00E54BAE" w:rsidRDefault="007A42AD" w:rsidP="00E54BAE">
            <w:pPr>
              <w:pStyle w:val="Textoindependiente"/>
              <w:spacing w:before="240"/>
              <w:rPr>
                <w:rFonts w:asciiTheme="minorHAnsi" w:hAnsiTheme="minorHAnsi"/>
                <w:sz w:val="24"/>
                <w:lang w:val="es-CO"/>
              </w:rPr>
            </w:pPr>
            <w:r w:rsidRPr="009B64BB">
              <w:rPr>
                <w:rFonts w:asciiTheme="minorHAnsi" w:hAnsiTheme="minorHAnsi"/>
                <w:szCs w:val="22"/>
                <w:lang w:val="es-CO"/>
              </w:rPr>
              <w:t xml:space="preserve">Abg. </w:t>
            </w:r>
            <w:r w:rsidR="00580776">
              <w:rPr>
                <w:rFonts w:asciiTheme="minorHAnsi" w:hAnsiTheme="minorHAnsi"/>
                <w:szCs w:val="22"/>
                <w:lang w:val="es-CO"/>
              </w:rPr>
              <w:t>Sandra Salgado Robayo</w:t>
            </w:r>
          </w:p>
        </w:tc>
        <w:tc>
          <w:tcPr>
            <w:tcW w:w="1193" w:type="dxa"/>
            <w:tcBorders>
              <w:top w:val="single" w:sz="4" w:space="0" w:color="000000"/>
              <w:left w:val="single" w:sz="4" w:space="0" w:color="000000"/>
              <w:bottom w:val="single" w:sz="4" w:space="0" w:color="000000"/>
              <w:right w:val="single" w:sz="4" w:space="0" w:color="000000"/>
            </w:tcBorders>
          </w:tcPr>
          <w:p w:rsidR="00F660C2" w:rsidRPr="00E54BAE" w:rsidRDefault="00F660C2" w:rsidP="00E54BAE">
            <w:pPr>
              <w:pStyle w:val="Textoindependiente"/>
              <w:spacing w:before="240"/>
              <w:rPr>
                <w:rFonts w:asciiTheme="minorHAnsi" w:hAnsiTheme="minorHAnsi"/>
                <w:sz w:val="24"/>
                <w:lang w:val="es-EC"/>
              </w:rPr>
            </w:pPr>
          </w:p>
        </w:tc>
      </w:tr>
      <w:tr w:rsidR="00F660C2" w:rsidRPr="006921F0" w:rsidTr="00E54BAE">
        <w:trPr>
          <w:trHeight w:val="154"/>
        </w:trPr>
        <w:tc>
          <w:tcPr>
            <w:tcW w:w="0" w:type="auto"/>
            <w:tcBorders>
              <w:top w:val="single" w:sz="4" w:space="0" w:color="000000"/>
              <w:left w:val="single" w:sz="4" w:space="0" w:color="000000"/>
              <w:bottom w:val="single" w:sz="4" w:space="0" w:color="000000"/>
              <w:right w:val="single" w:sz="4" w:space="0" w:color="000000"/>
            </w:tcBorders>
            <w:hideMark/>
          </w:tcPr>
          <w:p w:rsidR="00F660C2" w:rsidRPr="00E54BAE" w:rsidRDefault="00F660C2" w:rsidP="00E54BAE">
            <w:pPr>
              <w:pStyle w:val="Textoindependiente"/>
              <w:spacing w:before="240"/>
              <w:rPr>
                <w:rFonts w:asciiTheme="minorHAnsi" w:hAnsiTheme="minorHAnsi"/>
                <w:sz w:val="24"/>
                <w:lang w:val="es-CO"/>
              </w:rPr>
            </w:pPr>
            <w:r w:rsidRPr="00E54BAE">
              <w:rPr>
                <w:rFonts w:asciiTheme="minorHAnsi" w:hAnsiTheme="minorHAnsi"/>
                <w:sz w:val="24"/>
                <w:lang w:val="es-CO"/>
              </w:rPr>
              <w:t>Revisado por:</w:t>
            </w:r>
          </w:p>
        </w:tc>
        <w:tc>
          <w:tcPr>
            <w:tcW w:w="0" w:type="auto"/>
            <w:tcBorders>
              <w:top w:val="single" w:sz="4" w:space="0" w:color="000000"/>
              <w:left w:val="single" w:sz="4" w:space="0" w:color="000000"/>
              <w:bottom w:val="single" w:sz="4" w:space="0" w:color="000000"/>
              <w:right w:val="single" w:sz="4" w:space="0" w:color="000000"/>
            </w:tcBorders>
            <w:hideMark/>
          </w:tcPr>
          <w:p w:rsidR="00F660C2" w:rsidRPr="00E54BAE" w:rsidRDefault="00F660C2" w:rsidP="00E54BAE">
            <w:pPr>
              <w:pStyle w:val="Textoindependiente"/>
              <w:spacing w:before="240"/>
              <w:rPr>
                <w:rFonts w:asciiTheme="minorHAnsi" w:hAnsiTheme="minorHAnsi"/>
                <w:sz w:val="24"/>
                <w:lang w:val="es-CO"/>
              </w:rPr>
            </w:pPr>
            <w:r w:rsidRPr="006921F0">
              <w:rPr>
                <w:rFonts w:asciiTheme="minorHAnsi" w:hAnsiTheme="minorHAnsi" w:cstheme="minorHAnsi"/>
                <w:sz w:val="24"/>
                <w:szCs w:val="24"/>
                <w:lang w:val="es-CO"/>
              </w:rPr>
              <w:t>Mgs. Cristian Danilo Guaicha Córdova</w:t>
            </w:r>
          </w:p>
        </w:tc>
        <w:tc>
          <w:tcPr>
            <w:tcW w:w="1193" w:type="dxa"/>
            <w:tcBorders>
              <w:top w:val="single" w:sz="4" w:space="0" w:color="000000"/>
              <w:left w:val="single" w:sz="4" w:space="0" w:color="000000"/>
              <w:bottom w:val="single" w:sz="4" w:space="0" w:color="000000"/>
              <w:right w:val="single" w:sz="4" w:space="0" w:color="000000"/>
            </w:tcBorders>
          </w:tcPr>
          <w:p w:rsidR="00F660C2" w:rsidRPr="00E54BAE" w:rsidRDefault="00F660C2" w:rsidP="00E54BAE">
            <w:pPr>
              <w:pStyle w:val="Textoindependiente"/>
              <w:spacing w:before="240"/>
              <w:rPr>
                <w:rFonts w:asciiTheme="minorHAnsi" w:hAnsiTheme="minorHAnsi"/>
                <w:sz w:val="24"/>
                <w:lang w:val="es-EC"/>
              </w:rPr>
            </w:pPr>
          </w:p>
        </w:tc>
      </w:tr>
      <w:tr w:rsidR="00F660C2" w:rsidRPr="006921F0" w:rsidTr="00E54BAE">
        <w:trPr>
          <w:trHeight w:val="154"/>
        </w:trPr>
        <w:tc>
          <w:tcPr>
            <w:tcW w:w="0" w:type="auto"/>
            <w:tcBorders>
              <w:top w:val="single" w:sz="4" w:space="0" w:color="000000"/>
              <w:left w:val="single" w:sz="4" w:space="0" w:color="000000"/>
              <w:bottom w:val="single" w:sz="4" w:space="0" w:color="000000"/>
              <w:right w:val="single" w:sz="4" w:space="0" w:color="000000"/>
            </w:tcBorders>
          </w:tcPr>
          <w:p w:rsidR="00F660C2" w:rsidRPr="00E54BAE" w:rsidRDefault="00F660C2" w:rsidP="00E54BAE">
            <w:pPr>
              <w:pStyle w:val="Textoindependiente"/>
              <w:spacing w:before="240"/>
              <w:rPr>
                <w:rFonts w:asciiTheme="minorHAnsi" w:hAnsiTheme="minorHAnsi"/>
                <w:sz w:val="24"/>
                <w:lang w:val="es-CO"/>
              </w:rPr>
            </w:pPr>
            <w:r w:rsidRPr="00E54BAE">
              <w:rPr>
                <w:rFonts w:asciiTheme="minorHAnsi" w:hAnsiTheme="minorHAnsi"/>
                <w:sz w:val="24"/>
                <w:lang w:val="es-CO"/>
              </w:rPr>
              <w:t>Aprobado por:</w:t>
            </w:r>
          </w:p>
        </w:tc>
        <w:tc>
          <w:tcPr>
            <w:tcW w:w="0" w:type="auto"/>
            <w:tcBorders>
              <w:top w:val="single" w:sz="4" w:space="0" w:color="000000"/>
              <w:left w:val="single" w:sz="4" w:space="0" w:color="000000"/>
              <w:bottom w:val="single" w:sz="4" w:space="0" w:color="000000"/>
              <w:right w:val="single" w:sz="4" w:space="0" w:color="000000"/>
            </w:tcBorders>
          </w:tcPr>
          <w:p w:rsidR="00F660C2" w:rsidRPr="00E54BAE" w:rsidRDefault="00F660C2" w:rsidP="00E54BAE">
            <w:pPr>
              <w:pStyle w:val="Textoindependiente"/>
              <w:spacing w:before="240"/>
              <w:rPr>
                <w:rFonts w:asciiTheme="minorHAnsi" w:hAnsiTheme="minorHAnsi"/>
                <w:sz w:val="24"/>
                <w:lang w:val="es-CO"/>
              </w:rPr>
            </w:pPr>
            <w:r w:rsidRPr="006921F0">
              <w:rPr>
                <w:rFonts w:asciiTheme="minorHAnsi" w:hAnsiTheme="minorHAnsi" w:cstheme="minorHAnsi"/>
                <w:sz w:val="24"/>
                <w:szCs w:val="24"/>
                <w:lang w:val="es-CO"/>
              </w:rPr>
              <w:t>Ing. Martha Alexandra</w:t>
            </w:r>
            <w:r w:rsidRPr="00E54BAE">
              <w:rPr>
                <w:rFonts w:asciiTheme="minorHAnsi" w:hAnsiTheme="minorHAnsi"/>
                <w:sz w:val="24"/>
                <w:lang w:val="es-CO"/>
              </w:rPr>
              <w:t xml:space="preserve"> García</w:t>
            </w:r>
            <w:r w:rsidRPr="006921F0">
              <w:rPr>
                <w:rFonts w:asciiTheme="minorHAnsi" w:hAnsiTheme="minorHAnsi" w:cstheme="minorHAnsi"/>
                <w:sz w:val="24"/>
                <w:szCs w:val="24"/>
                <w:lang w:val="es-CO"/>
              </w:rPr>
              <w:t xml:space="preserve"> Acebo</w:t>
            </w:r>
          </w:p>
        </w:tc>
        <w:tc>
          <w:tcPr>
            <w:tcW w:w="1193" w:type="dxa"/>
            <w:tcBorders>
              <w:top w:val="single" w:sz="4" w:space="0" w:color="000000"/>
              <w:left w:val="single" w:sz="4" w:space="0" w:color="000000"/>
              <w:bottom w:val="single" w:sz="4" w:space="0" w:color="000000"/>
              <w:right w:val="single" w:sz="4" w:space="0" w:color="000000"/>
            </w:tcBorders>
          </w:tcPr>
          <w:p w:rsidR="00F660C2" w:rsidRPr="00E54BAE" w:rsidRDefault="00F660C2" w:rsidP="00E54BAE">
            <w:pPr>
              <w:pStyle w:val="Textoindependiente"/>
              <w:spacing w:before="240"/>
              <w:rPr>
                <w:rFonts w:asciiTheme="minorHAnsi" w:hAnsiTheme="minorHAnsi"/>
                <w:sz w:val="24"/>
                <w:lang w:val="es-EC"/>
              </w:rPr>
            </w:pPr>
          </w:p>
        </w:tc>
      </w:tr>
    </w:tbl>
    <w:p w:rsidR="0083409C" w:rsidRPr="00E54BAE" w:rsidRDefault="0083409C" w:rsidP="00E54BAE">
      <w:pPr>
        <w:rPr>
          <w:sz w:val="24"/>
        </w:rPr>
      </w:pPr>
    </w:p>
    <w:sectPr w:rsidR="0083409C" w:rsidRPr="00E54BAE" w:rsidSect="00E24754">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11F6" w:rsidRDefault="00DD11F6" w:rsidP="00916342">
      <w:pPr>
        <w:spacing w:after="0" w:line="240" w:lineRule="auto"/>
      </w:pPr>
      <w:r>
        <w:separator/>
      </w:r>
    </w:p>
  </w:endnote>
  <w:endnote w:type="continuationSeparator" w:id="0">
    <w:p w:rsidR="00DD11F6" w:rsidRDefault="00DD11F6" w:rsidP="00916342">
      <w:pPr>
        <w:spacing w:after="0" w:line="240" w:lineRule="auto"/>
      </w:pPr>
      <w:r>
        <w:continuationSeparator/>
      </w:r>
    </w:p>
  </w:endnote>
  <w:endnote w:type="continuationNotice" w:id="1">
    <w:p w:rsidR="00DD11F6" w:rsidRDefault="00DD11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0C27" w:rsidRDefault="00E40C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0C27" w:rsidRDefault="00E40C27" w:rsidP="00916342">
    <w:pPr>
      <w:pStyle w:val="Textoindependiente"/>
      <w:spacing w:before="93"/>
    </w:pPr>
    <w:r>
      <w:rPr>
        <w:noProof/>
        <w:lang w:val="es-EC"/>
      </w:rPr>
      <w:drawing>
        <wp:anchor distT="0" distB="0" distL="0" distR="0" simplePos="0" relativeHeight="251664384" behindDoc="0" locked="0" layoutInCell="1" allowOverlap="1" wp14:anchorId="3822E183" wp14:editId="2D32428C">
          <wp:simplePos x="0" y="0"/>
          <wp:positionH relativeFrom="page">
            <wp:posOffset>6067425</wp:posOffset>
          </wp:positionH>
          <wp:positionV relativeFrom="paragraph">
            <wp:posOffset>66675</wp:posOffset>
          </wp:positionV>
          <wp:extent cx="1288101" cy="285750"/>
          <wp:effectExtent l="0" t="0" r="7620" b="0"/>
          <wp:wrapSquare wrapText="bothSides"/>
          <wp:docPr id="2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 cstate="print"/>
                  <a:stretch>
                    <a:fillRect/>
                  </a:stretch>
                </pic:blipFill>
                <pic:spPr>
                  <a:xfrm>
                    <a:off x="0" y="0"/>
                    <a:ext cx="1288101" cy="285750"/>
                  </a:xfrm>
                  <a:prstGeom prst="rect">
                    <a:avLst/>
                  </a:prstGeom>
                </pic:spPr>
              </pic:pic>
            </a:graphicData>
          </a:graphic>
        </wp:anchor>
      </w:drawing>
    </w:r>
    <w:hyperlink r:id="rId2">
      <w:r>
        <w:rPr>
          <w:color w:val="253E86"/>
          <w:w w:val="110"/>
        </w:rPr>
        <w:t>www.quito.gob.ec</w:t>
      </w:r>
    </w:hyperlink>
  </w:p>
  <w:p w:rsidR="00E40C27" w:rsidRDefault="00E40C27" w:rsidP="00916342">
    <w:pPr>
      <w:pStyle w:val="Textoindependiente"/>
      <w:spacing w:before="9"/>
    </w:pPr>
    <w:r>
      <w:rPr>
        <w:color w:val="253E86"/>
        <w:w w:val="105"/>
      </w:rPr>
      <w:t>Av.</w:t>
    </w:r>
    <w:r>
      <w:rPr>
        <w:color w:val="253E86"/>
        <w:spacing w:val="8"/>
        <w:w w:val="105"/>
      </w:rPr>
      <w:t xml:space="preserve"> </w:t>
    </w:r>
    <w:r>
      <w:rPr>
        <w:color w:val="253E86"/>
        <w:w w:val="105"/>
      </w:rPr>
      <w:t>De</w:t>
    </w:r>
    <w:r>
      <w:rPr>
        <w:color w:val="253E86"/>
        <w:spacing w:val="9"/>
        <w:w w:val="105"/>
      </w:rPr>
      <w:t xml:space="preserve"> </w:t>
    </w:r>
    <w:r>
      <w:rPr>
        <w:color w:val="253E86"/>
        <w:w w:val="105"/>
      </w:rPr>
      <w:t>la</w:t>
    </w:r>
    <w:r>
      <w:rPr>
        <w:color w:val="253E86"/>
        <w:spacing w:val="9"/>
        <w:w w:val="105"/>
      </w:rPr>
      <w:t xml:space="preserve"> </w:t>
    </w:r>
    <w:r>
      <w:rPr>
        <w:color w:val="253E86"/>
        <w:w w:val="105"/>
      </w:rPr>
      <w:t>Prensa</w:t>
    </w:r>
    <w:r>
      <w:rPr>
        <w:color w:val="253E86"/>
        <w:spacing w:val="9"/>
        <w:w w:val="105"/>
      </w:rPr>
      <w:t xml:space="preserve"> </w:t>
    </w:r>
    <w:r>
      <w:rPr>
        <w:color w:val="253E86"/>
        <w:w w:val="105"/>
      </w:rPr>
      <w:t>N66</w:t>
    </w:r>
    <w:r>
      <w:rPr>
        <w:color w:val="253E86"/>
        <w:spacing w:val="9"/>
        <w:w w:val="105"/>
      </w:rPr>
      <w:t xml:space="preserve"> </w:t>
    </w:r>
    <w:r>
      <w:rPr>
        <w:color w:val="253E86"/>
        <w:w w:val="105"/>
      </w:rPr>
      <w:t>–</w:t>
    </w:r>
    <w:r>
      <w:rPr>
        <w:color w:val="253E86"/>
        <w:spacing w:val="9"/>
        <w:w w:val="105"/>
      </w:rPr>
      <w:t xml:space="preserve"> </w:t>
    </w:r>
    <w:r>
      <w:rPr>
        <w:color w:val="253E86"/>
        <w:w w:val="105"/>
      </w:rPr>
      <w:t>101</w:t>
    </w:r>
    <w:r>
      <w:rPr>
        <w:color w:val="253E86"/>
        <w:spacing w:val="9"/>
        <w:w w:val="105"/>
      </w:rPr>
      <w:t xml:space="preserve"> </w:t>
    </w:r>
    <w:r>
      <w:rPr>
        <w:color w:val="253E86"/>
        <w:w w:val="105"/>
      </w:rPr>
      <w:t>y</w:t>
    </w:r>
    <w:r>
      <w:rPr>
        <w:color w:val="253E86"/>
        <w:spacing w:val="9"/>
        <w:w w:val="105"/>
      </w:rPr>
      <w:t xml:space="preserve"> </w:t>
    </w:r>
    <w:r>
      <w:rPr>
        <w:color w:val="253E86"/>
        <w:w w:val="105"/>
      </w:rPr>
      <w:t>Ramón</w:t>
    </w:r>
    <w:r>
      <w:rPr>
        <w:color w:val="253E86"/>
        <w:spacing w:val="9"/>
        <w:w w:val="105"/>
      </w:rPr>
      <w:t xml:space="preserve"> </w:t>
    </w:r>
    <w:r>
      <w:rPr>
        <w:color w:val="253E86"/>
        <w:w w:val="105"/>
      </w:rPr>
      <w:t xml:space="preserve">Chiriboga </w:t>
    </w:r>
    <w:r>
      <w:rPr>
        <w:color w:val="253E86"/>
        <w:spacing w:val="17"/>
        <w:w w:val="105"/>
      </w:rPr>
      <w:t xml:space="preserve"> </w:t>
    </w:r>
    <w:r>
      <w:rPr>
        <w:color w:val="253E86"/>
        <w:w w:val="105"/>
      </w:rPr>
      <w:t>-</w:t>
    </w:r>
    <w:r>
      <w:rPr>
        <w:color w:val="253E86"/>
        <w:spacing w:val="9"/>
        <w:w w:val="105"/>
      </w:rPr>
      <w:t xml:space="preserve"> </w:t>
    </w:r>
    <w:r>
      <w:rPr>
        <w:color w:val="253E86"/>
        <w:w w:val="105"/>
      </w:rPr>
      <w:t>Teléfono:</w:t>
    </w:r>
    <w:r>
      <w:rPr>
        <w:color w:val="253E86"/>
        <w:spacing w:val="9"/>
        <w:w w:val="105"/>
      </w:rPr>
      <w:t xml:space="preserve"> 2294341</w:t>
    </w:r>
  </w:p>
  <w:p w:rsidR="00E40C27" w:rsidRDefault="00E40C2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0C27" w:rsidRDefault="00E40C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11F6" w:rsidRDefault="00DD11F6" w:rsidP="00916342">
      <w:pPr>
        <w:spacing w:after="0" w:line="240" w:lineRule="auto"/>
      </w:pPr>
      <w:r>
        <w:separator/>
      </w:r>
    </w:p>
  </w:footnote>
  <w:footnote w:type="continuationSeparator" w:id="0">
    <w:p w:rsidR="00DD11F6" w:rsidRDefault="00DD11F6" w:rsidP="00916342">
      <w:pPr>
        <w:spacing w:after="0" w:line="240" w:lineRule="auto"/>
      </w:pPr>
      <w:r>
        <w:continuationSeparator/>
      </w:r>
    </w:p>
  </w:footnote>
  <w:footnote w:type="continuationNotice" w:id="1">
    <w:p w:rsidR="00DD11F6" w:rsidRDefault="00DD11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0C27" w:rsidRDefault="008A6641">
    <w:pPr>
      <w:pStyle w:val="Encabezado"/>
    </w:pPr>
    <w:r>
      <w:rPr>
        <w:noProof/>
      </w:rPr>
    </w:r>
    <w:r w:rsidR="008A6641">
      <w:rPr>
        <w:noProof/>
      </w:rPr>
      <w:pict w14:anchorId="7CCD10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74204" o:spid="_x0000_s1026" type="#_x0000_t136" style="position:absolute;margin-left:0;margin-top:0;width:513.85pt;height:85.6pt;rotation:315;z-index:-251653120;mso-position-horizontal:center;mso-position-horizontal-relative:margin;mso-position-vertical:center;mso-position-vertical-relative:margin" o:allowincell="f" fillcolor="silver" stroked="f">
          <v:fill opacity=".5"/>
          <v:textpath style="font-family:&quot;Calibri&quot;;font-size:1pt" string="PROYECTO DE CONVEN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0C27" w:rsidRDefault="008A6641" w:rsidP="00916342">
    <w:pPr>
      <w:pStyle w:val="Textoindependiente"/>
      <w:spacing w:before="9"/>
      <w:rPr>
        <w:rFonts w:ascii="Times New Roman"/>
      </w:rPr>
    </w:pPr>
    <w:r>
      <w:rPr>
        <w:noProof/>
      </w:rPr>
    </w:r>
    <w:r w:rsidR="008A6641">
      <w:rPr>
        <w:noProof/>
      </w:rPr>
      <w:pict w14:anchorId="2AD1E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74205" o:spid="_x0000_s1027" type="#_x0000_t136" style="position:absolute;margin-left:0;margin-top:0;width:513.85pt;height:85.6pt;rotation:315;z-index:-251652096;mso-position-horizontal:center;mso-position-horizontal-relative:margin;mso-position-vertical:center;mso-position-vertical-relative:margin" o:allowincell="f" fillcolor="silver" stroked="f">
          <v:fill opacity=".5"/>
          <v:textpath style="font-family:&quot;Calibri&quot;;font-size:1pt" string="PROYECTO DE CONVENIO"/>
          <w10:wrap anchorx="margin" anchory="margin"/>
        </v:shape>
      </w:pict>
    </w:r>
    <w:r w:rsidR="00E40C27">
      <w:rPr>
        <w:noProof/>
        <w:lang w:val="es-EC"/>
      </w:rPr>
      <w:drawing>
        <wp:anchor distT="0" distB="0" distL="0" distR="0" simplePos="0" relativeHeight="251662336" behindDoc="0" locked="0" layoutInCell="1" allowOverlap="1" wp14:anchorId="6B232339" wp14:editId="3E0B432F">
          <wp:simplePos x="0" y="0"/>
          <wp:positionH relativeFrom="page">
            <wp:align>left</wp:align>
          </wp:positionH>
          <wp:positionV relativeFrom="page">
            <wp:align>top</wp:align>
          </wp:positionV>
          <wp:extent cx="435260" cy="10691999"/>
          <wp:effectExtent l="0" t="0" r="3175"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35260" cy="10691999"/>
                  </a:xfrm>
                  <a:prstGeom prst="rect">
                    <a:avLst/>
                  </a:prstGeom>
                </pic:spPr>
              </pic:pic>
            </a:graphicData>
          </a:graphic>
        </wp:anchor>
      </w:drawing>
    </w:r>
    <w:r w:rsidR="00E40C27">
      <w:rPr>
        <w:rFonts w:ascii="Times New Roman"/>
        <w:noProof/>
        <w:lang w:val="es-EC"/>
      </w:rPr>
      <mc:AlternateContent>
        <mc:Choice Requires="wpg">
          <w:drawing>
            <wp:anchor distT="0" distB="0" distL="114300" distR="114300" simplePos="0" relativeHeight="251660288" behindDoc="0" locked="0" layoutInCell="1" allowOverlap="1" wp14:anchorId="511D371E" wp14:editId="68D859F4">
              <wp:simplePos x="0" y="0"/>
              <wp:positionH relativeFrom="column">
                <wp:posOffset>862965</wp:posOffset>
              </wp:positionH>
              <wp:positionV relativeFrom="paragraph">
                <wp:posOffset>-287655</wp:posOffset>
              </wp:positionV>
              <wp:extent cx="3286125" cy="594995"/>
              <wp:effectExtent l="0" t="0" r="9525" b="0"/>
              <wp:wrapSquare wrapText="bothSides"/>
              <wp:docPr id="1" name="Grupo 1"/>
              <wp:cNvGraphicFramePr/>
              <a:graphic xmlns:a="http://schemas.openxmlformats.org/drawingml/2006/main">
                <a:graphicData uri="http://schemas.microsoft.com/office/word/2010/wordprocessingGroup">
                  <wpg:wgp>
                    <wpg:cNvGrpSpPr/>
                    <wpg:grpSpPr>
                      <a:xfrm>
                        <a:off x="0" y="0"/>
                        <a:ext cx="3286125" cy="594995"/>
                        <a:chOff x="0" y="0"/>
                        <a:chExt cx="3286125" cy="594995"/>
                      </a:xfrm>
                    </wpg:grpSpPr>
                    <pic:pic xmlns:pic="http://schemas.openxmlformats.org/drawingml/2006/picture">
                      <pic:nvPicPr>
                        <pic:cNvPr id="7" name="image2.pn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133350"/>
                          <a:ext cx="1529715" cy="309245"/>
                        </a:xfrm>
                        <a:prstGeom prst="rect">
                          <a:avLst/>
                        </a:prstGeom>
                      </pic:spPr>
                    </pic:pic>
                    <pic:pic xmlns:pic="http://schemas.openxmlformats.org/drawingml/2006/picture">
                      <pic:nvPicPr>
                        <pic:cNvPr id="9" name="image3.png"/>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609725" y="0"/>
                          <a:ext cx="448945" cy="594995"/>
                        </a:xfrm>
                        <a:prstGeom prst="rect">
                          <a:avLst/>
                        </a:prstGeom>
                      </pic:spPr>
                    </pic:pic>
                    <pic:pic xmlns:pic="http://schemas.openxmlformats.org/drawingml/2006/picture">
                      <pic:nvPicPr>
                        <pic:cNvPr id="10" name="image4.png"/>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2152650" y="95250"/>
                          <a:ext cx="1133475" cy="433070"/>
                        </a:xfrm>
                        <a:prstGeom prst="rect">
                          <a:avLst/>
                        </a:prstGeom>
                      </pic:spPr>
                    </pic:pic>
                  </wpg:wgp>
                </a:graphicData>
              </a:graphic>
            </wp:anchor>
          </w:drawing>
        </mc:Choice>
        <mc:Fallback>
          <w:pict>
            <v:group w14:anchorId="5BC9BCC0" id="Grupo 1" o:spid="_x0000_s1026" style="position:absolute;margin-left:67.95pt;margin-top:-22.65pt;width:258.75pt;height:46.85pt;z-index:251660288" coordsize="32861,59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top:1333;width:15297;height:3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">
                <v:imagedata r:id="rId5" o:title=""/>
                <v:path arrowok="t"/>
              </v:shape>
              <v:shape id="image3.png" o:spid="_x0000_s1028" type="#_x0000_t75" style="position:absolute;left:16097;width:4489;height:5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">
                <v:imagedata r:id="rId6" o:title=""/>
                <v:path arrowok="t"/>
              </v:shape>
              <v:shape id="image4.png" o:spid="_x0000_s1029" type="#_x0000_t75" style="position:absolute;left:21526;top:952;width:11335;height:4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">
                <v:imagedata r:id="rId7" o:title=""/>
                <v:path arrowok="t"/>
              </v:shape>
              <w10:wrap type="square"/>
            </v:group>
          </w:pict>
        </mc:Fallback>
      </mc:AlternateContent>
    </w:r>
  </w:p>
  <w:p w:rsidR="00E40C27" w:rsidRDefault="00E40C27" w:rsidP="00E54BAE">
    <w:pPr>
      <w:pStyle w:val="Ttulo"/>
      <w:tabs>
        <w:tab w:val="left" w:pos="503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0C27" w:rsidRDefault="008A6641">
    <w:pPr>
      <w:pStyle w:val="Encabezado"/>
    </w:pPr>
    <w:r>
      <w:rPr>
        <w:noProof/>
      </w:rPr>
    </w:r>
    <w:r w:rsidR="008A664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74203" o:spid="_x0000_s1025" type="#_x0000_t136" style="position:absolute;margin-left:0;margin-top:0;width:513.85pt;height:85.6pt;rotation:315;z-index:-251654144;mso-position-horizontal:center;mso-position-horizontal-relative:margin;mso-position-vertical:center;mso-position-vertical-relative:margin" o:allowincell="f" fillcolor="silver" stroked="f">
          <v:fill opacity=".5"/>
          <v:textpath style="font-family:&quot;Calibri&quot;;font-size:1pt" string="PROYECTO DE CONVEN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5663"/>
    <w:multiLevelType w:val="hybridMultilevel"/>
    <w:tmpl w:val="5BF6618C"/>
    <w:lvl w:ilvl="0" w:tplc="BC34C0B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6"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86B19C0"/>
    <w:multiLevelType w:val="multilevel"/>
    <w:tmpl w:val="38FEDCE2"/>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BDC22BA"/>
    <w:multiLevelType w:val="hybridMultilevel"/>
    <w:tmpl w:val="13E46F34"/>
    <w:lvl w:ilvl="0" w:tplc="F8686A00">
      <w:start w:val="7"/>
      <w:numFmt w:val="decimal"/>
      <w:lvlText w:val="%1."/>
      <w:lvlJc w:val="left"/>
      <w:pPr>
        <w:ind w:left="644" w:hanging="360"/>
      </w:pPr>
      <w:rPr>
        <w:rFonts w:cstheme="minorHAnsi" w:hint="default"/>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9" w15:restartNumberingAfterBreak="0">
    <w:nsid w:val="3D983661"/>
    <w:multiLevelType w:val="multilevel"/>
    <w:tmpl w:val="B0E82FEA"/>
    <w:lvl w:ilvl="0">
      <w:start w:val="13"/>
      <w:numFmt w:val="decimal"/>
      <w:lvlText w:val="%1"/>
      <w:lvlJc w:val="left"/>
      <w:pPr>
        <w:ind w:left="375" w:hanging="375"/>
      </w:pPr>
      <w:rPr>
        <w:rFonts w:ascii="Calibri" w:hAnsi="Calibri" w:hint="default"/>
        <w:b/>
      </w:rPr>
    </w:lvl>
    <w:lvl w:ilvl="1">
      <w:start w:val="1"/>
      <w:numFmt w:val="decimal"/>
      <w:lvlText w:val="%1.%2"/>
      <w:lvlJc w:val="left"/>
      <w:pPr>
        <w:ind w:left="375" w:hanging="375"/>
      </w:pPr>
      <w:rPr>
        <w:rFonts w:ascii="Calibri" w:hAnsi="Calibri" w:hint="default"/>
        <w:b/>
      </w:rPr>
    </w:lvl>
    <w:lvl w:ilvl="2">
      <w:start w:val="1"/>
      <w:numFmt w:val="decimal"/>
      <w:lvlText w:val="%1.%2.%3"/>
      <w:lvlJc w:val="left"/>
      <w:pPr>
        <w:ind w:left="720" w:hanging="720"/>
      </w:pPr>
      <w:rPr>
        <w:rFonts w:ascii="Calibri" w:hAnsi="Calibri" w:hint="default"/>
        <w:b/>
      </w:rPr>
    </w:lvl>
    <w:lvl w:ilvl="3">
      <w:start w:val="1"/>
      <w:numFmt w:val="decimal"/>
      <w:lvlText w:val="%1.%2.%3.%4"/>
      <w:lvlJc w:val="left"/>
      <w:pPr>
        <w:ind w:left="720" w:hanging="720"/>
      </w:pPr>
      <w:rPr>
        <w:rFonts w:ascii="Calibri" w:hAnsi="Calibri" w:hint="default"/>
        <w:b/>
      </w:rPr>
    </w:lvl>
    <w:lvl w:ilvl="4">
      <w:start w:val="1"/>
      <w:numFmt w:val="decimal"/>
      <w:lvlText w:val="%1.%2.%3.%4.%5"/>
      <w:lvlJc w:val="left"/>
      <w:pPr>
        <w:ind w:left="1080" w:hanging="1080"/>
      </w:pPr>
      <w:rPr>
        <w:rFonts w:ascii="Calibri" w:hAnsi="Calibri" w:hint="default"/>
        <w:b/>
      </w:rPr>
    </w:lvl>
    <w:lvl w:ilvl="5">
      <w:start w:val="1"/>
      <w:numFmt w:val="decimal"/>
      <w:lvlText w:val="%1.%2.%3.%4.%5.%6"/>
      <w:lvlJc w:val="left"/>
      <w:pPr>
        <w:ind w:left="1080" w:hanging="1080"/>
      </w:pPr>
      <w:rPr>
        <w:rFonts w:ascii="Calibri" w:hAnsi="Calibri" w:hint="default"/>
        <w:b/>
      </w:rPr>
    </w:lvl>
    <w:lvl w:ilvl="6">
      <w:start w:val="1"/>
      <w:numFmt w:val="decimal"/>
      <w:lvlText w:val="%1.%2.%3.%4.%5.%6.%7"/>
      <w:lvlJc w:val="left"/>
      <w:pPr>
        <w:ind w:left="1440" w:hanging="1440"/>
      </w:pPr>
      <w:rPr>
        <w:rFonts w:ascii="Calibri" w:hAnsi="Calibri" w:hint="default"/>
        <w:b/>
      </w:rPr>
    </w:lvl>
    <w:lvl w:ilvl="7">
      <w:start w:val="1"/>
      <w:numFmt w:val="decimal"/>
      <w:lvlText w:val="%1.%2.%3.%4.%5.%6.%7.%8"/>
      <w:lvlJc w:val="left"/>
      <w:pPr>
        <w:ind w:left="1440" w:hanging="1440"/>
      </w:pPr>
      <w:rPr>
        <w:rFonts w:ascii="Calibri" w:hAnsi="Calibri" w:hint="default"/>
        <w:b/>
      </w:rPr>
    </w:lvl>
    <w:lvl w:ilvl="8">
      <w:start w:val="1"/>
      <w:numFmt w:val="decimal"/>
      <w:lvlText w:val="%1.%2.%3.%4.%5.%6.%7.%8.%9"/>
      <w:lvlJc w:val="left"/>
      <w:pPr>
        <w:ind w:left="1440" w:hanging="1440"/>
      </w:pPr>
      <w:rPr>
        <w:rFonts w:ascii="Calibri" w:hAnsi="Calibri" w:hint="default"/>
        <w:b/>
      </w:rPr>
    </w:lvl>
  </w:abstractNum>
  <w:abstractNum w:abstractNumId="10" w15:restartNumberingAfterBreak="0">
    <w:nsid w:val="405C460E"/>
    <w:multiLevelType w:val="hybridMultilevel"/>
    <w:tmpl w:val="866C8166"/>
    <w:lvl w:ilvl="0" w:tplc="9D2E9348">
      <w:start w:val="1"/>
      <w:numFmt w:val="lowerLetter"/>
      <w:lvlText w:val="%1)"/>
      <w:lvlJc w:val="left"/>
      <w:pPr>
        <w:ind w:left="643"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42DA7066"/>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12"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04762F"/>
    <w:multiLevelType w:val="hybridMultilevel"/>
    <w:tmpl w:val="621AE8D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745E1C74"/>
    <w:multiLevelType w:val="multilevel"/>
    <w:tmpl w:val="035AE9BE"/>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21"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16cid:durableId="15890756">
    <w:abstractNumId w:val="20"/>
  </w:num>
  <w:num w:numId="2" w16cid:durableId="2124301054">
    <w:abstractNumId w:val="2"/>
  </w:num>
  <w:num w:numId="3" w16cid:durableId="1181239645">
    <w:abstractNumId w:val="19"/>
  </w:num>
  <w:num w:numId="4" w16cid:durableId="509368748">
    <w:abstractNumId w:val="6"/>
  </w:num>
  <w:num w:numId="5" w16cid:durableId="327711322">
    <w:abstractNumId w:val="23"/>
  </w:num>
  <w:num w:numId="6" w16cid:durableId="1263077012">
    <w:abstractNumId w:val="1"/>
  </w:num>
  <w:num w:numId="7" w16cid:durableId="957839415">
    <w:abstractNumId w:val="13"/>
  </w:num>
  <w:num w:numId="8" w16cid:durableId="373625753">
    <w:abstractNumId w:val="21"/>
  </w:num>
  <w:num w:numId="9" w16cid:durableId="1023482184">
    <w:abstractNumId w:val="10"/>
  </w:num>
  <w:num w:numId="10" w16cid:durableId="1978948159">
    <w:abstractNumId w:val="12"/>
  </w:num>
  <w:num w:numId="11" w16cid:durableId="1462380187">
    <w:abstractNumId w:val="17"/>
  </w:num>
  <w:num w:numId="12" w16cid:durableId="26874136">
    <w:abstractNumId w:val="5"/>
  </w:num>
  <w:num w:numId="13" w16cid:durableId="602297494">
    <w:abstractNumId w:val="18"/>
  </w:num>
  <w:num w:numId="14" w16cid:durableId="577789882">
    <w:abstractNumId w:val="4"/>
  </w:num>
  <w:num w:numId="15" w16cid:durableId="231544724">
    <w:abstractNumId w:val="3"/>
  </w:num>
  <w:num w:numId="16" w16cid:durableId="210700446">
    <w:abstractNumId w:val="15"/>
  </w:num>
  <w:num w:numId="17" w16cid:durableId="1794321304">
    <w:abstractNumId w:val="7"/>
  </w:num>
  <w:num w:numId="18" w16cid:durableId="1124608">
    <w:abstractNumId w:val="22"/>
  </w:num>
  <w:num w:numId="19" w16cid:durableId="1804343323">
    <w:abstractNumId w:val="16"/>
  </w:num>
  <w:num w:numId="20" w16cid:durableId="1378578366">
    <w:abstractNumId w:val="0"/>
  </w:num>
  <w:num w:numId="21" w16cid:durableId="2082948699">
    <w:abstractNumId w:val="9"/>
  </w:num>
  <w:num w:numId="22" w16cid:durableId="1882784953">
    <w:abstractNumId w:val="14"/>
  </w:num>
  <w:num w:numId="23" w16cid:durableId="1796561273">
    <w:abstractNumId w:val="11"/>
  </w:num>
  <w:num w:numId="24" w16cid:durableId="18847519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342"/>
    <w:rsid w:val="00002528"/>
    <w:rsid w:val="00003032"/>
    <w:rsid w:val="000112F9"/>
    <w:rsid w:val="0001215A"/>
    <w:rsid w:val="0001228C"/>
    <w:rsid w:val="00013911"/>
    <w:rsid w:val="00014AD0"/>
    <w:rsid w:val="00017BD4"/>
    <w:rsid w:val="000367B1"/>
    <w:rsid w:val="00037765"/>
    <w:rsid w:val="000421E5"/>
    <w:rsid w:val="0004451A"/>
    <w:rsid w:val="00045BA5"/>
    <w:rsid w:val="00045D2E"/>
    <w:rsid w:val="000460B1"/>
    <w:rsid w:val="000508C2"/>
    <w:rsid w:val="00062592"/>
    <w:rsid w:val="00064F24"/>
    <w:rsid w:val="000666A4"/>
    <w:rsid w:val="000740E4"/>
    <w:rsid w:val="000749FF"/>
    <w:rsid w:val="00076377"/>
    <w:rsid w:val="000822E2"/>
    <w:rsid w:val="00091528"/>
    <w:rsid w:val="000932AA"/>
    <w:rsid w:val="00094061"/>
    <w:rsid w:val="000972A5"/>
    <w:rsid w:val="00097BFD"/>
    <w:rsid w:val="000A1664"/>
    <w:rsid w:val="000A58DD"/>
    <w:rsid w:val="000B763F"/>
    <w:rsid w:val="000B7F60"/>
    <w:rsid w:val="000C25B9"/>
    <w:rsid w:val="000C6D7E"/>
    <w:rsid w:val="000D033E"/>
    <w:rsid w:val="000D7EDB"/>
    <w:rsid w:val="000E21A1"/>
    <w:rsid w:val="000E66D6"/>
    <w:rsid w:val="000F1933"/>
    <w:rsid w:val="000F3218"/>
    <w:rsid w:val="000F498F"/>
    <w:rsid w:val="000F4F97"/>
    <w:rsid w:val="000F770F"/>
    <w:rsid w:val="0010027F"/>
    <w:rsid w:val="00101A69"/>
    <w:rsid w:val="001144B2"/>
    <w:rsid w:val="001229CF"/>
    <w:rsid w:val="0013228E"/>
    <w:rsid w:val="00132779"/>
    <w:rsid w:val="0013450D"/>
    <w:rsid w:val="0014164F"/>
    <w:rsid w:val="0014421F"/>
    <w:rsid w:val="001469CA"/>
    <w:rsid w:val="00152119"/>
    <w:rsid w:val="00162DC8"/>
    <w:rsid w:val="00170E43"/>
    <w:rsid w:val="00171D67"/>
    <w:rsid w:val="0017227C"/>
    <w:rsid w:val="0017349F"/>
    <w:rsid w:val="00173BCC"/>
    <w:rsid w:val="00175039"/>
    <w:rsid w:val="001750BB"/>
    <w:rsid w:val="00175B54"/>
    <w:rsid w:val="001771C8"/>
    <w:rsid w:val="00180F61"/>
    <w:rsid w:val="00183D1D"/>
    <w:rsid w:val="00186D18"/>
    <w:rsid w:val="001A3156"/>
    <w:rsid w:val="001A3B9F"/>
    <w:rsid w:val="001A6A03"/>
    <w:rsid w:val="001B07C6"/>
    <w:rsid w:val="001D00F3"/>
    <w:rsid w:val="001D619D"/>
    <w:rsid w:val="001D780D"/>
    <w:rsid w:val="001E59BE"/>
    <w:rsid w:val="001E631C"/>
    <w:rsid w:val="001F1DA3"/>
    <w:rsid w:val="00200016"/>
    <w:rsid w:val="0020319F"/>
    <w:rsid w:val="002145B8"/>
    <w:rsid w:val="00220EC0"/>
    <w:rsid w:val="002255DA"/>
    <w:rsid w:val="00231A90"/>
    <w:rsid w:val="00243C15"/>
    <w:rsid w:val="002536E4"/>
    <w:rsid w:val="00260AB5"/>
    <w:rsid w:val="002618F8"/>
    <w:rsid w:val="00273F1B"/>
    <w:rsid w:val="00274DDD"/>
    <w:rsid w:val="00283CD7"/>
    <w:rsid w:val="00283F8A"/>
    <w:rsid w:val="0028738E"/>
    <w:rsid w:val="002909C3"/>
    <w:rsid w:val="00293E56"/>
    <w:rsid w:val="002A6A3C"/>
    <w:rsid w:val="002A76AC"/>
    <w:rsid w:val="002B42A9"/>
    <w:rsid w:val="002C43D5"/>
    <w:rsid w:val="002C6C12"/>
    <w:rsid w:val="002D3BE6"/>
    <w:rsid w:val="002D7829"/>
    <w:rsid w:val="002E320A"/>
    <w:rsid w:val="002E7627"/>
    <w:rsid w:val="002E7E1C"/>
    <w:rsid w:val="00301CCB"/>
    <w:rsid w:val="0030210B"/>
    <w:rsid w:val="0030348C"/>
    <w:rsid w:val="003042D4"/>
    <w:rsid w:val="00304C46"/>
    <w:rsid w:val="00312292"/>
    <w:rsid w:val="003131B2"/>
    <w:rsid w:val="00315F2D"/>
    <w:rsid w:val="003200B7"/>
    <w:rsid w:val="003311DA"/>
    <w:rsid w:val="0033339E"/>
    <w:rsid w:val="00335341"/>
    <w:rsid w:val="00347516"/>
    <w:rsid w:val="00353878"/>
    <w:rsid w:val="00365A3A"/>
    <w:rsid w:val="00366C03"/>
    <w:rsid w:val="003677BE"/>
    <w:rsid w:val="00375812"/>
    <w:rsid w:val="00375C53"/>
    <w:rsid w:val="003828A9"/>
    <w:rsid w:val="0038292C"/>
    <w:rsid w:val="00382B63"/>
    <w:rsid w:val="003846C0"/>
    <w:rsid w:val="00386626"/>
    <w:rsid w:val="0039005B"/>
    <w:rsid w:val="00392B34"/>
    <w:rsid w:val="003A6940"/>
    <w:rsid w:val="003B5F1C"/>
    <w:rsid w:val="003B74B9"/>
    <w:rsid w:val="003C5BFE"/>
    <w:rsid w:val="003C6154"/>
    <w:rsid w:val="003E433C"/>
    <w:rsid w:val="003F5429"/>
    <w:rsid w:val="004123B3"/>
    <w:rsid w:val="00417B18"/>
    <w:rsid w:val="0043784B"/>
    <w:rsid w:val="004433A4"/>
    <w:rsid w:val="00447E93"/>
    <w:rsid w:val="00455479"/>
    <w:rsid w:val="0045614F"/>
    <w:rsid w:val="00456D18"/>
    <w:rsid w:val="00462EA9"/>
    <w:rsid w:val="004650C0"/>
    <w:rsid w:val="00470CED"/>
    <w:rsid w:val="0047200E"/>
    <w:rsid w:val="004805AC"/>
    <w:rsid w:val="0048593B"/>
    <w:rsid w:val="004C3044"/>
    <w:rsid w:val="004D06CD"/>
    <w:rsid w:val="004D2A9B"/>
    <w:rsid w:val="004D39A9"/>
    <w:rsid w:val="004E1101"/>
    <w:rsid w:val="00500A66"/>
    <w:rsid w:val="00500E85"/>
    <w:rsid w:val="00505DD2"/>
    <w:rsid w:val="00506C8E"/>
    <w:rsid w:val="0051076A"/>
    <w:rsid w:val="00513549"/>
    <w:rsid w:val="00516A79"/>
    <w:rsid w:val="005212FF"/>
    <w:rsid w:val="005270F2"/>
    <w:rsid w:val="00534E40"/>
    <w:rsid w:val="00535C11"/>
    <w:rsid w:val="0054110F"/>
    <w:rsid w:val="00543B11"/>
    <w:rsid w:val="005441CA"/>
    <w:rsid w:val="00550BAC"/>
    <w:rsid w:val="0055525F"/>
    <w:rsid w:val="00555CF5"/>
    <w:rsid w:val="005609E7"/>
    <w:rsid w:val="005630DE"/>
    <w:rsid w:val="00580776"/>
    <w:rsid w:val="00580EDF"/>
    <w:rsid w:val="0058137A"/>
    <w:rsid w:val="00594ED5"/>
    <w:rsid w:val="005A0ABD"/>
    <w:rsid w:val="005A1A36"/>
    <w:rsid w:val="005B17DB"/>
    <w:rsid w:val="005C08BA"/>
    <w:rsid w:val="005C49D3"/>
    <w:rsid w:val="005D0B52"/>
    <w:rsid w:val="005D2B9D"/>
    <w:rsid w:val="005D74E0"/>
    <w:rsid w:val="005E0FDF"/>
    <w:rsid w:val="005E48F6"/>
    <w:rsid w:val="005E5025"/>
    <w:rsid w:val="005E6AD3"/>
    <w:rsid w:val="005E7E76"/>
    <w:rsid w:val="00611B81"/>
    <w:rsid w:val="00615BA3"/>
    <w:rsid w:val="00621BD2"/>
    <w:rsid w:val="00622E22"/>
    <w:rsid w:val="0062307B"/>
    <w:rsid w:val="0063395B"/>
    <w:rsid w:val="0064080B"/>
    <w:rsid w:val="00644A7A"/>
    <w:rsid w:val="00646B1F"/>
    <w:rsid w:val="00650971"/>
    <w:rsid w:val="006850CC"/>
    <w:rsid w:val="006921F0"/>
    <w:rsid w:val="00693614"/>
    <w:rsid w:val="00693866"/>
    <w:rsid w:val="00697C09"/>
    <w:rsid w:val="006A0006"/>
    <w:rsid w:val="006A2C37"/>
    <w:rsid w:val="006A37BB"/>
    <w:rsid w:val="006B1179"/>
    <w:rsid w:val="006B4D48"/>
    <w:rsid w:val="006C02DB"/>
    <w:rsid w:val="006C36CA"/>
    <w:rsid w:val="006C6575"/>
    <w:rsid w:val="006D1F52"/>
    <w:rsid w:val="006D2253"/>
    <w:rsid w:val="006D67BD"/>
    <w:rsid w:val="006E0F1E"/>
    <w:rsid w:val="006E4FED"/>
    <w:rsid w:val="006F36DB"/>
    <w:rsid w:val="006F4EF0"/>
    <w:rsid w:val="007052F0"/>
    <w:rsid w:val="00712833"/>
    <w:rsid w:val="00714180"/>
    <w:rsid w:val="00714E0A"/>
    <w:rsid w:val="00714F62"/>
    <w:rsid w:val="00715546"/>
    <w:rsid w:val="00724778"/>
    <w:rsid w:val="00730F6C"/>
    <w:rsid w:val="00731BDB"/>
    <w:rsid w:val="00733697"/>
    <w:rsid w:val="00733797"/>
    <w:rsid w:val="00747AB4"/>
    <w:rsid w:val="007505A6"/>
    <w:rsid w:val="00750EB6"/>
    <w:rsid w:val="007558FD"/>
    <w:rsid w:val="00762377"/>
    <w:rsid w:val="00764A89"/>
    <w:rsid w:val="00766689"/>
    <w:rsid w:val="00767E0D"/>
    <w:rsid w:val="00771466"/>
    <w:rsid w:val="007764F7"/>
    <w:rsid w:val="0077788A"/>
    <w:rsid w:val="00783E74"/>
    <w:rsid w:val="00787B19"/>
    <w:rsid w:val="007908C1"/>
    <w:rsid w:val="007945BF"/>
    <w:rsid w:val="007960AD"/>
    <w:rsid w:val="007A1BC3"/>
    <w:rsid w:val="007A41F0"/>
    <w:rsid w:val="007A42AD"/>
    <w:rsid w:val="007B21D9"/>
    <w:rsid w:val="007C08CF"/>
    <w:rsid w:val="007C676B"/>
    <w:rsid w:val="007C6C63"/>
    <w:rsid w:val="007E0A52"/>
    <w:rsid w:val="007E4BBD"/>
    <w:rsid w:val="007E6015"/>
    <w:rsid w:val="007E6833"/>
    <w:rsid w:val="007E79BA"/>
    <w:rsid w:val="007F494D"/>
    <w:rsid w:val="007F6405"/>
    <w:rsid w:val="0080038A"/>
    <w:rsid w:val="008038A0"/>
    <w:rsid w:val="008049F1"/>
    <w:rsid w:val="00805AE1"/>
    <w:rsid w:val="00811551"/>
    <w:rsid w:val="0081551F"/>
    <w:rsid w:val="0082601D"/>
    <w:rsid w:val="008276D5"/>
    <w:rsid w:val="0083409C"/>
    <w:rsid w:val="00840A36"/>
    <w:rsid w:val="00840E02"/>
    <w:rsid w:val="00844230"/>
    <w:rsid w:val="00845633"/>
    <w:rsid w:val="00850248"/>
    <w:rsid w:val="00851382"/>
    <w:rsid w:val="00854E15"/>
    <w:rsid w:val="008600A3"/>
    <w:rsid w:val="00860F06"/>
    <w:rsid w:val="00862A5E"/>
    <w:rsid w:val="00862F6A"/>
    <w:rsid w:val="00876780"/>
    <w:rsid w:val="00877B23"/>
    <w:rsid w:val="008816F1"/>
    <w:rsid w:val="00884E36"/>
    <w:rsid w:val="00886BFB"/>
    <w:rsid w:val="00887589"/>
    <w:rsid w:val="0089771B"/>
    <w:rsid w:val="008A471D"/>
    <w:rsid w:val="008A4B02"/>
    <w:rsid w:val="008A6641"/>
    <w:rsid w:val="008B1A7A"/>
    <w:rsid w:val="008B20F9"/>
    <w:rsid w:val="008B5DBA"/>
    <w:rsid w:val="008B776E"/>
    <w:rsid w:val="008C39EE"/>
    <w:rsid w:val="008C639A"/>
    <w:rsid w:val="008C7648"/>
    <w:rsid w:val="008D3305"/>
    <w:rsid w:val="008D6EDF"/>
    <w:rsid w:val="008E7C5C"/>
    <w:rsid w:val="008F04A6"/>
    <w:rsid w:val="008F564C"/>
    <w:rsid w:val="00900C5E"/>
    <w:rsid w:val="00901CF7"/>
    <w:rsid w:val="0090353D"/>
    <w:rsid w:val="0090792D"/>
    <w:rsid w:val="00910230"/>
    <w:rsid w:val="009122DE"/>
    <w:rsid w:val="00913927"/>
    <w:rsid w:val="00916342"/>
    <w:rsid w:val="009171D2"/>
    <w:rsid w:val="00925F0D"/>
    <w:rsid w:val="009434D8"/>
    <w:rsid w:val="009455E9"/>
    <w:rsid w:val="0094561D"/>
    <w:rsid w:val="00945E86"/>
    <w:rsid w:val="00946139"/>
    <w:rsid w:val="0094698D"/>
    <w:rsid w:val="009477D6"/>
    <w:rsid w:val="00951088"/>
    <w:rsid w:val="009511A3"/>
    <w:rsid w:val="009551D4"/>
    <w:rsid w:val="00955541"/>
    <w:rsid w:val="00963556"/>
    <w:rsid w:val="00964137"/>
    <w:rsid w:val="00965932"/>
    <w:rsid w:val="0097282C"/>
    <w:rsid w:val="00972B5C"/>
    <w:rsid w:val="00974943"/>
    <w:rsid w:val="00981CDF"/>
    <w:rsid w:val="00987488"/>
    <w:rsid w:val="009914CD"/>
    <w:rsid w:val="009930E4"/>
    <w:rsid w:val="009A12D8"/>
    <w:rsid w:val="009A2480"/>
    <w:rsid w:val="009A4B8C"/>
    <w:rsid w:val="009B14F0"/>
    <w:rsid w:val="009B2EA7"/>
    <w:rsid w:val="009B4BB7"/>
    <w:rsid w:val="009B5EA4"/>
    <w:rsid w:val="009B64BB"/>
    <w:rsid w:val="009B64DD"/>
    <w:rsid w:val="009B7A05"/>
    <w:rsid w:val="009D5B4B"/>
    <w:rsid w:val="009D5DA4"/>
    <w:rsid w:val="009D6BDC"/>
    <w:rsid w:val="009E2322"/>
    <w:rsid w:val="009F04A1"/>
    <w:rsid w:val="00A00BFD"/>
    <w:rsid w:val="00A113E4"/>
    <w:rsid w:val="00A11B5E"/>
    <w:rsid w:val="00A2031C"/>
    <w:rsid w:val="00A2208F"/>
    <w:rsid w:val="00A24B79"/>
    <w:rsid w:val="00A324FC"/>
    <w:rsid w:val="00A378B5"/>
    <w:rsid w:val="00A6198D"/>
    <w:rsid w:val="00A65C20"/>
    <w:rsid w:val="00A66357"/>
    <w:rsid w:val="00A6718C"/>
    <w:rsid w:val="00A7240A"/>
    <w:rsid w:val="00A74F3F"/>
    <w:rsid w:val="00A811C3"/>
    <w:rsid w:val="00A85BFC"/>
    <w:rsid w:val="00A92AE2"/>
    <w:rsid w:val="00A92BCF"/>
    <w:rsid w:val="00AA4C09"/>
    <w:rsid w:val="00AA5FAA"/>
    <w:rsid w:val="00AC5FD1"/>
    <w:rsid w:val="00AD2875"/>
    <w:rsid w:val="00AD5C75"/>
    <w:rsid w:val="00AD7360"/>
    <w:rsid w:val="00AE371C"/>
    <w:rsid w:val="00AE37A1"/>
    <w:rsid w:val="00AE7D2E"/>
    <w:rsid w:val="00AE7FA5"/>
    <w:rsid w:val="00AF20F8"/>
    <w:rsid w:val="00AF3BD0"/>
    <w:rsid w:val="00AF4968"/>
    <w:rsid w:val="00B0373A"/>
    <w:rsid w:val="00B04C23"/>
    <w:rsid w:val="00B1395E"/>
    <w:rsid w:val="00B17EFA"/>
    <w:rsid w:val="00B23113"/>
    <w:rsid w:val="00B25D8A"/>
    <w:rsid w:val="00B265E7"/>
    <w:rsid w:val="00B37A1A"/>
    <w:rsid w:val="00B42ECF"/>
    <w:rsid w:val="00B57CCB"/>
    <w:rsid w:val="00B613F4"/>
    <w:rsid w:val="00B7059E"/>
    <w:rsid w:val="00B73B7F"/>
    <w:rsid w:val="00B74026"/>
    <w:rsid w:val="00B75939"/>
    <w:rsid w:val="00B7713B"/>
    <w:rsid w:val="00B77C65"/>
    <w:rsid w:val="00B86D2D"/>
    <w:rsid w:val="00B87114"/>
    <w:rsid w:val="00B901DE"/>
    <w:rsid w:val="00BA36B8"/>
    <w:rsid w:val="00BB04CA"/>
    <w:rsid w:val="00BB0A1D"/>
    <w:rsid w:val="00BB37C8"/>
    <w:rsid w:val="00BB49B5"/>
    <w:rsid w:val="00BB791D"/>
    <w:rsid w:val="00BC5085"/>
    <w:rsid w:val="00BC7296"/>
    <w:rsid w:val="00BD1455"/>
    <w:rsid w:val="00BD2736"/>
    <w:rsid w:val="00BD4FE7"/>
    <w:rsid w:val="00BE0C50"/>
    <w:rsid w:val="00BE2B8C"/>
    <w:rsid w:val="00BE51DD"/>
    <w:rsid w:val="00BE7B5E"/>
    <w:rsid w:val="00BF6C97"/>
    <w:rsid w:val="00BF6DE0"/>
    <w:rsid w:val="00C02D1E"/>
    <w:rsid w:val="00C16F12"/>
    <w:rsid w:val="00C2016F"/>
    <w:rsid w:val="00C21CDE"/>
    <w:rsid w:val="00C27AFC"/>
    <w:rsid w:val="00C33C38"/>
    <w:rsid w:val="00C3484D"/>
    <w:rsid w:val="00C42E8C"/>
    <w:rsid w:val="00C47055"/>
    <w:rsid w:val="00C5188E"/>
    <w:rsid w:val="00C51D09"/>
    <w:rsid w:val="00C5522E"/>
    <w:rsid w:val="00C61C24"/>
    <w:rsid w:val="00C62D04"/>
    <w:rsid w:val="00C62FEF"/>
    <w:rsid w:val="00C76CD2"/>
    <w:rsid w:val="00C84156"/>
    <w:rsid w:val="00C90139"/>
    <w:rsid w:val="00CA20BA"/>
    <w:rsid w:val="00CA4DB2"/>
    <w:rsid w:val="00CB5904"/>
    <w:rsid w:val="00CC1349"/>
    <w:rsid w:val="00CC1D60"/>
    <w:rsid w:val="00CD0C9D"/>
    <w:rsid w:val="00CD1BA4"/>
    <w:rsid w:val="00CE1DD0"/>
    <w:rsid w:val="00CE57C5"/>
    <w:rsid w:val="00CE667B"/>
    <w:rsid w:val="00CE701C"/>
    <w:rsid w:val="00CF3231"/>
    <w:rsid w:val="00CF5004"/>
    <w:rsid w:val="00D0074A"/>
    <w:rsid w:val="00D04860"/>
    <w:rsid w:val="00D216C3"/>
    <w:rsid w:val="00D321CB"/>
    <w:rsid w:val="00D363C9"/>
    <w:rsid w:val="00D4540B"/>
    <w:rsid w:val="00D474CC"/>
    <w:rsid w:val="00D5087B"/>
    <w:rsid w:val="00D572C1"/>
    <w:rsid w:val="00D575A9"/>
    <w:rsid w:val="00D636E7"/>
    <w:rsid w:val="00D659C4"/>
    <w:rsid w:val="00D82504"/>
    <w:rsid w:val="00D8636E"/>
    <w:rsid w:val="00D86469"/>
    <w:rsid w:val="00D93E34"/>
    <w:rsid w:val="00D94BA4"/>
    <w:rsid w:val="00D95389"/>
    <w:rsid w:val="00DB1852"/>
    <w:rsid w:val="00DC040B"/>
    <w:rsid w:val="00DC0CA8"/>
    <w:rsid w:val="00DC5486"/>
    <w:rsid w:val="00DC5D6C"/>
    <w:rsid w:val="00DD11F6"/>
    <w:rsid w:val="00DD13C1"/>
    <w:rsid w:val="00DD2979"/>
    <w:rsid w:val="00DD3679"/>
    <w:rsid w:val="00DE0313"/>
    <w:rsid w:val="00DE0327"/>
    <w:rsid w:val="00DF5019"/>
    <w:rsid w:val="00E005C1"/>
    <w:rsid w:val="00E00FFF"/>
    <w:rsid w:val="00E02316"/>
    <w:rsid w:val="00E02E65"/>
    <w:rsid w:val="00E0773A"/>
    <w:rsid w:val="00E1075B"/>
    <w:rsid w:val="00E160B4"/>
    <w:rsid w:val="00E24754"/>
    <w:rsid w:val="00E262EE"/>
    <w:rsid w:val="00E307EC"/>
    <w:rsid w:val="00E350B0"/>
    <w:rsid w:val="00E3562A"/>
    <w:rsid w:val="00E40C27"/>
    <w:rsid w:val="00E412F7"/>
    <w:rsid w:val="00E42C24"/>
    <w:rsid w:val="00E44408"/>
    <w:rsid w:val="00E47038"/>
    <w:rsid w:val="00E527B4"/>
    <w:rsid w:val="00E54BAE"/>
    <w:rsid w:val="00E62172"/>
    <w:rsid w:val="00E70E8B"/>
    <w:rsid w:val="00E74C3F"/>
    <w:rsid w:val="00E76181"/>
    <w:rsid w:val="00E76759"/>
    <w:rsid w:val="00E91514"/>
    <w:rsid w:val="00E9241F"/>
    <w:rsid w:val="00EA40B5"/>
    <w:rsid w:val="00EA599F"/>
    <w:rsid w:val="00EB19E2"/>
    <w:rsid w:val="00EB2208"/>
    <w:rsid w:val="00EC2672"/>
    <w:rsid w:val="00ED3C1A"/>
    <w:rsid w:val="00ED48B0"/>
    <w:rsid w:val="00ED4BC5"/>
    <w:rsid w:val="00ED688D"/>
    <w:rsid w:val="00EF25AC"/>
    <w:rsid w:val="00EF6E18"/>
    <w:rsid w:val="00F01C46"/>
    <w:rsid w:val="00F0301C"/>
    <w:rsid w:val="00F0637B"/>
    <w:rsid w:val="00F06BC9"/>
    <w:rsid w:val="00F07046"/>
    <w:rsid w:val="00F07E4A"/>
    <w:rsid w:val="00F32F6A"/>
    <w:rsid w:val="00F34E8D"/>
    <w:rsid w:val="00F4576C"/>
    <w:rsid w:val="00F47FF9"/>
    <w:rsid w:val="00F65774"/>
    <w:rsid w:val="00F660C2"/>
    <w:rsid w:val="00F70C62"/>
    <w:rsid w:val="00F72ACB"/>
    <w:rsid w:val="00F7632E"/>
    <w:rsid w:val="00F84B2A"/>
    <w:rsid w:val="00F86A0C"/>
    <w:rsid w:val="00F9326D"/>
    <w:rsid w:val="00F9648B"/>
    <w:rsid w:val="00FA28B4"/>
    <w:rsid w:val="00FA4F11"/>
    <w:rsid w:val="00FB20F7"/>
    <w:rsid w:val="00FB3C5C"/>
    <w:rsid w:val="00FB5101"/>
    <w:rsid w:val="00FC11AF"/>
    <w:rsid w:val="00FC7314"/>
    <w:rsid w:val="00FD065E"/>
    <w:rsid w:val="00FD4EF7"/>
    <w:rsid w:val="00FE61B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7DD55A"/>
  <w15:chartTrackingRefBased/>
  <w15:docId w15:val="{7073A10E-D7DB-499D-BE55-8B0B282C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4B2"/>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63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6342"/>
  </w:style>
  <w:style w:type="paragraph" w:styleId="Piedepgina">
    <w:name w:val="footer"/>
    <w:basedOn w:val="Normal"/>
    <w:link w:val="PiedepginaCar"/>
    <w:uiPriority w:val="99"/>
    <w:unhideWhenUsed/>
    <w:rsid w:val="009163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6342"/>
  </w:style>
  <w:style w:type="paragraph" w:styleId="Textoindependiente">
    <w:name w:val="Body Text"/>
    <w:basedOn w:val="Normal"/>
    <w:link w:val="TextoindependienteCar"/>
    <w:uiPriority w:val="1"/>
    <w:qFormat/>
    <w:rsid w:val="00E40C27"/>
    <w:pPr>
      <w:widowControl w:val="0"/>
      <w:autoSpaceDE w:val="0"/>
      <w:autoSpaceDN w:val="0"/>
      <w:spacing w:after="0" w:line="240" w:lineRule="auto"/>
    </w:pPr>
    <w:rPr>
      <w:rFonts w:ascii="Arial MT" w:eastAsia="Arial MT" w:hAnsi="Arial MT" w:cs="Arial MT"/>
      <w:sz w:val="18"/>
      <w:szCs w:val="18"/>
      <w:lang w:val="pt-PT"/>
    </w:rPr>
  </w:style>
  <w:style w:type="character" w:customStyle="1" w:styleId="TextoindependienteCar">
    <w:name w:val="Texto independiente Car"/>
    <w:basedOn w:val="Fuentedeprrafopredeter"/>
    <w:link w:val="Textoindependiente"/>
    <w:uiPriority w:val="1"/>
    <w:rsid w:val="00916342"/>
    <w:rPr>
      <w:rFonts w:ascii="Arial MT" w:eastAsia="Arial MT" w:hAnsi="Arial MT" w:cs="Arial MT"/>
      <w:sz w:val="18"/>
      <w:szCs w:val="18"/>
      <w:lang w:val="pt-PT" w:eastAsia="es-EC"/>
    </w:rPr>
  </w:style>
  <w:style w:type="paragraph" w:styleId="Ttulo">
    <w:name w:val="Title"/>
    <w:basedOn w:val="Normal"/>
    <w:link w:val="TtuloCar"/>
    <w:uiPriority w:val="1"/>
    <w:qFormat/>
    <w:rsid w:val="00916342"/>
    <w:pPr>
      <w:widowControl w:val="0"/>
      <w:autoSpaceDE w:val="0"/>
      <w:autoSpaceDN w:val="0"/>
      <w:spacing w:after="0" w:line="240" w:lineRule="auto"/>
      <w:ind w:left="2278"/>
    </w:pPr>
    <w:rPr>
      <w:rFonts w:ascii="Times New Roman" w:hAnsi="Times New Roman"/>
      <w:sz w:val="20"/>
      <w:szCs w:val="20"/>
      <w:lang w:val="pt-PT"/>
    </w:rPr>
  </w:style>
  <w:style w:type="character" w:customStyle="1" w:styleId="TtuloCar">
    <w:name w:val="Título Car"/>
    <w:basedOn w:val="Fuentedeprrafopredeter"/>
    <w:link w:val="Ttulo"/>
    <w:uiPriority w:val="1"/>
    <w:rsid w:val="00916342"/>
    <w:rPr>
      <w:rFonts w:ascii="Times New Roman" w:eastAsia="Times New Roman" w:hAnsi="Times New Roman" w:cs="Times New Roman"/>
      <w:sz w:val="20"/>
      <w:szCs w:val="20"/>
      <w:lang w:val="pt-PT"/>
    </w:rPr>
  </w:style>
  <w:style w:type="paragraph" w:styleId="Sinespaciado">
    <w:name w:val="No Spacing"/>
    <w:uiPriority w:val="1"/>
    <w:qFormat/>
    <w:rsid w:val="001144B2"/>
    <w:pPr>
      <w:spacing w:after="0" w:line="240" w:lineRule="auto"/>
    </w:pPr>
    <w:rPr>
      <w:rFonts w:ascii="Calibri" w:eastAsia="Times New Roman" w:hAnsi="Calibri" w:cs="Times New Roman"/>
      <w:lang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1144B2"/>
    <w:pPr>
      <w:spacing w:after="200" w:line="240" w:lineRule="auto"/>
      <w:ind w:left="720"/>
      <w:contextualSpacing/>
    </w:pPr>
    <w:rPr>
      <w:rFonts w:asciiTheme="minorHAnsi" w:hAnsiTheme="minorHAnsi"/>
      <w:sz w:val="24"/>
      <w:szCs w:val="24"/>
      <w:lang w:val="es-ES_tradnl" w:eastAsia="en-US"/>
    </w:rPr>
  </w:style>
  <w:style w:type="character" w:styleId="Hipervnculo">
    <w:name w:val="Hyperlink"/>
    <w:basedOn w:val="Fuentedeprrafopredeter"/>
    <w:uiPriority w:val="99"/>
    <w:unhideWhenUsed/>
    <w:rsid w:val="001144B2"/>
    <w:rPr>
      <w:color w:val="0563C1" w:themeColor="hyperlink"/>
      <w:u w:val="single"/>
    </w:rPr>
  </w:style>
  <w:style w:type="paragraph" w:styleId="Revisin">
    <w:name w:val="Revision"/>
    <w:hidden/>
    <w:uiPriority w:val="99"/>
    <w:semiHidden/>
    <w:rsid w:val="001144B2"/>
    <w:pPr>
      <w:spacing w:after="0" w:line="240" w:lineRule="auto"/>
    </w:pPr>
    <w:rPr>
      <w:rFonts w:ascii="Calibri" w:eastAsia="Times New Roman" w:hAnsi="Calibri" w:cs="Times New Roman"/>
      <w:lang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1144B2"/>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1144B2"/>
    <w:rPr>
      <w:sz w:val="16"/>
      <w:szCs w:val="16"/>
    </w:rPr>
  </w:style>
  <w:style w:type="paragraph" w:styleId="Textocomentario">
    <w:name w:val="annotation text"/>
    <w:basedOn w:val="Normal"/>
    <w:link w:val="TextocomentarioCar"/>
    <w:uiPriority w:val="99"/>
    <w:semiHidden/>
    <w:unhideWhenUsed/>
    <w:rsid w:val="001144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44B2"/>
    <w:rPr>
      <w:rFonts w:ascii="Calibri" w:eastAsia="Times New Roman" w:hAnsi="Calibri" w:cs="Times New Roman"/>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1144B2"/>
    <w:rPr>
      <w:b/>
      <w:bCs/>
    </w:rPr>
  </w:style>
  <w:style w:type="character" w:customStyle="1" w:styleId="AsuntodelcomentarioCar">
    <w:name w:val="Asunto del comentario Car"/>
    <w:basedOn w:val="TextocomentarioCar"/>
    <w:link w:val="Asuntodelcomentario"/>
    <w:uiPriority w:val="99"/>
    <w:semiHidden/>
    <w:rsid w:val="001144B2"/>
    <w:rPr>
      <w:rFonts w:ascii="Calibri" w:eastAsia="Times New Roman" w:hAnsi="Calibri" w:cs="Times New Roman"/>
      <w:b/>
      <w:bCs/>
      <w:sz w:val="20"/>
      <w:szCs w:val="20"/>
      <w:lang w:eastAsia="es-EC"/>
    </w:rPr>
  </w:style>
  <w:style w:type="paragraph" w:styleId="Textodeglobo">
    <w:name w:val="Balloon Text"/>
    <w:basedOn w:val="Normal"/>
    <w:link w:val="TextodegloboCar"/>
    <w:uiPriority w:val="99"/>
    <w:semiHidden/>
    <w:unhideWhenUsed/>
    <w:rsid w:val="001144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44B2"/>
    <w:rPr>
      <w:rFonts w:ascii="Segoe UI" w:eastAsia="Times New Roman" w:hAnsi="Segoe UI" w:cs="Segoe UI"/>
      <w:sz w:val="18"/>
      <w:szCs w:val="18"/>
      <w:lang w:eastAsia="es-EC"/>
    </w:rPr>
  </w:style>
  <w:style w:type="table" w:styleId="Tablaconcuadrcula">
    <w:name w:val="Table Grid"/>
    <w:basedOn w:val="Tablanormal"/>
    <w:uiPriority w:val="39"/>
    <w:rsid w:val="00114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144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44B2"/>
    <w:pPr>
      <w:widowControl w:val="0"/>
      <w:autoSpaceDE w:val="0"/>
      <w:autoSpaceDN w:val="0"/>
      <w:spacing w:after="0" w:line="240" w:lineRule="auto"/>
    </w:pPr>
    <w:rPr>
      <w:rFonts w:eastAsia="Calibri" w:cs="Calibri"/>
      <w:lang w:val="es-ES" w:eastAsia="en-US"/>
    </w:rPr>
  </w:style>
  <w:style w:type="paragraph" w:customStyle="1" w:styleId="Default">
    <w:name w:val="Default"/>
    <w:rsid w:val="00E40C2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81203">
      <w:bodyDiv w:val="1"/>
      <w:marLeft w:val="0"/>
      <w:marRight w:val="0"/>
      <w:marTop w:val="0"/>
      <w:marBottom w:val="0"/>
      <w:divBdr>
        <w:top w:val="none" w:sz="0" w:space="0" w:color="auto"/>
        <w:left w:val="none" w:sz="0" w:space="0" w:color="auto"/>
        <w:bottom w:val="none" w:sz="0" w:space="0" w:color="auto"/>
        <w:right w:val="none" w:sz="0" w:space="0" w:color="auto"/>
      </w:divBdr>
    </w:div>
    <w:div w:id="285308781">
      <w:bodyDiv w:val="1"/>
      <w:marLeft w:val="0"/>
      <w:marRight w:val="0"/>
      <w:marTop w:val="0"/>
      <w:marBottom w:val="0"/>
      <w:divBdr>
        <w:top w:val="none" w:sz="0" w:space="0" w:color="auto"/>
        <w:left w:val="none" w:sz="0" w:space="0" w:color="auto"/>
        <w:bottom w:val="none" w:sz="0" w:space="0" w:color="auto"/>
        <w:right w:val="none" w:sz="0" w:space="0" w:color="auto"/>
      </w:divBdr>
    </w:div>
    <w:div w:id="444345919">
      <w:bodyDiv w:val="1"/>
      <w:marLeft w:val="0"/>
      <w:marRight w:val="0"/>
      <w:marTop w:val="0"/>
      <w:marBottom w:val="0"/>
      <w:divBdr>
        <w:top w:val="none" w:sz="0" w:space="0" w:color="auto"/>
        <w:left w:val="none" w:sz="0" w:space="0" w:color="auto"/>
        <w:bottom w:val="none" w:sz="0" w:space="0" w:color="auto"/>
        <w:right w:val="none" w:sz="0" w:space="0" w:color="auto"/>
      </w:divBdr>
    </w:div>
    <w:div w:id="646981487">
      <w:bodyDiv w:val="1"/>
      <w:marLeft w:val="0"/>
      <w:marRight w:val="0"/>
      <w:marTop w:val="0"/>
      <w:marBottom w:val="0"/>
      <w:divBdr>
        <w:top w:val="none" w:sz="0" w:space="0" w:color="auto"/>
        <w:left w:val="none" w:sz="0" w:space="0" w:color="auto"/>
        <w:bottom w:val="none" w:sz="0" w:space="0" w:color="auto"/>
        <w:right w:val="none" w:sz="0" w:space="0" w:color="auto"/>
      </w:divBdr>
    </w:div>
    <w:div w:id="655450813">
      <w:bodyDiv w:val="1"/>
      <w:marLeft w:val="0"/>
      <w:marRight w:val="0"/>
      <w:marTop w:val="0"/>
      <w:marBottom w:val="0"/>
      <w:divBdr>
        <w:top w:val="none" w:sz="0" w:space="0" w:color="auto"/>
        <w:left w:val="none" w:sz="0" w:space="0" w:color="auto"/>
        <w:bottom w:val="none" w:sz="0" w:space="0" w:color="auto"/>
        <w:right w:val="none" w:sz="0" w:space="0" w:color="auto"/>
      </w:divBdr>
    </w:div>
    <w:div w:id="1075203482">
      <w:bodyDiv w:val="1"/>
      <w:marLeft w:val="0"/>
      <w:marRight w:val="0"/>
      <w:marTop w:val="0"/>
      <w:marBottom w:val="0"/>
      <w:divBdr>
        <w:top w:val="none" w:sz="0" w:space="0" w:color="auto"/>
        <w:left w:val="none" w:sz="0" w:space="0" w:color="auto"/>
        <w:bottom w:val="none" w:sz="0" w:space="0" w:color="auto"/>
        <w:right w:val="none" w:sz="0" w:space="0" w:color="auto"/>
      </w:divBdr>
    </w:div>
    <w:div w:id="1458797843">
      <w:bodyDiv w:val="1"/>
      <w:marLeft w:val="0"/>
      <w:marRight w:val="0"/>
      <w:marTop w:val="0"/>
      <w:marBottom w:val="0"/>
      <w:divBdr>
        <w:top w:val="none" w:sz="0" w:space="0" w:color="auto"/>
        <w:left w:val="none" w:sz="0" w:space="0" w:color="auto"/>
        <w:bottom w:val="none" w:sz="0" w:space="0" w:color="auto"/>
        <w:right w:val="none" w:sz="0" w:space="0" w:color="auto"/>
      </w:divBdr>
    </w:div>
    <w:div w:id="1601640964">
      <w:bodyDiv w:val="1"/>
      <w:marLeft w:val="0"/>
      <w:marRight w:val="0"/>
      <w:marTop w:val="0"/>
      <w:marBottom w:val="0"/>
      <w:divBdr>
        <w:top w:val="none" w:sz="0" w:space="0" w:color="auto"/>
        <w:left w:val="none" w:sz="0" w:space="0" w:color="auto"/>
        <w:bottom w:val="none" w:sz="0" w:space="0" w:color="auto"/>
        <w:right w:val="none" w:sz="0" w:space="0" w:color="auto"/>
      </w:divBdr>
    </w:div>
    <w:div w:id="200855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numbering" Target="numbering.xml" /><Relationship Id="rId16" Type="http://schemas.openxmlformats.org/officeDocument/2006/relationships/header" Target="head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administracionladelicia@quito.gob.ec" TargetMode="External" /><Relationship Id="rId5" Type="http://schemas.openxmlformats.org/officeDocument/2006/relationships/webSettings" Target="webSettings.xml" /><Relationship Id="rId15" Type="http://schemas.openxmlformats.org/officeDocument/2006/relationships/footer" Target="footer2.xml" /><Relationship Id="rId10" Type="http://schemas.openxmlformats.org/officeDocument/2006/relationships/image" Target="media/image3.png"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footer" Target="footer1.xml" /></Relationships>
</file>

<file path=word/_rels/footer2.xml.rels><?xml version="1.0" encoding="UTF-8" standalone="yes"?>
<Relationships xmlns="http://schemas.openxmlformats.org/package/2006/relationships"><Relationship Id="rId2" Type="http://schemas.openxmlformats.org/officeDocument/2006/relationships/hyperlink" Target="http://www.quito.gob.ec/" TargetMode="External" /><Relationship Id="rId1" Type="http://schemas.openxmlformats.org/officeDocument/2006/relationships/image" Target="media/image11.png" /></Relationships>
</file>

<file path=word/_rels/header2.xml.rels><?xml version="1.0" encoding="UTF-8" standalone="yes"?>
<Relationships xmlns="http://schemas.openxmlformats.org/package/2006/relationships"><Relationship Id="rId3" Type="http://schemas.openxmlformats.org/officeDocument/2006/relationships/image" Target="media/image6.png" /><Relationship Id="rId7" Type="http://schemas.openxmlformats.org/officeDocument/2006/relationships/image" Target="media/image10.png" /><Relationship Id="rId2" Type="http://schemas.openxmlformats.org/officeDocument/2006/relationships/image" Target="media/image5.png" /><Relationship Id="rId1" Type="http://schemas.openxmlformats.org/officeDocument/2006/relationships/image" Target="media/image4.jpeg" /><Relationship Id="rId6" Type="http://schemas.openxmlformats.org/officeDocument/2006/relationships/image" Target="media/image9.png" /><Relationship Id="rId5" Type="http://schemas.openxmlformats.org/officeDocument/2006/relationships/image" Target="media/image8.png" /><Relationship Id="rId4" Type="http://schemas.openxmlformats.org/officeDocument/2006/relationships/image" Target="media/image7.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972F8-8CAD-4E1A-9EE3-8D7A59780C2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9394</Words>
  <Characters>51669</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Collaguazo Suquillo</dc:creator>
  <cp:keywords/>
  <dc:description/>
  <cp:lastModifiedBy>Martin T</cp:lastModifiedBy>
  <cp:revision>2</cp:revision>
  <cp:lastPrinted>2023-07-12T14:36:00Z</cp:lastPrinted>
  <dcterms:created xsi:type="dcterms:W3CDTF">2024-01-07T15:21:00Z</dcterms:created>
  <dcterms:modified xsi:type="dcterms:W3CDTF">2024-01-07T15:21:00Z</dcterms:modified>
</cp:coreProperties>
</file>