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5E4" w:rsidRPr="00EF7083" w:rsidRDefault="00EF7083" w:rsidP="00EF7083">
      <w:pPr>
        <w:jc w:val="center"/>
        <w:rPr>
          <w:rFonts w:ascii="Palatino Linotype" w:hAnsi="Palatino Linotype"/>
          <w:b/>
        </w:rPr>
      </w:pPr>
      <w:r w:rsidRPr="00EF7083">
        <w:rPr>
          <w:rFonts w:ascii="Palatino Linotype" w:hAnsi="Palatino Linotype"/>
          <w:b/>
        </w:rPr>
        <w:t>PROYECTO DE ORDENANZA</w:t>
      </w:r>
      <w:r w:rsidRPr="00EF7083">
        <w:rPr>
          <w:rFonts w:ascii="Palatino Linotype" w:hAnsi="Palatino Linotype"/>
          <w:b/>
        </w:rPr>
        <w:t xml:space="preserve"> </w:t>
      </w:r>
      <w:r w:rsidRPr="00EF7083">
        <w:rPr>
          <w:rFonts w:ascii="Palatino Linotype" w:hAnsi="Palatino Linotype"/>
          <w:b/>
        </w:rPr>
        <w:t>REFORMATORIA DE LA ORDENANZA PMU No. 009-2023 DEL 05 DE DICIEMBRE DE 2023</w:t>
      </w:r>
      <w:r w:rsidRPr="00EF7083">
        <w:rPr>
          <w:rFonts w:ascii="Palatino Linotype" w:hAnsi="Palatino Linotype"/>
          <w:b/>
        </w:rPr>
        <w:t xml:space="preserve"> </w:t>
      </w:r>
      <w:r w:rsidRPr="00EF7083">
        <w:rPr>
          <w:rFonts w:ascii="Palatino Linotype" w:hAnsi="Palatino Linotype"/>
          <w:b/>
        </w:rPr>
        <w:t>QUE APROBÓ EL PRESUPUESTO GENERAL DEL GOBIERNO AUTÓNOMO</w:t>
      </w:r>
      <w:r w:rsidRPr="00EF7083">
        <w:rPr>
          <w:rFonts w:ascii="Palatino Linotype" w:hAnsi="Palatino Linotype"/>
          <w:b/>
        </w:rPr>
        <w:t xml:space="preserve"> </w:t>
      </w:r>
      <w:r w:rsidRPr="00EF7083">
        <w:rPr>
          <w:rFonts w:ascii="Palatino Linotype" w:hAnsi="Palatino Linotype"/>
          <w:b/>
        </w:rPr>
        <w:t>DESCENTRALIZADO DEL DISTRITO METROPOLITANO DE QUITO PARA EL EJERCICIO</w:t>
      </w:r>
      <w:r w:rsidRPr="00EF7083">
        <w:rPr>
          <w:rFonts w:ascii="Palatino Linotype" w:hAnsi="Palatino Linotype"/>
          <w:b/>
        </w:rPr>
        <w:t xml:space="preserve"> </w:t>
      </w:r>
      <w:r w:rsidRPr="00EF7083">
        <w:rPr>
          <w:rFonts w:ascii="Palatino Linotype" w:hAnsi="Palatino Linotype"/>
          <w:b/>
        </w:rPr>
        <w:t>ECONÓMICO 2024</w:t>
      </w:r>
    </w:p>
    <w:p w:rsidR="00EF7083" w:rsidRPr="00EF7083" w:rsidRDefault="00EF7083" w:rsidP="00EF7083">
      <w:pPr>
        <w:rPr>
          <w:rFonts w:ascii="Palatino Linotype" w:hAnsi="Palatino Linotype"/>
          <w:b/>
        </w:rPr>
      </w:pPr>
    </w:p>
    <w:p w:rsidR="00EF7083" w:rsidRPr="00EF7083" w:rsidRDefault="00EF7083" w:rsidP="00EF7083">
      <w:pPr>
        <w:jc w:val="center"/>
        <w:rPr>
          <w:rFonts w:ascii="Palatino Linotype" w:hAnsi="Palatino Linotype"/>
          <w:b/>
        </w:rPr>
      </w:pPr>
      <w:r w:rsidRPr="00EF7083">
        <w:rPr>
          <w:rFonts w:ascii="Palatino Linotype" w:hAnsi="Palatino Linotype"/>
          <w:b/>
        </w:rPr>
        <w:t>SILLAS VACÍAS</w:t>
      </w:r>
    </w:p>
    <w:p w:rsidR="00EF7083" w:rsidRPr="00EF7083" w:rsidRDefault="00EF7083" w:rsidP="00EF7083">
      <w:pPr>
        <w:pStyle w:val="Prrafodelista"/>
        <w:numPr>
          <w:ilvl w:val="0"/>
          <w:numId w:val="1"/>
        </w:numPr>
        <w:rPr>
          <w:rFonts w:ascii="Palatino Linotype" w:hAnsi="Palatino Linotype"/>
          <w:b/>
          <w:highlight w:val="cyan"/>
        </w:rPr>
      </w:pPr>
      <w:r w:rsidRPr="00EF7083">
        <w:rPr>
          <w:rFonts w:ascii="Palatino Linotype" w:hAnsi="Palatino Linotype"/>
          <w:b/>
          <w:highlight w:val="cyan"/>
        </w:rPr>
        <w:t>Oficio Nro. GADDMQ-SGCM-2024-2412-O</w:t>
      </w:r>
      <w:r w:rsidRPr="00EF7083">
        <w:rPr>
          <w:rFonts w:ascii="Palatino Linotype" w:hAnsi="Palatino Linotype"/>
          <w:b/>
          <w:highlight w:val="cyan"/>
        </w:rPr>
        <w:t xml:space="preserve"> de </w:t>
      </w:r>
      <w:r w:rsidRPr="00EF7083">
        <w:rPr>
          <w:rFonts w:ascii="Palatino Linotype" w:hAnsi="Palatino Linotype"/>
          <w:b/>
          <w:highlight w:val="cyan"/>
        </w:rPr>
        <w:t>21 de agosto de 2024</w:t>
      </w:r>
    </w:p>
    <w:p w:rsidR="00EF7083" w:rsidRPr="00EF7083" w:rsidRDefault="00EF7083" w:rsidP="00EF708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-Bold"/>
          <w:b/>
          <w:bCs/>
        </w:rPr>
      </w:pPr>
      <w:r w:rsidRPr="00EF7083">
        <w:rPr>
          <w:rFonts w:ascii="Palatino Linotype" w:hAnsi="Palatino Linotype" w:cs="Times-Bold"/>
          <w:b/>
          <w:bCs/>
        </w:rPr>
        <w:t>REPRESENTANTE TITULAR</w:t>
      </w:r>
      <w:bookmarkStart w:id="0" w:name="_GoBack"/>
      <w:bookmarkEnd w:id="0"/>
    </w:p>
    <w:p w:rsidR="00EF7083" w:rsidRPr="00EF7083" w:rsidRDefault="00EF7083" w:rsidP="00EF708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-Roman"/>
        </w:rPr>
      </w:pPr>
      <w:r w:rsidRPr="00EF7083">
        <w:rPr>
          <w:rFonts w:ascii="Palatino Linotype" w:hAnsi="Palatino Linotype" w:cs="Times-Bold"/>
          <w:b/>
          <w:bCs/>
        </w:rPr>
        <w:t xml:space="preserve">Nombres completos: </w:t>
      </w:r>
      <w:r w:rsidRPr="00EF7083">
        <w:rPr>
          <w:rFonts w:ascii="Palatino Linotype" w:hAnsi="Palatino Linotype" w:cs="Times-Roman"/>
        </w:rPr>
        <w:t xml:space="preserve">Enrique Alejandro Aguayo </w:t>
      </w:r>
      <w:proofErr w:type="spellStart"/>
      <w:r w:rsidRPr="00EF7083">
        <w:rPr>
          <w:rFonts w:ascii="Palatino Linotype" w:hAnsi="Palatino Linotype" w:cs="Times-Roman"/>
        </w:rPr>
        <w:t>Vinueza</w:t>
      </w:r>
      <w:proofErr w:type="spellEnd"/>
    </w:p>
    <w:p w:rsidR="00EF7083" w:rsidRPr="00EF7083" w:rsidRDefault="00EF7083" w:rsidP="00EF708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-Roman"/>
        </w:rPr>
      </w:pPr>
      <w:r w:rsidRPr="00EF7083">
        <w:rPr>
          <w:rFonts w:ascii="Palatino Linotype" w:hAnsi="Palatino Linotype" w:cs="Times-Bold"/>
          <w:b/>
          <w:bCs/>
        </w:rPr>
        <w:t xml:space="preserve">Cédula de ciudadanía: </w:t>
      </w:r>
      <w:r w:rsidRPr="00EF7083">
        <w:rPr>
          <w:rFonts w:ascii="Palatino Linotype" w:hAnsi="Palatino Linotype" w:cs="Times-Roman"/>
        </w:rPr>
        <w:t>1714981501</w:t>
      </w:r>
    </w:p>
    <w:p w:rsidR="00EF7083" w:rsidRPr="00EF7083" w:rsidRDefault="00EF7083" w:rsidP="00EF708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-Roman"/>
        </w:rPr>
      </w:pPr>
      <w:r w:rsidRPr="00EF7083">
        <w:rPr>
          <w:rFonts w:ascii="Palatino Linotype" w:hAnsi="Palatino Linotype" w:cs="Times-Bold"/>
          <w:b/>
          <w:bCs/>
        </w:rPr>
        <w:t xml:space="preserve">Dirección domicilio civil: </w:t>
      </w:r>
      <w:r w:rsidRPr="00EF7083">
        <w:rPr>
          <w:rFonts w:ascii="Palatino Linotype" w:hAnsi="Palatino Linotype" w:cs="Times-Roman"/>
        </w:rPr>
        <w:t>Canadá y Asunción</w:t>
      </w:r>
    </w:p>
    <w:p w:rsidR="00EF7083" w:rsidRPr="00EF7083" w:rsidRDefault="00EF7083" w:rsidP="00EF7083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-Roman"/>
        </w:rPr>
      </w:pPr>
      <w:r w:rsidRPr="00EF7083">
        <w:rPr>
          <w:rFonts w:ascii="Palatino Linotype" w:hAnsi="Palatino Linotype" w:cs="Times-Bold"/>
          <w:b/>
          <w:bCs/>
        </w:rPr>
        <w:t xml:space="preserve">Correo electrónico: </w:t>
      </w:r>
      <w:r w:rsidRPr="00EF7083">
        <w:rPr>
          <w:rFonts w:ascii="Palatino Linotype" w:hAnsi="Palatino Linotype" w:cs="Times-Roman"/>
        </w:rPr>
        <w:t>alejandro_agu@hotmail.com</w:t>
      </w:r>
    </w:p>
    <w:p w:rsidR="00EF7083" w:rsidRPr="00EF7083" w:rsidRDefault="00EF7083" w:rsidP="00EF7083">
      <w:pPr>
        <w:rPr>
          <w:rFonts w:ascii="Palatino Linotype" w:hAnsi="Palatino Linotype"/>
          <w:b/>
        </w:rPr>
      </w:pPr>
      <w:r w:rsidRPr="00EF7083">
        <w:rPr>
          <w:rFonts w:ascii="Palatino Linotype" w:hAnsi="Palatino Linotype" w:cs="Times-Bold"/>
          <w:b/>
          <w:bCs/>
        </w:rPr>
        <w:t xml:space="preserve">Número telefónico: </w:t>
      </w:r>
      <w:r w:rsidRPr="00EF7083">
        <w:rPr>
          <w:rFonts w:ascii="Palatino Linotype" w:hAnsi="Palatino Linotype" w:cs="Times-Roman"/>
        </w:rPr>
        <w:t>0960892129</w:t>
      </w:r>
    </w:p>
    <w:sectPr w:rsidR="00EF7083" w:rsidRPr="00EF7083" w:rsidSect="00EF7083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B37D9"/>
    <w:multiLevelType w:val="hybridMultilevel"/>
    <w:tmpl w:val="1800F65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083"/>
    <w:rsid w:val="000165E4"/>
    <w:rsid w:val="00EF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BACDD"/>
  <w15:chartTrackingRefBased/>
  <w15:docId w15:val="{0AA95991-A67F-4DBA-895D-C867060A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7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Karina Villavicencio Rivadeneira</dc:creator>
  <cp:keywords/>
  <dc:description/>
  <cp:lastModifiedBy>Norma Karina Villavicencio Rivadeneira</cp:lastModifiedBy>
  <cp:revision>1</cp:revision>
  <dcterms:created xsi:type="dcterms:W3CDTF">2024-08-23T20:45:00Z</dcterms:created>
  <dcterms:modified xsi:type="dcterms:W3CDTF">2024-08-23T20:48:00Z</dcterms:modified>
</cp:coreProperties>
</file>