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35D" w14:textId="77777777" w:rsidR="009C54DA" w:rsidRPr="00567610" w:rsidRDefault="009C54DA" w:rsidP="00567610">
      <w:pPr>
        <w:pStyle w:val="Ttulo1"/>
        <w:spacing w:before="77"/>
        <w:ind w:left="1978"/>
        <w:jc w:val="both"/>
      </w:pPr>
      <w:r w:rsidRPr="00567610">
        <w:t>ORDENANZA</w:t>
      </w:r>
      <w:r w:rsidRPr="00567610">
        <w:rPr>
          <w:spacing w:val="-9"/>
        </w:rPr>
        <w:t xml:space="preserve"> </w:t>
      </w:r>
      <w:r w:rsidRPr="00567610">
        <w:t>No.</w:t>
      </w:r>
    </w:p>
    <w:p w14:paraId="6984CC0C" w14:textId="77777777" w:rsidR="009C54DA" w:rsidRPr="00567610" w:rsidRDefault="009C54DA" w:rsidP="00567610">
      <w:pPr>
        <w:spacing w:before="160"/>
        <w:ind w:left="1983" w:right="2339"/>
        <w:jc w:val="both"/>
        <w:rPr>
          <w:rFonts w:ascii="Arial" w:hAnsi="Arial" w:cs="Arial"/>
          <w:b/>
          <w:sz w:val="24"/>
          <w:szCs w:val="24"/>
        </w:rPr>
      </w:pPr>
      <w:r w:rsidRPr="00567610">
        <w:rPr>
          <w:rFonts w:ascii="Arial" w:hAnsi="Arial" w:cs="Arial"/>
          <w:b/>
          <w:sz w:val="24"/>
          <w:szCs w:val="24"/>
        </w:rPr>
        <w:t>EL</w:t>
      </w:r>
      <w:r w:rsidRPr="00567610">
        <w:rPr>
          <w:rFonts w:ascii="Arial" w:hAnsi="Arial" w:cs="Arial"/>
          <w:b/>
          <w:spacing w:val="-10"/>
          <w:sz w:val="24"/>
          <w:szCs w:val="24"/>
        </w:rPr>
        <w:t xml:space="preserve"> </w:t>
      </w:r>
      <w:r w:rsidRPr="00567610">
        <w:rPr>
          <w:rFonts w:ascii="Arial" w:hAnsi="Arial" w:cs="Arial"/>
          <w:b/>
          <w:sz w:val="24"/>
          <w:szCs w:val="24"/>
        </w:rPr>
        <w:t>CONCEJO</w:t>
      </w:r>
      <w:r w:rsidRPr="00567610">
        <w:rPr>
          <w:rFonts w:ascii="Arial" w:hAnsi="Arial" w:cs="Arial"/>
          <w:b/>
          <w:spacing w:val="-4"/>
          <w:sz w:val="24"/>
          <w:szCs w:val="24"/>
        </w:rPr>
        <w:t xml:space="preserve"> </w:t>
      </w:r>
      <w:r w:rsidRPr="00567610">
        <w:rPr>
          <w:rFonts w:ascii="Arial" w:hAnsi="Arial" w:cs="Arial"/>
          <w:b/>
          <w:sz w:val="24"/>
          <w:szCs w:val="24"/>
        </w:rPr>
        <w:t>METROPOLITANO</w:t>
      </w:r>
      <w:r w:rsidRPr="00567610">
        <w:rPr>
          <w:rFonts w:ascii="Arial" w:hAnsi="Arial" w:cs="Arial"/>
          <w:b/>
          <w:spacing w:val="-5"/>
          <w:sz w:val="24"/>
          <w:szCs w:val="24"/>
        </w:rPr>
        <w:t xml:space="preserve"> </w:t>
      </w:r>
      <w:r w:rsidRPr="00567610">
        <w:rPr>
          <w:rFonts w:ascii="Arial" w:hAnsi="Arial" w:cs="Arial"/>
          <w:b/>
          <w:sz w:val="24"/>
          <w:szCs w:val="24"/>
        </w:rPr>
        <w:t>DE</w:t>
      </w:r>
      <w:r w:rsidRPr="00567610">
        <w:rPr>
          <w:rFonts w:ascii="Arial" w:hAnsi="Arial" w:cs="Arial"/>
          <w:b/>
          <w:spacing w:val="-4"/>
          <w:sz w:val="24"/>
          <w:szCs w:val="24"/>
        </w:rPr>
        <w:t xml:space="preserve"> </w:t>
      </w:r>
      <w:r w:rsidRPr="00567610">
        <w:rPr>
          <w:rFonts w:ascii="Arial" w:hAnsi="Arial" w:cs="Arial"/>
          <w:b/>
          <w:sz w:val="24"/>
          <w:szCs w:val="24"/>
        </w:rPr>
        <w:t>QUITO</w:t>
      </w:r>
    </w:p>
    <w:p w14:paraId="2694CC8A" w14:textId="77777777" w:rsidR="009C54DA" w:rsidRPr="00567610" w:rsidRDefault="009C54DA" w:rsidP="00567610">
      <w:pPr>
        <w:pStyle w:val="Textoindependiente"/>
        <w:jc w:val="both"/>
        <w:rPr>
          <w:rFonts w:ascii="Arial" w:hAnsi="Arial" w:cs="Arial"/>
          <w:b/>
        </w:rPr>
      </w:pPr>
    </w:p>
    <w:p w14:paraId="35779E5A" w14:textId="77777777" w:rsidR="009C54DA" w:rsidRPr="00567610" w:rsidRDefault="009C54DA" w:rsidP="00567610">
      <w:pPr>
        <w:pStyle w:val="Textoindependiente"/>
        <w:jc w:val="both"/>
        <w:rPr>
          <w:rFonts w:ascii="Arial" w:hAnsi="Arial" w:cs="Arial"/>
          <w:b/>
        </w:rPr>
      </w:pPr>
    </w:p>
    <w:p w14:paraId="4902C2D4" w14:textId="77777777" w:rsidR="009C54DA" w:rsidRPr="00567610" w:rsidRDefault="009C54DA" w:rsidP="00567610">
      <w:pPr>
        <w:pStyle w:val="Textoindependiente"/>
        <w:spacing w:before="8"/>
        <w:jc w:val="both"/>
        <w:rPr>
          <w:rFonts w:ascii="Arial" w:hAnsi="Arial" w:cs="Arial"/>
          <w:b/>
        </w:rPr>
      </w:pPr>
    </w:p>
    <w:p w14:paraId="09F91A95" w14:textId="77777777" w:rsidR="009C54DA" w:rsidRPr="00567610" w:rsidRDefault="009C54DA" w:rsidP="00567610">
      <w:pPr>
        <w:pStyle w:val="Ttulo1"/>
        <w:spacing w:before="0"/>
        <w:ind w:left="1983" w:right="2335"/>
        <w:jc w:val="both"/>
      </w:pPr>
      <w:r w:rsidRPr="00567610">
        <w:t>EXPOSICIÓN DE MOTIVOS</w:t>
      </w:r>
    </w:p>
    <w:p w14:paraId="347D7842" w14:textId="77777777" w:rsidR="009C54DA" w:rsidRPr="00567610" w:rsidRDefault="009C54DA" w:rsidP="00567610">
      <w:pPr>
        <w:pStyle w:val="Textoindependiente"/>
        <w:jc w:val="both"/>
        <w:rPr>
          <w:rFonts w:ascii="Arial" w:hAnsi="Arial" w:cs="Arial"/>
          <w:b/>
        </w:rPr>
      </w:pPr>
    </w:p>
    <w:p w14:paraId="4C7B434F" w14:textId="77777777" w:rsidR="009C54DA" w:rsidRPr="00567610" w:rsidRDefault="009C54DA" w:rsidP="00567610">
      <w:pPr>
        <w:pStyle w:val="Textoindependiente"/>
        <w:spacing w:before="10"/>
        <w:jc w:val="both"/>
        <w:rPr>
          <w:rFonts w:ascii="Arial" w:hAnsi="Arial" w:cs="Arial"/>
          <w:b/>
        </w:rPr>
      </w:pPr>
    </w:p>
    <w:p w14:paraId="2FD2048B" w14:textId="77777777" w:rsidR="009C54DA" w:rsidRPr="00567610" w:rsidRDefault="009C54DA" w:rsidP="00567610">
      <w:pPr>
        <w:pStyle w:val="Textoindependiente"/>
        <w:spacing w:line="276" w:lineRule="auto"/>
        <w:ind w:left="221" w:right="574"/>
        <w:jc w:val="both"/>
        <w:rPr>
          <w:rFonts w:ascii="Arial" w:hAnsi="Arial" w:cs="Arial"/>
        </w:rPr>
      </w:pPr>
      <w:r w:rsidRPr="00567610">
        <w:rPr>
          <w:rFonts w:ascii="Arial" w:hAnsi="Arial" w:cs="Arial"/>
        </w:rPr>
        <w:t>El Distrito Metropolitano de Quito tiene unas dimensiones aproximadas de 50</w:t>
      </w:r>
      <w:r w:rsidRPr="00567610">
        <w:rPr>
          <w:rFonts w:ascii="Arial" w:hAnsi="Arial" w:cs="Arial"/>
          <w:spacing w:val="1"/>
        </w:rPr>
        <w:t xml:space="preserve"> </w:t>
      </w:r>
      <w:r w:rsidRPr="00567610">
        <w:rPr>
          <w:rFonts w:ascii="Arial" w:hAnsi="Arial" w:cs="Arial"/>
        </w:rPr>
        <w:t>km de largo en sentido sur-norte y 8 km</w:t>
      </w:r>
      <w:r w:rsidR="00BF05A6" w:rsidRPr="00567610">
        <w:rPr>
          <w:rFonts w:ascii="Arial" w:hAnsi="Arial" w:cs="Arial"/>
        </w:rPr>
        <w:t xml:space="preserve"> de ancho en sentido este-oeste, ubicándose </w:t>
      </w:r>
      <w:r w:rsidRPr="00567610">
        <w:rPr>
          <w:rFonts w:ascii="Arial" w:hAnsi="Arial" w:cs="Arial"/>
        </w:rPr>
        <w:t>la zona productiva y económica en el centro-norte de la ciudad, genera</w:t>
      </w:r>
      <w:r w:rsidR="00BF05A6" w:rsidRPr="00567610">
        <w:rPr>
          <w:rFonts w:ascii="Arial" w:hAnsi="Arial" w:cs="Arial"/>
        </w:rPr>
        <w:t>ndo</w:t>
      </w:r>
      <w:r w:rsidRPr="00567610">
        <w:rPr>
          <w:rFonts w:ascii="Arial" w:hAnsi="Arial" w:cs="Arial"/>
        </w:rPr>
        <w:t xml:space="preserve"> que un gran número</w:t>
      </w:r>
      <w:r w:rsidRPr="00567610">
        <w:rPr>
          <w:rFonts w:ascii="Arial" w:hAnsi="Arial" w:cs="Arial"/>
          <w:spacing w:val="1"/>
        </w:rPr>
        <w:t xml:space="preserve"> </w:t>
      </w:r>
      <w:r w:rsidRPr="00567610">
        <w:rPr>
          <w:rFonts w:ascii="Arial" w:hAnsi="Arial" w:cs="Arial"/>
        </w:rPr>
        <w:t>de ciudadanos que viven en el sur de la ciudad tengan que cruzar la ciudad</w:t>
      </w:r>
      <w:r w:rsidRPr="00567610">
        <w:rPr>
          <w:rFonts w:ascii="Arial" w:hAnsi="Arial" w:cs="Arial"/>
          <w:spacing w:val="1"/>
        </w:rPr>
        <w:t xml:space="preserve"> </w:t>
      </w:r>
      <w:r w:rsidRPr="00567610">
        <w:rPr>
          <w:rFonts w:ascii="Arial" w:hAnsi="Arial" w:cs="Arial"/>
        </w:rPr>
        <w:t>todos los días para efectuar sus actividades laborales y demás.</w:t>
      </w:r>
    </w:p>
    <w:p w14:paraId="27050FFB" w14:textId="77777777" w:rsidR="009C54DA" w:rsidRPr="00567610" w:rsidRDefault="009C54DA" w:rsidP="00567610">
      <w:pPr>
        <w:pStyle w:val="Textoindependiente"/>
        <w:spacing w:before="6"/>
        <w:jc w:val="both"/>
        <w:rPr>
          <w:rFonts w:ascii="Arial" w:hAnsi="Arial" w:cs="Arial"/>
        </w:rPr>
      </w:pPr>
    </w:p>
    <w:p w14:paraId="0842CE9A" w14:textId="77777777" w:rsidR="009C54DA" w:rsidRPr="00567610" w:rsidRDefault="00BF05A6" w:rsidP="00567610">
      <w:pPr>
        <w:pStyle w:val="Textoindependiente"/>
        <w:spacing w:before="1" w:line="276" w:lineRule="auto"/>
        <w:ind w:left="221" w:right="574"/>
        <w:jc w:val="both"/>
        <w:rPr>
          <w:rFonts w:ascii="Arial" w:hAnsi="Arial" w:cs="Arial"/>
        </w:rPr>
      </w:pPr>
      <w:r w:rsidRPr="00567610">
        <w:rPr>
          <w:rFonts w:ascii="Arial" w:hAnsi="Arial" w:cs="Arial"/>
        </w:rPr>
        <w:t xml:space="preserve">El </w:t>
      </w:r>
      <w:r w:rsidR="009C54DA" w:rsidRPr="00567610">
        <w:rPr>
          <w:rFonts w:ascii="Arial" w:hAnsi="Arial" w:cs="Arial"/>
        </w:rPr>
        <w:t xml:space="preserve">flujo vehicular en horas de la mañana entre las 06h30 a 08h30 en el sentido sur-norte y en horas de la tarde de 16h30 a 19h30 en sentido norte-sur, </w:t>
      </w:r>
      <w:r w:rsidR="005D169D" w:rsidRPr="00567610">
        <w:rPr>
          <w:rFonts w:ascii="Arial" w:hAnsi="Arial" w:cs="Arial"/>
        </w:rPr>
        <w:t xml:space="preserve">es muy pesado, ocasionando un malestar en los ciudadanos, ya que los mismos </w:t>
      </w:r>
      <w:proofErr w:type="gramStart"/>
      <w:r w:rsidR="005D169D" w:rsidRPr="00567610">
        <w:rPr>
          <w:rFonts w:ascii="Arial" w:hAnsi="Arial" w:cs="Arial"/>
        </w:rPr>
        <w:t xml:space="preserve">tienen </w:t>
      </w:r>
      <w:r w:rsidR="009C54DA" w:rsidRPr="00567610">
        <w:rPr>
          <w:rFonts w:ascii="Arial" w:hAnsi="Arial" w:cs="Arial"/>
          <w:spacing w:val="1"/>
        </w:rPr>
        <w:t xml:space="preserve"> </w:t>
      </w:r>
      <w:r w:rsidR="009C54DA" w:rsidRPr="00567610">
        <w:rPr>
          <w:rFonts w:ascii="Arial" w:hAnsi="Arial" w:cs="Arial"/>
        </w:rPr>
        <w:t>que</w:t>
      </w:r>
      <w:proofErr w:type="gramEnd"/>
      <w:r w:rsidR="009C54DA" w:rsidRPr="00567610">
        <w:rPr>
          <w:rFonts w:ascii="Arial" w:hAnsi="Arial" w:cs="Arial"/>
        </w:rPr>
        <w:t xml:space="preserve"> soportar tiempos de viaje de 1, 2 o hasta 2 horas y media de viaje,</w:t>
      </w:r>
      <w:r w:rsidR="009C54DA" w:rsidRPr="00567610">
        <w:rPr>
          <w:rFonts w:ascii="Arial" w:hAnsi="Arial" w:cs="Arial"/>
          <w:spacing w:val="1"/>
        </w:rPr>
        <w:t xml:space="preserve"> </w:t>
      </w:r>
      <w:r w:rsidR="009C54DA" w:rsidRPr="00567610">
        <w:rPr>
          <w:rFonts w:ascii="Arial" w:hAnsi="Arial" w:cs="Arial"/>
        </w:rPr>
        <w:t>para llegar a sus destinos.</w:t>
      </w:r>
    </w:p>
    <w:p w14:paraId="05FCA930" w14:textId="77777777" w:rsidR="00B853D5" w:rsidRPr="00567610" w:rsidRDefault="00B853D5" w:rsidP="00567610">
      <w:pPr>
        <w:pStyle w:val="Textoindependiente"/>
        <w:spacing w:before="1" w:line="276" w:lineRule="auto"/>
        <w:ind w:right="574"/>
        <w:jc w:val="both"/>
        <w:rPr>
          <w:rFonts w:ascii="Arial" w:hAnsi="Arial" w:cs="Arial"/>
        </w:rPr>
      </w:pPr>
    </w:p>
    <w:p w14:paraId="48F3559A" w14:textId="77777777" w:rsidR="00C006F3" w:rsidRPr="00567610" w:rsidRDefault="00B853D5" w:rsidP="00567610">
      <w:pPr>
        <w:pStyle w:val="Textoindependiente"/>
        <w:spacing w:before="1" w:line="276" w:lineRule="auto"/>
        <w:ind w:right="576"/>
        <w:jc w:val="both"/>
        <w:rPr>
          <w:rFonts w:ascii="Arial" w:hAnsi="Arial" w:cs="Arial"/>
        </w:rPr>
      </w:pPr>
      <w:r w:rsidRPr="00567610">
        <w:rPr>
          <w:rFonts w:ascii="Arial" w:hAnsi="Arial" w:cs="Arial"/>
        </w:rPr>
        <w:t>Por</w:t>
      </w:r>
      <w:r w:rsidRPr="00567610">
        <w:rPr>
          <w:rFonts w:ascii="Arial" w:hAnsi="Arial" w:cs="Arial"/>
          <w:spacing w:val="1"/>
        </w:rPr>
        <w:t xml:space="preserve"> </w:t>
      </w:r>
      <w:r w:rsidRPr="00567610">
        <w:rPr>
          <w:rFonts w:ascii="Arial" w:hAnsi="Arial" w:cs="Arial"/>
        </w:rPr>
        <w:t>otro</w:t>
      </w:r>
      <w:r w:rsidRPr="00567610">
        <w:rPr>
          <w:rFonts w:ascii="Arial" w:hAnsi="Arial" w:cs="Arial"/>
          <w:spacing w:val="1"/>
        </w:rPr>
        <w:t xml:space="preserve"> </w:t>
      </w:r>
      <w:r w:rsidRPr="00567610">
        <w:rPr>
          <w:rFonts w:ascii="Arial" w:hAnsi="Arial" w:cs="Arial"/>
        </w:rPr>
        <w:t>lado,</w:t>
      </w:r>
      <w:r w:rsidRPr="00567610">
        <w:rPr>
          <w:rFonts w:ascii="Arial" w:hAnsi="Arial" w:cs="Arial"/>
          <w:spacing w:val="1"/>
        </w:rPr>
        <w:t xml:space="preserve"> </w:t>
      </w:r>
      <w:r w:rsidRPr="00567610">
        <w:rPr>
          <w:rFonts w:ascii="Arial" w:hAnsi="Arial" w:cs="Arial"/>
        </w:rPr>
        <w:t>hay</w:t>
      </w:r>
      <w:r w:rsidRPr="00567610">
        <w:rPr>
          <w:rFonts w:ascii="Arial" w:hAnsi="Arial" w:cs="Arial"/>
          <w:spacing w:val="1"/>
        </w:rPr>
        <w:t xml:space="preserve"> </w:t>
      </w:r>
      <w:r w:rsidRPr="00567610">
        <w:rPr>
          <w:rFonts w:ascii="Arial" w:hAnsi="Arial" w:cs="Arial"/>
        </w:rPr>
        <w:t>muchas</w:t>
      </w:r>
      <w:r w:rsidRPr="00567610">
        <w:rPr>
          <w:rFonts w:ascii="Arial" w:hAnsi="Arial" w:cs="Arial"/>
          <w:spacing w:val="1"/>
        </w:rPr>
        <w:t xml:space="preserve"> </w:t>
      </w:r>
      <w:r w:rsidRPr="00567610">
        <w:rPr>
          <w:rFonts w:ascii="Arial" w:hAnsi="Arial" w:cs="Arial"/>
        </w:rPr>
        <w:t>personas</w:t>
      </w:r>
      <w:r w:rsidRPr="00567610">
        <w:rPr>
          <w:rFonts w:ascii="Arial" w:hAnsi="Arial" w:cs="Arial"/>
          <w:spacing w:val="1"/>
        </w:rPr>
        <w:t xml:space="preserve"> </w:t>
      </w:r>
      <w:r w:rsidRPr="00567610">
        <w:rPr>
          <w:rFonts w:ascii="Arial" w:hAnsi="Arial" w:cs="Arial"/>
        </w:rPr>
        <w:t>que</w:t>
      </w:r>
      <w:r w:rsidRPr="00567610">
        <w:rPr>
          <w:rFonts w:ascii="Arial" w:hAnsi="Arial" w:cs="Arial"/>
          <w:spacing w:val="1"/>
        </w:rPr>
        <w:t xml:space="preserve"> </w:t>
      </w:r>
      <w:r w:rsidRPr="00567610">
        <w:rPr>
          <w:rFonts w:ascii="Arial" w:hAnsi="Arial" w:cs="Arial"/>
        </w:rPr>
        <w:t>utilizan</w:t>
      </w:r>
      <w:r w:rsidRPr="00567610">
        <w:rPr>
          <w:rFonts w:ascii="Arial" w:hAnsi="Arial" w:cs="Arial"/>
          <w:spacing w:val="1"/>
        </w:rPr>
        <w:t xml:space="preserve"> </w:t>
      </w:r>
      <w:r w:rsidRPr="00567610">
        <w:rPr>
          <w:rFonts w:ascii="Arial" w:hAnsi="Arial" w:cs="Arial"/>
        </w:rPr>
        <w:t>el</w:t>
      </w:r>
      <w:r w:rsidRPr="00567610">
        <w:rPr>
          <w:rFonts w:ascii="Arial" w:hAnsi="Arial" w:cs="Arial"/>
          <w:spacing w:val="1"/>
        </w:rPr>
        <w:t xml:space="preserve"> </w:t>
      </w:r>
      <w:r w:rsidRPr="00567610">
        <w:rPr>
          <w:rFonts w:ascii="Arial" w:hAnsi="Arial" w:cs="Arial"/>
        </w:rPr>
        <w:t>transporte</w:t>
      </w:r>
      <w:r w:rsidRPr="00567610">
        <w:rPr>
          <w:rFonts w:ascii="Arial" w:hAnsi="Arial" w:cs="Arial"/>
          <w:spacing w:val="1"/>
        </w:rPr>
        <w:t xml:space="preserve"> </w:t>
      </w:r>
      <w:r w:rsidRPr="00567610">
        <w:rPr>
          <w:rFonts w:ascii="Arial" w:hAnsi="Arial" w:cs="Arial"/>
        </w:rPr>
        <w:t>escolar</w:t>
      </w:r>
      <w:r w:rsidRPr="00567610">
        <w:rPr>
          <w:rFonts w:ascii="Arial" w:hAnsi="Arial" w:cs="Arial"/>
          <w:spacing w:val="1"/>
        </w:rPr>
        <w:t xml:space="preserve"> </w:t>
      </w:r>
      <w:r w:rsidRPr="00567610">
        <w:rPr>
          <w:rFonts w:ascii="Arial" w:hAnsi="Arial" w:cs="Arial"/>
        </w:rPr>
        <w:t>e</w:t>
      </w:r>
      <w:r w:rsidRPr="00567610">
        <w:rPr>
          <w:rFonts w:ascii="Arial" w:hAnsi="Arial" w:cs="Arial"/>
          <w:spacing w:val="1"/>
        </w:rPr>
        <w:t xml:space="preserve"> </w:t>
      </w:r>
      <w:r w:rsidRPr="00567610">
        <w:rPr>
          <w:rFonts w:ascii="Arial" w:hAnsi="Arial" w:cs="Arial"/>
        </w:rPr>
        <w:t>institucional por temas económicos, de comodidad y seguridad, pues el hecho de no tener</w:t>
      </w:r>
      <w:r w:rsidRPr="00567610">
        <w:rPr>
          <w:rFonts w:ascii="Arial" w:hAnsi="Arial" w:cs="Arial"/>
          <w:spacing w:val="1"/>
        </w:rPr>
        <w:t xml:space="preserve"> </w:t>
      </w:r>
      <w:r w:rsidRPr="00567610">
        <w:rPr>
          <w:rFonts w:ascii="Arial" w:hAnsi="Arial" w:cs="Arial"/>
        </w:rPr>
        <w:t>que</w:t>
      </w:r>
      <w:r w:rsidRPr="00567610">
        <w:rPr>
          <w:rFonts w:ascii="Arial" w:hAnsi="Arial" w:cs="Arial"/>
          <w:spacing w:val="1"/>
        </w:rPr>
        <w:t xml:space="preserve"> </w:t>
      </w:r>
      <w:r w:rsidRPr="00567610">
        <w:rPr>
          <w:rFonts w:ascii="Arial" w:hAnsi="Arial" w:cs="Arial"/>
        </w:rPr>
        <w:t>conducir en la congestión genera un beneficio a los usuarios de este</w:t>
      </w:r>
      <w:r w:rsidRPr="00567610">
        <w:rPr>
          <w:rFonts w:ascii="Arial" w:hAnsi="Arial" w:cs="Arial"/>
          <w:spacing w:val="1"/>
        </w:rPr>
        <w:t xml:space="preserve"> </w:t>
      </w:r>
      <w:r w:rsidR="00C006F3" w:rsidRPr="00567610">
        <w:rPr>
          <w:rFonts w:ascii="Arial" w:hAnsi="Arial" w:cs="Arial"/>
        </w:rPr>
        <w:t>transporte, contribuyendo a que cada vez se disminuya más el</w:t>
      </w:r>
      <w:r w:rsidR="00C006F3" w:rsidRPr="00567610">
        <w:rPr>
          <w:rFonts w:ascii="Arial" w:hAnsi="Arial" w:cs="Arial"/>
          <w:spacing w:val="1"/>
        </w:rPr>
        <w:t xml:space="preserve"> </w:t>
      </w:r>
      <w:r w:rsidR="00C006F3" w:rsidRPr="00567610">
        <w:rPr>
          <w:rFonts w:ascii="Arial" w:hAnsi="Arial" w:cs="Arial"/>
        </w:rPr>
        <w:t>parque automotor y la congestión vehicular.</w:t>
      </w:r>
    </w:p>
    <w:p w14:paraId="3A27D381" w14:textId="77777777" w:rsidR="00C006F3" w:rsidRPr="00567610" w:rsidRDefault="00C006F3" w:rsidP="00567610">
      <w:pPr>
        <w:pStyle w:val="Textoindependiente"/>
        <w:spacing w:before="7"/>
        <w:jc w:val="both"/>
        <w:rPr>
          <w:rFonts w:ascii="Arial" w:hAnsi="Arial" w:cs="Arial"/>
        </w:rPr>
      </w:pPr>
    </w:p>
    <w:p w14:paraId="24E9DE8C" w14:textId="77777777" w:rsidR="009C54DA" w:rsidRPr="00567610" w:rsidRDefault="009C54DA" w:rsidP="00567610">
      <w:pPr>
        <w:pStyle w:val="Textoindependiente"/>
        <w:spacing w:before="7"/>
        <w:jc w:val="both"/>
        <w:rPr>
          <w:rFonts w:ascii="Arial" w:hAnsi="Arial" w:cs="Arial"/>
        </w:rPr>
      </w:pPr>
    </w:p>
    <w:p w14:paraId="3B0B5CCD" w14:textId="77777777" w:rsidR="009C54DA" w:rsidRPr="00567610" w:rsidRDefault="00C006F3" w:rsidP="00567610">
      <w:pPr>
        <w:pStyle w:val="Textoindependiente"/>
        <w:spacing w:line="276" w:lineRule="auto"/>
        <w:ind w:left="221" w:right="581"/>
        <w:jc w:val="both"/>
        <w:rPr>
          <w:rFonts w:ascii="Arial" w:hAnsi="Arial" w:cs="Arial"/>
        </w:rPr>
      </w:pPr>
      <w:r w:rsidRPr="00567610">
        <w:rPr>
          <w:rFonts w:ascii="Arial" w:hAnsi="Arial" w:cs="Arial"/>
        </w:rPr>
        <w:t xml:space="preserve">La exoneración </w:t>
      </w:r>
      <w:r w:rsidR="00D25EEC" w:rsidRPr="00567610">
        <w:rPr>
          <w:rFonts w:ascii="Arial" w:hAnsi="Arial" w:cs="Arial"/>
        </w:rPr>
        <w:t xml:space="preserve">del pago de la tarifa de la zona azul para el transporte escolar e institucional en horarios diferenciados, de entrada y salida de los planteles educativos o instituciones, generaría tres </w:t>
      </w:r>
      <w:r w:rsidR="009C54DA" w:rsidRPr="00567610">
        <w:rPr>
          <w:rFonts w:ascii="Arial" w:hAnsi="Arial" w:cs="Arial"/>
        </w:rPr>
        <w:t>efectos:</w:t>
      </w:r>
    </w:p>
    <w:p w14:paraId="3DF40A4D" w14:textId="77777777" w:rsidR="009C54DA" w:rsidRPr="00567610" w:rsidRDefault="009C54DA" w:rsidP="00567610">
      <w:pPr>
        <w:pStyle w:val="Textoindependiente"/>
        <w:spacing w:before="11"/>
        <w:jc w:val="both"/>
        <w:rPr>
          <w:rFonts w:ascii="Arial" w:hAnsi="Arial" w:cs="Arial"/>
        </w:rPr>
      </w:pPr>
    </w:p>
    <w:p w14:paraId="563C000B" w14:textId="77777777" w:rsidR="009C54DA" w:rsidRPr="00567610" w:rsidRDefault="00D25EEC" w:rsidP="00567610">
      <w:pPr>
        <w:pStyle w:val="Prrafodelista"/>
        <w:numPr>
          <w:ilvl w:val="0"/>
          <w:numId w:val="1"/>
        </w:numPr>
        <w:tabs>
          <w:tab w:val="left" w:pos="941"/>
        </w:tabs>
        <w:spacing w:line="276" w:lineRule="auto"/>
        <w:rPr>
          <w:rFonts w:ascii="Arial" w:hAnsi="Arial" w:cs="Arial"/>
          <w:sz w:val="24"/>
          <w:szCs w:val="24"/>
        </w:rPr>
      </w:pPr>
      <w:r w:rsidRPr="00567610">
        <w:rPr>
          <w:rFonts w:ascii="Arial" w:hAnsi="Arial" w:cs="Arial"/>
          <w:sz w:val="24"/>
          <w:szCs w:val="24"/>
        </w:rPr>
        <w:t xml:space="preserve">Impulsaría </w:t>
      </w:r>
      <w:r w:rsidR="009C54DA" w:rsidRPr="00567610">
        <w:rPr>
          <w:rFonts w:ascii="Arial" w:hAnsi="Arial" w:cs="Arial"/>
          <w:sz w:val="24"/>
          <w:szCs w:val="24"/>
        </w:rPr>
        <w:t>a que cada vez más personas dejen de usar</w:t>
      </w:r>
      <w:r w:rsidR="009C54DA" w:rsidRPr="00567610">
        <w:rPr>
          <w:rFonts w:ascii="Arial" w:hAnsi="Arial" w:cs="Arial"/>
          <w:spacing w:val="1"/>
          <w:sz w:val="24"/>
          <w:szCs w:val="24"/>
        </w:rPr>
        <w:t xml:space="preserve"> </w:t>
      </w:r>
      <w:r w:rsidR="009C54DA" w:rsidRPr="00567610">
        <w:rPr>
          <w:rFonts w:ascii="Arial" w:hAnsi="Arial" w:cs="Arial"/>
          <w:sz w:val="24"/>
          <w:szCs w:val="24"/>
        </w:rPr>
        <w:t>sus</w:t>
      </w:r>
      <w:r w:rsidR="009C54DA" w:rsidRPr="00567610">
        <w:rPr>
          <w:rFonts w:ascii="Arial" w:hAnsi="Arial" w:cs="Arial"/>
          <w:spacing w:val="1"/>
          <w:sz w:val="24"/>
          <w:szCs w:val="24"/>
        </w:rPr>
        <w:t xml:space="preserve"> </w:t>
      </w:r>
      <w:r w:rsidR="009C54DA" w:rsidRPr="00567610">
        <w:rPr>
          <w:rFonts w:ascii="Arial" w:hAnsi="Arial" w:cs="Arial"/>
          <w:sz w:val="24"/>
          <w:szCs w:val="24"/>
        </w:rPr>
        <w:t>vehículos</w:t>
      </w:r>
      <w:r w:rsidR="009C54DA" w:rsidRPr="00567610">
        <w:rPr>
          <w:rFonts w:ascii="Arial" w:hAnsi="Arial" w:cs="Arial"/>
          <w:spacing w:val="1"/>
          <w:sz w:val="24"/>
          <w:szCs w:val="24"/>
        </w:rPr>
        <w:t xml:space="preserve"> </w:t>
      </w:r>
      <w:r w:rsidR="009C54DA" w:rsidRPr="00567610">
        <w:rPr>
          <w:rFonts w:ascii="Arial" w:hAnsi="Arial" w:cs="Arial"/>
          <w:sz w:val="24"/>
          <w:szCs w:val="24"/>
        </w:rPr>
        <w:t>particulares,</w:t>
      </w:r>
      <w:r w:rsidR="009C54DA" w:rsidRPr="00567610">
        <w:rPr>
          <w:rFonts w:ascii="Arial" w:hAnsi="Arial" w:cs="Arial"/>
          <w:spacing w:val="1"/>
          <w:sz w:val="24"/>
          <w:szCs w:val="24"/>
        </w:rPr>
        <w:t xml:space="preserve"> </w:t>
      </w:r>
      <w:r w:rsidR="009C54DA" w:rsidRPr="00567610">
        <w:rPr>
          <w:rFonts w:ascii="Arial" w:hAnsi="Arial" w:cs="Arial"/>
          <w:sz w:val="24"/>
          <w:szCs w:val="24"/>
        </w:rPr>
        <w:t>promoviendo</w:t>
      </w:r>
      <w:r w:rsidR="009C54DA" w:rsidRPr="00567610">
        <w:rPr>
          <w:rFonts w:ascii="Arial" w:hAnsi="Arial" w:cs="Arial"/>
          <w:spacing w:val="1"/>
          <w:sz w:val="24"/>
          <w:szCs w:val="24"/>
        </w:rPr>
        <w:t xml:space="preserve"> </w:t>
      </w:r>
      <w:r w:rsidR="009C54DA" w:rsidRPr="00567610">
        <w:rPr>
          <w:rFonts w:ascii="Arial" w:hAnsi="Arial" w:cs="Arial"/>
          <w:sz w:val="24"/>
          <w:szCs w:val="24"/>
        </w:rPr>
        <w:t>una</w:t>
      </w:r>
      <w:r w:rsidR="009C54DA" w:rsidRPr="00567610">
        <w:rPr>
          <w:rFonts w:ascii="Arial" w:hAnsi="Arial" w:cs="Arial"/>
          <w:spacing w:val="1"/>
          <w:sz w:val="24"/>
          <w:szCs w:val="24"/>
        </w:rPr>
        <w:t xml:space="preserve"> </w:t>
      </w:r>
      <w:r w:rsidR="009C54DA" w:rsidRPr="00567610">
        <w:rPr>
          <w:rFonts w:ascii="Arial" w:hAnsi="Arial" w:cs="Arial"/>
          <w:sz w:val="24"/>
          <w:szCs w:val="24"/>
        </w:rPr>
        <w:t>movilidad</w:t>
      </w:r>
      <w:r w:rsidR="009C54DA" w:rsidRPr="00567610">
        <w:rPr>
          <w:rFonts w:ascii="Arial" w:hAnsi="Arial" w:cs="Arial"/>
          <w:spacing w:val="1"/>
          <w:sz w:val="24"/>
          <w:szCs w:val="24"/>
        </w:rPr>
        <w:t xml:space="preserve"> </w:t>
      </w:r>
      <w:r w:rsidR="009C54DA" w:rsidRPr="00567610">
        <w:rPr>
          <w:rFonts w:ascii="Arial" w:hAnsi="Arial" w:cs="Arial"/>
          <w:sz w:val="24"/>
          <w:szCs w:val="24"/>
        </w:rPr>
        <w:t>sostenible</w:t>
      </w:r>
      <w:r w:rsidR="009C54DA" w:rsidRPr="00567610">
        <w:rPr>
          <w:rFonts w:ascii="Arial" w:hAnsi="Arial" w:cs="Arial"/>
          <w:spacing w:val="1"/>
          <w:sz w:val="24"/>
          <w:szCs w:val="24"/>
        </w:rPr>
        <w:t xml:space="preserve"> </w:t>
      </w:r>
      <w:r w:rsidR="009C54DA" w:rsidRPr="00567610">
        <w:rPr>
          <w:rFonts w:ascii="Arial" w:hAnsi="Arial" w:cs="Arial"/>
          <w:sz w:val="24"/>
          <w:szCs w:val="24"/>
        </w:rPr>
        <w:t>y</w:t>
      </w:r>
      <w:r w:rsidR="009C54DA" w:rsidRPr="00567610">
        <w:rPr>
          <w:rFonts w:ascii="Arial" w:hAnsi="Arial" w:cs="Arial"/>
          <w:spacing w:val="1"/>
          <w:sz w:val="24"/>
          <w:szCs w:val="24"/>
        </w:rPr>
        <w:t xml:space="preserve"> </w:t>
      </w:r>
      <w:r w:rsidR="009C54DA" w:rsidRPr="00567610">
        <w:rPr>
          <w:rFonts w:ascii="Arial" w:hAnsi="Arial" w:cs="Arial"/>
          <w:sz w:val="24"/>
          <w:szCs w:val="24"/>
        </w:rPr>
        <w:t>compartida.</w:t>
      </w:r>
    </w:p>
    <w:p w14:paraId="56DA7831" w14:textId="77777777" w:rsidR="00D25EEC" w:rsidRPr="00567610" w:rsidRDefault="00D25EEC" w:rsidP="00567610">
      <w:pPr>
        <w:pStyle w:val="Prrafodelista"/>
        <w:numPr>
          <w:ilvl w:val="0"/>
          <w:numId w:val="1"/>
        </w:numPr>
        <w:tabs>
          <w:tab w:val="left" w:pos="941"/>
        </w:tabs>
        <w:spacing w:line="276" w:lineRule="auto"/>
        <w:rPr>
          <w:rFonts w:ascii="Arial" w:hAnsi="Arial" w:cs="Arial"/>
          <w:sz w:val="24"/>
          <w:szCs w:val="24"/>
        </w:rPr>
      </w:pPr>
      <w:r w:rsidRPr="00567610">
        <w:rPr>
          <w:rFonts w:ascii="Arial" w:hAnsi="Arial" w:cs="Arial"/>
          <w:sz w:val="24"/>
          <w:szCs w:val="24"/>
        </w:rPr>
        <w:t>Brindaría mayor seguridad a las personas que usen estos medios de transporte, ya que este medio de transporte les dejaría más cerca de sus instituciones.</w:t>
      </w:r>
    </w:p>
    <w:p w14:paraId="1641D39C" w14:textId="77777777" w:rsidR="00D25EEC" w:rsidRPr="00567610" w:rsidRDefault="00D25EEC" w:rsidP="00567610">
      <w:pPr>
        <w:pStyle w:val="Prrafodelista"/>
        <w:numPr>
          <w:ilvl w:val="0"/>
          <w:numId w:val="1"/>
        </w:numPr>
        <w:tabs>
          <w:tab w:val="left" w:pos="941"/>
        </w:tabs>
        <w:spacing w:line="276" w:lineRule="auto"/>
        <w:ind w:right="577"/>
        <w:rPr>
          <w:rFonts w:ascii="Arial" w:hAnsi="Arial" w:cs="Arial"/>
          <w:sz w:val="24"/>
          <w:szCs w:val="24"/>
        </w:rPr>
      </w:pPr>
      <w:r w:rsidRPr="00567610">
        <w:rPr>
          <w:rFonts w:ascii="Arial" w:hAnsi="Arial" w:cs="Arial"/>
          <w:sz w:val="24"/>
          <w:szCs w:val="24"/>
        </w:rPr>
        <w:t>Incentivar a los trabajadores tanto de empresas públicas como privadas</w:t>
      </w:r>
      <w:r w:rsidRPr="00567610">
        <w:rPr>
          <w:rFonts w:ascii="Arial" w:hAnsi="Arial" w:cs="Arial"/>
          <w:spacing w:val="1"/>
          <w:sz w:val="24"/>
          <w:szCs w:val="24"/>
        </w:rPr>
        <w:t xml:space="preserve"> </w:t>
      </w:r>
      <w:r w:rsidRPr="00567610">
        <w:rPr>
          <w:rFonts w:ascii="Arial" w:hAnsi="Arial" w:cs="Arial"/>
          <w:sz w:val="24"/>
          <w:szCs w:val="24"/>
        </w:rPr>
        <w:t>para organizarse y contratar el servicio de transporte institucional, lo que</w:t>
      </w:r>
      <w:r w:rsidRPr="00567610">
        <w:rPr>
          <w:rFonts w:ascii="Arial" w:hAnsi="Arial" w:cs="Arial"/>
          <w:spacing w:val="-64"/>
          <w:sz w:val="24"/>
          <w:szCs w:val="24"/>
        </w:rPr>
        <w:t xml:space="preserve"> </w:t>
      </w:r>
      <w:r w:rsidRPr="00567610">
        <w:rPr>
          <w:rFonts w:ascii="Arial" w:hAnsi="Arial" w:cs="Arial"/>
          <w:sz w:val="24"/>
          <w:szCs w:val="24"/>
        </w:rPr>
        <w:t>les significaría reducir costos de traslado y lo más importante, el tiempo</w:t>
      </w:r>
      <w:r w:rsidRPr="00567610">
        <w:rPr>
          <w:rFonts w:ascii="Arial" w:hAnsi="Arial" w:cs="Arial"/>
          <w:spacing w:val="1"/>
          <w:sz w:val="24"/>
          <w:szCs w:val="24"/>
        </w:rPr>
        <w:t xml:space="preserve"> </w:t>
      </w:r>
      <w:r w:rsidRPr="00567610">
        <w:rPr>
          <w:rFonts w:ascii="Arial" w:hAnsi="Arial" w:cs="Arial"/>
          <w:sz w:val="24"/>
          <w:szCs w:val="24"/>
        </w:rPr>
        <w:t>que les toma cada día llegar como regresar de sus lugares de trabajo.</w:t>
      </w:r>
    </w:p>
    <w:p w14:paraId="765FB90C" w14:textId="77777777" w:rsidR="00D25EEC" w:rsidRPr="00567610" w:rsidRDefault="00D25EEC" w:rsidP="00567610">
      <w:pPr>
        <w:pStyle w:val="Prrafodelista"/>
        <w:tabs>
          <w:tab w:val="left" w:pos="941"/>
        </w:tabs>
        <w:spacing w:line="276" w:lineRule="auto"/>
        <w:ind w:firstLine="0"/>
        <w:rPr>
          <w:rFonts w:ascii="Arial" w:hAnsi="Arial" w:cs="Arial"/>
          <w:sz w:val="24"/>
          <w:szCs w:val="24"/>
        </w:rPr>
      </w:pPr>
    </w:p>
    <w:p w14:paraId="514AF619" w14:textId="77777777" w:rsidR="00D25EEC" w:rsidRPr="00567610" w:rsidRDefault="00D25EEC" w:rsidP="00567610">
      <w:pPr>
        <w:tabs>
          <w:tab w:val="left" w:pos="941"/>
        </w:tabs>
        <w:spacing w:line="276" w:lineRule="auto"/>
        <w:jc w:val="both"/>
        <w:rPr>
          <w:rFonts w:ascii="Arial" w:hAnsi="Arial" w:cs="Arial"/>
          <w:sz w:val="24"/>
          <w:szCs w:val="24"/>
        </w:rPr>
      </w:pPr>
    </w:p>
    <w:p w14:paraId="43CFF6EC" w14:textId="77777777" w:rsidR="00D25EEC" w:rsidRPr="00567610" w:rsidRDefault="00D25EEC" w:rsidP="00567610">
      <w:pPr>
        <w:pStyle w:val="Prrafodelista"/>
        <w:numPr>
          <w:ilvl w:val="0"/>
          <w:numId w:val="2"/>
        </w:numPr>
        <w:tabs>
          <w:tab w:val="left" w:pos="941"/>
        </w:tabs>
        <w:spacing w:line="276" w:lineRule="auto"/>
        <w:rPr>
          <w:rFonts w:ascii="Arial" w:hAnsi="Arial" w:cs="Arial"/>
          <w:sz w:val="24"/>
          <w:szCs w:val="24"/>
        </w:rPr>
        <w:sectPr w:rsidR="00D25EEC" w:rsidRPr="00567610">
          <w:pgSz w:w="11920" w:h="16840"/>
          <w:pgMar w:top="1340" w:right="1140" w:bottom="280" w:left="1480" w:header="720" w:footer="720" w:gutter="0"/>
          <w:cols w:space="720"/>
        </w:sectPr>
      </w:pPr>
    </w:p>
    <w:p w14:paraId="1C408D69" w14:textId="77777777" w:rsidR="009C54DA" w:rsidRPr="00567610" w:rsidRDefault="009C54DA" w:rsidP="00567610">
      <w:pPr>
        <w:pStyle w:val="Textoindependiente"/>
        <w:spacing w:before="7"/>
        <w:jc w:val="both"/>
        <w:rPr>
          <w:rFonts w:ascii="Arial" w:hAnsi="Arial" w:cs="Arial"/>
        </w:rPr>
      </w:pPr>
    </w:p>
    <w:p w14:paraId="737DA82B" w14:textId="77777777" w:rsidR="009C54DA" w:rsidRPr="00567610" w:rsidRDefault="009C54DA" w:rsidP="00567610">
      <w:pPr>
        <w:pStyle w:val="Textoindependiente"/>
        <w:spacing w:line="276" w:lineRule="auto"/>
        <w:ind w:left="221" w:right="574"/>
        <w:jc w:val="both"/>
        <w:rPr>
          <w:rFonts w:ascii="Arial" w:hAnsi="Arial" w:cs="Arial"/>
        </w:rPr>
      </w:pPr>
      <w:r w:rsidRPr="00567610">
        <w:rPr>
          <w:rFonts w:ascii="Arial" w:hAnsi="Arial" w:cs="Arial"/>
        </w:rPr>
        <w:t>Esta medida sin lugar a duda beneficiará a toda la ciudad y a sus ciudadanos</w:t>
      </w:r>
      <w:r w:rsidR="00D25EEC" w:rsidRPr="00567610">
        <w:rPr>
          <w:rFonts w:ascii="Arial" w:hAnsi="Arial" w:cs="Arial"/>
          <w:spacing w:val="1"/>
        </w:rPr>
        <w:t xml:space="preserve">, ocasionando que haya menos tráfico en la ciudad y generando mayor seguridad a </w:t>
      </w:r>
      <w:r w:rsidR="00D25EEC" w:rsidRPr="00567610">
        <w:rPr>
          <w:rFonts w:ascii="Arial" w:hAnsi="Arial" w:cs="Arial"/>
        </w:rPr>
        <w:t xml:space="preserve">los trabajadores tanto de empresas públicas como privadas, así como a los estudiantes. </w:t>
      </w:r>
    </w:p>
    <w:p w14:paraId="36A96E36" w14:textId="77777777" w:rsidR="009C54DA" w:rsidRPr="00567610" w:rsidRDefault="009C54DA" w:rsidP="00567610">
      <w:pPr>
        <w:pStyle w:val="Textoindependiente"/>
        <w:spacing w:before="10"/>
        <w:jc w:val="both"/>
        <w:rPr>
          <w:rFonts w:ascii="Arial" w:hAnsi="Arial" w:cs="Arial"/>
        </w:rPr>
      </w:pPr>
    </w:p>
    <w:p w14:paraId="1CF5D95F" w14:textId="77777777" w:rsidR="009C54DA" w:rsidRPr="00567610" w:rsidRDefault="009C54DA" w:rsidP="00567610">
      <w:pPr>
        <w:pStyle w:val="Ttulo1"/>
        <w:ind w:right="0"/>
        <w:jc w:val="both"/>
      </w:pPr>
      <w:r w:rsidRPr="00567610">
        <w:t>CONSIDERANDO</w:t>
      </w:r>
    </w:p>
    <w:p w14:paraId="1EA0DD7E" w14:textId="77777777" w:rsidR="00D25EEC" w:rsidRPr="00567610" w:rsidRDefault="00D25EEC" w:rsidP="00567610">
      <w:pPr>
        <w:pStyle w:val="Ttulo1"/>
        <w:ind w:right="0"/>
        <w:jc w:val="both"/>
      </w:pPr>
    </w:p>
    <w:p w14:paraId="1C5DE54C" w14:textId="77777777" w:rsidR="00D25EEC" w:rsidRPr="00567610" w:rsidRDefault="00D25EEC" w:rsidP="00567610">
      <w:pPr>
        <w:jc w:val="both"/>
        <w:rPr>
          <w:rFonts w:ascii="Arial" w:hAnsi="Arial" w:cs="Arial"/>
          <w:b/>
          <w:color w:val="000000"/>
          <w:sz w:val="24"/>
          <w:szCs w:val="24"/>
          <w:shd w:val="clear" w:color="auto" w:fill="FFFFFF"/>
        </w:rPr>
      </w:pPr>
    </w:p>
    <w:p w14:paraId="593242C4" w14:textId="77777777" w:rsidR="00D25EEC" w:rsidRPr="00567610" w:rsidRDefault="00D25EEC" w:rsidP="00567610">
      <w:pPr>
        <w:jc w:val="both"/>
        <w:rPr>
          <w:rFonts w:ascii="Arial" w:hAnsi="Arial" w:cs="Arial"/>
          <w:sz w:val="24"/>
          <w:szCs w:val="24"/>
        </w:rPr>
      </w:pPr>
      <w:r w:rsidRPr="00567610">
        <w:rPr>
          <w:rFonts w:ascii="Arial" w:hAnsi="Arial" w:cs="Arial"/>
          <w:b/>
          <w:color w:val="000000"/>
          <w:sz w:val="24"/>
          <w:szCs w:val="24"/>
          <w:shd w:val="clear" w:color="auto" w:fill="FFFFFF"/>
        </w:rPr>
        <w:t>Que,</w:t>
      </w:r>
      <w:r w:rsidRPr="00567610">
        <w:rPr>
          <w:rFonts w:ascii="Arial" w:hAnsi="Arial" w:cs="Arial"/>
          <w:color w:val="000000"/>
          <w:sz w:val="24"/>
          <w:szCs w:val="24"/>
          <w:shd w:val="clear" w:color="auto" w:fill="FFFFFF"/>
        </w:rPr>
        <w:t xml:space="preserve"> </w:t>
      </w:r>
      <w:r w:rsidRPr="00567610">
        <w:rPr>
          <w:rFonts w:ascii="Arial" w:hAnsi="Arial" w:cs="Arial"/>
          <w:color w:val="000000"/>
          <w:sz w:val="24"/>
          <w:szCs w:val="24"/>
          <w:shd w:val="clear" w:color="auto" w:fill="FFFFFF"/>
        </w:rPr>
        <w:tab/>
        <w:t xml:space="preserve">el artículo </w:t>
      </w:r>
      <w:r w:rsidRPr="00567610">
        <w:rPr>
          <w:rStyle w:val="nrmar"/>
          <w:rFonts w:ascii="Arial" w:eastAsia="Palatino Linotype" w:hAnsi="Arial" w:cs="Arial"/>
          <w:color w:val="000000"/>
          <w:sz w:val="24"/>
          <w:szCs w:val="24"/>
          <w:shd w:val="clear" w:color="auto" w:fill="FFFFFF"/>
        </w:rPr>
        <w:t>3, numeral 8</w:t>
      </w:r>
      <w:r w:rsidRPr="00567610">
        <w:rPr>
          <w:rFonts w:ascii="Arial" w:hAnsi="Arial" w:cs="Arial"/>
          <w:color w:val="000000"/>
          <w:sz w:val="24"/>
          <w:szCs w:val="24"/>
          <w:shd w:val="clear" w:color="auto" w:fill="FFFFFF"/>
        </w:rPr>
        <w:t xml:space="preserve"> de la Constitución de la República establece como un deber primordial del Estado el </w:t>
      </w:r>
      <w:r w:rsidRPr="00567610">
        <w:rPr>
          <w:rFonts w:ascii="Arial" w:hAnsi="Arial" w:cs="Arial"/>
          <w:i/>
          <w:color w:val="000000"/>
          <w:sz w:val="24"/>
          <w:szCs w:val="24"/>
          <w:shd w:val="clear" w:color="auto" w:fill="FFFFFF"/>
        </w:rPr>
        <w:t>“Garantizar a sus habitantes el derecho a una cultura de paz, a la seguridad integral y a vivir en una sociedad democrática y libre de corrupción.”;</w:t>
      </w:r>
    </w:p>
    <w:p w14:paraId="78382ED8" w14:textId="77777777" w:rsidR="00D25EEC" w:rsidRPr="00567610" w:rsidRDefault="00D25EEC" w:rsidP="00567610">
      <w:pPr>
        <w:pStyle w:val="Ttulo1"/>
        <w:ind w:right="0"/>
        <w:jc w:val="both"/>
      </w:pPr>
    </w:p>
    <w:p w14:paraId="1E6A05EA" w14:textId="77777777" w:rsidR="00D25EEC" w:rsidRPr="00567610" w:rsidRDefault="00D25EEC" w:rsidP="00567610">
      <w:pPr>
        <w:jc w:val="both"/>
        <w:rPr>
          <w:rFonts w:ascii="Arial" w:hAnsi="Arial" w:cs="Arial"/>
          <w:sz w:val="24"/>
          <w:szCs w:val="24"/>
        </w:rPr>
      </w:pPr>
      <w:r w:rsidRPr="00567610">
        <w:rPr>
          <w:rStyle w:val="nrmar"/>
          <w:rFonts w:ascii="Arial" w:eastAsia="Palatino Linotype" w:hAnsi="Arial" w:cs="Arial"/>
          <w:b/>
          <w:color w:val="000000"/>
          <w:sz w:val="24"/>
          <w:szCs w:val="24"/>
          <w:shd w:val="clear" w:color="auto" w:fill="FFFFFF"/>
        </w:rPr>
        <w:t>Que,</w:t>
      </w:r>
      <w:r w:rsidRPr="00567610">
        <w:rPr>
          <w:rStyle w:val="nrmar"/>
          <w:rFonts w:ascii="Arial" w:eastAsia="Palatino Linotype" w:hAnsi="Arial" w:cs="Arial"/>
          <w:color w:val="000000"/>
          <w:sz w:val="24"/>
          <w:szCs w:val="24"/>
          <w:shd w:val="clear" w:color="auto" w:fill="FFFFFF"/>
        </w:rPr>
        <w:tab/>
      </w:r>
      <w:r w:rsidRPr="00567610">
        <w:rPr>
          <w:rFonts w:ascii="Arial" w:hAnsi="Arial" w:cs="Arial"/>
          <w:color w:val="000000"/>
          <w:sz w:val="24"/>
          <w:szCs w:val="24"/>
          <w:shd w:val="clear" w:color="auto" w:fill="FFFFFF"/>
        </w:rPr>
        <w:t xml:space="preserve">el último inciso del artículo </w:t>
      </w:r>
      <w:r w:rsidRPr="00567610">
        <w:rPr>
          <w:rStyle w:val="nrmar"/>
          <w:rFonts w:ascii="Arial" w:eastAsia="Palatino Linotype" w:hAnsi="Arial" w:cs="Arial"/>
          <w:color w:val="000000"/>
          <w:sz w:val="24"/>
          <w:szCs w:val="24"/>
          <w:shd w:val="clear" w:color="auto" w:fill="FFFFFF"/>
        </w:rPr>
        <w:t>163</w:t>
      </w:r>
      <w:r w:rsidRPr="00567610">
        <w:rPr>
          <w:rFonts w:ascii="Arial" w:hAnsi="Arial" w:cs="Arial"/>
          <w:color w:val="000000"/>
          <w:sz w:val="24"/>
          <w:szCs w:val="24"/>
          <w:shd w:val="clear" w:color="auto" w:fill="FFFFFF"/>
        </w:rPr>
        <w:t xml:space="preserve"> de la Constitución dicta que, </w:t>
      </w:r>
      <w:r w:rsidRPr="00567610">
        <w:rPr>
          <w:rFonts w:ascii="Arial" w:hAnsi="Arial" w:cs="Arial"/>
          <w:i/>
          <w:color w:val="000000"/>
          <w:sz w:val="24"/>
          <w:szCs w:val="24"/>
          <w:shd w:val="clear" w:color="auto" w:fill="FFFFFF"/>
        </w:rPr>
        <w:t>“Para el desarrollo de sus tareas la Policía Nacional coordinará sus funciones con los diferentes niveles de gobiernos autónomos descentralizados.”</w:t>
      </w:r>
      <w:r w:rsidRPr="00567610">
        <w:rPr>
          <w:rFonts w:ascii="Arial" w:hAnsi="Arial" w:cs="Arial"/>
          <w:color w:val="000000"/>
          <w:sz w:val="24"/>
          <w:szCs w:val="24"/>
          <w:shd w:val="clear" w:color="auto" w:fill="FFFFFF"/>
        </w:rPr>
        <w:t>;</w:t>
      </w:r>
    </w:p>
    <w:p w14:paraId="647195C8" w14:textId="77777777" w:rsidR="00D25EEC" w:rsidRPr="00567610" w:rsidRDefault="00D25EEC" w:rsidP="00567610">
      <w:pPr>
        <w:pStyle w:val="Ttulo1"/>
        <w:ind w:left="0" w:right="0"/>
        <w:jc w:val="both"/>
      </w:pPr>
    </w:p>
    <w:p w14:paraId="748C0733" w14:textId="77777777" w:rsidR="009C54DA" w:rsidRPr="00567610" w:rsidRDefault="009C54DA" w:rsidP="00567610">
      <w:pPr>
        <w:pStyle w:val="Textoindependiente"/>
        <w:spacing w:before="160"/>
        <w:ind w:left="221" w:right="578"/>
        <w:jc w:val="both"/>
        <w:rPr>
          <w:rFonts w:ascii="Arial" w:hAnsi="Arial" w:cs="Arial"/>
        </w:rPr>
      </w:pPr>
      <w:r w:rsidRPr="00567610">
        <w:rPr>
          <w:rFonts w:ascii="Arial" w:hAnsi="Arial" w:cs="Arial"/>
          <w:b/>
        </w:rPr>
        <w:t>Que,</w:t>
      </w:r>
      <w:r w:rsidRPr="00567610">
        <w:rPr>
          <w:rFonts w:ascii="Arial" w:hAnsi="Arial" w:cs="Arial"/>
          <w:spacing w:val="1"/>
        </w:rPr>
        <w:t xml:space="preserve"> </w:t>
      </w:r>
      <w:r w:rsidRPr="00567610">
        <w:rPr>
          <w:rFonts w:ascii="Arial" w:hAnsi="Arial" w:cs="Arial"/>
        </w:rPr>
        <w:t>el</w:t>
      </w:r>
      <w:r w:rsidRPr="00567610">
        <w:rPr>
          <w:rFonts w:ascii="Arial" w:hAnsi="Arial" w:cs="Arial"/>
          <w:spacing w:val="1"/>
        </w:rPr>
        <w:t xml:space="preserve"> </w:t>
      </w:r>
      <w:r w:rsidRPr="00567610">
        <w:rPr>
          <w:rFonts w:ascii="Arial" w:hAnsi="Arial" w:cs="Arial"/>
        </w:rPr>
        <w:t>artículo</w:t>
      </w:r>
      <w:r w:rsidRPr="00567610">
        <w:rPr>
          <w:rFonts w:ascii="Arial" w:hAnsi="Arial" w:cs="Arial"/>
          <w:spacing w:val="1"/>
        </w:rPr>
        <w:t xml:space="preserve"> </w:t>
      </w:r>
      <w:r w:rsidRPr="00567610">
        <w:rPr>
          <w:rFonts w:ascii="Arial" w:hAnsi="Arial" w:cs="Arial"/>
        </w:rPr>
        <w:t>240</w:t>
      </w:r>
      <w:r w:rsidRPr="00567610">
        <w:rPr>
          <w:rFonts w:ascii="Arial" w:hAnsi="Arial" w:cs="Arial"/>
          <w:spacing w:val="1"/>
        </w:rPr>
        <w:t xml:space="preserve"> </w:t>
      </w:r>
      <w:r w:rsidRPr="00567610">
        <w:rPr>
          <w:rFonts w:ascii="Arial" w:hAnsi="Arial" w:cs="Arial"/>
        </w:rPr>
        <w:t>de</w:t>
      </w:r>
      <w:r w:rsidRPr="00567610">
        <w:rPr>
          <w:rFonts w:ascii="Arial" w:hAnsi="Arial" w:cs="Arial"/>
          <w:spacing w:val="1"/>
        </w:rPr>
        <w:t xml:space="preserve"> </w:t>
      </w:r>
      <w:r w:rsidRPr="00567610">
        <w:rPr>
          <w:rFonts w:ascii="Arial" w:hAnsi="Arial" w:cs="Arial"/>
        </w:rPr>
        <w:t>la</w:t>
      </w:r>
      <w:r w:rsidRPr="00567610">
        <w:rPr>
          <w:rFonts w:ascii="Arial" w:hAnsi="Arial" w:cs="Arial"/>
          <w:spacing w:val="66"/>
        </w:rPr>
        <w:t xml:space="preserve"> </w:t>
      </w:r>
      <w:r w:rsidRPr="00567610">
        <w:rPr>
          <w:rFonts w:ascii="Arial" w:hAnsi="Arial" w:cs="Arial"/>
        </w:rPr>
        <w:t>Constitución de la República del Ecuador dispone</w:t>
      </w:r>
      <w:r w:rsidRPr="00567610">
        <w:rPr>
          <w:rFonts w:ascii="Arial" w:hAnsi="Arial" w:cs="Arial"/>
          <w:spacing w:val="-64"/>
        </w:rPr>
        <w:t xml:space="preserve"> </w:t>
      </w:r>
      <w:r w:rsidRPr="00567610">
        <w:rPr>
          <w:rFonts w:ascii="Arial" w:hAnsi="Arial" w:cs="Arial"/>
        </w:rPr>
        <w:t>que los gobiernos autónomos descentralizados de los distritos metropolitanos</w:t>
      </w:r>
      <w:r w:rsidRPr="00567610">
        <w:rPr>
          <w:rFonts w:ascii="Arial" w:hAnsi="Arial" w:cs="Arial"/>
          <w:spacing w:val="1"/>
        </w:rPr>
        <w:t xml:space="preserve"> </w:t>
      </w:r>
      <w:r w:rsidRPr="00567610">
        <w:rPr>
          <w:rFonts w:ascii="Arial" w:hAnsi="Arial" w:cs="Arial"/>
        </w:rPr>
        <w:t>tienen facultades legislativas en el ámbito de sus competencias y jurisdicciones</w:t>
      </w:r>
      <w:r w:rsidRPr="00567610">
        <w:rPr>
          <w:rFonts w:ascii="Arial" w:hAnsi="Arial" w:cs="Arial"/>
          <w:spacing w:val="-64"/>
        </w:rPr>
        <w:t xml:space="preserve"> </w:t>
      </w:r>
      <w:r w:rsidRPr="00567610">
        <w:rPr>
          <w:rFonts w:ascii="Arial" w:hAnsi="Arial" w:cs="Arial"/>
        </w:rPr>
        <w:t>territoriales;</w:t>
      </w:r>
    </w:p>
    <w:p w14:paraId="3AFD1ECC" w14:textId="77777777" w:rsidR="009C54DA" w:rsidRPr="00567610" w:rsidRDefault="009C54DA" w:rsidP="00567610">
      <w:pPr>
        <w:spacing w:before="160"/>
        <w:ind w:left="221" w:right="581"/>
        <w:jc w:val="both"/>
        <w:rPr>
          <w:rFonts w:ascii="Arial" w:hAnsi="Arial" w:cs="Arial"/>
          <w:sz w:val="24"/>
          <w:szCs w:val="24"/>
        </w:rPr>
      </w:pPr>
      <w:r w:rsidRPr="00567610">
        <w:rPr>
          <w:rFonts w:ascii="Arial" w:hAnsi="Arial" w:cs="Arial"/>
          <w:b/>
          <w:sz w:val="24"/>
          <w:szCs w:val="24"/>
        </w:rPr>
        <w:t>Que,</w:t>
      </w:r>
      <w:r w:rsidRPr="00567610">
        <w:rPr>
          <w:rFonts w:ascii="Arial" w:hAnsi="Arial" w:cs="Arial"/>
          <w:sz w:val="24"/>
          <w:szCs w:val="24"/>
        </w:rPr>
        <w:t xml:space="preserve"> el artículo 264 en su numeral 6 de la Constitución de la República del</w:t>
      </w:r>
      <w:r w:rsidRPr="00567610">
        <w:rPr>
          <w:rFonts w:ascii="Arial" w:hAnsi="Arial" w:cs="Arial"/>
          <w:spacing w:val="1"/>
          <w:sz w:val="24"/>
          <w:szCs w:val="24"/>
        </w:rPr>
        <w:t xml:space="preserve"> </w:t>
      </w:r>
      <w:r w:rsidRPr="00567610">
        <w:rPr>
          <w:rFonts w:ascii="Arial" w:hAnsi="Arial" w:cs="Arial"/>
          <w:sz w:val="24"/>
          <w:szCs w:val="24"/>
        </w:rPr>
        <w:t>Ecuador,</w:t>
      </w:r>
      <w:r w:rsidRPr="00567610">
        <w:rPr>
          <w:rFonts w:ascii="Arial" w:hAnsi="Arial" w:cs="Arial"/>
          <w:spacing w:val="1"/>
          <w:sz w:val="24"/>
          <w:szCs w:val="24"/>
        </w:rPr>
        <w:t xml:space="preserve"> </w:t>
      </w:r>
      <w:r w:rsidRPr="00567610">
        <w:rPr>
          <w:rFonts w:ascii="Arial" w:hAnsi="Arial" w:cs="Arial"/>
          <w:sz w:val="24"/>
          <w:szCs w:val="24"/>
        </w:rPr>
        <w:t>menciona</w:t>
      </w:r>
      <w:r w:rsidRPr="00567610">
        <w:rPr>
          <w:rFonts w:ascii="Arial" w:hAnsi="Arial" w:cs="Arial"/>
          <w:spacing w:val="1"/>
          <w:sz w:val="24"/>
          <w:szCs w:val="24"/>
        </w:rPr>
        <w:t xml:space="preserve"> </w:t>
      </w:r>
      <w:r w:rsidRPr="00567610">
        <w:rPr>
          <w:rFonts w:ascii="Arial" w:hAnsi="Arial" w:cs="Arial"/>
          <w:sz w:val="24"/>
          <w:szCs w:val="24"/>
        </w:rPr>
        <w:t>como</w:t>
      </w:r>
      <w:r w:rsidRPr="00567610">
        <w:rPr>
          <w:rFonts w:ascii="Arial" w:hAnsi="Arial" w:cs="Arial"/>
          <w:spacing w:val="1"/>
          <w:sz w:val="24"/>
          <w:szCs w:val="24"/>
        </w:rPr>
        <w:t xml:space="preserve"> </w:t>
      </w:r>
      <w:r w:rsidRPr="00567610">
        <w:rPr>
          <w:rFonts w:ascii="Arial" w:hAnsi="Arial" w:cs="Arial"/>
          <w:sz w:val="24"/>
          <w:szCs w:val="24"/>
        </w:rPr>
        <w:t>competencias</w:t>
      </w:r>
      <w:r w:rsidRPr="00567610">
        <w:rPr>
          <w:rFonts w:ascii="Arial" w:hAnsi="Arial" w:cs="Arial"/>
          <w:spacing w:val="1"/>
          <w:sz w:val="24"/>
          <w:szCs w:val="24"/>
        </w:rPr>
        <w:t xml:space="preserve"> </w:t>
      </w:r>
      <w:r w:rsidRPr="00567610">
        <w:rPr>
          <w:rFonts w:ascii="Arial" w:hAnsi="Arial" w:cs="Arial"/>
          <w:sz w:val="24"/>
          <w:szCs w:val="24"/>
        </w:rPr>
        <w:t>de</w:t>
      </w:r>
      <w:r w:rsidRPr="00567610">
        <w:rPr>
          <w:rFonts w:ascii="Arial" w:hAnsi="Arial" w:cs="Arial"/>
          <w:spacing w:val="1"/>
          <w:sz w:val="24"/>
          <w:szCs w:val="24"/>
        </w:rPr>
        <w:t xml:space="preserve"> </w:t>
      </w:r>
      <w:r w:rsidRPr="00567610">
        <w:rPr>
          <w:rFonts w:ascii="Arial" w:hAnsi="Arial" w:cs="Arial"/>
          <w:sz w:val="24"/>
          <w:szCs w:val="24"/>
        </w:rPr>
        <w:t>los</w:t>
      </w:r>
      <w:r w:rsidRPr="00567610">
        <w:rPr>
          <w:rFonts w:ascii="Arial" w:hAnsi="Arial" w:cs="Arial"/>
          <w:spacing w:val="1"/>
          <w:sz w:val="24"/>
          <w:szCs w:val="24"/>
        </w:rPr>
        <w:t xml:space="preserve"> </w:t>
      </w:r>
      <w:r w:rsidRPr="00567610">
        <w:rPr>
          <w:rFonts w:ascii="Arial" w:hAnsi="Arial" w:cs="Arial"/>
          <w:sz w:val="24"/>
          <w:szCs w:val="24"/>
        </w:rPr>
        <w:t>gobiernos</w:t>
      </w:r>
      <w:r w:rsidRPr="00567610">
        <w:rPr>
          <w:rFonts w:ascii="Arial" w:hAnsi="Arial" w:cs="Arial"/>
          <w:spacing w:val="1"/>
          <w:sz w:val="24"/>
          <w:szCs w:val="24"/>
        </w:rPr>
        <w:t xml:space="preserve"> </w:t>
      </w:r>
      <w:r w:rsidRPr="00567610">
        <w:rPr>
          <w:rFonts w:ascii="Arial" w:hAnsi="Arial" w:cs="Arial"/>
          <w:sz w:val="24"/>
          <w:szCs w:val="24"/>
        </w:rPr>
        <w:t>municipales</w:t>
      </w:r>
      <w:r w:rsidRPr="00567610">
        <w:rPr>
          <w:rFonts w:ascii="Arial" w:hAnsi="Arial" w:cs="Arial"/>
          <w:spacing w:val="1"/>
          <w:sz w:val="24"/>
          <w:szCs w:val="24"/>
        </w:rPr>
        <w:t xml:space="preserve"> </w:t>
      </w:r>
      <w:r w:rsidRPr="00567610">
        <w:rPr>
          <w:rFonts w:ascii="Arial" w:hAnsi="Arial" w:cs="Arial"/>
          <w:sz w:val="24"/>
          <w:szCs w:val="24"/>
        </w:rPr>
        <w:t>la</w:t>
      </w:r>
      <w:r w:rsidRPr="00567610">
        <w:rPr>
          <w:rFonts w:ascii="Arial" w:hAnsi="Arial" w:cs="Arial"/>
          <w:spacing w:val="1"/>
          <w:sz w:val="24"/>
          <w:szCs w:val="24"/>
        </w:rPr>
        <w:t xml:space="preserve"> </w:t>
      </w:r>
      <w:r w:rsidRPr="00567610">
        <w:rPr>
          <w:rFonts w:ascii="Arial" w:hAnsi="Arial" w:cs="Arial"/>
          <w:sz w:val="24"/>
          <w:szCs w:val="24"/>
        </w:rPr>
        <w:t xml:space="preserve">siguiente: </w:t>
      </w:r>
      <w:r w:rsidRPr="00567610">
        <w:rPr>
          <w:rFonts w:ascii="Arial" w:hAnsi="Arial" w:cs="Arial"/>
          <w:i/>
          <w:sz w:val="24"/>
          <w:szCs w:val="24"/>
        </w:rPr>
        <w:t>"(…) Planificar, regular y controlar el tránsito y el transporte público</w:t>
      </w:r>
      <w:r w:rsidRPr="00567610">
        <w:rPr>
          <w:rFonts w:ascii="Arial" w:hAnsi="Arial" w:cs="Arial"/>
          <w:i/>
          <w:spacing w:val="1"/>
          <w:sz w:val="24"/>
          <w:szCs w:val="24"/>
        </w:rPr>
        <w:t xml:space="preserve"> </w:t>
      </w:r>
      <w:r w:rsidRPr="00567610">
        <w:rPr>
          <w:rFonts w:ascii="Arial" w:hAnsi="Arial" w:cs="Arial"/>
          <w:i/>
          <w:sz w:val="24"/>
          <w:szCs w:val="24"/>
        </w:rPr>
        <w:t>dentro de su territorio cantonal. "</w:t>
      </w:r>
      <w:r w:rsidRPr="00567610">
        <w:rPr>
          <w:rFonts w:ascii="Arial" w:hAnsi="Arial" w:cs="Arial"/>
          <w:sz w:val="24"/>
          <w:szCs w:val="24"/>
        </w:rPr>
        <w:t>;</w:t>
      </w:r>
    </w:p>
    <w:p w14:paraId="1B9347E9" w14:textId="77777777" w:rsidR="009C54DA" w:rsidRPr="00567610" w:rsidRDefault="009C54DA" w:rsidP="00567610">
      <w:pPr>
        <w:spacing w:before="160"/>
        <w:ind w:left="221" w:right="578"/>
        <w:jc w:val="both"/>
        <w:rPr>
          <w:rFonts w:ascii="Arial" w:hAnsi="Arial" w:cs="Arial"/>
          <w:sz w:val="24"/>
          <w:szCs w:val="24"/>
        </w:rPr>
      </w:pPr>
      <w:r w:rsidRPr="00567610">
        <w:rPr>
          <w:rFonts w:ascii="Arial" w:hAnsi="Arial" w:cs="Arial"/>
          <w:b/>
          <w:sz w:val="24"/>
          <w:szCs w:val="24"/>
        </w:rPr>
        <w:t>Que,</w:t>
      </w:r>
      <w:r w:rsidRPr="00567610">
        <w:rPr>
          <w:rFonts w:ascii="Arial" w:hAnsi="Arial" w:cs="Arial"/>
          <w:sz w:val="24"/>
          <w:szCs w:val="24"/>
        </w:rPr>
        <w:t xml:space="preserve"> el artículo 266 de la Constitución de la República del Ecuador, dispone</w:t>
      </w:r>
      <w:r w:rsidRPr="00567610">
        <w:rPr>
          <w:rFonts w:ascii="Arial" w:hAnsi="Arial" w:cs="Arial"/>
          <w:spacing w:val="1"/>
          <w:sz w:val="24"/>
          <w:szCs w:val="24"/>
        </w:rPr>
        <w:t xml:space="preserve"> </w:t>
      </w:r>
      <w:r w:rsidRPr="00567610">
        <w:rPr>
          <w:rFonts w:ascii="Arial" w:hAnsi="Arial" w:cs="Arial"/>
          <w:sz w:val="24"/>
          <w:szCs w:val="24"/>
        </w:rPr>
        <w:t xml:space="preserve">que: </w:t>
      </w:r>
      <w:r w:rsidRPr="00567610">
        <w:rPr>
          <w:rFonts w:ascii="Arial" w:hAnsi="Arial" w:cs="Arial"/>
          <w:i/>
          <w:sz w:val="24"/>
          <w:szCs w:val="24"/>
        </w:rPr>
        <w:t>"Los gobiernos de los distritos metropolitanos autónomos ejercerán las</w:t>
      </w:r>
      <w:r w:rsidRPr="00567610">
        <w:rPr>
          <w:rFonts w:ascii="Arial" w:hAnsi="Arial" w:cs="Arial"/>
          <w:i/>
          <w:spacing w:val="1"/>
          <w:sz w:val="24"/>
          <w:szCs w:val="24"/>
        </w:rPr>
        <w:t xml:space="preserve"> </w:t>
      </w:r>
      <w:r w:rsidRPr="00567610">
        <w:rPr>
          <w:rFonts w:ascii="Arial" w:hAnsi="Arial" w:cs="Arial"/>
          <w:i/>
          <w:sz w:val="24"/>
          <w:szCs w:val="24"/>
        </w:rPr>
        <w:t>competencias que corresponden a los gobiernos cantonales y todas las que</w:t>
      </w:r>
      <w:r w:rsidRPr="00567610">
        <w:rPr>
          <w:rFonts w:ascii="Arial" w:hAnsi="Arial" w:cs="Arial"/>
          <w:i/>
          <w:spacing w:val="1"/>
          <w:sz w:val="24"/>
          <w:szCs w:val="24"/>
        </w:rPr>
        <w:t xml:space="preserve"> </w:t>
      </w:r>
      <w:r w:rsidRPr="00567610">
        <w:rPr>
          <w:rFonts w:ascii="Arial" w:hAnsi="Arial" w:cs="Arial"/>
          <w:i/>
          <w:sz w:val="24"/>
          <w:szCs w:val="24"/>
        </w:rPr>
        <w:t>sean aplicables de los gobiernos provinciales y regionales, sin perjuicio de las</w:t>
      </w:r>
      <w:r w:rsidRPr="00567610">
        <w:rPr>
          <w:rFonts w:ascii="Arial" w:hAnsi="Arial" w:cs="Arial"/>
          <w:i/>
          <w:spacing w:val="1"/>
          <w:sz w:val="24"/>
          <w:szCs w:val="24"/>
        </w:rPr>
        <w:t xml:space="preserve"> </w:t>
      </w:r>
      <w:r w:rsidRPr="00567610">
        <w:rPr>
          <w:rFonts w:ascii="Arial" w:hAnsi="Arial" w:cs="Arial"/>
          <w:i/>
          <w:sz w:val="24"/>
          <w:szCs w:val="24"/>
        </w:rPr>
        <w:t>adicionales</w:t>
      </w:r>
      <w:r w:rsidRPr="00567610">
        <w:rPr>
          <w:rFonts w:ascii="Arial" w:hAnsi="Arial" w:cs="Arial"/>
          <w:i/>
          <w:spacing w:val="17"/>
          <w:sz w:val="24"/>
          <w:szCs w:val="24"/>
        </w:rPr>
        <w:t xml:space="preserve"> </w:t>
      </w:r>
      <w:r w:rsidRPr="00567610">
        <w:rPr>
          <w:rFonts w:ascii="Arial" w:hAnsi="Arial" w:cs="Arial"/>
          <w:i/>
          <w:sz w:val="24"/>
          <w:szCs w:val="24"/>
        </w:rPr>
        <w:t>que</w:t>
      </w:r>
      <w:r w:rsidRPr="00567610">
        <w:rPr>
          <w:rFonts w:ascii="Arial" w:hAnsi="Arial" w:cs="Arial"/>
          <w:i/>
          <w:spacing w:val="17"/>
          <w:sz w:val="24"/>
          <w:szCs w:val="24"/>
        </w:rPr>
        <w:t xml:space="preserve"> </w:t>
      </w:r>
      <w:r w:rsidRPr="00567610">
        <w:rPr>
          <w:rFonts w:ascii="Arial" w:hAnsi="Arial" w:cs="Arial"/>
          <w:i/>
          <w:sz w:val="24"/>
          <w:szCs w:val="24"/>
        </w:rPr>
        <w:t>determine</w:t>
      </w:r>
      <w:r w:rsidRPr="00567610">
        <w:rPr>
          <w:rFonts w:ascii="Arial" w:hAnsi="Arial" w:cs="Arial"/>
          <w:i/>
          <w:spacing w:val="17"/>
          <w:sz w:val="24"/>
          <w:szCs w:val="24"/>
        </w:rPr>
        <w:t xml:space="preserve"> </w:t>
      </w:r>
      <w:r w:rsidRPr="00567610">
        <w:rPr>
          <w:rFonts w:ascii="Arial" w:hAnsi="Arial" w:cs="Arial"/>
          <w:i/>
          <w:sz w:val="24"/>
          <w:szCs w:val="24"/>
        </w:rPr>
        <w:t>la</w:t>
      </w:r>
      <w:r w:rsidRPr="00567610">
        <w:rPr>
          <w:rFonts w:ascii="Arial" w:hAnsi="Arial" w:cs="Arial"/>
          <w:i/>
          <w:spacing w:val="17"/>
          <w:sz w:val="24"/>
          <w:szCs w:val="24"/>
        </w:rPr>
        <w:t xml:space="preserve"> </w:t>
      </w:r>
      <w:r w:rsidRPr="00567610">
        <w:rPr>
          <w:rFonts w:ascii="Arial" w:hAnsi="Arial" w:cs="Arial"/>
          <w:i/>
          <w:sz w:val="24"/>
          <w:szCs w:val="24"/>
        </w:rPr>
        <w:t>ley</w:t>
      </w:r>
      <w:r w:rsidRPr="00567610">
        <w:rPr>
          <w:rFonts w:ascii="Arial" w:hAnsi="Arial" w:cs="Arial"/>
          <w:i/>
          <w:spacing w:val="17"/>
          <w:sz w:val="24"/>
          <w:szCs w:val="24"/>
        </w:rPr>
        <w:t xml:space="preserve"> </w:t>
      </w:r>
      <w:r w:rsidRPr="00567610">
        <w:rPr>
          <w:rFonts w:ascii="Arial" w:hAnsi="Arial" w:cs="Arial"/>
          <w:i/>
          <w:sz w:val="24"/>
          <w:szCs w:val="24"/>
        </w:rPr>
        <w:t>que</w:t>
      </w:r>
      <w:r w:rsidRPr="00567610">
        <w:rPr>
          <w:rFonts w:ascii="Arial" w:hAnsi="Arial" w:cs="Arial"/>
          <w:i/>
          <w:spacing w:val="2"/>
          <w:sz w:val="24"/>
          <w:szCs w:val="24"/>
        </w:rPr>
        <w:t xml:space="preserve"> </w:t>
      </w:r>
      <w:r w:rsidRPr="00567610">
        <w:rPr>
          <w:rFonts w:ascii="Arial" w:hAnsi="Arial" w:cs="Arial"/>
          <w:i/>
          <w:sz w:val="24"/>
          <w:szCs w:val="24"/>
        </w:rPr>
        <w:t>regule</w:t>
      </w:r>
      <w:r w:rsidRPr="00567610">
        <w:rPr>
          <w:rFonts w:ascii="Arial" w:hAnsi="Arial" w:cs="Arial"/>
          <w:i/>
          <w:spacing w:val="2"/>
          <w:sz w:val="24"/>
          <w:szCs w:val="24"/>
        </w:rPr>
        <w:t xml:space="preserve"> </w:t>
      </w:r>
      <w:r w:rsidRPr="00567610">
        <w:rPr>
          <w:rFonts w:ascii="Arial" w:hAnsi="Arial" w:cs="Arial"/>
          <w:i/>
          <w:sz w:val="24"/>
          <w:szCs w:val="24"/>
        </w:rPr>
        <w:t>el</w:t>
      </w:r>
      <w:r w:rsidRPr="00567610">
        <w:rPr>
          <w:rFonts w:ascii="Arial" w:hAnsi="Arial" w:cs="Arial"/>
          <w:i/>
          <w:spacing w:val="2"/>
          <w:sz w:val="24"/>
          <w:szCs w:val="24"/>
        </w:rPr>
        <w:t xml:space="preserve"> </w:t>
      </w:r>
      <w:r w:rsidRPr="00567610">
        <w:rPr>
          <w:rFonts w:ascii="Arial" w:hAnsi="Arial" w:cs="Arial"/>
          <w:i/>
          <w:sz w:val="24"/>
          <w:szCs w:val="24"/>
        </w:rPr>
        <w:t>sistema</w:t>
      </w:r>
      <w:r w:rsidRPr="00567610">
        <w:rPr>
          <w:rFonts w:ascii="Arial" w:hAnsi="Arial" w:cs="Arial"/>
          <w:i/>
          <w:spacing w:val="2"/>
          <w:sz w:val="24"/>
          <w:szCs w:val="24"/>
        </w:rPr>
        <w:t xml:space="preserve"> </w:t>
      </w:r>
      <w:r w:rsidRPr="00567610">
        <w:rPr>
          <w:rFonts w:ascii="Arial" w:hAnsi="Arial" w:cs="Arial"/>
          <w:i/>
          <w:sz w:val="24"/>
          <w:szCs w:val="24"/>
        </w:rPr>
        <w:t>nacional</w:t>
      </w:r>
      <w:r w:rsidRPr="00567610">
        <w:rPr>
          <w:rFonts w:ascii="Arial" w:hAnsi="Arial" w:cs="Arial"/>
          <w:i/>
          <w:spacing w:val="2"/>
          <w:sz w:val="24"/>
          <w:szCs w:val="24"/>
        </w:rPr>
        <w:t xml:space="preserve"> </w:t>
      </w:r>
      <w:r w:rsidRPr="00567610">
        <w:rPr>
          <w:rFonts w:ascii="Arial" w:hAnsi="Arial" w:cs="Arial"/>
          <w:i/>
          <w:sz w:val="24"/>
          <w:szCs w:val="24"/>
        </w:rPr>
        <w:t>de</w:t>
      </w:r>
      <w:r w:rsidR="00925993" w:rsidRPr="00567610">
        <w:rPr>
          <w:rFonts w:ascii="Arial" w:hAnsi="Arial" w:cs="Arial"/>
          <w:i/>
          <w:sz w:val="24"/>
          <w:szCs w:val="24"/>
        </w:rPr>
        <w:t xml:space="preserve"> </w:t>
      </w:r>
      <w:r w:rsidRPr="00567610">
        <w:rPr>
          <w:rFonts w:ascii="Arial" w:hAnsi="Arial" w:cs="Arial"/>
          <w:i/>
          <w:sz w:val="24"/>
          <w:szCs w:val="24"/>
        </w:rPr>
        <w:t>competencias. En el ámbito de sus competencias y territorio, y en uso de sus</w:t>
      </w:r>
      <w:r w:rsidRPr="00567610">
        <w:rPr>
          <w:rFonts w:ascii="Arial" w:hAnsi="Arial" w:cs="Arial"/>
          <w:i/>
          <w:spacing w:val="1"/>
          <w:sz w:val="24"/>
          <w:szCs w:val="24"/>
        </w:rPr>
        <w:t xml:space="preserve"> </w:t>
      </w:r>
      <w:r w:rsidRPr="00567610">
        <w:rPr>
          <w:rFonts w:ascii="Arial" w:hAnsi="Arial" w:cs="Arial"/>
          <w:i/>
          <w:sz w:val="24"/>
          <w:szCs w:val="24"/>
        </w:rPr>
        <w:t>facultades, expedirán ordenanzas distritales"</w:t>
      </w:r>
      <w:r w:rsidRPr="00567610">
        <w:rPr>
          <w:rFonts w:ascii="Arial" w:hAnsi="Arial" w:cs="Arial"/>
          <w:sz w:val="24"/>
          <w:szCs w:val="24"/>
        </w:rPr>
        <w:t>;</w:t>
      </w:r>
    </w:p>
    <w:p w14:paraId="7C3A7A47" w14:textId="77777777" w:rsidR="00D25EEC" w:rsidRPr="00567610" w:rsidRDefault="00D25EEC" w:rsidP="00567610">
      <w:pPr>
        <w:pStyle w:val="NormalWeb"/>
        <w:shd w:val="clear" w:color="auto" w:fill="FFFFFF"/>
        <w:jc w:val="both"/>
        <w:rPr>
          <w:rFonts w:ascii="Arial" w:hAnsi="Arial" w:cs="Arial"/>
        </w:rPr>
      </w:pPr>
      <w:r w:rsidRPr="00567610">
        <w:rPr>
          <w:rFonts w:ascii="Arial" w:hAnsi="Arial" w:cs="Arial"/>
          <w:b/>
        </w:rPr>
        <w:t>Que,</w:t>
      </w:r>
      <w:r w:rsidRPr="00567610">
        <w:rPr>
          <w:rFonts w:ascii="Arial" w:hAnsi="Arial" w:cs="Arial"/>
        </w:rPr>
        <w:tab/>
        <w:t xml:space="preserve">el </w:t>
      </w:r>
      <w:r w:rsidR="00567610" w:rsidRPr="00567610">
        <w:rPr>
          <w:rFonts w:ascii="Arial" w:hAnsi="Arial" w:cs="Arial"/>
        </w:rPr>
        <w:t>artículo</w:t>
      </w:r>
      <w:r w:rsidRPr="00567610">
        <w:rPr>
          <w:rFonts w:ascii="Arial" w:hAnsi="Arial" w:cs="Arial"/>
        </w:rPr>
        <w:t xml:space="preserve"> 393 de la </w:t>
      </w:r>
      <w:r w:rsidR="00567610" w:rsidRPr="00567610">
        <w:rPr>
          <w:rFonts w:ascii="Arial" w:hAnsi="Arial" w:cs="Arial"/>
        </w:rPr>
        <w:t>Constitución</w:t>
      </w:r>
      <w:r w:rsidRPr="00567610">
        <w:rPr>
          <w:rFonts w:ascii="Arial" w:hAnsi="Arial" w:cs="Arial"/>
        </w:rPr>
        <w:t xml:space="preserve"> dispone que: "</w:t>
      </w:r>
      <w:r w:rsidRPr="00567610">
        <w:rPr>
          <w:rFonts w:ascii="Arial" w:hAnsi="Arial" w:cs="Arial"/>
          <w:i/>
          <w:iCs/>
        </w:rPr>
        <w:t xml:space="preserve">El Estado garantizará la seguridad humana a </w:t>
      </w:r>
      <w:r w:rsidR="00567610" w:rsidRPr="00567610">
        <w:rPr>
          <w:rFonts w:ascii="Arial" w:hAnsi="Arial" w:cs="Arial"/>
          <w:i/>
          <w:iCs/>
        </w:rPr>
        <w:t>través</w:t>
      </w:r>
      <w:r w:rsidRPr="00567610">
        <w:rPr>
          <w:rFonts w:ascii="Arial" w:hAnsi="Arial" w:cs="Arial"/>
          <w:i/>
          <w:iCs/>
        </w:rPr>
        <w:t xml:space="preserve"> de </w:t>
      </w:r>
      <w:r w:rsidR="00567610" w:rsidRPr="00567610">
        <w:rPr>
          <w:rFonts w:ascii="Arial" w:hAnsi="Arial" w:cs="Arial"/>
          <w:i/>
          <w:iCs/>
        </w:rPr>
        <w:t>políticas</w:t>
      </w:r>
      <w:r w:rsidRPr="00567610">
        <w:rPr>
          <w:rFonts w:ascii="Arial" w:hAnsi="Arial" w:cs="Arial"/>
          <w:i/>
          <w:iCs/>
        </w:rPr>
        <w:t xml:space="preserve"> y acciones integradas, para asegurar la convivencia </w:t>
      </w:r>
      <w:r w:rsidR="00567610" w:rsidRPr="00567610">
        <w:rPr>
          <w:rFonts w:ascii="Arial" w:hAnsi="Arial" w:cs="Arial"/>
          <w:i/>
          <w:iCs/>
        </w:rPr>
        <w:t>pacífica</w:t>
      </w:r>
      <w:r w:rsidRPr="00567610">
        <w:rPr>
          <w:rFonts w:ascii="Arial" w:hAnsi="Arial" w:cs="Arial"/>
          <w:i/>
          <w:iCs/>
        </w:rPr>
        <w:t xml:space="preserve"> de las personas, promover una cultura de paz y prevenir las formas de violencia y </w:t>
      </w:r>
      <w:r w:rsidR="00567610" w:rsidRPr="00567610">
        <w:rPr>
          <w:rFonts w:ascii="Arial" w:hAnsi="Arial" w:cs="Arial"/>
          <w:i/>
          <w:iCs/>
        </w:rPr>
        <w:t>discriminación</w:t>
      </w:r>
      <w:r w:rsidRPr="00567610">
        <w:rPr>
          <w:rFonts w:ascii="Arial" w:hAnsi="Arial" w:cs="Arial"/>
          <w:i/>
          <w:iCs/>
        </w:rPr>
        <w:t xml:space="preserve"> y la </w:t>
      </w:r>
      <w:r w:rsidR="00567610" w:rsidRPr="00567610">
        <w:rPr>
          <w:rFonts w:ascii="Arial" w:hAnsi="Arial" w:cs="Arial"/>
          <w:i/>
          <w:iCs/>
        </w:rPr>
        <w:t>comisión</w:t>
      </w:r>
      <w:r w:rsidRPr="00567610">
        <w:rPr>
          <w:rFonts w:ascii="Arial" w:hAnsi="Arial" w:cs="Arial"/>
          <w:i/>
          <w:iCs/>
        </w:rPr>
        <w:t xml:space="preserve"> de infracciones y delitos. La </w:t>
      </w:r>
      <w:r w:rsidR="00567610" w:rsidRPr="00567610">
        <w:rPr>
          <w:rFonts w:ascii="Arial" w:hAnsi="Arial" w:cs="Arial"/>
          <w:i/>
          <w:iCs/>
        </w:rPr>
        <w:t>planificación</w:t>
      </w:r>
      <w:r w:rsidRPr="00567610">
        <w:rPr>
          <w:rFonts w:ascii="Arial" w:hAnsi="Arial" w:cs="Arial"/>
          <w:i/>
          <w:iCs/>
        </w:rPr>
        <w:t xml:space="preserve"> y </w:t>
      </w:r>
      <w:r w:rsidR="00567610" w:rsidRPr="00567610">
        <w:rPr>
          <w:rFonts w:ascii="Arial" w:hAnsi="Arial" w:cs="Arial"/>
          <w:i/>
          <w:iCs/>
        </w:rPr>
        <w:t>aplicación</w:t>
      </w:r>
      <w:r w:rsidRPr="00567610">
        <w:rPr>
          <w:rFonts w:ascii="Arial" w:hAnsi="Arial" w:cs="Arial"/>
          <w:i/>
          <w:iCs/>
        </w:rPr>
        <w:t xml:space="preserve"> de estas </w:t>
      </w:r>
      <w:r w:rsidR="00567610" w:rsidRPr="00567610">
        <w:rPr>
          <w:rFonts w:ascii="Arial" w:hAnsi="Arial" w:cs="Arial"/>
          <w:i/>
          <w:iCs/>
        </w:rPr>
        <w:t>políticas</w:t>
      </w:r>
      <w:r w:rsidRPr="00567610">
        <w:rPr>
          <w:rFonts w:ascii="Arial" w:hAnsi="Arial" w:cs="Arial"/>
          <w:i/>
          <w:iCs/>
        </w:rPr>
        <w:t xml:space="preserve"> se encargará a </w:t>
      </w:r>
      <w:r w:rsidR="00567610" w:rsidRPr="00567610">
        <w:rPr>
          <w:rFonts w:ascii="Arial" w:hAnsi="Arial" w:cs="Arial"/>
          <w:i/>
          <w:iCs/>
        </w:rPr>
        <w:t>órganos</w:t>
      </w:r>
      <w:r w:rsidRPr="00567610">
        <w:rPr>
          <w:rFonts w:ascii="Arial" w:hAnsi="Arial" w:cs="Arial"/>
          <w:i/>
          <w:iCs/>
        </w:rPr>
        <w:t xml:space="preserve"> especializados en los diferentes niveles de gobierno</w:t>
      </w:r>
      <w:r w:rsidRPr="00567610">
        <w:rPr>
          <w:rFonts w:ascii="Arial" w:hAnsi="Arial" w:cs="Arial"/>
        </w:rPr>
        <w:t>";</w:t>
      </w:r>
    </w:p>
    <w:p w14:paraId="6A71DE51" w14:textId="77777777" w:rsidR="009C54DA" w:rsidRPr="00567610" w:rsidRDefault="009C54DA" w:rsidP="00567610">
      <w:pPr>
        <w:spacing w:before="160"/>
        <w:ind w:left="221" w:right="576"/>
        <w:jc w:val="both"/>
        <w:rPr>
          <w:rFonts w:ascii="Arial" w:hAnsi="Arial" w:cs="Arial"/>
          <w:sz w:val="24"/>
          <w:szCs w:val="24"/>
        </w:rPr>
      </w:pPr>
      <w:r w:rsidRPr="00567610">
        <w:rPr>
          <w:rFonts w:ascii="Arial" w:hAnsi="Arial" w:cs="Arial"/>
          <w:b/>
          <w:sz w:val="24"/>
          <w:szCs w:val="24"/>
        </w:rPr>
        <w:t>Que,</w:t>
      </w:r>
      <w:r w:rsidRPr="00567610">
        <w:rPr>
          <w:rFonts w:ascii="Arial" w:hAnsi="Arial" w:cs="Arial"/>
          <w:sz w:val="24"/>
          <w:szCs w:val="24"/>
        </w:rPr>
        <w:t xml:space="preserve"> el artículo 30.5 literal d) de la Ley Orgánica de Transporte Terrestre,</w:t>
      </w:r>
      <w:r w:rsidRPr="00567610">
        <w:rPr>
          <w:rFonts w:ascii="Arial" w:hAnsi="Arial" w:cs="Arial"/>
          <w:spacing w:val="1"/>
          <w:sz w:val="24"/>
          <w:szCs w:val="24"/>
        </w:rPr>
        <w:t xml:space="preserve"> </w:t>
      </w:r>
      <w:r w:rsidRPr="00567610">
        <w:rPr>
          <w:rFonts w:ascii="Arial" w:hAnsi="Arial" w:cs="Arial"/>
          <w:sz w:val="24"/>
          <w:szCs w:val="24"/>
        </w:rPr>
        <w:t xml:space="preserve">Tránsito  </w:t>
      </w:r>
      <w:r w:rsidRPr="00567610">
        <w:rPr>
          <w:rFonts w:ascii="Arial" w:hAnsi="Arial" w:cs="Arial"/>
          <w:spacing w:val="1"/>
          <w:sz w:val="24"/>
          <w:szCs w:val="24"/>
        </w:rPr>
        <w:t xml:space="preserve"> </w:t>
      </w:r>
      <w:r w:rsidRPr="00567610">
        <w:rPr>
          <w:rFonts w:ascii="Arial" w:hAnsi="Arial" w:cs="Arial"/>
          <w:sz w:val="24"/>
          <w:szCs w:val="24"/>
        </w:rPr>
        <w:t xml:space="preserve">y  </w:t>
      </w:r>
      <w:r w:rsidRPr="00567610">
        <w:rPr>
          <w:rFonts w:ascii="Arial" w:hAnsi="Arial" w:cs="Arial"/>
          <w:spacing w:val="1"/>
          <w:sz w:val="24"/>
          <w:szCs w:val="24"/>
        </w:rPr>
        <w:t xml:space="preserve"> </w:t>
      </w:r>
      <w:r w:rsidRPr="00567610">
        <w:rPr>
          <w:rFonts w:ascii="Arial" w:hAnsi="Arial" w:cs="Arial"/>
          <w:sz w:val="24"/>
          <w:szCs w:val="24"/>
        </w:rPr>
        <w:t xml:space="preserve">Seguridad  </w:t>
      </w:r>
      <w:r w:rsidRPr="00567610">
        <w:rPr>
          <w:rFonts w:ascii="Arial" w:hAnsi="Arial" w:cs="Arial"/>
          <w:spacing w:val="1"/>
          <w:sz w:val="24"/>
          <w:szCs w:val="24"/>
        </w:rPr>
        <w:t xml:space="preserve"> </w:t>
      </w:r>
      <w:r w:rsidRPr="00567610">
        <w:rPr>
          <w:rFonts w:ascii="Arial" w:hAnsi="Arial" w:cs="Arial"/>
          <w:sz w:val="24"/>
          <w:szCs w:val="24"/>
        </w:rPr>
        <w:t>Vial</w:t>
      </w:r>
      <w:proofErr w:type="gramStart"/>
      <w:r w:rsidRPr="00567610">
        <w:rPr>
          <w:rFonts w:ascii="Arial" w:hAnsi="Arial" w:cs="Arial"/>
          <w:sz w:val="24"/>
          <w:szCs w:val="24"/>
        </w:rPr>
        <w:t xml:space="preserve">  </w:t>
      </w:r>
      <w:r w:rsidRPr="00567610">
        <w:rPr>
          <w:rFonts w:ascii="Arial" w:hAnsi="Arial" w:cs="Arial"/>
          <w:spacing w:val="1"/>
          <w:sz w:val="24"/>
          <w:szCs w:val="24"/>
        </w:rPr>
        <w:t xml:space="preserve"> </w:t>
      </w:r>
      <w:r w:rsidRPr="00567610">
        <w:rPr>
          <w:rFonts w:ascii="Arial" w:hAnsi="Arial" w:cs="Arial"/>
          <w:sz w:val="24"/>
          <w:szCs w:val="24"/>
        </w:rPr>
        <w:t>(</w:t>
      </w:r>
      <w:proofErr w:type="gramEnd"/>
      <w:r w:rsidRPr="00567610">
        <w:rPr>
          <w:rFonts w:ascii="Arial" w:hAnsi="Arial" w:cs="Arial"/>
          <w:sz w:val="24"/>
          <w:szCs w:val="24"/>
        </w:rPr>
        <w:t xml:space="preserve">en  </w:t>
      </w:r>
      <w:r w:rsidRPr="00567610">
        <w:rPr>
          <w:rFonts w:ascii="Arial" w:hAnsi="Arial" w:cs="Arial"/>
          <w:spacing w:val="1"/>
          <w:sz w:val="24"/>
          <w:szCs w:val="24"/>
        </w:rPr>
        <w:t xml:space="preserve"> </w:t>
      </w:r>
      <w:r w:rsidRPr="00567610">
        <w:rPr>
          <w:rFonts w:ascii="Arial" w:hAnsi="Arial" w:cs="Arial"/>
          <w:sz w:val="24"/>
          <w:szCs w:val="24"/>
        </w:rPr>
        <w:t xml:space="preserve">adelante  </w:t>
      </w:r>
      <w:r w:rsidRPr="00567610">
        <w:rPr>
          <w:rFonts w:ascii="Arial" w:hAnsi="Arial" w:cs="Arial"/>
          <w:spacing w:val="1"/>
          <w:sz w:val="24"/>
          <w:szCs w:val="24"/>
        </w:rPr>
        <w:t xml:space="preserve"> </w:t>
      </w:r>
      <w:r w:rsidRPr="00567610">
        <w:rPr>
          <w:rFonts w:ascii="Arial" w:hAnsi="Arial" w:cs="Arial"/>
          <w:sz w:val="24"/>
          <w:szCs w:val="24"/>
        </w:rPr>
        <w:t>“LOTTTSV”)    manifiesta:</w:t>
      </w:r>
      <w:r w:rsidRPr="00567610">
        <w:rPr>
          <w:rFonts w:ascii="Arial" w:hAnsi="Arial" w:cs="Arial"/>
          <w:spacing w:val="1"/>
          <w:sz w:val="24"/>
          <w:szCs w:val="24"/>
        </w:rPr>
        <w:t xml:space="preserve"> </w:t>
      </w:r>
      <w:r w:rsidRPr="00567610">
        <w:rPr>
          <w:rFonts w:ascii="Arial" w:hAnsi="Arial" w:cs="Arial"/>
          <w:i/>
          <w:sz w:val="24"/>
          <w:szCs w:val="24"/>
        </w:rPr>
        <w:t>“(…)Los Gobiernos</w:t>
      </w:r>
      <w:r w:rsidRPr="00567610">
        <w:rPr>
          <w:rFonts w:ascii="Arial" w:hAnsi="Arial" w:cs="Arial"/>
          <w:i/>
          <w:spacing w:val="1"/>
          <w:sz w:val="24"/>
          <w:szCs w:val="24"/>
        </w:rPr>
        <w:t xml:space="preserve"> </w:t>
      </w:r>
      <w:r w:rsidRPr="00567610">
        <w:rPr>
          <w:rFonts w:ascii="Arial" w:hAnsi="Arial" w:cs="Arial"/>
          <w:i/>
          <w:sz w:val="24"/>
          <w:szCs w:val="24"/>
        </w:rPr>
        <w:t>Autónomos</w:t>
      </w:r>
      <w:r w:rsidRPr="00567610">
        <w:rPr>
          <w:rFonts w:ascii="Arial" w:hAnsi="Arial" w:cs="Arial"/>
          <w:i/>
          <w:spacing w:val="1"/>
          <w:sz w:val="24"/>
          <w:szCs w:val="24"/>
        </w:rPr>
        <w:t xml:space="preserve"> </w:t>
      </w:r>
      <w:r w:rsidRPr="00567610">
        <w:rPr>
          <w:rFonts w:ascii="Arial" w:hAnsi="Arial" w:cs="Arial"/>
          <w:i/>
          <w:sz w:val="24"/>
          <w:szCs w:val="24"/>
        </w:rPr>
        <w:t>Descentralizados</w:t>
      </w:r>
      <w:r w:rsidRPr="00567610">
        <w:rPr>
          <w:rFonts w:ascii="Arial" w:hAnsi="Arial" w:cs="Arial"/>
          <w:i/>
          <w:spacing w:val="1"/>
          <w:sz w:val="24"/>
          <w:szCs w:val="24"/>
        </w:rPr>
        <w:t xml:space="preserve"> </w:t>
      </w:r>
      <w:r w:rsidRPr="00567610">
        <w:rPr>
          <w:rFonts w:ascii="Arial" w:hAnsi="Arial" w:cs="Arial"/>
          <w:i/>
          <w:sz w:val="24"/>
          <w:szCs w:val="24"/>
        </w:rPr>
        <w:t>tendrán</w:t>
      </w:r>
      <w:r w:rsidRPr="00567610">
        <w:rPr>
          <w:rFonts w:ascii="Arial" w:hAnsi="Arial" w:cs="Arial"/>
          <w:i/>
          <w:spacing w:val="1"/>
          <w:sz w:val="24"/>
          <w:szCs w:val="24"/>
        </w:rPr>
        <w:t xml:space="preserve"> </w:t>
      </w:r>
      <w:r w:rsidRPr="00567610">
        <w:rPr>
          <w:rFonts w:ascii="Arial" w:hAnsi="Arial" w:cs="Arial"/>
          <w:i/>
          <w:sz w:val="24"/>
          <w:szCs w:val="24"/>
        </w:rPr>
        <w:t>las</w:t>
      </w:r>
      <w:r w:rsidRPr="00567610">
        <w:rPr>
          <w:rFonts w:ascii="Arial" w:hAnsi="Arial" w:cs="Arial"/>
          <w:i/>
          <w:spacing w:val="1"/>
          <w:sz w:val="24"/>
          <w:szCs w:val="24"/>
        </w:rPr>
        <w:t xml:space="preserve"> </w:t>
      </w:r>
      <w:r w:rsidRPr="00567610">
        <w:rPr>
          <w:rFonts w:ascii="Arial" w:hAnsi="Arial" w:cs="Arial"/>
          <w:i/>
          <w:sz w:val="24"/>
          <w:szCs w:val="24"/>
        </w:rPr>
        <w:t>siguientes</w:t>
      </w:r>
      <w:r w:rsidRPr="00567610">
        <w:rPr>
          <w:rFonts w:ascii="Arial" w:hAnsi="Arial" w:cs="Arial"/>
          <w:i/>
          <w:spacing w:val="1"/>
          <w:sz w:val="24"/>
          <w:szCs w:val="24"/>
        </w:rPr>
        <w:t xml:space="preserve"> </w:t>
      </w:r>
      <w:r w:rsidRPr="00567610">
        <w:rPr>
          <w:rFonts w:ascii="Arial" w:hAnsi="Arial" w:cs="Arial"/>
          <w:i/>
          <w:sz w:val="24"/>
          <w:szCs w:val="24"/>
        </w:rPr>
        <w:t>competencias:. d) Planificar, regular y controlar el uso de la vía pública y de los</w:t>
      </w:r>
      <w:r w:rsidRPr="00567610">
        <w:rPr>
          <w:rFonts w:ascii="Arial" w:hAnsi="Arial" w:cs="Arial"/>
          <w:i/>
          <w:spacing w:val="1"/>
          <w:sz w:val="24"/>
          <w:szCs w:val="24"/>
        </w:rPr>
        <w:t xml:space="preserve"> </w:t>
      </w:r>
      <w:r w:rsidRPr="00567610">
        <w:rPr>
          <w:rFonts w:ascii="Arial" w:hAnsi="Arial" w:cs="Arial"/>
          <w:i/>
          <w:sz w:val="24"/>
          <w:szCs w:val="24"/>
        </w:rPr>
        <w:t>corredores viales en áreas urbanas y rurales del cantón;”</w:t>
      </w:r>
      <w:r w:rsidRPr="00567610">
        <w:rPr>
          <w:rFonts w:ascii="Arial" w:hAnsi="Arial" w:cs="Arial"/>
          <w:sz w:val="24"/>
          <w:szCs w:val="24"/>
        </w:rPr>
        <w:t>;</w:t>
      </w:r>
    </w:p>
    <w:p w14:paraId="2D6AB240" w14:textId="77777777" w:rsidR="009C54DA" w:rsidRPr="00567610" w:rsidRDefault="009C54DA" w:rsidP="00567610">
      <w:pPr>
        <w:spacing w:before="160"/>
        <w:ind w:left="221" w:right="574"/>
        <w:jc w:val="both"/>
        <w:rPr>
          <w:rFonts w:ascii="Arial" w:hAnsi="Arial" w:cs="Arial"/>
          <w:sz w:val="24"/>
          <w:szCs w:val="24"/>
        </w:rPr>
      </w:pPr>
      <w:r w:rsidRPr="00567610">
        <w:rPr>
          <w:rFonts w:ascii="Arial" w:hAnsi="Arial" w:cs="Arial"/>
          <w:b/>
          <w:sz w:val="24"/>
          <w:szCs w:val="24"/>
        </w:rPr>
        <w:t>Que,</w:t>
      </w:r>
      <w:r w:rsidRPr="00567610">
        <w:rPr>
          <w:rFonts w:ascii="Arial" w:hAnsi="Arial" w:cs="Arial"/>
          <w:sz w:val="24"/>
          <w:szCs w:val="24"/>
        </w:rPr>
        <w:t xml:space="preserve"> el artículo 30.3 de la LOTTTVS señala que </w:t>
      </w:r>
      <w:r w:rsidRPr="00567610">
        <w:rPr>
          <w:rFonts w:ascii="Arial" w:hAnsi="Arial" w:cs="Arial"/>
          <w:i/>
          <w:sz w:val="24"/>
          <w:szCs w:val="24"/>
        </w:rPr>
        <w:t>“Los Gobiernos Autónomos</w:t>
      </w:r>
      <w:r w:rsidRPr="00567610">
        <w:rPr>
          <w:rFonts w:ascii="Arial" w:hAnsi="Arial" w:cs="Arial"/>
          <w:i/>
          <w:spacing w:val="1"/>
          <w:sz w:val="24"/>
          <w:szCs w:val="24"/>
        </w:rPr>
        <w:t xml:space="preserve"> </w:t>
      </w:r>
      <w:r w:rsidRPr="00567610">
        <w:rPr>
          <w:rFonts w:ascii="Arial" w:hAnsi="Arial" w:cs="Arial"/>
          <w:i/>
          <w:sz w:val="24"/>
          <w:szCs w:val="24"/>
        </w:rPr>
        <w:t>Descentralizados Regionales, Metropolitanos o Municipales son responsables</w:t>
      </w:r>
      <w:r w:rsidRPr="00567610">
        <w:rPr>
          <w:rFonts w:ascii="Arial" w:hAnsi="Arial" w:cs="Arial"/>
          <w:i/>
          <w:spacing w:val="1"/>
          <w:sz w:val="24"/>
          <w:szCs w:val="24"/>
        </w:rPr>
        <w:t xml:space="preserve"> </w:t>
      </w:r>
      <w:r w:rsidRPr="00567610">
        <w:rPr>
          <w:rFonts w:ascii="Arial" w:hAnsi="Arial" w:cs="Arial"/>
          <w:i/>
          <w:sz w:val="24"/>
          <w:szCs w:val="24"/>
        </w:rPr>
        <w:t>de</w:t>
      </w:r>
      <w:r w:rsidRPr="00567610">
        <w:rPr>
          <w:rFonts w:ascii="Arial" w:hAnsi="Arial" w:cs="Arial"/>
          <w:i/>
          <w:spacing w:val="1"/>
          <w:sz w:val="24"/>
          <w:szCs w:val="24"/>
        </w:rPr>
        <w:t xml:space="preserve"> </w:t>
      </w:r>
      <w:r w:rsidRPr="00567610">
        <w:rPr>
          <w:rFonts w:ascii="Arial" w:hAnsi="Arial" w:cs="Arial"/>
          <w:i/>
          <w:sz w:val="24"/>
          <w:szCs w:val="24"/>
        </w:rPr>
        <w:t>la</w:t>
      </w:r>
      <w:r w:rsidRPr="00567610">
        <w:rPr>
          <w:rFonts w:ascii="Arial" w:hAnsi="Arial" w:cs="Arial"/>
          <w:i/>
          <w:spacing w:val="1"/>
          <w:sz w:val="24"/>
          <w:szCs w:val="24"/>
        </w:rPr>
        <w:t xml:space="preserve"> </w:t>
      </w:r>
      <w:r w:rsidRPr="00567610">
        <w:rPr>
          <w:rFonts w:ascii="Arial" w:hAnsi="Arial" w:cs="Arial"/>
          <w:i/>
          <w:sz w:val="24"/>
          <w:szCs w:val="24"/>
        </w:rPr>
        <w:t>planificación</w:t>
      </w:r>
      <w:r w:rsidRPr="00567610">
        <w:rPr>
          <w:rFonts w:ascii="Arial" w:hAnsi="Arial" w:cs="Arial"/>
          <w:i/>
          <w:spacing w:val="1"/>
          <w:sz w:val="24"/>
          <w:szCs w:val="24"/>
        </w:rPr>
        <w:t xml:space="preserve"> </w:t>
      </w:r>
      <w:r w:rsidRPr="00567610">
        <w:rPr>
          <w:rFonts w:ascii="Arial" w:hAnsi="Arial" w:cs="Arial"/>
          <w:i/>
          <w:sz w:val="24"/>
          <w:szCs w:val="24"/>
        </w:rPr>
        <w:t>operativa</w:t>
      </w:r>
      <w:r w:rsidRPr="00567610">
        <w:rPr>
          <w:rFonts w:ascii="Arial" w:hAnsi="Arial" w:cs="Arial"/>
          <w:i/>
          <w:spacing w:val="1"/>
          <w:sz w:val="24"/>
          <w:szCs w:val="24"/>
        </w:rPr>
        <w:t xml:space="preserve"> </w:t>
      </w:r>
      <w:r w:rsidRPr="00567610">
        <w:rPr>
          <w:rFonts w:ascii="Arial" w:hAnsi="Arial" w:cs="Arial"/>
          <w:i/>
          <w:sz w:val="24"/>
          <w:szCs w:val="24"/>
        </w:rPr>
        <w:t>del</w:t>
      </w:r>
      <w:r w:rsidRPr="00567610">
        <w:rPr>
          <w:rFonts w:ascii="Arial" w:hAnsi="Arial" w:cs="Arial"/>
          <w:i/>
          <w:spacing w:val="1"/>
          <w:sz w:val="24"/>
          <w:szCs w:val="24"/>
        </w:rPr>
        <w:t xml:space="preserve"> </w:t>
      </w:r>
      <w:r w:rsidRPr="00567610">
        <w:rPr>
          <w:rFonts w:ascii="Arial" w:hAnsi="Arial" w:cs="Arial"/>
          <w:i/>
          <w:sz w:val="24"/>
          <w:szCs w:val="24"/>
        </w:rPr>
        <w:t>control</w:t>
      </w:r>
      <w:r w:rsidRPr="00567610">
        <w:rPr>
          <w:rFonts w:ascii="Arial" w:hAnsi="Arial" w:cs="Arial"/>
          <w:i/>
          <w:spacing w:val="1"/>
          <w:sz w:val="24"/>
          <w:szCs w:val="24"/>
        </w:rPr>
        <w:t xml:space="preserve"> </w:t>
      </w:r>
      <w:r w:rsidRPr="00567610">
        <w:rPr>
          <w:rFonts w:ascii="Arial" w:hAnsi="Arial" w:cs="Arial"/>
          <w:i/>
          <w:sz w:val="24"/>
          <w:szCs w:val="24"/>
        </w:rPr>
        <w:t>del</w:t>
      </w:r>
      <w:r w:rsidRPr="00567610">
        <w:rPr>
          <w:rFonts w:ascii="Arial" w:hAnsi="Arial" w:cs="Arial"/>
          <w:i/>
          <w:spacing w:val="1"/>
          <w:sz w:val="24"/>
          <w:szCs w:val="24"/>
        </w:rPr>
        <w:t xml:space="preserve"> </w:t>
      </w:r>
      <w:r w:rsidRPr="00567610">
        <w:rPr>
          <w:rFonts w:ascii="Arial" w:hAnsi="Arial" w:cs="Arial"/>
          <w:i/>
          <w:sz w:val="24"/>
          <w:szCs w:val="24"/>
        </w:rPr>
        <w:t>transporte</w:t>
      </w:r>
      <w:r w:rsidRPr="00567610">
        <w:rPr>
          <w:rFonts w:ascii="Arial" w:hAnsi="Arial" w:cs="Arial"/>
          <w:i/>
          <w:spacing w:val="1"/>
          <w:sz w:val="24"/>
          <w:szCs w:val="24"/>
        </w:rPr>
        <w:t xml:space="preserve"> </w:t>
      </w:r>
      <w:r w:rsidRPr="00567610">
        <w:rPr>
          <w:rFonts w:ascii="Arial" w:hAnsi="Arial" w:cs="Arial"/>
          <w:i/>
          <w:sz w:val="24"/>
          <w:szCs w:val="24"/>
        </w:rPr>
        <w:t>terrestre,</w:t>
      </w:r>
      <w:r w:rsidRPr="00567610">
        <w:rPr>
          <w:rFonts w:ascii="Arial" w:hAnsi="Arial" w:cs="Arial"/>
          <w:i/>
          <w:spacing w:val="1"/>
          <w:sz w:val="24"/>
          <w:szCs w:val="24"/>
        </w:rPr>
        <w:t xml:space="preserve"> </w:t>
      </w:r>
      <w:r w:rsidRPr="00567610">
        <w:rPr>
          <w:rFonts w:ascii="Arial" w:hAnsi="Arial" w:cs="Arial"/>
          <w:i/>
          <w:sz w:val="24"/>
          <w:szCs w:val="24"/>
        </w:rPr>
        <w:t>tránsito</w:t>
      </w:r>
      <w:r w:rsidRPr="00567610">
        <w:rPr>
          <w:rFonts w:ascii="Arial" w:hAnsi="Arial" w:cs="Arial"/>
          <w:i/>
          <w:spacing w:val="1"/>
          <w:sz w:val="24"/>
          <w:szCs w:val="24"/>
        </w:rPr>
        <w:t xml:space="preserve"> </w:t>
      </w:r>
      <w:r w:rsidRPr="00567610">
        <w:rPr>
          <w:rFonts w:ascii="Arial" w:hAnsi="Arial" w:cs="Arial"/>
          <w:i/>
          <w:sz w:val="24"/>
          <w:szCs w:val="24"/>
        </w:rPr>
        <w:t>y</w:t>
      </w:r>
      <w:r w:rsidRPr="00567610">
        <w:rPr>
          <w:rFonts w:ascii="Arial" w:hAnsi="Arial" w:cs="Arial"/>
          <w:i/>
          <w:spacing w:val="1"/>
          <w:sz w:val="24"/>
          <w:szCs w:val="24"/>
        </w:rPr>
        <w:t xml:space="preserve"> </w:t>
      </w:r>
      <w:r w:rsidRPr="00567610">
        <w:rPr>
          <w:rFonts w:ascii="Arial" w:hAnsi="Arial" w:cs="Arial"/>
          <w:i/>
          <w:sz w:val="24"/>
          <w:szCs w:val="24"/>
        </w:rPr>
        <w:t>seguridad vial, planificación que estará enmarcada en las disposiciones de</w:t>
      </w:r>
      <w:r w:rsidRPr="00567610">
        <w:rPr>
          <w:rFonts w:ascii="Arial" w:hAnsi="Arial" w:cs="Arial"/>
          <w:i/>
          <w:spacing w:val="1"/>
          <w:sz w:val="24"/>
          <w:szCs w:val="24"/>
        </w:rPr>
        <w:t xml:space="preserve"> </w:t>
      </w:r>
      <w:r w:rsidRPr="00567610">
        <w:rPr>
          <w:rFonts w:ascii="Arial" w:hAnsi="Arial" w:cs="Arial"/>
          <w:i/>
          <w:sz w:val="24"/>
          <w:szCs w:val="24"/>
        </w:rPr>
        <w:t>carácter</w:t>
      </w:r>
      <w:r w:rsidRPr="00567610">
        <w:rPr>
          <w:rFonts w:ascii="Arial" w:hAnsi="Arial" w:cs="Arial"/>
          <w:i/>
          <w:spacing w:val="1"/>
          <w:sz w:val="24"/>
          <w:szCs w:val="24"/>
        </w:rPr>
        <w:t xml:space="preserve"> </w:t>
      </w:r>
      <w:r w:rsidRPr="00567610">
        <w:rPr>
          <w:rFonts w:ascii="Arial" w:hAnsi="Arial" w:cs="Arial"/>
          <w:i/>
          <w:sz w:val="24"/>
          <w:szCs w:val="24"/>
        </w:rPr>
        <w:t>nacional</w:t>
      </w:r>
      <w:r w:rsidRPr="00567610">
        <w:rPr>
          <w:rFonts w:ascii="Arial" w:hAnsi="Arial" w:cs="Arial"/>
          <w:i/>
          <w:spacing w:val="1"/>
          <w:sz w:val="24"/>
          <w:szCs w:val="24"/>
        </w:rPr>
        <w:t xml:space="preserve"> </w:t>
      </w:r>
      <w:r w:rsidRPr="00567610">
        <w:rPr>
          <w:rFonts w:ascii="Arial" w:hAnsi="Arial" w:cs="Arial"/>
          <w:i/>
          <w:sz w:val="24"/>
          <w:szCs w:val="24"/>
        </w:rPr>
        <w:t>emanadas</w:t>
      </w:r>
      <w:r w:rsidRPr="00567610">
        <w:rPr>
          <w:rFonts w:ascii="Arial" w:hAnsi="Arial" w:cs="Arial"/>
          <w:i/>
          <w:spacing w:val="1"/>
          <w:sz w:val="24"/>
          <w:szCs w:val="24"/>
        </w:rPr>
        <w:t xml:space="preserve"> </w:t>
      </w:r>
      <w:r w:rsidRPr="00567610">
        <w:rPr>
          <w:rFonts w:ascii="Arial" w:hAnsi="Arial" w:cs="Arial"/>
          <w:i/>
          <w:sz w:val="24"/>
          <w:szCs w:val="24"/>
        </w:rPr>
        <w:t>desde</w:t>
      </w:r>
      <w:r w:rsidRPr="00567610">
        <w:rPr>
          <w:rFonts w:ascii="Arial" w:hAnsi="Arial" w:cs="Arial"/>
          <w:i/>
          <w:spacing w:val="1"/>
          <w:sz w:val="24"/>
          <w:szCs w:val="24"/>
        </w:rPr>
        <w:t xml:space="preserve"> </w:t>
      </w:r>
      <w:r w:rsidRPr="00567610">
        <w:rPr>
          <w:rFonts w:ascii="Arial" w:hAnsi="Arial" w:cs="Arial"/>
          <w:i/>
          <w:sz w:val="24"/>
          <w:szCs w:val="24"/>
        </w:rPr>
        <w:t>la</w:t>
      </w:r>
      <w:r w:rsidRPr="00567610">
        <w:rPr>
          <w:rFonts w:ascii="Arial" w:hAnsi="Arial" w:cs="Arial"/>
          <w:i/>
          <w:spacing w:val="1"/>
          <w:sz w:val="24"/>
          <w:szCs w:val="24"/>
        </w:rPr>
        <w:t xml:space="preserve"> </w:t>
      </w:r>
      <w:r w:rsidRPr="00567610">
        <w:rPr>
          <w:rFonts w:ascii="Arial" w:hAnsi="Arial" w:cs="Arial"/>
          <w:i/>
          <w:sz w:val="24"/>
          <w:szCs w:val="24"/>
        </w:rPr>
        <w:t>Agencia</w:t>
      </w:r>
      <w:r w:rsidRPr="00567610">
        <w:rPr>
          <w:rFonts w:ascii="Arial" w:hAnsi="Arial" w:cs="Arial"/>
          <w:i/>
          <w:spacing w:val="1"/>
          <w:sz w:val="24"/>
          <w:szCs w:val="24"/>
        </w:rPr>
        <w:t xml:space="preserve"> </w:t>
      </w:r>
      <w:r w:rsidRPr="00567610">
        <w:rPr>
          <w:rFonts w:ascii="Arial" w:hAnsi="Arial" w:cs="Arial"/>
          <w:i/>
          <w:sz w:val="24"/>
          <w:szCs w:val="24"/>
        </w:rPr>
        <w:t>Nacional</w:t>
      </w:r>
      <w:r w:rsidRPr="00567610">
        <w:rPr>
          <w:rFonts w:ascii="Arial" w:hAnsi="Arial" w:cs="Arial"/>
          <w:i/>
          <w:spacing w:val="1"/>
          <w:sz w:val="24"/>
          <w:szCs w:val="24"/>
        </w:rPr>
        <w:t xml:space="preserve"> </w:t>
      </w:r>
      <w:r w:rsidRPr="00567610">
        <w:rPr>
          <w:rFonts w:ascii="Arial" w:hAnsi="Arial" w:cs="Arial"/>
          <w:i/>
          <w:sz w:val="24"/>
          <w:szCs w:val="24"/>
        </w:rPr>
        <w:t>de</w:t>
      </w:r>
      <w:r w:rsidRPr="00567610">
        <w:rPr>
          <w:rFonts w:ascii="Arial" w:hAnsi="Arial" w:cs="Arial"/>
          <w:i/>
          <w:spacing w:val="1"/>
          <w:sz w:val="24"/>
          <w:szCs w:val="24"/>
        </w:rPr>
        <w:t xml:space="preserve"> </w:t>
      </w:r>
      <w:r w:rsidRPr="00567610">
        <w:rPr>
          <w:rFonts w:ascii="Arial" w:hAnsi="Arial" w:cs="Arial"/>
          <w:i/>
          <w:sz w:val="24"/>
          <w:szCs w:val="24"/>
        </w:rPr>
        <w:t>Regulación</w:t>
      </w:r>
      <w:r w:rsidRPr="00567610">
        <w:rPr>
          <w:rFonts w:ascii="Arial" w:hAnsi="Arial" w:cs="Arial"/>
          <w:i/>
          <w:spacing w:val="66"/>
          <w:sz w:val="24"/>
          <w:szCs w:val="24"/>
        </w:rPr>
        <w:t xml:space="preserve"> </w:t>
      </w:r>
      <w:r w:rsidRPr="00567610">
        <w:rPr>
          <w:rFonts w:ascii="Arial" w:hAnsi="Arial" w:cs="Arial"/>
          <w:i/>
          <w:sz w:val="24"/>
          <w:szCs w:val="24"/>
        </w:rPr>
        <w:t>y</w:t>
      </w:r>
      <w:r w:rsidRPr="00567610">
        <w:rPr>
          <w:rFonts w:ascii="Arial" w:hAnsi="Arial" w:cs="Arial"/>
          <w:i/>
          <w:spacing w:val="1"/>
          <w:sz w:val="24"/>
          <w:szCs w:val="24"/>
        </w:rPr>
        <w:t xml:space="preserve"> </w:t>
      </w:r>
      <w:r w:rsidRPr="00567610">
        <w:rPr>
          <w:rFonts w:ascii="Arial" w:hAnsi="Arial" w:cs="Arial"/>
          <w:i/>
          <w:sz w:val="24"/>
          <w:szCs w:val="24"/>
        </w:rPr>
        <w:t>Control del Transporte Terrestre, Tránsito y Seguridad Vial, y deberán informar</w:t>
      </w:r>
      <w:r w:rsidRPr="00567610">
        <w:rPr>
          <w:rFonts w:ascii="Arial" w:hAnsi="Arial" w:cs="Arial"/>
          <w:i/>
          <w:spacing w:val="1"/>
          <w:sz w:val="24"/>
          <w:szCs w:val="24"/>
        </w:rPr>
        <w:t xml:space="preserve"> </w:t>
      </w:r>
      <w:r w:rsidRPr="00567610">
        <w:rPr>
          <w:rFonts w:ascii="Arial" w:hAnsi="Arial" w:cs="Arial"/>
          <w:i/>
          <w:sz w:val="24"/>
          <w:szCs w:val="24"/>
        </w:rPr>
        <w:t>sobre las regulaciones locales que se legislen.”</w:t>
      </w:r>
      <w:r w:rsidRPr="00567610">
        <w:rPr>
          <w:rFonts w:ascii="Arial" w:hAnsi="Arial" w:cs="Arial"/>
          <w:sz w:val="24"/>
          <w:szCs w:val="24"/>
        </w:rPr>
        <w:t>;</w:t>
      </w:r>
    </w:p>
    <w:p w14:paraId="71451F82" w14:textId="77777777" w:rsidR="009C54DA" w:rsidRPr="00567610" w:rsidRDefault="009C54DA" w:rsidP="00567610">
      <w:pPr>
        <w:pStyle w:val="Textoindependiente"/>
        <w:spacing w:before="160"/>
        <w:ind w:left="221" w:right="575"/>
        <w:jc w:val="both"/>
        <w:rPr>
          <w:rFonts w:ascii="Arial" w:hAnsi="Arial" w:cs="Arial"/>
        </w:rPr>
      </w:pPr>
      <w:r w:rsidRPr="00567610">
        <w:rPr>
          <w:rFonts w:ascii="Arial" w:hAnsi="Arial" w:cs="Arial"/>
          <w:b/>
        </w:rPr>
        <w:lastRenderedPageBreak/>
        <w:t>Que,</w:t>
      </w:r>
      <w:r w:rsidRPr="00567610">
        <w:rPr>
          <w:rFonts w:ascii="Arial" w:hAnsi="Arial" w:cs="Arial"/>
        </w:rPr>
        <w:t xml:space="preserve"> el artículo 7 del Código Orgánico de Organización Territorial, Autonomía y</w:t>
      </w:r>
      <w:r w:rsidRPr="00567610">
        <w:rPr>
          <w:rFonts w:ascii="Arial" w:hAnsi="Arial" w:cs="Arial"/>
          <w:spacing w:val="-64"/>
        </w:rPr>
        <w:t xml:space="preserve"> </w:t>
      </w:r>
      <w:r w:rsidRPr="00567610">
        <w:rPr>
          <w:rFonts w:ascii="Arial" w:hAnsi="Arial" w:cs="Arial"/>
        </w:rPr>
        <w:t>Descentralización</w:t>
      </w:r>
      <w:r w:rsidRPr="00567610">
        <w:rPr>
          <w:rFonts w:ascii="Arial" w:hAnsi="Arial" w:cs="Arial"/>
          <w:spacing w:val="1"/>
        </w:rPr>
        <w:t xml:space="preserve"> </w:t>
      </w:r>
      <w:r w:rsidRPr="00567610">
        <w:rPr>
          <w:rFonts w:ascii="Arial" w:hAnsi="Arial" w:cs="Arial"/>
        </w:rPr>
        <w:t>(en</w:t>
      </w:r>
      <w:r w:rsidRPr="00567610">
        <w:rPr>
          <w:rFonts w:ascii="Arial" w:hAnsi="Arial" w:cs="Arial"/>
          <w:spacing w:val="1"/>
        </w:rPr>
        <w:t xml:space="preserve"> </w:t>
      </w:r>
      <w:r w:rsidRPr="00567610">
        <w:rPr>
          <w:rFonts w:ascii="Arial" w:hAnsi="Arial" w:cs="Arial"/>
        </w:rPr>
        <w:t>adelante</w:t>
      </w:r>
      <w:r w:rsidRPr="00567610">
        <w:rPr>
          <w:rFonts w:ascii="Arial" w:hAnsi="Arial" w:cs="Arial"/>
          <w:spacing w:val="1"/>
        </w:rPr>
        <w:t xml:space="preserve"> </w:t>
      </w:r>
      <w:r w:rsidRPr="00567610">
        <w:rPr>
          <w:rFonts w:ascii="Arial" w:hAnsi="Arial" w:cs="Arial"/>
        </w:rPr>
        <w:t>"COOTAD"),</w:t>
      </w:r>
      <w:r w:rsidRPr="00567610">
        <w:rPr>
          <w:rFonts w:ascii="Arial" w:hAnsi="Arial" w:cs="Arial"/>
          <w:spacing w:val="1"/>
        </w:rPr>
        <w:t xml:space="preserve"> </w:t>
      </w:r>
      <w:r w:rsidRPr="00567610">
        <w:rPr>
          <w:rFonts w:ascii="Arial" w:hAnsi="Arial" w:cs="Arial"/>
        </w:rPr>
        <w:t>reconoce</w:t>
      </w:r>
      <w:r w:rsidRPr="00567610">
        <w:rPr>
          <w:rFonts w:ascii="Arial" w:hAnsi="Arial" w:cs="Arial"/>
          <w:spacing w:val="1"/>
        </w:rPr>
        <w:t xml:space="preserve"> </w:t>
      </w:r>
      <w:r w:rsidRPr="00567610">
        <w:rPr>
          <w:rFonts w:ascii="Arial" w:hAnsi="Arial" w:cs="Arial"/>
        </w:rPr>
        <w:t>la</w:t>
      </w:r>
      <w:r w:rsidRPr="00567610">
        <w:rPr>
          <w:rFonts w:ascii="Arial" w:hAnsi="Arial" w:cs="Arial"/>
          <w:spacing w:val="1"/>
        </w:rPr>
        <w:t xml:space="preserve"> </w:t>
      </w:r>
      <w:r w:rsidRPr="00567610">
        <w:rPr>
          <w:rFonts w:ascii="Arial" w:hAnsi="Arial" w:cs="Arial"/>
        </w:rPr>
        <w:t>capacidad</w:t>
      </w:r>
      <w:r w:rsidRPr="00567610">
        <w:rPr>
          <w:rFonts w:ascii="Arial" w:hAnsi="Arial" w:cs="Arial"/>
          <w:spacing w:val="1"/>
        </w:rPr>
        <w:t xml:space="preserve"> </w:t>
      </w:r>
      <w:r w:rsidRPr="00567610">
        <w:rPr>
          <w:rFonts w:ascii="Arial" w:hAnsi="Arial" w:cs="Arial"/>
        </w:rPr>
        <w:t>de</w:t>
      </w:r>
      <w:r w:rsidRPr="00567610">
        <w:rPr>
          <w:rFonts w:ascii="Arial" w:hAnsi="Arial" w:cs="Arial"/>
          <w:spacing w:val="1"/>
        </w:rPr>
        <w:t xml:space="preserve"> </w:t>
      </w:r>
      <w:r w:rsidRPr="00567610">
        <w:rPr>
          <w:rFonts w:ascii="Arial" w:hAnsi="Arial" w:cs="Arial"/>
        </w:rPr>
        <w:t>los</w:t>
      </w:r>
      <w:r w:rsidRPr="00567610">
        <w:rPr>
          <w:rFonts w:ascii="Arial" w:hAnsi="Arial" w:cs="Arial"/>
          <w:spacing w:val="1"/>
        </w:rPr>
        <w:t xml:space="preserve"> </w:t>
      </w:r>
      <w:r w:rsidRPr="00567610">
        <w:rPr>
          <w:rFonts w:ascii="Arial" w:hAnsi="Arial" w:cs="Arial"/>
        </w:rPr>
        <w:t>gobiernos municipales para dictar normas de carácter general, a través de</w:t>
      </w:r>
      <w:r w:rsidRPr="00567610">
        <w:rPr>
          <w:rFonts w:ascii="Arial" w:hAnsi="Arial" w:cs="Arial"/>
          <w:spacing w:val="1"/>
        </w:rPr>
        <w:t xml:space="preserve"> </w:t>
      </w:r>
      <w:r w:rsidRPr="00567610">
        <w:rPr>
          <w:rFonts w:ascii="Arial" w:hAnsi="Arial" w:cs="Arial"/>
        </w:rPr>
        <w:t>ordenanzas, acuerdos y resoluciones, aplicables dentro de su circunscripción</w:t>
      </w:r>
      <w:r w:rsidRPr="00567610">
        <w:rPr>
          <w:rFonts w:ascii="Arial" w:hAnsi="Arial" w:cs="Arial"/>
          <w:spacing w:val="1"/>
        </w:rPr>
        <w:t xml:space="preserve"> </w:t>
      </w:r>
      <w:r w:rsidRPr="00567610">
        <w:rPr>
          <w:rFonts w:ascii="Arial" w:hAnsi="Arial" w:cs="Arial"/>
        </w:rPr>
        <w:t>territorial;</w:t>
      </w:r>
    </w:p>
    <w:p w14:paraId="03D6AB67" w14:textId="77777777" w:rsidR="009C54DA" w:rsidRPr="00567610" w:rsidRDefault="009C54DA" w:rsidP="00567610">
      <w:pPr>
        <w:spacing w:before="160"/>
        <w:ind w:left="221" w:right="576"/>
        <w:jc w:val="both"/>
        <w:rPr>
          <w:rFonts w:ascii="Arial" w:hAnsi="Arial" w:cs="Arial"/>
          <w:sz w:val="24"/>
          <w:szCs w:val="24"/>
        </w:rPr>
      </w:pPr>
      <w:r w:rsidRPr="00567610">
        <w:rPr>
          <w:rFonts w:ascii="Arial" w:hAnsi="Arial" w:cs="Arial"/>
          <w:b/>
          <w:sz w:val="24"/>
          <w:szCs w:val="24"/>
        </w:rPr>
        <w:t>Que,</w:t>
      </w:r>
      <w:r w:rsidRPr="00567610">
        <w:rPr>
          <w:rFonts w:ascii="Arial" w:hAnsi="Arial" w:cs="Arial"/>
          <w:sz w:val="24"/>
          <w:szCs w:val="24"/>
        </w:rPr>
        <w:t xml:space="preserve"> el artículo 84 literal q) del COOTAD establece como función del gobierno</w:t>
      </w:r>
      <w:r w:rsidRPr="00567610">
        <w:rPr>
          <w:rFonts w:ascii="Arial" w:hAnsi="Arial" w:cs="Arial"/>
          <w:spacing w:val="1"/>
          <w:sz w:val="24"/>
          <w:szCs w:val="24"/>
        </w:rPr>
        <w:t xml:space="preserve"> </w:t>
      </w:r>
      <w:r w:rsidRPr="00567610">
        <w:rPr>
          <w:rFonts w:ascii="Arial" w:hAnsi="Arial" w:cs="Arial"/>
          <w:sz w:val="24"/>
          <w:szCs w:val="24"/>
        </w:rPr>
        <w:t>autónomo</w:t>
      </w:r>
      <w:r w:rsidRPr="00567610">
        <w:rPr>
          <w:rFonts w:ascii="Arial" w:hAnsi="Arial" w:cs="Arial"/>
          <w:spacing w:val="1"/>
          <w:sz w:val="24"/>
          <w:szCs w:val="24"/>
        </w:rPr>
        <w:t xml:space="preserve"> </w:t>
      </w:r>
      <w:r w:rsidRPr="00567610">
        <w:rPr>
          <w:rFonts w:ascii="Arial" w:hAnsi="Arial" w:cs="Arial"/>
          <w:sz w:val="24"/>
          <w:szCs w:val="24"/>
        </w:rPr>
        <w:t>metropolitano,</w:t>
      </w:r>
      <w:r w:rsidRPr="00567610">
        <w:rPr>
          <w:rFonts w:ascii="Arial" w:hAnsi="Arial" w:cs="Arial"/>
          <w:spacing w:val="1"/>
          <w:sz w:val="24"/>
          <w:szCs w:val="24"/>
        </w:rPr>
        <w:t xml:space="preserve"> </w:t>
      </w:r>
      <w:r w:rsidRPr="00567610">
        <w:rPr>
          <w:rFonts w:ascii="Arial" w:hAnsi="Arial" w:cs="Arial"/>
          <w:i/>
          <w:sz w:val="24"/>
          <w:szCs w:val="24"/>
        </w:rPr>
        <w:t>“Planificar,</w:t>
      </w:r>
      <w:r w:rsidRPr="00567610">
        <w:rPr>
          <w:rFonts w:ascii="Arial" w:hAnsi="Arial" w:cs="Arial"/>
          <w:i/>
          <w:spacing w:val="1"/>
          <w:sz w:val="24"/>
          <w:szCs w:val="24"/>
        </w:rPr>
        <w:t xml:space="preserve"> </w:t>
      </w:r>
      <w:r w:rsidRPr="00567610">
        <w:rPr>
          <w:rFonts w:ascii="Arial" w:hAnsi="Arial" w:cs="Arial"/>
          <w:i/>
          <w:sz w:val="24"/>
          <w:szCs w:val="24"/>
        </w:rPr>
        <w:t>regular</w:t>
      </w:r>
      <w:r w:rsidRPr="00567610">
        <w:rPr>
          <w:rFonts w:ascii="Arial" w:hAnsi="Arial" w:cs="Arial"/>
          <w:i/>
          <w:spacing w:val="1"/>
          <w:sz w:val="24"/>
          <w:szCs w:val="24"/>
        </w:rPr>
        <w:t xml:space="preserve"> </w:t>
      </w:r>
      <w:r w:rsidRPr="00567610">
        <w:rPr>
          <w:rFonts w:ascii="Arial" w:hAnsi="Arial" w:cs="Arial"/>
          <w:i/>
          <w:sz w:val="24"/>
          <w:szCs w:val="24"/>
        </w:rPr>
        <w:t>y</w:t>
      </w:r>
      <w:r w:rsidRPr="00567610">
        <w:rPr>
          <w:rFonts w:ascii="Arial" w:hAnsi="Arial" w:cs="Arial"/>
          <w:i/>
          <w:spacing w:val="1"/>
          <w:sz w:val="24"/>
          <w:szCs w:val="24"/>
        </w:rPr>
        <w:t xml:space="preserve"> </w:t>
      </w:r>
      <w:r w:rsidRPr="00567610">
        <w:rPr>
          <w:rFonts w:ascii="Arial" w:hAnsi="Arial" w:cs="Arial"/>
          <w:i/>
          <w:sz w:val="24"/>
          <w:szCs w:val="24"/>
        </w:rPr>
        <w:t>controlar</w:t>
      </w:r>
      <w:r w:rsidRPr="00567610">
        <w:rPr>
          <w:rFonts w:ascii="Arial" w:hAnsi="Arial" w:cs="Arial"/>
          <w:i/>
          <w:spacing w:val="1"/>
          <w:sz w:val="24"/>
          <w:szCs w:val="24"/>
        </w:rPr>
        <w:t xml:space="preserve"> </w:t>
      </w:r>
      <w:r w:rsidRPr="00567610">
        <w:rPr>
          <w:rFonts w:ascii="Arial" w:hAnsi="Arial" w:cs="Arial"/>
          <w:i/>
          <w:sz w:val="24"/>
          <w:szCs w:val="24"/>
        </w:rPr>
        <w:t>el</w:t>
      </w:r>
      <w:r w:rsidRPr="00567610">
        <w:rPr>
          <w:rFonts w:ascii="Arial" w:hAnsi="Arial" w:cs="Arial"/>
          <w:i/>
          <w:spacing w:val="1"/>
          <w:sz w:val="24"/>
          <w:szCs w:val="24"/>
        </w:rPr>
        <w:t xml:space="preserve"> </w:t>
      </w:r>
      <w:r w:rsidRPr="00567610">
        <w:rPr>
          <w:rFonts w:ascii="Arial" w:hAnsi="Arial" w:cs="Arial"/>
          <w:i/>
          <w:sz w:val="24"/>
          <w:szCs w:val="24"/>
        </w:rPr>
        <w:t>tránsito</w:t>
      </w:r>
      <w:r w:rsidRPr="00567610">
        <w:rPr>
          <w:rFonts w:ascii="Arial" w:hAnsi="Arial" w:cs="Arial"/>
          <w:i/>
          <w:spacing w:val="1"/>
          <w:sz w:val="24"/>
          <w:szCs w:val="24"/>
        </w:rPr>
        <w:t xml:space="preserve"> </w:t>
      </w:r>
      <w:r w:rsidRPr="00567610">
        <w:rPr>
          <w:rFonts w:ascii="Arial" w:hAnsi="Arial" w:cs="Arial"/>
          <w:i/>
          <w:sz w:val="24"/>
          <w:szCs w:val="24"/>
        </w:rPr>
        <w:t>y</w:t>
      </w:r>
      <w:r w:rsidRPr="00567610">
        <w:rPr>
          <w:rFonts w:ascii="Arial" w:hAnsi="Arial" w:cs="Arial"/>
          <w:i/>
          <w:spacing w:val="66"/>
          <w:sz w:val="24"/>
          <w:szCs w:val="24"/>
        </w:rPr>
        <w:t xml:space="preserve"> </w:t>
      </w:r>
      <w:r w:rsidRPr="00567610">
        <w:rPr>
          <w:rFonts w:ascii="Arial" w:hAnsi="Arial" w:cs="Arial"/>
          <w:i/>
          <w:sz w:val="24"/>
          <w:szCs w:val="24"/>
        </w:rPr>
        <w:t>el</w:t>
      </w:r>
      <w:r w:rsidRPr="00567610">
        <w:rPr>
          <w:rFonts w:ascii="Arial" w:hAnsi="Arial" w:cs="Arial"/>
          <w:i/>
          <w:spacing w:val="1"/>
          <w:sz w:val="24"/>
          <w:szCs w:val="24"/>
        </w:rPr>
        <w:t xml:space="preserve"> </w:t>
      </w:r>
      <w:r w:rsidRPr="00567610">
        <w:rPr>
          <w:rFonts w:ascii="Arial" w:hAnsi="Arial" w:cs="Arial"/>
          <w:i/>
          <w:sz w:val="24"/>
          <w:szCs w:val="24"/>
        </w:rPr>
        <w:t>transporte terrestre dentro de su territorio”</w:t>
      </w:r>
      <w:r w:rsidRPr="00567610">
        <w:rPr>
          <w:rFonts w:ascii="Arial" w:hAnsi="Arial" w:cs="Arial"/>
          <w:sz w:val="24"/>
          <w:szCs w:val="24"/>
        </w:rPr>
        <w:t>;</w:t>
      </w:r>
    </w:p>
    <w:p w14:paraId="5D7A348E" w14:textId="77777777" w:rsidR="009C54DA" w:rsidRPr="00567610" w:rsidRDefault="009C54DA" w:rsidP="00567610">
      <w:pPr>
        <w:spacing w:before="160"/>
        <w:ind w:left="221" w:right="573"/>
        <w:jc w:val="both"/>
        <w:rPr>
          <w:rFonts w:ascii="Arial" w:hAnsi="Arial" w:cs="Arial"/>
          <w:sz w:val="24"/>
          <w:szCs w:val="24"/>
        </w:rPr>
      </w:pPr>
      <w:r w:rsidRPr="00567610">
        <w:rPr>
          <w:rFonts w:ascii="Arial" w:hAnsi="Arial" w:cs="Arial"/>
          <w:b/>
          <w:sz w:val="24"/>
          <w:szCs w:val="24"/>
        </w:rPr>
        <w:t>Que,</w:t>
      </w:r>
      <w:r w:rsidRPr="00567610">
        <w:rPr>
          <w:rFonts w:ascii="Arial" w:hAnsi="Arial" w:cs="Arial"/>
          <w:spacing w:val="11"/>
          <w:sz w:val="24"/>
          <w:szCs w:val="24"/>
        </w:rPr>
        <w:t xml:space="preserve"> </w:t>
      </w:r>
      <w:r w:rsidRPr="00567610">
        <w:rPr>
          <w:rFonts w:ascii="Arial" w:hAnsi="Arial" w:cs="Arial"/>
          <w:sz w:val="24"/>
          <w:szCs w:val="24"/>
        </w:rPr>
        <w:t>el</w:t>
      </w:r>
      <w:r w:rsidRPr="00567610">
        <w:rPr>
          <w:rFonts w:ascii="Arial" w:hAnsi="Arial" w:cs="Arial"/>
          <w:spacing w:val="12"/>
          <w:sz w:val="24"/>
          <w:szCs w:val="24"/>
        </w:rPr>
        <w:t xml:space="preserve"> </w:t>
      </w:r>
      <w:r w:rsidRPr="00567610">
        <w:rPr>
          <w:rFonts w:ascii="Arial" w:hAnsi="Arial" w:cs="Arial"/>
          <w:sz w:val="24"/>
          <w:szCs w:val="24"/>
        </w:rPr>
        <w:t>artículo</w:t>
      </w:r>
      <w:r w:rsidRPr="00567610">
        <w:rPr>
          <w:rFonts w:ascii="Arial" w:hAnsi="Arial" w:cs="Arial"/>
          <w:spacing w:val="12"/>
          <w:sz w:val="24"/>
          <w:szCs w:val="24"/>
        </w:rPr>
        <w:t xml:space="preserve"> </w:t>
      </w:r>
      <w:r w:rsidRPr="00567610">
        <w:rPr>
          <w:rFonts w:ascii="Arial" w:hAnsi="Arial" w:cs="Arial"/>
          <w:sz w:val="24"/>
          <w:szCs w:val="24"/>
        </w:rPr>
        <w:t>322</w:t>
      </w:r>
      <w:r w:rsidRPr="00567610">
        <w:rPr>
          <w:rFonts w:ascii="Arial" w:hAnsi="Arial" w:cs="Arial"/>
          <w:spacing w:val="12"/>
          <w:sz w:val="24"/>
          <w:szCs w:val="24"/>
        </w:rPr>
        <w:t xml:space="preserve"> </w:t>
      </w:r>
      <w:r w:rsidRPr="00567610">
        <w:rPr>
          <w:rFonts w:ascii="Arial" w:hAnsi="Arial" w:cs="Arial"/>
          <w:sz w:val="24"/>
          <w:szCs w:val="24"/>
        </w:rPr>
        <w:t>del</w:t>
      </w:r>
      <w:r w:rsidRPr="00567610">
        <w:rPr>
          <w:rFonts w:ascii="Arial" w:hAnsi="Arial" w:cs="Arial"/>
          <w:spacing w:val="12"/>
          <w:sz w:val="24"/>
          <w:szCs w:val="24"/>
        </w:rPr>
        <w:t xml:space="preserve"> </w:t>
      </w:r>
      <w:r w:rsidRPr="00567610">
        <w:rPr>
          <w:rFonts w:ascii="Arial" w:hAnsi="Arial" w:cs="Arial"/>
          <w:sz w:val="24"/>
          <w:szCs w:val="24"/>
        </w:rPr>
        <w:t>COOTAD</w:t>
      </w:r>
      <w:r w:rsidRPr="00567610">
        <w:rPr>
          <w:rFonts w:ascii="Arial" w:hAnsi="Arial" w:cs="Arial"/>
          <w:spacing w:val="12"/>
          <w:sz w:val="24"/>
          <w:szCs w:val="24"/>
        </w:rPr>
        <w:t xml:space="preserve"> </w:t>
      </w:r>
      <w:r w:rsidRPr="00567610">
        <w:rPr>
          <w:rFonts w:ascii="Arial" w:hAnsi="Arial" w:cs="Arial"/>
          <w:sz w:val="24"/>
          <w:szCs w:val="24"/>
        </w:rPr>
        <w:t>establece</w:t>
      </w:r>
      <w:r w:rsidRPr="00567610">
        <w:rPr>
          <w:rFonts w:ascii="Arial" w:hAnsi="Arial" w:cs="Arial"/>
          <w:spacing w:val="12"/>
          <w:sz w:val="24"/>
          <w:szCs w:val="24"/>
        </w:rPr>
        <w:t xml:space="preserve"> </w:t>
      </w:r>
      <w:r w:rsidRPr="00567610">
        <w:rPr>
          <w:rFonts w:ascii="Arial" w:hAnsi="Arial" w:cs="Arial"/>
          <w:sz w:val="24"/>
          <w:szCs w:val="24"/>
        </w:rPr>
        <w:t>que:</w:t>
      </w:r>
      <w:r w:rsidRPr="00567610">
        <w:rPr>
          <w:rFonts w:ascii="Arial" w:hAnsi="Arial" w:cs="Arial"/>
          <w:spacing w:val="11"/>
          <w:sz w:val="24"/>
          <w:szCs w:val="24"/>
        </w:rPr>
        <w:t xml:space="preserve"> </w:t>
      </w:r>
      <w:r w:rsidRPr="00567610">
        <w:rPr>
          <w:rFonts w:ascii="Arial" w:hAnsi="Arial" w:cs="Arial"/>
          <w:i/>
          <w:sz w:val="24"/>
          <w:szCs w:val="24"/>
        </w:rPr>
        <w:t>"(...)</w:t>
      </w:r>
      <w:r w:rsidRPr="00567610">
        <w:rPr>
          <w:rFonts w:ascii="Arial" w:hAnsi="Arial" w:cs="Arial"/>
          <w:i/>
          <w:spacing w:val="12"/>
          <w:sz w:val="24"/>
          <w:szCs w:val="24"/>
        </w:rPr>
        <w:t xml:space="preserve"> </w:t>
      </w:r>
      <w:r w:rsidRPr="00567610">
        <w:rPr>
          <w:rFonts w:ascii="Arial" w:hAnsi="Arial" w:cs="Arial"/>
          <w:i/>
          <w:sz w:val="24"/>
          <w:szCs w:val="24"/>
        </w:rPr>
        <w:t>Los</w:t>
      </w:r>
      <w:r w:rsidRPr="00567610">
        <w:rPr>
          <w:rFonts w:ascii="Arial" w:hAnsi="Arial" w:cs="Arial"/>
          <w:i/>
          <w:spacing w:val="12"/>
          <w:sz w:val="24"/>
          <w:szCs w:val="24"/>
        </w:rPr>
        <w:t xml:space="preserve"> </w:t>
      </w:r>
      <w:r w:rsidRPr="00567610">
        <w:rPr>
          <w:rFonts w:ascii="Arial" w:hAnsi="Arial" w:cs="Arial"/>
          <w:i/>
          <w:sz w:val="24"/>
          <w:szCs w:val="24"/>
        </w:rPr>
        <w:t>consejos</w:t>
      </w:r>
      <w:r w:rsidRPr="00567610">
        <w:rPr>
          <w:rFonts w:ascii="Arial" w:hAnsi="Arial" w:cs="Arial"/>
          <w:i/>
          <w:spacing w:val="12"/>
          <w:sz w:val="24"/>
          <w:szCs w:val="24"/>
        </w:rPr>
        <w:t xml:space="preserve"> </w:t>
      </w:r>
      <w:r w:rsidRPr="00567610">
        <w:rPr>
          <w:rFonts w:ascii="Arial" w:hAnsi="Arial" w:cs="Arial"/>
          <w:i/>
          <w:sz w:val="24"/>
          <w:szCs w:val="24"/>
        </w:rPr>
        <w:t>regionales</w:t>
      </w:r>
      <w:r w:rsidRPr="00567610">
        <w:rPr>
          <w:rFonts w:ascii="Arial" w:hAnsi="Arial" w:cs="Arial"/>
          <w:i/>
          <w:spacing w:val="-64"/>
          <w:sz w:val="24"/>
          <w:szCs w:val="24"/>
        </w:rPr>
        <w:t xml:space="preserve"> </w:t>
      </w:r>
      <w:r w:rsidRPr="00567610">
        <w:rPr>
          <w:rFonts w:ascii="Arial" w:hAnsi="Arial" w:cs="Arial"/>
          <w:i/>
          <w:sz w:val="24"/>
          <w:szCs w:val="24"/>
        </w:rPr>
        <w:t>y</w:t>
      </w:r>
      <w:r w:rsidRPr="00567610">
        <w:rPr>
          <w:rFonts w:ascii="Arial" w:hAnsi="Arial" w:cs="Arial"/>
          <w:i/>
          <w:spacing w:val="1"/>
          <w:sz w:val="24"/>
          <w:szCs w:val="24"/>
        </w:rPr>
        <w:t xml:space="preserve"> </w:t>
      </w:r>
      <w:r w:rsidRPr="00567610">
        <w:rPr>
          <w:rFonts w:ascii="Arial" w:hAnsi="Arial" w:cs="Arial"/>
          <w:i/>
          <w:sz w:val="24"/>
          <w:szCs w:val="24"/>
        </w:rPr>
        <w:t>provinciales</w:t>
      </w:r>
      <w:r w:rsidRPr="00567610">
        <w:rPr>
          <w:rFonts w:ascii="Arial" w:hAnsi="Arial" w:cs="Arial"/>
          <w:i/>
          <w:spacing w:val="1"/>
          <w:sz w:val="24"/>
          <w:szCs w:val="24"/>
        </w:rPr>
        <w:t xml:space="preserve"> </w:t>
      </w:r>
      <w:r w:rsidRPr="00567610">
        <w:rPr>
          <w:rFonts w:ascii="Arial" w:hAnsi="Arial" w:cs="Arial"/>
          <w:i/>
          <w:sz w:val="24"/>
          <w:szCs w:val="24"/>
        </w:rPr>
        <w:t>y</w:t>
      </w:r>
      <w:r w:rsidRPr="00567610">
        <w:rPr>
          <w:rFonts w:ascii="Arial" w:hAnsi="Arial" w:cs="Arial"/>
          <w:i/>
          <w:spacing w:val="1"/>
          <w:sz w:val="24"/>
          <w:szCs w:val="24"/>
        </w:rPr>
        <w:t xml:space="preserve"> </w:t>
      </w:r>
      <w:r w:rsidRPr="00567610">
        <w:rPr>
          <w:rFonts w:ascii="Arial" w:hAnsi="Arial" w:cs="Arial"/>
          <w:i/>
          <w:sz w:val="24"/>
          <w:szCs w:val="24"/>
        </w:rPr>
        <w:t>los</w:t>
      </w:r>
      <w:r w:rsidRPr="00567610">
        <w:rPr>
          <w:rFonts w:ascii="Arial" w:hAnsi="Arial" w:cs="Arial"/>
          <w:i/>
          <w:spacing w:val="1"/>
          <w:sz w:val="24"/>
          <w:szCs w:val="24"/>
        </w:rPr>
        <w:t xml:space="preserve"> </w:t>
      </w:r>
      <w:r w:rsidRPr="00567610">
        <w:rPr>
          <w:rFonts w:ascii="Arial" w:hAnsi="Arial" w:cs="Arial"/>
          <w:i/>
          <w:sz w:val="24"/>
          <w:szCs w:val="24"/>
        </w:rPr>
        <w:t>concejos</w:t>
      </w:r>
      <w:r w:rsidRPr="00567610">
        <w:rPr>
          <w:rFonts w:ascii="Arial" w:hAnsi="Arial" w:cs="Arial"/>
          <w:i/>
          <w:spacing w:val="1"/>
          <w:sz w:val="24"/>
          <w:szCs w:val="24"/>
        </w:rPr>
        <w:t xml:space="preserve"> </w:t>
      </w:r>
      <w:r w:rsidRPr="00567610">
        <w:rPr>
          <w:rFonts w:ascii="Arial" w:hAnsi="Arial" w:cs="Arial"/>
          <w:i/>
          <w:sz w:val="24"/>
          <w:szCs w:val="24"/>
        </w:rPr>
        <w:t>metropolitanos</w:t>
      </w:r>
      <w:r w:rsidRPr="00567610">
        <w:rPr>
          <w:rFonts w:ascii="Arial" w:hAnsi="Arial" w:cs="Arial"/>
          <w:i/>
          <w:spacing w:val="1"/>
          <w:sz w:val="24"/>
          <w:szCs w:val="24"/>
        </w:rPr>
        <w:t xml:space="preserve"> </w:t>
      </w:r>
      <w:r w:rsidRPr="00567610">
        <w:rPr>
          <w:rFonts w:ascii="Arial" w:hAnsi="Arial" w:cs="Arial"/>
          <w:i/>
          <w:sz w:val="24"/>
          <w:szCs w:val="24"/>
        </w:rPr>
        <w:t>y</w:t>
      </w:r>
      <w:r w:rsidRPr="00567610">
        <w:rPr>
          <w:rFonts w:ascii="Arial" w:hAnsi="Arial" w:cs="Arial"/>
          <w:i/>
          <w:spacing w:val="1"/>
          <w:sz w:val="24"/>
          <w:szCs w:val="24"/>
        </w:rPr>
        <w:t xml:space="preserve"> </w:t>
      </w:r>
      <w:r w:rsidRPr="00567610">
        <w:rPr>
          <w:rFonts w:ascii="Arial" w:hAnsi="Arial" w:cs="Arial"/>
          <w:i/>
          <w:sz w:val="24"/>
          <w:szCs w:val="24"/>
        </w:rPr>
        <w:t>municipales</w:t>
      </w:r>
      <w:r w:rsidRPr="00567610">
        <w:rPr>
          <w:rFonts w:ascii="Arial" w:hAnsi="Arial" w:cs="Arial"/>
          <w:i/>
          <w:spacing w:val="1"/>
          <w:sz w:val="24"/>
          <w:szCs w:val="24"/>
        </w:rPr>
        <w:t xml:space="preserve"> </w:t>
      </w:r>
      <w:r w:rsidRPr="00567610">
        <w:rPr>
          <w:rFonts w:ascii="Arial" w:hAnsi="Arial" w:cs="Arial"/>
          <w:i/>
          <w:sz w:val="24"/>
          <w:szCs w:val="24"/>
        </w:rPr>
        <w:t>aprobarán</w:t>
      </w:r>
      <w:r w:rsidRPr="00567610">
        <w:rPr>
          <w:rFonts w:ascii="Arial" w:hAnsi="Arial" w:cs="Arial"/>
          <w:i/>
          <w:spacing w:val="1"/>
          <w:sz w:val="24"/>
          <w:szCs w:val="24"/>
        </w:rPr>
        <w:t xml:space="preserve"> </w:t>
      </w:r>
      <w:r w:rsidRPr="00567610">
        <w:rPr>
          <w:rFonts w:ascii="Arial" w:hAnsi="Arial" w:cs="Arial"/>
          <w:i/>
          <w:sz w:val="24"/>
          <w:szCs w:val="24"/>
        </w:rPr>
        <w:t>ordenanzas regionales, provinciales, metropolitanas y municipales…”</w:t>
      </w:r>
      <w:r w:rsidRPr="00567610">
        <w:rPr>
          <w:rFonts w:ascii="Arial" w:hAnsi="Arial" w:cs="Arial"/>
          <w:sz w:val="24"/>
          <w:szCs w:val="24"/>
        </w:rPr>
        <w:t>;</w:t>
      </w:r>
    </w:p>
    <w:p w14:paraId="343F16E2" w14:textId="77777777" w:rsidR="00182CA5" w:rsidRPr="00567610" w:rsidRDefault="00182CA5" w:rsidP="00567610">
      <w:pPr>
        <w:spacing w:before="160"/>
        <w:ind w:left="221" w:right="573"/>
        <w:jc w:val="both"/>
        <w:rPr>
          <w:rFonts w:ascii="Arial" w:hAnsi="Arial" w:cs="Arial"/>
          <w:sz w:val="24"/>
          <w:szCs w:val="24"/>
        </w:rPr>
      </w:pPr>
      <w:r w:rsidRPr="00567610">
        <w:rPr>
          <w:rFonts w:ascii="Arial" w:hAnsi="Arial" w:cs="Arial"/>
          <w:b/>
          <w:sz w:val="24"/>
          <w:szCs w:val="24"/>
        </w:rPr>
        <w:t>Que,</w:t>
      </w:r>
      <w:r w:rsidRPr="00567610">
        <w:rPr>
          <w:rFonts w:ascii="Arial" w:hAnsi="Arial" w:cs="Arial"/>
          <w:sz w:val="24"/>
          <w:szCs w:val="24"/>
        </w:rPr>
        <w:t xml:space="preserve"> el artículo 218 del Código Orgánico de Entidades de Seguridad Ciudadana y Orden Público, señala que las entidades complementarias de seguridad de los Gobiernos Autónomos Descentralizados metropolitanos y municipales, son organismos con potestad pública que desarrollan acciones de control del espacio público cuya finalidad es realizar una </w:t>
      </w:r>
      <w:r w:rsidRPr="00567610">
        <w:rPr>
          <w:rFonts w:ascii="Arial" w:hAnsi="Arial" w:cs="Arial"/>
          <w:color w:val="000000"/>
          <w:sz w:val="24"/>
          <w:szCs w:val="24"/>
          <w:shd w:val="clear" w:color="auto" w:fill="FFFFFF"/>
        </w:rPr>
        <w:t>adecuada gestión de riesgos y promover una cultura de paz, colaborando al mantenimiento de la seguridad integral de la sociedad y del Estado;</w:t>
      </w:r>
      <w:r w:rsidRPr="00567610">
        <w:rPr>
          <w:rFonts w:ascii="Arial" w:hAnsi="Arial" w:cs="Arial"/>
          <w:color w:val="000000"/>
          <w:sz w:val="24"/>
          <w:szCs w:val="24"/>
        </w:rPr>
        <w:br/>
      </w:r>
    </w:p>
    <w:p w14:paraId="735DBA22" w14:textId="77777777" w:rsidR="009C54DA" w:rsidRPr="00567610" w:rsidRDefault="00182CA5" w:rsidP="00567610">
      <w:pPr>
        <w:pStyle w:val="Textoindependiente"/>
        <w:spacing w:before="10"/>
        <w:jc w:val="both"/>
        <w:rPr>
          <w:rFonts w:ascii="Arial" w:hAnsi="Arial" w:cs="Arial"/>
        </w:rPr>
      </w:pPr>
      <w:r w:rsidRPr="00567610">
        <w:rPr>
          <w:rFonts w:ascii="Arial" w:hAnsi="Arial" w:cs="Arial"/>
          <w:b/>
        </w:rPr>
        <w:t xml:space="preserve">Que, </w:t>
      </w:r>
      <w:r w:rsidRPr="00567610">
        <w:rPr>
          <w:rFonts w:ascii="Arial" w:hAnsi="Arial" w:cs="Arial"/>
        </w:rPr>
        <w:t xml:space="preserve">el artículo art. </w:t>
      </w:r>
      <w:r w:rsidR="00326DE1">
        <w:rPr>
          <w:rFonts w:ascii="Arial" w:hAnsi="Arial" w:cs="Arial"/>
        </w:rPr>
        <w:t>3089</w:t>
      </w:r>
      <w:r w:rsidRPr="00567610">
        <w:rPr>
          <w:rFonts w:ascii="Arial" w:hAnsi="Arial" w:cs="Arial"/>
        </w:rPr>
        <w:t xml:space="preserve"> del Código Municipal establece: </w:t>
      </w:r>
      <w:r w:rsidRPr="00567610">
        <w:rPr>
          <w:rFonts w:ascii="Arial" w:hAnsi="Arial" w:cs="Arial"/>
          <w:i/>
        </w:rPr>
        <w:t>" (…) Toda persona podrá hacer uso de los estacionamientos Municipales de uso público pertenecientes al “Sistema de Estacionamientos de Quito”, para lo cual deberá pagar la tarifa fijada mediante resolución técnicamente justificada, emitida por el órgano competente administrador del Sistema (…)”</w:t>
      </w:r>
      <w:r w:rsidRPr="00567610">
        <w:rPr>
          <w:rFonts w:ascii="Arial" w:hAnsi="Arial" w:cs="Arial"/>
        </w:rPr>
        <w:t>.</w:t>
      </w:r>
    </w:p>
    <w:p w14:paraId="6DBAA8FA" w14:textId="77777777" w:rsidR="00182CA5" w:rsidRPr="00567610" w:rsidRDefault="00182CA5" w:rsidP="00567610">
      <w:pPr>
        <w:pStyle w:val="Textoindependiente"/>
        <w:spacing w:before="10"/>
        <w:jc w:val="both"/>
        <w:rPr>
          <w:rFonts w:ascii="Arial" w:hAnsi="Arial" w:cs="Arial"/>
        </w:rPr>
      </w:pPr>
    </w:p>
    <w:p w14:paraId="2CF17E20" w14:textId="77777777" w:rsidR="009C54DA" w:rsidRPr="00567610" w:rsidRDefault="009C54DA" w:rsidP="00567610">
      <w:pPr>
        <w:pStyle w:val="Textoindependiente"/>
        <w:ind w:left="221" w:right="579"/>
        <w:jc w:val="both"/>
        <w:rPr>
          <w:rFonts w:ascii="Arial" w:hAnsi="Arial" w:cs="Arial"/>
        </w:rPr>
      </w:pPr>
      <w:r w:rsidRPr="00567610">
        <w:rPr>
          <w:rFonts w:ascii="Arial" w:hAnsi="Arial" w:cs="Arial"/>
          <w:b/>
        </w:rPr>
        <w:t>Que,</w:t>
      </w:r>
      <w:r w:rsidRPr="00567610">
        <w:rPr>
          <w:rFonts w:ascii="Arial" w:hAnsi="Arial" w:cs="Arial"/>
        </w:rPr>
        <w:t xml:space="preserve"> actualmente la situación de tráfico </w:t>
      </w:r>
      <w:r w:rsidR="00182CA5" w:rsidRPr="00567610">
        <w:rPr>
          <w:rFonts w:ascii="Arial" w:hAnsi="Arial" w:cs="Arial"/>
        </w:rPr>
        <w:t xml:space="preserve">y la seguridad </w:t>
      </w:r>
      <w:r w:rsidRPr="00567610">
        <w:rPr>
          <w:rFonts w:ascii="Arial" w:hAnsi="Arial" w:cs="Arial"/>
        </w:rPr>
        <w:t>en la ciudad de Quito requiere de</w:t>
      </w:r>
      <w:r w:rsidRPr="00567610">
        <w:rPr>
          <w:rFonts w:ascii="Arial" w:hAnsi="Arial" w:cs="Arial"/>
          <w:spacing w:val="1"/>
        </w:rPr>
        <w:t xml:space="preserve"> </w:t>
      </w:r>
      <w:r w:rsidRPr="00567610">
        <w:rPr>
          <w:rFonts w:ascii="Arial" w:hAnsi="Arial" w:cs="Arial"/>
        </w:rPr>
        <w:t>soluciones; y,</w:t>
      </w:r>
    </w:p>
    <w:p w14:paraId="47805C7A" w14:textId="77777777" w:rsidR="009C54DA" w:rsidRPr="00567610" w:rsidRDefault="009C54DA" w:rsidP="00567610">
      <w:pPr>
        <w:pStyle w:val="Textoindependiente"/>
        <w:jc w:val="both"/>
        <w:rPr>
          <w:rFonts w:ascii="Arial" w:hAnsi="Arial" w:cs="Arial"/>
        </w:rPr>
      </w:pPr>
    </w:p>
    <w:p w14:paraId="22689FC5" w14:textId="77777777" w:rsidR="009C54DA" w:rsidRPr="00567610" w:rsidRDefault="009C54DA" w:rsidP="00567610">
      <w:pPr>
        <w:pStyle w:val="Ttulo1"/>
        <w:spacing w:before="217"/>
        <w:ind w:left="446" w:right="576"/>
        <w:jc w:val="both"/>
      </w:pPr>
      <w:r w:rsidRPr="00567610">
        <w:t>En ejercicio de las atribuciones que confieren los artículos 240, numeral</w:t>
      </w:r>
      <w:r w:rsidRPr="00567610">
        <w:rPr>
          <w:spacing w:val="-64"/>
        </w:rPr>
        <w:t xml:space="preserve"> </w:t>
      </w:r>
      <w:r w:rsidRPr="00567610">
        <w:t>1;</w:t>
      </w:r>
      <w:r w:rsidRPr="00567610">
        <w:rPr>
          <w:spacing w:val="1"/>
        </w:rPr>
        <w:t xml:space="preserve"> </w:t>
      </w:r>
      <w:r w:rsidRPr="00567610">
        <w:t>y</w:t>
      </w:r>
      <w:r w:rsidRPr="00567610">
        <w:rPr>
          <w:spacing w:val="1"/>
        </w:rPr>
        <w:t xml:space="preserve"> </w:t>
      </w:r>
      <w:r w:rsidRPr="00567610">
        <w:t>264</w:t>
      </w:r>
      <w:r w:rsidRPr="00567610">
        <w:rPr>
          <w:spacing w:val="1"/>
        </w:rPr>
        <w:t xml:space="preserve"> </w:t>
      </w:r>
      <w:r w:rsidRPr="00567610">
        <w:t>de</w:t>
      </w:r>
      <w:r w:rsidRPr="00567610">
        <w:rPr>
          <w:spacing w:val="1"/>
        </w:rPr>
        <w:t xml:space="preserve"> </w:t>
      </w:r>
      <w:r w:rsidRPr="00567610">
        <w:t>la</w:t>
      </w:r>
      <w:r w:rsidRPr="00567610">
        <w:rPr>
          <w:spacing w:val="1"/>
        </w:rPr>
        <w:t xml:space="preserve"> </w:t>
      </w:r>
      <w:r w:rsidRPr="00567610">
        <w:t>Constitución;</w:t>
      </w:r>
      <w:r w:rsidRPr="00567610">
        <w:rPr>
          <w:spacing w:val="1"/>
        </w:rPr>
        <w:t xml:space="preserve"> </w:t>
      </w:r>
      <w:r w:rsidRPr="00567610">
        <w:t>artículo 87, literal a) y 332 del Código</w:t>
      </w:r>
      <w:r w:rsidRPr="00567610">
        <w:rPr>
          <w:spacing w:val="1"/>
        </w:rPr>
        <w:t xml:space="preserve"> </w:t>
      </w:r>
      <w:r w:rsidRPr="00567610">
        <w:t>Orgánico de Organización Territorial, Autonomía y Descentralización; y,</w:t>
      </w:r>
      <w:r w:rsidRPr="00567610">
        <w:rPr>
          <w:spacing w:val="-64"/>
        </w:rPr>
        <w:t xml:space="preserve"> </w:t>
      </w:r>
      <w:r w:rsidRPr="00567610">
        <w:t>8 de la Ley de Orgánica de Régimen para el Distrito Metropolitano de</w:t>
      </w:r>
      <w:r w:rsidRPr="00567610">
        <w:rPr>
          <w:spacing w:val="1"/>
        </w:rPr>
        <w:t xml:space="preserve"> </w:t>
      </w:r>
      <w:r w:rsidRPr="00567610">
        <w:t>Quito:</w:t>
      </w:r>
    </w:p>
    <w:p w14:paraId="22C60E2D" w14:textId="77777777" w:rsidR="009C54DA" w:rsidRPr="00567610" w:rsidRDefault="009C54DA" w:rsidP="00567610">
      <w:pPr>
        <w:pStyle w:val="Textoindependiente"/>
        <w:jc w:val="both"/>
        <w:rPr>
          <w:rFonts w:ascii="Arial" w:hAnsi="Arial" w:cs="Arial"/>
          <w:b/>
        </w:rPr>
      </w:pPr>
    </w:p>
    <w:p w14:paraId="231AA460" w14:textId="77777777" w:rsidR="009C54DA" w:rsidRPr="00567610" w:rsidRDefault="009C54DA" w:rsidP="00567610">
      <w:pPr>
        <w:spacing w:before="159"/>
        <w:ind w:left="1978" w:right="2339"/>
        <w:jc w:val="both"/>
        <w:rPr>
          <w:rFonts w:ascii="Arial" w:hAnsi="Arial" w:cs="Arial"/>
          <w:b/>
          <w:sz w:val="24"/>
          <w:szCs w:val="24"/>
        </w:rPr>
      </w:pPr>
      <w:r w:rsidRPr="00567610">
        <w:rPr>
          <w:rFonts w:ascii="Arial" w:hAnsi="Arial" w:cs="Arial"/>
          <w:b/>
          <w:sz w:val="24"/>
          <w:szCs w:val="24"/>
        </w:rPr>
        <w:t>EXPIDE LA</w:t>
      </w:r>
      <w:r w:rsidRPr="00567610">
        <w:rPr>
          <w:rFonts w:ascii="Arial" w:hAnsi="Arial" w:cs="Arial"/>
          <w:b/>
          <w:spacing w:val="-9"/>
          <w:sz w:val="24"/>
          <w:szCs w:val="24"/>
        </w:rPr>
        <w:t xml:space="preserve"> </w:t>
      </w:r>
      <w:r w:rsidRPr="00567610">
        <w:rPr>
          <w:rFonts w:ascii="Arial" w:hAnsi="Arial" w:cs="Arial"/>
          <w:b/>
          <w:sz w:val="24"/>
          <w:szCs w:val="24"/>
        </w:rPr>
        <w:t>SIGUIENTE:</w:t>
      </w:r>
    </w:p>
    <w:p w14:paraId="5020AA0D" w14:textId="77777777" w:rsidR="009C54DA" w:rsidRPr="00567610" w:rsidRDefault="009C54DA" w:rsidP="00567610">
      <w:pPr>
        <w:pStyle w:val="Textoindependiente"/>
        <w:spacing w:before="181" w:line="259" w:lineRule="auto"/>
        <w:ind w:left="221" w:right="577"/>
        <w:jc w:val="both"/>
        <w:rPr>
          <w:rFonts w:ascii="Arial" w:hAnsi="Arial" w:cs="Arial"/>
          <w:b/>
        </w:rPr>
      </w:pPr>
      <w:r w:rsidRPr="00567610">
        <w:rPr>
          <w:rFonts w:ascii="Arial" w:hAnsi="Arial" w:cs="Arial"/>
          <w:b/>
        </w:rPr>
        <w:t>ORDENANZA METROPOLITANA REFORMATORIA AL CÓDIGO MUNICIPAL</w:t>
      </w:r>
      <w:r w:rsidRPr="00567610">
        <w:rPr>
          <w:rFonts w:ascii="Arial" w:hAnsi="Arial" w:cs="Arial"/>
          <w:b/>
          <w:spacing w:val="1"/>
        </w:rPr>
        <w:t xml:space="preserve"> </w:t>
      </w:r>
      <w:r w:rsidRPr="00567610">
        <w:rPr>
          <w:rFonts w:ascii="Arial" w:hAnsi="Arial" w:cs="Arial"/>
          <w:b/>
        </w:rPr>
        <w:t>EN</w:t>
      </w:r>
      <w:r w:rsidRPr="00567610">
        <w:rPr>
          <w:rFonts w:ascii="Arial" w:hAnsi="Arial" w:cs="Arial"/>
          <w:b/>
          <w:spacing w:val="1"/>
        </w:rPr>
        <w:t xml:space="preserve"> </w:t>
      </w:r>
      <w:r w:rsidRPr="00567610">
        <w:rPr>
          <w:rFonts w:ascii="Arial" w:hAnsi="Arial" w:cs="Arial"/>
          <w:b/>
        </w:rPr>
        <w:t>EL</w:t>
      </w:r>
      <w:r w:rsidRPr="00567610">
        <w:rPr>
          <w:rFonts w:ascii="Arial" w:hAnsi="Arial" w:cs="Arial"/>
          <w:b/>
          <w:spacing w:val="1"/>
        </w:rPr>
        <w:t xml:space="preserve"> </w:t>
      </w:r>
      <w:r w:rsidRPr="00567610">
        <w:rPr>
          <w:rFonts w:ascii="Arial" w:hAnsi="Arial" w:cs="Arial"/>
          <w:b/>
        </w:rPr>
        <w:t>LIBRO</w:t>
      </w:r>
      <w:r w:rsidRPr="00567610">
        <w:rPr>
          <w:rFonts w:ascii="Arial" w:hAnsi="Arial" w:cs="Arial"/>
          <w:b/>
          <w:spacing w:val="1"/>
        </w:rPr>
        <w:t xml:space="preserve"> </w:t>
      </w:r>
      <w:r w:rsidRPr="00567610">
        <w:rPr>
          <w:rFonts w:ascii="Arial" w:hAnsi="Arial" w:cs="Arial"/>
          <w:b/>
        </w:rPr>
        <w:t>IV.2,</w:t>
      </w:r>
      <w:r w:rsidRPr="00567610">
        <w:rPr>
          <w:rFonts w:ascii="Arial" w:hAnsi="Arial" w:cs="Arial"/>
          <w:b/>
          <w:spacing w:val="1"/>
        </w:rPr>
        <w:t xml:space="preserve"> </w:t>
      </w:r>
      <w:r w:rsidRPr="00567610">
        <w:rPr>
          <w:rFonts w:ascii="Arial" w:hAnsi="Arial" w:cs="Arial"/>
          <w:b/>
        </w:rPr>
        <w:t>TÍTULO</w:t>
      </w:r>
      <w:r w:rsidRPr="00567610">
        <w:rPr>
          <w:rFonts w:ascii="Arial" w:hAnsi="Arial" w:cs="Arial"/>
          <w:b/>
          <w:spacing w:val="1"/>
        </w:rPr>
        <w:t xml:space="preserve"> </w:t>
      </w:r>
      <w:r w:rsidR="00925993" w:rsidRPr="00567610">
        <w:rPr>
          <w:rFonts w:ascii="Arial" w:hAnsi="Arial" w:cs="Arial"/>
          <w:b/>
        </w:rPr>
        <w:t>VI</w:t>
      </w:r>
      <w:r w:rsidRPr="00567610">
        <w:rPr>
          <w:rFonts w:ascii="Arial" w:hAnsi="Arial" w:cs="Arial"/>
          <w:b/>
        </w:rPr>
        <w:t>,</w:t>
      </w:r>
      <w:r w:rsidRPr="00567610">
        <w:rPr>
          <w:rFonts w:ascii="Arial" w:hAnsi="Arial" w:cs="Arial"/>
          <w:b/>
          <w:spacing w:val="1"/>
        </w:rPr>
        <w:t xml:space="preserve"> </w:t>
      </w:r>
      <w:r w:rsidRPr="00567610">
        <w:rPr>
          <w:rFonts w:ascii="Arial" w:hAnsi="Arial" w:cs="Arial"/>
          <w:b/>
        </w:rPr>
        <w:t>CAPÍTULO</w:t>
      </w:r>
      <w:r w:rsidRPr="00567610">
        <w:rPr>
          <w:rFonts w:ascii="Arial" w:hAnsi="Arial" w:cs="Arial"/>
          <w:b/>
          <w:spacing w:val="1"/>
        </w:rPr>
        <w:t xml:space="preserve"> </w:t>
      </w:r>
      <w:r w:rsidR="00925993" w:rsidRPr="00567610">
        <w:rPr>
          <w:rFonts w:ascii="Arial" w:hAnsi="Arial" w:cs="Arial"/>
          <w:b/>
        </w:rPr>
        <w:t>V</w:t>
      </w:r>
      <w:r w:rsidRPr="00567610">
        <w:rPr>
          <w:rFonts w:ascii="Arial" w:hAnsi="Arial" w:cs="Arial"/>
          <w:b/>
          <w:spacing w:val="1"/>
        </w:rPr>
        <w:t xml:space="preserve"> </w:t>
      </w:r>
      <w:r w:rsidRPr="00567610">
        <w:rPr>
          <w:rFonts w:ascii="Arial" w:hAnsi="Arial" w:cs="Arial"/>
          <w:b/>
        </w:rPr>
        <w:t>DE</w:t>
      </w:r>
      <w:r w:rsidRPr="00567610">
        <w:rPr>
          <w:rFonts w:ascii="Arial" w:hAnsi="Arial" w:cs="Arial"/>
          <w:b/>
          <w:spacing w:val="1"/>
        </w:rPr>
        <w:t xml:space="preserve"> </w:t>
      </w:r>
      <w:r w:rsidR="00925993" w:rsidRPr="00567610">
        <w:rPr>
          <w:rFonts w:ascii="Arial" w:hAnsi="Arial" w:cs="Arial"/>
          <w:b/>
        </w:rPr>
        <w:t>LAS TARIFAS, HORARIOS Y EXCEPCIONES</w:t>
      </w:r>
      <w:r w:rsidRPr="00567610">
        <w:rPr>
          <w:rFonts w:ascii="Arial" w:hAnsi="Arial" w:cs="Arial"/>
          <w:b/>
        </w:rPr>
        <w:t>,</w:t>
      </w:r>
      <w:r w:rsidRPr="00567610">
        <w:rPr>
          <w:rFonts w:ascii="Arial" w:hAnsi="Arial" w:cs="Arial"/>
          <w:b/>
          <w:spacing w:val="1"/>
        </w:rPr>
        <w:t xml:space="preserve"> </w:t>
      </w:r>
      <w:r w:rsidRPr="00567610">
        <w:rPr>
          <w:rFonts w:ascii="Arial" w:hAnsi="Arial" w:cs="Arial"/>
          <w:b/>
        </w:rPr>
        <w:t>SECCIÓN</w:t>
      </w:r>
      <w:r w:rsidRPr="00567610">
        <w:rPr>
          <w:rFonts w:ascii="Arial" w:hAnsi="Arial" w:cs="Arial"/>
          <w:b/>
          <w:spacing w:val="-2"/>
        </w:rPr>
        <w:t xml:space="preserve"> </w:t>
      </w:r>
      <w:r w:rsidR="00925993" w:rsidRPr="00567610">
        <w:rPr>
          <w:rFonts w:ascii="Arial" w:hAnsi="Arial" w:cs="Arial"/>
          <w:b/>
        </w:rPr>
        <w:t>VIII</w:t>
      </w:r>
      <w:r w:rsidRPr="00567610">
        <w:rPr>
          <w:rFonts w:ascii="Arial" w:hAnsi="Arial" w:cs="Arial"/>
          <w:b/>
          <w:spacing w:val="-1"/>
        </w:rPr>
        <w:t xml:space="preserve"> </w:t>
      </w:r>
      <w:r w:rsidR="00925993" w:rsidRPr="00567610">
        <w:rPr>
          <w:rFonts w:ascii="Arial" w:hAnsi="Arial" w:cs="Arial"/>
          <w:b/>
        </w:rPr>
        <w:t>DE LAS TARIFAS Y LAS TASAS</w:t>
      </w:r>
    </w:p>
    <w:p w14:paraId="102890E3" w14:textId="77777777" w:rsidR="009C54DA" w:rsidRPr="00567610" w:rsidRDefault="009C54DA" w:rsidP="00567610">
      <w:pPr>
        <w:pStyle w:val="Textoindependiente"/>
        <w:spacing w:before="160" w:line="259" w:lineRule="auto"/>
        <w:ind w:left="221" w:right="581"/>
        <w:jc w:val="both"/>
        <w:rPr>
          <w:rFonts w:ascii="Arial" w:hAnsi="Arial" w:cs="Arial"/>
        </w:rPr>
      </w:pPr>
      <w:r w:rsidRPr="00567610">
        <w:rPr>
          <w:rFonts w:ascii="Arial" w:hAnsi="Arial" w:cs="Arial"/>
          <w:b/>
        </w:rPr>
        <w:t>Artículo</w:t>
      </w:r>
      <w:r w:rsidRPr="00567610">
        <w:rPr>
          <w:rFonts w:ascii="Arial" w:hAnsi="Arial" w:cs="Arial"/>
          <w:b/>
          <w:spacing w:val="1"/>
        </w:rPr>
        <w:t xml:space="preserve"> </w:t>
      </w:r>
      <w:r w:rsidRPr="00567610">
        <w:rPr>
          <w:rFonts w:ascii="Arial" w:hAnsi="Arial" w:cs="Arial"/>
          <w:b/>
        </w:rPr>
        <w:t>1.-</w:t>
      </w:r>
      <w:r w:rsidRPr="00567610">
        <w:rPr>
          <w:rFonts w:ascii="Arial" w:hAnsi="Arial" w:cs="Arial"/>
          <w:b/>
          <w:spacing w:val="1"/>
        </w:rPr>
        <w:t xml:space="preserve"> </w:t>
      </w:r>
      <w:r w:rsidR="00925993" w:rsidRPr="00567610">
        <w:rPr>
          <w:rFonts w:ascii="Arial" w:hAnsi="Arial" w:cs="Arial"/>
        </w:rPr>
        <w:t xml:space="preserve">Agréguese al artículo </w:t>
      </w:r>
      <w:r w:rsidR="00326DE1">
        <w:rPr>
          <w:rFonts w:ascii="Arial" w:hAnsi="Arial" w:cs="Arial"/>
        </w:rPr>
        <w:t>3089</w:t>
      </w:r>
      <w:r w:rsidR="00925993" w:rsidRPr="00567610">
        <w:rPr>
          <w:rFonts w:ascii="Arial" w:hAnsi="Arial" w:cs="Arial"/>
        </w:rPr>
        <w:t xml:space="preserve"> un </w:t>
      </w:r>
      <w:r w:rsidR="00925993" w:rsidRPr="00567610">
        <w:rPr>
          <w:rFonts w:ascii="Arial" w:hAnsi="Arial" w:cs="Arial"/>
          <w:spacing w:val="1"/>
        </w:rPr>
        <w:t>literal</w:t>
      </w:r>
      <w:r w:rsidR="00925993" w:rsidRPr="00567610">
        <w:rPr>
          <w:rFonts w:ascii="Arial" w:hAnsi="Arial" w:cs="Arial"/>
        </w:rPr>
        <w:t xml:space="preserve"> d), después del literal c), numeral v)</w:t>
      </w:r>
      <w:r w:rsidRPr="00567610">
        <w:rPr>
          <w:rFonts w:ascii="Arial" w:hAnsi="Arial" w:cs="Arial"/>
        </w:rPr>
        <w:t xml:space="preserve">, </w:t>
      </w:r>
      <w:r w:rsidR="00925993" w:rsidRPr="00567610">
        <w:rPr>
          <w:rFonts w:ascii="Arial" w:hAnsi="Arial" w:cs="Arial"/>
        </w:rPr>
        <w:t>con</w:t>
      </w:r>
      <w:r w:rsidRPr="00567610">
        <w:rPr>
          <w:rFonts w:ascii="Arial" w:hAnsi="Arial" w:cs="Arial"/>
        </w:rPr>
        <w:t xml:space="preserve"> el siguiente</w:t>
      </w:r>
      <w:r w:rsidR="00A53BE9">
        <w:rPr>
          <w:rFonts w:ascii="Arial" w:hAnsi="Arial" w:cs="Arial"/>
        </w:rPr>
        <w:t xml:space="preserve"> texto</w:t>
      </w:r>
      <w:r w:rsidRPr="00567610">
        <w:rPr>
          <w:rFonts w:ascii="Arial" w:hAnsi="Arial" w:cs="Arial"/>
        </w:rPr>
        <w:t>:</w:t>
      </w:r>
    </w:p>
    <w:p w14:paraId="7F4B17F9" w14:textId="77777777" w:rsidR="009C54DA" w:rsidRPr="00567610" w:rsidRDefault="009C54DA" w:rsidP="00567610">
      <w:pPr>
        <w:spacing w:before="159" w:line="259" w:lineRule="auto"/>
        <w:ind w:left="221" w:right="577" w:firstLine="720"/>
        <w:jc w:val="both"/>
        <w:rPr>
          <w:rFonts w:ascii="Arial" w:hAnsi="Arial" w:cs="Arial"/>
          <w:i/>
          <w:sz w:val="24"/>
          <w:szCs w:val="24"/>
        </w:rPr>
      </w:pPr>
      <w:r w:rsidRPr="00567610">
        <w:rPr>
          <w:rFonts w:ascii="Arial" w:hAnsi="Arial" w:cs="Arial"/>
          <w:i/>
          <w:sz w:val="24"/>
          <w:szCs w:val="24"/>
        </w:rPr>
        <w:t>“</w:t>
      </w:r>
      <w:r w:rsidR="00925993" w:rsidRPr="00567610">
        <w:rPr>
          <w:rFonts w:ascii="Arial" w:hAnsi="Arial" w:cs="Arial"/>
          <w:b/>
          <w:i/>
          <w:sz w:val="24"/>
          <w:szCs w:val="24"/>
        </w:rPr>
        <w:t xml:space="preserve">d. </w:t>
      </w:r>
      <w:r w:rsidRPr="00567610">
        <w:rPr>
          <w:rFonts w:ascii="Arial" w:hAnsi="Arial" w:cs="Arial"/>
          <w:b/>
          <w:i/>
          <w:spacing w:val="1"/>
          <w:sz w:val="24"/>
          <w:szCs w:val="24"/>
        </w:rPr>
        <w:t xml:space="preserve"> </w:t>
      </w:r>
      <w:r w:rsidR="00567610" w:rsidRPr="00567610">
        <w:rPr>
          <w:rFonts w:ascii="Arial" w:hAnsi="Arial" w:cs="Arial"/>
          <w:i/>
          <w:sz w:val="24"/>
          <w:szCs w:val="24"/>
        </w:rPr>
        <w:t>el transporte escolar e institucional, en horarios diferenciados de entrada y salida de los planteles educativos o instituciones</w:t>
      </w:r>
      <w:r w:rsidR="0019712D">
        <w:rPr>
          <w:rFonts w:ascii="Arial" w:hAnsi="Arial" w:cs="Arial"/>
          <w:i/>
          <w:sz w:val="24"/>
          <w:szCs w:val="24"/>
        </w:rPr>
        <w:t>, por un máximo de 30 minutos</w:t>
      </w:r>
      <w:r w:rsidRPr="00567610">
        <w:rPr>
          <w:rFonts w:ascii="Arial" w:hAnsi="Arial" w:cs="Arial"/>
          <w:i/>
          <w:sz w:val="24"/>
          <w:szCs w:val="24"/>
        </w:rPr>
        <w:t>.”</w:t>
      </w:r>
    </w:p>
    <w:p w14:paraId="7EE39E8B" w14:textId="77777777" w:rsidR="009C54DA" w:rsidRPr="00567610" w:rsidRDefault="009C54DA" w:rsidP="00567610">
      <w:pPr>
        <w:spacing w:line="259" w:lineRule="auto"/>
        <w:jc w:val="both"/>
        <w:rPr>
          <w:rFonts w:ascii="Arial" w:hAnsi="Arial" w:cs="Arial"/>
          <w:sz w:val="24"/>
          <w:szCs w:val="24"/>
        </w:rPr>
        <w:sectPr w:rsidR="009C54DA" w:rsidRPr="00567610">
          <w:pgSz w:w="11920" w:h="16840"/>
          <w:pgMar w:top="1340" w:right="1140" w:bottom="280" w:left="1480" w:header="720" w:footer="720" w:gutter="0"/>
          <w:cols w:space="720"/>
        </w:sectPr>
      </w:pPr>
    </w:p>
    <w:p w14:paraId="7D463AB2" w14:textId="77777777" w:rsidR="009C54DA" w:rsidRPr="00567610" w:rsidRDefault="009C54DA" w:rsidP="00567610">
      <w:pPr>
        <w:pStyle w:val="Textoindependiente"/>
        <w:jc w:val="both"/>
        <w:rPr>
          <w:rFonts w:ascii="Arial" w:hAnsi="Arial" w:cs="Arial"/>
          <w:i/>
        </w:rPr>
      </w:pPr>
    </w:p>
    <w:p w14:paraId="0A46B6C7" w14:textId="77777777" w:rsidR="009C54DA" w:rsidRPr="00567610" w:rsidRDefault="009C54DA" w:rsidP="00567610">
      <w:pPr>
        <w:pStyle w:val="Textoindependiente"/>
        <w:jc w:val="both"/>
        <w:rPr>
          <w:rFonts w:ascii="Arial" w:hAnsi="Arial" w:cs="Arial"/>
          <w:i/>
        </w:rPr>
      </w:pPr>
    </w:p>
    <w:p w14:paraId="55DEAA5D" w14:textId="77777777" w:rsidR="009C54DA" w:rsidRPr="00567610" w:rsidRDefault="009C54DA" w:rsidP="00567610">
      <w:pPr>
        <w:pStyle w:val="Textoindependiente"/>
        <w:spacing w:before="2"/>
        <w:jc w:val="both"/>
        <w:rPr>
          <w:rFonts w:ascii="Arial" w:hAnsi="Arial" w:cs="Arial"/>
          <w:i/>
        </w:rPr>
      </w:pPr>
    </w:p>
    <w:p w14:paraId="5A3A82DB" w14:textId="77777777" w:rsidR="009C54DA" w:rsidRPr="00567610" w:rsidRDefault="009C54DA" w:rsidP="00567610">
      <w:pPr>
        <w:pStyle w:val="Ttulo1"/>
        <w:ind w:right="0"/>
        <w:jc w:val="both"/>
      </w:pPr>
      <w:r w:rsidRPr="00567610">
        <w:t>Disposiciones Generales</w:t>
      </w:r>
    </w:p>
    <w:p w14:paraId="11BAF9EE" w14:textId="77777777" w:rsidR="009C54DA" w:rsidRPr="00567610" w:rsidRDefault="009C54DA" w:rsidP="00567610">
      <w:pPr>
        <w:pStyle w:val="Textoindependiente"/>
        <w:spacing w:before="181" w:line="259" w:lineRule="auto"/>
        <w:ind w:left="221" w:right="581"/>
        <w:jc w:val="both"/>
        <w:rPr>
          <w:rFonts w:ascii="Arial" w:hAnsi="Arial" w:cs="Arial"/>
        </w:rPr>
      </w:pPr>
      <w:proofErr w:type="gramStart"/>
      <w:r w:rsidRPr="00567610">
        <w:rPr>
          <w:rFonts w:ascii="Arial" w:hAnsi="Arial" w:cs="Arial"/>
          <w:b/>
        </w:rPr>
        <w:t>Primera.-</w:t>
      </w:r>
      <w:proofErr w:type="gramEnd"/>
      <w:r w:rsidRPr="00567610">
        <w:rPr>
          <w:rFonts w:ascii="Arial" w:hAnsi="Arial" w:cs="Arial"/>
          <w:b/>
        </w:rPr>
        <w:t xml:space="preserve"> </w:t>
      </w:r>
      <w:r w:rsidRPr="00567610">
        <w:rPr>
          <w:rFonts w:ascii="Arial" w:hAnsi="Arial" w:cs="Arial"/>
        </w:rPr>
        <w:t>La Empresa Pública Metropolitana de Movilidad y Obras Públicas se</w:t>
      </w:r>
      <w:r w:rsidRPr="00567610">
        <w:rPr>
          <w:rFonts w:ascii="Arial" w:hAnsi="Arial" w:cs="Arial"/>
          <w:spacing w:val="1"/>
        </w:rPr>
        <w:t xml:space="preserve"> </w:t>
      </w:r>
      <w:r w:rsidRPr="00567610">
        <w:rPr>
          <w:rFonts w:ascii="Arial" w:hAnsi="Arial" w:cs="Arial"/>
        </w:rPr>
        <w:t>encargará</w:t>
      </w:r>
      <w:r w:rsidRPr="00567610">
        <w:rPr>
          <w:rFonts w:ascii="Arial" w:hAnsi="Arial" w:cs="Arial"/>
          <w:spacing w:val="1"/>
        </w:rPr>
        <w:t xml:space="preserve"> </w:t>
      </w:r>
      <w:r w:rsidRPr="00567610">
        <w:rPr>
          <w:rFonts w:ascii="Arial" w:hAnsi="Arial" w:cs="Arial"/>
        </w:rPr>
        <w:t xml:space="preserve">de implementar la señalética </w:t>
      </w:r>
      <w:r w:rsidR="00567610" w:rsidRPr="00567610">
        <w:rPr>
          <w:rFonts w:ascii="Arial" w:hAnsi="Arial" w:cs="Arial"/>
        </w:rPr>
        <w:t>necesaria</w:t>
      </w:r>
      <w:r w:rsidRPr="00567610">
        <w:rPr>
          <w:rFonts w:ascii="Arial" w:hAnsi="Arial" w:cs="Arial"/>
        </w:rPr>
        <w:t xml:space="preserve"> para la implementación de la presente ordenanza.</w:t>
      </w:r>
    </w:p>
    <w:p w14:paraId="4D12E84A" w14:textId="77777777" w:rsidR="009C54DA" w:rsidRPr="00567610" w:rsidRDefault="009C54DA" w:rsidP="00567610">
      <w:pPr>
        <w:pStyle w:val="Textoindependiente"/>
        <w:jc w:val="both"/>
        <w:rPr>
          <w:rFonts w:ascii="Arial" w:hAnsi="Arial" w:cs="Arial"/>
        </w:rPr>
      </w:pPr>
    </w:p>
    <w:p w14:paraId="69664E00" w14:textId="77777777" w:rsidR="009C54DA" w:rsidRPr="00567610" w:rsidRDefault="009C54DA" w:rsidP="00567610">
      <w:pPr>
        <w:pStyle w:val="Textoindependiente"/>
        <w:spacing w:before="8"/>
        <w:jc w:val="both"/>
        <w:rPr>
          <w:rFonts w:ascii="Arial" w:hAnsi="Arial" w:cs="Arial"/>
        </w:rPr>
      </w:pPr>
    </w:p>
    <w:p w14:paraId="14CB3E27" w14:textId="77777777" w:rsidR="009C54DA" w:rsidRPr="00567610" w:rsidRDefault="009C54DA" w:rsidP="00567610">
      <w:pPr>
        <w:pStyle w:val="Textoindependiente"/>
        <w:spacing w:line="259" w:lineRule="auto"/>
        <w:ind w:left="221" w:right="574"/>
        <w:jc w:val="both"/>
        <w:rPr>
          <w:rFonts w:ascii="Arial" w:hAnsi="Arial" w:cs="Arial"/>
        </w:rPr>
      </w:pPr>
      <w:proofErr w:type="gramStart"/>
      <w:r w:rsidRPr="00567610">
        <w:rPr>
          <w:rFonts w:ascii="Arial" w:hAnsi="Arial" w:cs="Arial"/>
          <w:b/>
        </w:rPr>
        <w:t>Segunda.-</w:t>
      </w:r>
      <w:proofErr w:type="gramEnd"/>
      <w:r w:rsidRPr="00567610">
        <w:rPr>
          <w:rFonts w:ascii="Arial" w:hAnsi="Arial" w:cs="Arial"/>
          <w:b/>
          <w:spacing w:val="1"/>
        </w:rPr>
        <w:t xml:space="preserve"> </w:t>
      </w:r>
      <w:r w:rsidRPr="00567610">
        <w:rPr>
          <w:rFonts w:ascii="Arial" w:hAnsi="Arial" w:cs="Arial"/>
        </w:rPr>
        <w:t>La</w:t>
      </w:r>
      <w:r w:rsidRPr="00567610">
        <w:rPr>
          <w:rFonts w:ascii="Arial" w:hAnsi="Arial" w:cs="Arial"/>
          <w:spacing w:val="66"/>
        </w:rPr>
        <w:t xml:space="preserve"> </w:t>
      </w:r>
      <w:r w:rsidRPr="00567610">
        <w:rPr>
          <w:rFonts w:ascii="Arial" w:hAnsi="Arial" w:cs="Arial"/>
        </w:rPr>
        <w:t>Agencia Metropolitana de Tránsito de Quito será la encargada</w:t>
      </w:r>
      <w:r w:rsidRPr="00567610">
        <w:rPr>
          <w:rFonts w:ascii="Arial" w:hAnsi="Arial" w:cs="Arial"/>
          <w:spacing w:val="1"/>
        </w:rPr>
        <w:t xml:space="preserve"> </w:t>
      </w:r>
      <w:r w:rsidRPr="00567610">
        <w:rPr>
          <w:rFonts w:ascii="Arial" w:hAnsi="Arial" w:cs="Arial"/>
        </w:rPr>
        <w:t>del</w:t>
      </w:r>
      <w:r w:rsidRPr="00567610">
        <w:rPr>
          <w:rFonts w:ascii="Arial" w:hAnsi="Arial" w:cs="Arial"/>
          <w:spacing w:val="1"/>
        </w:rPr>
        <w:t xml:space="preserve"> </w:t>
      </w:r>
      <w:r w:rsidRPr="00567610">
        <w:rPr>
          <w:rFonts w:ascii="Arial" w:hAnsi="Arial" w:cs="Arial"/>
        </w:rPr>
        <w:t>cumplimiento</w:t>
      </w:r>
      <w:r w:rsidRPr="00567610">
        <w:rPr>
          <w:rFonts w:ascii="Arial" w:hAnsi="Arial" w:cs="Arial"/>
          <w:spacing w:val="1"/>
        </w:rPr>
        <w:t xml:space="preserve"> </w:t>
      </w:r>
      <w:r w:rsidRPr="00567610">
        <w:rPr>
          <w:rFonts w:ascii="Arial" w:hAnsi="Arial" w:cs="Arial"/>
        </w:rPr>
        <w:t>de</w:t>
      </w:r>
      <w:r w:rsidRPr="00567610">
        <w:rPr>
          <w:rFonts w:ascii="Arial" w:hAnsi="Arial" w:cs="Arial"/>
          <w:spacing w:val="1"/>
        </w:rPr>
        <w:t xml:space="preserve"> </w:t>
      </w:r>
      <w:r w:rsidRPr="00567610">
        <w:rPr>
          <w:rFonts w:ascii="Arial" w:hAnsi="Arial" w:cs="Arial"/>
        </w:rPr>
        <w:t>la</w:t>
      </w:r>
      <w:r w:rsidRPr="00567610">
        <w:rPr>
          <w:rFonts w:ascii="Arial" w:hAnsi="Arial" w:cs="Arial"/>
          <w:spacing w:val="1"/>
        </w:rPr>
        <w:t xml:space="preserve"> </w:t>
      </w:r>
      <w:r w:rsidRPr="00567610">
        <w:rPr>
          <w:rFonts w:ascii="Arial" w:hAnsi="Arial" w:cs="Arial"/>
        </w:rPr>
        <w:t>presente</w:t>
      </w:r>
      <w:r w:rsidRPr="00567610">
        <w:rPr>
          <w:rFonts w:ascii="Arial" w:hAnsi="Arial" w:cs="Arial"/>
          <w:spacing w:val="1"/>
        </w:rPr>
        <w:t xml:space="preserve"> </w:t>
      </w:r>
      <w:r w:rsidRPr="00567610">
        <w:rPr>
          <w:rFonts w:ascii="Arial" w:hAnsi="Arial" w:cs="Arial"/>
        </w:rPr>
        <w:t>ordenanza</w:t>
      </w:r>
      <w:r w:rsidRPr="00567610">
        <w:rPr>
          <w:rFonts w:ascii="Arial" w:hAnsi="Arial" w:cs="Arial"/>
          <w:spacing w:val="1"/>
        </w:rPr>
        <w:t xml:space="preserve"> </w:t>
      </w:r>
      <w:r w:rsidRPr="00567610">
        <w:rPr>
          <w:rFonts w:ascii="Arial" w:hAnsi="Arial" w:cs="Arial"/>
        </w:rPr>
        <w:t>a</w:t>
      </w:r>
      <w:r w:rsidRPr="00567610">
        <w:rPr>
          <w:rFonts w:ascii="Arial" w:hAnsi="Arial" w:cs="Arial"/>
          <w:spacing w:val="1"/>
        </w:rPr>
        <w:t xml:space="preserve"> </w:t>
      </w:r>
      <w:r w:rsidRPr="00567610">
        <w:rPr>
          <w:rFonts w:ascii="Arial" w:hAnsi="Arial" w:cs="Arial"/>
        </w:rPr>
        <w:t>través</w:t>
      </w:r>
      <w:r w:rsidRPr="00567610">
        <w:rPr>
          <w:rFonts w:ascii="Arial" w:hAnsi="Arial" w:cs="Arial"/>
          <w:spacing w:val="1"/>
        </w:rPr>
        <w:t xml:space="preserve"> </w:t>
      </w:r>
      <w:r w:rsidRPr="00567610">
        <w:rPr>
          <w:rFonts w:ascii="Arial" w:hAnsi="Arial" w:cs="Arial"/>
        </w:rPr>
        <w:t>de</w:t>
      </w:r>
      <w:r w:rsidRPr="00567610">
        <w:rPr>
          <w:rFonts w:ascii="Arial" w:hAnsi="Arial" w:cs="Arial"/>
          <w:spacing w:val="1"/>
        </w:rPr>
        <w:t xml:space="preserve"> </w:t>
      </w:r>
      <w:r w:rsidRPr="00567610">
        <w:rPr>
          <w:rFonts w:ascii="Arial" w:hAnsi="Arial" w:cs="Arial"/>
        </w:rPr>
        <w:t>los</w:t>
      </w:r>
      <w:r w:rsidRPr="00567610">
        <w:rPr>
          <w:rFonts w:ascii="Arial" w:hAnsi="Arial" w:cs="Arial"/>
          <w:spacing w:val="1"/>
        </w:rPr>
        <w:t xml:space="preserve"> </w:t>
      </w:r>
      <w:r w:rsidRPr="00567610">
        <w:rPr>
          <w:rFonts w:ascii="Arial" w:hAnsi="Arial" w:cs="Arial"/>
        </w:rPr>
        <w:t>controles</w:t>
      </w:r>
      <w:r w:rsidRPr="00567610">
        <w:rPr>
          <w:rFonts w:ascii="Arial" w:hAnsi="Arial" w:cs="Arial"/>
          <w:spacing w:val="1"/>
        </w:rPr>
        <w:t xml:space="preserve"> </w:t>
      </w:r>
      <w:r w:rsidRPr="00567610">
        <w:rPr>
          <w:rFonts w:ascii="Arial" w:hAnsi="Arial" w:cs="Arial"/>
        </w:rPr>
        <w:t>respectivos.</w:t>
      </w:r>
    </w:p>
    <w:p w14:paraId="541C2413" w14:textId="77777777" w:rsidR="009C54DA" w:rsidRPr="00567610" w:rsidRDefault="009C54DA" w:rsidP="00567610">
      <w:pPr>
        <w:pStyle w:val="Textoindependiente"/>
        <w:jc w:val="both"/>
        <w:rPr>
          <w:rFonts w:ascii="Arial" w:hAnsi="Arial" w:cs="Arial"/>
        </w:rPr>
      </w:pPr>
    </w:p>
    <w:p w14:paraId="56A0D8CC" w14:textId="77777777" w:rsidR="009C54DA" w:rsidRPr="00567610" w:rsidRDefault="009C54DA" w:rsidP="00567610">
      <w:pPr>
        <w:pStyle w:val="Textoindependiente"/>
        <w:spacing w:before="7"/>
        <w:jc w:val="both"/>
        <w:rPr>
          <w:rFonts w:ascii="Arial" w:hAnsi="Arial" w:cs="Arial"/>
        </w:rPr>
      </w:pPr>
    </w:p>
    <w:p w14:paraId="73A9F986" w14:textId="77777777" w:rsidR="009C54DA" w:rsidRPr="00567610" w:rsidRDefault="009C54DA" w:rsidP="00567610">
      <w:pPr>
        <w:pStyle w:val="Textoindependiente"/>
        <w:spacing w:before="1" w:line="259" w:lineRule="auto"/>
        <w:ind w:left="221" w:right="579"/>
        <w:jc w:val="both"/>
        <w:rPr>
          <w:rFonts w:ascii="Arial" w:hAnsi="Arial" w:cs="Arial"/>
        </w:rPr>
      </w:pPr>
      <w:r w:rsidRPr="00567610">
        <w:rPr>
          <w:rFonts w:ascii="Arial" w:hAnsi="Arial" w:cs="Arial"/>
          <w:b/>
        </w:rPr>
        <w:t xml:space="preserve">Disposición </w:t>
      </w:r>
      <w:proofErr w:type="gramStart"/>
      <w:r w:rsidRPr="00567610">
        <w:rPr>
          <w:rFonts w:ascii="Arial" w:hAnsi="Arial" w:cs="Arial"/>
          <w:b/>
        </w:rPr>
        <w:t>Final.-</w:t>
      </w:r>
      <w:proofErr w:type="gramEnd"/>
      <w:r w:rsidRPr="00567610">
        <w:rPr>
          <w:rFonts w:ascii="Arial" w:hAnsi="Arial" w:cs="Arial"/>
          <w:b/>
        </w:rPr>
        <w:t xml:space="preserve"> </w:t>
      </w:r>
      <w:r w:rsidRPr="00567610">
        <w:rPr>
          <w:rFonts w:ascii="Arial" w:hAnsi="Arial" w:cs="Arial"/>
        </w:rPr>
        <w:t>Esta ordenanza entrará en vigencia a partir de la fecha de</w:t>
      </w:r>
      <w:r w:rsidRPr="00567610">
        <w:rPr>
          <w:rFonts w:ascii="Arial" w:hAnsi="Arial" w:cs="Arial"/>
          <w:spacing w:val="1"/>
        </w:rPr>
        <w:t xml:space="preserve"> </w:t>
      </w:r>
      <w:r w:rsidRPr="00567610">
        <w:rPr>
          <w:rFonts w:ascii="Arial" w:hAnsi="Arial" w:cs="Arial"/>
        </w:rPr>
        <w:t>su</w:t>
      </w:r>
      <w:r w:rsidRPr="00567610">
        <w:rPr>
          <w:rFonts w:ascii="Arial" w:hAnsi="Arial" w:cs="Arial"/>
          <w:spacing w:val="1"/>
        </w:rPr>
        <w:t xml:space="preserve"> </w:t>
      </w:r>
      <w:r w:rsidRPr="00567610">
        <w:rPr>
          <w:rFonts w:ascii="Arial" w:hAnsi="Arial" w:cs="Arial"/>
        </w:rPr>
        <w:t>sanción,</w:t>
      </w:r>
      <w:r w:rsidRPr="00567610">
        <w:rPr>
          <w:rFonts w:ascii="Arial" w:hAnsi="Arial" w:cs="Arial"/>
          <w:spacing w:val="1"/>
        </w:rPr>
        <w:t xml:space="preserve"> </w:t>
      </w:r>
      <w:r w:rsidRPr="00567610">
        <w:rPr>
          <w:rFonts w:ascii="Arial" w:hAnsi="Arial" w:cs="Arial"/>
        </w:rPr>
        <w:t>sin</w:t>
      </w:r>
      <w:r w:rsidRPr="00567610">
        <w:rPr>
          <w:rFonts w:ascii="Arial" w:hAnsi="Arial" w:cs="Arial"/>
          <w:spacing w:val="1"/>
        </w:rPr>
        <w:t xml:space="preserve"> </w:t>
      </w:r>
      <w:r w:rsidRPr="00567610">
        <w:rPr>
          <w:rFonts w:ascii="Arial" w:hAnsi="Arial" w:cs="Arial"/>
        </w:rPr>
        <w:t>perjuicio</w:t>
      </w:r>
      <w:r w:rsidRPr="00567610">
        <w:rPr>
          <w:rFonts w:ascii="Arial" w:hAnsi="Arial" w:cs="Arial"/>
          <w:spacing w:val="1"/>
        </w:rPr>
        <w:t xml:space="preserve"> </w:t>
      </w:r>
      <w:r w:rsidRPr="00567610">
        <w:rPr>
          <w:rFonts w:ascii="Arial" w:hAnsi="Arial" w:cs="Arial"/>
        </w:rPr>
        <w:t>de</w:t>
      </w:r>
      <w:r w:rsidRPr="00567610">
        <w:rPr>
          <w:rFonts w:ascii="Arial" w:hAnsi="Arial" w:cs="Arial"/>
          <w:spacing w:val="1"/>
        </w:rPr>
        <w:t xml:space="preserve"> </w:t>
      </w:r>
      <w:r w:rsidRPr="00567610">
        <w:rPr>
          <w:rFonts w:ascii="Arial" w:hAnsi="Arial" w:cs="Arial"/>
        </w:rPr>
        <w:t>su</w:t>
      </w:r>
      <w:r w:rsidRPr="00567610">
        <w:rPr>
          <w:rFonts w:ascii="Arial" w:hAnsi="Arial" w:cs="Arial"/>
          <w:spacing w:val="1"/>
        </w:rPr>
        <w:t xml:space="preserve"> </w:t>
      </w:r>
      <w:r w:rsidRPr="00567610">
        <w:rPr>
          <w:rFonts w:ascii="Arial" w:hAnsi="Arial" w:cs="Arial"/>
        </w:rPr>
        <w:t>publicación</w:t>
      </w:r>
      <w:r w:rsidRPr="00567610">
        <w:rPr>
          <w:rFonts w:ascii="Arial" w:hAnsi="Arial" w:cs="Arial"/>
          <w:spacing w:val="1"/>
        </w:rPr>
        <w:t xml:space="preserve"> </w:t>
      </w:r>
      <w:r w:rsidRPr="00567610">
        <w:rPr>
          <w:rFonts w:ascii="Arial" w:hAnsi="Arial" w:cs="Arial"/>
        </w:rPr>
        <w:t>en</w:t>
      </w:r>
      <w:r w:rsidRPr="00567610">
        <w:rPr>
          <w:rFonts w:ascii="Arial" w:hAnsi="Arial" w:cs="Arial"/>
          <w:spacing w:val="1"/>
        </w:rPr>
        <w:t xml:space="preserve"> </w:t>
      </w:r>
      <w:r w:rsidRPr="00567610">
        <w:rPr>
          <w:rFonts w:ascii="Arial" w:hAnsi="Arial" w:cs="Arial"/>
        </w:rPr>
        <w:t>el</w:t>
      </w:r>
      <w:r w:rsidRPr="00567610">
        <w:rPr>
          <w:rFonts w:ascii="Arial" w:hAnsi="Arial" w:cs="Arial"/>
          <w:spacing w:val="1"/>
        </w:rPr>
        <w:t xml:space="preserve"> </w:t>
      </w:r>
      <w:r w:rsidRPr="00567610">
        <w:rPr>
          <w:rFonts w:ascii="Arial" w:hAnsi="Arial" w:cs="Arial"/>
        </w:rPr>
        <w:t>Registro</w:t>
      </w:r>
      <w:r w:rsidRPr="00567610">
        <w:rPr>
          <w:rFonts w:ascii="Arial" w:hAnsi="Arial" w:cs="Arial"/>
          <w:spacing w:val="1"/>
        </w:rPr>
        <w:t xml:space="preserve"> </w:t>
      </w:r>
      <w:r w:rsidRPr="00567610">
        <w:rPr>
          <w:rFonts w:ascii="Arial" w:hAnsi="Arial" w:cs="Arial"/>
        </w:rPr>
        <w:t>Oficial,</w:t>
      </w:r>
      <w:r w:rsidRPr="00567610">
        <w:rPr>
          <w:rFonts w:ascii="Arial" w:hAnsi="Arial" w:cs="Arial"/>
          <w:spacing w:val="1"/>
        </w:rPr>
        <w:t xml:space="preserve"> </w:t>
      </w:r>
      <w:r w:rsidRPr="00567610">
        <w:rPr>
          <w:rFonts w:ascii="Arial" w:hAnsi="Arial" w:cs="Arial"/>
        </w:rPr>
        <w:t>Gaceta</w:t>
      </w:r>
      <w:r w:rsidRPr="00567610">
        <w:rPr>
          <w:rFonts w:ascii="Arial" w:hAnsi="Arial" w:cs="Arial"/>
          <w:spacing w:val="1"/>
        </w:rPr>
        <w:t xml:space="preserve"> </w:t>
      </w:r>
      <w:r w:rsidRPr="00567610">
        <w:rPr>
          <w:rFonts w:ascii="Arial" w:hAnsi="Arial" w:cs="Arial"/>
        </w:rPr>
        <w:t>Municipal o la página web institucional de la Municipalidad.</w:t>
      </w:r>
    </w:p>
    <w:p w14:paraId="5AD68DB4" w14:textId="77777777" w:rsidR="00656CF3" w:rsidRDefault="00656CF3"/>
    <w:sectPr w:rsidR="00656CF3">
      <w:pgSz w:w="11920" w:h="16840"/>
      <w:pgMar w:top="1340" w:right="11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4D16"/>
    <w:multiLevelType w:val="hybridMultilevel"/>
    <w:tmpl w:val="F794A77E"/>
    <w:lvl w:ilvl="0" w:tplc="395E56E0">
      <w:numFmt w:val="bullet"/>
      <w:lvlText w:val="●"/>
      <w:lvlJc w:val="left"/>
      <w:pPr>
        <w:ind w:left="941" w:hanging="360"/>
      </w:pPr>
      <w:rPr>
        <w:rFonts w:hint="default"/>
        <w:w w:val="60"/>
        <w:lang w:val="es-ES" w:eastAsia="en-US" w:bidi="ar-SA"/>
      </w:rPr>
    </w:lvl>
    <w:lvl w:ilvl="1" w:tplc="5364AC00">
      <w:numFmt w:val="bullet"/>
      <w:lvlText w:val="•"/>
      <w:lvlJc w:val="left"/>
      <w:pPr>
        <w:ind w:left="1776" w:hanging="360"/>
      </w:pPr>
      <w:rPr>
        <w:rFonts w:hint="default"/>
        <w:lang w:val="es-ES" w:eastAsia="en-US" w:bidi="ar-SA"/>
      </w:rPr>
    </w:lvl>
    <w:lvl w:ilvl="2" w:tplc="30FEE38C">
      <w:numFmt w:val="bullet"/>
      <w:lvlText w:val="•"/>
      <w:lvlJc w:val="left"/>
      <w:pPr>
        <w:ind w:left="2612" w:hanging="360"/>
      </w:pPr>
      <w:rPr>
        <w:rFonts w:hint="default"/>
        <w:lang w:val="es-ES" w:eastAsia="en-US" w:bidi="ar-SA"/>
      </w:rPr>
    </w:lvl>
    <w:lvl w:ilvl="3" w:tplc="F3303BBE">
      <w:numFmt w:val="bullet"/>
      <w:lvlText w:val="•"/>
      <w:lvlJc w:val="left"/>
      <w:pPr>
        <w:ind w:left="3448" w:hanging="360"/>
      </w:pPr>
      <w:rPr>
        <w:rFonts w:hint="default"/>
        <w:lang w:val="es-ES" w:eastAsia="en-US" w:bidi="ar-SA"/>
      </w:rPr>
    </w:lvl>
    <w:lvl w:ilvl="4" w:tplc="4A728BA0">
      <w:numFmt w:val="bullet"/>
      <w:lvlText w:val="•"/>
      <w:lvlJc w:val="left"/>
      <w:pPr>
        <w:ind w:left="4284" w:hanging="360"/>
      </w:pPr>
      <w:rPr>
        <w:rFonts w:hint="default"/>
        <w:lang w:val="es-ES" w:eastAsia="en-US" w:bidi="ar-SA"/>
      </w:rPr>
    </w:lvl>
    <w:lvl w:ilvl="5" w:tplc="E2F452A2">
      <w:numFmt w:val="bullet"/>
      <w:lvlText w:val="•"/>
      <w:lvlJc w:val="left"/>
      <w:pPr>
        <w:ind w:left="5120" w:hanging="360"/>
      </w:pPr>
      <w:rPr>
        <w:rFonts w:hint="default"/>
        <w:lang w:val="es-ES" w:eastAsia="en-US" w:bidi="ar-SA"/>
      </w:rPr>
    </w:lvl>
    <w:lvl w:ilvl="6" w:tplc="7F66E7E0">
      <w:numFmt w:val="bullet"/>
      <w:lvlText w:val="•"/>
      <w:lvlJc w:val="left"/>
      <w:pPr>
        <w:ind w:left="5956" w:hanging="360"/>
      </w:pPr>
      <w:rPr>
        <w:rFonts w:hint="default"/>
        <w:lang w:val="es-ES" w:eastAsia="en-US" w:bidi="ar-SA"/>
      </w:rPr>
    </w:lvl>
    <w:lvl w:ilvl="7" w:tplc="3710BB32">
      <w:numFmt w:val="bullet"/>
      <w:lvlText w:val="•"/>
      <w:lvlJc w:val="left"/>
      <w:pPr>
        <w:ind w:left="6792" w:hanging="360"/>
      </w:pPr>
      <w:rPr>
        <w:rFonts w:hint="default"/>
        <w:lang w:val="es-ES" w:eastAsia="en-US" w:bidi="ar-SA"/>
      </w:rPr>
    </w:lvl>
    <w:lvl w:ilvl="8" w:tplc="242E509C">
      <w:numFmt w:val="bullet"/>
      <w:lvlText w:val="•"/>
      <w:lvlJc w:val="left"/>
      <w:pPr>
        <w:ind w:left="7628" w:hanging="360"/>
      </w:pPr>
      <w:rPr>
        <w:rFonts w:hint="default"/>
        <w:lang w:val="es-ES" w:eastAsia="en-US" w:bidi="ar-SA"/>
      </w:rPr>
    </w:lvl>
  </w:abstractNum>
  <w:abstractNum w:abstractNumId="1" w15:restartNumberingAfterBreak="0">
    <w:nsid w:val="3DFC2430"/>
    <w:multiLevelType w:val="hybridMultilevel"/>
    <w:tmpl w:val="E02CB2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146237018">
    <w:abstractNumId w:val="0"/>
  </w:num>
  <w:num w:numId="2" w16cid:durableId="48524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DA"/>
    <w:rsid w:val="00182CA5"/>
    <w:rsid w:val="0019712D"/>
    <w:rsid w:val="00326DE1"/>
    <w:rsid w:val="00567610"/>
    <w:rsid w:val="005D169D"/>
    <w:rsid w:val="00656CF3"/>
    <w:rsid w:val="007B11DA"/>
    <w:rsid w:val="00925993"/>
    <w:rsid w:val="009C54DA"/>
    <w:rsid w:val="00A53BE9"/>
    <w:rsid w:val="00B853D5"/>
    <w:rsid w:val="00BF05A6"/>
    <w:rsid w:val="00C006F3"/>
    <w:rsid w:val="00D25EEC"/>
    <w:rsid w:val="00F256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817C"/>
  <w15:chartTrackingRefBased/>
  <w15:docId w15:val="{2DDF1DED-F66F-4465-A6CA-AA4B747C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54D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9C54DA"/>
    <w:pPr>
      <w:spacing w:before="1"/>
      <w:ind w:left="221" w:right="2339"/>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C54DA"/>
    <w:rPr>
      <w:rFonts w:ascii="Arial" w:eastAsia="Arial" w:hAnsi="Arial" w:cs="Arial"/>
      <w:b/>
      <w:bCs/>
      <w:sz w:val="24"/>
      <w:szCs w:val="24"/>
      <w:lang w:val="es-ES"/>
    </w:rPr>
  </w:style>
  <w:style w:type="table" w:customStyle="1" w:styleId="TableNormal">
    <w:name w:val="Table Normal"/>
    <w:uiPriority w:val="2"/>
    <w:semiHidden/>
    <w:unhideWhenUsed/>
    <w:qFormat/>
    <w:rsid w:val="009C54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C54DA"/>
    <w:rPr>
      <w:sz w:val="24"/>
      <w:szCs w:val="24"/>
    </w:rPr>
  </w:style>
  <w:style w:type="character" w:customStyle="1" w:styleId="TextoindependienteCar">
    <w:name w:val="Texto independiente Car"/>
    <w:basedOn w:val="Fuentedeprrafopredeter"/>
    <w:link w:val="Textoindependiente"/>
    <w:uiPriority w:val="1"/>
    <w:rsid w:val="009C54DA"/>
    <w:rPr>
      <w:rFonts w:ascii="Arial MT" w:eastAsia="Arial MT" w:hAnsi="Arial MT" w:cs="Arial MT"/>
      <w:sz w:val="24"/>
      <w:szCs w:val="24"/>
      <w:lang w:val="es-ES"/>
    </w:rPr>
  </w:style>
  <w:style w:type="paragraph" w:styleId="Prrafodelista">
    <w:name w:val="List Paragraph"/>
    <w:basedOn w:val="Normal"/>
    <w:uiPriority w:val="1"/>
    <w:qFormat/>
    <w:rsid w:val="009C54DA"/>
    <w:pPr>
      <w:ind w:left="941" w:right="574" w:hanging="360"/>
      <w:jc w:val="both"/>
    </w:pPr>
  </w:style>
  <w:style w:type="paragraph" w:customStyle="1" w:styleId="TableParagraph">
    <w:name w:val="Table Paragraph"/>
    <w:basedOn w:val="Normal"/>
    <w:uiPriority w:val="1"/>
    <w:qFormat/>
    <w:rsid w:val="009C54DA"/>
    <w:pPr>
      <w:spacing w:before="111"/>
      <w:ind w:left="96"/>
    </w:pPr>
  </w:style>
  <w:style w:type="character" w:customStyle="1" w:styleId="nrmar">
    <w:name w:val="nrmar"/>
    <w:basedOn w:val="Fuentedeprrafopredeter"/>
    <w:rsid w:val="00D25EEC"/>
  </w:style>
  <w:style w:type="paragraph" w:styleId="NormalWeb">
    <w:name w:val="Normal (Web)"/>
    <w:basedOn w:val="Normal"/>
    <w:uiPriority w:val="99"/>
    <w:unhideWhenUsed/>
    <w:rsid w:val="00D25EEC"/>
    <w:pPr>
      <w:widowControl/>
      <w:autoSpaceDE/>
      <w:autoSpaceDN/>
      <w:spacing w:before="100" w:beforeAutospacing="1" w:after="100" w:afterAutospacing="1"/>
    </w:pPr>
    <w:rPr>
      <w:rFonts w:ascii="Times New Roman" w:eastAsia="Times New Roman" w:hAnsi="Times New Roman" w:cs="Times New Roman"/>
      <w:sz w:val="24"/>
      <w:szCs w:val="24"/>
      <w:lang w:val="es-EC" w:eastAsia="es-ES_tradnl"/>
    </w:rPr>
  </w:style>
  <w:style w:type="paragraph" w:styleId="Textodeglobo">
    <w:name w:val="Balloon Text"/>
    <w:basedOn w:val="Normal"/>
    <w:link w:val="TextodegloboCar"/>
    <w:uiPriority w:val="99"/>
    <w:semiHidden/>
    <w:unhideWhenUsed/>
    <w:rsid w:val="001971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12D"/>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Sebastian Teran Proanio</dc:creator>
  <cp:keywords/>
  <dc:description/>
  <cp:lastModifiedBy>Pedro José Cornejo Espinosa</cp:lastModifiedBy>
  <cp:revision>2</cp:revision>
  <cp:lastPrinted>2023-08-03T13:52:00Z</cp:lastPrinted>
  <dcterms:created xsi:type="dcterms:W3CDTF">2023-08-20T02:36:00Z</dcterms:created>
  <dcterms:modified xsi:type="dcterms:W3CDTF">2023-08-20T02:36:00Z</dcterms:modified>
</cp:coreProperties>
</file>