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5091" w14:textId="77777777" w:rsidR="0055550A" w:rsidRDefault="00000000">
      <w:hyperlink r:id="rId4" w:history="1">
        <w:r w:rsidR="00543545" w:rsidRPr="00C67E28">
          <w:rPr>
            <w:rStyle w:val="Hipervnculo"/>
          </w:rPr>
          <w:t>https://mdmqdireccioninformatica-my.sharepoint.com/:f:/g/personal/fernanda_racines_quito_gob_ec/EjgJpsk5j1FMkOq8hFfLVbYBmlX9Wd_fKlY9ES8pcd0pUg?e=h8RsJ8</w:t>
        </w:r>
      </w:hyperlink>
      <w:r w:rsidR="00543545">
        <w:t xml:space="preserve"> </w:t>
      </w:r>
    </w:p>
    <w:sectPr w:rsidR="0055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45"/>
    <w:rsid w:val="00543545"/>
    <w:rsid w:val="0055550A"/>
    <w:rsid w:val="00E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0641"/>
  <w15:chartTrackingRefBased/>
  <w15:docId w15:val="{336677B9-F69F-40A0-87B1-8227E5A1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54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2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mqdireccioninformatica-my.sharepoint.com/:f:/g/personal/fernanda_racines_quito_gob_ec/EjgJpsk5j1FMkOq8hFfLVbYBmlX9Wd_fKlY9ES8pcd0pUg?e=h8RsJ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Racines Corredores</dc:creator>
  <cp:keywords/>
  <dc:description/>
  <cp:lastModifiedBy>Pedro José Cornejo Espinosa</cp:lastModifiedBy>
  <cp:revision>2</cp:revision>
  <dcterms:created xsi:type="dcterms:W3CDTF">2023-08-20T03:02:00Z</dcterms:created>
  <dcterms:modified xsi:type="dcterms:W3CDTF">2023-08-20T03:02:00Z</dcterms:modified>
</cp:coreProperties>
</file>