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1791" w14:textId="77777777" w:rsidR="004F6E9B" w:rsidRPr="00A91FA8" w:rsidRDefault="00951EF8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  <w:sz w:val="24"/>
          <w:szCs w:val="24"/>
        </w:rPr>
      </w:pPr>
      <w:r w:rsidRPr="00A91FA8">
        <w:rPr>
          <w:rFonts w:ascii="Palatino Linotype" w:hAnsi="Palatino Linotype" w:cs="Calibri"/>
          <w:b/>
          <w:sz w:val="24"/>
          <w:szCs w:val="24"/>
        </w:rPr>
        <w:t>ACTA RESUMIDA DE LA SESIÓN</w:t>
      </w:r>
      <w:r w:rsidR="004F6E9B" w:rsidRPr="00A91FA8">
        <w:rPr>
          <w:rFonts w:ascii="Palatino Linotype" w:hAnsi="Palatino Linotype" w:cs="Calibri"/>
          <w:b/>
          <w:sz w:val="24"/>
          <w:szCs w:val="24"/>
        </w:rPr>
        <w:t xml:space="preserve"> Nro. </w:t>
      </w:r>
      <w:r w:rsidRPr="00A91FA8">
        <w:rPr>
          <w:rFonts w:ascii="Palatino Linotype" w:hAnsi="Palatino Linotype" w:cs="Calibri"/>
          <w:b/>
          <w:sz w:val="24"/>
          <w:szCs w:val="24"/>
        </w:rPr>
        <w:t>001 INAUGURAL</w:t>
      </w:r>
      <w:r w:rsidR="009E761F" w:rsidRPr="00A91FA8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4F6E9B" w:rsidRPr="00A91FA8">
        <w:rPr>
          <w:rFonts w:ascii="Palatino Linotype" w:hAnsi="Palatino Linotype" w:cs="Calibri"/>
          <w:b/>
          <w:sz w:val="24"/>
          <w:szCs w:val="24"/>
        </w:rPr>
        <w:t>DE LA</w:t>
      </w:r>
    </w:p>
    <w:p w14:paraId="15EFF390" w14:textId="3B8A1372" w:rsidR="004F6E9B" w:rsidRPr="00A91FA8" w:rsidRDefault="00052D0D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>COMISIÓN</w:t>
      </w:r>
      <w:r w:rsidR="004F6E9B" w:rsidRPr="00A91FA8">
        <w:rPr>
          <w:rFonts w:ascii="Palatino Linotype" w:hAnsi="Palatino Linotype" w:cs="Calibri"/>
          <w:b/>
          <w:sz w:val="24"/>
          <w:szCs w:val="24"/>
        </w:rPr>
        <w:t xml:space="preserve"> DE </w:t>
      </w:r>
      <w:r w:rsidR="00206513" w:rsidRPr="00206513">
        <w:rPr>
          <w:rFonts w:ascii="Palatino Linotype" w:hAnsi="Palatino Linotype" w:cs="Calibri"/>
          <w:b/>
          <w:sz w:val="24"/>
          <w:szCs w:val="24"/>
        </w:rPr>
        <w:t>CONECTIVIDAD</w:t>
      </w:r>
    </w:p>
    <w:p w14:paraId="315FA5A5" w14:textId="77777777" w:rsidR="004F6E9B" w:rsidRPr="00A91FA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</w:rPr>
      </w:pPr>
    </w:p>
    <w:p w14:paraId="02E0F422" w14:textId="27AF1B49" w:rsidR="004F6E9B" w:rsidRPr="003A6438" w:rsidRDefault="00206513" w:rsidP="00206513">
      <w:pPr>
        <w:spacing w:after="0" w:line="240" w:lineRule="auto"/>
        <w:jc w:val="center"/>
        <w:rPr>
          <w:rFonts w:ascii="Palatino Linotype" w:hAnsi="Palatino Linotype" w:cs="Calibri"/>
          <w:b/>
          <w:iCs/>
          <w:sz w:val="24"/>
          <w:szCs w:val="24"/>
        </w:rPr>
      </w:pPr>
      <w:r w:rsidRPr="003A6438">
        <w:rPr>
          <w:rFonts w:ascii="Palatino Linotype" w:hAnsi="Palatino Linotype" w:cs="Calibri"/>
          <w:b/>
          <w:iCs/>
          <w:sz w:val="24"/>
          <w:szCs w:val="24"/>
        </w:rPr>
        <w:t>JUEVES, 1 DE JUNIO DE 2023</w:t>
      </w:r>
    </w:p>
    <w:p w14:paraId="47F96C2A" w14:textId="77777777" w:rsidR="00206513" w:rsidRPr="003A6438" w:rsidRDefault="00206513" w:rsidP="00206513">
      <w:pPr>
        <w:spacing w:after="0" w:line="240" w:lineRule="auto"/>
        <w:jc w:val="center"/>
        <w:rPr>
          <w:rFonts w:ascii="Palatino Linotype" w:hAnsi="Palatino Linotype" w:cs="Calibri"/>
          <w:iCs/>
          <w:sz w:val="24"/>
          <w:szCs w:val="24"/>
        </w:rPr>
      </w:pPr>
    </w:p>
    <w:p w14:paraId="0B026365" w14:textId="0B86F6B6" w:rsidR="004F6E9B" w:rsidRPr="00206513" w:rsidRDefault="004F6E9B" w:rsidP="000E6D1C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  <w:lang w:val="es-ES"/>
        </w:rPr>
      </w:pPr>
      <w:r w:rsidRPr="003A6438">
        <w:rPr>
          <w:rFonts w:ascii="Palatino Linotype" w:hAnsi="Palatino Linotype" w:cs="Calibri"/>
          <w:color w:val="000000"/>
          <w:sz w:val="24"/>
          <w:szCs w:val="24"/>
        </w:rPr>
        <w:t xml:space="preserve">En el Distrito Metropolitano de Quito, siendo las </w:t>
      </w:r>
      <w:r w:rsidR="00951EF8" w:rsidRPr="003A6438">
        <w:rPr>
          <w:rFonts w:ascii="Palatino Linotype" w:hAnsi="Palatino Linotype" w:cs="Calibri"/>
          <w:color w:val="000000"/>
          <w:sz w:val="24"/>
          <w:szCs w:val="24"/>
        </w:rPr>
        <w:t>1</w:t>
      </w:r>
      <w:r w:rsidR="00176408" w:rsidRPr="003A6438">
        <w:rPr>
          <w:rFonts w:ascii="Palatino Linotype" w:hAnsi="Palatino Linotype" w:cs="Calibri"/>
          <w:color w:val="000000"/>
          <w:sz w:val="24"/>
          <w:szCs w:val="24"/>
        </w:rPr>
        <w:t>5</w:t>
      </w:r>
      <w:r w:rsidR="00B824CE" w:rsidRPr="003A6438">
        <w:rPr>
          <w:rFonts w:ascii="Palatino Linotype" w:hAnsi="Palatino Linotype" w:cs="Calibri"/>
          <w:color w:val="000000"/>
          <w:sz w:val="24"/>
          <w:szCs w:val="24"/>
        </w:rPr>
        <w:t>h</w:t>
      </w:r>
      <w:r w:rsidR="00581B9A" w:rsidRPr="003A6438">
        <w:rPr>
          <w:rFonts w:ascii="Palatino Linotype" w:hAnsi="Palatino Linotype" w:cs="Calibri"/>
          <w:color w:val="000000"/>
          <w:sz w:val="24"/>
          <w:szCs w:val="24"/>
        </w:rPr>
        <w:t>05</w:t>
      </w:r>
      <w:r w:rsidR="00B824CE" w:rsidRPr="003A6438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Pr="003A6438">
        <w:rPr>
          <w:rFonts w:ascii="Palatino Linotype" w:hAnsi="Palatino Linotype" w:cs="Calibri"/>
          <w:color w:val="000000"/>
          <w:sz w:val="24"/>
          <w:szCs w:val="24"/>
        </w:rPr>
        <w:t xml:space="preserve">del </w:t>
      </w:r>
      <w:r w:rsidR="00206513" w:rsidRPr="003A6438">
        <w:rPr>
          <w:rFonts w:ascii="Palatino Linotype" w:hAnsi="Palatino Linotype" w:cs="Calibri"/>
          <w:color w:val="000000"/>
          <w:sz w:val="24"/>
          <w:szCs w:val="24"/>
        </w:rPr>
        <w:t>1</w:t>
      </w:r>
      <w:r w:rsidR="008D6EBF" w:rsidRPr="003A6438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Pr="003A6438">
        <w:rPr>
          <w:rFonts w:ascii="Palatino Linotype" w:hAnsi="Palatino Linotype" w:cs="Calibri"/>
          <w:color w:val="000000"/>
          <w:sz w:val="24"/>
          <w:szCs w:val="24"/>
        </w:rPr>
        <w:t xml:space="preserve">de </w:t>
      </w:r>
      <w:r w:rsidR="000E6D1C" w:rsidRPr="003A6438">
        <w:rPr>
          <w:rFonts w:ascii="Palatino Linotype" w:hAnsi="Palatino Linotype" w:cs="Calibri"/>
          <w:color w:val="000000"/>
          <w:sz w:val="24"/>
          <w:szCs w:val="24"/>
        </w:rPr>
        <w:t>junio</w:t>
      </w:r>
      <w:r w:rsidR="008D6EBF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B96A08" w:rsidRPr="00A91FA8">
        <w:rPr>
          <w:rFonts w:ascii="Palatino Linotype" w:hAnsi="Palatino Linotype" w:cs="Calibri"/>
          <w:color w:val="000000"/>
          <w:sz w:val="24"/>
          <w:szCs w:val="24"/>
        </w:rPr>
        <w:t>del año dos mil veintitrés</w:t>
      </w:r>
      <w:r w:rsidRPr="00A91FA8">
        <w:rPr>
          <w:rFonts w:ascii="Palatino Linotype" w:hAnsi="Palatino Linotype" w:cs="Calibri"/>
          <w:color w:val="000000"/>
          <w:sz w:val="24"/>
          <w:szCs w:val="24"/>
        </w:rPr>
        <w:t xml:space="preserve">, conforme la convocatoria Nro. </w:t>
      </w:r>
      <w:r w:rsidR="00951EF8" w:rsidRPr="008B3979">
        <w:rPr>
          <w:rFonts w:ascii="Palatino Linotype" w:hAnsi="Palatino Linotype" w:cs="Calibri"/>
          <w:color w:val="000000"/>
          <w:sz w:val="24"/>
          <w:szCs w:val="24"/>
        </w:rPr>
        <w:t>001</w:t>
      </w:r>
      <w:r w:rsidRPr="008B3979">
        <w:rPr>
          <w:rFonts w:ascii="Palatino Linotype" w:hAnsi="Palatino Linotype" w:cs="Calibri"/>
          <w:color w:val="000000"/>
          <w:sz w:val="24"/>
          <w:szCs w:val="24"/>
        </w:rPr>
        <w:t>, se</w:t>
      </w:r>
      <w:r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lleva a cabo en la sala de sesiones</w:t>
      </w:r>
      <w:r w:rsidR="00951EF8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No. </w:t>
      </w:r>
      <w:r w:rsidR="000E6D1C">
        <w:rPr>
          <w:rFonts w:ascii="Palatino Linotype" w:hAnsi="Palatino Linotype" w:cs="Calibri"/>
          <w:color w:val="000000"/>
          <w:sz w:val="24"/>
          <w:szCs w:val="24"/>
        </w:rPr>
        <w:t>1</w:t>
      </w:r>
      <w:r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del Concejo Metropolitano de Quito, la sesión </w:t>
      </w:r>
      <w:r w:rsidR="00951EF8" w:rsidRPr="00A91FA8">
        <w:rPr>
          <w:rFonts w:ascii="Palatino Linotype" w:hAnsi="Palatino Linotype" w:cs="Calibri"/>
          <w:color w:val="000000"/>
          <w:sz w:val="24"/>
          <w:szCs w:val="24"/>
        </w:rPr>
        <w:t>Nro. 001 inaugural</w:t>
      </w:r>
      <w:r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de la </w:t>
      </w:r>
      <w:r w:rsidR="00052D0D">
        <w:rPr>
          <w:rFonts w:ascii="Palatino Linotype" w:hAnsi="Palatino Linotype" w:cs="Calibri"/>
          <w:color w:val="000000"/>
          <w:sz w:val="24"/>
          <w:szCs w:val="24"/>
        </w:rPr>
        <w:t>Comisión</w:t>
      </w:r>
      <w:r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de 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>Conectividad</w:t>
      </w:r>
      <w:r w:rsidRPr="00A91FA8">
        <w:rPr>
          <w:rFonts w:ascii="Palatino Linotype" w:hAnsi="Palatino Linotype" w:cs="Calibri"/>
          <w:color w:val="000000"/>
          <w:sz w:val="24"/>
          <w:szCs w:val="24"/>
        </w:rPr>
        <w:t>, presidida po</w:t>
      </w:r>
      <w:r w:rsidR="00D21C1F">
        <w:rPr>
          <w:rFonts w:ascii="Palatino Linotype" w:hAnsi="Palatino Linotype" w:cs="Calibri"/>
          <w:color w:val="000000"/>
          <w:sz w:val="24"/>
          <w:szCs w:val="24"/>
        </w:rPr>
        <w:t xml:space="preserve">r 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>la</w:t>
      </w:r>
      <w:r w:rsidR="00D21C1F">
        <w:rPr>
          <w:rFonts w:ascii="Palatino Linotype" w:hAnsi="Palatino Linotype" w:cs="Calibri"/>
          <w:color w:val="000000"/>
          <w:sz w:val="24"/>
          <w:szCs w:val="24"/>
        </w:rPr>
        <w:t xml:space="preserve"> concejal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>a</w:t>
      </w:r>
      <w:r w:rsidR="00951EF8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206513" w:rsidRPr="00206513">
        <w:rPr>
          <w:rFonts w:ascii="Palatino Linotype" w:hAnsi="Palatino Linotype" w:cs="Calibri"/>
          <w:color w:val="000000"/>
          <w:sz w:val="24"/>
          <w:szCs w:val="24"/>
          <w:lang w:val="es-ES"/>
        </w:rPr>
        <w:t>Cristina López</w:t>
      </w:r>
      <w:r w:rsidR="00376C24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. </w:t>
      </w:r>
    </w:p>
    <w:p w14:paraId="75ABBF28" w14:textId="6B18DC4A" w:rsidR="004F6E9B" w:rsidRPr="00A91FA8" w:rsidRDefault="005E4EBD" w:rsidP="005E4EBD">
      <w:pPr>
        <w:tabs>
          <w:tab w:val="left" w:pos="1347"/>
        </w:tabs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ab/>
      </w:r>
    </w:p>
    <w:p w14:paraId="58D14B78" w14:textId="3366ED3C" w:rsidR="004F6E9B" w:rsidRPr="00A91FA8" w:rsidRDefault="00D21C1F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>Por disposición de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 xml:space="preserve"> la</w:t>
      </w:r>
      <w:r>
        <w:rPr>
          <w:rFonts w:ascii="Palatino Linotype" w:hAnsi="Palatino Linotype" w:cs="Calibri"/>
          <w:color w:val="000000"/>
          <w:sz w:val="24"/>
          <w:szCs w:val="24"/>
        </w:rPr>
        <w:t xml:space="preserve"> president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>a</w:t>
      </w:r>
      <w:r w:rsidR="004F6E9B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de la </w:t>
      </w:r>
      <w:r w:rsidR="00052D0D">
        <w:rPr>
          <w:rFonts w:ascii="Palatino Linotype" w:hAnsi="Palatino Linotype" w:cs="Calibri"/>
          <w:color w:val="000000"/>
          <w:sz w:val="24"/>
          <w:szCs w:val="24"/>
        </w:rPr>
        <w:t>Comisión, se procede a constatar el c</w:t>
      </w:r>
      <w:r w:rsidR="004F6E9B" w:rsidRPr="00A91FA8">
        <w:rPr>
          <w:rFonts w:ascii="Palatino Linotype" w:hAnsi="Palatino Linotype" w:cs="Calibri"/>
          <w:color w:val="000000"/>
          <w:sz w:val="24"/>
          <w:szCs w:val="24"/>
        </w:rPr>
        <w:t>uórum reglamentario</w:t>
      </w:r>
      <w:r>
        <w:rPr>
          <w:rFonts w:ascii="Palatino Linotype" w:hAnsi="Palatino Linotype" w:cs="Calibri"/>
          <w:color w:val="000000"/>
          <w:sz w:val="24"/>
          <w:szCs w:val="24"/>
        </w:rPr>
        <w:t>, arrojando el siguiente resultado:</w:t>
      </w:r>
    </w:p>
    <w:p w14:paraId="70492584" w14:textId="77777777" w:rsidR="004F6E9B" w:rsidRPr="00A91FA8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A91FA8" w14:paraId="13D2DA40" w14:textId="77777777" w:rsidTr="00951EF8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14:paraId="41311A83" w14:textId="77777777" w:rsidR="004F6E9B" w:rsidRPr="00A91FA8" w:rsidRDefault="00D21C1F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Cuórum</w:t>
            </w:r>
          </w:p>
        </w:tc>
      </w:tr>
      <w:tr w:rsidR="004F6E9B" w:rsidRPr="00A91FA8" w14:paraId="40F8090A" w14:textId="77777777" w:rsidTr="00951EF8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14:paraId="1B0B87BE" w14:textId="77777777" w:rsidR="004F6E9B" w:rsidRPr="00A91FA8" w:rsidRDefault="004F6E9B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14:paraId="24634A3C" w14:textId="77777777" w:rsidR="004F6E9B" w:rsidRPr="00A91FA8" w:rsidRDefault="004F6E9B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14:paraId="10239AD8" w14:textId="77777777" w:rsidR="004F6E9B" w:rsidRPr="00A91FA8" w:rsidRDefault="004F6E9B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AUSENTE</w:t>
            </w:r>
          </w:p>
        </w:tc>
      </w:tr>
      <w:tr w:rsidR="004F6E9B" w:rsidRPr="00A91FA8" w14:paraId="5E5F1A5C" w14:textId="77777777" w:rsidTr="00951EF8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14:paraId="067FA3CC" w14:textId="67189739" w:rsidR="004F6E9B" w:rsidRPr="00206513" w:rsidRDefault="00206513" w:rsidP="00951EF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Adrián Ibarra</w:t>
            </w:r>
          </w:p>
        </w:tc>
        <w:tc>
          <w:tcPr>
            <w:tcW w:w="1904" w:type="dxa"/>
            <w:shd w:val="clear" w:color="auto" w:fill="auto"/>
          </w:tcPr>
          <w:p w14:paraId="69BB7072" w14:textId="50C91AC0" w:rsidR="004F6E9B" w:rsidRPr="00A91FA8" w:rsidRDefault="000E6D1C" w:rsidP="00951EF8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14:paraId="56D5AD1D" w14:textId="4E141256" w:rsidR="004F6E9B" w:rsidRPr="00A91FA8" w:rsidRDefault="004F6E9B" w:rsidP="00951EF8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4F6E9B" w:rsidRPr="00A91FA8" w14:paraId="33288560" w14:textId="77777777" w:rsidTr="00951EF8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14:paraId="018319B0" w14:textId="2956EA97" w:rsidR="004F6E9B" w:rsidRPr="00206513" w:rsidRDefault="00206513" w:rsidP="00951EF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Emilio Uzcátegui</w:t>
            </w:r>
          </w:p>
        </w:tc>
        <w:tc>
          <w:tcPr>
            <w:tcW w:w="1904" w:type="dxa"/>
            <w:shd w:val="clear" w:color="auto" w:fill="auto"/>
          </w:tcPr>
          <w:p w14:paraId="1D7D1562" w14:textId="77777777" w:rsidR="004F6E9B" w:rsidRPr="00A91FA8" w:rsidRDefault="000C2161" w:rsidP="00951EF8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14:paraId="62AA1D07" w14:textId="77777777" w:rsidR="004F6E9B" w:rsidRPr="00A91FA8" w:rsidRDefault="004F6E9B" w:rsidP="00951EF8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4F6E9B" w:rsidRPr="00A91FA8" w14:paraId="5174BE9B" w14:textId="77777777" w:rsidTr="00951EF8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14:paraId="34917E5B" w14:textId="6F467FEE" w:rsidR="004F6E9B" w:rsidRPr="00206513" w:rsidRDefault="00206513" w:rsidP="00951EF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Cristina López</w:t>
            </w:r>
          </w:p>
        </w:tc>
        <w:tc>
          <w:tcPr>
            <w:tcW w:w="1904" w:type="dxa"/>
            <w:shd w:val="clear" w:color="auto" w:fill="auto"/>
          </w:tcPr>
          <w:p w14:paraId="4CA931AA" w14:textId="77777777" w:rsidR="004F6E9B" w:rsidRPr="00A91FA8" w:rsidRDefault="00940B08" w:rsidP="00951EF8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000000"/>
                <w:lang w:val="es-ES"/>
              </w:rPr>
              <w:t xml:space="preserve">1 </w:t>
            </w:r>
          </w:p>
        </w:tc>
        <w:tc>
          <w:tcPr>
            <w:tcW w:w="1859" w:type="dxa"/>
            <w:shd w:val="clear" w:color="auto" w:fill="auto"/>
          </w:tcPr>
          <w:p w14:paraId="11E320FA" w14:textId="77777777" w:rsidR="004F6E9B" w:rsidRPr="00A91FA8" w:rsidRDefault="004F6E9B" w:rsidP="00951EF8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4F6E9B" w:rsidRPr="00A91FA8" w14:paraId="261BDA22" w14:textId="77777777" w:rsidTr="00951EF8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14:paraId="4F3678FD" w14:textId="77777777" w:rsidR="004F6E9B" w:rsidRPr="00A91FA8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14:paraId="77CC6DF4" w14:textId="5A75B589" w:rsidR="004F6E9B" w:rsidRPr="00A91FA8" w:rsidRDefault="000E6D1C" w:rsidP="00951EF8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14:paraId="78A326FE" w14:textId="55FBFA57" w:rsidR="004F6E9B" w:rsidRPr="00A91FA8" w:rsidRDefault="000E6D1C" w:rsidP="00951EF8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</w:tr>
    </w:tbl>
    <w:p w14:paraId="158C0792" w14:textId="3F7F1C69" w:rsidR="00052D0D" w:rsidRDefault="008749B0" w:rsidP="00D21C1F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A91FA8">
        <w:rPr>
          <w:rFonts w:ascii="Palatino Linotype" w:hAnsi="Palatino Linotype"/>
          <w:sz w:val="24"/>
          <w:szCs w:val="24"/>
        </w:rPr>
        <w:br/>
      </w:r>
      <w:r w:rsidR="00052D0D">
        <w:rPr>
          <w:rFonts w:ascii="Palatino Linotype" w:hAnsi="Palatino Linotype" w:cs="Calibri"/>
          <w:color w:val="000000"/>
          <w:sz w:val="24"/>
          <w:szCs w:val="24"/>
        </w:rPr>
        <w:t xml:space="preserve">Una vez constatado el cuórum legal y </w:t>
      </w:r>
      <w:r w:rsidR="004F6E9B" w:rsidRPr="00A91FA8">
        <w:rPr>
          <w:rFonts w:ascii="Palatino Linotype" w:hAnsi="Palatino Linotype" w:cs="Calibri"/>
          <w:color w:val="000000"/>
          <w:sz w:val="24"/>
          <w:szCs w:val="24"/>
        </w:rPr>
        <w:t>reglamentario,</w:t>
      </w:r>
      <w:r w:rsidR="00D21C1F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>la</w:t>
      </w:r>
      <w:r w:rsidR="00D21C1F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concejal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>a</w:t>
      </w:r>
      <w:r w:rsidR="00D21C1F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206513" w:rsidRPr="00206513">
        <w:rPr>
          <w:rFonts w:ascii="Palatino Linotype" w:hAnsi="Palatino Linotype" w:cs="Calibri"/>
          <w:color w:val="000000"/>
          <w:sz w:val="24"/>
          <w:szCs w:val="24"/>
          <w:lang w:val="es-ES"/>
        </w:rPr>
        <w:t>Cristina López</w:t>
      </w:r>
      <w:r w:rsidR="000E6D1C">
        <w:rPr>
          <w:rFonts w:ascii="Palatino Linotype" w:hAnsi="Palatino Linotype" w:cs="Calibri"/>
          <w:color w:val="000000"/>
          <w:sz w:val="24"/>
          <w:szCs w:val="24"/>
        </w:rPr>
        <w:t>, p</w:t>
      </w:r>
      <w:r w:rsidR="00D21C1F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residente de la </w:t>
      </w:r>
      <w:r w:rsidR="00052D0D">
        <w:rPr>
          <w:rFonts w:ascii="Palatino Linotype" w:hAnsi="Palatino Linotype" w:cs="Calibri"/>
          <w:color w:val="000000"/>
          <w:sz w:val="24"/>
          <w:szCs w:val="24"/>
        </w:rPr>
        <w:t>Comisión</w:t>
      </w:r>
      <w:r w:rsidR="00D21C1F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206513">
        <w:rPr>
          <w:rFonts w:ascii="Palatino Linotype" w:hAnsi="Palatino Linotype" w:cs="Calibri"/>
          <w:color w:val="000000"/>
          <w:sz w:val="24"/>
          <w:szCs w:val="24"/>
        </w:rPr>
        <w:t>de Conectividad</w:t>
      </w:r>
      <w:r w:rsidR="00D21C1F">
        <w:rPr>
          <w:rFonts w:ascii="Palatino Linotype" w:hAnsi="Palatino Linotype" w:cs="Calibri"/>
          <w:color w:val="000000"/>
          <w:sz w:val="24"/>
          <w:szCs w:val="24"/>
        </w:rPr>
        <w:t>,</w:t>
      </w:r>
      <w:r w:rsidR="00052D0D">
        <w:rPr>
          <w:rFonts w:ascii="Palatino Linotype" w:hAnsi="Palatino Linotype" w:cs="Calibri"/>
          <w:color w:val="000000"/>
          <w:sz w:val="24"/>
          <w:szCs w:val="24"/>
        </w:rPr>
        <w:t xml:space="preserve"> declara instalada la presente sesión.</w:t>
      </w:r>
    </w:p>
    <w:p w14:paraId="380B2EE0" w14:textId="77777777" w:rsidR="00052D0D" w:rsidRDefault="00052D0D" w:rsidP="00D21C1F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</w:p>
    <w:p w14:paraId="5643EEA9" w14:textId="1723DA73" w:rsidR="000E6D1C" w:rsidRPr="000E6D1C" w:rsidRDefault="00D21C1F" w:rsidP="000E6D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 xml:space="preserve">Presidencia solicita que </w:t>
      </w:r>
      <w:r w:rsidR="00052D0D">
        <w:rPr>
          <w:rFonts w:ascii="Palatino Linotype" w:hAnsi="Palatino Linotype" w:cs="Calibri"/>
          <w:color w:val="000000"/>
          <w:sz w:val="24"/>
          <w:szCs w:val="24"/>
        </w:rPr>
        <w:t>por S</w:t>
      </w:r>
      <w:r w:rsidR="004F6E9B" w:rsidRPr="00A91FA8">
        <w:rPr>
          <w:rFonts w:ascii="Palatino Linotype" w:hAnsi="Palatino Linotype" w:cs="Calibri"/>
          <w:color w:val="000000"/>
          <w:sz w:val="24"/>
          <w:szCs w:val="24"/>
        </w:rPr>
        <w:t>ecret</w:t>
      </w:r>
      <w:r w:rsidR="00052D0D">
        <w:rPr>
          <w:rFonts w:ascii="Palatino Linotype" w:hAnsi="Palatino Linotype" w:cs="Calibri"/>
          <w:color w:val="000000"/>
          <w:sz w:val="24"/>
          <w:szCs w:val="24"/>
        </w:rPr>
        <w:t>aría se proceda</w:t>
      </w:r>
      <w:r w:rsidR="00157AA3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a dar lectura </w:t>
      </w:r>
      <w:r w:rsidR="000E6D1C" w:rsidRPr="000E6D1C">
        <w:rPr>
          <w:rFonts w:ascii="Palatino Linotype" w:hAnsi="Palatino Linotype" w:cs="Calibri"/>
          <w:color w:val="000000"/>
          <w:sz w:val="24"/>
          <w:szCs w:val="24"/>
        </w:rPr>
        <w:t xml:space="preserve">a la parte pertinente de la RESOLUCIÓN No. CDMQ-005-2023 de 24 de mayo de 2023, mediante la cual se integraron las comisiones permanentes, en lo relacionado con la Comisión </w:t>
      </w:r>
      <w:r w:rsidR="000E6D1C">
        <w:rPr>
          <w:rFonts w:ascii="Palatino Linotype" w:hAnsi="Palatino Linotype" w:cs="Calibri"/>
          <w:color w:val="000000"/>
          <w:sz w:val="24"/>
          <w:szCs w:val="24"/>
        </w:rPr>
        <w:t xml:space="preserve">de </w:t>
      </w:r>
      <w:r w:rsidR="00CD32BF">
        <w:rPr>
          <w:rFonts w:ascii="Palatino Linotype" w:hAnsi="Palatino Linotype" w:cs="Calibri"/>
          <w:color w:val="000000"/>
          <w:sz w:val="24"/>
          <w:szCs w:val="24"/>
        </w:rPr>
        <w:t>Conectividad</w:t>
      </w:r>
      <w:r w:rsidR="000E6D1C" w:rsidRPr="000E6D1C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0E6D1C">
        <w:rPr>
          <w:rFonts w:ascii="Palatino Linotype" w:hAnsi="Palatino Linotype" w:cs="Calibri"/>
          <w:color w:val="000000"/>
          <w:sz w:val="24"/>
          <w:szCs w:val="24"/>
        </w:rPr>
        <w:t>y también se proceda</w:t>
      </w:r>
      <w:r w:rsidR="000E6D1C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a dar lectura</w:t>
      </w:r>
      <w:r w:rsidR="000E6D1C">
        <w:rPr>
          <w:rFonts w:ascii="Palatino Linotype" w:hAnsi="Palatino Linotype" w:cs="Calibri"/>
          <w:color w:val="000000"/>
          <w:sz w:val="24"/>
          <w:szCs w:val="24"/>
        </w:rPr>
        <w:t xml:space="preserve">  </w:t>
      </w:r>
      <w:r w:rsidR="000E6D1C" w:rsidRPr="000E6D1C">
        <w:rPr>
          <w:rFonts w:ascii="Palatino Linotype" w:hAnsi="Palatino Linotype" w:cs="Calibri"/>
          <w:color w:val="000000"/>
          <w:sz w:val="24"/>
          <w:szCs w:val="24"/>
        </w:rPr>
        <w:t>al artículo 39 del Código Municipal.</w:t>
      </w:r>
    </w:p>
    <w:p w14:paraId="05F47E6E" w14:textId="77777777" w:rsidR="000E6D1C" w:rsidRDefault="000E6D1C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</w:p>
    <w:p w14:paraId="32D04473" w14:textId="7BE7C640" w:rsidR="000E6D1C" w:rsidRPr="000E6D1C" w:rsidRDefault="00206513" w:rsidP="000E6D1C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>
        <w:rPr>
          <w:rFonts w:ascii="Palatino Linotype" w:hAnsi="Palatino Linotype" w:cs="Calibri"/>
          <w:i/>
          <w:color w:val="000000"/>
          <w:sz w:val="24"/>
          <w:szCs w:val="24"/>
        </w:rPr>
        <w:t>“</w:t>
      </w:r>
      <w:r w:rsidRPr="000E6D1C">
        <w:rPr>
          <w:rFonts w:ascii="Palatino Linotype" w:hAnsi="Palatino Linotype" w:cs="Calibri"/>
          <w:color w:val="000000"/>
          <w:sz w:val="24"/>
          <w:szCs w:val="24"/>
        </w:rPr>
        <w:t>RESOLUCIÓN No. CDMQ-005-2023</w:t>
      </w:r>
      <w:r>
        <w:rPr>
          <w:rFonts w:ascii="Palatino Linotype" w:hAnsi="Palatino Linotype" w:cs="Calibri"/>
          <w:color w:val="000000"/>
          <w:sz w:val="24"/>
          <w:szCs w:val="24"/>
        </w:rPr>
        <w:t xml:space="preserve">: </w:t>
      </w:r>
      <w:r w:rsidR="000E6D1C" w:rsidRPr="000E6D1C">
        <w:rPr>
          <w:rFonts w:ascii="Palatino Linotype" w:hAnsi="Palatino Linotype" w:cs="Calibri"/>
          <w:i/>
          <w:color w:val="000000"/>
          <w:sz w:val="24"/>
          <w:szCs w:val="24"/>
        </w:rPr>
        <w:t>Art.1.- Conformar la integración y nombrar como presidenta o presidente de las comisiones permanentes del Concejo Metropolitano de Quito, de conformidad con el detalle del documento adjunto a la presente resolución, denominado como Anexo 1.</w:t>
      </w:r>
    </w:p>
    <w:p w14:paraId="7ADEC6EA" w14:textId="77777777" w:rsidR="000E6D1C" w:rsidRPr="000E6D1C" w:rsidRDefault="000E6D1C" w:rsidP="000E6D1C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</w:p>
    <w:p w14:paraId="56636655" w14:textId="1A74DACF" w:rsidR="000E6D1C" w:rsidRDefault="000E6D1C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Cs/>
          <w:color w:val="000000"/>
          <w:sz w:val="24"/>
          <w:szCs w:val="24"/>
        </w:rPr>
      </w:pPr>
      <w:r w:rsidRPr="00206513">
        <w:rPr>
          <w:rFonts w:ascii="Palatino Linotype" w:hAnsi="Palatino Linotype" w:cs="Calibri"/>
          <w:iCs/>
          <w:color w:val="000000"/>
          <w:sz w:val="24"/>
          <w:szCs w:val="24"/>
        </w:rPr>
        <w:t xml:space="preserve">Comisión de </w:t>
      </w:r>
      <w:r w:rsidR="00206513" w:rsidRPr="00206513">
        <w:rPr>
          <w:rFonts w:ascii="Palatino Linotype" w:hAnsi="Palatino Linotype" w:cs="Calibri"/>
          <w:iCs/>
          <w:color w:val="000000"/>
          <w:sz w:val="24"/>
          <w:szCs w:val="24"/>
        </w:rPr>
        <w:t xml:space="preserve">Conectividad </w:t>
      </w:r>
    </w:p>
    <w:p w14:paraId="1E41B1FD" w14:textId="673A7B67" w:rsidR="00206513" w:rsidRPr="00206513" w:rsidRDefault="00206513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206513">
        <w:rPr>
          <w:rFonts w:ascii="Palatino Linotype" w:hAnsi="Palatino Linotype" w:cs="Calibri"/>
          <w:i/>
          <w:color w:val="000000"/>
          <w:sz w:val="24"/>
          <w:szCs w:val="24"/>
        </w:rPr>
        <w:t>Cristina López (P)</w:t>
      </w:r>
    </w:p>
    <w:p w14:paraId="52E0725A" w14:textId="77777777" w:rsidR="00206513" w:rsidRPr="00206513" w:rsidRDefault="00206513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206513">
        <w:rPr>
          <w:rFonts w:ascii="Palatino Linotype" w:hAnsi="Palatino Linotype" w:cs="Calibri"/>
          <w:i/>
          <w:color w:val="000000"/>
          <w:sz w:val="24"/>
          <w:szCs w:val="24"/>
        </w:rPr>
        <w:t>Emilio Uzcátegui</w:t>
      </w:r>
    </w:p>
    <w:p w14:paraId="73C74650" w14:textId="279C9C0E" w:rsidR="00206513" w:rsidRPr="00206513" w:rsidRDefault="00206513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206513">
        <w:rPr>
          <w:rFonts w:ascii="Palatino Linotype" w:hAnsi="Palatino Linotype" w:cs="Calibri"/>
          <w:i/>
          <w:color w:val="000000"/>
          <w:sz w:val="24"/>
          <w:szCs w:val="24"/>
        </w:rPr>
        <w:t>Adrián Ibarra</w:t>
      </w:r>
      <w:r>
        <w:rPr>
          <w:rFonts w:ascii="Palatino Linotype" w:hAnsi="Palatino Linotype" w:cs="Calibri"/>
          <w:i/>
          <w:color w:val="000000"/>
          <w:sz w:val="24"/>
          <w:szCs w:val="24"/>
        </w:rPr>
        <w:t>”</w:t>
      </w:r>
    </w:p>
    <w:p w14:paraId="218B3043" w14:textId="77777777" w:rsidR="00206513" w:rsidRPr="00206513" w:rsidRDefault="00206513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Cs/>
          <w:color w:val="000000"/>
          <w:sz w:val="24"/>
          <w:szCs w:val="24"/>
        </w:rPr>
      </w:pPr>
    </w:p>
    <w:p w14:paraId="1495B00E" w14:textId="77777777" w:rsidR="00206513" w:rsidRPr="00206513" w:rsidRDefault="00206513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Cs/>
          <w:color w:val="000000"/>
          <w:sz w:val="24"/>
          <w:szCs w:val="24"/>
        </w:rPr>
      </w:pPr>
    </w:p>
    <w:p w14:paraId="1627B26D" w14:textId="77777777" w:rsidR="000E6D1C" w:rsidRPr="000E6D1C" w:rsidRDefault="000E6D1C" w:rsidP="000E6D1C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0E6D1C">
        <w:rPr>
          <w:rFonts w:ascii="Palatino Linotype" w:hAnsi="Palatino Linotype" w:cs="Calibri"/>
          <w:i/>
          <w:color w:val="000000"/>
          <w:sz w:val="24"/>
          <w:szCs w:val="24"/>
        </w:rPr>
        <w:t>“Artículo 39 del Código Municipal- Sesión inaugural.- En la sesión inaugural de cada comisión se designará a su vicepresidenta o vicepresidente y se determinará el día, la hora y la periodicidad con que se celebrarán las sesiones ordinarias, procurando coordinación con la Unidad de Gestión de Comisiones y con el resto de comisiones.”</w:t>
      </w:r>
    </w:p>
    <w:p w14:paraId="01983C87" w14:textId="77777777" w:rsidR="000E6D1C" w:rsidRDefault="000E6D1C" w:rsidP="000E6D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</w:p>
    <w:p w14:paraId="2012221E" w14:textId="32DE45E0" w:rsidR="004F6E9B" w:rsidRPr="00A91FA8" w:rsidRDefault="00206513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>La</w:t>
      </w:r>
      <w:r w:rsidR="000E6D1C">
        <w:rPr>
          <w:rFonts w:ascii="Palatino Linotype" w:hAnsi="Palatino Linotype" w:cs="Calibri"/>
          <w:color w:val="000000"/>
          <w:sz w:val="24"/>
          <w:szCs w:val="24"/>
        </w:rPr>
        <w:t xml:space="preserve"> president</w:t>
      </w:r>
      <w:r w:rsidR="00CD32BF">
        <w:rPr>
          <w:rFonts w:ascii="Palatino Linotype" w:hAnsi="Palatino Linotype" w:cs="Calibri"/>
          <w:color w:val="000000"/>
          <w:sz w:val="24"/>
          <w:szCs w:val="24"/>
        </w:rPr>
        <w:t>a</w:t>
      </w:r>
      <w:r w:rsidR="000E6D1C">
        <w:rPr>
          <w:rFonts w:ascii="Palatino Linotype" w:hAnsi="Palatino Linotype" w:cs="Calibri"/>
          <w:color w:val="000000"/>
          <w:sz w:val="24"/>
          <w:szCs w:val="24"/>
        </w:rPr>
        <w:t xml:space="preserve"> solicita la lectura de</w:t>
      </w:r>
      <w:r w:rsidR="00157AA3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 la convocatoria y </w:t>
      </w:r>
      <w:r w:rsidR="004F6E9B" w:rsidRPr="00A91FA8">
        <w:rPr>
          <w:rFonts w:ascii="Palatino Linotype" w:hAnsi="Palatino Linotype" w:cs="Calibri"/>
          <w:color w:val="000000"/>
          <w:sz w:val="24"/>
          <w:szCs w:val="24"/>
        </w:rPr>
        <w:t xml:space="preserve">orden del día que se detalla a continuación: </w:t>
      </w:r>
    </w:p>
    <w:p w14:paraId="72B38B19" w14:textId="77777777" w:rsidR="006F6EE0" w:rsidRPr="00A91FA8" w:rsidRDefault="00157AA3" w:rsidP="00157AA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A91FA8">
        <w:rPr>
          <w:rFonts w:ascii="Palatino Linotype" w:hAnsi="Palatino Linotype" w:cs="Calibri"/>
          <w:color w:val="000000"/>
          <w:sz w:val="24"/>
          <w:szCs w:val="24"/>
        </w:rPr>
        <w:tab/>
      </w:r>
    </w:p>
    <w:p w14:paraId="10813F4F" w14:textId="7B72224A" w:rsidR="00206513" w:rsidRDefault="00157AA3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412F3A">
        <w:rPr>
          <w:rFonts w:ascii="Palatino Linotype" w:hAnsi="Palatino Linotype" w:cs="Calibri"/>
          <w:i/>
          <w:color w:val="000000"/>
          <w:sz w:val="24"/>
          <w:szCs w:val="24"/>
        </w:rPr>
        <w:t>“</w:t>
      </w:r>
      <w:r w:rsidR="00206513" w:rsidRPr="00206513">
        <w:rPr>
          <w:rFonts w:ascii="Palatino Linotype" w:hAnsi="Palatino Linotype" w:cs="Calibri"/>
          <w:i/>
          <w:color w:val="000000"/>
          <w:sz w:val="24"/>
          <w:szCs w:val="24"/>
        </w:rPr>
        <w:t xml:space="preserve">De conformidad con el literal </w:t>
      </w:r>
      <w:r w:rsidR="00095A70">
        <w:rPr>
          <w:rFonts w:ascii="Palatino Linotype" w:hAnsi="Palatino Linotype" w:cs="Calibri"/>
          <w:i/>
          <w:color w:val="000000"/>
          <w:sz w:val="24"/>
          <w:szCs w:val="24"/>
        </w:rPr>
        <w:t>d</w:t>
      </w:r>
      <w:r w:rsidR="00206513">
        <w:rPr>
          <w:rFonts w:ascii="Palatino Linotype" w:hAnsi="Palatino Linotype" w:cs="Calibri"/>
          <w:i/>
          <w:color w:val="000000"/>
          <w:sz w:val="24"/>
          <w:szCs w:val="24"/>
        </w:rPr>
        <w:t>)</w:t>
      </w:r>
      <w:r w:rsidR="00206513" w:rsidRPr="00206513">
        <w:rPr>
          <w:rFonts w:ascii="Palatino Linotype" w:hAnsi="Palatino Linotype" w:cs="Calibri"/>
          <w:i/>
          <w:color w:val="000000"/>
          <w:sz w:val="24"/>
          <w:szCs w:val="24"/>
        </w:rPr>
        <w:t xml:space="preserve"> del artículo 64, capítulo </w:t>
      </w:r>
      <w:r w:rsidR="00206513">
        <w:rPr>
          <w:rFonts w:ascii="Palatino Linotype" w:hAnsi="Palatino Linotype" w:cs="Calibri"/>
          <w:i/>
          <w:color w:val="000000"/>
          <w:sz w:val="24"/>
          <w:szCs w:val="24"/>
        </w:rPr>
        <w:t>VII</w:t>
      </w:r>
      <w:r w:rsidR="00206513" w:rsidRPr="00206513">
        <w:rPr>
          <w:rFonts w:ascii="Palatino Linotype" w:hAnsi="Palatino Linotype" w:cs="Calibri"/>
          <w:i/>
          <w:color w:val="000000"/>
          <w:sz w:val="24"/>
          <w:szCs w:val="24"/>
        </w:rPr>
        <w:t xml:space="preserve"> del Código Municipal del Distrito Metropolitano de Quito, que trata sobre los deberes y atribuciones del secretario general del Consejo y por disposición de la concejal</w:t>
      </w:r>
      <w:r w:rsidR="00095A70">
        <w:rPr>
          <w:rFonts w:ascii="Palatino Linotype" w:hAnsi="Palatino Linotype" w:cs="Calibri"/>
          <w:i/>
          <w:color w:val="000000"/>
          <w:sz w:val="24"/>
          <w:szCs w:val="24"/>
        </w:rPr>
        <w:t>a</w:t>
      </w:r>
      <w:r w:rsidR="00206513" w:rsidRPr="00206513">
        <w:rPr>
          <w:rFonts w:ascii="Palatino Linotype" w:hAnsi="Palatino Linotype" w:cs="Calibri"/>
          <w:i/>
          <w:color w:val="000000"/>
          <w:sz w:val="24"/>
          <w:szCs w:val="24"/>
        </w:rPr>
        <w:t xml:space="preserve">, la Cristina López, presidenta de la Comisión de Conectividad, me permito convocar a ustedes a la sesión inaugural de la Comisión en </w:t>
      </w:r>
      <w:r w:rsidR="00206513">
        <w:rPr>
          <w:rFonts w:ascii="Palatino Linotype" w:hAnsi="Palatino Linotype" w:cs="Calibri"/>
          <w:i/>
          <w:color w:val="000000"/>
          <w:sz w:val="24"/>
          <w:szCs w:val="24"/>
        </w:rPr>
        <w:t>m</w:t>
      </w:r>
      <w:r w:rsidR="00206513" w:rsidRPr="00206513">
        <w:rPr>
          <w:rFonts w:ascii="Palatino Linotype" w:hAnsi="Palatino Linotype" w:cs="Calibri"/>
          <w:i/>
          <w:color w:val="000000"/>
          <w:sz w:val="24"/>
          <w:szCs w:val="24"/>
        </w:rPr>
        <w:t xml:space="preserve">ención, que tendrá lugar el día jueves, 1 de junio de 2023, a las 15 horas en la sala de sesiones número </w:t>
      </w:r>
      <w:r w:rsidR="00206513">
        <w:rPr>
          <w:rFonts w:ascii="Palatino Linotype" w:hAnsi="Palatino Linotype" w:cs="Calibri"/>
          <w:i/>
          <w:color w:val="000000"/>
          <w:sz w:val="24"/>
          <w:szCs w:val="24"/>
        </w:rPr>
        <w:t>1</w:t>
      </w:r>
      <w:r w:rsidR="00206513" w:rsidRPr="00206513">
        <w:rPr>
          <w:rFonts w:ascii="Palatino Linotype" w:hAnsi="Palatino Linotype" w:cs="Calibri"/>
          <w:i/>
          <w:color w:val="000000"/>
          <w:sz w:val="24"/>
          <w:szCs w:val="24"/>
        </w:rPr>
        <w:t>, con el fin de tratar el siguiente orden del día</w:t>
      </w:r>
      <w:r w:rsidR="00206513">
        <w:rPr>
          <w:rFonts w:ascii="Palatino Linotype" w:hAnsi="Palatino Linotype" w:cs="Calibri"/>
          <w:i/>
          <w:color w:val="000000"/>
          <w:sz w:val="24"/>
          <w:szCs w:val="24"/>
        </w:rPr>
        <w:t>:</w:t>
      </w:r>
    </w:p>
    <w:p w14:paraId="79AFEC11" w14:textId="77777777" w:rsidR="003A6438" w:rsidRDefault="003A6438" w:rsidP="0020651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</w:p>
    <w:p w14:paraId="1279FDDA" w14:textId="77777777" w:rsidR="00206513" w:rsidRDefault="00206513" w:rsidP="00206513">
      <w:pPr>
        <w:pStyle w:val="Prrafodelista"/>
        <w:numPr>
          <w:ilvl w:val="0"/>
          <w:numId w:val="11"/>
        </w:num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>
        <w:rPr>
          <w:rFonts w:ascii="Palatino Linotype" w:hAnsi="Palatino Linotype" w:cs="Calibri"/>
          <w:i/>
          <w:color w:val="000000"/>
          <w:sz w:val="24"/>
          <w:szCs w:val="24"/>
        </w:rPr>
        <w:t>D</w:t>
      </w:r>
      <w:r w:rsidRPr="00206513">
        <w:rPr>
          <w:rFonts w:ascii="Palatino Linotype" w:hAnsi="Palatino Linotype" w:cs="Calibri"/>
          <w:i/>
          <w:color w:val="000000"/>
          <w:sz w:val="24"/>
          <w:szCs w:val="24"/>
        </w:rPr>
        <w:t xml:space="preserve">esignación de la vicepresidencia de la Comisión de Conectividad. </w:t>
      </w:r>
    </w:p>
    <w:p w14:paraId="54B3B290" w14:textId="1B55D5E0" w:rsidR="00157AA3" w:rsidRPr="00206513" w:rsidRDefault="00206513" w:rsidP="00206513">
      <w:pPr>
        <w:pStyle w:val="Prrafodelista"/>
        <w:numPr>
          <w:ilvl w:val="0"/>
          <w:numId w:val="11"/>
        </w:num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>
        <w:rPr>
          <w:rFonts w:ascii="Palatino Linotype" w:hAnsi="Palatino Linotype" w:cs="Calibri"/>
          <w:i/>
          <w:color w:val="000000"/>
          <w:sz w:val="24"/>
          <w:szCs w:val="24"/>
        </w:rPr>
        <w:t>D</w:t>
      </w:r>
      <w:r w:rsidRPr="00206513">
        <w:rPr>
          <w:rFonts w:ascii="Palatino Linotype" w:hAnsi="Palatino Linotype" w:cs="Calibri"/>
          <w:i/>
          <w:color w:val="000000"/>
          <w:sz w:val="24"/>
          <w:szCs w:val="24"/>
        </w:rPr>
        <w:t>efinición del día y hora y periolicidad con la que se celebrarán las sesiones ordinarias de la Comisión de Conectividad.” </w:t>
      </w:r>
    </w:p>
    <w:p w14:paraId="5FCEB88B" w14:textId="77777777" w:rsidR="002A01FA" w:rsidRDefault="002A01FA" w:rsidP="00412F3A">
      <w:pPr>
        <w:spacing w:after="0" w:line="240" w:lineRule="auto"/>
        <w:rPr>
          <w:rFonts w:ascii="Palatino Linotype" w:hAnsi="Palatino Linotype" w:cs="Calibri"/>
          <w:b/>
          <w:color w:val="000000"/>
          <w:sz w:val="24"/>
          <w:szCs w:val="24"/>
        </w:rPr>
      </w:pPr>
    </w:p>
    <w:p w14:paraId="188AA7D5" w14:textId="77777777" w:rsidR="004F6E9B" w:rsidRDefault="004F6E9B" w:rsidP="00570DC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  <w:sz w:val="24"/>
          <w:szCs w:val="24"/>
        </w:rPr>
      </w:pPr>
      <w:r w:rsidRPr="00A91FA8">
        <w:rPr>
          <w:rFonts w:ascii="Palatino Linotype" w:hAnsi="Palatino Linotype" w:cs="Calibri"/>
          <w:b/>
          <w:color w:val="000000"/>
          <w:sz w:val="24"/>
          <w:szCs w:val="24"/>
        </w:rPr>
        <w:t>DESARROLLO DE LA SESIÓN:</w:t>
      </w:r>
    </w:p>
    <w:p w14:paraId="54E26986" w14:textId="77777777" w:rsidR="002A01FA" w:rsidRPr="00A91FA8" w:rsidRDefault="002A01FA" w:rsidP="00412F3A">
      <w:pPr>
        <w:spacing w:after="0" w:line="240" w:lineRule="auto"/>
        <w:rPr>
          <w:rFonts w:ascii="Palatino Linotype" w:hAnsi="Palatino Linotype" w:cs="Calibri"/>
          <w:b/>
          <w:color w:val="000000"/>
          <w:sz w:val="24"/>
          <w:szCs w:val="24"/>
        </w:rPr>
      </w:pPr>
    </w:p>
    <w:p w14:paraId="0CF715EB" w14:textId="112B6F3E" w:rsidR="002A01FA" w:rsidRDefault="00206513" w:rsidP="002A01FA">
      <w:pPr>
        <w:spacing w:after="0" w:line="240" w:lineRule="auto"/>
        <w:rPr>
          <w:rFonts w:ascii="Palatino Linotype" w:hAnsi="Palatino Linotype" w:cs="Calibri"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>La</w:t>
      </w:r>
      <w:r w:rsidR="00412F3A">
        <w:rPr>
          <w:rFonts w:ascii="Palatino Linotype" w:hAnsi="Palatino Linotype" w:cs="Calibri"/>
          <w:color w:val="000000"/>
          <w:sz w:val="24"/>
          <w:szCs w:val="24"/>
        </w:rPr>
        <w:t xml:space="preserve"> president</w:t>
      </w:r>
      <w:r>
        <w:rPr>
          <w:rFonts w:ascii="Palatino Linotype" w:hAnsi="Palatino Linotype" w:cs="Calibri"/>
          <w:color w:val="000000"/>
          <w:sz w:val="24"/>
          <w:szCs w:val="24"/>
        </w:rPr>
        <w:t xml:space="preserve">a </w:t>
      </w:r>
      <w:r w:rsidR="00412F3A">
        <w:rPr>
          <w:rFonts w:ascii="Palatino Linotype" w:hAnsi="Palatino Linotype" w:cs="Calibri"/>
          <w:color w:val="000000"/>
          <w:sz w:val="24"/>
          <w:szCs w:val="24"/>
        </w:rPr>
        <w:t>de la Comisión s</w:t>
      </w:r>
      <w:r w:rsidR="002A01FA">
        <w:rPr>
          <w:rFonts w:ascii="Palatino Linotype" w:hAnsi="Palatino Linotype" w:cs="Calibri"/>
          <w:color w:val="000000"/>
          <w:sz w:val="24"/>
          <w:szCs w:val="24"/>
        </w:rPr>
        <w:t xml:space="preserve">olicita que se </w:t>
      </w:r>
      <w:r w:rsidR="00B411E2">
        <w:rPr>
          <w:rFonts w:ascii="Palatino Linotype" w:hAnsi="Palatino Linotype" w:cs="Calibri"/>
          <w:color w:val="000000"/>
          <w:sz w:val="24"/>
          <w:szCs w:val="24"/>
        </w:rPr>
        <w:t>dé</w:t>
      </w:r>
      <w:r w:rsidR="002A01FA">
        <w:rPr>
          <w:rFonts w:ascii="Palatino Linotype" w:hAnsi="Palatino Linotype" w:cs="Calibri"/>
          <w:color w:val="000000"/>
          <w:sz w:val="24"/>
          <w:szCs w:val="24"/>
        </w:rPr>
        <w:t xml:space="preserve"> paso al primer punto del orden del día.</w:t>
      </w:r>
    </w:p>
    <w:p w14:paraId="7E10A2D9" w14:textId="77777777" w:rsidR="002A01FA" w:rsidRPr="002A01FA" w:rsidRDefault="002A01FA" w:rsidP="002A01FA">
      <w:pPr>
        <w:spacing w:after="0" w:line="240" w:lineRule="auto"/>
        <w:rPr>
          <w:rFonts w:ascii="Palatino Linotype" w:hAnsi="Palatino Linotype" w:cs="Calibri"/>
          <w:color w:val="000000"/>
          <w:sz w:val="24"/>
          <w:szCs w:val="24"/>
        </w:rPr>
      </w:pPr>
    </w:p>
    <w:p w14:paraId="35EA66AE" w14:textId="77777777" w:rsidR="001433B9" w:rsidRPr="001433B9" w:rsidRDefault="001433B9" w:rsidP="001433B9">
      <w:pPr>
        <w:pStyle w:val="Prrafodelista"/>
        <w:numPr>
          <w:ilvl w:val="0"/>
          <w:numId w:val="12"/>
        </w:num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</w:pPr>
      <w:r w:rsidRPr="001433B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 xml:space="preserve">Designación de la vicepresidencia de la Comisión de Conectividad. </w:t>
      </w:r>
    </w:p>
    <w:p w14:paraId="274B679D" w14:textId="77777777" w:rsidR="001433B9" w:rsidRDefault="001433B9" w:rsidP="001433B9">
      <w:pPr>
        <w:pStyle w:val="Prrafodelista"/>
        <w:tabs>
          <w:tab w:val="left" w:pos="5715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</w:p>
    <w:p w14:paraId="0A003E7D" w14:textId="71513A2A" w:rsidR="00412F3A" w:rsidRPr="00412F3A" w:rsidRDefault="001433B9" w:rsidP="00412F3A">
      <w:pPr>
        <w:spacing w:after="0" w:line="240" w:lineRule="auto"/>
        <w:jc w:val="both"/>
        <w:rPr>
          <w:rFonts w:ascii="Palatino Linotype" w:hAnsi="Palatino Linotype" w:cs="Calibri"/>
          <w:bCs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>La presidenta</w:t>
      </w:r>
      <w:r w:rsidR="00412F3A">
        <w:rPr>
          <w:rFonts w:ascii="Palatino Linotype" w:hAnsi="Palatino Linotype" w:cs="Calibri"/>
          <w:color w:val="000000"/>
          <w:sz w:val="24"/>
          <w:szCs w:val="24"/>
        </w:rPr>
        <w:t xml:space="preserve"> solicita se de lectura </w:t>
      </w:r>
      <w:r w:rsidR="00412F3A" w:rsidRPr="00412F3A">
        <w:rPr>
          <w:rFonts w:ascii="Palatino Linotype" w:hAnsi="Palatino Linotype" w:cs="Calibri"/>
          <w:bCs/>
          <w:color w:val="000000"/>
          <w:sz w:val="24"/>
          <w:szCs w:val="24"/>
        </w:rPr>
        <w:t>a los artículos 38 y a la parte pertinente del art. 59 del Código Municipal</w:t>
      </w:r>
      <w:r w:rsidR="00C46516">
        <w:rPr>
          <w:rFonts w:ascii="Palatino Linotype" w:hAnsi="Palatino Linotype" w:cs="Calibri"/>
          <w:bCs/>
          <w:color w:val="000000"/>
          <w:sz w:val="24"/>
          <w:szCs w:val="24"/>
        </w:rPr>
        <w:t>.</w:t>
      </w:r>
    </w:p>
    <w:p w14:paraId="58546FDD" w14:textId="4669E53A" w:rsidR="00412F3A" w:rsidRDefault="00412F3A" w:rsidP="00F5393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181E591" w14:textId="77777777" w:rsidR="00412F3A" w:rsidRPr="00412F3A" w:rsidRDefault="00412F3A" w:rsidP="00412F3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412F3A">
        <w:rPr>
          <w:rFonts w:ascii="Palatino Linotype" w:hAnsi="Palatino Linotype" w:cs="Calibri"/>
          <w:i/>
          <w:color w:val="000000"/>
          <w:sz w:val="24"/>
          <w:szCs w:val="24"/>
        </w:rPr>
        <w:t>“Artículo 38 del Código Municipal.- Deberes y atribuciones de la vicepresidenta o vicepresidente.- Es deber y atribución de la vicepresidenta o vicepresidente, subrogar a la presidenta o presidente de la comisión por ausencia temporal, en cuyo caso le serán aplicables las disposiciones del artículo anterior.”</w:t>
      </w:r>
    </w:p>
    <w:p w14:paraId="5F50BE18" w14:textId="77777777" w:rsidR="00412F3A" w:rsidRPr="00412F3A" w:rsidRDefault="00412F3A" w:rsidP="00412F3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</w:p>
    <w:p w14:paraId="3799976E" w14:textId="77777777" w:rsidR="00412F3A" w:rsidRPr="00412F3A" w:rsidRDefault="00412F3A" w:rsidP="00412F3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412F3A">
        <w:rPr>
          <w:rFonts w:ascii="Palatino Linotype" w:hAnsi="Palatino Linotype" w:cs="Calibri"/>
          <w:i/>
          <w:color w:val="000000"/>
          <w:sz w:val="24"/>
          <w:szCs w:val="24"/>
        </w:rPr>
        <w:t>“Artículo 59.- De las votaciones.- Concluido el debate de un asunto, éste será sometido a votación. Las votaciones serán nominales y no podrán abstenerse de votar las concejalas y concejales miembros de la comisión, ni retirarse de la sesión una vez dispuesta la votación por el presidente o presidenta, quien será el último en votar.</w:t>
      </w:r>
    </w:p>
    <w:p w14:paraId="2BE66B73" w14:textId="34D7273D" w:rsidR="00412F3A" w:rsidRDefault="00412F3A" w:rsidP="00DF554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DF5549">
        <w:rPr>
          <w:rFonts w:ascii="Palatino Linotype" w:hAnsi="Palatino Linotype" w:cs="Calibri"/>
          <w:i/>
          <w:color w:val="000000"/>
          <w:sz w:val="24"/>
          <w:szCs w:val="24"/>
        </w:rPr>
        <w:lastRenderedPageBreak/>
        <w:t>Todos los informes, resoluciones y dictámenes de las comisiones serán aprobados por mayoría simple de votos.(…)”</w:t>
      </w:r>
    </w:p>
    <w:p w14:paraId="7A6D5E14" w14:textId="77777777" w:rsidR="00DF5549" w:rsidRPr="00DF5549" w:rsidRDefault="00DF5549" w:rsidP="00DF554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</w:p>
    <w:p w14:paraId="1E238CF6" w14:textId="26CE9E8B" w:rsidR="00F53939" w:rsidRPr="00A91FA8" w:rsidRDefault="00C46516" w:rsidP="00C46516">
      <w:pPr>
        <w:jc w:val="both"/>
        <w:rPr>
          <w:rFonts w:ascii="Palatino Linotype" w:hAnsi="Palatino Linotype"/>
          <w:sz w:val="24"/>
          <w:szCs w:val="24"/>
        </w:rPr>
      </w:pPr>
      <w:r w:rsidRPr="00C46516">
        <w:rPr>
          <w:rFonts w:ascii="Palatino Linotype" w:hAnsi="Palatino Linotype"/>
          <w:sz w:val="24"/>
          <w:szCs w:val="24"/>
        </w:rPr>
        <w:t xml:space="preserve">El concejal </w:t>
      </w:r>
      <w:r w:rsidR="001433B9" w:rsidRPr="001433B9">
        <w:rPr>
          <w:rFonts w:ascii="Palatino Linotype" w:hAnsi="Palatino Linotype"/>
          <w:sz w:val="24"/>
          <w:szCs w:val="24"/>
        </w:rPr>
        <w:t>Adrián Ibarra</w:t>
      </w:r>
      <w:r w:rsidRPr="00C46516">
        <w:rPr>
          <w:rFonts w:ascii="Palatino Linotype" w:hAnsi="Palatino Linotype"/>
          <w:sz w:val="24"/>
          <w:szCs w:val="24"/>
        </w:rPr>
        <w:t xml:space="preserve"> solicita la palabra</w:t>
      </w:r>
      <w:r w:rsidRPr="00735736">
        <w:rPr>
          <w:rFonts w:ascii="Palatino Linotype" w:hAnsi="Palatino Linotype"/>
          <w:sz w:val="24"/>
          <w:szCs w:val="24"/>
        </w:rPr>
        <w:t xml:space="preserve"> y </w:t>
      </w:r>
      <w:r w:rsidR="00D21C1F" w:rsidRPr="00C46516">
        <w:rPr>
          <w:rFonts w:ascii="Palatino Linotype" w:hAnsi="Palatino Linotype"/>
          <w:sz w:val="24"/>
          <w:szCs w:val="24"/>
        </w:rPr>
        <w:t>mociona</w:t>
      </w:r>
      <w:r w:rsidR="00451AE3" w:rsidRPr="00C46516">
        <w:rPr>
          <w:rFonts w:ascii="Palatino Linotype" w:hAnsi="Palatino Linotype"/>
          <w:sz w:val="24"/>
          <w:szCs w:val="24"/>
        </w:rPr>
        <w:t xml:space="preserve"> que </w:t>
      </w:r>
      <w:r w:rsidR="001433B9">
        <w:rPr>
          <w:rFonts w:ascii="Palatino Linotype" w:hAnsi="Palatino Linotype"/>
          <w:sz w:val="24"/>
          <w:szCs w:val="24"/>
        </w:rPr>
        <w:t xml:space="preserve">el concejal </w:t>
      </w:r>
      <w:r w:rsidR="001433B9" w:rsidRPr="001433B9">
        <w:rPr>
          <w:rFonts w:ascii="Palatino Linotype" w:hAnsi="Palatino Linotype"/>
          <w:bCs/>
          <w:sz w:val="24"/>
          <w:szCs w:val="24"/>
          <w:lang w:val="es-ES"/>
        </w:rPr>
        <w:t>Emilio Uzcátegui</w:t>
      </w:r>
      <w:r w:rsidR="00451AE3" w:rsidRPr="00C46516">
        <w:rPr>
          <w:rFonts w:ascii="Palatino Linotype" w:hAnsi="Palatino Linotype"/>
          <w:sz w:val="24"/>
          <w:szCs w:val="24"/>
        </w:rPr>
        <w:t xml:space="preserve"> sea vicepresident</w:t>
      </w:r>
      <w:r w:rsidR="001433B9">
        <w:rPr>
          <w:rFonts w:ascii="Palatino Linotype" w:hAnsi="Palatino Linotype"/>
          <w:sz w:val="24"/>
          <w:szCs w:val="24"/>
        </w:rPr>
        <w:t>e</w:t>
      </w:r>
      <w:r w:rsidR="00451AE3" w:rsidRPr="00C46516">
        <w:rPr>
          <w:rFonts w:ascii="Palatino Linotype" w:hAnsi="Palatino Linotype"/>
          <w:sz w:val="24"/>
          <w:szCs w:val="24"/>
        </w:rPr>
        <w:t xml:space="preserve"> de la </w:t>
      </w:r>
      <w:r w:rsidR="00052D0D" w:rsidRPr="00C46516">
        <w:rPr>
          <w:rFonts w:ascii="Palatino Linotype" w:hAnsi="Palatino Linotype"/>
          <w:sz w:val="24"/>
          <w:szCs w:val="24"/>
        </w:rPr>
        <w:t>Comisión</w:t>
      </w:r>
      <w:r w:rsidR="00451AE3" w:rsidRPr="00C46516">
        <w:rPr>
          <w:rFonts w:ascii="Palatino Linotype" w:hAnsi="Palatino Linotype"/>
          <w:sz w:val="24"/>
          <w:szCs w:val="24"/>
        </w:rPr>
        <w:t xml:space="preserve"> de </w:t>
      </w:r>
      <w:r w:rsidR="001433B9">
        <w:rPr>
          <w:rFonts w:ascii="Palatino Linotype" w:hAnsi="Palatino Linotype"/>
          <w:sz w:val="24"/>
          <w:szCs w:val="24"/>
        </w:rPr>
        <w:t>Conectividad</w:t>
      </w:r>
      <w:r w:rsidR="00F53939" w:rsidRPr="00C46516">
        <w:rPr>
          <w:rFonts w:ascii="Palatino Linotype" w:hAnsi="Palatino Linotype"/>
          <w:sz w:val="24"/>
          <w:szCs w:val="24"/>
        </w:rPr>
        <w:t xml:space="preserve"> </w:t>
      </w:r>
    </w:p>
    <w:p w14:paraId="54E37A08" w14:textId="77777777" w:rsidR="00F53939" w:rsidRPr="00A91FA8" w:rsidRDefault="00F53939" w:rsidP="00F53939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A91FA8">
        <w:rPr>
          <w:rFonts w:ascii="Palatino Linotype" w:hAnsi="Palatino Linotype"/>
          <w:sz w:val="24"/>
          <w:szCs w:val="24"/>
        </w:rPr>
        <w:t xml:space="preserve">Por Secretaría se procede a tomar votación de la moción. </w:t>
      </w:r>
    </w:p>
    <w:p w14:paraId="35CD5561" w14:textId="77777777" w:rsidR="00914E8E" w:rsidRPr="00D21C1F" w:rsidRDefault="00914E8E" w:rsidP="00D21C1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595"/>
      </w:tblGrid>
      <w:tr w:rsidR="00914E8E" w:rsidRPr="00A91FA8" w14:paraId="46263F81" w14:textId="77777777" w:rsidTr="00C4651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51473A" w14:textId="77777777" w:rsidR="00914E8E" w:rsidRPr="00A91FA8" w:rsidRDefault="00914E8E" w:rsidP="00951EF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REGISTRO DE VOTACIÓN</w:t>
            </w:r>
          </w:p>
        </w:tc>
      </w:tr>
      <w:tr w:rsidR="00914E8E" w:rsidRPr="00A91FA8" w14:paraId="09C928AA" w14:textId="77777777" w:rsidTr="00C46516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5F23FC" w14:textId="77777777" w:rsidR="00914E8E" w:rsidRPr="00A91FA8" w:rsidRDefault="00914E8E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 xml:space="preserve">Integrantes </w:t>
            </w:r>
            <w:r w:rsidR="00052D0D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0F45883" w14:textId="77777777" w:rsidR="00914E8E" w:rsidRPr="00A91FA8" w:rsidRDefault="00914E8E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F44487" w14:textId="77777777" w:rsidR="00914E8E" w:rsidRPr="00A91FA8" w:rsidRDefault="00914E8E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F5A598" w14:textId="77777777" w:rsidR="00914E8E" w:rsidRPr="00A91FA8" w:rsidRDefault="00914E8E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DE74AF" w14:textId="77777777" w:rsidR="00914E8E" w:rsidRPr="00A91FA8" w:rsidRDefault="00914E8E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Blanco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2F4DD1" w14:textId="77777777" w:rsidR="00914E8E" w:rsidRPr="00A91FA8" w:rsidRDefault="00914E8E" w:rsidP="00D21C1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Abstención</w:t>
            </w:r>
          </w:p>
        </w:tc>
      </w:tr>
      <w:tr w:rsidR="001433B9" w:rsidRPr="00A91FA8" w14:paraId="3EF7CD7C" w14:textId="77777777" w:rsidTr="00C4651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E27" w14:textId="33221CBD" w:rsidR="001433B9" w:rsidRPr="00A91FA8" w:rsidRDefault="001433B9" w:rsidP="001433B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Adrián Ibarra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115" w14:textId="77777777" w:rsidR="001433B9" w:rsidRPr="00A91FA8" w:rsidRDefault="001433B9" w:rsidP="001433B9">
            <w:pPr>
              <w:pStyle w:val="Subttulo"/>
              <w:tabs>
                <w:tab w:val="left" w:pos="870"/>
              </w:tabs>
              <w:ind w:left="870" w:hanging="870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DF9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DE7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598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76B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1433B9" w:rsidRPr="00A91FA8" w14:paraId="1FDC80C5" w14:textId="77777777" w:rsidTr="00C4651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12D" w14:textId="49FD871E" w:rsidR="001433B9" w:rsidRPr="00A91FA8" w:rsidRDefault="001433B9" w:rsidP="001433B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Emilio Uzcátegui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119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F8C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440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5A6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873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1433B9" w:rsidRPr="00A91FA8" w14:paraId="4619CDF9" w14:textId="77777777" w:rsidTr="00C4651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9DC" w14:textId="01263C80" w:rsidR="001433B9" w:rsidRPr="00A91FA8" w:rsidRDefault="001433B9" w:rsidP="001433B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Cristina López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407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19F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9A0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94D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136" w14:textId="77777777" w:rsidR="001433B9" w:rsidRPr="00A91FA8" w:rsidRDefault="001433B9" w:rsidP="001433B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914E8E" w:rsidRPr="00A91FA8" w14:paraId="2B81B862" w14:textId="77777777" w:rsidTr="00C4651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F597119" w14:textId="77777777" w:rsidR="00914E8E" w:rsidRPr="00A91FA8" w:rsidRDefault="00914E8E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549463" w14:textId="5FE72762" w:rsidR="00914E8E" w:rsidRPr="00A91FA8" w:rsidRDefault="00C46516" w:rsidP="00D21C1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CD7EAB" w14:textId="77777777" w:rsidR="00914E8E" w:rsidRPr="00A91FA8" w:rsidRDefault="00E64D80" w:rsidP="00D21C1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8144C2" w14:textId="77777777" w:rsidR="00914E8E" w:rsidRPr="00A91FA8" w:rsidRDefault="00451AE3" w:rsidP="00D21C1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3789C4" w14:textId="77777777" w:rsidR="00914E8E" w:rsidRPr="00A91FA8" w:rsidRDefault="00E64D80" w:rsidP="00D21C1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ACDC06" w14:textId="77777777" w:rsidR="00914E8E" w:rsidRPr="00A91FA8" w:rsidRDefault="00451AE3" w:rsidP="00D21C1F">
            <w:pPr>
              <w:pStyle w:val="Subttulo"/>
              <w:ind w:left="708" w:hanging="708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</w:tr>
    </w:tbl>
    <w:p w14:paraId="2A8B5827" w14:textId="77777777" w:rsidR="00451AE3" w:rsidRPr="00A91FA8" w:rsidRDefault="00451AE3" w:rsidP="00E64D8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</w:pPr>
    </w:p>
    <w:p w14:paraId="61073D72" w14:textId="7E6FB06F" w:rsidR="00C46516" w:rsidRDefault="00A91FA8" w:rsidP="00A049F2">
      <w:pPr>
        <w:jc w:val="both"/>
        <w:rPr>
          <w:rFonts w:ascii="Palatino Linotype" w:hAnsi="Palatino Linotype"/>
          <w:sz w:val="24"/>
          <w:szCs w:val="24"/>
        </w:rPr>
      </w:pPr>
      <w:r w:rsidRPr="00A91FA8"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es-EC"/>
        </w:rPr>
        <w:t>Por unanimidad s</w:t>
      </w:r>
      <w:r w:rsidR="00451AE3" w:rsidRPr="00A91FA8"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es-EC"/>
        </w:rPr>
        <w:t>e resolvió:</w:t>
      </w:r>
      <w:r w:rsidR="00451AE3" w:rsidRPr="00A91FA8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 xml:space="preserve"> Designar a</w:t>
      </w:r>
      <w:r w:rsidR="001433B9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 xml:space="preserve">l </w:t>
      </w:r>
      <w:r w:rsidR="001433B9">
        <w:rPr>
          <w:rFonts w:ascii="Palatino Linotype" w:hAnsi="Palatino Linotype"/>
          <w:sz w:val="24"/>
          <w:szCs w:val="24"/>
        </w:rPr>
        <w:t xml:space="preserve">concejal </w:t>
      </w:r>
      <w:r w:rsidR="001433B9" w:rsidRPr="001433B9">
        <w:rPr>
          <w:rFonts w:ascii="Palatino Linotype" w:hAnsi="Palatino Linotype"/>
          <w:bCs/>
          <w:sz w:val="24"/>
          <w:szCs w:val="24"/>
          <w:lang w:val="es-ES"/>
        </w:rPr>
        <w:t>Emilio Uzcátegui</w:t>
      </w:r>
      <w:r w:rsidR="001433B9" w:rsidRPr="00C46516">
        <w:rPr>
          <w:rFonts w:ascii="Palatino Linotype" w:hAnsi="Palatino Linotype"/>
          <w:sz w:val="24"/>
          <w:szCs w:val="24"/>
        </w:rPr>
        <w:t xml:space="preserve"> </w:t>
      </w:r>
      <w:r w:rsidR="001433B9">
        <w:rPr>
          <w:rFonts w:ascii="Palatino Linotype" w:hAnsi="Palatino Linotype"/>
          <w:sz w:val="24"/>
          <w:szCs w:val="24"/>
        </w:rPr>
        <w:t>como</w:t>
      </w:r>
      <w:r w:rsidR="001433B9" w:rsidRPr="00C46516">
        <w:rPr>
          <w:rFonts w:ascii="Palatino Linotype" w:hAnsi="Palatino Linotype"/>
          <w:sz w:val="24"/>
          <w:szCs w:val="24"/>
        </w:rPr>
        <w:t xml:space="preserve"> vicepresident</w:t>
      </w:r>
      <w:r w:rsidR="001433B9">
        <w:rPr>
          <w:rFonts w:ascii="Palatino Linotype" w:hAnsi="Palatino Linotype"/>
          <w:sz w:val="24"/>
          <w:szCs w:val="24"/>
        </w:rPr>
        <w:t>e</w:t>
      </w:r>
      <w:r w:rsidR="001433B9" w:rsidRPr="00C46516">
        <w:rPr>
          <w:rFonts w:ascii="Palatino Linotype" w:hAnsi="Palatino Linotype"/>
          <w:sz w:val="24"/>
          <w:szCs w:val="24"/>
        </w:rPr>
        <w:t xml:space="preserve"> de la Comisión de </w:t>
      </w:r>
      <w:r w:rsidR="001433B9">
        <w:rPr>
          <w:rFonts w:ascii="Palatino Linotype" w:hAnsi="Palatino Linotype"/>
          <w:sz w:val="24"/>
          <w:szCs w:val="24"/>
        </w:rPr>
        <w:t>Conectividad</w:t>
      </w:r>
      <w:r w:rsidR="001433B9" w:rsidRPr="00C46516">
        <w:rPr>
          <w:rFonts w:ascii="Palatino Linotype" w:hAnsi="Palatino Linotype"/>
          <w:sz w:val="24"/>
          <w:szCs w:val="24"/>
        </w:rPr>
        <w:t xml:space="preserve"> </w:t>
      </w:r>
    </w:p>
    <w:p w14:paraId="2F5CEAFD" w14:textId="0831255B" w:rsidR="00581B9A" w:rsidRPr="00C46516" w:rsidRDefault="00581B9A" w:rsidP="00A049F2">
      <w:pPr>
        <w:jc w:val="both"/>
        <w:rPr>
          <w:rFonts w:ascii="Palatino Linotype" w:hAnsi="Palatino Linotype"/>
          <w:sz w:val="24"/>
          <w:szCs w:val="24"/>
        </w:rPr>
      </w:pPr>
      <w:r w:rsidRPr="00581B9A">
        <w:rPr>
          <w:rFonts w:ascii="Palatino Linotype" w:hAnsi="Palatino Linotype"/>
          <w:sz w:val="24"/>
          <w:szCs w:val="24"/>
        </w:rPr>
        <w:t xml:space="preserve">La presidenta de la comisión da la bienvenida al concejal Emilio </w:t>
      </w:r>
      <w:r w:rsidRPr="001433B9">
        <w:rPr>
          <w:rFonts w:ascii="Palatino Linotype" w:hAnsi="Palatino Linotype"/>
          <w:bCs/>
          <w:sz w:val="24"/>
          <w:szCs w:val="24"/>
          <w:lang w:val="es-ES"/>
        </w:rPr>
        <w:t>Uzcátegui</w:t>
      </w:r>
      <w:r w:rsidRPr="00581B9A">
        <w:rPr>
          <w:rFonts w:ascii="Palatino Linotype" w:hAnsi="Palatino Linotype"/>
          <w:sz w:val="24"/>
          <w:szCs w:val="24"/>
        </w:rPr>
        <w:t xml:space="preserve"> como vicepresidente y reconoce la experiencia del concejal Adrián Ibarra. Destaca la responsabilidad de asumir la comisión y se compromete a trabajar en beneficio de la ciudadanía. Reconoce que la comisión no ha tenido relevancia en el pasado, pero están decididos a cambiar eso y darle la importancia que se merece. Expresa confianza en lograr resultados significativos con el compromiso de todos los miembros. Agradece el apoyo y confianza, y reitera el llamado a trabajar juntos por el progreso de la ciudad.</w:t>
      </w:r>
    </w:p>
    <w:p w14:paraId="20434921" w14:textId="4CA08A82" w:rsidR="00D21C1F" w:rsidRPr="00A91FA8" w:rsidRDefault="003A6438" w:rsidP="00451AE3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La</w:t>
      </w:r>
      <w:r w:rsidR="00D21C1F">
        <w:rPr>
          <w:rFonts w:ascii="Palatino Linotype" w:hAnsi="Palatino Linotype"/>
          <w:color w:val="000000" w:themeColor="text1"/>
          <w:sz w:val="24"/>
          <w:szCs w:val="24"/>
        </w:rPr>
        <w:t xml:space="preserve"> President</w:t>
      </w:r>
      <w:r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D21C1F">
        <w:rPr>
          <w:rFonts w:ascii="Palatino Linotype" w:hAnsi="Palatino Linotype"/>
          <w:color w:val="000000" w:themeColor="text1"/>
          <w:sz w:val="24"/>
          <w:szCs w:val="24"/>
        </w:rPr>
        <w:t xml:space="preserve"> solicita que se de paso al se</w:t>
      </w:r>
      <w:r w:rsidR="00451AE3" w:rsidRPr="00A91FA8">
        <w:rPr>
          <w:rFonts w:ascii="Palatino Linotype" w:hAnsi="Palatino Linotype"/>
          <w:color w:val="000000" w:themeColor="text1"/>
          <w:sz w:val="24"/>
          <w:szCs w:val="24"/>
        </w:rPr>
        <w:t>gundo</w:t>
      </w:r>
      <w:r w:rsidR="00D21C1F">
        <w:rPr>
          <w:rFonts w:ascii="Palatino Linotype" w:hAnsi="Palatino Linotype"/>
          <w:color w:val="000000" w:themeColor="text1"/>
          <w:sz w:val="24"/>
          <w:szCs w:val="24"/>
        </w:rPr>
        <w:t xml:space="preserve"> punto del orden del día.</w:t>
      </w:r>
    </w:p>
    <w:p w14:paraId="0C36F56F" w14:textId="28B5901E" w:rsidR="002A01FA" w:rsidRDefault="00451AE3" w:rsidP="00052D0D">
      <w:pPr>
        <w:jc w:val="both"/>
        <w:rPr>
          <w:rFonts w:ascii="Palatino Linotype" w:eastAsia="Times New Roman" w:hAnsi="Palatino Linotype"/>
          <w:color w:val="000000"/>
          <w:sz w:val="24"/>
          <w:szCs w:val="24"/>
          <w:lang w:eastAsia="es-EC"/>
        </w:rPr>
      </w:pPr>
      <w:r w:rsidRPr="00D21C1F">
        <w:rPr>
          <w:rFonts w:ascii="Palatino Linotype" w:hAnsi="Palatino Linotype"/>
          <w:b/>
          <w:color w:val="000000" w:themeColor="text1"/>
          <w:sz w:val="24"/>
          <w:szCs w:val="24"/>
        </w:rPr>
        <w:t>2</w:t>
      </w:r>
      <w:r w:rsidRPr="00C46516">
        <w:rPr>
          <w:rFonts w:ascii="Palatino Linotype" w:hAnsi="Palatino Linotype" w:cs="Calibri"/>
          <w:b/>
          <w:i/>
          <w:color w:val="000000"/>
          <w:sz w:val="24"/>
          <w:szCs w:val="24"/>
        </w:rPr>
        <w:t xml:space="preserve">.  </w:t>
      </w:r>
      <w:r w:rsidR="00581B9A" w:rsidRPr="00581B9A">
        <w:rPr>
          <w:rFonts w:ascii="Palatino Linotype" w:hAnsi="Palatino Linotype" w:cs="Calibri"/>
          <w:b/>
          <w:i/>
          <w:color w:val="000000"/>
          <w:sz w:val="24"/>
          <w:szCs w:val="24"/>
        </w:rPr>
        <w:t>Definición del día, hora y periodo de la ciudad con la que se debe la de las sesiones ordinarias de la Comisión de Conectividad.</w:t>
      </w:r>
    </w:p>
    <w:p w14:paraId="45D1B8A0" w14:textId="1292605F" w:rsidR="00A22E24" w:rsidRDefault="00581B9A" w:rsidP="00A22E24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La</w:t>
      </w:r>
      <w:r w:rsidR="00C46516">
        <w:rPr>
          <w:rFonts w:ascii="Palatino Linotype" w:hAnsi="Palatino Linotype"/>
          <w:color w:val="000000" w:themeColor="text1"/>
          <w:sz w:val="24"/>
          <w:szCs w:val="24"/>
        </w:rPr>
        <w:t xml:space="preserve"> president</w:t>
      </w:r>
      <w:r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C46516">
        <w:rPr>
          <w:rFonts w:ascii="Palatino Linotype" w:hAnsi="Palatino Linotype"/>
          <w:color w:val="000000" w:themeColor="text1"/>
          <w:sz w:val="24"/>
          <w:szCs w:val="24"/>
        </w:rPr>
        <w:t xml:space="preserve"> solicita que previo a la votación por Secretaria se sirva dar lectura </w:t>
      </w:r>
      <w:r w:rsidR="00FF3888">
        <w:rPr>
          <w:rFonts w:ascii="Palatino Linotype" w:hAnsi="Palatino Linotype"/>
          <w:color w:val="000000" w:themeColor="text1"/>
          <w:sz w:val="24"/>
          <w:szCs w:val="24"/>
        </w:rPr>
        <w:t xml:space="preserve">al artículo 30. </w:t>
      </w:r>
    </w:p>
    <w:p w14:paraId="5785FBA4" w14:textId="1487C9D9" w:rsidR="009405A9" w:rsidRPr="00581B9A" w:rsidRDefault="00FF3888" w:rsidP="00FF3888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i/>
          <w:color w:val="000000"/>
          <w:sz w:val="24"/>
          <w:szCs w:val="24"/>
        </w:rPr>
      </w:pPr>
      <w:r w:rsidRPr="00FF3888">
        <w:rPr>
          <w:rFonts w:ascii="Palatino Linotype" w:hAnsi="Palatino Linotype" w:cs="Calibri"/>
          <w:i/>
          <w:color w:val="000000"/>
          <w:sz w:val="24"/>
          <w:szCs w:val="24"/>
        </w:rPr>
        <w:t>“Artículo 30.- Sesiones de las comisiones permanentes.- Las comisiones permanentes sesionarán ordinariamente por lo menos una vez por quincena y extraordinariamente cuando las convoque su presidenta o presidente, o la Alcaldesa o Alcalde Metropolitano.”</w:t>
      </w:r>
    </w:p>
    <w:p w14:paraId="0539B87D" w14:textId="0B333F43" w:rsidR="00581B9A" w:rsidRDefault="00581B9A" w:rsidP="009405A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La presidenta mociona que las sesiones ordinarias de la Comisión de Conectividad se realicen los días miércoles a las 15 horas, cada 15 días, comenzando el día miercoles 14 de junio de 2023. </w:t>
      </w:r>
    </w:p>
    <w:p w14:paraId="1D454FCB" w14:textId="77777777" w:rsidR="00581B9A" w:rsidRDefault="00581B9A" w:rsidP="009405A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DF5ADEF" w14:textId="16131EF5" w:rsidR="00052D0D" w:rsidRDefault="00581B9A" w:rsidP="009405A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Una vez apoyada la moción por los miembros de la comisión, la presidencia solicita que desde</w:t>
      </w:r>
      <w:r w:rsidR="00052D0D" w:rsidRPr="00A91FA8">
        <w:rPr>
          <w:rFonts w:ascii="Palatino Linotype" w:hAnsi="Palatino Linotype"/>
          <w:sz w:val="24"/>
          <w:szCs w:val="24"/>
        </w:rPr>
        <w:t xml:space="preserve"> Secretaría se proce</w:t>
      </w:r>
      <w:r>
        <w:rPr>
          <w:rFonts w:ascii="Palatino Linotype" w:hAnsi="Palatino Linotype"/>
          <w:sz w:val="24"/>
          <w:szCs w:val="24"/>
        </w:rPr>
        <w:t>da</w:t>
      </w:r>
      <w:r w:rsidR="00052D0D" w:rsidRPr="00A91FA8">
        <w:rPr>
          <w:rFonts w:ascii="Palatino Linotype" w:hAnsi="Palatino Linotype"/>
          <w:sz w:val="24"/>
          <w:szCs w:val="24"/>
        </w:rPr>
        <w:t xml:space="preserve"> a tomar votación de la moción. </w:t>
      </w:r>
    </w:p>
    <w:p w14:paraId="714A409A" w14:textId="77777777" w:rsidR="009405A9" w:rsidRPr="009405A9" w:rsidRDefault="009405A9" w:rsidP="009405A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595"/>
      </w:tblGrid>
      <w:tr w:rsidR="00451AE3" w:rsidRPr="00A91FA8" w14:paraId="723A398F" w14:textId="77777777" w:rsidTr="00FF388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1E9B57" w14:textId="77777777" w:rsidR="00451AE3" w:rsidRPr="00A91FA8" w:rsidRDefault="00451AE3" w:rsidP="00A662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REGISTRO DE VOTACIÓN</w:t>
            </w:r>
          </w:p>
        </w:tc>
      </w:tr>
      <w:tr w:rsidR="00451AE3" w:rsidRPr="00A91FA8" w14:paraId="4C7EED6F" w14:textId="77777777" w:rsidTr="00FF3888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BF24CD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 xml:space="preserve">Integrantes </w:t>
            </w:r>
            <w:r w:rsidR="00052D0D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F39E12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03EAF6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59B1B6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0384DB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 xml:space="preserve">Blanco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0CBB6B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Abstención</w:t>
            </w:r>
          </w:p>
        </w:tc>
      </w:tr>
      <w:tr w:rsidR="00581B9A" w:rsidRPr="00A91FA8" w14:paraId="474F194A" w14:textId="77777777" w:rsidTr="00FF388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4F0" w14:textId="297B06C3" w:rsidR="00581B9A" w:rsidRPr="00A91FA8" w:rsidRDefault="00581B9A" w:rsidP="00581B9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Adrián Ibarra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E51" w14:textId="77777777" w:rsidR="00581B9A" w:rsidRPr="00A91FA8" w:rsidRDefault="00581B9A" w:rsidP="00581B9A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F2F" w14:textId="77777777" w:rsidR="00581B9A" w:rsidRPr="00A91FA8" w:rsidRDefault="00581B9A" w:rsidP="00581B9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4F6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59F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FF2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581B9A" w:rsidRPr="00A91FA8" w14:paraId="7955EBC9" w14:textId="77777777" w:rsidTr="00FF388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7D2" w14:textId="16802C21" w:rsidR="00581B9A" w:rsidRPr="00A91FA8" w:rsidRDefault="00581B9A" w:rsidP="00581B9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Emilio Uzcátegui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843" w14:textId="77777777" w:rsidR="00581B9A" w:rsidRPr="00A91FA8" w:rsidRDefault="00581B9A" w:rsidP="00581B9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511" w14:textId="77777777" w:rsidR="00581B9A" w:rsidRPr="00A91FA8" w:rsidRDefault="00581B9A" w:rsidP="00581B9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5E4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810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EA8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581B9A" w:rsidRPr="00A91FA8" w14:paraId="3AFE176A" w14:textId="77777777" w:rsidTr="00FF388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62B" w14:textId="2E2FA363" w:rsidR="00581B9A" w:rsidRPr="00A91FA8" w:rsidRDefault="00581B9A" w:rsidP="00581B9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Cristina López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C0A" w14:textId="77777777" w:rsidR="00581B9A" w:rsidRPr="00A91FA8" w:rsidRDefault="00581B9A" w:rsidP="00581B9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58A" w14:textId="77777777" w:rsidR="00581B9A" w:rsidRPr="00A91FA8" w:rsidRDefault="00581B9A" w:rsidP="00581B9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D47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715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5BF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451AE3" w:rsidRPr="00A91FA8" w14:paraId="746E48B9" w14:textId="77777777" w:rsidTr="00FF388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146728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C65C2D" w14:textId="0B6912E4" w:rsidR="00451AE3" w:rsidRPr="00A91FA8" w:rsidRDefault="00FF3888" w:rsidP="00A6624C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CADA88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2E3F03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344B5A" w14:textId="77777777" w:rsidR="00451AE3" w:rsidRPr="00A91FA8" w:rsidRDefault="00451AE3" w:rsidP="00A6624C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3B9FCC" w14:textId="77777777" w:rsidR="00451AE3" w:rsidRPr="00A91FA8" w:rsidRDefault="00451AE3" w:rsidP="00A6624C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</w:tr>
    </w:tbl>
    <w:p w14:paraId="45E8C589" w14:textId="77777777" w:rsidR="00451AE3" w:rsidRPr="00A91FA8" w:rsidRDefault="00451AE3" w:rsidP="00451AE3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24200DDC" w14:textId="7C16106F" w:rsidR="00451AE3" w:rsidRDefault="00A91FA8" w:rsidP="009405A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A91FA8">
        <w:rPr>
          <w:rFonts w:ascii="Palatino Linotype" w:eastAsia="Times New Roman" w:hAnsi="Palatino Linotype"/>
          <w:color w:val="000000"/>
          <w:sz w:val="24"/>
          <w:szCs w:val="24"/>
          <w:lang w:eastAsia="es-EC"/>
        </w:rPr>
        <w:t>Por unanimidad s</w:t>
      </w:r>
      <w:r w:rsidR="00451AE3" w:rsidRPr="00A91FA8">
        <w:rPr>
          <w:rFonts w:ascii="Palatino Linotype" w:eastAsia="Times New Roman" w:hAnsi="Palatino Linotype"/>
          <w:color w:val="000000"/>
          <w:sz w:val="24"/>
          <w:szCs w:val="24"/>
          <w:lang w:eastAsia="es-EC"/>
        </w:rPr>
        <w:t>e resolvió</w:t>
      </w:r>
      <w:r w:rsidR="00451AE3" w:rsidRPr="00A91FA8">
        <w:rPr>
          <w:rFonts w:ascii="Palatino Linotype" w:eastAsia="Times New Roman" w:hAnsi="Palatino Linotype"/>
          <w:b/>
          <w:color w:val="000000"/>
          <w:sz w:val="24"/>
          <w:szCs w:val="24"/>
          <w:lang w:eastAsia="es-EC"/>
        </w:rPr>
        <w:t xml:space="preserve">: </w:t>
      </w:r>
      <w:r w:rsidR="00451AE3" w:rsidRPr="00451AE3">
        <w:rPr>
          <w:rFonts w:ascii="Palatino Linotype" w:eastAsia="Times New Roman" w:hAnsi="Palatino Linotype"/>
          <w:color w:val="000000"/>
          <w:sz w:val="24"/>
          <w:szCs w:val="24"/>
          <w:lang w:eastAsia="es-EC"/>
        </w:rPr>
        <w:t xml:space="preserve">Establecer que las sesiones ordinarias de la </w:t>
      </w:r>
      <w:r w:rsidR="009405A9" w:rsidRPr="009405A9">
        <w:rPr>
          <w:rFonts w:ascii="Palatino Linotype" w:hAnsi="Palatino Linotype"/>
          <w:color w:val="000000" w:themeColor="text1"/>
          <w:sz w:val="24"/>
          <w:szCs w:val="24"/>
        </w:rPr>
        <w:t xml:space="preserve">Comisión de </w:t>
      </w:r>
      <w:r w:rsidR="00581B9A">
        <w:rPr>
          <w:rFonts w:ascii="Palatino Linotype" w:hAnsi="Palatino Linotype"/>
          <w:sz w:val="24"/>
          <w:szCs w:val="24"/>
        </w:rPr>
        <w:t>de Conectividad</w:t>
      </w:r>
      <w:r w:rsidR="00581B9A" w:rsidRPr="009405A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9405A9" w:rsidRPr="009405A9">
        <w:rPr>
          <w:rFonts w:ascii="Palatino Linotype" w:hAnsi="Palatino Linotype"/>
          <w:color w:val="000000" w:themeColor="text1"/>
          <w:sz w:val="24"/>
          <w:szCs w:val="24"/>
        </w:rPr>
        <w:t xml:space="preserve">se realicen los días </w:t>
      </w:r>
      <w:r w:rsidR="00581B9A">
        <w:rPr>
          <w:rFonts w:ascii="Palatino Linotype" w:hAnsi="Palatino Linotype"/>
          <w:color w:val="000000" w:themeColor="text1"/>
          <w:sz w:val="24"/>
          <w:szCs w:val="24"/>
        </w:rPr>
        <w:t>miércoles</w:t>
      </w:r>
      <w:r w:rsidR="009405A9" w:rsidRPr="009405A9">
        <w:rPr>
          <w:rFonts w:ascii="Palatino Linotype" w:hAnsi="Palatino Linotype"/>
          <w:color w:val="000000" w:themeColor="text1"/>
          <w:sz w:val="24"/>
          <w:szCs w:val="24"/>
        </w:rPr>
        <w:t xml:space="preserve"> a las 1</w:t>
      </w:r>
      <w:r w:rsidR="00581B9A">
        <w:rPr>
          <w:rFonts w:ascii="Palatino Linotype" w:hAnsi="Palatino Linotype"/>
          <w:color w:val="000000" w:themeColor="text1"/>
          <w:sz w:val="24"/>
          <w:szCs w:val="24"/>
        </w:rPr>
        <w:t>5</w:t>
      </w:r>
      <w:r w:rsidR="009405A9" w:rsidRPr="009405A9">
        <w:rPr>
          <w:rFonts w:ascii="Palatino Linotype" w:hAnsi="Palatino Linotype"/>
          <w:color w:val="000000" w:themeColor="text1"/>
          <w:sz w:val="24"/>
          <w:szCs w:val="24"/>
        </w:rPr>
        <w:t>h</w:t>
      </w:r>
      <w:r w:rsidR="00581B9A">
        <w:rPr>
          <w:rFonts w:ascii="Palatino Linotype" w:hAnsi="Palatino Linotype"/>
          <w:color w:val="000000" w:themeColor="text1"/>
          <w:sz w:val="24"/>
          <w:szCs w:val="24"/>
        </w:rPr>
        <w:t>0</w:t>
      </w:r>
      <w:r w:rsidR="009405A9" w:rsidRPr="009405A9">
        <w:rPr>
          <w:rFonts w:ascii="Palatino Linotype" w:hAnsi="Palatino Linotype"/>
          <w:color w:val="000000" w:themeColor="text1"/>
          <w:sz w:val="24"/>
          <w:szCs w:val="24"/>
        </w:rPr>
        <w:t>0 cada 15 días comenzando el día 1</w:t>
      </w:r>
      <w:r w:rsidR="00581B9A">
        <w:rPr>
          <w:rFonts w:ascii="Palatino Linotype" w:hAnsi="Palatino Linotype"/>
          <w:color w:val="000000" w:themeColor="text1"/>
          <w:sz w:val="24"/>
          <w:szCs w:val="24"/>
        </w:rPr>
        <w:t>4</w:t>
      </w:r>
      <w:r w:rsidR="009405A9" w:rsidRPr="009405A9">
        <w:rPr>
          <w:rFonts w:ascii="Palatino Linotype" w:hAnsi="Palatino Linotype"/>
          <w:color w:val="000000" w:themeColor="text1"/>
          <w:sz w:val="24"/>
          <w:szCs w:val="24"/>
        </w:rPr>
        <w:t xml:space="preserve"> de junio de 2023, sin perjuicio de que se realicen también las sesiones extraordinarias que considere la Comisión, previa coordinación de las salas de sesión.</w:t>
      </w:r>
    </w:p>
    <w:p w14:paraId="4E045B59" w14:textId="77777777" w:rsidR="009405A9" w:rsidRPr="00A91FA8" w:rsidRDefault="009405A9" w:rsidP="009405A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4BE35D62" w14:textId="0C0E9B68" w:rsidR="002A01FA" w:rsidRPr="00A91FA8" w:rsidRDefault="00581B9A" w:rsidP="00E43CEE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La presidenta</w:t>
      </w:r>
      <w:r w:rsidR="00A91FA8" w:rsidRPr="00A91FA8">
        <w:rPr>
          <w:rFonts w:ascii="Palatino Linotype" w:hAnsi="Palatino Linotype"/>
          <w:color w:val="000000"/>
          <w:sz w:val="24"/>
          <w:szCs w:val="24"/>
        </w:rPr>
        <w:t xml:space="preserve"> de la </w:t>
      </w:r>
      <w:r w:rsidR="00052D0D">
        <w:rPr>
          <w:rFonts w:ascii="Palatino Linotype" w:hAnsi="Palatino Linotype"/>
          <w:color w:val="000000"/>
          <w:sz w:val="24"/>
          <w:szCs w:val="24"/>
        </w:rPr>
        <w:t>Comisión</w:t>
      </w:r>
      <w:r w:rsidR="004F6E9B" w:rsidRPr="009405A9">
        <w:rPr>
          <w:rFonts w:ascii="Palatino Linotype" w:hAnsi="Palatino Linotype"/>
          <w:color w:val="000000"/>
          <w:sz w:val="24"/>
          <w:szCs w:val="24"/>
        </w:rPr>
        <w:t>,</w:t>
      </w:r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581B9A">
        <w:rPr>
          <w:rFonts w:ascii="Palatino Linotype" w:hAnsi="Palatino Linotype"/>
          <w:bCs/>
          <w:color w:val="000000"/>
          <w:sz w:val="24"/>
          <w:szCs w:val="24"/>
          <w:lang w:val="es-ES"/>
        </w:rPr>
        <w:t>Cristina López</w:t>
      </w:r>
      <w:r w:rsidR="004F6E9B" w:rsidRPr="00A91FA8">
        <w:rPr>
          <w:rFonts w:ascii="Palatino Linotype" w:hAnsi="Palatino Linotype"/>
          <w:color w:val="000000"/>
          <w:sz w:val="24"/>
          <w:szCs w:val="24"/>
        </w:rPr>
        <w:t xml:space="preserve"> , sin existir más puntos a tratar, clausura la sesión siendo las</w:t>
      </w:r>
      <w:r w:rsidR="00CA1116" w:rsidRPr="00A91FA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A91FA8" w:rsidRPr="00A91FA8">
        <w:rPr>
          <w:rFonts w:ascii="Palatino Linotype" w:hAnsi="Palatino Linotype"/>
          <w:color w:val="000000"/>
          <w:sz w:val="24"/>
          <w:szCs w:val="24"/>
        </w:rPr>
        <w:t>1</w:t>
      </w:r>
      <w:r>
        <w:rPr>
          <w:rFonts w:ascii="Palatino Linotype" w:hAnsi="Palatino Linotype"/>
          <w:color w:val="000000"/>
          <w:sz w:val="24"/>
          <w:szCs w:val="24"/>
        </w:rPr>
        <w:t>5</w:t>
      </w:r>
      <w:r w:rsidR="00A91FA8" w:rsidRPr="00A91FA8">
        <w:rPr>
          <w:rFonts w:ascii="Palatino Linotype" w:hAnsi="Palatino Linotype"/>
          <w:color w:val="000000"/>
          <w:sz w:val="24"/>
          <w:szCs w:val="24"/>
        </w:rPr>
        <w:t>H</w:t>
      </w:r>
      <w:r>
        <w:rPr>
          <w:rFonts w:ascii="Palatino Linotype" w:hAnsi="Palatino Linotype"/>
          <w:color w:val="000000"/>
          <w:sz w:val="24"/>
          <w:szCs w:val="24"/>
        </w:rPr>
        <w:t>18</w:t>
      </w:r>
      <w:r w:rsidR="00897A86" w:rsidRPr="00A91FA8">
        <w:rPr>
          <w:rFonts w:ascii="Palatino Linotype" w:hAnsi="Palatino Linotype"/>
          <w:color w:val="000000"/>
          <w:sz w:val="24"/>
          <w:szCs w:val="24"/>
        </w:rPr>
        <w:t xml:space="preserve">. </w:t>
      </w:r>
      <w:r w:rsidR="00523CB5" w:rsidRPr="00A91FA8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6C8264F2" w14:textId="77777777" w:rsidR="004F6E9B" w:rsidRPr="00A91FA8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A91FA8" w14:paraId="5DFBABF4" w14:textId="77777777" w:rsidTr="00951EF8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14:paraId="6167963E" w14:textId="77777777" w:rsidR="004F6E9B" w:rsidRPr="00A91FA8" w:rsidRDefault="004F6E9B" w:rsidP="00951EF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REGISTRO ASISTENCIA – FINALIZACIÓN SESIÓN</w:t>
            </w:r>
          </w:p>
        </w:tc>
      </w:tr>
      <w:tr w:rsidR="004F6E9B" w:rsidRPr="00A91FA8" w14:paraId="1BA2F6DC" w14:textId="77777777" w:rsidTr="00951EF8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14:paraId="1B008AE8" w14:textId="77777777" w:rsidR="004F6E9B" w:rsidRPr="00A91FA8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14:paraId="7EDDA2E5" w14:textId="77777777" w:rsidR="004F6E9B" w:rsidRPr="00A91FA8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14:paraId="17BF2960" w14:textId="77777777" w:rsidR="004F6E9B" w:rsidRPr="00A91FA8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 xml:space="preserve">AUSENTE </w:t>
            </w:r>
          </w:p>
        </w:tc>
      </w:tr>
      <w:tr w:rsidR="00581B9A" w:rsidRPr="00A91FA8" w14:paraId="3E123F09" w14:textId="77777777" w:rsidTr="00951EF8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14:paraId="55E50520" w14:textId="199336BD" w:rsidR="00581B9A" w:rsidRPr="00A91FA8" w:rsidRDefault="00581B9A" w:rsidP="00581B9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Adrián Ibarra</w:t>
            </w:r>
          </w:p>
        </w:tc>
        <w:tc>
          <w:tcPr>
            <w:tcW w:w="1889" w:type="dxa"/>
            <w:shd w:val="clear" w:color="auto" w:fill="auto"/>
          </w:tcPr>
          <w:p w14:paraId="4E028719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205A831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581B9A" w:rsidRPr="00A91FA8" w14:paraId="6622EC27" w14:textId="77777777" w:rsidTr="00951EF8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14:paraId="5D0910F0" w14:textId="208C8AA5" w:rsidR="00581B9A" w:rsidRPr="00A91FA8" w:rsidRDefault="00581B9A" w:rsidP="00581B9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Emilio Uzcátegui</w:t>
            </w:r>
          </w:p>
        </w:tc>
        <w:tc>
          <w:tcPr>
            <w:tcW w:w="1889" w:type="dxa"/>
            <w:shd w:val="clear" w:color="auto" w:fill="auto"/>
          </w:tcPr>
          <w:p w14:paraId="3FDBAAC4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9330A66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581B9A" w:rsidRPr="00A91FA8" w14:paraId="18480603" w14:textId="77777777" w:rsidTr="00951EF8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14:paraId="64CA9318" w14:textId="4E9910F6" w:rsidR="00581B9A" w:rsidRPr="00A91FA8" w:rsidRDefault="00581B9A" w:rsidP="00581B9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lang w:val="es-ES"/>
              </w:rPr>
            </w:pPr>
            <w:r w:rsidRPr="00206513">
              <w:rPr>
                <w:rFonts w:ascii="Palatino Linotype" w:hAnsi="Palatino Linotype"/>
                <w:b/>
                <w:i w:val="0"/>
                <w:iCs w:val="0"/>
                <w:color w:val="000000"/>
                <w:lang w:val="es-ES"/>
              </w:rPr>
              <w:t>Cristina López</w:t>
            </w:r>
          </w:p>
        </w:tc>
        <w:tc>
          <w:tcPr>
            <w:tcW w:w="1889" w:type="dxa"/>
            <w:shd w:val="clear" w:color="auto" w:fill="auto"/>
          </w:tcPr>
          <w:p w14:paraId="4A79F462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A12653" w14:textId="77777777" w:rsidR="00581B9A" w:rsidRPr="00A91FA8" w:rsidRDefault="00581B9A" w:rsidP="00581B9A">
            <w:pPr>
              <w:pStyle w:val="Subttulo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4F6E9B" w:rsidRPr="00A91FA8" w14:paraId="27ECF1B8" w14:textId="77777777" w:rsidTr="00570DCB">
        <w:trPr>
          <w:trHeight w:val="152"/>
          <w:jc w:val="center"/>
        </w:trPr>
        <w:tc>
          <w:tcPr>
            <w:tcW w:w="3611" w:type="dxa"/>
            <w:shd w:val="clear" w:color="auto" w:fill="0070C0"/>
          </w:tcPr>
          <w:p w14:paraId="4DEB299A" w14:textId="77777777" w:rsidR="004F6E9B" w:rsidRPr="00A91FA8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14:paraId="51A7CA8B" w14:textId="0F4EF6C7" w:rsidR="004F6E9B" w:rsidRPr="00A91FA8" w:rsidRDefault="009405A9" w:rsidP="00951EF8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14:paraId="2D1208EB" w14:textId="77777777" w:rsidR="004F6E9B" w:rsidRPr="00A91FA8" w:rsidRDefault="00A91FA8" w:rsidP="00951EF8">
            <w:pPr>
              <w:pStyle w:val="Subttulo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A91FA8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</w:tr>
    </w:tbl>
    <w:p w14:paraId="4801EB39" w14:textId="77777777" w:rsidR="004F6E9B" w:rsidRPr="00A91FA8" w:rsidRDefault="004F6E9B" w:rsidP="004F6E9B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</w:rPr>
      </w:pPr>
    </w:p>
    <w:p w14:paraId="6632F560" w14:textId="58AF2B34" w:rsidR="004F6E9B" w:rsidRPr="00A91FA8" w:rsidRDefault="004F6E9B" w:rsidP="004F6E9B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A91FA8">
        <w:rPr>
          <w:rFonts w:ascii="Palatino Linotype" w:hAnsi="Palatino Linotype" w:cs="Calibri"/>
          <w:sz w:val="24"/>
          <w:szCs w:val="24"/>
        </w:rPr>
        <w:t xml:space="preserve">Para constancia </w:t>
      </w:r>
      <w:r w:rsidR="00E626C1" w:rsidRPr="00A91FA8">
        <w:rPr>
          <w:rFonts w:ascii="Palatino Linotype" w:hAnsi="Palatino Linotype" w:cs="Calibri"/>
          <w:sz w:val="24"/>
          <w:szCs w:val="24"/>
        </w:rPr>
        <w:t>f</w:t>
      </w:r>
      <w:r w:rsidRPr="00A91FA8">
        <w:rPr>
          <w:rFonts w:ascii="Palatino Linotype" w:hAnsi="Palatino Linotype" w:cs="Calibri"/>
          <w:sz w:val="24"/>
          <w:szCs w:val="24"/>
        </w:rPr>
        <w:t xml:space="preserve">irma la Presidenta de la </w:t>
      </w:r>
      <w:r w:rsidR="00052D0D">
        <w:rPr>
          <w:rFonts w:ascii="Palatino Linotype" w:hAnsi="Palatino Linotype" w:cs="Calibri"/>
          <w:sz w:val="24"/>
          <w:szCs w:val="24"/>
        </w:rPr>
        <w:t>Comisión</w:t>
      </w:r>
      <w:r w:rsidRPr="00A91FA8">
        <w:rPr>
          <w:rFonts w:ascii="Palatino Linotype" w:hAnsi="Palatino Linotype" w:cs="Calibri"/>
          <w:sz w:val="24"/>
          <w:szCs w:val="24"/>
        </w:rPr>
        <w:t xml:space="preserve"> de </w:t>
      </w:r>
      <w:r w:rsidR="00581B9A">
        <w:rPr>
          <w:rFonts w:ascii="Palatino Linotype" w:hAnsi="Palatino Linotype"/>
          <w:sz w:val="24"/>
          <w:szCs w:val="24"/>
        </w:rPr>
        <w:t>Conectividad</w:t>
      </w:r>
      <w:r w:rsidR="00581B9A" w:rsidRPr="00A91FA8">
        <w:rPr>
          <w:rFonts w:ascii="Palatino Linotype" w:hAnsi="Palatino Linotype" w:cs="Calibri"/>
          <w:sz w:val="24"/>
          <w:szCs w:val="24"/>
        </w:rPr>
        <w:t xml:space="preserve"> </w:t>
      </w:r>
      <w:r w:rsidR="00DF5549" w:rsidRPr="00A91FA8">
        <w:rPr>
          <w:rFonts w:ascii="Palatino Linotype" w:hAnsi="Palatino Linotype" w:cs="Calibri"/>
          <w:sz w:val="24"/>
          <w:szCs w:val="24"/>
        </w:rPr>
        <w:t xml:space="preserve">y </w:t>
      </w:r>
      <w:r w:rsidR="003A6438">
        <w:rPr>
          <w:rFonts w:ascii="Palatino Linotype" w:hAnsi="Palatino Linotype" w:cs="Calibri"/>
          <w:sz w:val="24"/>
          <w:szCs w:val="24"/>
        </w:rPr>
        <w:t xml:space="preserve">el </w:t>
      </w:r>
      <w:r w:rsidR="00DF5549">
        <w:rPr>
          <w:rFonts w:ascii="Palatino Linotype" w:hAnsi="Palatino Linotype" w:cs="Calibri"/>
          <w:sz w:val="24"/>
          <w:szCs w:val="24"/>
        </w:rPr>
        <w:t>funcionari</w:t>
      </w:r>
      <w:r w:rsidR="003A6438">
        <w:rPr>
          <w:rFonts w:ascii="Palatino Linotype" w:hAnsi="Palatino Linotype" w:cs="Calibri"/>
          <w:sz w:val="24"/>
          <w:szCs w:val="24"/>
        </w:rPr>
        <w:t>o</w:t>
      </w:r>
      <w:r w:rsidR="00DF5549">
        <w:rPr>
          <w:rFonts w:ascii="Palatino Linotype" w:hAnsi="Palatino Linotype" w:cs="Calibri"/>
          <w:sz w:val="24"/>
          <w:szCs w:val="24"/>
        </w:rPr>
        <w:t xml:space="preserve"> delegad</w:t>
      </w:r>
      <w:r w:rsidR="003A6438">
        <w:rPr>
          <w:rFonts w:ascii="Palatino Linotype" w:hAnsi="Palatino Linotype" w:cs="Calibri"/>
          <w:sz w:val="24"/>
          <w:szCs w:val="24"/>
        </w:rPr>
        <w:t>o</w:t>
      </w:r>
      <w:r w:rsidR="00DF5549">
        <w:rPr>
          <w:rFonts w:ascii="Palatino Linotype" w:hAnsi="Palatino Linotype" w:cs="Calibri"/>
          <w:sz w:val="24"/>
          <w:szCs w:val="24"/>
        </w:rPr>
        <w:t xml:space="preserve"> por la </w:t>
      </w:r>
      <w:r w:rsidR="00DF5549" w:rsidRPr="00A91FA8">
        <w:rPr>
          <w:rFonts w:ascii="Palatino Linotype" w:hAnsi="Palatino Linotype" w:cs="Calibri"/>
          <w:sz w:val="24"/>
          <w:szCs w:val="24"/>
        </w:rPr>
        <w:t>Secretar</w:t>
      </w:r>
      <w:r w:rsidR="00DF5549">
        <w:rPr>
          <w:rFonts w:ascii="Palatino Linotype" w:hAnsi="Palatino Linotype" w:cs="Calibri"/>
          <w:sz w:val="24"/>
          <w:szCs w:val="24"/>
        </w:rPr>
        <w:t>í</w:t>
      </w:r>
      <w:r w:rsidR="00DF5549" w:rsidRPr="00A91FA8">
        <w:rPr>
          <w:rFonts w:ascii="Palatino Linotype" w:hAnsi="Palatino Linotype" w:cs="Calibri"/>
          <w:sz w:val="24"/>
          <w:szCs w:val="24"/>
        </w:rPr>
        <w:t>a</w:t>
      </w:r>
      <w:r w:rsidR="00DF5549">
        <w:rPr>
          <w:rFonts w:ascii="Palatino Linotype" w:hAnsi="Palatino Linotype" w:cs="Calibri"/>
          <w:sz w:val="24"/>
          <w:szCs w:val="24"/>
        </w:rPr>
        <w:t xml:space="preserve"> General del Concejo Metropolitano, a</w:t>
      </w:r>
      <w:r w:rsidR="00DF5549" w:rsidRPr="00A91FA8">
        <w:rPr>
          <w:rFonts w:ascii="Palatino Linotype" w:hAnsi="Palatino Linotype" w:cs="Calibri"/>
          <w:sz w:val="24"/>
          <w:szCs w:val="24"/>
        </w:rPr>
        <w:t xml:space="preserve"> </w:t>
      </w:r>
      <w:r w:rsidR="00DF5549">
        <w:rPr>
          <w:rFonts w:ascii="Palatino Linotype" w:hAnsi="Palatino Linotype" w:cs="Calibri"/>
          <w:sz w:val="24"/>
          <w:szCs w:val="24"/>
        </w:rPr>
        <w:t xml:space="preserve">la sesión de la Comisión </w:t>
      </w:r>
      <w:r w:rsidR="00DF5549" w:rsidRPr="00A91FA8">
        <w:rPr>
          <w:rFonts w:ascii="Palatino Linotype" w:hAnsi="Palatino Linotype" w:cs="Calibri"/>
          <w:sz w:val="24"/>
          <w:szCs w:val="24"/>
        </w:rPr>
        <w:t xml:space="preserve">de </w:t>
      </w:r>
      <w:r w:rsidR="003A6438">
        <w:rPr>
          <w:rFonts w:ascii="Palatino Linotype" w:hAnsi="Palatino Linotype"/>
          <w:sz w:val="24"/>
          <w:szCs w:val="24"/>
        </w:rPr>
        <w:t>Conectividad</w:t>
      </w:r>
      <w:r w:rsidR="00DF5549">
        <w:rPr>
          <w:rFonts w:ascii="Palatino Linotype" w:hAnsi="Palatino Linotype" w:cs="Calibri"/>
          <w:sz w:val="24"/>
          <w:szCs w:val="24"/>
        </w:rPr>
        <w:t xml:space="preserve">. </w:t>
      </w:r>
    </w:p>
    <w:p w14:paraId="4BFC5CE2" w14:textId="77777777" w:rsidR="004F6E9B" w:rsidRPr="00A91FA8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</w:rPr>
      </w:pPr>
    </w:p>
    <w:p w14:paraId="2B84315B" w14:textId="77777777" w:rsidR="004F6E9B" w:rsidRPr="00A91FA8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</w:rPr>
      </w:pPr>
    </w:p>
    <w:p w14:paraId="09662F14" w14:textId="77777777" w:rsidR="004F6E9B" w:rsidRPr="00A91FA8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</w:rPr>
        <w:sectPr w:rsidR="004F6E9B" w:rsidRPr="00A91FA8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14:paraId="3028BC87" w14:textId="77777777" w:rsidR="004F6E9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sz w:val="24"/>
          <w:szCs w:val="24"/>
        </w:rPr>
      </w:pPr>
    </w:p>
    <w:p w14:paraId="649768FC" w14:textId="77777777" w:rsidR="00581B9A" w:rsidRPr="00A91FA8" w:rsidRDefault="00581B9A" w:rsidP="004F6E9B">
      <w:pPr>
        <w:spacing w:after="0" w:line="240" w:lineRule="auto"/>
        <w:jc w:val="center"/>
        <w:rPr>
          <w:rFonts w:ascii="Palatino Linotype" w:hAnsi="Palatino Linotype" w:cs="Calibri"/>
          <w:sz w:val="24"/>
          <w:szCs w:val="24"/>
        </w:rPr>
      </w:pPr>
    </w:p>
    <w:p w14:paraId="35E7AD86" w14:textId="77777777" w:rsidR="003A6438" w:rsidRPr="003A6438" w:rsidRDefault="003A6438" w:rsidP="004F6E9B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A6438">
        <w:rPr>
          <w:rFonts w:ascii="Palatino Linotype" w:hAnsi="Palatino Linotype"/>
          <w:b/>
          <w:color w:val="000000"/>
          <w:lang w:val="es-ES"/>
        </w:rPr>
        <w:lastRenderedPageBreak/>
        <w:t>Cristina López</w:t>
      </w:r>
      <w:r w:rsidRPr="003A6438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14:paraId="02C23482" w14:textId="2B09E6CA" w:rsidR="004F6E9B" w:rsidRPr="00A91FA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A91FA8">
        <w:rPr>
          <w:rFonts w:ascii="Palatino Linotype" w:hAnsi="Palatino Linotype" w:cs="Calibri"/>
          <w:b/>
          <w:sz w:val="24"/>
          <w:szCs w:val="24"/>
        </w:rPr>
        <w:t xml:space="preserve">PRESIDENTA DE LA </w:t>
      </w:r>
      <w:r w:rsidR="00052D0D">
        <w:rPr>
          <w:rFonts w:ascii="Palatino Linotype" w:hAnsi="Palatino Linotype" w:cs="Calibri"/>
          <w:b/>
          <w:sz w:val="24"/>
          <w:szCs w:val="24"/>
        </w:rPr>
        <w:t>COMISIÓN</w:t>
      </w:r>
    </w:p>
    <w:p w14:paraId="6F64FF5E" w14:textId="59D536C2" w:rsidR="004F6E9B" w:rsidRPr="00A91FA8" w:rsidRDefault="003A6438" w:rsidP="004F6E9B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A91FA8">
        <w:rPr>
          <w:rFonts w:ascii="Palatino Linotype" w:hAnsi="Palatino Linotype" w:cs="Calibri"/>
          <w:b/>
          <w:sz w:val="24"/>
          <w:szCs w:val="24"/>
        </w:rPr>
        <w:t xml:space="preserve">DE </w:t>
      </w:r>
      <w:r w:rsidRPr="003A6438">
        <w:rPr>
          <w:rFonts w:ascii="Palatino Linotype" w:hAnsi="Palatino Linotype" w:cs="Calibri"/>
          <w:b/>
          <w:sz w:val="24"/>
          <w:szCs w:val="24"/>
        </w:rPr>
        <w:t>CONECTIVIDAD</w:t>
      </w:r>
    </w:p>
    <w:p w14:paraId="10A5B66F" w14:textId="77777777" w:rsidR="004F6E9B" w:rsidRDefault="004F6E9B" w:rsidP="004F6E9B">
      <w:pPr>
        <w:spacing w:after="0" w:line="240" w:lineRule="auto"/>
        <w:jc w:val="center"/>
        <w:rPr>
          <w:rFonts w:ascii="Palatino Linotype" w:hAnsi="Palatino Linotype" w:cs="Calibri"/>
          <w:sz w:val="24"/>
          <w:szCs w:val="24"/>
        </w:rPr>
      </w:pPr>
    </w:p>
    <w:p w14:paraId="2F92CE14" w14:textId="77777777" w:rsidR="009405A9" w:rsidRDefault="009405A9" w:rsidP="004F6E9B">
      <w:pPr>
        <w:spacing w:after="0" w:line="240" w:lineRule="auto"/>
        <w:jc w:val="center"/>
        <w:rPr>
          <w:rFonts w:ascii="Palatino Linotype" w:hAnsi="Palatino Linotype" w:cs="Calibri"/>
          <w:sz w:val="24"/>
          <w:szCs w:val="24"/>
        </w:rPr>
      </w:pPr>
    </w:p>
    <w:p w14:paraId="351276A2" w14:textId="77777777" w:rsidR="009405A9" w:rsidRPr="00A91FA8" w:rsidRDefault="009405A9" w:rsidP="004F6E9B">
      <w:pPr>
        <w:spacing w:after="0" w:line="240" w:lineRule="auto"/>
        <w:jc w:val="center"/>
        <w:rPr>
          <w:rFonts w:ascii="Palatino Linotype" w:hAnsi="Palatino Linotype" w:cs="Calibri"/>
          <w:sz w:val="24"/>
          <w:szCs w:val="24"/>
        </w:rPr>
      </w:pPr>
    </w:p>
    <w:p w14:paraId="40547F7D" w14:textId="326DEC64" w:rsidR="004F6E9B" w:rsidRPr="00A91FA8" w:rsidRDefault="003A6438" w:rsidP="004F6E9B">
      <w:pPr>
        <w:spacing w:after="0" w:line="240" w:lineRule="auto"/>
        <w:jc w:val="center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Javier Freile </w:t>
      </w:r>
    </w:p>
    <w:p w14:paraId="22C3863D" w14:textId="2A65BD92" w:rsidR="004F6E9B" w:rsidRPr="00A91FA8" w:rsidRDefault="003A6438" w:rsidP="009405A9">
      <w:pPr>
        <w:spacing w:after="0" w:line="240" w:lineRule="auto"/>
        <w:jc w:val="center"/>
        <w:rPr>
          <w:rFonts w:ascii="Palatino Linotype" w:hAnsi="Palatino Linotype" w:cs="Calibri"/>
          <w:sz w:val="24"/>
          <w:szCs w:val="24"/>
        </w:rPr>
      </w:pPr>
      <w:r w:rsidRPr="003A6438">
        <w:rPr>
          <w:rFonts w:ascii="Palatino Linotype" w:hAnsi="Palatino Linotype" w:cs="Calibri"/>
          <w:b/>
          <w:sz w:val="24"/>
          <w:szCs w:val="24"/>
        </w:rPr>
        <w:t>FUNCIONARIO DELEGADO POR LA SECRETARÍA GENERAL DEL CONCEJO METROPOLITANO</w:t>
      </w:r>
    </w:p>
    <w:p w14:paraId="420191A0" w14:textId="77777777" w:rsidR="004F6E9B" w:rsidRPr="00A91FA8" w:rsidRDefault="004F6E9B" w:rsidP="004F6E9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13C7B32" w14:textId="77777777" w:rsidR="004F6E9B" w:rsidRPr="00A91FA8" w:rsidRDefault="004F6E9B" w:rsidP="004F6E9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1103"/>
        <w:gridCol w:w="1448"/>
        <w:gridCol w:w="1843"/>
      </w:tblGrid>
      <w:tr w:rsidR="004F6E9B" w:rsidRPr="00A91FA8" w14:paraId="1299847A" w14:textId="77777777" w:rsidTr="009405A9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FF5D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b/>
                <w:sz w:val="24"/>
                <w:szCs w:val="24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503A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b/>
                <w:sz w:val="24"/>
                <w:szCs w:val="24"/>
              </w:rPr>
              <w:t>Responsable: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98D0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b/>
                <w:sz w:val="24"/>
                <w:szCs w:val="24"/>
              </w:rPr>
              <w:t>Unidad: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31F1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b/>
                <w:sz w:val="24"/>
                <w:szCs w:val="2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9DE1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b/>
                <w:sz w:val="24"/>
                <w:szCs w:val="24"/>
              </w:rPr>
              <w:t>Sumilla:</w:t>
            </w:r>
          </w:p>
        </w:tc>
      </w:tr>
      <w:tr w:rsidR="004F6E9B" w:rsidRPr="00A91FA8" w14:paraId="22AC5D07" w14:textId="77777777" w:rsidTr="009405A9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F797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b/>
                <w:sz w:val="24"/>
                <w:szCs w:val="24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2954" w14:textId="6870AB12" w:rsidR="004F6E9B" w:rsidRPr="00A91FA8" w:rsidRDefault="009405A9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Katya Parada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74AD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sz w:val="24"/>
                <w:szCs w:val="24"/>
              </w:rPr>
              <w:t>GC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DFBF" w14:textId="4B857265" w:rsidR="004F6E9B" w:rsidRPr="00A91FA8" w:rsidRDefault="00A91FA8" w:rsidP="00951EF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color w:val="000000"/>
                <w:sz w:val="24"/>
                <w:szCs w:val="24"/>
              </w:rPr>
              <w:t>2023-06-</w:t>
            </w:r>
            <w:r w:rsidR="003A6438">
              <w:rPr>
                <w:rFonts w:ascii="Palatino Linotype" w:hAnsi="Palatino Linotype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867E" w14:textId="77777777" w:rsidR="004F6E9B" w:rsidRPr="00A91FA8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F5549" w:rsidRPr="00A91FA8" w14:paraId="596EAE80" w14:textId="77777777" w:rsidTr="009405A9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36F" w14:textId="77777777" w:rsidR="00DF5549" w:rsidRPr="00A91FA8" w:rsidRDefault="00DF5549" w:rsidP="00DF554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91FA8">
              <w:rPr>
                <w:rFonts w:ascii="Palatino Linotype" w:hAnsi="Palatino Linotype"/>
                <w:b/>
                <w:sz w:val="24"/>
                <w:szCs w:val="24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E483" w14:textId="6AB9A8EC" w:rsidR="00DF5549" w:rsidRPr="00A91FA8" w:rsidRDefault="00DF5549" w:rsidP="00DF554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Libia Rivas</w:t>
            </w:r>
            <w:r w:rsidRPr="00A91FA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199" w14:textId="5E29BC30" w:rsidR="00DF5549" w:rsidRPr="00A91FA8" w:rsidRDefault="00DF5549" w:rsidP="00DF554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SG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CE2" w14:textId="77777777" w:rsidR="00DF5549" w:rsidRPr="00A91FA8" w:rsidRDefault="00DF5549" w:rsidP="00DF554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F25" w14:textId="77777777" w:rsidR="00DF5549" w:rsidRPr="00A91FA8" w:rsidRDefault="00DF5549" w:rsidP="00DF554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6293919" w14:textId="77777777" w:rsidR="004F6E9B" w:rsidRPr="00A91FA8" w:rsidRDefault="004F6E9B" w:rsidP="00570DCB">
      <w:pPr>
        <w:ind w:left="708"/>
        <w:rPr>
          <w:rFonts w:ascii="Palatino Linotype" w:hAnsi="Palatino Linotype"/>
          <w:sz w:val="24"/>
          <w:szCs w:val="24"/>
        </w:rPr>
      </w:pPr>
    </w:p>
    <w:p w14:paraId="76802A54" w14:textId="77777777" w:rsidR="00A70E2E" w:rsidRPr="00A91FA8" w:rsidRDefault="00A70E2E">
      <w:pPr>
        <w:rPr>
          <w:rFonts w:ascii="Palatino Linotype" w:hAnsi="Palatino Linotype"/>
          <w:sz w:val="24"/>
          <w:szCs w:val="24"/>
        </w:rPr>
      </w:pPr>
    </w:p>
    <w:sectPr w:rsidR="00A70E2E" w:rsidRPr="00A91FA8" w:rsidSect="00951EF8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CC8A" w14:textId="77777777" w:rsidR="00C427DA" w:rsidRDefault="00C427DA">
      <w:pPr>
        <w:spacing w:after="0" w:line="240" w:lineRule="auto"/>
      </w:pPr>
      <w:r>
        <w:separator/>
      </w:r>
    </w:p>
  </w:endnote>
  <w:endnote w:type="continuationSeparator" w:id="0">
    <w:p w14:paraId="7F14EA67" w14:textId="77777777" w:rsidR="00C427DA" w:rsidRDefault="00C4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816" w14:textId="77777777" w:rsidR="00951EF8" w:rsidRPr="00983469" w:rsidRDefault="00951EF8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411E2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B411E2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14:paraId="1573E463" w14:textId="77777777" w:rsidR="00951EF8" w:rsidRDefault="00951E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EB34" w14:textId="77777777" w:rsidR="00951EF8" w:rsidRPr="00983469" w:rsidRDefault="00951EF8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52D0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52D0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14:paraId="3D87F5CB" w14:textId="77777777" w:rsidR="00951EF8" w:rsidRDefault="00951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0EBA" w14:textId="77777777" w:rsidR="00C427DA" w:rsidRDefault="00C427DA">
      <w:pPr>
        <w:spacing w:after="0" w:line="240" w:lineRule="auto"/>
      </w:pPr>
      <w:r>
        <w:separator/>
      </w:r>
    </w:p>
  </w:footnote>
  <w:footnote w:type="continuationSeparator" w:id="0">
    <w:p w14:paraId="1CC2020E" w14:textId="77777777" w:rsidR="00C427DA" w:rsidRDefault="00C4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DEF"/>
    <w:multiLevelType w:val="hybridMultilevel"/>
    <w:tmpl w:val="DE20F5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D50"/>
    <w:multiLevelType w:val="hybridMultilevel"/>
    <w:tmpl w:val="D4B49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DD5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725"/>
    <w:multiLevelType w:val="hybridMultilevel"/>
    <w:tmpl w:val="84AE8D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F7C8F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13165"/>
    <w:multiLevelType w:val="multilevel"/>
    <w:tmpl w:val="68FE3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D3A463C"/>
    <w:multiLevelType w:val="hybridMultilevel"/>
    <w:tmpl w:val="76424A4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83C158B"/>
    <w:multiLevelType w:val="hybridMultilevel"/>
    <w:tmpl w:val="76424A4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2B55DF2"/>
    <w:multiLevelType w:val="hybridMultilevel"/>
    <w:tmpl w:val="D4B494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1728">
    <w:abstractNumId w:val="7"/>
  </w:num>
  <w:num w:numId="2" w16cid:durableId="1992830767">
    <w:abstractNumId w:val="2"/>
  </w:num>
  <w:num w:numId="3" w16cid:durableId="1881211469">
    <w:abstractNumId w:val="4"/>
  </w:num>
  <w:num w:numId="4" w16cid:durableId="643002989">
    <w:abstractNumId w:val="3"/>
  </w:num>
  <w:num w:numId="5" w16cid:durableId="1174957665">
    <w:abstractNumId w:val="6"/>
  </w:num>
  <w:num w:numId="6" w16cid:durableId="382294306">
    <w:abstractNumId w:val="0"/>
  </w:num>
  <w:num w:numId="7" w16cid:durableId="1012221047">
    <w:abstractNumId w:val="5"/>
  </w:num>
  <w:num w:numId="8" w16cid:durableId="784036220">
    <w:abstractNumId w:val="8"/>
  </w:num>
  <w:num w:numId="9" w16cid:durableId="252279638">
    <w:abstractNumId w:val="11"/>
  </w:num>
  <w:num w:numId="10" w16cid:durableId="983896775">
    <w:abstractNumId w:val="1"/>
  </w:num>
  <w:num w:numId="11" w16cid:durableId="746340555">
    <w:abstractNumId w:val="9"/>
  </w:num>
  <w:num w:numId="12" w16cid:durableId="805973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B"/>
    <w:rsid w:val="000007C5"/>
    <w:rsid w:val="000018D4"/>
    <w:rsid w:val="000018FF"/>
    <w:rsid w:val="00002499"/>
    <w:rsid w:val="000028D9"/>
    <w:rsid w:val="0000295E"/>
    <w:rsid w:val="000032E6"/>
    <w:rsid w:val="0000491B"/>
    <w:rsid w:val="00005925"/>
    <w:rsid w:val="0000669A"/>
    <w:rsid w:val="0000705C"/>
    <w:rsid w:val="00007365"/>
    <w:rsid w:val="00007F01"/>
    <w:rsid w:val="00010695"/>
    <w:rsid w:val="0001117B"/>
    <w:rsid w:val="00011870"/>
    <w:rsid w:val="0001329A"/>
    <w:rsid w:val="000132EB"/>
    <w:rsid w:val="00014E54"/>
    <w:rsid w:val="000154A1"/>
    <w:rsid w:val="00015C16"/>
    <w:rsid w:val="00015D12"/>
    <w:rsid w:val="00017B1E"/>
    <w:rsid w:val="00017BD5"/>
    <w:rsid w:val="00017CA8"/>
    <w:rsid w:val="00017FE0"/>
    <w:rsid w:val="000206B3"/>
    <w:rsid w:val="00021CC2"/>
    <w:rsid w:val="00022CE4"/>
    <w:rsid w:val="000230F8"/>
    <w:rsid w:val="0002315D"/>
    <w:rsid w:val="00023196"/>
    <w:rsid w:val="00023BB8"/>
    <w:rsid w:val="00024852"/>
    <w:rsid w:val="00024E80"/>
    <w:rsid w:val="000253E1"/>
    <w:rsid w:val="00025467"/>
    <w:rsid w:val="00025A2F"/>
    <w:rsid w:val="00025A55"/>
    <w:rsid w:val="00026099"/>
    <w:rsid w:val="00026DE7"/>
    <w:rsid w:val="00027129"/>
    <w:rsid w:val="00027736"/>
    <w:rsid w:val="0002786F"/>
    <w:rsid w:val="00027F41"/>
    <w:rsid w:val="00030911"/>
    <w:rsid w:val="00030CB9"/>
    <w:rsid w:val="0003117F"/>
    <w:rsid w:val="000312FB"/>
    <w:rsid w:val="000320FA"/>
    <w:rsid w:val="00032A2F"/>
    <w:rsid w:val="000335E9"/>
    <w:rsid w:val="0003420D"/>
    <w:rsid w:val="000347C9"/>
    <w:rsid w:val="00036ADF"/>
    <w:rsid w:val="00036C86"/>
    <w:rsid w:val="00037112"/>
    <w:rsid w:val="000371B9"/>
    <w:rsid w:val="00037E86"/>
    <w:rsid w:val="00040C7A"/>
    <w:rsid w:val="00040FF8"/>
    <w:rsid w:val="000420D3"/>
    <w:rsid w:val="000421C2"/>
    <w:rsid w:val="00042323"/>
    <w:rsid w:val="000438B6"/>
    <w:rsid w:val="00043BF3"/>
    <w:rsid w:val="0004463E"/>
    <w:rsid w:val="00044743"/>
    <w:rsid w:val="00044E07"/>
    <w:rsid w:val="000457B5"/>
    <w:rsid w:val="0004639B"/>
    <w:rsid w:val="0004724D"/>
    <w:rsid w:val="000474B7"/>
    <w:rsid w:val="00047640"/>
    <w:rsid w:val="00047E9E"/>
    <w:rsid w:val="0005056A"/>
    <w:rsid w:val="00051821"/>
    <w:rsid w:val="0005230E"/>
    <w:rsid w:val="000526AC"/>
    <w:rsid w:val="00052944"/>
    <w:rsid w:val="00052D0D"/>
    <w:rsid w:val="0005407B"/>
    <w:rsid w:val="000542AB"/>
    <w:rsid w:val="00054413"/>
    <w:rsid w:val="00054820"/>
    <w:rsid w:val="00057380"/>
    <w:rsid w:val="000606B8"/>
    <w:rsid w:val="00061FD6"/>
    <w:rsid w:val="00065016"/>
    <w:rsid w:val="00066123"/>
    <w:rsid w:val="00066EBB"/>
    <w:rsid w:val="00067590"/>
    <w:rsid w:val="000703A5"/>
    <w:rsid w:val="00071868"/>
    <w:rsid w:val="0007232D"/>
    <w:rsid w:val="0007240C"/>
    <w:rsid w:val="00072E91"/>
    <w:rsid w:val="0007332A"/>
    <w:rsid w:val="000747CF"/>
    <w:rsid w:val="00074A34"/>
    <w:rsid w:val="00074EC9"/>
    <w:rsid w:val="00074F62"/>
    <w:rsid w:val="00076AC1"/>
    <w:rsid w:val="00076D96"/>
    <w:rsid w:val="00076E8F"/>
    <w:rsid w:val="00076E96"/>
    <w:rsid w:val="00077ADE"/>
    <w:rsid w:val="00080C08"/>
    <w:rsid w:val="00080E0F"/>
    <w:rsid w:val="00080E2A"/>
    <w:rsid w:val="00081961"/>
    <w:rsid w:val="00082339"/>
    <w:rsid w:val="00082888"/>
    <w:rsid w:val="00084506"/>
    <w:rsid w:val="00085580"/>
    <w:rsid w:val="00085B16"/>
    <w:rsid w:val="000878A9"/>
    <w:rsid w:val="00087BF4"/>
    <w:rsid w:val="00090102"/>
    <w:rsid w:val="00090334"/>
    <w:rsid w:val="000918F4"/>
    <w:rsid w:val="00091AC2"/>
    <w:rsid w:val="00092273"/>
    <w:rsid w:val="000924F0"/>
    <w:rsid w:val="00092C31"/>
    <w:rsid w:val="000934D1"/>
    <w:rsid w:val="00093B1B"/>
    <w:rsid w:val="000941BA"/>
    <w:rsid w:val="00094CB0"/>
    <w:rsid w:val="00094CCC"/>
    <w:rsid w:val="00095A70"/>
    <w:rsid w:val="00095B4E"/>
    <w:rsid w:val="00095CF5"/>
    <w:rsid w:val="00096927"/>
    <w:rsid w:val="00097166"/>
    <w:rsid w:val="00097FCF"/>
    <w:rsid w:val="000A0AEA"/>
    <w:rsid w:val="000A2BFD"/>
    <w:rsid w:val="000A2CD4"/>
    <w:rsid w:val="000A36FE"/>
    <w:rsid w:val="000A37F6"/>
    <w:rsid w:val="000A438A"/>
    <w:rsid w:val="000A4B1E"/>
    <w:rsid w:val="000A4FBF"/>
    <w:rsid w:val="000A4FD3"/>
    <w:rsid w:val="000A6511"/>
    <w:rsid w:val="000A6D0F"/>
    <w:rsid w:val="000B42C1"/>
    <w:rsid w:val="000B480C"/>
    <w:rsid w:val="000B5683"/>
    <w:rsid w:val="000B580A"/>
    <w:rsid w:val="000B584D"/>
    <w:rsid w:val="000B5E4E"/>
    <w:rsid w:val="000B6AFD"/>
    <w:rsid w:val="000B6C2E"/>
    <w:rsid w:val="000B73AB"/>
    <w:rsid w:val="000B79A9"/>
    <w:rsid w:val="000C00C5"/>
    <w:rsid w:val="000C0556"/>
    <w:rsid w:val="000C1244"/>
    <w:rsid w:val="000C2161"/>
    <w:rsid w:val="000C2181"/>
    <w:rsid w:val="000C22A3"/>
    <w:rsid w:val="000C2D3A"/>
    <w:rsid w:val="000C31B3"/>
    <w:rsid w:val="000C3F98"/>
    <w:rsid w:val="000C3FA7"/>
    <w:rsid w:val="000C7620"/>
    <w:rsid w:val="000D1053"/>
    <w:rsid w:val="000D15B0"/>
    <w:rsid w:val="000D19C3"/>
    <w:rsid w:val="000D2AD2"/>
    <w:rsid w:val="000D421A"/>
    <w:rsid w:val="000D4A90"/>
    <w:rsid w:val="000D51AC"/>
    <w:rsid w:val="000D5F4A"/>
    <w:rsid w:val="000D659E"/>
    <w:rsid w:val="000D6979"/>
    <w:rsid w:val="000D766A"/>
    <w:rsid w:val="000E0489"/>
    <w:rsid w:val="000E0F5C"/>
    <w:rsid w:val="000E1A43"/>
    <w:rsid w:val="000E279D"/>
    <w:rsid w:val="000E529B"/>
    <w:rsid w:val="000E5C09"/>
    <w:rsid w:val="000E61D2"/>
    <w:rsid w:val="000E6950"/>
    <w:rsid w:val="000E6B34"/>
    <w:rsid w:val="000E6D1C"/>
    <w:rsid w:val="000E6F7F"/>
    <w:rsid w:val="000E752C"/>
    <w:rsid w:val="000E77F8"/>
    <w:rsid w:val="000F1670"/>
    <w:rsid w:val="000F1E9E"/>
    <w:rsid w:val="000F3008"/>
    <w:rsid w:val="000F4903"/>
    <w:rsid w:val="000F56A2"/>
    <w:rsid w:val="000F69A6"/>
    <w:rsid w:val="0010019C"/>
    <w:rsid w:val="00100EAC"/>
    <w:rsid w:val="00101153"/>
    <w:rsid w:val="00101BF3"/>
    <w:rsid w:val="00101FB5"/>
    <w:rsid w:val="001025C1"/>
    <w:rsid w:val="00103EB9"/>
    <w:rsid w:val="00104071"/>
    <w:rsid w:val="001045DA"/>
    <w:rsid w:val="001048C6"/>
    <w:rsid w:val="00104943"/>
    <w:rsid w:val="001067E6"/>
    <w:rsid w:val="00106A19"/>
    <w:rsid w:val="001073F2"/>
    <w:rsid w:val="00107EE5"/>
    <w:rsid w:val="0011188A"/>
    <w:rsid w:val="00112769"/>
    <w:rsid w:val="00112858"/>
    <w:rsid w:val="001128E3"/>
    <w:rsid w:val="00113576"/>
    <w:rsid w:val="001135D6"/>
    <w:rsid w:val="001143D6"/>
    <w:rsid w:val="00114C09"/>
    <w:rsid w:val="001153FD"/>
    <w:rsid w:val="00121197"/>
    <w:rsid w:val="0012144C"/>
    <w:rsid w:val="001217C2"/>
    <w:rsid w:val="00121967"/>
    <w:rsid w:val="00121D7E"/>
    <w:rsid w:val="001227C0"/>
    <w:rsid w:val="00123782"/>
    <w:rsid w:val="0012398E"/>
    <w:rsid w:val="001249A4"/>
    <w:rsid w:val="00125DED"/>
    <w:rsid w:val="001303A8"/>
    <w:rsid w:val="0013130A"/>
    <w:rsid w:val="001314E3"/>
    <w:rsid w:val="00131633"/>
    <w:rsid w:val="00132227"/>
    <w:rsid w:val="00134338"/>
    <w:rsid w:val="00134B39"/>
    <w:rsid w:val="00135759"/>
    <w:rsid w:val="0013577D"/>
    <w:rsid w:val="00136B6B"/>
    <w:rsid w:val="00140043"/>
    <w:rsid w:val="00141FBC"/>
    <w:rsid w:val="00142AD3"/>
    <w:rsid w:val="001433B9"/>
    <w:rsid w:val="00143816"/>
    <w:rsid w:val="0014467F"/>
    <w:rsid w:val="00144873"/>
    <w:rsid w:val="00145065"/>
    <w:rsid w:val="00145448"/>
    <w:rsid w:val="00145BA8"/>
    <w:rsid w:val="00145DDC"/>
    <w:rsid w:val="00146736"/>
    <w:rsid w:val="00146806"/>
    <w:rsid w:val="0014698F"/>
    <w:rsid w:val="0015056B"/>
    <w:rsid w:val="00150912"/>
    <w:rsid w:val="00151399"/>
    <w:rsid w:val="00151628"/>
    <w:rsid w:val="00151AA3"/>
    <w:rsid w:val="00151E40"/>
    <w:rsid w:val="001528D2"/>
    <w:rsid w:val="00152BEC"/>
    <w:rsid w:val="00152F08"/>
    <w:rsid w:val="001548E6"/>
    <w:rsid w:val="00154D4E"/>
    <w:rsid w:val="001550D8"/>
    <w:rsid w:val="001567F4"/>
    <w:rsid w:val="00156F0D"/>
    <w:rsid w:val="00157AA3"/>
    <w:rsid w:val="0016066F"/>
    <w:rsid w:val="001607A5"/>
    <w:rsid w:val="00160F04"/>
    <w:rsid w:val="00161905"/>
    <w:rsid w:val="00161A1A"/>
    <w:rsid w:val="00162BF5"/>
    <w:rsid w:val="00163B56"/>
    <w:rsid w:val="00164000"/>
    <w:rsid w:val="001648A7"/>
    <w:rsid w:val="0016530F"/>
    <w:rsid w:val="001653CC"/>
    <w:rsid w:val="00165E3A"/>
    <w:rsid w:val="001661F5"/>
    <w:rsid w:val="0016697E"/>
    <w:rsid w:val="00166D85"/>
    <w:rsid w:val="00167423"/>
    <w:rsid w:val="001679CA"/>
    <w:rsid w:val="00167A83"/>
    <w:rsid w:val="0017031A"/>
    <w:rsid w:val="001708E4"/>
    <w:rsid w:val="001712B4"/>
    <w:rsid w:val="00171349"/>
    <w:rsid w:val="00172102"/>
    <w:rsid w:val="001721D8"/>
    <w:rsid w:val="0017286C"/>
    <w:rsid w:val="001751E5"/>
    <w:rsid w:val="00175AB4"/>
    <w:rsid w:val="00175ADF"/>
    <w:rsid w:val="00176408"/>
    <w:rsid w:val="00180875"/>
    <w:rsid w:val="00181163"/>
    <w:rsid w:val="001833CC"/>
    <w:rsid w:val="0018365F"/>
    <w:rsid w:val="00185375"/>
    <w:rsid w:val="00185C73"/>
    <w:rsid w:val="00186F18"/>
    <w:rsid w:val="001875B6"/>
    <w:rsid w:val="00187A23"/>
    <w:rsid w:val="00187DA4"/>
    <w:rsid w:val="001932FB"/>
    <w:rsid w:val="00193AA2"/>
    <w:rsid w:val="001945D3"/>
    <w:rsid w:val="00195912"/>
    <w:rsid w:val="00196074"/>
    <w:rsid w:val="0019682B"/>
    <w:rsid w:val="001971EB"/>
    <w:rsid w:val="00197744"/>
    <w:rsid w:val="0019779E"/>
    <w:rsid w:val="00197B00"/>
    <w:rsid w:val="001A1108"/>
    <w:rsid w:val="001A11D7"/>
    <w:rsid w:val="001A134F"/>
    <w:rsid w:val="001A1408"/>
    <w:rsid w:val="001A18FA"/>
    <w:rsid w:val="001A190D"/>
    <w:rsid w:val="001A19D1"/>
    <w:rsid w:val="001A21D2"/>
    <w:rsid w:val="001A2AC3"/>
    <w:rsid w:val="001A353A"/>
    <w:rsid w:val="001A366D"/>
    <w:rsid w:val="001A3882"/>
    <w:rsid w:val="001A45F7"/>
    <w:rsid w:val="001A46D1"/>
    <w:rsid w:val="001A5952"/>
    <w:rsid w:val="001A6B8E"/>
    <w:rsid w:val="001A7459"/>
    <w:rsid w:val="001B079F"/>
    <w:rsid w:val="001B12DA"/>
    <w:rsid w:val="001B1D0B"/>
    <w:rsid w:val="001B23A6"/>
    <w:rsid w:val="001B2755"/>
    <w:rsid w:val="001B324C"/>
    <w:rsid w:val="001B3960"/>
    <w:rsid w:val="001B6118"/>
    <w:rsid w:val="001B7473"/>
    <w:rsid w:val="001C02E4"/>
    <w:rsid w:val="001C0F92"/>
    <w:rsid w:val="001C143B"/>
    <w:rsid w:val="001C172A"/>
    <w:rsid w:val="001C1D4B"/>
    <w:rsid w:val="001C2BED"/>
    <w:rsid w:val="001C34ED"/>
    <w:rsid w:val="001C4200"/>
    <w:rsid w:val="001C48CB"/>
    <w:rsid w:val="001C5233"/>
    <w:rsid w:val="001C5B5D"/>
    <w:rsid w:val="001C6F44"/>
    <w:rsid w:val="001C7BA9"/>
    <w:rsid w:val="001C7C63"/>
    <w:rsid w:val="001D074C"/>
    <w:rsid w:val="001D0D0E"/>
    <w:rsid w:val="001D24B4"/>
    <w:rsid w:val="001D2A75"/>
    <w:rsid w:val="001D3049"/>
    <w:rsid w:val="001D31A7"/>
    <w:rsid w:val="001D381E"/>
    <w:rsid w:val="001D3D36"/>
    <w:rsid w:val="001D56C2"/>
    <w:rsid w:val="001D5A91"/>
    <w:rsid w:val="001D6394"/>
    <w:rsid w:val="001D753A"/>
    <w:rsid w:val="001E0966"/>
    <w:rsid w:val="001E285C"/>
    <w:rsid w:val="001E31DF"/>
    <w:rsid w:val="001E3395"/>
    <w:rsid w:val="001E3577"/>
    <w:rsid w:val="001E3856"/>
    <w:rsid w:val="001E397E"/>
    <w:rsid w:val="001E4034"/>
    <w:rsid w:val="001E4DF4"/>
    <w:rsid w:val="001E5A3C"/>
    <w:rsid w:val="001E62A0"/>
    <w:rsid w:val="001E643C"/>
    <w:rsid w:val="001E7833"/>
    <w:rsid w:val="001F1023"/>
    <w:rsid w:val="001F1AC4"/>
    <w:rsid w:val="001F2355"/>
    <w:rsid w:val="001F2C80"/>
    <w:rsid w:val="001F2F58"/>
    <w:rsid w:val="001F2FFD"/>
    <w:rsid w:val="001F34B9"/>
    <w:rsid w:val="001F3806"/>
    <w:rsid w:val="001F47E5"/>
    <w:rsid w:val="001F4822"/>
    <w:rsid w:val="001F59E0"/>
    <w:rsid w:val="001F7AD0"/>
    <w:rsid w:val="00200B5E"/>
    <w:rsid w:val="00201D79"/>
    <w:rsid w:val="002020C6"/>
    <w:rsid w:val="00202A59"/>
    <w:rsid w:val="00202BAF"/>
    <w:rsid w:val="00203205"/>
    <w:rsid w:val="00203753"/>
    <w:rsid w:val="002044C2"/>
    <w:rsid w:val="00204537"/>
    <w:rsid w:val="0020482A"/>
    <w:rsid w:val="00204F90"/>
    <w:rsid w:val="00205704"/>
    <w:rsid w:val="00205A3C"/>
    <w:rsid w:val="00206513"/>
    <w:rsid w:val="00206E02"/>
    <w:rsid w:val="00206EBA"/>
    <w:rsid w:val="00206F41"/>
    <w:rsid w:val="002071A0"/>
    <w:rsid w:val="0020723E"/>
    <w:rsid w:val="00207A0D"/>
    <w:rsid w:val="0021251C"/>
    <w:rsid w:val="00212876"/>
    <w:rsid w:val="002128C2"/>
    <w:rsid w:val="00213822"/>
    <w:rsid w:val="00213B10"/>
    <w:rsid w:val="00213FC4"/>
    <w:rsid w:val="00214322"/>
    <w:rsid w:val="00214E0D"/>
    <w:rsid w:val="00216084"/>
    <w:rsid w:val="00216CF1"/>
    <w:rsid w:val="00216EA9"/>
    <w:rsid w:val="002174A4"/>
    <w:rsid w:val="00217DDB"/>
    <w:rsid w:val="0022079E"/>
    <w:rsid w:val="00220BC5"/>
    <w:rsid w:val="00221655"/>
    <w:rsid w:val="0022172E"/>
    <w:rsid w:val="002237E1"/>
    <w:rsid w:val="00223C86"/>
    <w:rsid w:val="0022553D"/>
    <w:rsid w:val="002264AB"/>
    <w:rsid w:val="0022675B"/>
    <w:rsid w:val="00226CEB"/>
    <w:rsid w:val="002272C4"/>
    <w:rsid w:val="00230153"/>
    <w:rsid w:val="002313BD"/>
    <w:rsid w:val="0023165E"/>
    <w:rsid w:val="00231689"/>
    <w:rsid w:val="002316F3"/>
    <w:rsid w:val="00234245"/>
    <w:rsid w:val="002343F1"/>
    <w:rsid w:val="002356BA"/>
    <w:rsid w:val="00236DEA"/>
    <w:rsid w:val="00237499"/>
    <w:rsid w:val="002376EB"/>
    <w:rsid w:val="00237FDC"/>
    <w:rsid w:val="00240672"/>
    <w:rsid w:val="00241206"/>
    <w:rsid w:val="0024152D"/>
    <w:rsid w:val="00241934"/>
    <w:rsid w:val="00241ACD"/>
    <w:rsid w:val="002422CD"/>
    <w:rsid w:val="00242F4F"/>
    <w:rsid w:val="002439C3"/>
    <w:rsid w:val="002442F8"/>
    <w:rsid w:val="00244346"/>
    <w:rsid w:val="00244C34"/>
    <w:rsid w:val="002469C4"/>
    <w:rsid w:val="00250713"/>
    <w:rsid w:val="00250B92"/>
    <w:rsid w:val="00252CDC"/>
    <w:rsid w:val="002543BA"/>
    <w:rsid w:val="00254FE3"/>
    <w:rsid w:val="002556C3"/>
    <w:rsid w:val="0025597A"/>
    <w:rsid w:val="00257A3B"/>
    <w:rsid w:val="0026086F"/>
    <w:rsid w:val="0026156E"/>
    <w:rsid w:val="00264805"/>
    <w:rsid w:val="00264887"/>
    <w:rsid w:val="00264915"/>
    <w:rsid w:val="002649C2"/>
    <w:rsid w:val="00266F15"/>
    <w:rsid w:val="002703F4"/>
    <w:rsid w:val="00270745"/>
    <w:rsid w:val="002709DC"/>
    <w:rsid w:val="00270B0D"/>
    <w:rsid w:val="00271BBF"/>
    <w:rsid w:val="00271EBA"/>
    <w:rsid w:val="00272153"/>
    <w:rsid w:val="0027233E"/>
    <w:rsid w:val="00272798"/>
    <w:rsid w:val="00273918"/>
    <w:rsid w:val="00273A73"/>
    <w:rsid w:val="00273FD8"/>
    <w:rsid w:val="002743F2"/>
    <w:rsid w:val="00274A1D"/>
    <w:rsid w:val="00274C13"/>
    <w:rsid w:val="002752D4"/>
    <w:rsid w:val="00275356"/>
    <w:rsid w:val="002758F9"/>
    <w:rsid w:val="002759A7"/>
    <w:rsid w:val="0027616D"/>
    <w:rsid w:val="00276189"/>
    <w:rsid w:val="00276A4C"/>
    <w:rsid w:val="002772A5"/>
    <w:rsid w:val="00277B5C"/>
    <w:rsid w:val="00277D87"/>
    <w:rsid w:val="00280444"/>
    <w:rsid w:val="00281C71"/>
    <w:rsid w:val="002821CC"/>
    <w:rsid w:val="0028566A"/>
    <w:rsid w:val="00286C98"/>
    <w:rsid w:val="00286DAF"/>
    <w:rsid w:val="00286DFE"/>
    <w:rsid w:val="00286F24"/>
    <w:rsid w:val="00287F6D"/>
    <w:rsid w:val="00293592"/>
    <w:rsid w:val="00294715"/>
    <w:rsid w:val="00294989"/>
    <w:rsid w:val="002958F8"/>
    <w:rsid w:val="00295EAD"/>
    <w:rsid w:val="002966C1"/>
    <w:rsid w:val="00296E8C"/>
    <w:rsid w:val="00297738"/>
    <w:rsid w:val="002A01FA"/>
    <w:rsid w:val="002A0322"/>
    <w:rsid w:val="002A13E5"/>
    <w:rsid w:val="002A1625"/>
    <w:rsid w:val="002A1B62"/>
    <w:rsid w:val="002A2106"/>
    <w:rsid w:val="002A357F"/>
    <w:rsid w:val="002A3A18"/>
    <w:rsid w:val="002A3D2A"/>
    <w:rsid w:val="002A3D52"/>
    <w:rsid w:val="002A4321"/>
    <w:rsid w:val="002A4EF6"/>
    <w:rsid w:val="002A59B5"/>
    <w:rsid w:val="002A63A8"/>
    <w:rsid w:val="002A6836"/>
    <w:rsid w:val="002A683A"/>
    <w:rsid w:val="002A6A58"/>
    <w:rsid w:val="002B0A98"/>
    <w:rsid w:val="002B0F0A"/>
    <w:rsid w:val="002B2F3A"/>
    <w:rsid w:val="002B3791"/>
    <w:rsid w:val="002B3F5D"/>
    <w:rsid w:val="002B46CB"/>
    <w:rsid w:val="002B4A06"/>
    <w:rsid w:val="002B4BA7"/>
    <w:rsid w:val="002B4F8A"/>
    <w:rsid w:val="002B5FD6"/>
    <w:rsid w:val="002B6487"/>
    <w:rsid w:val="002B7534"/>
    <w:rsid w:val="002B7A01"/>
    <w:rsid w:val="002B7FFD"/>
    <w:rsid w:val="002C0682"/>
    <w:rsid w:val="002C0EB4"/>
    <w:rsid w:val="002C1562"/>
    <w:rsid w:val="002C19EC"/>
    <w:rsid w:val="002C1B7F"/>
    <w:rsid w:val="002C477B"/>
    <w:rsid w:val="002C60AA"/>
    <w:rsid w:val="002C6408"/>
    <w:rsid w:val="002C6732"/>
    <w:rsid w:val="002C6BBA"/>
    <w:rsid w:val="002C7841"/>
    <w:rsid w:val="002D04F8"/>
    <w:rsid w:val="002D0BC1"/>
    <w:rsid w:val="002D33BA"/>
    <w:rsid w:val="002D3497"/>
    <w:rsid w:val="002D4AC5"/>
    <w:rsid w:val="002D6764"/>
    <w:rsid w:val="002D697B"/>
    <w:rsid w:val="002D7FEB"/>
    <w:rsid w:val="002E030E"/>
    <w:rsid w:val="002E20AC"/>
    <w:rsid w:val="002E3338"/>
    <w:rsid w:val="002E58D5"/>
    <w:rsid w:val="002E63EF"/>
    <w:rsid w:val="002E6628"/>
    <w:rsid w:val="002F0BDC"/>
    <w:rsid w:val="002F1856"/>
    <w:rsid w:val="002F1F41"/>
    <w:rsid w:val="002F2502"/>
    <w:rsid w:val="002F3155"/>
    <w:rsid w:val="002F34CA"/>
    <w:rsid w:val="002F423C"/>
    <w:rsid w:val="002F490A"/>
    <w:rsid w:val="002F4AF6"/>
    <w:rsid w:val="002F4D9F"/>
    <w:rsid w:val="002F54EC"/>
    <w:rsid w:val="002F5E30"/>
    <w:rsid w:val="002F67C3"/>
    <w:rsid w:val="002F6C22"/>
    <w:rsid w:val="002F6F70"/>
    <w:rsid w:val="002F757F"/>
    <w:rsid w:val="002F7D9D"/>
    <w:rsid w:val="003006DC"/>
    <w:rsid w:val="00300E26"/>
    <w:rsid w:val="00301082"/>
    <w:rsid w:val="00301775"/>
    <w:rsid w:val="00301910"/>
    <w:rsid w:val="00301B12"/>
    <w:rsid w:val="00301C21"/>
    <w:rsid w:val="00301FAF"/>
    <w:rsid w:val="00302C9E"/>
    <w:rsid w:val="003031A1"/>
    <w:rsid w:val="003034C2"/>
    <w:rsid w:val="00303775"/>
    <w:rsid w:val="00303858"/>
    <w:rsid w:val="0030398B"/>
    <w:rsid w:val="0030595B"/>
    <w:rsid w:val="00305B42"/>
    <w:rsid w:val="00306091"/>
    <w:rsid w:val="003063D1"/>
    <w:rsid w:val="00306463"/>
    <w:rsid w:val="0030674D"/>
    <w:rsid w:val="00306A07"/>
    <w:rsid w:val="00306BD1"/>
    <w:rsid w:val="00307E35"/>
    <w:rsid w:val="00307E4A"/>
    <w:rsid w:val="003111A0"/>
    <w:rsid w:val="003114CC"/>
    <w:rsid w:val="00311BC9"/>
    <w:rsid w:val="00312AD5"/>
    <w:rsid w:val="00313A9E"/>
    <w:rsid w:val="00314976"/>
    <w:rsid w:val="0031540D"/>
    <w:rsid w:val="00316C86"/>
    <w:rsid w:val="003179C7"/>
    <w:rsid w:val="003179CE"/>
    <w:rsid w:val="003204FF"/>
    <w:rsid w:val="00321E6E"/>
    <w:rsid w:val="00322254"/>
    <w:rsid w:val="003229C6"/>
    <w:rsid w:val="003247E2"/>
    <w:rsid w:val="00324ECB"/>
    <w:rsid w:val="003250D8"/>
    <w:rsid w:val="00326460"/>
    <w:rsid w:val="0032662C"/>
    <w:rsid w:val="00326B2D"/>
    <w:rsid w:val="00327264"/>
    <w:rsid w:val="00327904"/>
    <w:rsid w:val="00327A9F"/>
    <w:rsid w:val="00327FBA"/>
    <w:rsid w:val="003308ED"/>
    <w:rsid w:val="00330920"/>
    <w:rsid w:val="00330EFF"/>
    <w:rsid w:val="00331078"/>
    <w:rsid w:val="003311D8"/>
    <w:rsid w:val="003318A6"/>
    <w:rsid w:val="00331A73"/>
    <w:rsid w:val="00331F8B"/>
    <w:rsid w:val="00332010"/>
    <w:rsid w:val="003321D9"/>
    <w:rsid w:val="00332291"/>
    <w:rsid w:val="0033321D"/>
    <w:rsid w:val="00333ABA"/>
    <w:rsid w:val="00333BF8"/>
    <w:rsid w:val="0033479E"/>
    <w:rsid w:val="00334EA4"/>
    <w:rsid w:val="00335229"/>
    <w:rsid w:val="00335C73"/>
    <w:rsid w:val="003365E7"/>
    <w:rsid w:val="00336A71"/>
    <w:rsid w:val="00336F3E"/>
    <w:rsid w:val="00340594"/>
    <w:rsid w:val="00340601"/>
    <w:rsid w:val="00340992"/>
    <w:rsid w:val="003413EF"/>
    <w:rsid w:val="00341689"/>
    <w:rsid w:val="00341873"/>
    <w:rsid w:val="00341997"/>
    <w:rsid w:val="00341B4B"/>
    <w:rsid w:val="0034347F"/>
    <w:rsid w:val="00343BEC"/>
    <w:rsid w:val="00344764"/>
    <w:rsid w:val="00345FA7"/>
    <w:rsid w:val="003467CC"/>
    <w:rsid w:val="00346DFC"/>
    <w:rsid w:val="00347EAA"/>
    <w:rsid w:val="00350C63"/>
    <w:rsid w:val="00351058"/>
    <w:rsid w:val="0035126D"/>
    <w:rsid w:val="0035151B"/>
    <w:rsid w:val="00351828"/>
    <w:rsid w:val="00351F4A"/>
    <w:rsid w:val="00352817"/>
    <w:rsid w:val="00353491"/>
    <w:rsid w:val="00353BFA"/>
    <w:rsid w:val="0035430B"/>
    <w:rsid w:val="00354B54"/>
    <w:rsid w:val="00355E4F"/>
    <w:rsid w:val="00356047"/>
    <w:rsid w:val="00356582"/>
    <w:rsid w:val="00356A25"/>
    <w:rsid w:val="00357CA3"/>
    <w:rsid w:val="003604BB"/>
    <w:rsid w:val="0036266F"/>
    <w:rsid w:val="00363D4A"/>
    <w:rsid w:val="00363ED7"/>
    <w:rsid w:val="00365315"/>
    <w:rsid w:val="00366C87"/>
    <w:rsid w:val="00367FFE"/>
    <w:rsid w:val="0037038A"/>
    <w:rsid w:val="00370422"/>
    <w:rsid w:val="00370700"/>
    <w:rsid w:val="00371250"/>
    <w:rsid w:val="0037143B"/>
    <w:rsid w:val="00374BBB"/>
    <w:rsid w:val="00375D1F"/>
    <w:rsid w:val="00376217"/>
    <w:rsid w:val="00376C24"/>
    <w:rsid w:val="003777EE"/>
    <w:rsid w:val="00377BDB"/>
    <w:rsid w:val="00380CE2"/>
    <w:rsid w:val="00382C43"/>
    <w:rsid w:val="0038443E"/>
    <w:rsid w:val="00384B7D"/>
    <w:rsid w:val="00384DED"/>
    <w:rsid w:val="003850FE"/>
    <w:rsid w:val="0038681A"/>
    <w:rsid w:val="00386AAB"/>
    <w:rsid w:val="00387EAB"/>
    <w:rsid w:val="0039019E"/>
    <w:rsid w:val="003906E1"/>
    <w:rsid w:val="00390726"/>
    <w:rsid w:val="00390AFE"/>
    <w:rsid w:val="00391B44"/>
    <w:rsid w:val="00391C05"/>
    <w:rsid w:val="00392BF0"/>
    <w:rsid w:val="0039320F"/>
    <w:rsid w:val="003935A2"/>
    <w:rsid w:val="00393A16"/>
    <w:rsid w:val="003941F2"/>
    <w:rsid w:val="00395141"/>
    <w:rsid w:val="0039633C"/>
    <w:rsid w:val="00396721"/>
    <w:rsid w:val="00397514"/>
    <w:rsid w:val="00397998"/>
    <w:rsid w:val="003A01A4"/>
    <w:rsid w:val="003A1A00"/>
    <w:rsid w:val="003A6438"/>
    <w:rsid w:val="003A6E3E"/>
    <w:rsid w:val="003A6F5C"/>
    <w:rsid w:val="003A730F"/>
    <w:rsid w:val="003A7B09"/>
    <w:rsid w:val="003B01FA"/>
    <w:rsid w:val="003B0963"/>
    <w:rsid w:val="003B0FF6"/>
    <w:rsid w:val="003B1024"/>
    <w:rsid w:val="003B3806"/>
    <w:rsid w:val="003B40A5"/>
    <w:rsid w:val="003B43FD"/>
    <w:rsid w:val="003B5F58"/>
    <w:rsid w:val="003B77AE"/>
    <w:rsid w:val="003C03E0"/>
    <w:rsid w:val="003C0A0A"/>
    <w:rsid w:val="003C2FC0"/>
    <w:rsid w:val="003C4555"/>
    <w:rsid w:val="003C5ECD"/>
    <w:rsid w:val="003C7723"/>
    <w:rsid w:val="003C79DB"/>
    <w:rsid w:val="003D0635"/>
    <w:rsid w:val="003D0D14"/>
    <w:rsid w:val="003D17C4"/>
    <w:rsid w:val="003D1A8F"/>
    <w:rsid w:val="003D1DCA"/>
    <w:rsid w:val="003D22BD"/>
    <w:rsid w:val="003D2B5D"/>
    <w:rsid w:val="003D3615"/>
    <w:rsid w:val="003D39C7"/>
    <w:rsid w:val="003D41C6"/>
    <w:rsid w:val="003D511E"/>
    <w:rsid w:val="003D5614"/>
    <w:rsid w:val="003D588E"/>
    <w:rsid w:val="003D6D57"/>
    <w:rsid w:val="003E004A"/>
    <w:rsid w:val="003E06EA"/>
    <w:rsid w:val="003E1430"/>
    <w:rsid w:val="003E14CA"/>
    <w:rsid w:val="003E1A2D"/>
    <w:rsid w:val="003E1ECB"/>
    <w:rsid w:val="003E2624"/>
    <w:rsid w:val="003E3956"/>
    <w:rsid w:val="003E4096"/>
    <w:rsid w:val="003E4191"/>
    <w:rsid w:val="003E454B"/>
    <w:rsid w:val="003E5044"/>
    <w:rsid w:val="003E52F5"/>
    <w:rsid w:val="003E67ED"/>
    <w:rsid w:val="003E6FCB"/>
    <w:rsid w:val="003E76A2"/>
    <w:rsid w:val="003F01C3"/>
    <w:rsid w:val="003F05E2"/>
    <w:rsid w:val="003F0745"/>
    <w:rsid w:val="003F1CD3"/>
    <w:rsid w:val="003F1F82"/>
    <w:rsid w:val="003F27C9"/>
    <w:rsid w:val="003F2CCC"/>
    <w:rsid w:val="003F3BDD"/>
    <w:rsid w:val="003F5255"/>
    <w:rsid w:val="003F53AB"/>
    <w:rsid w:val="003F5A22"/>
    <w:rsid w:val="003F6DDF"/>
    <w:rsid w:val="003F70EF"/>
    <w:rsid w:val="003F7543"/>
    <w:rsid w:val="00400AE6"/>
    <w:rsid w:val="0040133F"/>
    <w:rsid w:val="00401712"/>
    <w:rsid w:val="00401827"/>
    <w:rsid w:val="00402967"/>
    <w:rsid w:val="004029D9"/>
    <w:rsid w:val="00403D3E"/>
    <w:rsid w:val="00404929"/>
    <w:rsid w:val="00404C24"/>
    <w:rsid w:val="004052C1"/>
    <w:rsid w:val="00405E73"/>
    <w:rsid w:val="00406112"/>
    <w:rsid w:val="0040648F"/>
    <w:rsid w:val="004066F1"/>
    <w:rsid w:val="00406867"/>
    <w:rsid w:val="00407033"/>
    <w:rsid w:val="004078BD"/>
    <w:rsid w:val="00407C03"/>
    <w:rsid w:val="00410319"/>
    <w:rsid w:val="00412F3A"/>
    <w:rsid w:val="004142AD"/>
    <w:rsid w:val="00414BD9"/>
    <w:rsid w:val="00416030"/>
    <w:rsid w:val="00416776"/>
    <w:rsid w:val="00416E51"/>
    <w:rsid w:val="004202E0"/>
    <w:rsid w:val="00420794"/>
    <w:rsid w:val="00421ACD"/>
    <w:rsid w:val="004220D0"/>
    <w:rsid w:val="00422D33"/>
    <w:rsid w:val="00422E4C"/>
    <w:rsid w:val="004253D1"/>
    <w:rsid w:val="00425928"/>
    <w:rsid w:val="0042622C"/>
    <w:rsid w:val="0042646F"/>
    <w:rsid w:val="00426B70"/>
    <w:rsid w:val="00427335"/>
    <w:rsid w:val="00427BD6"/>
    <w:rsid w:val="0043008F"/>
    <w:rsid w:val="0043016D"/>
    <w:rsid w:val="00430369"/>
    <w:rsid w:val="00430783"/>
    <w:rsid w:val="00431808"/>
    <w:rsid w:val="0043435D"/>
    <w:rsid w:val="00434584"/>
    <w:rsid w:val="004348B1"/>
    <w:rsid w:val="00435088"/>
    <w:rsid w:val="0043576A"/>
    <w:rsid w:val="00436480"/>
    <w:rsid w:val="0043791B"/>
    <w:rsid w:val="004401C8"/>
    <w:rsid w:val="00441A67"/>
    <w:rsid w:val="00442B32"/>
    <w:rsid w:val="00442C09"/>
    <w:rsid w:val="00442D31"/>
    <w:rsid w:val="00444DC4"/>
    <w:rsid w:val="00445357"/>
    <w:rsid w:val="00445C8F"/>
    <w:rsid w:val="00446672"/>
    <w:rsid w:val="00447915"/>
    <w:rsid w:val="00447CD7"/>
    <w:rsid w:val="00450D41"/>
    <w:rsid w:val="00451AE3"/>
    <w:rsid w:val="00451D0B"/>
    <w:rsid w:val="00451DC4"/>
    <w:rsid w:val="004523F4"/>
    <w:rsid w:val="0045311C"/>
    <w:rsid w:val="004535CB"/>
    <w:rsid w:val="004536BE"/>
    <w:rsid w:val="004537EB"/>
    <w:rsid w:val="00453D92"/>
    <w:rsid w:val="00453EF1"/>
    <w:rsid w:val="0045503F"/>
    <w:rsid w:val="0045517F"/>
    <w:rsid w:val="004555ED"/>
    <w:rsid w:val="00456A32"/>
    <w:rsid w:val="00457330"/>
    <w:rsid w:val="0045756F"/>
    <w:rsid w:val="00457B0C"/>
    <w:rsid w:val="00457F5B"/>
    <w:rsid w:val="004605B1"/>
    <w:rsid w:val="00461720"/>
    <w:rsid w:val="0046191A"/>
    <w:rsid w:val="00461ED5"/>
    <w:rsid w:val="00462404"/>
    <w:rsid w:val="00462AE2"/>
    <w:rsid w:val="00462CD4"/>
    <w:rsid w:val="00464094"/>
    <w:rsid w:val="00464D41"/>
    <w:rsid w:val="00465610"/>
    <w:rsid w:val="0046622B"/>
    <w:rsid w:val="00466C81"/>
    <w:rsid w:val="00467019"/>
    <w:rsid w:val="00470FBF"/>
    <w:rsid w:val="00471179"/>
    <w:rsid w:val="0047173D"/>
    <w:rsid w:val="00471976"/>
    <w:rsid w:val="00472374"/>
    <w:rsid w:val="0047294B"/>
    <w:rsid w:val="0047379A"/>
    <w:rsid w:val="00473B7C"/>
    <w:rsid w:val="00474FC6"/>
    <w:rsid w:val="004750CE"/>
    <w:rsid w:val="00475BDE"/>
    <w:rsid w:val="0048176E"/>
    <w:rsid w:val="004821FB"/>
    <w:rsid w:val="004833EB"/>
    <w:rsid w:val="00484348"/>
    <w:rsid w:val="004843D7"/>
    <w:rsid w:val="004852D8"/>
    <w:rsid w:val="00485C67"/>
    <w:rsid w:val="00487953"/>
    <w:rsid w:val="00487A96"/>
    <w:rsid w:val="00490613"/>
    <w:rsid w:val="0049070A"/>
    <w:rsid w:val="00491017"/>
    <w:rsid w:val="00492FF6"/>
    <w:rsid w:val="00493B38"/>
    <w:rsid w:val="00493D92"/>
    <w:rsid w:val="00493E3D"/>
    <w:rsid w:val="00494311"/>
    <w:rsid w:val="00494B10"/>
    <w:rsid w:val="00494D0F"/>
    <w:rsid w:val="00494E3A"/>
    <w:rsid w:val="004950B1"/>
    <w:rsid w:val="004951C2"/>
    <w:rsid w:val="00495A4E"/>
    <w:rsid w:val="00495CCA"/>
    <w:rsid w:val="0049610C"/>
    <w:rsid w:val="00496BE4"/>
    <w:rsid w:val="004971CF"/>
    <w:rsid w:val="00497356"/>
    <w:rsid w:val="004973A3"/>
    <w:rsid w:val="00497DEA"/>
    <w:rsid w:val="004A288F"/>
    <w:rsid w:val="004A2A4B"/>
    <w:rsid w:val="004A2CBE"/>
    <w:rsid w:val="004A355C"/>
    <w:rsid w:val="004A36E9"/>
    <w:rsid w:val="004A4DA7"/>
    <w:rsid w:val="004A75AC"/>
    <w:rsid w:val="004A7E5B"/>
    <w:rsid w:val="004B037A"/>
    <w:rsid w:val="004B2263"/>
    <w:rsid w:val="004B228C"/>
    <w:rsid w:val="004B42E8"/>
    <w:rsid w:val="004B446D"/>
    <w:rsid w:val="004B4E41"/>
    <w:rsid w:val="004B4EB0"/>
    <w:rsid w:val="004B59C3"/>
    <w:rsid w:val="004B6060"/>
    <w:rsid w:val="004B6859"/>
    <w:rsid w:val="004B7416"/>
    <w:rsid w:val="004B741C"/>
    <w:rsid w:val="004C0208"/>
    <w:rsid w:val="004C060E"/>
    <w:rsid w:val="004C0B49"/>
    <w:rsid w:val="004C0D7C"/>
    <w:rsid w:val="004C24D9"/>
    <w:rsid w:val="004C4CAC"/>
    <w:rsid w:val="004C4E0C"/>
    <w:rsid w:val="004C50FC"/>
    <w:rsid w:val="004C5495"/>
    <w:rsid w:val="004C56BF"/>
    <w:rsid w:val="004C587C"/>
    <w:rsid w:val="004C5889"/>
    <w:rsid w:val="004C674C"/>
    <w:rsid w:val="004C69FF"/>
    <w:rsid w:val="004C6A6C"/>
    <w:rsid w:val="004C76DC"/>
    <w:rsid w:val="004D17E7"/>
    <w:rsid w:val="004D19BE"/>
    <w:rsid w:val="004D1C2D"/>
    <w:rsid w:val="004D249C"/>
    <w:rsid w:val="004D30E0"/>
    <w:rsid w:val="004D3B0C"/>
    <w:rsid w:val="004D4CB8"/>
    <w:rsid w:val="004D676C"/>
    <w:rsid w:val="004D6AAE"/>
    <w:rsid w:val="004D6E78"/>
    <w:rsid w:val="004D6FCB"/>
    <w:rsid w:val="004D7FC4"/>
    <w:rsid w:val="004E0DA2"/>
    <w:rsid w:val="004E0E09"/>
    <w:rsid w:val="004E2A1C"/>
    <w:rsid w:val="004E2C9E"/>
    <w:rsid w:val="004E3092"/>
    <w:rsid w:val="004E3AA3"/>
    <w:rsid w:val="004E4411"/>
    <w:rsid w:val="004E58D7"/>
    <w:rsid w:val="004E5FB0"/>
    <w:rsid w:val="004E63F8"/>
    <w:rsid w:val="004E6798"/>
    <w:rsid w:val="004E7731"/>
    <w:rsid w:val="004F1668"/>
    <w:rsid w:val="004F2049"/>
    <w:rsid w:val="004F3162"/>
    <w:rsid w:val="004F3205"/>
    <w:rsid w:val="004F330C"/>
    <w:rsid w:val="004F36C9"/>
    <w:rsid w:val="004F36CF"/>
    <w:rsid w:val="004F4E6F"/>
    <w:rsid w:val="004F5827"/>
    <w:rsid w:val="004F58EA"/>
    <w:rsid w:val="004F6077"/>
    <w:rsid w:val="004F6846"/>
    <w:rsid w:val="004F6A01"/>
    <w:rsid w:val="004F6E9B"/>
    <w:rsid w:val="004F71D3"/>
    <w:rsid w:val="004F79A5"/>
    <w:rsid w:val="004F7EB5"/>
    <w:rsid w:val="00500E71"/>
    <w:rsid w:val="00501BBB"/>
    <w:rsid w:val="005024FA"/>
    <w:rsid w:val="00502988"/>
    <w:rsid w:val="00503B22"/>
    <w:rsid w:val="00503B2E"/>
    <w:rsid w:val="00504ABA"/>
    <w:rsid w:val="0050542E"/>
    <w:rsid w:val="00505A29"/>
    <w:rsid w:val="00505E74"/>
    <w:rsid w:val="00507918"/>
    <w:rsid w:val="005106A7"/>
    <w:rsid w:val="005108D9"/>
    <w:rsid w:val="00510E12"/>
    <w:rsid w:val="00511787"/>
    <w:rsid w:val="00512835"/>
    <w:rsid w:val="00514B19"/>
    <w:rsid w:val="00514B7B"/>
    <w:rsid w:val="005150A5"/>
    <w:rsid w:val="005152ED"/>
    <w:rsid w:val="00515541"/>
    <w:rsid w:val="005164E4"/>
    <w:rsid w:val="00517100"/>
    <w:rsid w:val="00517B90"/>
    <w:rsid w:val="005203A0"/>
    <w:rsid w:val="00520492"/>
    <w:rsid w:val="00520893"/>
    <w:rsid w:val="00520D83"/>
    <w:rsid w:val="005212B4"/>
    <w:rsid w:val="0052271F"/>
    <w:rsid w:val="00522CBE"/>
    <w:rsid w:val="00522FC2"/>
    <w:rsid w:val="00523CB5"/>
    <w:rsid w:val="0052400C"/>
    <w:rsid w:val="0052444F"/>
    <w:rsid w:val="00524F6B"/>
    <w:rsid w:val="005266A4"/>
    <w:rsid w:val="00526A57"/>
    <w:rsid w:val="00526B5B"/>
    <w:rsid w:val="00526B97"/>
    <w:rsid w:val="00526C2B"/>
    <w:rsid w:val="00527EA8"/>
    <w:rsid w:val="00530593"/>
    <w:rsid w:val="005305F6"/>
    <w:rsid w:val="00530EC2"/>
    <w:rsid w:val="005330CC"/>
    <w:rsid w:val="00533483"/>
    <w:rsid w:val="005334A2"/>
    <w:rsid w:val="00533B1E"/>
    <w:rsid w:val="00533D26"/>
    <w:rsid w:val="0053489C"/>
    <w:rsid w:val="00534ABE"/>
    <w:rsid w:val="00534D9F"/>
    <w:rsid w:val="00535672"/>
    <w:rsid w:val="00535790"/>
    <w:rsid w:val="005359D4"/>
    <w:rsid w:val="00535A4B"/>
    <w:rsid w:val="00535AE8"/>
    <w:rsid w:val="00536148"/>
    <w:rsid w:val="00536D9F"/>
    <w:rsid w:val="00536DF8"/>
    <w:rsid w:val="00537780"/>
    <w:rsid w:val="00540366"/>
    <w:rsid w:val="005413B9"/>
    <w:rsid w:val="00541E71"/>
    <w:rsid w:val="005422E8"/>
    <w:rsid w:val="00542885"/>
    <w:rsid w:val="00542FCF"/>
    <w:rsid w:val="0054312E"/>
    <w:rsid w:val="005437E4"/>
    <w:rsid w:val="0054388A"/>
    <w:rsid w:val="00544547"/>
    <w:rsid w:val="00545A17"/>
    <w:rsid w:val="005473E0"/>
    <w:rsid w:val="005507DE"/>
    <w:rsid w:val="005508C5"/>
    <w:rsid w:val="005526DF"/>
    <w:rsid w:val="00553086"/>
    <w:rsid w:val="00555538"/>
    <w:rsid w:val="00555A32"/>
    <w:rsid w:val="00555A84"/>
    <w:rsid w:val="0055655B"/>
    <w:rsid w:val="00557FC3"/>
    <w:rsid w:val="005608F8"/>
    <w:rsid w:val="0056106B"/>
    <w:rsid w:val="00562645"/>
    <w:rsid w:val="00564E65"/>
    <w:rsid w:val="00564F66"/>
    <w:rsid w:val="0056505E"/>
    <w:rsid w:val="00565E32"/>
    <w:rsid w:val="0056608A"/>
    <w:rsid w:val="005665CB"/>
    <w:rsid w:val="00566653"/>
    <w:rsid w:val="00566C9E"/>
    <w:rsid w:val="0056700C"/>
    <w:rsid w:val="00567C95"/>
    <w:rsid w:val="00567FDC"/>
    <w:rsid w:val="00570528"/>
    <w:rsid w:val="00570DCB"/>
    <w:rsid w:val="005711E5"/>
    <w:rsid w:val="0057168A"/>
    <w:rsid w:val="00573605"/>
    <w:rsid w:val="0057373B"/>
    <w:rsid w:val="00573F6F"/>
    <w:rsid w:val="00575B75"/>
    <w:rsid w:val="0057744E"/>
    <w:rsid w:val="005815D1"/>
    <w:rsid w:val="00581B9A"/>
    <w:rsid w:val="00581F86"/>
    <w:rsid w:val="0058288F"/>
    <w:rsid w:val="00582A2F"/>
    <w:rsid w:val="00582C54"/>
    <w:rsid w:val="00582EE4"/>
    <w:rsid w:val="00583772"/>
    <w:rsid w:val="00583C9F"/>
    <w:rsid w:val="00584638"/>
    <w:rsid w:val="00584E14"/>
    <w:rsid w:val="005862EC"/>
    <w:rsid w:val="0058665F"/>
    <w:rsid w:val="00586D41"/>
    <w:rsid w:val="00587718"/>
    <w:rsid w:val="0059029E"/>
    <w:rsid w:val="0059176F"/>
    <w:rsid w:val="00592547"/>
    <w:rsid w:val="005957D3"/>
    <w:rsid w:val="00596A10"/>
    <w:rsid w:val="005A0B9E"/>
    <w:rsid w:val="005A1D54"/>
    <w:rsid w:val="005A25D9"/>
    <w:rsid w:val="005A2D3B"/>
    <w:rsid w:val="005A2D4A"/>
    <w:rsid w:val="005A3014"/>
    <w:rsid w:val="005A30E5"/>
    <w:rsid w:val="005A3B78"/>
    <w:rsid w:val="005A4C95"/>
    <w:rsid w:val="005A5D67"/>
    <w:rsid w:val="005A68A9"/>
    <w:rsid w:val="005A72AE"/>
    <w:rsid w:val="005B005D"/>
    <w:rsid w:val="005B1C9E"/>
    <w:rsid w:val="005B2144"/>
    <w:rsid w:val="005B21D3"/>
    <w:rsid w:val="005B2380"/>
    <w:rsid w:val="005B292C"/>
    <w:rsid w:val="005B2994"/>
    <w:rsid w:val="005B3201"/>
    <w:rsid w:val="005B38FD"/>
    <w:rsid w:val="005B3BE9"/>
    <w:rsid w:val="005B42E0"/>
    <w:rsid w:val="005B44C8"/>
    <w:rsid w:val="005B472D"/>
    <w:rsid w:val="005B4F93"/>
    <w:rsid w:val="005B5269"/>
    <w:rsid w:val="005B5CA3"/>
    <w:rsid w:val="005B5DC3"/>
    <w:rsid w:val="005B6D0D"/>
    <w:rsid w:val="005B6E79"/>
    <w:rsid w:val="005B77E2"/>
    <w:rsid w:val="005C000A"/>
    <w:rsid w:val="005C2BE7"/>
    <w:rsid w:val="005C2CF4"/>
    <w:rsid w:val="005C42CB"/>
    <w:rsid w:val="005C51C9"/>
    <w:rsid w:val="005C56CD"/>
    <w:rsid w:val="005C663D"/>
    <w:rsid w:val="005C6951"/>
    <w:rsid w:val="005C6DB8"/>
    <w:rsid w:val="005C75AA"/>
    <w:rsid w:val="005C7A14"/>
    <w:rsid w:val="005C7B81"/>
    <w:rsid w:val="005D00E8"/>
    <w:rsid w:val="005D0935"/>
    <w:rsid w:val="005D130F"/>
    <w:rsid w:val="005D2214"/>
    <w:rsid w:val="005D30DA"/>
    <w:rsid w:val="005D363E"/>
    <w:rsid w:val="005D453F"/>
    <w:rsid w:val="005D493F"/>
    <w:rsid w:val="005D4A07"/>
    <w:rsid w:val="005D541C"/>
    <w:rsid w:val="005D6A20"/>
    <w:rsid w:val="005D6CC7"/>
    <w:rsid w:val="005D73CC"/>
    <w:rsid w:val="005D73F7"/>
    <w:rsid w:val="005D7DFF"/>
    <w:rsid w:val="005E074F"/>
    <w:rsid w:val="005E0D64"/>
    <w:rsid w:val="005E1647"/>
    <w:rsid w:val="005E2755"/>
    <w:rsid w:val="005E290E"/>
    <w:rsid w:val="005E4AD1"/>
    <w:rsid w:val="005E4C99"/>
    <w:rsid w:val="005E4EBD"/>
    <w:rsid w:val="005E4F75"/>
    <w:rsid w:val="005E4FEB"/>
    <w:rsid w:val="005E7D21"/>
    <w:rsid w:val="005E7ED2"/>
    <w:rsid w:val="005F1377"/>
    <w:rsid w:val="005F19C0"/>
    <w:rsid w:val="005F1FCB"/>
    <w:rsid w:val="005F2652"/>
    <w:rsid w:val="005F28D1"/>
    <w:rsid w:val="005F2AFC"/>
    <w:rsid w:val="005F2EFA"/>
    <w:rsid w:val="005F3E43"/>
    <w:rsid w:val="005F4137"/>
    <w:rsid w:val="005F4182"/>
    <w:rsid w:val="005F57D8"/>
    <w:rsid w:val="005F591F"/>
    <w:rsid w:val="005F5A8A"/>
    <w:rsid w:val="005F60D2"/>
    <w:rsid w:val="005F6CDA"/>
    <w:rsid w:val="00600FE2"/>
    <w:rsid w:val="0060288B"/>
    <w:rsid w:val="00602C04"/>
    <w:rsid w:val="00603340"/>
    <w:rsid w:val="0060336E"/>
    <w:rsid w:val="00603447"/>
    <w:rsid w:val="00603D43"/>
    <w:rsid w:val="00603FEC"/>
    <w:rsid w:val="00604CD4"/>
    <w:rsid w:val="00605602"/>
    <w:rsid w:val="0060631A"/>
    <w:rsid w:val="006064B5"/>
    <w:rsid w:val="00606723"/>
    <w:rsid w:val="006105A7"/>
    <w:rsid w:val="006125B6"/>
    <w:rsid w:val="0061370F"/>
    <w:rsid w:val="00613F50"/>
    <w:rsid w:val="006140CC"/>
    <w:rsid w:val="006149AA"/>
    <w:rsid w:val="0061504D"/>
    <w:rsid w:val="00615173"/>
    <w:rsid w:val="00615D72"/>
    <w:rsid w:val="006162F5"/>
    <w:rsid w:val="006164D0"/>
    <w:rsid w:val="006179A7"/>
    <w:rsid w:val="00620230"/>
    <w:rsid w:val="00620A1D"/>
    <w:rsid w:val="0062148B"/>
    <w:rsid w:val="00622D32"/>
    <w:rsid w:val="00622D4B"/>
    <w:rsid w:val="00623A97"/>
    <w:rsid w:val="00623B84"/>
    <w:rsid w:val="00623C6F"/>
    <w:rsid w:val="00626314"/>
    <w:rsid w:val="0062641D"/>
    <w:rsid w:val="00626858"/>
    <w:rsid w:val="00626FB6"/>
    <w:rsid w:val="00627184"/>
    <w:rsid w:val="00627B51"/>
    <w:rsid w:val="0063126D"/>
    <w:rsid w:val="006319AD"/>
    <w:rsid w:val="00631BE6"/>
    <w:rsid w:val="00631CED"/>
    <w:rsid w:val="00631E26"/>
    <w:rsid w:val="00632782"/>
    <w:rsid w:val="00632897"/>
    <w:rsid w:val="006328EF"/>
    <w:rsid w:val="00632C02"/>
    <w:rsid w:val="00632EDD"/>
    <w:rsid w:val="00633F74"/>
    <w:rsid w:val="006346AB"/>
    <w:rsid w:val="00634B6F"/>
    <w:rsid w:val="00634BF7"/>
    <w:rsid w:val="006351F0"/>
    <w:rsid w:val="00635984"/>
    <w:rsid w:val="00635C36"/>
    <w:rsid w:val="00635DE8"/>
    <w:rsid w:val="00636F54"/>
    <w:rsid w:val="006375D8"/>
    <w:rsid w:val="006379D9"/>
    <w:rsid w:val="00637E9F"/>
    <w:rsid w:val="006403B1"/>
    <w:rsid w:val="00640FBC"/>
    <w:rsid w:val="0064177F"/>
    <w:rsid w:val="0064181B"/>
    <w:rsid w:val="00641CE6"/>
    <w:rsid w:val="00642CCE"/>
    <w:rsid w:val="00642D86"/>
    <w:rsid w:val="00643BC3"/>
    <w:rsid w:val="006442AA"/>
    <w:rsid w:val="00645290"/>
    <w:rsid w:val="006453CE"/>
    <w:rsid w:val="00645F03"/>
    <w:rsid w:val="00646E07"/>
    <w:rsid w:val="006472F4"/>
    <w:rsid w:val="006500FC"/>
    <w:rsid w:val="00650D72"/>
    <w:rsid w:val="00651545"/>
    <w:rsid w:val="00652E7C"/>
    <w:rsid w:val="00653A47"/>
    <w:rsid w:val="00653CD8"/>
    <w:rsid w:val="00654815"/>
    <w:rsid w:val="00654DAA"/>
    <w:rsid w:val="00656B6F"/>
    <w:rsid w:val="0065705F"/>
    <w:rsid w:val="00657B5B"/>
    <w:rsid w:val="006605EC"/>
    <w:rsid w:val="00660AFE"/>
    <w:rsid w:val="00661705"/>
    <w:rsid w:val="006619DF"/>
    <w:rsid w:val="00663B9F"/>
    <w:rsid w:val="00663DB3"/>
    <w:rsid w:val="0066406B"/>
    <w:rsid w:val="00664353"/>
    <w:rsid w:val="00664F23"/>
    <w:rsid w:val="006661E8"/>
    <w:rsid w:val="00666D6C"/>
    <w:rsid w:val="006672C6"/>
    <w:rsid w:val="00667350"/>
    <w:rsid w:val="00667793"/>
    <w:rsid w:val="00667CC1"/>
    <w:rsid w:val="00670B39"/>
    <w:rsid w:val="00671A10"/>
    <w:rsid w:val="00673460"/>
    <w:rsid w:val="00674474"/>
    <w:rsid w:val="006755A3"/>
    <w:rsid w:val="00676D9B"/>
    <w:rsid w:val="00677E48"/>
    <w:rsid w:val="00680D05"/>
    <w:rsid w:val="00682367"/>
    <w:rsid w:val="0068285B"/>
    <w:rsid w:val="00682EE2"/>
    <w:rsid w:val="006846BC"/>
    <w:rsid w:val="00685548"/>
    <w:rsid w:val="00685802"/>
    <w:rsid w:val="00685FBE"/>
    <w:rsid w:val="0068671F"/>
    <w:rsid w:val="006909E1"/>
    <w:rsid w:val="00691A5D"/>
    <w:rsid w:val="00691BD6"/>
    <w:rsid w:val="006926A9"/>
    <w:rsid w:val="00694032"/>
    <w:rsid w:val="00694D6E"/>
    <w:rsid w:val="00694E49"/>
    <w:rsid w:val="006974A2"/>
    <w:rsid w:val="00697851"/>
    <w:rsid w:val="006A07D6"/>
    <w:rsid w:val="006A0DBD"/>
    <w:rsid w:val="006A12E3"/>
    <w:rsid w:val="006A1A7C"/>
    <w:rsid w:val="006A21FA"/>
    <w:rsid w:val="006A28CE"/>
    <w:rsid w:val="006A3420"/>
    <w:rsid w:val="006A436B"/>
    <w:rsid w:val="006A4B61"/>
    <w:rsid w:val="006A4E07"/>
    <w:rsid w:val="006B005F"/>
    <w:rsid w:val="006B137D"/>
    <w:rsid w:val="006B145D"/>
    <w:rsid w:val="006B181A"/>
    <w:rsid w:val="006B1D55"/>
    <w:rsid w:val="006B261F"/>
    <w:rsid w:val="006B2663"/>
    <w:rsid w:val="006B28E3"/>
    <w:rsid w:val="006B3E0D"/>
    <w:rsid w:val="006B4800"/>
    <w:rsid w:val="006B4BDE"/>
    <w:rsid w:val="006B53B9"/>
    <w:rsid w:val="006B5972"/>
    <w:rsid w:val="006B5BE3"/>
    <w:rsid w:val="006B5EFC"/>
    <w:rsid w:val="006B6169"/>
    <w:rsid w:val="006B6614"/>
    <w:rsid w:val="006B781F"/>
    <w:rsid w:val="006B7D19"/>
    <w:rsid w:val="006C0EF2"/>
    <w:rsid w:val="006C18E9"/>
    <w:rsid w:val="006C219E"/>
    <w:rsid w:val="006C277C"/>
    <w:rsid w:val="006C2E46"/>
    <w:rsid w:val="006C30B7"/>
    <w:rsid w:val="006C4189"/>
    <w:rsid w:val="006C446C"/>
    <w:rsid w:val="006C44BB"/>
    <w:rsid w:val="006C4A2D"/>
    <w:rsid w:val="006C53B2"/>
    <w:rsid w:val="006C6563"/>
    <w:rsid w:val="006C6780"/>
    <w:rsid w:val="006C7300"/>
    <w:rsid w:val="006C741B"/>
    <w:rsid w:val="006C7EAB"/>
    <w:rsid w:val="006D0B29"/>
    <w:rsid w:val="006D2113"/>
    <w:rsid w:val="006D337C"/>
    <w:rsid w:val="006D46D3"/>
    <w:rsid w:val="006D4786"/>
    <w:rsid w:val="006D5D64"/>
    <w:rsid w:val="006D65B3"/>
    <w:rsid w:val="006D6B3B"/>
    <w:rsid w:val="006D72D4"/>
    <w:rsid w:val="006D7AB5"/>
    <w:rsid w:val="006D7CC3"/>
    <w:rsid w:val="006E054F"/>
    <w:rsid w:val="006E0FCD"/>
    <w:rsid w:val="006E108A"/>
    <w:rsid w:val="006E1602"/>
    <w:rsid w:val="006E16A6"/>
    <w:rsid w:val="006E29D6"/>
    <w:rsid w:val="006E4075"/>
    <w:rsid w:val="006E4654"/>
    <w:rsid w:val="006E5050"/>
    <w:rsid w:val="006E6AA5"/>
    <w:rsid w:val="006E6F77"/>
    <w:rsid w:val="006E77FE"/>
    <w:rsid w:val="006E7C52"/>
    <w:rsid w:val="006F01ED"/>
    <w:rsid w:val="006F0AB7"/>
    <w:rsid w:val="006F0D9B"/>
    <w:rsid w:val="006F1BA2"/>
    <w:rsid w:val="006F247A"/>
    <w:rsid w:val="006F325A"/>
    <w:rsid w:val="006F414B"/>
    <w:rsid w:val="006F4157"/>
    <w:rsid w:val="006F49D8"/>
    <w:rsid w:val="006F49DD"/>
    <w:rsid w:val="006F4EAA"/>
    <w:rsid w:val="006F5A9C"/>
    <w:rsid w:val="006F5D4D"/>
    <w:rsid w:val="006F6EE0"/>
    <w:rsid w:val="006F71B9"/>
    <w:rsid w:val="006F745C"/>
    <w:rsid w:val="0070140D"/>
    <w:rsid w:val="0070183D"/>
    <w:rsid w:val="007019F6"/>
    <w:rsid w:val="00702008"/>
    <w:rsid w:val="00702EE5"/>
    <w:rsid w:val="00702FAB"/>
    <w:rsid w:val="00703121"/>
    <w:rsid w:val="007039D3"/>
    <w:rsid w:val="00703CF6"/>
    <w:rsid w:val="00703E2D"/>
    <w:rsid w:val="00704009"/>
    <w:rsid w:val="0070470C"/>
    <w:rsid w:val="00704C6F"/>
    <w:rsid w:val="00705C32"/>
    <w:rsid w:val="007074AC"/>
    <w:rsid w:val="007107D2"/>
    <w:rsid w:val="007115C8"/>
    <w:rsid w:val="00712383"/>
    <w:rsid w:val="007129A2"/>
    <w:rsid w:val="00713A8E"/>
    <w:rsid w:val="00713E40"/>
    <w:rsid w:val="007146BC"/>
    <w:rsid w:val="007149B7"/>
    <w:rsid w:val="00714A92"/>
    <w:rsid w:val="00715544"/>
    <w:rsid w:val="00715A75"/>
    <w:rsid w:val="00715DD1"/>
    <w:rsid w:val="007161F3"/>
    <w:rsid w:val="007164C3"/>
    <w:rsid w:val="007170B2"/>
    <w:rsid w:val="007172E0"/>
    <w:rsid w:val="00717470"/>
    <w:rsid w:val="00717813"/>
    <w:rsid w:val="007207F4"/>
    <w:rsid w:val="007213A7"/>
    <w:rsid w:val="007213F7"/>
    <w:rsid w:val="00721825"/>
    <w:rsid w:val="00721BCE"/>
    <w:rsid w:val="00721EAE"/>
    <w:rsid w:val="007222C8"/>
    <w:rsid w:val="0072284A"/>
    <w:rsid w:val="0072565B"/>
    <w:rsid w:val="00727495"/>
    <w:rsid w:val="007274C2"/>
    <w:rsid w:val="007277CD"/>
    <w:rsid w:val="007277F0"/>
    <w:rsid w:val="00730213"/>
    <w:rsid w:val="007305D2"/>
    <w:rsid w:val="007307B5"/>
    <w:rsid w:val="00730CEB"/>
    <w:rsid w:val="007315A2"/>
    <w:rsid w:val="00731859"/>
    <w:rsid w:val="00731DDF"/>
    <w:rsid w:val="00731E4F"/>
    <w:rsid w:val="00731F4E"/>
    <w:rsid w:val="00732600"/>
    <w:rsid w:val="00733799"/>
    <w:rsid w:val="00733E24"/>
    <w:rsid w:val="00734986"/>
    <w:rsid w:val="0073499A"/>
    <w:rsid w:val="00734EB0"/>
    <w:rsid w:val="00735736"/>
    <w:rsid w:val="00736090"/>
    <w:rsid w:val="00736B7D"/>
    <w:rsid w:val="00736D50"/>
    <w:rsid w:val="0074012A"/>
    <w:rsid w:val="0074098C"/>
    <w:rsid w:val="00740A77"/>
    <w:rsid w:val="007411C7"/>
    <w:rsid w:val="007417C7"/>
    <w:rsid w:val="00742DE0"/>
    <w:rsid w:val="00743759"/>
    <w:rsid w:val="00744832"/>
    <w:rsid w:val="0074625D"/>
    <w:rsid w:val="00746D55"/>
    <w:rsid w:val="00747B04"/>
    <w:rsid w:val="00747E24"/>
    <w:rsid w:val="0075204E"/>
    <w:rsid w:val="00752C36"/>
    <w:rsid w:val="00753099"/>
    <w:rsid w:val="007538DA"/>
    <w:rsid w:val="0075474B"/>
    <w:rsid w:val="00755B0E"/>
    <w:rsid w:val="0075680E"/>
    <w:rsid w:val="007573A8"/>
    <w:rsid w:val="0075743F"/>
    <w:rsid w:val="00757787"/>
    <w:rsid w:val="00757ADC"/>
    <w:rsid w:val="007603DB"/>
    <w:rsid w:val="00760694"/>
    <w:rsid w:val="007615CD"/>
    <w:rsid w:val="0076244F"/>
    <w:rsid w:val="00762664"/>
    <w:rsid w:val="00762FE0"/>
    <w:rsid w:val="0076319A"/>
    <w:rsid w:val="00763843"/>
    <w:rsid w:val="00763F4F"/>
    <w:rsid w:val="00763FB5"/>
    <w:rsid w:val="007649EA"/>
    <w:rsid w:val="007656A2"/>
    <w:rsid w:val="007657F1"/>
    <w:rsid w:val="00765DBC"/>
    <w:rsid w:val="00765E9B"/>
    <w:rsid w:val="0076601D"/>
    <w:rsid w:val="00766566"/>
    <w:rsid w:val="00766ED9"/>
    <w:rsid w:val="00767C63"/>
    <w:rsid w:val="007702BC"/>
    <w:rsid w:val="007718C5"/>
    <w:rsid w:val="00772102"/>
    <w:rsid w:val="00772542"/>
    <w:rsid w:val="007730CC"/>
    <w:rsid w:val="00773B02"/>
    <w:rsid w:val="00774496"/>
    <w:rsid w:val="00774540"/>
    <w:rsid w:val="00774A91"/>
    <w:rsid w:val="0077563A"/>
    <w:rsid w:val="007758BA"/>
    <w:rsid w:val="00776292"/>
    <w:rsid w:val="00776734"/>
    <w:rsid w:val="007768CF"/>
    <w:rsid w:val="007772DC"/>
    <w:rsid w:val="00777791"/>
    <w:rsid w:val="00777881"/>
    <w:rsid w:val="00781E0E"/>
    <w:rsid w:val="00782B48"/>
    <w:rsid w:val="00783517"/>
    <w:rsid w:val="007853B3"/>
    <w:rsid w:val="0078650A"/>
    <w:rsid w:val="0078690A"/>
    <w:rsid w:val="00786E48"/>
    <w:rsid w:val="00787F87"/>
    <w:rsid w:val="00790167"/>
    <w:rsid w:val="00790B44"/>
    <w:rsid w:val="00791388"/>
    <w:rsid w:val="007916F0"/>
    <w:rsid w:val="00793B7E"/>
    <w:rsid w:val="0079409F"/>
    <w:rsid w:val="007947C2"/>
    <w:rsid w:val="00794A6C"/>
    <w:rsid w:val="0079570A"/>
    <w:rsid w:val="00795757"/>
    <w:rsid w:val="007962DE"/>
    <w:rsid w:val="007966E6"/>
    <w:rsid w:val="00796A7A"/>
    <w:rsid w:val="00796AB5"/>
    <w:rsid w:val="00796E14"/>
    <w:rsid w:val="00796EBD"/>
    <w:rsid w:val="007A15D6"/>
    <w:rsid w:val="007A2054"/>
    <w:rsid w:val="007A26E7"/>
    <w:rsid w:val="007A4BEE"/>
    <w:rsid w:val="007A4C9A"/>
    <w:rsid w:val="007A67F8"/>
    <w:rsid w:val="007A6E65"/>
    <w:rsid w:val="007A7548"/>
    <w:rsid w:val="007A7BF4"/>
    <w:rsid w:val="007B06E1"/>
    <w:rsid w:val="007B0703"/>
    <w:rsid w:val="007B3053"/>
    <w:rsid w:val="007B321A"/>
    <w:rsid w:val="007B4009"/>
    <w:rsid w:val="007B68A4"/>
    <w:rsid w:val="007B73ED"/>
    <w:rsid w:val="007B753F"/>
    <w:rsid w:val="007C046D"/>
    <w:rsid w:val="007C0EC5"/>
    <w:rsid w:val="007C1451"/>
    <w:rsid w:val="007C1F1C"/>
    <w:rsid w:val="007C3165"/>
    <w:rsid w:val="007C555F"/>
    <w:rsid w:val="007C5D5E"/>
    <w:rsid w:val="007C6AF6"/>
    <w:rsid w:val="007C6DF2"/>
    <w:rsid w:val="007D03F2"/>
    <w:rsid w:val="007D0A33"/>
    <w:rsid w:val="007D2B3A"/>
    <w:rsid w:val="007D2F3E"/>
    <w:rsid w:val="007D3430"/>
    <w:rsid w:val="007D34AD"/>
    <w:rsid w:val="007D3D74"/>
    <w:rsid w:val="007D4DDE"/>
    <w:rsid w:val="007D4F09"/>
    <w:rsid w:val="007D633D"/>
    <w:rsid w:val="007D7F2A"/>
    <w:rsid w:val="007D7F9A"/>
    <w:rsid w:val="007E13EA"/>
    <w:rsid w:val="007E18F8"/>
    <w:rsid w:val="007E1D67"/>
    <w:rsid w:val="007E1E7E"/>
    <w:rsid w:val="007E244E"/>
    <w:rsid w:val="007E255E"/>
    <w:rsid w:val="007E2AA7"/>
    <w:rsid w:val="007E319B"/>
    <w:rsid w:val="007E323D"/>
    <w:rsid w:val="007E43B9"/>
    <w:rsid w:val="007E58E5"/>
    <w:rsid w:val="007E5DA3"/>
    <w:rsid w:val="007E6410"/>
    <w:rsid w:val="007E6F0B"/>
    <w:rsid w:val="007F0084"/>
    <w:rsid w:val="007F082B"/>
    <w:rsid w:val="007F0D4E"/>
    <w:rsid w:val="007F146A"/>
    <w:rsid w:val="007F3428"/>
    <w:rsid w:val="007F34AB"/>
    <w:rsid w:val="007F385E"/>
    <w:rsid w:val="007F3B8B"/>
    <w:rsid w:val="007F43A9"/>
    <w:rsid w:val="007F6B58"/>
    <w:rsid w:val="00800BE0"/>
    <w:rsid w:val="00800F62"/>
    <w:rsid w:val="008014ED"/>
    <w:rsid w:val="0080175A"/>
    <w:rsid w:val="00802003"/>
    <w:rsid w:val="00802503"/>
    <w:rsid w:val="008031BD"/>
    <w:rsid w:val="00803457"/>
    <w:rsid w:val="00803C0B"/>
    <w:rsid w:val="00803F7B"/>
    <w:rsid w:val="00804804"/>
    <w:rsid w:val="00805FAA"/>
    <w:rsid w:val="0080612E"/>
    <w:rsid w:val="00806EF8"/>
    <w:rsid w:val="00807B84"/>
    <w:rsid w:val="0081071D"/>
    <w:rsid w:val="00810C77"/>
    <w:rsid w:val="008117BF"/>
    <w:rsid w:val="00812D25"/>
    <w:rsid w:val="0081440B"/>
    <w:rsid w:val="00814A3D"/>
    <w:rsid w:val="00814B0D"/>
    <w:rsid w:val="00814C74"/>
    <w:rsid w:val="00814D55"/>
    <w:rsid w:val="00814DFC"/>
    <w:rsid w:val="00815397"/>
    <w:rsid w:val="008179BA"/>
    <w:rsid w:val="008179CD"/>
    <w:rsid w:val="0082064A"/>
    <w:rsid w:val="008212DB"/>
    <w:rsid w:val="00821434"/>
    <w:rsid w:val="00822D74"/>
    <w:rsid w:val="0082311B"/>
    <w:rsid w:val="0082335A"/>
    <w:rsid w:val="008233ED"/>
    <w:rsid w:val="00824D83"/>
    <w:rsid w:val="008253F0"/>
    <w:rsid w:val="00825EC2"/>
    <w:rsid w:val="00826699"/>
    <w:rsid w:val="00826FFA"/>
    <w:rsid w:val="0082720A"/>
    <w:rsid w:val="00830408"/>
    <w:rsid w:val="00830EEA"/>
    <w:rsid w:val="00832DC0"/>
    <w:rsid w:val="0083348D"/>
    <w:rsid w:val="008334D9"/>
    <w:rsid w:val="00834A27"/>
    <w:rsid w:val="0083507B"/>
    <w:rsid w:val="008358E7"/>
    <w:rsid w:val="00836BBD"/>
    <w:rsid w:val="00836BCE"/>
    <w:rsid w:val="0083781F"/>
    <w:rsid w:val="0084050E"/>
    <w:rsid w:val="008419C7"/>
    <w:rsid w:val="00842BAB"/>
    <w:rsid w:val="00842E5C"/>
    <w:rsid w:val="00843A8F"/>
    <w:rsid w:val="00845F33"/>
    <w:rsid w:val="00846907"/>
    <w:rsid w:val="008503A6"/>
    <w:rsid w:val="00850BA5"/>
    <w:rsid w:val="00851138"/>
    <w:rsid w:val="00851A16"/>
    <w:rsid w:val="00851D92"/>
    <w:rsid w:val="008527F6"/>
    <w:rsid w:val="008539A5"/>
    <w:rsid w:val="00853B4D"/>
    <w:rsid w:val="00853FC1"/>
    <w:rsid w:val="00854802"/>
    <w:rsid w:val="00854B67"/>
    <w:rsid w:val="00855142"/>
    <w:rsid w:val="0085557D"/>
    <w:rsid w:val="00856066"/>
    <w:rsid w:val="008567E9"/>
    <w:rsid w:val="0086163B"/>
    <w:rsid w:val="00862DAA"/>
    <w:rsid w:val="0086301D"/>
    <w:rsid w:val="0086367C"/>
    <w:rsid w:val="00864480"/>
    <w:rsid w:val="008659D4"/>
    <w:rsid w:val="0086677C"/>
    <w:rsid w:val="00866D7D"/>
    <w:rsid w:val="00867F86"/>
    <w:rsid w:val="00870B37"/>
    <w:rsid w:val="0087110B"/>
    <w:rsid w:val="008711AA"/>
    <w:rsid w:val="008719AB"/>
    <w:rsid w:val="00872DA9"/>
    <w:rsid w:val="00872E78"/>
    <w:rsid w:val="00873CA8"/>
    <w:rsid w:val="00873DC2"/>
    <w:rsid w:val="008749B0"/>
    <w:rsid w:val="008768F6"/>
    <w:rsid w:val="00876C59"/>
    <w:rsid w:val="00876C97"/>
    <w:rsid w:val="00877714"/>
    <w:rsid w:val="0088032A"/>
    <w:rsid w:val="00880AE4"/>
    <w:rsid w:val="008819DD"/>
    <w:rsid w:val="00881C62"/>
    <w:rsid w:val="00883033"/>
    <w:rsid w:val="00884155"/>
    <w:rsid w:val="0088453D"/>
    <w:rsid w:val="0088475A"/>
    <w:rsid w:val="00886149"/>
    <w:rsid w:val="008862BB"/>
    <w:rsid w:val="00886657"/>
    <w:rsid w:val="008871B8"/>
    <w:rsid w:val="00887EA5"/>
    <w:rsid w:val="00890196"/>
    <w:rsid w:val="00890230"/>
    <w:rsid w:val="00890861"/>
    <w:rsid w:val="00890DFF"/>
    <w:rsid w:val="00891306"/>
    <w:rsid w:val="00891428"/>
    <w:rsid w:val="00892C18"/>
    <w:rsid w:val="00893090"/>
    <w:rsid w:val="00893225"/>
    <w:rsid w:val="00893CE5"/>
    <w:rsid w:val="008942B6"/>
    <w:rsid w:val="008953F5"/>
    <w:rsid w:val="008966CC"/>
    <w:rsid w:val="00896F8F"/>
    <w:rsid w:val="00897084"/>
    <w:rsid w:val="00897A86"/>
    <w:rsid w:val="008A051A"/>
    <w:rsid w:val="008A08E4"/>
    <w:rsid w:val="008A1056"/>
    <w:rsid w:val="008A159D"/>
    <w:rsid w:val="008A23B6"/>
    <w:rsid w:val="008A3003"/>
    <w:rsid w:val="008A38F8"/>
    <w:rsid w:val="008A39E5"/>
    <w:rsid w:val="008A45E6"/>
    <w:rsid w:val="008A51B1"/>
    <w:rsid w:val="008A6A07"/>
    <w:rsid w:val="008A6D1C"/>
    <w:rsid w:val="008A7AEB"/>
    <w:rsid w:val="008A7CAD"/>
    <w:rsid w:val="008B0929"/>
    <w:rsid w:val="008B13BA"/>
    <w:rsid w:val="008B2099"/>
    <w:rsid w:val="008B2441"/>
    <w:rsid w:val="008B2EC3"/>
    <w:rsid w:val="008B3979"/>
    <w:rsid w:val="008B4E96"/>
    <w:rsid w:val="008B59DD"/>
    <w:rsid w:val="008B5AAE"/>
    <w:rsid w:val="008B621D"/>
    <w:rsid w:val="008B73C6"/>
    <w:rsid w:val="008C09C8"/>
    <w:rsid w:val="008C0B4E"/>
    <w:rsid w:val="008C0E02"/>
    <w:rsid w:val="008C11E9"/>
    <w:rsid w:val="008C1334"/>
    <w:rsid w:val="008C1873"/>
    <w:rsid w:val="008C3353"/>
    <w:rsid w:val="008C3859"/>
    <w:rsid w:val="008C43AF"/>
    <w:rsid w:val="008C4655"/>
    <w:rsid w:val="008C4A83"/>
    <w:rsid w:val="008C506E"/>
    <w:rsid w:val="008C50DE"/>
    <w:rsid w:val="008C5C10"/>
    <w:rsid w:val="008C6565"/>
    <w:rsid w:val="008C6972"/>
    <w:rsid w:val="008C7397"/>
    <w:rsid w:val="008C7820"/>
    <w:rsid w:val="008D09ED"/>
    <w:rsid w:val="008D0A60"/>
    <w:rsid w:val="008D0DFD"/>
    <w:rsid w:val="008D12C1"/>
    <w:rsid w:val="008D149A"/>
    <w:rsid w:val="008D19C8"/>
    <w:rsid w:val="008D225A"/>
    <w:rsid w:val="008D2936"/>
    <w:rsid w:val="008D30B3"/>
    <w:rsid w:val="008D5284"/>
    <w:rsid w:val="008D57CC"/>
    <w:rsid w:val="008D603C"/>
    <w:rsid w:val="008D6B46"/>
    <w:rsid w:val="008D6E39"/>
    <w:rsid w:val="008D6EBF"/>
    <w:rsid w:val="008D7006"/>
    <w:rsid w:val="008D7549"/>
    <w:rsid w:val="008D7A1A"/>
    <w:rsid w:val="008D7A96"/>
    <w:rsid w:val="008E08AA"/>
    <w:rsid w:val="008E174E"/>
    <w:rsid w:val="008E246E"/>
    <w:rsid w:val="008E24B4"/>
    <w:rsid w:val="008E31AC"/>
    <w:rsid w:val="008E36BF"/>
    <w:rsid w:val="008E3738"/>
    <w:rsid w:val="008E41C8"/>
    <w:rsid w:val="008E46AA"/>
    <w:rsid w:val="008E4F4B"/>
    <w:rsid w:val="008E6BEC"/>
    <w:rsid w:val="008E6D94"/>
    <w:rsid w:val="008E7DAA"/>
    <w:rsid w:val="008F0E70"/>
    <w:rsid w:val="008F1CB0"/>
    <w:rsid w:val="008F29A8"/>
    <w:rsid w:val="008F2A3E"/>
    <w:rsid w:val="008F3054"/>
    <w:rsid w:val="008F346B"/>
    <w:rsid w:val="008F4233"/>
    <w:rsid w:val="008F4740"/>
    <w:rsid w:val="008F4D9D"/>
    <w:rsid w:val="008F51FF"/>
    <w:rsid w:val="00900026"/>
    <w:rsid w:val="0090189E"/>
    <w:rsid w:val="00903AF2"/>
    <w:rsid w:val="00904334"/>
    <w:rsid w:val="0090443A"/>
    <w:rsid w:val="00904622"/>
    <w:rsid w:val="00905C67"/>
    <w:rsid w:val="009063EC"/>
    <w:rsid w:val="0090654F"/>
    <w:rsid w:val="009074EB"/>
    <w:rsid w:val="00907D23"/>
    <w:rsid w:val="00910102"/>
    <w:rsid w:val="009102FC"/>
    <w:rsid w:val="0091062A"/>
    <w:rsid w:val="009108C2"/>
    <w:rsid w:val="009109D8"/>
    <w:rsid w:val="00910EBB"/>
    <w:rsid w:val="009119C9"/>
    <w:rsid w:val="009119F4"/>
    <w:rsid w:val="00912319"/>
    <w:rsid w:val="00912B78"/>
    <w:rsid w:val="009132CC"/>
    <w:rsid w:val="00913BDB"/>
    <w:rsid w:val="00913CDE"/>
    <w:rsid w:val="00913D15"/>
    <w:rsid w:val="00914E8E"/>
    <w:rsid w:val="0091642C"/>
    <w:rsid w:val="00916637"/>
    <w:rsid w:val="00916723"/>
    <w:rsid w:val="00917B0A"/>
    <w:rsid w:val="00920078"/>
    <w:rsid w:val="00920D26"/>
    <w:rsid w:val="0092126B"/>
    <w:rsid w:val="0092294A"/>
    <w:rsid w:val="00922AA2"/>
    <w:rsid w:val="00924806"/>
    <w:rsid w:val="009252BA"/>
    <w:rsid w:val="00926830"/>
    <w:rsid w:val="009271A7"/>
    <w:rsid w:val="00927E52"/>
    <w:rsid w:val="009303B4"/>
    <w:rsid w:val="009308F9"/>
    <w:rsid w:val="00930C87"/>
    <w:rsid w:val="0093177F"/>
    <w:rsid w:val="00932591"/>
    <w:rsid w:val="00932691"/>
    <w:rsid w:val="0093347C"/>
    <w:rsid w:val="00935678"/>
    <w:rsid w:val="0093660F"/>
    <w:rsid w:val="009371C5"/>
    <w:rsid w:val="00937469"/>
    <w:rsid w:val="00937D4C"/>
    <w:rsid w:val="009405A9"/>
    <w:rsid w:val="00940774"/>
    <w:rsid w:val="00940B08"/>
    <w:rsid w:val="00940BA4"/>
    <w:rsid w:val="00940CEB"/>
    <w:rsid w:val="00940F56"/>
    <w:rsid w:val="00943805"/>
    <w:rsid w:val="00943A63"/>
    <w:rsid w:val="009442D8"/>
    <w:rsid w:val="00945C6E"/>
    <w:rsid w:val="00945F9B"/>
    <w:rsid w:val="009462F2"/>
    <w:rsid w:val="00946412"/>
    <w:rsid w:val="00947225"/>
    <w:rsid w:val="00947BCD"/>
    <w:rsid w:val="00947E14"/>
    <w:rsid w:val="00951023"/>
    <w:rsid w:val="0095124E"/>
    <w:rsid w:val="009513B7"/>
    <w:rsid w:val="00951E34"/>
    <w:rsid w:val="00951EF8"/>
    <w:rsid w:val="0095207F"/>
    <w:rsid w:val="00952F11"/>
    <w:rsid w:val="009532DF"/>
    <w:rsid w:val="00953E4B"/>
    <w:rsid w:val="00954D1B"/>
    <w:rsid w:val="00955AE0"/>
    <w:rsid w:val="00955B43"/>
    <w:rsid w:val="009561BC"/>
    <w:rsid w:val="009612E0"/>
    <w:rsid w:val="00961DE3"/>
    <w:rsid w:val="009622DC"/>
    <w:rsid w:val="00962510"/>
    <w:rsid w:val="009636DB"/>
    <w:rsid w:val="00964780"/>
    <w:rsid w:val="009650F1"/>
    <w:rsid w:val="00965A0C"/>
    <w:rsid w:val="0096617A"/>
    <w:rsid w:val="00966883"/>
    <w:rsid w:val="00967496"/>
    <w:rsid w:val="0097018E"/>
    <w:rsid w:val="009702ED"/>
    <w:rsid w:val="009703B2"/>
    <w:rsid w:val="00970A14"/>
    <w:rsid w:val="00970BFF"/>
    <w:rsid w:val="00970DA2"/>
    <w:rsid w:val="0097224F"/>
    <w:rsid w:val="00972FAE"/>
    <w:rsid w:val="00973706"/>
    <w:rsid w:val="00973D21"/>
    <w:rsid w:val="009754EE"/>
    <w:rsid w:val="00975D58"/>
    <w:rsid w:val="00976252"/>
    <w:rsid w:val="009767D3"/>
    <w:rsid w:val="0097741C"/>
    <w:rsid w:val="00977655"/>
    <w:rsid w:val="00980576"/>
    <w:rsid w:val="00980770"/>
    <w:rsid w:val="00980C28"/>
    <w:rsid w:val="00980DF8"/>
    <w:rsid w:val="009815D2"/>
    <w:rsid w:val="00982622"/>
    <w:rsid w:val="00982B36"/>
    <w:rsid w:val="00982CB2"/>
    <w:rsid w:val="00982E8E"/>
    <w:rsid w:val="00983A63"/>
    <w:rsid w:val="00983BE8"/>
    <w:rsid w:val="00983D06"/>
    <w:rsid w:val="0098508C"/>
    <w:rsid w:val="00985363"/>
    <w:rsid w:val="00986071"/>
    <w:rsid w:val="00986CA8"/>
    <w:rsid w:val="00986DDB"/>
    <w:rsid w:val="00987A89"/>
    <w:rsid w:val="00994979"/>
    <w:rsid w:val="00994B02"/>
    <w:rsid w:val="00996208"/>
    <w:rsid w:val="00996225"/>
    <w:rsid w:val="009A15BC"/>
    <w:rsid w:val="009A18D1"/>
    <w:rsid w:val="009A1C11"/>
    <w:rsid w:val="009A23EA"/>
    <w:rsid w:val="009A3C85"/>
    <w:rsid w:val="009A48D3"/>
    <w:rsid w:val="009A4B49"/>
    <w:rsid w:val="009A5E0E"/>
    <w:rsid w:val="009A6415"/>
    <w:rsid w:val="009A64F9"/>
    <w:rsid w:val="009A6B5C"/>
    <w:rsid w:val="009B0769"/>
    <w:rsid w:val="009B2576"/>
    <w:rsid w:val="009B2DC9"/>
    <w:rsid w:val="009B2EF2"/>
    <w:rsid w:val="009B3A5B"/>
    <w:rsid w:val="009B3DD1"/>
    <w:rsid w:val="009B4CC0"/>
    <w:rsid w:val="009B72FD"/>
    <w:rsid w:val="009B75AD"/>
    <w:rsid w:val="009B7829"/>
    <w:rsid w:val="009C0E32"/>
    <w:rsid w:val="009C144C"/>
    <w:rsid w:val="009C1BFF"/>
    <w:rsid w:val="009C2033"/>
    <w:rsid w:val="009C2703"/>
    <w:rsid w:val="009C3D41"/>
    <w:rsid w:val="009C5530"/>
    <w:rsid w:val="009C6133"/>
    <w:rsid w:val="009C6F26"/>
    <w:rsid w:val="009D081E"/>
    <w:rsid w:val="009D0DB4"/>
    <w:rsid w:val="009D10B6"/>
    <w:rsid w:val="009D13D4"/>
    <w:rsid w:val="009D17FB"/>
    <w:rsid w:val="009D1D1D"/>
    <w:rsid w:val="009D1DD3"/>
    <w:rsid w:val="009D2E3F"/>
    <w:rsid w:val="009D2F88"/>
    <w:rsid w:val="009D3086"/>
    <w:rsid w:val="009D30C2"/>
    <w:rsid w:val="009D3A51"/>
    <w:rsid w:val="009D420A"/>
    <w:rsid w:val="009D4B49"/>
    <w:rsid w:val="009D58FD"/>
    <w:rsid w:val="009D649B"/>
    <w:rsid w:val="009D676E"/>
    <w:rsid w:val="009E0454"/>
    <w:rsid w:val="009E0A29"/>
    <w:rsid w:val="009E0E8B"/>
    <w:rsid w:val="009E1615"/>
    <w:rsid w:val="009E163A"/>
    <w:rsid w:val="009E169D"/>
    <w:rsid w:val="009E1F86"/>
    <w:rsid w:val="009E2B56"/>
    <w:rsid w:val="009E34D4"/>
    <w:rsid w:val="009E4248"/>
    <w:rsid w:val="009E4772"/>
    <w:rsid w:val="009E497F"/>
    <w:rsid w:val="009E51B3"/>
    <w:rsid w:val="009E5528"/>
    <w:rsid w:val="009E559D"/>
    <w:rsid w:val="009E6032"/>
    <w:rsid w:val="009E603A"/>
    <w:rsid w:val="009E65E1"/>
    <w:rsid w:val="009E6B6E"/>
    <w:rsid w:val="009E6BB6"/>
    <w:rsid w:val="009E6D08"/>
    <w:rsid w:val="009E6E11"/>
    <w:rsid w:val="009E7182"/>
    <w:rsid w:val="009E761F"/>
    <w:rsid w:val="009F0319"/>
    <w:rsid w:val="009F0D59"/>
    <w:rsid w:val="009F106C"/>
    <w:rsid w:val="009F2175"/>
    <w:rsid w:val="009F3A88"/>
    <w:rsid w:val="009F48B9"/>
    <w:rsid w:val="009F4C10"/>
    <w:rsid w:val="009F4D26"/>
    <w:rsid w:val="009F504E"/>
    <w:rsid w:val="009F55C3"/>
    <w:rsid w:val="009F5990"/>
    <w:rsid w:val="009F5A96"/>
    <w:rsid w:val="009F5BE1"/>
    <w:rsid w:val="009F5E76"/>
    <w:rsid w:val="009F64F7"/>
    <w:rsid w:val="009F67E9"/>
    <w:rsid w:val="009F67F3"/>
    <w:rsid w:val="009F7818"/>
    <w:rsid w:val="00A00E5C"/>
    <w:rsid w:val="00A01403"/>
    <w:rsid w:val="00A0173B"/>
    <w:rsid w:val="00A0185A"/>
    <w:rsid w:val="00A01E02"/>
    <w:rsid w:val="00A02797"/>
    <w:rsid w:val="00A02E4A"/>
    <w:rsid w:val="00A03334"/>
    <w:rsid w:val="00A035BF"/>
    <w:rsid w:val="00A049F2"/>
    <w:rsid w:val="00A04CC8"/>
    <w:rsid w:val="00A04F5E"/>
    <w:rsid w:val="00A052FE"/>
    <w:rsid w:val="00A056CE"/>
    <w:rsid w:val="00A06373"/>
    <w:rsid w:val="00A06485"/>
    <w:rsid w:val="00A067F5"/>
    <w:rsid w:val="00A06DF9"/>
    <w:rsid w:val="00A101D3"/>
    <w:rsid w:val="00A10E9C"/>
    <w:rsid w:val="00A11425"/>
    <w:rsid w:val="00A12025"/>
    <w:rsid w:val="00A12C8B"/>
    <w:rsid w:val="00A12C8F"/>
    <w:rsid w:val="00A1354D"/>
    <w:rsid w:val="00A13F35"/>
    <w:rsid w:val="00A1509D"/>
    <w:rsid w:val="00A153F3"/>
    <w:rsid w:val="00A15FC8"/>
    <w:rsid w:val="00A168F2"/>
    <w:rsid w:val="00A1714B"/>
    <w:rsid w:val="00A178CC"/>
    <w:rsid w:val="00A17B6C"/>
    <w:rsid w:val="00A2263D"/>
    <w:rsid w:val="00A22D0F"/>
    <w:rsid w:val="00A22E24"/>
    <w:rsid w:val="00A23856"/>
    <w:rsid w:val="00A2401F"/>
    <w:rsid w:val="00A240FC"/>
    <w:rsid w:val="00A24C40"/>
    <w:rsid w:val="00A25C64"/>
    <w:rsid w:val="00A271C1"/>
    <w:rsid w:val="00A2742B"/>
    <w:rsid w:val="00A2783A"/>
    <w:rsid w:val="00A27C4F"/>
    <w:rsid w:val="00A300C3"/>
    <w:rsid w:val="00A30E88"/>
    <w:rsid w:val="00A31CF5"/>
    <w:rsid w:val="00A31DD6"/>
    <w:rsid w:val="00A3215D"/>
    <w:rsid w:val="00A32F69"/>
    <w:rsid w:val="00A33F2F"/>
    <w:rsid w:val="00A34F61"/>
    <w:rsid w:val="00A35DBD"/>
    <w:rsid w:val="00A36D8F"/>
    <w:rsid w:val="00A402A0"/>
    <w:rsid w:val="00A40FAD"/>
    <w:rsid w:val="00A41064"/>
    <w:rsid w:val="00A4150F"/>
    <w:rsid w:val="00A428C0"/>
    <w:rsid w:val="00A42A8B"/>
    <w:rsid w:val="00A42EA5"/>
    <w:rsid w:val="00A43FF1"/>
    <w:rsid w:val="00A443A3"/>
    <w:rsid w:val="00A4798D"/>
    <w:rsid w:val="00A51274"/>
    <w:rsid w:val="00A51CF8"/>
    <w:rsid w:val="00A52A64"/>
    <w:rsid w:val="00A5346A"/>
    <w:rsid w:val="00A536C7"/>
    <w:rsid w:val="00A53B4A"/>
    <w:rsid w:val="00A54862"/>
    <w:rsid w:val="00A549E2"/>
    <w:rsid w:val="00A54F07"/>
    <w:rsid w:val="00A559F8"/>
    <w:rsid w:val="00A56866"/>
    <w:rsid w:val="00A56DF7"/>
    <w:rsid w:val="00A56F5B"/>
    <w:rsid w:val="00A56F8F"/>
    <w:rsid w:val="00A60475"/>
    <w:rsid w:val="00A60557"/>
    <w:rsid w:val="00A60FC5"/>
    <w:rsid w:val="00A6238F"/>
    <w:rsid w:val="00A634F3"/>
    <w:rsid w:val="00A64803"/>
    <w:rsid w:val="00A64AC5"/>
    <w:rsid w:val="00A65861"/>
    <w:rsid w:val="00A662FC"/>
    <w:rsid w:val="00A66CA5"/>
    <w:rsid w:val="00A66F5C"/>
    <w:rsid w:val="00A70D7B"/>
    <w:rsid w:val="00A70E2E"/>
    <w:rsid w:val="00A713D7"/>
    <w:rsid w:val="00A7144E"/>
    <w:rsid w:val="00A72474"/>
    <w:rsid w:val="00A727BE"/>
    <w:rsid w:val="00A72AA9"/>
    <w:rsid w:val="00A733F6"/>
    <w:rsid w:val="00A73405"/>
    <w:rsid w:val="00A73603"/>
    <w:rsid w:val="00A73ED6"/>
    <w:rsid w:val="00A7499F"/>
    <w:rsid w:val="00A75AAE"/>
    <w:rsid w:val="00A75DAC"/>
    <w:rsid w:val="00A7721D"/>
    <w:rsid w:val="00A774DF"/>
    <w:rsid w:val="00A7755A"/>
    <w:rsid w:val="00A8084F"/>
    <w:rsid w:val="00A808DA"/>
    <w:rsid w:val="00A810F7"/>
    <w:rsid w:val="00A81C9D"/>
    <w:rsid w:val="00A82177"/>
    <w:rsid w:val="00A82624"/>
    <w:rsid w:val="00A831CD"/>
    <w:rsid w:val="00A83C7C"/>
    <w:rsid w:val="00A83D05"/>
    <w:rsid w:val="00A84FE7"/>
    <w:rsid w:val="00A864E3"/>
    <w:rsid w:val="00A8687B"/>
    <w:rsid w:val="00A9109D"/>
    <w:rsid w:val="00A91786"/>
    <w:rsid w:val="00A91FA8"/>
    <w:rsid w:val="00A927F1"/>
    <w:rsid w:val="00A9549F"/>
    <w:rsid w:val="00A959B7"/>
    <w:rsid w:val="00A95C73"/>
    <w:rsid w:val="00A95DC1"/>
    <w:rsid w:val="00A95DD9"/>
    <w:rsid w:val="00A95E7A"/>
    <w:rsid w:val="00A96022"/>
    <w:rsid w:val="00A96413"/>
    <w:rsid w:val="00A973EA"/>
    <w:rsid w:val="00AA023C"/>
    <w:rsid w:val="00AA0543"/>
    <w:rsid w:val="00AA0F5F"/>
    <w:rsid w:val="00AA1E28"/>
    <w:rsid w:val="00AA2CD6"/>
    <w:rsid w:val="00AA3221"/>
    <w:rsid w:val="00AA4006"/>
    <w:rsid w:val="00AA4579"/>
    <w:rsid w:val="00AA4817"/>
    <w:rsid w:val="00AA5188"/>
    <w:rsid w:val="00AA57DE"/>
    <w:rsid w:val="00AA64D2"/>
    <w:rsid w:val="00AA6855"/>
    <w:rsid w:val="00AB179F"/>
    <w:rsid w:val="00AB1F49"/>
    <w:rsid w:val="00AB23E7"/>
    <w:rsid w:val="00AB24F5"/>
    <w:rsid w:val="00AB2A20"/>
    <w:rsid w:val="00AB3859"/>
    <w:rsid w:val="00AB69C7"/>
    <w:rsid w:val="00AB7F67"/>
    <w:rsid w:val="00AC01AC"/>
    <w:rsid w:val="00AC0CE7"/>
    <w:rsid w:val="00AC1521"/>
    <w:rsid w:val="00AC1B85"/>
    <w:rsid w:val="00AC1CC2"/>
    <w:rsid w:val="00AC2AAF"/>
    <w:rsid w:val="00AC2BDA"/>
    <w:rsid w:val="00AC2FF2"/>
    <w:rsid w:val="00AC4021"/>
    <w:rsid w:val="00AC4A31"/>
    <w:rsid w:val="00AC4D23"/>
    <w:rsid w:val="00AC4D55"/>
    <w:rsid w:val="00AC4F76"/>
    <w:rsid w:val="00AC50DF"/>
    <w:rsid w:val="00AC5B28"/>
    <w:rsid w:val="00AC63F9"/>
    <w:rsid w:val="00AD07A7"/>
    <w:rsid w:val="00AD0B5B"/>
    <w:rsid w:val="00AD2388"/>
    <w:rsid w:val="00AD2AA5"/>
    <w:rsid w:val="00AD35B7"/>
    <w:rsid w:val="00AD4224"/>
    <w:rsid w:val="00AD432B"/>
    <w:rsid w:val="00AD49F3"/>
    <w:rsid w:val="00AD6209"/>
    <w:rsid w:val="00AD6349"/>
    <w:rsid w:val="00AD736F"/>
    <w:rsid w:val="00AD73CC"/>
    <w:rsid w:val="00AD7471"/>
    <w:rsid w:val="00AD77FE"/>
    <w:rsid w:val="00AD78B4"/>
    <w:rsid w:val="00AD79AD"/>
    <w:rsid w:val="00AD79E8"/>
    <w:rsid w:val="00AD7CAF"/>
    <w:rsid w:val="00AE02D5"/>
    <w:rsid w:val="00AE2065"/>
    <w:rsid w:val="00AE2DC9"/>
    <w:rsid w:val="00AE3EED"/>
    <w:rsid w:val="00AE4310"/>
    <w:rsid w:val="00AE4432"/>
    <w:rsid w:val="00AE4A48"/>
    <w:rsid w:val="00AE635A"/>
    <w:rsid w:val="00AE73E3"/>
    <w:rsid w:val="00AF053D"/>
    <w:rsid w:val="00AF0723"/>
    <w:rsid w:val="00AF093C"/>
    <w:rsid w:val="00AF4A87"/>
    <w:rsid w:val="00AF51E6"/>
    <w:rsid w:val="00AF5AD4"/>
    <w:rsid w:val="00AF64A2"/>
    <w:rsid w:val="00AF715C"/>
    <w:rsid w:val="00AF7374"/>
    <w:rsid w:val="00B00010"/>
    <w:rsid w:val="00B00B75"/>
    <w:rsid w:val="00B02835"/>
    <w:rsid w:val="00B02E59"/>
    <w:rsid w:val="00B03632"/>
    <w:rsid w:val="00B0377D"/>
    <w:rsid w:val="00B04EA3"/>
    <w:rsid w:val="00B052B8"/>
    <w:rsid w:val="00B070FC"/>
    <w:rsid w:val="00B07530"/>
    <w:rsid w:val="00B0769E"/>
    <w:rsid w:val="00B07894"/>
    <w:rsid w:val="00B10B68"/>
    <w:rsid w:val="00B10BBC"/>
    <w:rsid w:val="00B10BC8"/>
    <w:rsid w:val="00B10C2F"/>
    <w:rsid w:val="00B126C5"/>
    <w:rsid w:val="00B12ECC"/>
    <w:rsid w:val="00B13493"/>
    <w:rsid w:val="00B13892"/>
    <w:rsid w:val="00B14E27"/>
    <w:rsid w:val="00B152CB"/>
    <w:rsid w:val="00B165BB"/>
    <w:rsid w:val="00B16C56"/>
    <w:rsid w:val="00B175ED"/>
    <w:rsid w:val="00B17AD8"/>
    <w:rsid w:val="00B17C0F"/>
    <w:rsid w:val="00B205BC"/>
    <w:rsid w:val="00B209A3"/>
    <w:rsid w:val="00B21931"/>
    <w:rsid w:val="00B23095"/>
    <w:rsid w:val="00B23A3D"/>
    <w:rsid w:val="00B23C26"/>
    <w:rsid w:val="00B24FAA"/>
    <w:rsid w:val="00B25AE5"/>
    <w:rsid w:val="00B25EBF"/>
    <w:rsid w:val="00B263BF"/>
    <w:rsid w:val="00B26D83"/>
    <w:rsid w:val="00B26F24"/>
    <w:rsid w:val="00B2733A"/>
    <w:rsid w:val="00B274F5"/>
    <w:rsid w:val="00B27F98"/>
    <w:rsid w:val="00B27FCA"/>
    <w:rsid w:val="00B30C1C"/>
    <w:rsid w:val="00B310A4"/>
    <w:rsid w:val="00B3191F"/>
    <w:rsid w:val="00B31E47"/>
    <w:rsid w:val="00B31EA4"/>
    <w:rsid w:val="00B322A5"/>
    <w:rsid w:val="00B334BF"/>
    <w:rsid w:val="00B337B4"/>
    <w:rsid w:val="00B346CA"/>
    <w:rsid w:val="00B35F74"/>
    <w:rsid w:val="00B36386"/>
    <w:rsid w:val="00B36F06"/>
    <w:rsid w:val="00B40BBE"/>
    <w:rsid w:val="00B40CF5"/>
    <w:rsid w:val="00B411E2"/>
    <w:rsid w:val="00B412D5"/>
    <w:rsid w:val="00B4137E"/>
    <w:rsid w:val="00B424F6"/>
    <w:rsid w:val="00B42BC9"/>
    <w:rsid w:val="00B42D2D"/>
    <w:rsid w:val="00B42E98"/>
    <w:rsid w:val="00B4355C"/>
    <w:rsid w:val="00B43F0B"/>
    <w:rsid w:val="00B4554A"/>
    <w:rsid w:val="00B45F6B"/>
    <w:rsid w:val="00B470CF"/>
    <w:rsid w:val="00B4726F"/>
    <w:rsid w:val="00B476E3"/>
    <w:rsid w:val="00B51228"/>
    <w:rsid w:val="00B5127E"/>
    <w:rsid w:val="00B532A8"/>
    <w:rsid w:val="00B541BA"/>
    <w:rsid w:val="00B5472C"/>
    <w:rsid w:val="00B55EFE"/>
    <w:rsid w:val="00B564EE"/>
    <w:rsid w:val="00B5664D"/>
    <w:rsid w:val="00B573F3"/>
    <w:rsid w:val="00B57A7E"/>
    <w:rsid w:val="00B60739"/>
    <w:rsid w:val="00B6182E"/>
    <w:rsid w:val="00B63AB4"/>
    <w:rsid w:val="00B63AD2"/>
    <w:rsid w:val="00B64FC5"/>
    <w:rsid w:val="00B6524D"/>
    <w:rsid w:val="00B652C6"/>
    <w:rsid w:val="00B6658F"/>
    <w:rsid w:val="00B67876"/>
    <w:rsid w:val="00B67B2E"/>
    <w:rsid w:val="00B7016E"/>
    <w:rsid w:val="00B70360"/>
    <w:rsid w:val="00B70599"/>
    <w:rsid w:val="00B7099E"/>
    <w:rsid w:val="00B7167B"/>
    <w:rsid w:val="00B72411"/>
    <w:rsid w:val="00B72E29"/>
    <w:rsid w:val="00B72F97"/>
    <w:rsid w:val="00B73145"/>
    <w:rsid w:val="00B7328D"/>
    <w:rsid w:val="00B73293"/>
    <w:rsid w:val="00B73466"/>
    <w:rsid w:val="00B7407D"/>
    <w:rsid w:val="00B74780"/>
    <w:rsid w:val="00B75A48"/>
    <w:rsid w:val="00B761AC"/>
    <w:rsid w:val="00B76C27"/>
    <w:rsid w:val="00B773F0"/>
    <w:rsid w:val="00B80364"/>
    <w:rsid w:val="00B81EF3"/>
    <w:rsid w:val="00B824CE"/>
    <w:rsid w:val="00B83641"/>
    <w:rsid w:val="00B83CD0"/>
    <w:rsid w:val="00B8422E"/>
    <w:rsid w:val="00B843A2"/>
    <w:rsid w:val="00B84BFC"/>
    <w:rsid w:val="00B84DFD"/>
    <w:rsid w:val="00B84E70"/>
    <w:rsid w:val="00B8596E"/>
    <w:rsid w:val="00B86351"/>
    <w:rsid w:val="00B8653E"/>
    <w:rsid w:val="00B86F86"/>
    <w:rsid w:val="00B90344"/>
    <w:rsid w:val="00B90550"/>
    <w:rsid w:val="00B90E6B"/>
    <w:rsid w:val="00B9183C"/>
    <w:rsid w:val="00B920F7"/>
    <w:rsid w:val="00B94744"/>
    <w:rsid w:val="00B95B0B"/>
    <w:rsid w:val="00B96A08"/>
    <w:rsid w:val="00B96F5B"/>
    <w:rsid w:val="00B97408"/>
    <w:rsid w:val="00B9790B"/>
    <w:rsid w:val="00BA060A"/>
    <w:rsid w:val="00BA0EA1"/>
    <w:rsid w:val="00BA2A4C"/>
    <w:rsid w:val="00BA3A4F"/>
    <w:rsid w:val="00BA3BBC"/>
    <w:rsid w:val="00BA3FD4"/>
    <w:rsid w:val="00BA47CD"/>
    <w:rsid w:val="00BA5443"/>
    <w:rsid w:val="00BA5CE9"/>
    <w:rsid w:val="00BA7F0B"/>
    <w:rsid w:val="00BB00A1"/>
    <w:rsid w:val="00BB020C"/>
    <w:rsid w:val="00BB03C3"/>
    <w:rsid w:val="00BB0628"/>
    <w:rsid w:val="00BB0FA7"/>
    <w:rsid w:val="00BB200C"/>
    <w:rsid w:val="00BB233D"/>
    <w:rsid w:val="00BB4DD1"/>
    <w:rsid w:val="00BB4E9F"/>
    <w:rsid w:val="00BB57EC"/>
    <w:rsid w:val="00BB5849"/>
    <w:rsid w:val="00BB68A0"/>
    <w:rsid w:val="00BC0ECC"/>
    <w:rsid w:val="00BC18B9"/>
    <w:rsid w:val="00BC1EE9"/>
    <w:rsid w:val="00BC20F8"/>
    <w:rsid w:val="00BC3958"/>
    <w:rsid w:val="00BC3DE5"/>
    <w:rsid w:val="00BC4056"/>
    <w:rsid w:val="00BC4EC5"/>
    <w:rsid w:val="00BC5A2E"/>
    <w:rsid w:val="00BC5B71"/>
    <w:rsid w:val="00BC5E5A"/>
    <w:rsid w:val="00BC5E61"/>
    <w:rsid w:val="00BC63AD"/>
    <w:rsid w:val="00BC710E"/>
    <w:rsid w:val="00BC76C9"/>
    <w:rsid w:val="00BC779D"/>
    <w:rsid w:val="00BD0533"/>
    <w:rsid w:val="00BD0C65"/>
    <w:rsid w:val="00BD0FF9"/>
    <w:rsid w:val="00BD332A"/>
    <w:rsid w:val="00BD343A"/>
    <w:rsid w:val="00BD3711"/>
    <w:rsid w:val="00BD3F96"/>
    <w:rsid w:val="00BD403F"/>
    <w:rsid w:val="00BD4DCF"/>
    <w:rsid w:val="00BD4E9B"/>
    <w:rsid w:val="00BD555A"/>
    <w:rsid w:val="00BD5D58"/>
    <w:rsid w:val="00BD6CBA"/>
    <w:rsid w:val="00BD729B"/>
    <w:rsid w:val="00BD7438"/>
    <w:rsid w:val="00BE127A"/>
    <w:rsid w:val="00BE1B50"/>
    <w:rsid w:val="00BE1B83"/>
    <w:rsid w:val="00BE25B7"/>
    <w:rsid w:val="00BE3B5B"/>
    <w:rsid w:val="00BE48EE"/>
    <w:rsid w:val="00BE4A13"/>
    <w:rsid w:val="00BE529B"/>
    <w:rsid w:val="00BE5F5E"/>
    <w:rsid w:val="00BE655F"/>
    <w:rsid w:val="00BE74D6"/>
    <w:rsid w:val="00BF0019"/>
    <w:rsid w:val="00BF01C3"/>
    <w:rsid w:val="00BF02CE"/>
    <w:rsid w:val="00BF0501"/>
    <w:rsid w:val="00BF1720"/>
    <w:rsid w:val="00BF26D2"/>
    <w:rsid w:val="00BF3519"/>
    <w:rsid w:val="00BF59E8"/>
    <w:rsid w:val="00BF5FE9"/>
    <w:rsid w:val="00BF6ACD"/>
    <w:rsid w:val="00C0030F"/>
    <w:rsid w:val="00C00920"/>
    <w:rsid w:val="00C02A82"/>
    <w:rsid w:val="00C02FD3"/>
    <w:rsid w:val="00C03684"/>
    <w:rsid w:val="00C04A76"/>
    <w:rsid w:val="00C04CBF"/>
    <w:rsid w:val="00C059E6"/>
    <w:rsid w:val="00C066ED"/>
    <w:rsid w:val="00C07186"/>
    <w:rsid w:val="00C106AD"/>
    <w:rsid w:val="00C10B4D"/>
    <w:rsid w:val="00C1202F"/>
    <w:rsid w:val="00C12D44"/>
    <w:rsid w:val="00C138C4"/>
    <w:rsid w:val="00C150BD"/>
    <w:rsid w:val="00C2146A"/>
    <w:rsid w:val="00C22145"/>
    <w:rsid w:val="00C22678"/>
    <w:rsid w:val="00C230E8"/>
    <w:rsid w:val="00C2355D"/>
    <w:rsid w:val="00C240ED"/>
    <w:rsid w:val="00C24423"/>
    <w:rsid w:val="00C24EB6"/>
    <w:rsid w:val="00C25441"/>
    <w:rsid w:val="00C260A4"/>
    <w:rsid w:val="00C26A8C"/>
    <w:rsid w:val="00C26C64"/>
    <w:rsid w:val="00C27FB1"/>
    <w:rsid w:val="00C27FD3"/>
    <w:rsid w:val="00C30605"/>
    <w:rsid w:val="00C31D29"/>
    <w:rsid w:val="00C32717"/>
    <w:rsid w:val="00C336DE"/>
    <w:rsid w:val="00C35447"/>
    <w:rsid w:val="00C35A58"/>
    <w:rsid w:val="00C373B0"/>
    <w:rsid w:val="00C37541"/>
    <w:rsid w:val="00C37CC8"/>
    <w:rsid w:val="00C42744"/>
    <w:rsid w:val="00C427DA"/>
    <w:rsid w:val="00C42A26"/>
    <w:rsid w:val="00C43B0B"/>
    <w:rsid w:val="00C442FF"/>
    <w:rsid w:val="00C44FFA"/>
    <w:rsid w:val="00C4536C"/>
    <w:rsid w:val="00C4572C"/>
    <w:rsid w:val="00C458D1"/>
    <w:rsid w:val="00C45A40"/>
    <w:rsid w:val="00C46516"/>
    <w:rsid w:val="00C4690A"/>
    <w:rsid w:val="00C46CD4"/>
    <w:rsid w:val="00C4764A"/>
    <w:rsid w:val="00C47855"/>
    <w:rsid w:val="00C47C27"/>
    <w:rsid w:val="00C47F1A"/>
    <w:rsid w:val="00C50273"/>
    <w:rsid w:val="00C50900"/>
    <w:rsid w:val="00C510F8"/>
    <w:rsid w:val="00C515D9"/>
    <w:rsid w:val="00C53079"/>
    <w:rsid w:val="00C54264"/>
    <w:rsid w:val="00C560A6"/>
    <w:rsid w:val="00C5723B"/>
    <w:rsid w:val="00C57A8E"/>
    <w:rsid w:val="00C57E9E"/>
    <w:rsid w:val="00C60969"/>
    <w:rsid w:val="00C60FD9"/>
    <w:rsid w:val="00C61C4F"/>
    <w:rsid w:val="00C630FE"/>
    <w:rsid w:val="00C63BE6"/>
    <w:rsid w:val="00C64C06"/>
    <w:rsid w:val="00C65990"/>
    <w:rsid w:val="00C65A30"/>
    <w:rsid w:val="00C66063"/>
    <w:rsid w:val="00C6615D"/>
    <w:rsid w:val="00C669D3"/>
    <w:rsid w:val="00C70196"/>
    <w:rsid w:val="00C711ED"/>
    <w:rsid w:val="00C72466"/>
    <w:rsid w:val="00C741CE"/>
    <w:rsid w:val="00C74672"/>
    <w:rsid w:val="00C74794"/>
    <w:rsid w:val="00C75F57"/>
    <w:rsid w:val="00C7620D"/>
    <w:rsid w:val="00C763E3"/>
    <w:rsid w:val="00C76F12"/>
    <w:rsid w:val="00C770A1"/>
    <w:rsid w:val="00C77421"/>
    <w:rsid w:val="00C80046"/>
    <w:rsid w:val="00C81A1E"/>
    <w:rsid w:val="00C825FA"/>
    <w:rsid w:val="00C833CA"/>
    <w:rsid w:val="00C849E0"/>
    <w:rsid w:val="00C855EC"/>
    <w:rsid w:val="00C85EE7"/>
    <w:rsid w:val="00C871C7"/>
    <w:rsid w:val="00C87486"/>
    <w:rsid w:val="00C90678"/>
    <w:rsid w:val="00C90754"/>
    <w:rsid w:val="00C9108C"/>
    <w:rsid w:val="00C92051"/>
    <w:rsid w:val="00C9218F"/>
    <w:rsid w:val="00C92843"/>
    <w:rsid w:val="00C93315"/>
    <w:rsid w:val="00C935FB"/>
    <w:rsid w:val="00C9366B"/>
    <w:rsid w:val="00C9388B"/>
    <w:rsid w:val="00C93DB9"/>
    <w:rsid w:val="00C93DBD"/>
    <w:rsid w:val="00C93E33"/>
    <w:rsid w:val="00C948D0"/>
    <w:rsid w:val="00C94BCF"/>
    <w:rsid w:val="00C94D2D"/>
    <w:rsid w:val="00C9526F"/>
    <w:rsid w:val="00C95C0D"/>
    <w:rsid w:val="00C960A1"/>
    <w:rsid w:val="00C9637D"/>
    <w:rsid w:val="00C96F22"/>
    <w:rsid w:val="00C97AD1"/>
    <w:rsid w:val="00C97BDD"/>
    <w:rsid w:val="00C97D19"/>
    <w:rsid w:val="00CA0938"/>
    <w:rsid w:val="00CA1116"/>
    <w:rsid w:val="00CA2BF2"/>
    <w:rsid w:val="00CA2EDB"/>
    <w:rsid w:val="00CA408C"/>
    <w:rsid w:val="00CA473F"/>
    <w:rsid w:val="00CA486A"/>
    <w:rsid w:val="00CA53E2"/>
    <w:rsid w:val="00CA6130"/>
    <w:rsid w:val="00CA700C"/>
    <w:rsid w:val="00CA7398"/>
    <w:rsid w:val="00CA7527"/>
    <w:rsid w:val="00CB008F"/>
    <w:rsid w:val="00CB2D5A"/>
    <w:rsid w:val="00CB373A"/>
    <w:rsid w:val="00CB3E08"/>
    <w:rsid w:val="00CB51EA"/>
    <w:rsid w:val="00CB5542"/>
    <w:rsid w:val="00CB6965"/>
    <w:rsid w:val="00CC04EF"/>
    <w:rsid w:val="00CC09BC"/>
    <w:rsid w:val="00CC0E59"/>
    <w:rsid w:val="00CC1815"/>
    <w:rsid w:val="00CC2206"/>
    <w:rsid w:val="00CC2D1A"/>
    <w:rsid w:val="00CC2EEC"/>
    <w:rsid w:val="00CC3F37"/>
    <w:rsid w:val="00CC4A99"/>
    <w:rsid w:val="00CC5291"/>
    <w:rsid w:val="00CC636C"/>
    <w:rsid w:val="00CC6B2F"/>
    <w:rsid w:val="00CC6FCA"/>
    <w:rsid w:val="00CC7910"/>
    <w:rsid w:val="00CD05EC"/>
    <w:rsid w:val="00CD072F"/>
    <w:rsid w:val="00CD19F7"/>
    <w:rsid w:val="00CD2AC9"/>
    <w:rsid w:val="00CD2C05"/>
    <w:rsid w:val="00CD2E14"/>
    <w:rsid w:val="00CD2F56"/>
    <w:rsid w:val="00CD32BF"/>
    <w:rsid w:val="00CD3B0F"/>
    <w:rsid w:val="00CD49E7"/>
    <w:rsid w:val="00CD4E6A"/>
    <w:rsid w:val="00CD51F2"/>
    <w:rsid w:val="00CD5795"/>
    <w:rsid w:val="00CD6CE3"/>
    <w:rsid w:val="00CD75B1"/>
    <w:rsid w:val="00CD78DA"/>
    <w:rsid w:val="00CE0EBC"/>
    <w:rsid w:val="00CE0F1E"/>
    <w:rsid w:val="00CE153D"/>
    <w:rsid w:val="00CE250C"/>
    <w:rsid w:val="00CE2914"/>
    <w:rsid w:val="00CE2C20"/>
    <w:rsid w:val="00CE2D54"/>
    <w:rsid w:val="00CE2FCF"/>
    <w:rsid w:val="00CE3A5B"/>
    <w:rsid w:val="00CE3BF3"/>
    <w:rsid w:val="00CE4159"/>
    <w:rsid w:val="00CE422E"/>
    <w:rsid w:val="00CE4633"/>
    <w:rsid w:val="00CE5CE4"/>
    <w:rsid w:val="00CE669F"/>
    <w:rsid w:val="00CE6CC3"/>
    <w:rsid w:val="00CE77F0"/>
    <w:rsid w:val="00CF034D"/>
    <w:rsid w:val="00CF1725"/>
    <w:rsid w:val="00CF219A"/>
    <w:rsid w:val="00CF25A6"/>
    <w:rsid w:val="00CF323A"/>
    <w:rsid w:val="00CF338A"/>
    <w:rsid w:val="00CF3456"/>
    <w:rsid w:val="00CF438C"/>
    <w:rsid w:val="00CF4CC9"/>
    <w:rsid w:val="00CF521E"/>
    <w:rsid w:val="00CF5C12"/>
    <w:rsid w:val="00CF60E6"/>
    <w:rsid w:val="00CF7851"/>
    <w:rsid w:val="00D00BE1"/>
    <w:rsid w:val="00D00C27"/>
    <w:rsid w:val="00D0147E"/>
    <w:rsid w:val="00D0184B"/>
    <w:rsid w:val="00D02A06"/>
    <w:rsid w:val="00D043FE"/>
    <w:rsid w:val="00D049F8"/>
    <w:rsid w:val="00D04A9C"/>
    <w:rsid w:val="00D04DA0"/>
    <w:rsid w:val="00D05AFD"/>
    <w:rsid w:val="00D065B4"/>
    <w:rsid w:val="00D06ED8"/>
    <w:rsid w:val="00D073DD"/>
    <w:rsid w:val="00D07B14"/>
    <w:rsid w:val="00D120FD"/>
    <w:rsid w:val="00D1412F"/>
    <w:rsid w:val="00D14BD5"/>
    <w:rsid w:val="00D1507D"/>
    <w:rsid w:val="00D15797"/>
    <w:rsid w:val="00D15E9C"/>
    <w:rsid w:val="00D160FD"/>
    <w:rsid w:val="00D1651C"/>
    <w:rsid w:val="00D166E3"/>
    <w:rsid w:val="00D201D1"/>
    <w:rsid w:val="00D20D0F"/>
    <w:rsid w:val="00D2165A"/>
    <w:rsid w:val="00D21C1F"/>
    <w:rsid w:val="00D23492"/>
    <w:rsid w:val="00D23BB3"/>
    <w:rsid w:val="00D23C67"/>
    <w:rsid w:val="00D25E2A"/>
    <w:rsid w:val="00D270B2"/>
    <w:rsid w:val="00D30A25"/>
    <w:rsid w:val="00D313EB"/>
    <w:rsid w:val="00D35974"/>
    <w:rsid w:val="00D36D13"/>
    <w:rsid w:val="00D36DA2"/>
    <w:rsid w:val="00D377EE"/>
    <w:rsid w:val="00D40237"/>
    <w:rsid w:val="00D4048F"/>
    <w:rsid w:val="00D4147B"/>
    <w:rsid w:val="00D4185A"/>
    <w:rsid w:val="00D42233"/>
    <w:rsid w:val="00D4297A"/>
    <w:rsid w:val="00D43E66"/>
    <w:rsid w:val="00D46206"/>
    <w:rsid w:val="00D46A35"/>
    <w:rsid w:val="00D47533"/>
    <w:rsid w:val="00D4754F"/>
    <w:rsid w:val="00D5080B"/>
    <w:rsid w:val="00D50C90"/>
    <w:rsid w:val="00D50CA1"/>
    <w:rsid w:val="00D51702"/>
    <w:rsid w:val="00D51D01"/>
    <w:rsid w:val="00D52048"/>
    <w:rsid w:val="00D5269B"/>
    <w:rsid w:val="00D52B3F"/>
    <w:rsid w:val="00D53622"/>
    <w:rsid w:val="00D53D76"/>
    <w:rsid w:val="00D53DE8"/>
    <w:rsid w:val="00D55710"/>
    <w:rsid w:val="00D56164"/>
    <w:rsid w:val="00D56542"/>
    <w:rsid w:val="00D56DF8"/>
    <w:rsid w:val="00D578CC"/>
    <w:rsid w:val="00D57A8F"/>
    <w:rsid w:val="00D57C2C"/>
    <w:rsid w:val="00D57F8A"/>
    <w:rsid w:val="00D607B5"/>
    <w:rsid w:val="00D60DB3"/>
    <w:rsid w:val="00D61373"/>
    <w:rsid w:val="00D615E8"/>
    <w:rsid w:val="00D61EA8"/>
    <w:rsid w:val="00D622AF"/>
    <w:rsid w:val="00D62559"/>
    <w:rsid w:val="00D62C75"/>
    <w:rsid w:val="00D62E0E"/>
    <w:rsid w:val="00D65026"/>
    <w:rsid w:val="00D6546B"/>
    <w:rsid w:val="00D65F1C"/>
    <w:rsid w:val="00D66B48"/>
    <w:rsid w:val="00D66E26"/>
    <w:rsid w:val="00D67130"/>
    <w:rsid w:val="00D674D1"/>
    <w:rsid w:val="00D67774"/>
    <w:rsid w:val="00D7005D"/>
    <w:rsid w:val="00D70287"/>
    <w:rsid w:val="00D705C5"/>
    <w:rsid w:val="00D70B1C"/>
    <w:rsid w:val="00D70D34"/>
    <w:rsid w:val="00D71B93"/>
    <w:rsid w:val="00D7215A"/>
    <w:rsid w:val="00D7297D"/>
    <w:rsid w:val="00D74D93"/>
    <w:rsid w:val="00D74DF1"/>
    <w:rsid w:val="00D75B3F"/>
    <w:rsid w:val="00D765ED"/>
    <w:rsid w:val="00D76696"/>
    <w:rsid w:val="00D77D0E"/>
    <w:rsid w:val="00D77E3A"/>
    <w:rsid w:val="00D77E99"/>
    <w:rsid w:val="00D810E5"/>
    <w:rsid w:val="00D8197F"/>
    <w:rsid w:val="00D81E14"/>
    <w:rsid w:val="00D820C4"/>
    <w:rsid w:val="00D82275"/>
    <w:rsid w:val="00D82A7D"/>
    <w:rsid w:val="00D843C2"/>
    <w:rsid w:val="00D849A9"/>
    <w:rsid w:val="00D84DD9"/>
    <w:rsid w:val="00D85060"/>
    <w:rsid w:val="00D85809"/>
    <w:rsid w:val="00D86071"/>
    <w:rsid w:val="00D86D0F"/>
    <w:rsid w:val="00D873BB"/>
    <w:rsid w:val="00D87DEC"/>
    <w:rsid w:val="00D87F90"/>
    <w:rsid w:val="00D9017E"/>
    <w:rsid w:val="00D90228"/>
    <w:rsid w:val="00D90432"/>
    <w:rsid w:val="00D90552"/>
    <w:rsid w:val="00D908FB"/>
    <w:rsid w:val="00D91758"/>
    <w:rsid w:val="00D918AE"/>
    <w:rsid w:val="00D9249C"/>
    <w:rsid w:val="00D932DA"/>
    <w:rsid w:val="00D93371"/>
    <w:rsid w:val="00D93633"/>
    <w:rsid w:val="00D938E5"/>
    <w:rsid w:val="00D95BE8"/>
    <w:rsid w:val="00D95E2D"/>
    <w:rsid w:val="00D95E79"/>
    <w:rsid w:val="00D97321"/>
    <w:rsid w:val="00D977E6"/>
    <w:rsid w:val="00D97FD3"/>
    <w:rsid w:val="00DA066D"/>
    <w:rsid w:val="00DA1288"/>
    <w:rsid w:val="00DA14A9"/>
    <w:rsid w:val="00DA16DE"/>
    <w:rsid w:val="00DA1783"/>
    <w:rsid w:val="00DA29D0"/>
    <w:rsid w:val="00DA2C4F"/>
    <w:rsid w:val="00DA2D9C"/>
    <w:rsid w:val="00DA3A09"/>
    <w:rsid w:val="00DA4522"/>
    <w:rsid w:val="00DA4EFD"/>
    <w:rsid w:val="00DA5526"/>
    <w:rsid w:val="00DA6349"/>
    <w:rsid w:val="00DA7A75"/>
    <w:rsid w:val="00DB141C"/>
    <w:rsid w:val="00DB16D5"/>
    <w:rsid w:val="00DB2B9E"/>
    <w:rsid w:val="00DB2EFA"/>
    <w:rsid w:val="00DB36B2"/>
    <w:rsid w:val="00DB3E3E"/>
    <w:rsid w:val="00DB6E1E"/>
    <w:rsid w:val="00DC0454"/>
    <w:rsid w:val="00DC18BC"/>
    <w:rsid w:val="00DC1C3C"/>
    <w:rsid w:val="00DC1FC7"/>
    <w:rsid w:val="00DC373F"/>
    <w:rsid w:val="00DC4255"/>
    <w:rsid w:val="00DC4334"/>
    <w:rsid w:val="00DC44EB"/>
    <w:rsid w:val="00DC5111"/>
    <w:rsid w:val="00DC61AF"/>
    <w:rsid w:val="00DC73FF"/>
    <w:rsid w:val="00DC7BE4"/>
    <w:rsid w:val="00DD0669"/>
    <w:rsid w:val="00DD3229"/>
    <w:rsid w:val="00DD3FA2"/>
    <w:rsid w:val="00DD4228"/>
    <w:rsid w:val="00DD59B1"/>
    <w:rsid w:val="00DD6625"/>
    <w:rsid w:val="00DD68DC"/>
    <w:rsid w:val="00DD6B26"/>
    <w:rsid w:val="00DD7080"/>
    <w:rsid w:val="00DE0226"/>
    <w:rsid w:val="00DE093C"/>
    <w:rsid w:val="00DE2564"/>
    <w:rsid w:val="00DE26B2"/>
    <w:rsid w:val="00DE27E0"/>
    <w:rsid w:val="00DE3B44"/>
    <w:rsid w:val="00DE49B6"/>
    <w:rsid w:val="00DE4BA4"/>
    <w:rsid w:val="00DE4C63"/>
    <w:rsid w:val="00DE5A02"/>
    <w:rsid w:val="00DE763A"/>
    <w:rsid w:val="00DF17B3"/>
    <w:rsid w:val="00DF1DCD"/>
    <w:rsid w:val="00DF2BDB"/>
    <w:rsid w:val="00DF396F"/>
    <w:rsid w:val="00DF5549"/>
    <w:rsid w:val="00DF55E4"/>
    <w:rsid w:val="00DF56B6"/>
    <w:rsid w:val="00DF57ED"/>
    <w:rsid w:val="00DF64DF"/>
    <w:rsid w:val="00DF73CD"/>
    <w:rsid w:val="00E00B8C"/>
    <w:rsid w:val="00E0147B"/>
    <w:rsid w:val="00E02C56"/>
    <w:rsid w:val="00E02DDA"/>
    <w:rsid w:val="00E03540"/>
    <w:rsid w:val="00E03F44"/>
    <w:rsid w:val="00E04177"/>
    <w:rsid w:val="00E04243"/>
    <w:rsid w:val="00E04707"/>
    <w:rsid w:val="00E06086"/>
    <w:rsid w:val="00E060B0"/>
    <w:rsid w:val="00E06C60"/>
    <w:rsid w:val="00E078CC"/>
    <w:rsid w:val="00E10359"/>
    <w:rsid w:val="00E13176"/>
    <w:rsid w:val="00E14EDD"/>
    <w:rsid w:val="00E153C8"/>
    <w:rsid w:val="00E15951"/>
    <w:rsid w:val="00E15BDF"/>
    <w:rsid w:val="00E1783B"/>
    <w:rsid w:val="00E178C5"/>
    <w:rsid w:val="00E208E5"/>
    <w:rsid w:val="00E20F11"/>
    <w:rsid w:val="00E21530"/>
    <w:rsid w:val="00E2187A"/>
    <w:rsid w:val="00E22B33"/>
    <w:rsid w:val="00E2311E"/>
    <w:rsid w:val="00E23B6A"/>
    <w:rsid w:val="00E2459D"/>
    <w:rsid w:val="00E247DD"/>
    <w:rsid w:val="00E2488F"/>
    <w:rsid w:val="00E25C7C"/>
    <w:rsid w:val="00E2695F"/>
    <w:rsid w:val="00E26B9C"/>
    <w:rsid w:val="00E26F03"/>
    <w:rsid w:val="00E272AF"/>
    <w:rsid w:val="00E2758A"/>
    <w:rsid w:val="00E30032"/>
    <w:rsid w:val="00E30B14"/>
    <w:rsid w:val="00E3104F"/>
    <w:rsid w:val="00E31138"/>
    <w:rsid w:val="00E31293"/>
    <w:rsid w:val="00E31E07"/>
    <w:rsid w:val="00E320C1"/>
    <w:rsid w:val="00E32EAD"/>
    <w:rsid w:val="00E33CD7"/>
    <w:rsid w:val="00E34053"/>
    <w:rsid w:val="00E34094"/>
    <w:rsid w:val="00E34304"/>
    <w:rsid w:val="00E35E1B"/>
    <w:rsid w:val="00E361CB"/>
    <w:rsid w:val="00E366B3"/>
    <w:rsid w:val="00E36877"/>
    <w:rsid w:val="00E36AEA"/>
    <w:rsid w:val="00E36FB0"/>
    <w:rsid w:val="00E37DEA"/>
    <w:rsid w:val="00E413C1"/>
    <w:rsid w:val="00E41B43"/>
    <w:rsid w:val="00E41BB7"/>
    <w:rsid w:val="00E42760"/>
    <w:rsid w:val="00E43CEE"/>
    <w:rsid w:val="00E44D2E"/>
    <w:rsid w:val="00E44E1B"/>
    <w:rsid w:val="00E45597"/>
    <w:rsid w:val="00E457F2"/>
    <w:rsid w:val="00E468F3"/>
    <w:rsid w:val="00E47FDB"/>
    <w:rsid w:val="00E50017"/>
    <w:rsid w:val="00E501AA"/>
    <w:rsid w:val="00E502B2"/>
    <w:rsid w:val="00E50543"/>
    <w:rsid w:val="00E513B7"/>
    <w:rsid w:val="00E51631"/>
    <w:rsid w:val="00E532C7"/>
    <w:rsid w:val="00E535E7"/>
    <w:rsid w:val="00E53845"/>
    <w:rsid w:val="00E5397E"/>
    <w:rsid w:val="00E566B3"/>
    <w:rsid w:val="00E57B87"/>
    <w:rsid w:val="00E60506"/>
    <w:rsid w:val="00E617FA"/>
    <w:rsid w:val="00E626C1"/>
    <w:rsid w:val="00E62928"/>
    <w:rsid w:val="00E62CF6"/>
    <w:rsid w:val="00E62E85"/>
    <w:rsid w:val="00E6327B"/>
    <w:rsid w:val="00E633EC"/>
    <w:rsid w:val="00E64D80"/>
    <w:rsid w:val="00E6581B"/>
    <w:rsid w:val="00E65BFA"/>
    <w:rsid w:val="00E65C09"/>
    <w:rsid w:val="00E660DC"/>
    <w:rsid w:val="00E66688"/>
    <w:rsid w:val="00E669CF"/>
    <w:rsid w:val="00E66B85"/>
    <w:rsid w:val="00E674D6"/>
    <w:rsid w:val="00E67BFF"/>
    <w:rsid w:val="00E70582"/>
    <w:rsid w:val="00E7091C"/>
    <w:rsid w:val="00E718D4"/>
    <w:rsid w:val="00E71C3E"/>
    <w:rsid w:val="00E71F9F"/>
    <w:rsid w:val="00E72674"/>
    <w:rsid w:val="00E73417"/>
    <w:rsid w:val="00E741DF"/>
    <w:rsid w:val="00E74913"/>
    <w:rsid w:val="00E77888"/>
    <w:rsid w:val="00E80251"/>
    <w:rsid w:val="00E80CD1"/>
    <w:rsid w:val="00E811DB"/>
    <w:rsid w:val="00E8134D"/>
    <w:rsid w:val="00E831F6"/>
    <w:rsid w:val="00E83862"/>
    <w:rsid w:val="00E84B67"/>
    <w:rsid w:val="00E853C7"/>
    <w:rsid w:val="00E86BF6"/>
    <w:rsid w:val="00E86E9D"/>
    <w:rsid w:val="00E872B3"/>
    <w:rsid w:val="00E87786"/>
    <w:rsid w:val="00E87EAC"/>
    <w:rsid w:val="00E90502"/>
    <w:rsid w:val="00E90C3F"/>
    <w:rsid w:val="00E90F01"/>
    <w:rsid w:val="00E9181A"/>
    <w:rsid w:val="00E91911"/>
    <w:rsid w:val="00E9408E"/>
    <w:rsid w:val="00E952B7"/>
    <w:rsid w:val="00E95DBC"/>
    <w:rsid w:val="00E96812"/>
    <w:rsid w:val="00E97DCF"/>
    <w:rsid w:val="00E97F16"/>
    <w:rsid w:val="00EA0A8D"/>
    <w:rsid w:val="00EA13E9"/>
    <w:rsid w:val="00EA181E"/>
    <w:rsid w:val="00EA34E4"/>
    <w:rsid w:val="00EA3513"/>
    <w:rsid w:val="00EA3E89"/>
    <w:rsid w:val="00EA4ACB"/>
    <w:rsid w:val="00EA4C5A"/>
    <w:rsid w:val="00EA5440"/>
    <w:rsid w:val="00EA7150"/>
    <w:rsid w:val="00EA79C4"/>
    <w:rsid w:val="00EB1864"/>
    <w:rsid w:val="00EB3087"/>
    <w:rsid w:val="00EB33A5"/>
    <w:rsid w:val="00EB3750"/>
    <w:rsid w:val="00EB37D0"/>
    <w:rsid w:val="00EB3EF1"/>
    <w:rsid w:val="00EB4C06"/>
    <w:rsid w:val="00EB6699"/>
    <w:rsid w:val="00EB7C79"/>
    <w:rsid w:val="00EC0CB3"/>
    <w:rsid w:val="00EC0F41"/>
    <w:rsid w:val="00EC1419"/>
    <w:rsid w:val="00EC1937"/>
    <w:rsid w:val="00EC2170"/>
    <w:rsid w:val="00EC2CEA"/>
    <w:rsid w:val="00EC3100"/>
    <w:rsid w:val="00EC32D4"/>
    <w:rsid w:val="00EC332B"/>
    <w:rsid w:val="00EC33EF"/>
    <w:rsid w:val="00EC3622"/>
    <w:rsid w:val="00EC45F9"/>
    <w:rsid w:val="00EC4625"/>
    <w:rsid w:val="00EC4ADE"/>
    <w:rsid w:val="00EC4F0B"/>
    <w:rsid w:val="00EC5941"/>
    <w:rsid w:val="00EC7106"/>
    <w:rsid w:val="00ED0177"/>
    <w:rsid w:val="00ED025C"/>
    <w:rsid w:val="00ED0504"/>
    <w:rsid w:val="00ED2587"/>
    <w:rsid w:val="00ED5487"/>
    <w:rsid w:val="00ED5A41"/>
    <w:rsid w:val="00ED5FD4"/>
    <w:rsid w:val="00ED644A"/>
    <w:rsid w:val="00ED653E"/>
    <w:rsid w:val="00EE227B"/>
    <w:rsid w:val="00EE39AC"/>
    <w:rsid w:val="00EE39BC"/>
    <w:rsid w:val="00EE3BC8"/>
    <w:rsid w:val="00EE3BFD"/>
    <w:rsid w:val="00EE3E29"/>
    <w:rsid w:val="00EE4C3B"/>
    <w:rsid w:val="00EE4CEC"/>
    <w:rsid w:val="00EE5090"/>
    <w:rsid w:val="00EE5562"/>
    <w:rsid w:val="00EE70CA"/>
    <w:rsid w:val="00EE7622"/>
    <w:rsid w:val="00EF06C0"/>
    <w:rsid w:val="00EF0E59"/>
    <w:rsid w:val="00EF231E"/>
    <w:rsid w:val="00EF4E75"/>
    <w:rsid w:val="00EF4FA1"/>
    <w:rsid w:val="00F00294"/>
    <w:rsid w:val="00F005D6"/>
    <w:rsid w:val="00F00804"/>
    <w:rsid w:val="00F01A50"/>
    <w:rsid w:val="00F02E73"/>
    <w:rsid w:val="00F061D2"/>
    <w:rsid w:val="00F07A6B"/>
    <w:rsid w:val="00F10800"/>
    <w:rsid w:val="00F1080E"/>
    <w:rsid w:val="00F10E12"/>
    <w:rsid w:val="00F1133C"/>
    <w:rsid w:val="00F11A7A"/>
    <w:rsid w:val="00F1372B"/>
    <w:rsid w:val="00F1467D"/>
    <w:rsid w:val="00F14A17"/>
    <w:rsid w:val="00F1672F"/>
    <w:rsid w:val="00F16B4B"/>
    <w:rsid w:val="00F17482"/>
    <w:rsid w:val="00F17F02"/>
    <w:rsid w:val="00F20C63"/>
    <w:rsid w:val="00F211AB"/>
    <w:rsid w:val="00F21431"/>
    <w:rsid w:val="00F2309D"/>
    <w:rsid w:val="00F23FDA"/>
    <w:rsid w:val="00F24C1B"/>
    <w:rsid w:val="00F25155"/>
    <w:rsid w:val="00F2525D"/>
    <w:rsid w:val="00F2591B"/>
    <w:rsid w:val="00F259C3"/>
    <w:rsid w:val="00F260D3"/>
    <w:rsid w:val="00F26199"/>
    <w:rsid w:val="00F26C54"/>
    <w:rsid w:val="00F27055"/>
    <w:rsid w:val="00F27180"/>
    <w:rsid w:val="00F275EC"/>
    <w:rsid w:val="00F276C1"/>
    <w:rsid w:val="00F27B87"/>
    <w:rsid w:val="00F27C93"/>
    <w:rsid w:val="00F27CCD"/>
    <w:rsid w:val="00F315E4"/>
    <w:rsid w:val="00F3160E"/>
    <w:rsid w:val="00F32A22"/>
    <w:rsid w:val="00F33322"/>
    <w:rsid w:val="00F33788"/>
    <w:rsid w:val="00F33A62"/>
    <w:rsid w:val="00F33E88"/>
    <w:rsid w:val="00F3416D"/>
    <w:rsid w:val="00F34183"/>
    <w:rsid w:val="00F34DAF"/>
    <w:rsid w:val="00F35E02"/>
    <w:rsid w:val="00F366BB"/>
    <w:rsid w:val="00F3677B"/>
    <w:rsid w:val="00F368CE"/>
    <w:rsid w:val="00F36DD8"/>
    <w:rsid w:val="00F3787D"/>
    <w:rsid w:val="00F37927"/>
    <w:rsid w:val="00F4055A"/>
    <w:rsid w:val="00F41560"/>
    <w:rsid w:val="00F42034"/>
    <w:rsid w:val="00F42D38"/>
    <w:rsid w:val="00F434A5"/>
    <w:rsid w:val="00F43599"/>
    <w:rsid w:val="00F43A1F"/>
    <w:rsid w:val="00F44612"/>
    <w:rsid w:val="00F44752"/>
    <w:rsid w:val="00F4493B"/>
    <w:rsid w:val="00F44FE4"/>
    <w:rsid w:val="00F457BD"/>
    <w:rsid w:val="00F45AEC"/>
    <w:rsid w:val="00F45F11"/>
    <w:rsid w:val="00F46835"/>
    <w:rsid w:val="00F477A4"/>
    <w:rsid w:val="00F47B32"/>
    <w:rsid w:val="00F47CA4"/>
    <w:rsid w:val="00F501E4"/>
    <w:rsid w:val="00F50B56"/>
    <w:rsid w:val="00F5288D"/>
    <w:rsid w:val="00F5328A"/>
    <w:rsid w:val="00F537A7"/>
    <w:rsid w:val="00F53939"/>
    <w:rsid w:val="00F540BA"/>
    <w:rsid w:val="00F54D3A"/>
    <w:rsid w:val="00F551D7"/>
    <w:rsid w:val="00F55674"/>
    <w:rsid w:val="00F55CB2"/>
    <w:rsid w:val="00F5642B"/>
    <w:rsid w:val="00F575B9"/>
    <w:rsid w:val="00F5789A"/>
    <w:rsid w:val="00F600AD"/>
    <w:rsid w:val="00F602C4"/>
    <w:rsid w:val="00F60723"/>
    <w:rsid w:val="00F612FB"/>
    <w:rsid w:val="00F6198E"/>
    <w:rsid w:val="00F62A96"/>
    <w:rsid w:val="00F633FA"/>
    <w:rsid w:val="00F635DF"/>
    <w:rsid w:val="00F641AF"/>
    <w:rsid w:val="00F6485F"/>
    <w:rsid w:val="00F67087"/>
    <w:rsid w:val="00F702BA"/>
    <w:rsid w:val="00F70D0E"/>
    <w:rsid w:val="00F71207"/>
    <w:rsid w:val="00F72271"/>
    <w:rsid w:val="00F726AE"/>
    <w:rsid w:val="00F73006"/>
    <w:rsid w:val="00F74B29"/>
    <w:rsid w:val="00F75668"/>
    <w:rsid w:val="00F75B05"/>
    <w:rsid w:val="00F75EA3"/>
    <w:rsid w:val="00F77C37"/>
    <w:rsid w:val="00F804C3"/>
    <w:rsid w:val="00F8156C"/>
    <w:rsid w:val="00F81D51"/>
    <w:rsid w:val="00F81FA5"/>
    <w:rsid w:val="00F8230E"/>
    <w:rsid w:val="00F832F7"/>
    <w:rsid w:val="00F8344D"/>
    <w:rsid w:val="00F847B4"/>
    <w:rsid w:val="00F86AF0"/>
    <w:rsid w:val="00F874B0"/>
    <w:rsid w:val="00F8754B"/>
    <w:rsid w:val="00F87F89"/>
    <w:rsid w:val="00F906E0"/>
    <w:rsid w:val="00F90BD2"/>
    <w:rsid w:val="00F90F68"/>
    <w:rsid w:val="00F9138B"/>
    <w:rsid w:val="00F915D8"/>
    <w:rsid w:val="00F91894"/>
    <w:rsid w:val="00F91B5F"/>
    <w:rsid w:val="00F927B3"/>
    <w:rsid w:val="00F92B7F"/>
    <w:rsid w:val="00F9304D"/>
    <w:rsid w:val="00F93074"/>
    <w:rsid w:val="00F9494F"/>
    <w:rsid w:val="00F94EF3"/>
    <w:rsid w:val="00F94FC5"/>
    <w:rsid w:val="00F953C5"/>
    <w:rsid w:val="00F958DC"/>
    <w:rsid w:val="00F96A26"/>
    <w:rsid w:val="00F97120"/>
    <w:rsid w:val="00F976C3"/>
    <w:rsid w:val="00F97ABE"/>
    <w:rsid w:val="00FA168C"/>
    <w:rsid w:val="00FA1EC8"/>
    <w:rsid w:val="00FA23DE"/>
    <w:rsid w:val="00FA4515"/>
    <w:rsid w:val="00FA4536"/>
    <w:rsid w:val="00FA522D"/>
    <w:rsid w:val="00FA7DCE"/>
    <w:rsid w:val="00FB1544"/>
    <w:rsid w:val="00FB1901"/>
    <w:rsid w:val="00FB1B51"/>
    <w:rsid w:val="00FB2199"/>
    <w:rsid w:val="00FB24FF"/>
    <w:rsid w:val="00FB2D23"/>
    <w:rsid w:val="00FB4395"/>
    <w:rsid w:val="00FB4A7C"/>
    <w:rsid w:val="00FB4D38"/>
    <w:rsid w:val="00FB575C"/>
    <w:rsid w:val="00FB5DB1"/>
    <w:rsid w:val="00FB634C"/>
    <w:rsid w:val="00FC037F"/>
    <w:rsid w:val="00FC0390"/>
    <w:rsid w:val="00FC06A1"/>
    <w:rsid w:val="00FC0B40"/>
    <w:rsid w:val="00FC0C07"/>
    <w:rsid w:val="00FC0D14"/>
    <w:rsid w:val="00FC10AF"/>
    <w:rsid w:val="00FC168E"/>
    <w:rsid w:val="00FC1E17"/>
    <w:rsid w:val="00FC1E57"/>
    <w:rsid w:val="00FC2FAB"/>
    <w:rsid w:val="00FC3B39"/>
    <w:rsid w:val="00FC471F"/>
    <w:rsid w:val="00FC5358"/>
    <w:rsid w:val="00FC53D0"/>
    <w:rsid w:val="00FC5F1B"/>
    <w:rsid w:val="00FC6204"/>
    <w:rsid w:val="00FC64D3"/>
    <w:rsid w:val="00FC69E4"/>
    <w:rsid w:val="00FC6ADA"/>
    <w:rsid w:val="00FC6D5A"/>
    <w:rsid w:val="00FC72ED"/>
    <w:rsid w:val="00FD05BB"/>
    <w:rsid w:val="00FD17C2"/>
    <w:rsid w:val="00FD1898"/>
    <w:rsid w:val="00FD1DC0"/>
    <w:rsid w:val="00FD29B3"/>
    <w:rsid w:val="00FD3016"/>
    <w:rsid w:val="00FD3C12"/>
    <w:rsid w:val="00FD41A8"/>
    <w:rsid w:val="00FD46AC"/>
    <w:rsid w:val="00FD5501"/>
    <w:rsid w:val="00FD58B1"/>
    <w:rsid w:val="00FD69B2"/>
    <w:rsid w:val="00FD69C0"/>
    <w:rsid w:val="00FD6BEA"/>
    <w:rsid w:val="00FD726C"/>
    <w:rsid w:val="00FD7541"/>
    <w:rsid w:val="00FD7A0A"/>
    <w:rsid w:val="00FE0194"/>
    <w:rsid w:val="00FE0EB2"/>
    <w:rsid w:val="00FE1457"/>
    <w:rsid w:val="00FE40FC"/>
    <w:rsid w:val="00FE44AC"/>
    <w:rsid w:val="00FE5096"/>
    <w:rsid w:val="00FE6C55"/>
    <w:rsid w:val="00FE7870"/>
    <w:rsid w:val="00FE7DB4"/>
    <w:rsid w:val="00FF067C"/>
    <w:rsid w:val="00FF077F"/>
    <w:rsid w:val="00FF1AE3"/>
    <w:rsid w:val="00FF1DEB"/>
    <w:rsid w:val="00FF34F3"/>
    <w:rsid w:val="00FF3888"/>
    <w:rsid w:val="00FF3E4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1CBC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943805"/>
  </w:style>
  <w:style w:type="table" w:styleId="Tablaconcuadrcula">
    <w:name w:val="Table Grid"/>
    <w:basedOn w:val="Tablanormal"/>
    <w:uiPriority w:val="39"/>
    <w:rsid w:val="00451AE3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0651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5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katya parada</cp:lastModifiedBy>
  <cp:revision>23</cp:revision>
  <dcterms:created xsi:type="dcterms:W3CDTF">2023-06-06T18:51:00Z</dcterms:created>
  <dcterms:modified xsi:type="dcterms:W3CDTF">2023-06-14T01:12:00Z</dcterms:modified>
</cp:coreProperties>
</file>