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4A30A" w14:textId="77777777" w:rsidR="00356123" w:rsidRPr="00FE5302" w:rsidRDefault="00356123" w:rsidP="004D64C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5302">
        <w:rPr>
          <w:rFonts w:ascii="Times New Roman" w:hAnsi="Times New Roman" w:cs="Times New Roman"/>
          <w:b/>
          <w:sz w:val="26"/>
          <w:szCs w:val="26"/>
        </w:rPr>
        <w:t>MUNICIPIO DEL DISTRITO METROPOLITANO DE QUITO</w:t>
      </w:r>
    </w:p>
    <w:p w14:paraId="06321FFB" w14:textId="7D568190" w:rsidR="0089665E" w:rsidRPr="00FE5302" w:rsidRDefault="00356123" w:rsidP="000D778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5302">
        <w:rPr>
          <w:rFonts w:ascii="Times New Roman" w:hAnsi="Times New Roman" w:cs="Times New Roman"/>
          <w:b/>
          <w:sz w:val="26"/>
          <w:szCs w:val="26"/>
        </w:rPr>
        <w:t>CONSIDERANDO</w:t>
      </w:r>
    </w:p>
    <w:p w14:paraId="4C018DE4" w14:textId="002BA373" w:rsidR="00356123" w:rsidRPr="00FE5302" w:rsidRDefault="00356123" w:rsidP="004D64CB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302">
        <w:rPr>
          <w:rFonts w:ascii="Times New Roman" w:hAnsi="Times New Roman" w:cs="Times New Roman"/>
          <w:b/>
          <w:sz w:val="26"/>
          <w:szCs w:val="26"/>
        </w:rPr>
        <w:t>Que,</w:t>
      </w:r>
      <w:r w:rsidRPr="00FE5302">
        <w:rPr>
          <w:rFonts w:ascii="Times New Roman" w:hAnsi="Times New Roman" w:cs="Times New Roman"/>
          <w:sz w:val="26"/>
          <w:szCs w:val="26"/>
        </w:rPr>
        <w:t xml:space="preserve"> el artículo 238, inciso primero de la Constitución de la República del Ecuador</w:t>
      </w:r>
      <w:r w:rsidR="00A32059" w:rsidRPr="00FE5302">
        <w:rPr>
          <w:rFonts w:ascii="Times New Roman" w:hAnsi="Times New Roman" w:cs="Times New Roman"/>
          <w:sz w:val="26"/>
          <w:szCs w:val="26"/>
        </w:rPr>
        <w:t xml:space="preserve"> (en adelante la “Constitución”)</w:t>
      </w:r>
      <w:r w:rsidRPr="00FE5302">
        <w:rPr>
          <w:rFonts w:ascii="Times New Roman" w:hAnsi="Times New Roman" w:cs="Times New Roman"/>
          <w:sz w:val="26"/>
          <w:szCs w:val="26"/>
        </w:rPr>
        <w:t>, establece: “Los gobiernos autónomos descentralizados gozarán de autonomía política, administrativa y f</w:t>
      </w:r>
      <w:r w:rsidR="00E46D89">
        <w:rPr>
          <w:rFonts w:ascii="Times New Roman" w:hAnsi="Times New Roman" w:cs="Times New Roman"/>
          <w:sz w:val="26"/>
          <w:szCs w:val="26"/>
        </w:rPr>
        <w:t>n</w:t>
      </w:r>
      <w:r w:rsidRPr="00FE5302">
        <w:rPr>
          <w:rFonts w:ascii="Times New Roman" w:hAnsi="Times New Roman" w:cs="Times New Roman"/>
          <w:sz w:val="26"/>
          <w:szCs w:val="26"/>
        </w:rPr>
        <w:t>inanciera, y se regirán por los principios de solidaridad, subsidiariedad, equidad interterritorial, integración y participación ciudadana. En ningún caso el ejercicio de la autonomía permitirá la secesión del territorio nacional”;</w:t>
      </w:r>
    </w:p>
    <w:p w14:paraId="72AD3606" w14:textId="29BEBBE0" w:rsidR="00356123" w:rsidRPr="00FE5302" w:rsidRDefault="00356123" w:rsidP="004D64CB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302">
        <w:rPr>
          <w:rFonts w:ascii="Times New Roman" w:hAnsi="Times New Roman" w:cs="Times New Roman"/>
          <w:b/>
          <w:sz w:val="26"/>
          <w:szCs w:val="26"/>
        </w:rPr>
        <w:t>Que,</w:t>
      </w:r>
      <w:r w:rsidRPr="00FE5302">
        <w:rPr>
          <w:rFonts w:ascii="Times New Roman" w:hAnsi="Times New Roman" w:cs="Times New Roman"/>
          <w:sz w:val="26"/>
          <w:szCs w:val="26"/>
        </w:rPr>
        <w:t xml:space="preserve"> el </w:t>
      </w:r>
      <w:r w:rsidR="00A32059" w:rsidRPr="00FE5302">
        <w:rPr>
          <w:rFonts w:ascii="Times New Roman" w:hAnsi="Times New Roman" w:cs="Times New Roman"/>
          <w:sz w:val="26"/>
          <w:szCs w:val="26"/>
        </w:rPr>
        <w:t xml:space="preserve">inciso primero del </w:t>
      </w:r>
      <w:r w:rsidRPr="00FE5302">
        <w:rPr>
          <w:rFonts w:ascii="Times New Roman" w:hAnsi="Times New Roman" w:cs="Times New Roman"/>
          <w:sz w:val="26"/>
          <w:szCs w:val="26"/>
        </w:rPr>
        <w:t>artículo 240 de la Constitución, determina que: “Los gobiernos autónomos descentrali</w:t>
      </w:r>
      <w:r w:rsidR="007208AB">
        <w:rPr>
          <w:rFonts w:ascii="Times New Roman" w:hAnsi="Times New Roman" w:cs="Times New Roman"/>
          <w:sz w:val="26"/>
          <w:szCs w:val="26"/>
        </w:rPr>
        <w:t>z</w:t>
      </w:r>
      <w:r w:rsidRPr="00FE5302">
        <w:rPr>
          <w:rFonts w:ascii="Times New Roman" w:hAnsi="Times New Roman" w:cs="Times New Roman"/>
          <w:sz w:val="26"/>
          <w:szCs w:val="26"/>
        </w:rPr>
        <w:t>ados de las regiones, distritos metropolitanos, provincias y cantones tendrán facultades legislativas en el ámbito de sus competencias y jurisdicciones territoriales. Las juntas parroquiales rurales tendrán facultades reglamentarias.”;</w:t>
      </w:r>
    </w:p>
    <w:p w14:paraId="79FE67FB" w14:textId="3F9FF651" w:rsidR="00356123" w:rsidRPr="00FE5302" w:rsidRDefault="00356123" w:rsidP="004D64CB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E5302">
        <w:rPr>
          <w:rFonts w:ascii="Times New Roman" w:hAnsi="Times New Roman" w:cs="Times New Roman"/>
          <w:b/>
          <w:sz w:val="26"/>
          <w:szCs w:val="26"/>
        </w:rPr>
        <w:t>Que</w:t>
      </w:r>
      <w:r w:rsidRPr="00FE5302">
        <w:rPr>
          <w:rFonts w:ascii="Times New Roman" w:hAnsi="Times New Roman" w:cs="Times New Roman"/>
          <w:sz w:val="26"/>
          <w:szCs w:val="26"/>
        </w:rPr>
        <w:t xml:space="preserve">, el artículo </w:t>
      </w:r>
      <w:r w:rsidR="00473764" w:rsidRPr="00FE5302">
        <w:rPr>
          <w:rFonts w:ascii="Times New Roman" w:hAnsi="Times New Roman" w:cs="Times New Roman"/>
          <w:sz w:val="26"/>
          <w:szCs w:val="26"/>
        </w:rPr>
        <w:t>8</w:t>
      </w:r>
      <w:r w:rsidRPr="00FE5302">
        <w:rPr>
          <w:rFonts w:ascii="Times New Roman" w:hAnsi="Times New Roman" w:cs="Times New Roman"/>
          <w:sz w:val="26"/>
          <w:szCs w:val="26"/>
        </w:rPr>
        <w:t>4 l</w:t>
      </w:r>
      <w:r w:rsidR="00B079FF" w:rsidRPr="00FE5302">
        <w:rPr>
          <w:rFonts w:ascii="Times New Roman" w:hAnsi="Times New Roman" w:cs="Times New Roman"/>
          <w:sz w:val="26"/>
          <w:szCs w:val="26"/>
        </w:rPr>
        <w:t>etra p</w:t>
      </w:r>
      <w:r w:rsidRPr="00FE5302">
        <w:rPr>
          <w:rFonts w:ascii="Times New Roman" w:hAnsi="Times New Roman" w:cs="Times New Roman"/>
          <w:sz w:val="26"/>
          <w:szCs w:val="26"/>
        </w:rPr>
        <w:t>) del Código Orgánico Territorial, Autonomía y D</w:t>
      </w:r>
      <w:r w:rsidR="00072C93" w:rsidRPr="00FE5302">
        <w:rPr>
          <w:rFonts w:ascii="Times New Roman" w:hAnsi="Times New Roman" w:cs="Times New Roman"/>
          <w:sz w:val="26"/>
          <w:szCs w:val="26"/>
        </w:rPr>
        <w:t>escentralización</w:t>
      </w:r>
      <w:r w:rsidRPr="00FE5302">
        <w:rPr>
          <w:rFonts w:ascii="Times New Roman" w:hAnsi="Times New Roman" w:cs="Times New Roman"/>
          <w:sz w:val="26"/>
          <w:szCs w:val="26"/>
        </w:rPr>
        <w:t>, establece: “</w:t>
      </w:r>
      <w:proofErr w:type="gramStart"/>
      <w:r w:rsidRPr="00FE5302">
        <w:rPr>
          <w:rFonts w:ascii="Times New Roman" w:hAnsi="Times New Roman" w:cs="Times New Roman"/>
          <w:sz w:val="26"/>
          <w:szCs w:val="26"/>
          <w:shd w:val="clear" w:color="auto" w:fill="FFFFFF"/>
        </w:rPr>
        <w:t>Funciones.-</w:t>
      </w:r>
      <w:proofErr w:type="gramEnd"/>
      <w:r w:rsidRPr="00FE530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B079FF" w:rsidRPr="00FE5302">
        <w:rPr>
          <w:rFonts w:ascii="Times New Roman" w:hAnsi="Times New Roman" w:cs="Times New Roman"/>
          <w:sz w:val="26"/>
          <w:szCs w:val="26"/>
        </w:rPr>
        <w:t>Son funciones del gobierno del distrito autónomo metropolitano</w:t>
      </w:r>
      <w:r w:rsidRPr="00FE5302"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  <w:r w:rsidR="00B079FF" w:rsidRPr="00FE530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(…)</w:t>
      </w:r>
      <w:r w:rsidRPr="00FE530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B079FF" w:rsidRPr="00FE5302">
        <w:rPr>
          <w:rFonts w:ascii="Times New Roman" w:hAnsi="Times New Roman" w:cs="Times New Roman"/>
          <w:sz w:val="26"/>
          <w:szCs w:val="26"/>
          <w:shd w:val="clear" w:color="auto" w:fill="FFFFFF"/>
        </w:rPr>
        <w:t>p</w:t>
      </w:r>
      <w:r w:rsidRPr="00FE530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</w:t>
      </w:r>
      <w:r w:rsidR="00B079FF" w:rsidRPr="00FE5302">
        <w:rPr>
          <w:rFonts w:ascii="Times New Roman" w:hAnsi="Times New Roman" w:cs="Times New Roman"/>
          <w:sz w:val="26"/>
          <w:szCs w:val="26"/>
        </w:rPr>
        <w:t>Promover y patrocinar las culturas, las artes, actividades deportivas y recreativas en beneficio de la colectividad del distrito metropolitano;</w:t>
      </w:r>
      <w:r w:rsidRPr="00FE5302">
        <w:rPr>
          <w:rFonts w:ascii="Times New Roman" w:hAnsi="Times New Roman" w:cs="Times New Roman"/>
          <w:sz w:val="26"/>
          <w:szCs w:val="26"/>
          <w:shd w:val="clear" w:color="auto" w:fill="FFFFFF"/>
        </w:rPr>
        <w:t>”;</w:t>
      </w:r>
    </w:p>
    <w:p w14:paraId="2FE8064A" w14:textId="77777777" w:rsidR="00072C93" w:rsidRPr="00FE5302" w:rsidRDefault="00072C93" w:rsidP="004D64CB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302">
        <w:rPr>
          <w:rFonts w:ascii="Times New Roman" w:hAnsi="Times New Roman" w:cs="Times New Roman"/>
          <w:b/>
          <w:sz w:val="26"/>
          <w:szCs w:val="26"/>
        </w:rPr>
        <w:t>Que,</w:t>
      </w:r>
      <w:r w:rsidRPr="00FE5302">
        <w:rPr>
          <w:rFonts w:ascii="Times New Roman" w:hAnsi="Times New Roman" w:cs="Times New Roman"/>
          <w:sz w:val="26"/>
          <w:szCs w:val="26"/>
        </w:rPr>
        <w:t xml:space="preserve"> el artículo 87, letra d) del Código Orgánico de Organización Territorial, Autonomía y Descentralización, prescribe: “Al concejo metropolitano le corresponde: (…) d) Expedir acuerdos o resoluciones en el ámbito de sus competencias para regular temas institucionales específicos o reconocer derechos particulares”; </w:t>
      </w:r>
    </w:p>
    <w:p w14:paraId="62608489" w14:textId="37838175" w:rsidR="00356123" w:rsidRPr="00FE5302" w:rsidRDefault="00356123" w:rsidP="004D64CB">
      <w:pPr>
        <w:jc w:val="both"/>
        <w:rPr>
          <w:rFonts w:ascii="Times New Roman" w:hAnsi="Times New Roman" w:cs="Times New Roman"/>
          <w:sz w:val="26"/>
          <w:szCs w:val="26"/>
        </w:rPr>
      </w:pPr>
      <w:r w:rsidRPr="00FE5302">
        <w:rPr>
          <w:rFonts w:ascii="Times New Roman" w:hAnsi="Times New Roman" w:cs="Times New Roman"/>
          <w:b/>
          <w:sz w:val="26"/>
          <w:szCs w:val="26"/>
        </w:rPr>
        <w:t>Que,</w:t>
      </w:r>
      <w:r w:rsidRPr="00FE5302">
        <w:rPr>
          <w:rFonts w:ascii="Times New Roman" w:hAnsi="Times New Roman" w:cs="Times New Roman"/>
          <w:sz w:val="26"/>
          <w:szCs w:val="26"/>
        </w:rPr>
        <w:t xml:space="preserve"> el artículo </w:t>
      </w:r>
      <w:hyperlink r:id="rId4" w:history="1">
        <w:r w:rsidRPr="00FE5302">
          <w:rPr>
            <w:rFonts w:ascii="Times New Roman" w:hAnsi="Times New Roman" w:cs="Times New Roman"/>
            <w:sz w:val="26"/>
            <w:szCs w:val="26"/>
          </w:rPr>
          <w:t>3 l</w:t>
        </w:r>
        <w:r w:rsidR="00B079FF" w:rsidRPr="00FE5302">
          <w:rPr>
            <w:rFonts w:ascii="Times New Roman" w:hAnsi="Times New Roman" w:cs="Times New Roman"/>
            <w:sz w:val="26"/>
            <w:szCs w:val="26"/>
          </w:rPr>
          <w:t>etra</w:t>
        </w:r>
        <w:r w:rsidRPr="00FE5302">
          <w:rPr>
            <w:rFonts w:ascii="Times New Roman" w:hAnsi="Times New Roman" w:cs="Times New Roman"/>
            <w:sz w:val="26"/>
            <w:szCs w:val="26"/>
          </w:rPr>
          <w:t xml:space="preserve"> l) de la Ley Orgánica de Educación Intercultural establece: </w:t>
        </w:r>
      </w:hyperlink>
      <w:hyperlink r:id="rId5" w:history="1">
        <w:r w:rsidRPr="00FE5302">
          <w:rPr>
            <w:rFonts w:ascii="Times New Roman" w:hAnsi="Times New Roman" w:cs="Times New Roman"/>
            <w:b/>
            <w:sz w:val="26"/>
            <w:szCs w:val="26"/>
          </w:rPr>
          <w:t xml:space="preserve"> </w:t>
        </w:r>
      </w:hyperlink>
      <w:r w:rsidRPr="00FE5302">
        <w:rPr>
          <w:rFonts w:ascii="Times New Roman" w:hAnsi="Times New Roman" w:cs="Times New Roman"/>
          <w:b/>
          <w:sz w:val="26"/>
          <w:szCs w:val="26"/>
        </w:rPr>
        <w:t>“</w:t>
      </w:r>
      <w:r w:rsidRPr="00FE5302">
        <w:rPr>
          <w:rFonts w:ascii="Times New Roman" w:hAnsi="Times New Roman" w:cs="Times New Roman"/>
          <w:sz w:val="26"/>
          <w:szCs w:val="26"/>
        </w:rPr>
        <w:t xml:space="preserve">Fines de la </w:t>
      </w:r>
      <w:proofErr w:type="gramStart"/>
      <w:r w:rsidRPr="00FE5302">
        <w:rPr>
          <w:rFonts w:ascii="Times New Roman" w:hAnsi="Times New Roman" w:cs="Times New Roman"/>
          <w:sz w:val="26"/>
          <w:szCs w:val="26"/>
        </w:rPr>
        <w:t>educación.-</w:t>
      </w:r>
      <w:proofErr w:type="gramEnd"/>
      <w:r w:rsidRPr="00FE530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E5302">
        <w:rPr>
          <w:rFonts w:ascii="Times New Roman" w:hAnsi="Times New Roman" w:cs="Times New Roman"/>
          <w:sz w:val="26"/>
          <w:szCs w:val="26"/>
        </w:rPr>
        <w:t>Son fines de la educación: (…) l. La inculcación del respeto y la práctica permanente de los derechos hum</w:t>
      </w:r>
      <w:r w:rsidR="007208AB">
        <w:rPr>
          <w:rFonts w:ascii="Times New Roman" w:hAnsi="Times New Roman" w:cs="Times New Roman"/>
          <w:sz w:val="26"/>
          <w:szCs w:val="26"/>
        </w:rPr>
        <w:t>anos, la democracia, la particip</w:t>
      </w:r>
      <w:r w:rsidRPr="00FE5302">
        <w:rPr>
          <w:rFonts w:ascii="Times New Roman" w:hAnsi="Times New Roman" w:cs="Times New Roman"/>
          <w:sz w:val="26"/>
          <w:szCs w:val="26"/>
        </w:rPr>
        <w:t xml:space="preserve">ación, la justicia, la igualdad y no discriminación, la equidad, la solidaridad, la no violencia, las libertades fundamentales y los valores </w:t>
      </w:r>
      <w:r w:rsidR="00B83F24" w:rsidRPr="00FE5302">
        <w:rPr>
          <w:rFonts w:ascii="Times New Roman" w:hAnsi="Times New Roman" w:cs="Times New Roman"/>
          <w:sz w:val="26"/>
          <w:szCs w:val="26"/>
        </w:rPr>
        <w:t>cívicos (</w:t>
      </w:r>
      <w:r w:rsidRPr="00FE5302">
        <w:rPr>
          <w:rFonts w:ascii="Times New Roman" w:hAnsi="Times New Roman" w:cs="Times New Roman"/>
          <w:sz w:val="26"/>
          <w:szCs w:val="26"/>
        </w:rPr>
        <w:t>…)”;</w:t>
      </w:r>
    </w:p>
    <w:p w14:paraId="2BC961E6" w14:textId="0078A2E6" w:rsidR="00072C93" w:rsidRPr="00FE5302" w:rsidRDefault="00101AEA" w:rsidP="004D64CB">
      <w:pPr>
        <w:jc w:val="both"/>
        <w:rPr>
          <w:rFonts w:ascii="Times New Roman" w:hAnsi="Times New Roman" w:cs="Times New Roman"/>
          <w:sz w:val="26"/>
          <w:szCs w:val="26"/>
        </w:rPr>
      </w:pPr>
      <w:r w:rsidRPr="00FE5302">
        <w:rPr>
          <w:rFonts w:ascii="Times New Roman" w:hAnsi="Times New Roman" w:cs="Times New Roman"/>
          <w:b/>
          <w:sz w:val="26"/>
          <w:szCs w:val="26"/>
        </w:rPr>
        <w:t>Que,</w:t>
      </w:r>
      <w:r w:rsidRPr="00FE5302">
        <w:rPr>
          <w:rFonts w:ascii="Times New Roman" w:hAnsi="Times New Roman" w:cs="Times New Roman"/>
          <w:sz w:val="26"/>
          <w:szCs w:val="26"/>
        </w:rPr>
        <w:t xml:space="preserve"> el </w:t>
      </w:r>
      <w:r w:rsidR="00B079FF" w:rsidRPr="00FE5302">
        <w:rPr>
          <w:rFonts w:ascii="Times New Roman" w:hAnsi="Times New Roman" w:cs="Times New Roman"/>
          <w:sz w:val="26"/>
          <w:szCs w:val="26"/>
        </w:rPr>
        <w:t>L</w:t>
      </w:r>
      <w:r w:rsidRPr="00FE5302">
        <w:rPr>
          <w:rFonts w:ascii="Times New Roman" w:hAnsi="Times New Roman" w:cs="Times New Roman"/>
          <w:sz w:val="26"/>
          <w:szCs w:val="26"/>
        </w:rPr>
        <w:t>ibro</w:t>
      </w:r>
      <w:r w:rsidR="00EE66F2" w:rsidRPr="00FE5302">
        <w:rPr>
          <w:rFonts w:ascii="Times New Roman" w:hAnsi="Times New Roman" w:cs="Times New Roman"/>
          <w:sz w:val="26"/>
          <w:szCs w:val="26"/>
        </w:rPr>
        <w:t xml:space="preserve"> </w:t>
      </w:r>
      <w:r w:rsidR="0089665E" w:rsidRPr="00FE5302">
        <w:rPr>
          <w:rFonts w:ascii="Times New Roman" w:hAnsi="Times New Roman" w:cs="Times New Roman"/>
          <w:sz w:val="26"/>
          <w:szCs w:val="26"/>
        </w:rPr>
        <w:t>I, Capítulo</w:t>
      </w:r>
      <w:r w:rsidR="00EE66F2" w:rsidRPr="00FE5302">
        <w:rPr>
          <w:rFonts w:ascii="Times New Roman" w:hAnsi="Times New Roman" w:cs="Times New Roman"/>
          <w:sz w:val="26"/>
          <w:szCs w:val="26"/>
        </w:rPr>
        <w:t xml:space="preserve"> </w:t>
      </w:r>
      <w:r w:rsidR="0089665E" w:rsidRPr="00FE5302">
        <w:rPr>
          <w:rFonts w:ascii="Times New Roman" w:hAnsi="Times New Roman" w:cs="Times New Roman"/>
          <w:sz w:val="26"/>
          <w:szCs w:val="26"/>
        </w:rPr>
        <w:t>I del</w:t>
      </w:r>
      <w:r w:rsidRPr="00FE5302">
        <w:rPr>
          <w:rFonts w:ascii="Times New Roman" w:hAnsi="Times New Roman" w:cs="Times New Roman"/>
          <w:sz w:val="26"/>
          <w:szCs w:val="26"/>
        </w:rPr>
        <w:t xml:space="preserve"> Código Municipal para el Distrito Metropolitano de Quito, </w:t>
      </w:r>
      <w:r w:rsidR="00B079FF" w:rsidRPr="00FE5302">
        <w:rPr>
          <w:rFonts w:ascii="Times New Roman" w:hAnsi="Times New Roman" w:cs="Times New Roman"/>
          <w:sz w:val="26"/>
          <w:szCs w:val="26"/>
        </w:rPr>
        <w:t xml:space="preserve">respecto </w:t>
      </w:r>
      <w:r w:rsidRPr="00FE5302">
        <w:rPr>
          <w:rFonts w:ascii="Times New Roman" w:hAnsi="Times New Roman" w:cs="Times New Roman"/>
          <w:sz w:val="26"/>
          <w:szCs w:val="26"/>
        </w:rPr>
        <w:t xml:space="preserve">del </w:t>
      </w:r>
      <w:r w:rsidR="00C736A8" w:rsidRPr="00FE5302">
        <w:rPr>
          <w:rFonts w:ascii="Times New Roman" w:hAnsi="Times New Roman" w:cs="Times New Roman"/>
          <w:sz w:val="26"/>
          <w:szCs w:val="26"/>
        </w:rPr>
        <w:t xml:space="preserve">Eje </w:t>
      </w:r>
      <w:r w:rsidR="00B079FF" w:rsidRPr="00FE5302">
        <w:rPr>
          <w:rFonts w:ascii="Times New Roman" w:hAnsi="Times New Roman" w:cs="Times New Roman"/>
          <w:sz w:val="26"/>
          <w:szCs w:val="26"/>
        </w:rPr>
        <w:t>S</w:t>
      </w:r>
      <w:r w:rsidR="00C736A8" w:rsidRPr="00FE5302">
        <w:rPr>
          <w:rFonts w:ascii="Times New Roman" w:hAnsi="Times New Roman" w:cs="Times New Roman"/>
          <w:sz w:val="26"/>
          <w:szCs w:val="26"/>
        </w:rPr>
        <w:t xml:space="preserve">ocial </w:t>
      </w:r>
      <w:r w:rsidR="00E33A58" w:rsidRPr="00FE5302">
        <w:rPr>
          <w:rFonts w:ascii="Times New Roman" w:hAnsi="Times New Roman" w:cs="Times New Roman"/>
          <w:sz w:val="26"/>
          <w:szCs w:val="26"/>
        </w:rPr>
        <w:t>señala</w:t>
      </w:r>
      <w:r w:rsidR="00EE66F2" w:rsidRPr="00FE5302">
        <w:rPr>
          <w:rFonts w:ascii="Times New Roman" w:hAnsi="Times New Roman" w:cs="Times New Roman"/>
          <w:sz w:val="26"/>
          <w:szCs w:val="26"/>
        </w:rPr>
        <w:t xml:space="preserve"> </w:t>
      </w:r>
      <w:r w:rsidR="00E33A58" w:rsidRPr="00FE5302">
        <w:rPr>
          <w:rFonts w:ascii="Times New Roman" w:hAnsi="Times New Roman" w:cs="Times New Roman"/>
          <w:sz w:val="26"/>
          <w:szCs w:val="26"/>
        </w:rPr>
        <w:t>“</w:t>
      </w:r>
      <w:r w:rsidR="00EE66F2" w:rsidRPr="00FE5302">
        <w:rPr>
          <w:rFonts w:ascii="Times New Roman" w:hAnsi="Times New Roman" w:cs="Times New Roman"/>
          <w:sz w:val="26"/>
          <w:szCs w:val="26"/>
        </w:rPr>
        <w:t>Que promueva una sociedad equitativa, solidaria e incluyente que respete la diversidad social y cultural, que construya una cultura de paz entre sus habitantes, con acceso a una mejor calidad de vida en educación, salud, seguridad, cultura, recreación y demás</w:t>
      </w:r>
      <w:r w:rsidRPr="00FE5302">
        <w:rPr>
          <w:rFonts w:ascii="Times New Roman" w:hAnsi="Times New Roman" w:cs="Times New Roman"/>
          <w:sz w:val="26"/>
          <w:szCs w:val="26"/>
        </w:rPr>
        <w:t>”</w:t>
      </w:r>
      <w:r w:rsidR="00EE66F2" w:rsidRPr="00FE5302">
        <w:rPr>
          <w:rFonts w:ascii="Times New Roman" w:hAnsi="Times New Roman" w:cs="Times New Roman"/>
          <w:sz w:val="26"/>
          <w:szCs w:val="26"/>
        </w:rPr>
        <w:t>;</w:t>
      </w:r>
    </w:p>
    <w:p w14:paraId="67BD7E22" w14:textId="6423B930" w:rsidR="00072C93" w:rsidRPr="00FE5302" w:rsidRDefault="00101AEA" w:rsidP="004D64CB">
      <w:pPr>
        <w:jc w:val="both"/>
        <w:rPr>
          <w:rFonts w:ascii="Times New Roman" w:hAnsi="Times New Roman" w:cs="Times New Roman"/>
          <w:sz w:val="26"/>
          <w:szCs w:val="26"/>
        </w:rPr>
      </w:pPr>
      <w:r w:rsidRPr="00FE5302">
        <w:rPr>
          <w:rFonts w:ascii="Times New Roman" w:hAnsi="Times New Roman" w:cs="Times New Roman"/>
          <w:b/>
          <w:sz w:val="26"/>
          <w:szCs w:val="26"/>
        </w:rPr>
        <w:t>Que</w:t>
      </w:r>
      <w:r w:rsidR="0089665E" w:rsidRPr="00FE5302">
        <w:rPr>
          <w:rFonts w:ascii="Times New Roman" w:hAnsi="Times New Roman" w:cs="Times New Roman"/>
          <w:b/>
          <w:sz w:val="26"/>
          <w:szCs w:val="26"/>
        </w:rPr>
        <w:t>,</w:t>
      </w:r>
      <w:r w:rsidRPr="00FE5302">
        <w:rPr>
          <w:rFonts w:ascii="Times New Roman" w:hAnsi="Times New Roman" w:cs="Times New Roman"/>
          <w:sz w:val="26"/>
          <w:szCs w:val="26"/>
        </w:rPr>
        <w:t xml:space="preserve"> en el </w:t>
      </w:r>
      <w:r w:rsidR="0098548A" w:rsidRPr="00FE5302">
        <w:rPr>
          <w:rFonts w:ascii="Times New Roman" w:hAnsi="Times New Roman" w:cs="Times New Roman"/>
          <w:sz w:val="26"/>
          <w:szCs w:val="26"/>
        </w:rPr>
        <w:t>Artículo 532</w:t>
      </w:r>
      <w:r w:rsidR="0089665E" w:rsidRPr="00FE5302">
        <w:rPr>
          <w:rFonts w:ascii="Times New Roman" w:hAnsi="Times New Roman" w:cs="Times New Roman"/>
          <w:sz w:val="26"/>
          <w:szCs w:val="26"/>
        </w:rPr>
        <w:t>,</w:t>
      </w:r>
      <w:r w:rsidR="0098548A" w:rsidRPr="00FE5302">
        <w:rPr>
          <w:rFonts w:ascii="Times New Roman" w:hAnsi="Times New Roman" w:cs="Times New Roman"/>
          <w:sz w:val="26"/>
          <w:szCs w:val="26"/>
        </w:rPr>
        <w:t xml:space="preserve"> </w:t>
      </w:r>
      <w:r w:rsidR="00B079FF" w:rsidRPr="00FE5302">
        <w:rPr>
          <w:rFonts w:ascii="Times New Roman" w:hAnsi="Times New Roman" w:cs="Times New Roman"/>
          <w:sz w:val="26"/>
          <w:szCs w:val="26"/>
        </w:rPr>
        <w:t>número</w:t>
      </w:r>
      <w:r w:rsidRPr="00FE5302">
        <w:rPr>
          <w:rFonts w:ascii="Times New Roman" w:hAnsi="Times New Roman" w:cs="Times New Roman"/>
          <w:sz w:val="26"/>
          <w:szCs w:val="26"/>
        </w:rPr>
        <w:t xml:space="preserve"> </w:t>
      </w:r>
      <w:r w:rsidR="00C736A8" w:rsidRPr="00FE5302">
        <w:rPr>
          <w:rFonts w:ascii="Times New Roman" w:hAnsi="Times New Roman" w:cs="Times New Roman"/>
          <w:sz w:val="26"/>
          <w:szCs w:val="26"/>
        </w:rPr>
        <w:t>1</w:t>
      </w:r>
      <w:r w:rsidR="0089665E" w:rsidRPr="00FE5302">
        <w:rPr>
          <w:rFonts w:ascii="Times New Roman" w:hAnsi="Times New Roman" w:cs="Times New Roman"/>
          <w:sz w:val="26"/>
          <w:szCs w:val="26"/>
        </w:rPr>
        <w:t>,</w:t>
      </w:r>
      <w:r w:rsidR="00C736A8" w:rsidRPr="00FE5302">
        <w:rPr>
          <w:rFonts w:ascii="Times New Roman" w:hAnsi="Times New Roman" w:cs="Times New Roman"/>
          <w:sz w:val="26"/>
          <w:szCs w:val="26"/>
        </w:rPr>
        <w:t xml:space="preserve"> del Código Municipal para el Distrito Metropolitano de Quito</w:t>
      </w:r>
      <w:r w:rsidR="0089665E" w:rsidRPr="00FE5302">
        <w:rPr>
          <w:rFonts w:ascii="Times New Roman" w:hAnsi="Times New Roman" w:cs="Times New Roman"/>
          <w:sz w:val="26"/>
          <w:szCs w:val="26"/>
        </w:rPr>
        <w:t>,</w:t>
      </w:r>
      <w:r w:rsidR="00C736A8" w:rsidRPr="00FE5302">
        <w:rPr>
          <w:rFonts w:ascii="Times New Roman" w:hAnsi="Times New Roman" w:cs="Times New Roman"/>
          <w:sz w:val="26"/>
          <w:szCs w:val="26"/>
        </w:rPr>
        <w:t xml:space="preserve"> </w:t>
      </w:r>
      <w:r w:rsidR="00B079FF" w:rsidRPr="00FE5302">
        <w:rPr>
          <w:rFonts w:ascii="Times New Roman" w:hAnsi="Times New Roman" w:cs="Times New Roman"/>
          <w:sz w:val="26"/>
          <w:szCs w:val="26"/>
        </w:rPr>
        <w:t xml:space="preserve">se </w:t>
      </w:r>
      <w:r w:rsidR="00C736A8" w:rsidRPr="00FE5302">
        <w:rPr>
          <w:rFonts w:ascii="Times New Roman" w:hAnsi="Times New Roman" w:cs="Times New Roman"/>
          <w:sz w:val="26"/>
          <w:szCs w:val="26"/>
        </w:rPr>
        <w:t>prescribe “</w:t>
      </w:r>
      <w:r w:rsidR="0098548A" w:rsidRPr="00FE5302">
        <w:rPr>
          <w:rFonts w:ascii="Times New Roman" w:hAnsi="Times New Roman" w:cs="Times New Roman"/>
          <w:sz w:val="26"/>
          <w:szCs w:val="26"/>
        </w:rPr>
        <w:t xml:space="preserve"> Acciones de información, educación y comunicación social para facilitar cambios de conducta en personas y grupos de población por ciclo de vida, encaminados a la promoción y protección de la salud, </w:t>
      </w:r>
      <w:r w:rsidR="0098548A" w:rsidRPr="00FE5302">
        <w:rPr>
          <w:rFonts w:ascii="Times New Roman" w:hAnsi="Times New Roman" w:cs="Times New Roman"/>
          <w:sz w:val="26"/>
          <w:szCs w:val="26"/>
        </w:rPr>
        <w:lastRenderedPageBreak/>
        <w:t>especialmente en los grupos de atención prioritaria, que permitan el desarrollo y envejecimiento activo y saludable; así como el fomento de estilos de vida que favorezcan comportamientos y la creación de entornos, espacios y ambientes saludables</w:t>
      </w:r>
      <w:r w:rsidRPr="00FE5302">
        <w:rPr>
          <w:rFonts w:ascii="Times New Roman" w:hAnsi="Times New Roman" w:cs="Times New Roman"/>
          <w:sz w:val="26"/>
          <w:szCs w:val="26"/>
        </w:rPr>
        <w:t>(…)”</w:t>
      </w:r>
      <w:r w:rsidR="0098548A" w:rsidRPr="00FE5302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6B9CC66D" w14:textId="225BA8A4" w:rsidR="0098548A" w:rsidRPr="00FE5302" w:rsidRDefault="000B2F9D" w:rsidP="004D64CB">
      <w:pPr>
        <w:jc w:val="both"/>
        <w:rPr>
          <w:rFonts w:ascii="Times New Roman" w:hAnsi="Times New Roman" w:cs="Times New Roman"/>
          <w:sz w:val="26"/>
          <w:szCs w:val="26"/>
        </w:rPr>
      </w:pPr>
      <w:r w:rsidRPr="00FE5302">
        <w:rPr>
          <w:rFonts w:ascii="Times New Roman" w:hAnsi="Times New Roman" w:cs="Times New Roman"/>
          <w:b/>
          <w:sz w:val="26"/>
          <w:szCs w:val="26"/>
        </w:rPr>
        <w:t>Que,</w:t>
      </w:r>
      <w:r w:rsidRPr="00FE5302">
        <w:rPr>
          <w:rFonts w:ascii="Times New Roman" w:hAnsi="Times New Roman" w:cs="Times New Roman"/>
          <w:sz w:val="26"/>
          <w:szCs w:val="26"/>
        </w:rPr>
        <w:t xml:space="preserve"> el Artículo 2266.195,</w:t>
      </w:r>
      <w:r w:rsidR="0098548A" w:rsidRPr="00FE5302">
        <w:rPr>
          <w:rFonts w:ascii="Times New Roman" w:hAnsi="Times New Roman" w:cs="Times New Roman"/>
          <w:sz w:val="26"/>
          <w:szCs w:val="26"/>
        </w:rPr>
        <w:t xml:space="preserve"> </w:t>
      </w:r>
      <w:r w:rsidR="00B079FF" w:rsidRPr="00FE5302">
        <w:rPr>
          <w:rFonts w:ascii="Times New Roman" w:hAnsi="Times New Roman" w:cs="Times New Roman"/>
          <w:sz w:val="26"/>
          <w:szCs w:val="26"/>
        </w:rPr>
        <w:t xml:space="preserve">número </w:t>
      </w:r>
      <w:r w:rsidR="0089665E" w:rsidRPr="00FE5302">
        <w:rPr>
          <w:rFonts w:ascii="Times New Roman" w:hAnsi="Times New Roman" w:cs="Times New Roman"/>
          <w:sz w:val="26"/>
          <w:szCs w:val="26"/>
        </w:rPr>
        <w:t xml:space="preserve">1, del Código Municipal para el Distrito Metropolitano de Quito, </w:t>
      </w:r>
      <w:r w:rsidR="00B079FF" w:rsidRPr="00FE5302">
        <w:rPr>
          <w:rFonts w:ascii="Times New Roman" w:hAnsi="Times New Roman" w:cs="Times New Roman"/>
          <w:sz w:val="26"/>
          <w:szCs w:val="26"/>
        </w:rPr>
        <w:t xml:space="preserve">respecto </w:t>
      </w:r>
      <w:r w:rsidR="0089665E" w:rsidRPr="00FE5302">
        <w:rPr>
          <w:rFonts w:ascii="Times New Roman" w:hAnsi="Times New Roman" w:cs="Times New Roman"/>
          <w:sz w:val="26"/>
          <w:szCs w:val="26"/>
        </w:rPr>
        <w:t>de</w:t>
      </w:r>
      <w:r w:rsidR="00B079FF" w:rsidRPr="00FE5302">
        <w:rPr>
          <w:rFonts w:ascii="Times New Roman" w:hAnsi="Times New Roman" w:cs="Times New Roman"/>
          <w:sz w:val="26"/>
          <w:szCs w:val="26"/>
        </w:rPr>
        <w:t>l</w:t>
      </w:r>
      <w:r w:rsidRPr="00FE5302">
        <w:rPr>
          <w:rFonts w:ascii="Times New Roman" w:hAnsi="Times New Roman" w:cs="Times New Roman"/>
          <w:sz w:val="26"/>
          <w:szCs w:val="26"/>
        </w:rPr>
        <w:t xml:space="preserve"> Espacio Público, </w:t>
      </w:r>
      <w:r w:rsidR="00B079FF" w:rsidRPr="00FE5302">
        <w:rPr>
          <w:rFonts w:ascii="Times New Roman" w:hAnsi="Times New Roman" w:cs="Times New Roman"/>
          <w:sz w:val="26"/>
          <w:szCs w:val="26"/>
        </w:rPr>
        <w:t xml:space="preserve">define </w:t>
      </w:r>
      <w:r w:rsidRPr="00FE5302">
        <w:rPr>
          <w:rFonts w:ascii="Times New Roman" w:hAnsi="Times New Roman" w:cs="Times New Roman"/>
          <w:sz w:val="26"/>
          <w:szCs w:val="26"/>
        </w:rPr>
        <w:t>”</w:t>
      </w:r>
      <w:r w:rsidR="0098548A" w:rsidRPr="00FE5302">
        <w:rPr>
          <w:rFonts w:ascii="Times New Roman" w:hAnsi="Times New Roman" w:cs="Times New Roman"/>
          <w:sz w:val="26"/>
          <w:szCs w:val="26"/>
        </w:rPr>
        <w:t xml:space="preserve"> Es el suelo o bien de dominio público destinado al uso público como las vías, calles y sus aceras, senderos, bulevares, alamedas, pasajes, chaquiñanes, escalinatas, parques lineales, parques, plazas, miradores, y otros determinados en la normativa nacional y metropolitana, así como sus subcomponentes y elementos que forman parte de </w:t>
      </w:r>
      <w:r w:rsidRPr="00FE5302">
        <w:rPr>
          <w:rFonts w:ascii="Times New Roman" w:hAnsi="Times New Roman" w:cs="Times New Roman"/>
          <w:sz w:val="26"/>
          <w:szCs w:val="26"/>
        </w:rPr>
        <w:t>las diferentes infraestructuras(…)”;</w:t>
      </w:r>
    </w:p>
    <w:p w14:paraId="613088A1" w14:textId="599FBF46" w:rsidR="000B2F9D" w:rsidRPr="00BF6F9E" w:rsidRDefault="00B079FF" w:rsidP="00B079FF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F6F9E">
        <w:rPr>
          <w:rFonts w:ascii="Times New Roman" w:hAnsi="Times New Roman" w:cs="Times New Roman"/>
          <w:b/>
          <w:bCs/>
          <w:sz w:val="26"/>
          <w:szCs w:val="26"/>
        </w:rPr>
        <w:t>En ejercicio de sus atribuciones previstas en el artículo 240 y 266 de la Constitución de la República y artículos 87 letra a) y d); y, 323 del Código Orgánico de Organización Territorial, Autonomía y Descentralización;</w:t>
      </w:r>
    </w:p>
    <w:p w14:paraId="1DF68253" w14:textId="77777777" w:rsidR="000B2F9D" w:rsidRPr="00FE5302" w:rsidRDefault="000B2F9D" w:rsidP="004D64CB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5302">
        <w:rPr>
          <w:rFonts w:ascii="Times New Roman" w:hAnsi="Times New Roman" w:cs="Times New Roman"/>
          <w:b/>
          <w:sz w:val="26"/>
          <w:szCs w:val="26"/>
        </w:rPr>
        <w:t>RESUELVE:</w:t>
      </w:r>
    </w:p>
    <w:p w14:paraId="32FE6424" w14:textId="2A3E235C" w:rsidR="000B2F9D" w:rsidRPr="00FE5302" w:rsidRDefault="00222F30" w:rsidP="004D64CB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302">
        <w:rPr>
          <w:rFonts w:ascii="Times New Roman" w:hAnsi="Times New Roman" w:cs="Times New Roman"/>
          <w:b/>
          <w:sz w:val="26"/>
          <w:szCs w:val="26"/>
        </w:rPr>
        <w:t>Artículo</w:t>
      </w:r>
      <w:r w:rsidR="004D64CB" w:rsidRPr="00FE530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114D4D" w:rsidRPr="00FE5302">
        <w:rPr>
          <w:rFonts w:ascii="Times New Roman" w:hAnsi="Times New Roman" w:cs="Times New Roman"/>
          <w:b/>
          <w:sz w:val="26"/>
          <w:szCs w:val="26"/>
        </w:rPr>
        <w:t>1</w:t>
      </w:r>
      <w:r w:rsidRPr="00FE530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D64CB" w:rsidRPr="00FE5302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="004D64CB" w:rsidRPr="00FE530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0B2F9D" w:rsidRPr="00FE5302">
        <w:rPr>
          <w:rFonts w:ascii="Times New Roman" w:hAnsi="Times New Roman" w:cs="Times New Roman"/>
          <w:sz w:val="26"/>
          <w:szCs w:val="26"/>
        </w:rPr>
        <w:t>Declarar,</w:t>
      </w:r>
      <w:r w:rsidRPr="00FE5302">
        <w:rPr>
          <w:rFonts w:ascii="Times New Roman" w:hAnsi="Times New Roman" w:cs="Times New Roman"/>
          <w:sz w:val="26"/>
          <w:szCs w:val="26"/>
        </w:rPr>
        <w:t xml:space="preserve"> </w:t>
      </w:r>
      <w:r w:rsidR="0019168A" w:rsidRPr="00FE5302">
        <w:rPr>
          <w:rFonts w:ascii="Times New Roman" w:hAnsi="Times New Roman" w:cs="Times New Roman"/>
          <w:sz w:val="26"/>
          <w:szCs w:val="26"/>
        </w:rPr>
        <w:t>a</w:t>
      </w:r>
      <w:r w:rsidR="00EC3483">
        <w:rPr>
          <w:rFonts w:ascii="Times New Roman" w:hAnsi="Times New Roman" w:cs="Times New Roman"/>
          <w:sz w:val="26"/>
          <w:szCs w:val="26"/>
        </w:rPr>
        <w:t>l mes de A</w:t>
      </w:r>
      <w:r w:rsidRPr="00FE5302">
        <w:rPr>
          <w:rFonts w:ascii="Times New Roman" w:hAnsi="Times New Roman" w:cs="Times New Roman"/>
          <w:sz w:val="26"/>
          <w:szCs w:val="26"/>
        </w:rPr>
        <w:t>bril de</w:t>
      </w:r>
      <w:r w:rsidR="000B2F9D" w:rsidRPr="00FE5302">
        <w:rPr>
          <w:rFonts w:ascii="Times New Roman" w:hAnsi="Times New Roman" w:cs="Times New Roman"/>
          <w:sz w:val="26"/>
          <w:szCs w:val="26"/>
        </w:rPr>
        <w:t xml:space="preserve"> cada año, como: “</w:t>
      </w:r>
      <w:r w:rsidR="00FE2CDE" w:rsidRPr="00FE5302">
        <w:rPr>
          <w:rFonts w:ascii="Times New Roman" w:hAnsi="Times New Roman" w:cs="Times New Roman"/>
          <w:sz w:val="26"/>
          <w:szCs w:val="26"/>
        </w:rPr>
        <w:t>EL MES DE LA ÉTICA Y LOS VALORES EN EL DISTRITO METROPOLITANO DE QUITO</w:t>
      </w:r>
      <w:r w:rsidR="000B2F9D" w:rsidRPr="00FE5302">
        <w:rPr>
          <w:rFonts w:ascii="Times New Roman" w:hAnsi="Times New Roman" w:cs="Times New Roman"/>
          <w:sz w:val="26"/>
          <w:szCs w:val="26"/>
        </w:rPr>
        <w:t>”.</w:t>
      </w:r>
    </w:p>
    <w:p w14:paraId="64548DD2" w14:textId="0CF30C68" w:rsidR="00240DEF" w:rsidRPr="00FE5302" w:rsidRDefault="0019168A" w:rsidP="004D64CB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302">
        <w:rPr>
          <w:rFonts w:ascii="Times New Roman" w:hAnsi="Times New Roman" w:cs="Times New Roman"/>
          <w:b/>
          <w:sz w:val="26"/>
          <w:szCs w:val="26"/>
        </w:rPr>
        <w:t xml:space="preserve">Artículo </w:t>
      </w:r>
      <w:proofErr w:type="gramStart"/>
      <w:r w:rsidR="00114D4D" w:rsidRPr="00FE5302">
        <w:rPr>
          <w:rFonts w:ascii="Times New Roman" w:hAnsi="Times New Roman" w:cs="Times New Roman"/>
          <w:b/>
          <w:sz w:val="26"/>
          <w:szCs w:val="26"/>
        </w:rPr>
        <w:t>2</w:t>
      </w:r>
      <w:r w:rsidRPr="00FE5302">
        <w:rPr>
          <w:rFonts w:ascii="Times New Roman" w:hAnsi="Times New Roman" w:cs="Times New Roman"/>
          <w:b/>
          <w:sz w:val="26"/>
          <w:szCs w:val="26"/>
        </w:rPr>
        <w:t xml:space="preserve"> .</w:t>
      </w:r>
      <w:proofErr w:type="gramEnd"/>
      <w:r w:rsidRPr="00FE530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B079FF" w:rsidRPr="00FE5302">
        <w:rPr>
          <w:rFonts w:ascii="Times New Roman" w:hAnsi="Times New Roman" w:cs="Times New Roman"/>
          <w:sz w:val="26"/>
          <w:szCs w:val="26"/>
        </w:rPr>
        <w:t>Declarar</w:t>
      </w:r>
      <w:r w:rsidR="00FE2CDE" w:rsidRPr="00FE5302">
        <w:rPr>
          <w:rFonts w:ascii="Times New Roman" w:hAnsi="Times New Roman" w:cs="Times New Roman"/>
          <w:sz w:val="26"/>
          <w:szCs w:val="26"/>
        </w:rPr>
        <w:t xml:space="preserve"> “EL BOULEVARD DEL ALFABETO DE VALORES” a lo largo del parque denominado LA RESILIENCIA </w:t>
      </w:r>
      <w:r w:rsidR="00E7411C" w:rsidRPr="00FE5302">
        <w:rPr>
          <w:rFonts w:ascii="Times New Roman" w:hAnsi="Times New Roman" w:cs="Times New Roman"/>
          <w:sz w:val="26"/>
          <w:szCs w:val="26"/>
        </w:rPr>
        <w:t>ubicado en la cabecera sur del  parque</w:t>
      </w:r>
      <w:r w:rsidR="005D6636" w:rsidRPr="00FE5302">
        <w:rPr>
          <w:rFonts w:ascii="Times New Roman" w:hAnsi="Times New Roman" w:cs="Times New Roman"/>
          <w:sz w:val="26"/>
          <w:szCs w:val="26"/>
        </w:rPr>
        <w:t xml:space="preserve"> M</w:t>
      </w:r>
      <w:r w:rsidR="00EC3483">
        <w:rPr>
          <w:rFonts w:ascii="Times New Roman" w:hAnsi="Times New Roman" w:cs="Times New Roman"/>
          <w:sz w:val="26"/>
          <w:szCs w:val="26"/>
        </w:rPr>
        <w:t xml:space="preserve">etropolitano </w:t>
      </w:r>
      <w:r w:rsidR="00E7411C" w:rsidRPr="00FE5302">
        <w:rPr>
          <w:rFonts w:ascii="Times New Roman" w:hAnsi="Times New Roman" w:cs="Times New Roman"/>
          <w:sz w:val="26"/>
          <w:szCs w:val="26"/>
        </w:rPr>
        <w:t>Bicentenario.</w:t>
      </w:r>
    </w:p>
    <w:p w14:paraId="24061C0C" w14:textId="2238A95C" w:rsidR="00114D4D" w:rsidRPr="00FE5302" w:rsidRDefault="00114D4D" w:rsidP="00114D4D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E5302">
        <w:rPr>
          <w:rFonts w:ascii="Times New Roman" w:hAnsi="Times New Roman" w:cs="Times New Roman"/>
          <w:b/>
          <w:bCs/>
          <w:sz w:val="26"/>
          <w:szCs w:val="26"/>
        </w:rPr>
        <w:t xml:space="preserve">Disposiciones Generales </w:t>
      </w:r>
    </w:p>
    <w:p w14:paraId="1AD19BD7" w14:textId="3739B742" w:rsidR="0019168A" w:rsidRPr="00FE5302" w:rsidRDefault="00114D4D" w:rsidP="004D64CB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E5302">
        <w:rPr>
          <w:rFonts w:ascii="Times New Roman" w:hAnsi="Times New Roman" w:cs="Times New Roman"/>
          <w:b/>
          <w:sz w:val="26"/>
          <w:szCs w:val="26"/>
        </w:rPr>
        <w:t>Primera</w:t>
      </w:r>
      <w:r w:rsidR="009F7DC6" w:rsidRPr="00FE5302">
        <w:rPr>
          <w:rFonts w:ascii="Times New Roman" w:hAnsi="Times New Roman" w:cs="Times New Roman"/>
          <w:b/>
          <w:sz w:val="26"/>
          <w:szCs w:val="26"/>
        </w:rPr>
        <w:t>.-</w:t>
      </w:r>
      <w:proofErr w:type="gramEnd"/>
      <w:r w:rsidR="009F7DC6" w:rsidRPr="00FE530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9168A" w:rsidRPr="00FE5302">
        <w:rPr>
          <w:rFonts w:ascii="Times New Roman" w:hAnsi="Times New Roman" w:cs="Times New Roman"/>
          <w:sz w:val="26"/>
          <w:szCs w:val="26"/>
        </w:rPr>
        <w:t>D</w:t>
      </w:r>
      <w:r w:rsidRPr="00FE5302">
        <w:rPr>
          <w:rFonts w:ascii="Times New Roman" w:hAnsi="Times New Roman" w:cs="Times New Roman"/>
          <w:sz w:val="26"/>
          <w:szCs w:val="26"/>
        </w:rPr>
        <w:t>e la implementación y mantenimiento del boulevard del alfabeto d</w:t>
      </w:r>
      <w:r w:rsidR="00C132FC" w:rsidRPr="00FE5302">
        <w:rPr>
          <w:rFonts w:ascii="Times New Roman" w:hAnsi="Times New Roman" w:cs="Times New Roman"/>
          <w:sz w:val="26"/>
          <w:szCs w:val="26"/>
        </w:rPr>
        <w:t xml:space="preserve">e valores a lo largo </w:t>
      </w:r>
      <w:r w:rsidR="00E7411C" w:rsidRPr="00FE5302">
        <w:rPr>
          <w:rFonts w:ascii="Times New Roman" w:hAnsi="Times New Roman" w:cs="Times New Roman"/>
          <w:sz w:val="26"/>
          <w:szCs w:val="26"/>
        </w:rPr>
        <w:t xml:space="preserve">del parque </w:t>
      </w:r>
      <w:r w:rsidR="00FE2CDE" w:rsidRPr="00FE5302">
        <w:rPr>
          <w:rFonts w:ascii="Times New Roman" w:hAnsi="Times New Roman" w:cs="Times New Roman"/>
          <w:sz w:val="26"/>
          <w:szCs w:val="26"/>
        </w:rPr>
        <w:t xml:space="preserve">denominado </w:t>
      </w:r>
      <w:r w:rsidR="00E7411C" w:rsidRPr="00FE5302">
        <w:rPr>
          <w:rFonts w:ascii="Times New Roman" w:hAnsi="Times New Roman" w:cs="Times New Roman"/>
          <w:sz w:val="26"/>
          <w:szCs w:val="26"/>
        </w:rPr>
        <w:t>LA RESILIENCIA ubicado en la cabecera</w:t>
      </w:r>
      <w:r w:rsidR="00EC3483">
        <w:rPr>
          <w:rFonts w:ascii="Times New Roman" w:hAnsi="Times New Roman" w:cs="Times New Roman"/>
          <w:sz w:val="26"/>
          <w:szCs w:val="26"/>
        </w:rPr>
        <w:t xml:space="preserve"> sur del  parque Metropolitano </w:t>
      </w:r>
      <w:r w:rsidR="00E7411C" w:rsidRPr="00FE5302">
        <w:rPr>
          <w:rFonts w:ascii="Times New Roman" w:hAnsi="Times New Roman" w:cs="Times New Roman"/>
          <w:sz w:val="26"/>
          <w:szCs w:val="26"/>
        </w:rPr>
        <w:t xml:space="preserve">Bicentenario, </w:t>
      </w:r>
      <w:r w:rsidRPr="00FE5302">
        <w:rPr>
          <w:rFonts w:ascii="Times New Roman" w:hAnsi="Times New Roman" w:cs="Times New Roman"/>
          <w:sz w:val="26"/>
          <w:szCs w:val="26"/>
        </w:rPr>
        <w:t>se encargará a la</w:t>
      </w:r>
      <w:r w:rsidR="0019168A" w:rsidRPr="00FE5302">
        <w:rPr>
          <w:rFonts w:ascii="Times New Roman" w:hAnsi="Times New Roman" w:cs="Times New Roman"/>
          <w:sz w:val="26"/>
          <w:szCs w:val="26"/>
        </w:rPr>
        <w:t xml:space="preserve"> </w:t>
      </w:r>
      <w:r w:rsidR="00240DEF" w:rsidRPr="00FE5302">
        <w:rPr>
          <w:rFonts w:ascii="Times New Roman" w:hAnsi="Times New Roman" w:cs="Times New Roman"/>
          <w:sz w:val="26"/>
          <w:szCs w:val="26"/>
        </w:rPr>
        <w:t xml:space="preserve">Empresa Pública Metropolitana de Movilidad y Obras Públicas </w:t>
      </w:r>
      <w:r w:rsidR="006A1AA0" w:rsidRPr="00FE5302">
        <w:rPr>
          <w:rFonts w:ascii="Times New Roman" w:hAnsi="Times New Roman" w:cs="Times New Roman"/>
          <w:sz w:val="26"/>
          <w:szCs w:val="26"/>
        </w:rPr>
        <w:t>(</w:t>
      </w:r>
      <w:r w:rsidR="0019168A" w:rsidRPr="00FE5302">
        <w:rPr>
          <w:rFonts w:ascii="Times New Roman" w:hAnsi="Times New Roman" w:cs="Times New Roman"/>
          <w:sz w:val="26"/>
          <w:szCs w:val="26"/>
        </w:rPr>
        <w:t>E</w:t>
      </w:r>
      <w:r w:rsidR="009F7DC6" w:rsidRPr="00FE5302">
        <w:rPr>
          <w:rFonts w:ascii="Times New Roman" w:hAnsi="Times New Roman" w:cs="Times New Roman"/>
          <w:sz w:val="26"/>
          <w:szCs w:val="26"/>
        </w:rPr>
        <w:t>PM</w:t>
      </w:r>
      <w:r w:rsidR="00C132FC" w:rsidRPr="00FE5302">
        <w:rPr>
          <w:rFonts w:ascii="Times New Roman" w:hAnsi="Times New Roman" w:cs="Times New Roman"/>
          <w:sz w:val="26"/>
          <w:szCs w:val="26"/>
        </w:rPr>
        <w:t>M</w:t>
      </w:r>
      <w:r w:rsidR="009F7DC6" w:rsidRPr="00FE5302">
        <w:rPr>
          <w:rFonts w:ascii="Times New Roman" w:hAnsi="Times New Roman" w:cs="Times New Roman"/>
          <w:sz w:val="26"/>
          <w:szCs w:val="26"/>
        </w:rPr>
        <w:t>O</w:t>
      </w:r>
      <w:r w:rsidR="0019168A" w:rsidRPr="00FE5302">
        <w:rPr>
          <w:rFonts w:ascii="Times New Roman" w:hAnsi="Times New Roman" w:cs="Times New Roman"/>
          <w:sz w:val="26"/>
          <w:szCs w:val="26"/>
        </w:rPr>
        <w:t>P</w:t>
      </w:r>
      <w:r w:rsidR="006A1AA0" w:rsidRPr="00FE5302">
        <w:rPr>
          <w:rFonts w:ascii="Times New Roman" w:hAnsi="Times New Roman" w:cs="Times New Roman"/>
          <w:sz w:val="26"/>
          <w:szCs w:val="26"/>
        </w:rPr>
        <w:t>)</w:t>
      </w:r>
      <w:r w:rsidRPr="00FE5302">
        <w:rPr>
          <w:rFonts w:ascii="Times New Roman" w:hAnsi="Times New Roman" w:cs="Times New Roman"/>
          <w:sz w:val="26"/>
          <w:szCs w:val="26"/>
        </w:rPr>
        <w:t>.</w:t>
      </w:r>
    </w:p>
    <w:p w14:paraId="765445D1" w14:textId="2DA5694F" w:rsidR="00306EF4" w:rsidRPr="00FE5302" w:rsidRDefault="00114D4D" w:rsidP="004D64CB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302">
        <w:rPr>
          <w:rFonts w:ascii="Times New Roman" w:hAnsi="Times New Roman" w:cs="Times New Roman"/>
          <w:b/>
          <w:sz w:val="26"/>
          <w:szCs w:val="26"/>
        </w:rPr>
        <w:t>Segunda</w:t>
      </w:r>
      <w:r w:rsidR="004D64CB" w:rsidRPr="00FE5302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19168A" w:rsidRPr="00FE5302">
        <w:rPr>
          <w:rFonts w:ascii="Times New Roman" w:hAnsi="Times New Roman" w:cs="Times New Roman"/>
          <w:b/>
          <w:sz w:val="26"/>
          <w:szCs w:val="26"/>
        </w:rPr>
        <w:t>–</w:t>
      </w:r>
      <w:r w:rsidRPr="00FE530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E5302">
        <w:rPr>
          <w:rFonts w:ascii="Times New Roman" w:hAnsi="Times New Roman" w:cs="Times New Roman"/>
          <w:bCs/>
          <w:sz w:val="26"/>
          <w:szCs w:val="26"/>
        </w:rPr>
        <w:t>La</w:t>
      </w:r>
      <w:r w:rsidRPr="00FE5302">
        <w:rPr>
          <w:rFonts w:ascii="Times New Roman" w:hAnsi="Times New Roman" w:cs="Times New Roman"/>
          <w:sz w:val="26"/>
          <w:szCs w:val="26"/>
        </w:rPr>
        <w:t xml:space="preserve"> </w:t>
      </w:r>
      <w:r w:rsidR="0019168A" w:rsidRPr="00FE5302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</w:rPr>
        <w:t>Secretar</w:t>
      </w:r>
      <w:r w:rsidR="00E75A71" w:rsidRPr="00FE5302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</w:rPr>
        <w:t>í</w:t>
      </w:r>
      <w:r w:rsidR="0019168A" w:rsidRPr="00FE5302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</w:rPr>
        <w:t>a de Educación</w:t>
      </w:r>
      <w:r w:rsidRPr="00FE5302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</w:rPr>
        <w:t>,</w:t>
      </w:r>
      <w:r w:rsidR="0019168A" w:rsidRPr="00FE5302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</w:rPr>
        <w:t xml:space="preserve"> Recreación y Deporte</w:t>
      </w:r>
      <w:r w:rsidR="0019168A" w:rsidRPr="00FE5302">
        <w:rPr>
          <w:rFonts w:ascii="Times New Roman" w:hAnsi="Times New Roman" w:cs="Times New Roman"/>
          <w:sz w:val="26"/>
          <w:szCs w:val="26"/>
        </w:rPr>
        <w:t xml:space="preserve"> </w:t>
      </w:r>
      <w:r w:rsidR="00FE2CDE" w:rsidRPr="00FE5302">
        <w:rPr>
          <w:rFonts w:ascii="Times New Roman" w:hAnsi="Times New Roman" w:cs="Times New Roman"/>
          <w:sz w:val="26"/>
          <w:szCs w:val="26"/>
        </w:rPr>
        <w:t xml:space="preserve">conmemorará </w:t>
      </w:r>
      <w:r w:rsidR="0019168A" w:rsidRPr="00FE5302">
        <w:rPr>
          <w:rFonts w:ascii="Times New Roman" w:hAnsi="Times New Roman" w:cs="Times New Roman"/>
          <w:sz w:val="26"/>
          <w:szCs w:val="26"/>
        </w:rPr>
        <w:t>esta declaratoria</w:t>
      </w:r>
      <w:r w:rsidR="00686300" w:rsidRPr="00FE5302">
        <w:rPr>
          <w:rFonts w:ascii="Times New Roman" w:hAnsi="Times New Roman" w:cs="Times New Roman"/>
          <w:sz w:val="26"/>
          <w:szCs w:val="26"/>
        </w:rPr>
        <w:t xml:space="preserve"> </w:t>
      </w:r>
      <w:r w:rsidR="009F7DC6" w:rsidRPr="00FE5302">
        <w:rPr>
          <w:rFonts w:ascii="Times New Roman" w:hAnsi="Times New Roman" w:cs="Times New Roman"/>
          <w:sz w:val="26"/>
          <w:szCs w:val="26"/>
        </w:rPr>
        <w:t>en</w:t>
      </w:r>
      <w:r w:rsidR="00E7411C" w:rsidRPr="00FE5302">
        <w:rPr>
          <w:rFonts w:ascii="Times New Roman" w:hAnsi="Times New Roman" w:cs="Times New Roman"/>
          <w:sz w:val="26"/>
          <w:szCs w:val="26"/>
        </w:rPr>
        <w:t xml:space="preserve"> las Unidades Educativas Municipales</w:t>
      </w:r>
      <w:r w:rsidR="00686300" w:rsidRPr="00FE5302">
        <w:rPr>
          <w:rFonts w:ascii="Times New Roman" w:hAnsi="Times New Roman" w:cs="Times New Roman"/>
          <w:sz w:val="26"/>
          <w:szCs w:val="26"/>
        </w:rPr>
        <w:t xml:space="preserve"> </w:t>
      </w:r>
      <w:r w:rsidR="00AC2D65" w:rsidRPr="00FE5302">
        <w:rPr>
          <w:rFonts w:ascii="Times New Roman" w:hAnsi="Times New Roman" w:cs="Times New Roman"/>
          <w:sz w:val="26"/>
          <w:szCs w:val="26"/>
        </w:rPr>
        <w:t xml:space="preserve">del Distrito Metropolitano de Quito, </w:t>
      </w:r>
      <w:r w:rsidR="0019168A" w:rsidRPr="00FE5302">
        <w:rPr>
          <w:rFonts w:ascii="Times New Roman" w:hAnsi="Times New Roman" w:cs="Times New Roman"/>
          <w:sz w:val="26"/>
          <w:szCs w:val="26"/>
        </w:rPr>
        <w:t>a lo largo de</w:t>
      </w:r>
      <w:r w:rsidR="00E5348D" w:rsidRPr="00FE5302">
        <w:rPr>
          <w:rFonts w:ascii="Times New Roman" w:hAnsi="Times New Roman" w:cs="Times New Roman"/>
          <w:sz w:val="26"/>
          <w:szCs w:val="26"/>
        </w:rPr>
        <w:t>l</w:t>
      </w:r>
      <w:r w:rsidR="0019168A" w:rsidRPr="00FE5302">
        <w:rPr>
          <w:rFonts w:ascii="Times New Roman" w:hAnsi="Times New Roman" w:cs="Times New Roman"/>
          <w:sz w:val="26"/>
          <w:szCs w:val="26"/>
        </w:rPr>
        <w:t xml:space="preserve"> mes</w:t>
      </w:r>
      <w:r w:rsidR="00E5348D" w:rsidRPr="00FE5302">
        <w:rPr>
          <w:rFonts w:ascii="Times New Roman" w:hAnsi="Times New Roman" w:cs="Times New Roman"/>
          <w:sz w:val="26"/>
          <w:szCs w:val="26"/>
        </w:rPr>
        <w:t xml:space="preserve"> de </w:t>
      </w:r>
      <w:proofErr w:type="gramStart"/>
      <w:r w:rsidR="00E5348D" w:rsidRPr="00FE5302">
        <w:rPr>
          <w:rFonts w:ascii="Times New Roman" w:hAnsi="Times New Roman" w:cs="Times New Roman"/>
          <w:sz w:val="26"/>
          <w:szCs w:val="26"/>
        </w:rPr>
        <w:t>Abril</w:t>
      </w:r>
      <w:proofErr w:type="gramEnd"/>
      <w:r w:rsidR="0019168A" w:rsidRPr="00FE5302">
        <w:rPr>
          <w:rFonts w:ascii="Times New Roman" w:hAnsi="Times New Roman" w:cs="Times New Roman"/>
          <w:sz w:val="26"/>
          <w:szCs w:val="26"/>
        </w:rPr>
        <w:t xml:space="preserve"> </w:t>
      </w:r>
      <w:r w:rsidR="00CE4A78" w:rsidRPr="00FE5302">
        <w:rPr>
          <w:rFonts w:ascii="Times New Roman" w:hAnsi="Times New Roman" w:cs="Times New Roman"/>
          <w:sz w:val="26"/>
          <w:szCs w:val="26"/>
        </w:rPr>
        <w:t xml:space="preserve">de cada año, </w:t>
      </w:r>
      <w:r w:rsidR="0019168A" w:rsidRPr="00FE5302">
        <w:rPr>
          <w:rFonts w:ascii="Times New Roman" w:hAnsi="Times New Roman" w:cs="Times New Roman"/>
          <w:sz w:val="26"/>
          <w:szCs w:val="26"/>
        </w:rPr>
        <w:t>con l</w:t>
      </w:r>
      <w:r w:rsidR="00FE2CDE" w:rsidRPr="00FE5302">
        <w:rPr>
          <w:rFonts w:ascii="Times New Roman" w:hAnsi="Times New Roman" w:cs="Times New Roman"/>
          <w:sz w:val="26"/>
          <w:szCs w:val="26"/>
        </w:rPr>
        <w:t>a presencia de los</w:t>
      </w:r>
      <w:r w:rsidR="0019168A" w:rsidRPr="00FE5302">
        <w:rPr>
          <w:rFonts w:ascii="Times New Roman" w:hAnsi="Times New Roman" w:cs="Times New Roman"/>
          <w:sz w:val="26"/>
          <w:szCs w:val="26"/>
        </w:rPr>
        <w:t xml:space="preserve"> </w:t>
      </w:r>
      <w:r w:rsidR="00E5348D" w:rsidRPr="00FE5302">
        <w:rPr>
          <w:rFonts w:ascii="Times New Roman" w:hAnsi="Times New Roman" w:cs="Times New Roman"/>
          <w:sz w:val="26"/>
          <w:szCs w:val="26"/>
        </w:rPr>
        <w:t xml:space="preserve">estudiantes </w:t>
      </w:r>
      <w:r w:rsidR="00686300" w:rsidRPr="00FE5302">
        <w:rPr>
          <w:rFonts w:ascii="Times New Roman" w:hAnsi="Times New Roman" w:cs="Times New Roman"/>
          <w:sz w:val="26"/>
          <w:szCs w:val="26"/>
        </w:rPr>
        <w:t xml:space="preserve">en el </w:t>
      </w:r>
      <w:r w:rsidR="00E5348D" w:rsidRPr="00FE5302">
        <w:rPr>
          <w:rFonts w:ascii="Times New Roman" w:hAnsi="Times New Roman" w:cs="Times New Roman"/>
          <w:sz w:val="26"/>
          <w:szCs w:val="26"/>
        </w:rPr>
        <w:t>boule</w:t>
      </w:r>
      <w:r w:rsidR="00E7411C" w:rsidRPr="00FE5302">
        <w:rPr>
          <w:rFonts w:ascii="Times New Roman" w:hAnsi="Times New Roman" w:cs="Times New Roman"/>
          <w:sz w:val="26"/>
          <w:szCs w:val="26"/>
        </w:rPr>
        <w:t xml:space="preserve">vard del alfabeto de valores en el parque </w:t>
      </w:r>
      <w:r w:rsidR="00FE2CDE" w:rsidRPr="00FE5302">
        <w:rPr>
          <w:rFonts w:ascii="Times New Roman" w:hAnsi="Times New Roman" w:cs="Times New Roman"/>
          <w:sz w:val="26"/>
          <w:szCs w:val="26"/>
        </w:rPr>
        <w:t xml:space="preserve">denominado </w:t>
      </w:r>
      <w:r w:rsidR="00E7411C" w:rsidRPr="00FE5302">
        <w:rPr>
          <w:rFonts w:ascii="Times New Roman" w:hAnsi="Times New Roman" w:cs="Times New Roman"/>
          <w:sz w:val="26"/>
          <w:szCs w:val="26"/>
        </w:rPr>
        <w:t xml:space="preserve">LA RESILIENCIA ubicado en la cabecera </w:t>
      </w:r>
      <w:r w:rsidR="005D6636" w:rsidRPr="00FE5302">
        <w:rPr>
          <w:rFonts w:ascii="Times New Roman" w:hAnsi="Times New Roman" w:cs="Times New Roman"/>
          <w:sz w:val="26"/>
          <w:szCs w:val="26"/>
        </w:rPr>
        <w:t xml:space="preserve">sur del </w:t>
      </w:r>
      <w:r w:rsidR="00E7411C" w:rsidRPr="00FE5302">
        <w:rPr>
          <w:rFonts w:ascii="Times New Roman" w:hAnsi="Times New Roman" w:cs="Times New Roman"/>
          <w:sz w:val="26"/>
          <w:szCs w:val="26"/>
        </w:rPr>
        <w:t xml:space="preserve">parque </w:t>
      </w:r>
      <w:r w:rsidR="005D6636" w:rsidRPr="00FE5302">
        <w:rPr>
          <w:rFonts w:ascii="Times New Roman" w:hAnsi="Times New Roman" w:cs="Times New Roman"/>
          <w:sz w:val="26"/>
          <w:szCs w:val="26"/>
        </w:rPr>
        <w:t>Metropolitano Bicentenario</w:t>
      </w:r>
      <w:r w:rsidR="00B83F24" w:rsidRPr="00FE5302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</w:rPr>
        <w:t xml:space="preserve">, </w:t>
      </w:r>
      <w:r w:rsidRPr="00FE5302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</w:rPr>
        <w:t xml:space="preserve">para </w:t>
      </w:r>
      <w:r w:rsidR="00CE4A78" w:rsidRPr="00FE5302">
        <w:rPr>
          <w:rFonts w:ascii="Times New Roman" w:hAnsi="Times New Roman" w:cs="Times New Roman"/>
          <w:sz w:val="26"/>
          <w:szCs w:val="26"/>
        </w:rPr>
        <w:t xml:space="preserve">promover </w:t>
      </w:r>
      <w:r w:rsidR="009F7DC6" w:rsidRPr="00FE5302">
        <w:rPr>
          <w:rFonts w:ascii="Times New Roman" w:hAnsi="Times New Roman" w:cs="Times New Roman"/>
          <w:sz w:val="26"/>
          <w:szCs w:val="26"/>
        </w:rPr>
        <w:t>la ética y los</w:t>
      </w:r>
      <w:r w:rsidR="00AC2D65" w:rsidRPr="00FE5302">
        <w:rPr>
          <w:rFonts w:ascii="Times New Roman" w:hAnsi="Times New Roman" w:cs="Times New Roman"/>
          <w:sz w:val="26"/>
          <w:szCs w:val="26"/>
        </w:rPr>
        <w:t xml:space="preserve"> valores</w:t>
      </w:r>
      <w:r w:rsidR="00CE4A78" w:rsidRPr="00FE5302">
        <w:rPr>
          <w:rFonts w:ascii="Times New Roman" w:hAnsi="Times New Roman" w:cs="Times New Roman"/>
          <w:sz w:val="26"/>
          <w:szCs w:val="26"/>
        </w:rPr>
        <w:t>,</w:t>
      </w:r>
      <w:r w:rsidR="00072C93" w:rsidRPr="00FE5302">
        <w:rPr>
          <w:rFonts w:ascii="Times New Roman" w:hAnsi="Times New Roman" w:cs="Times New Roman"/>
          <w:sz w:val="26"/>
          <w:szCs w:val="26"/>
        </w:rPr>
        <w:t xml:space="preserve"> </w:t>
      </w:r>
      <w:r w:rsidR="00AC2D65" w:rsidRPr="00FE5302">
        <w:rPr>
          <w:rFonts w:ascii="Times New Roman" w:hAnsi="Times New Roman" w:cs="Times New Roman"/>
          <w:sz w:val="26"/>
          <w:szCs w:val="26"/>
        </w:rPr>
        <w:t>desarrollando su creatividad</w:t>
      </w:r>
      <w:r w:rsidR="00774925" w:rsidRPr="00FE5302">
        <w:rPr>
          <w:rFonts w:ascii="Times New Roman" w:hAnsi="Times New Roman" w:cs="Times New Roman"/>
          <w:sz w:val="26"/>
          <w:szCs w:val="26"/>
        </w:rPr>
        <w:t>,</w:t>
      </w:r>
      <w:r w:rsidR="00AC2D65" w:rsidRPr="00FE5302">
        <w:rPr>
          <w:rFonts w:ascii="Times New Roman" w:hAnsi="Times New Roman" w:cs="Times New Roman"/>
          <w:sz w:val="26"/>
          <w:szCs w:val="26"/>
        </w:rPr>
        <w:t xml:space="preserve"> empatía y sensibili</w:t>
      </w:r>
      <w:r w:rsidR="00CE4A78" w:rsidRPr="00FE5302">
        <w:rPr>
          <w:rFonts w:ascii="Times New Roman" w:hAnsi="Times New Roman" w:cs="Times New Roman"/>
          <w:sz w:val="26"/>
          <w:szCs w:val="26"/>
        </w:rPr>
        <w:t xml:space="preserve">dad. </w:t>
      </w:r>
    </w:p>
    <w:p w14:paraId="1A076468" w14:textId="489A364D" w:rsidR="009F7DC6" w:rsidRPr="00FE5302" w:rsidRDefault="00114D4D" w:rsidP="004D64CB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302">
        <w:rPr>
          <w:rFonts w:ascii="Times New Roman" w:hAnsi="Times New Roman" w:cs="Times New Roman"/>
          <w:b/>
          <w:sz w:val="26"/>
          <w:szCs w:val="26"/>
        </w:rPr>
        <w:t>Tercera</w:t>
      </w:r>
      <w:r w:rsidR="009F7DC6" w:rsidRPr="00FE5302">
        <w:rPr>
          <w:rFonts w:ascii="Times New Roman" w:hAnsi="Times New Roman" w:cs="Times New Roman"/>
          <w:b/>
          <w:sz w:val="26"/>
          <w:szCs w:val="26"/>
        </w:rPr>
        <w:t xml:space="preserve">. – </w:t>
      </w:r>
      <w:r w:rsidRPr="00FE5302">
        <w:rPr>
          <w:rFonts w:ascii="Times New Roman" w:hAnsi="Times New Roman" w:cs="Times New Roman"/>
          <w:bCs/>
          <w:sz w:val="26"/>
          <w:szCs w:val="26"/>
        </w:rPr>
        <w:t>La</w:t>
      </w:r>
      <w:r w:rsidRPr="00FE530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F7DC6" w:rsidRPr="00FE5302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</w:rPr>
        <w:t>Secretar</w:t>
      </w:r>
      <w:r w:rsidR="00E75A71" w:rsidRPr="00FE5302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</w:rPr>
        <w:t>í</w:t>
      </w:r>
      <w:r w:rsidR="009F7DC6" w:rsidRPr="00FE5302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</w:rPr>
        <w:t>a de Comunicación</w:t>
      </w:r>
      <w:r w:rsidR="00E7411C" w:rsidRPr="00FE5302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</w:rPr>
        <w:t>,</w:t>
      </w:r>
      <w:r w:rsidR="009F7DC6" w:rsidRPr="00FE5302">
        <w:rPr>
          <w:rFonts w:ascii="Times New Roman" w:hAnsi="Times New Roman" w:cs="Times New Roman"/>
          <w:sz w:val="26"/>
          <w:szCs w:val="26"/>
        </w:rPr>
        <w:t xml:space="preserve"> </w:t>
      </w:r>
      <w:r w:rsidRPr="00FE5302">
        <w:rPr>
          <w:rFonts w:ascii="Times New Roman" w:hAnsi="Times New Roman" w:cs="Times New Roman"/>
          <w:sz w:val="26"/>
          <w:szCs w:val="26"/>
        </w:rPr>
        <w:t xml:space="preserve">en coordinación con la Secretaría </w:t>
      </w:r>
      <w:r w:rsidR="00E75A71" w:rsidRPr="00FE5302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</w:rPr>
        <w:t>de Educación, Recreación y Deporte</w:t>
      </w:r>
      <w:r w:rsidR="00E75A71" w:rsidRPr="00FE5302">
        <w:rPr>
          <w:rFonts w:ascii="Times New Roman" w:hAnsi="Times New Roman" w:cs="Times New Roman"/>
          <w:sz w:val="26"/>
          <w:szCs w:val="26"/>
        </w:rPr>
        <w:t xml:space="preserve"> </w:t>
      </w:r>
      <w:r w:rsidR="004E2ABC" w:rsidRPr="00FE5302">
        <w:rPr>
          <w:rFonts w:ascii="Times New Roman" w:hAnsi="Times New Roman" w:cs="Times New Roman"/>
          <w:sz w:val="26"/>
          <w:szCs w:val="26"/>
        </w:rPr>
        <w:t>comunicarán</w:t>
      </w:r>
      <w:r w:rsidR="009F7DC6" w:rsidRPr="00FE5302">
        <w:rPr>
          <w:rFonts w:ascii="Times New Roman" w:hAnsi="Times New Roman" w:cs="Times New Roman"/>
          <w:sz w:val="26"/>
          <w:szCs w:val="26"/>
        </w:rPr>
        <w:t xml:space="preserve"> esta declaratoria</w:t>
      </w:r>
      <w:r w:rsidR="004E2ABC" w:rsidRPr="00FE5302">
        <w:rPr>
          <w:rFonts w:ascii="Times New Roman" w:hAnsi="Times New Roman" w:cs="Times New Roman"/>
          <w:sz w:val="26"/>
          <w:szCs w:val="26"/>
        </w:rPr>
        <w:t xml:space="preserve">, </w:t>
      </w:r>
      <w:r w:rsidR="009F7DC6" w:rsidRPr="00FE5302">
        <w:rPr>
          <w:rFonts w:ascii="Times New Roman" w:hAnsi="Times New Roman" w:cs="Times New Roman"/>
          <w:sz w:val="26"/>
          <w:szCs w:val="26"/>
        </w:rPr>
        <w:t>desarroll</w:t>
      </w:r>
      <w:r w:rsidR="004E2ABC" w:rsidRPr="00FE5302">
        <w:rPr>
          <w:rFonts w:ascii="Times New Roman" w:hAnsi="Times New Roman" w:cs="Times New Roman"/>
          <w:sz w:val="26"/>
          <w:szCs w:val="26"/>
        </w:rPr>
        <w:t>ando</w:t>
      </w:r>
      <w:r w:rsidR="009F7DC6" w:rsidRPr="00FE5302">
        <w:rPr>
          <w:rFonts w:ascii="Times New Roman" w:hAnsi="Times New Roman" w:cs="Times New Roman"/>
          <w:sz w:val="26"/>
          <w:szCs w:val="26"/>
        </w:rPr>
        <w:t xml:space="preserve"> una campaña que difunda el alfabeto de valores durante el mes de </w:t>
      </w:r>
      <w:proofErr w:type="gramStart"/>
      <w:r w:rsidR="004E2ABC" w:rsidRPr="00FE5302">
        <w:rPr>
          <w:rFonts w:ascii="Times New Roman" w:hAnsi="Times New Roman" w:cs="Times New Roman"/>
          <w:sz w:val="26"/>
          <w:szCs w:val="26"/>
        </w:rPr>
        <w:t>A</w:t>
      </w:r>
      <w:r w:rsidR="009F7DC6" w:rsidRPr="00FE5302">
        <w:rPr>
          <w:rFonts w:ascii="Times New Roman" w:hAnsi="Times New Roman" w:cs="Times New Roman"/>
          <w:sz w:val="26"/>
          <w:szCs w:val="26"/>
        </w:rPr>
        <w:t>bril</w:t>
      </w:r>
      <w:proofErr w:type="gramEnd"/>
      <w:r w:rsidR="009F7DC6" w:rsidRPr="00FE5302">
        <w:rPr>
          <w:rFonts w:ascii="Times New Roman" w:hAnsi="Times New Roman" w:cs="Times New Roman"/>
          <w:sz w:val="26"/>
          <w:szCs w:val="26"/>
        </w:rPr>
        <w:t xml:space="preserve"> de cada año.</w:t>
      </w:r>
    </w:p>
    <w:p w14:paraId="28A39877" w14:textId="77777777" w:rsidR="007C2BD4" w:rsidRPr="00FE5302" w:rsidRDefault="007C2BD4" w:rsidP="004D64CB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71CC6ED" w14:textId="797AA0A8" w:rsidR="00306EF4" w:rsidRPr="00FE5302" w:rsidRDefault="00306EF4" w:rsidP="00306EF4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E5302">
        <w:rPr>
          <w:rFonts w:ascii="Times New Roman" w:hAnsi="Times New Roman" w:cs="Times New Roman"/>
          <w:b/>
          <w:bCs/>
          <w:sz w:val="26"/>
          <w:szCs w:val="26"/>
        </w:rPr>
        <w:t xml:space="preserve">DIPOSICIÓN </w:t>
      </w:r>
      <w:r w:rsidR="00114D4D" w:rsidRPr="00FE5302">
        <w:rPr>
          <w:rFonts w:ascii="Times New Roman" w:hAnsi="Times New Roman" w:cs="Times New Roman"/>
          <w:b/>
          <w:bCs/>
          <w:sz w:val="26"/>
          <w:szCs w:val="26"/>
        </w:rPr>
        <w:t>TRANSITORIA</w:t>
      </w:r>
      <w:r w:rsidRPr="00FE5302">
        <w:rPr>
          <w:rFonts w:ascii="Times New Roman" w:hAnsi="Times New Roman" w:cs="Times New Roman"/>
          <w:b/>
          <w:bCs/>
          <w:sz w:val="26"/>
          <w:szCs w:val="26"/>
        </w:rPr>
        <w:t xml:space="preserve"> ÚNICA</w:t>
      </w:r>
    </w:p>
    <w:p w14:paraId="64EF7B27" w14:textId="602326A1" w:rsidR="00E7411C" w:rsidRPr="00FE5302" w:rsidRDefault="00306EF4" w:rsidP="00E7411C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E5302">
        <w:rPr>
          <w:rFonts w:ascii="Times New Roman" w:hAnsi="Times New Roman" w:cs="Times New Roman"/>
          <w:bCs/>
          <w:sz w:val="26"/>
          <w:szCs w:val="26"/>
        </w:rPr>
        <w:t xml:space="preserve">Encárguese a la </w:t>
      </w:r>
      <w:r w:rsidR="004E2ABC" w:rsidRPr="00FE5302">
        <w:rPr>
          <w:rFonts w:ascii="Times New Roman" w:hAnsi="Times New Roman" w:cs="Times New Roman"/>
          <w:sz w:val="26"/>
          <w:szCs w:val="26"/>
        </w:rPr>
        <w:t>Empresa Pública Metropolitana de Movilidad y Obras Públicas (EPM</w:t>
      </w:r>
      <w:r w:rsidR="00E7411C" w:rsidRPr="00FE5302">
        <w:rPr>
          <w:rFonts w:ascii="Times New Roman" w:hAnsi="Times New Roman" w:cs="Times New Roman"/>
          <w:sz w:val="26"/>
          <w:szCs w:val="26"/>
        </w:rPr>
        <w:t>M</w:t>
      </w:r>
      <w:r w:rsidR="004E2ABC" w:rsidRPr="00FE5302">
        <w:rPr>
          <w:rFonts w:ascii="Times New Roman" w:hAnsi="Times New Roman" w:cs="Times New Roman"/>
          <w:sz w:val="26"/>
          <w:szCs w:val="26"/>
        </w:rPr>
        <w:t>OP)</w:t>
      </w:r>
      <w:r w:rsidR="00235155" w:rsidRPr="00FE5302">
        <w:rPr>
          <w:rFonts w:ascii="Times New Roman" w:hAnsi="Times New Roman" w:cs="Times New Roman"/>
          <w:sz w:val="26"/>
          <w:szCs w:val="26"/>
        </w:rPr>
        <w:t xml:space="preserve"> </w:t>
      </w:r>
      <w:r w:rsidR="00E679BC" w:rsidRPr="00FE5302">
        <w:rPr>
          <w:rFonts w:ascii="Times New Roman" w:hAnsi="Times New Roman" w:cs="Times New Roman"/>
          <w:sz w:val="26"/>
          <w:szCs w:val="26"/>
        </w:rPr>
        <w:t xml:space="preserve">para que </w:t>
      </w:r>
      <w:r w:rsidR="00E679BC" w:rsidRPr="00FE5302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</w:rPr>
        <w:t>en coordinación con la Secretaría de Educación, Recreación y Deporte</w:t>
      </w:r>
      <w:r w:rsidR="00E679BC" w:rsidRPr="00FE5302">
        <w:rPr>
          <w:rFonts w:ascii="Times New Roman" w:hAnsi="Times New Roman" w:cs="Times New Roman"/>
          <w:bCs/>
          <w:sz w:val="26"/>
          <w:szCs w:val="26"/>
        </w:rPr>
        <w:t xml:space="preserve"> y la Secretaría de Comunicación, </w:t>
      </w:r>
      <w:r w:rsidR="00DF0171" w:rsidRPr="00FE5302">
        <w:rPr>
          <w:rFonts w:ascii="Times New Roman" w:hAnsi="Times New Roman" w:cs="Times New Roman"/>
          <w:sz w:val="26"/>
          <w:szCs w:val="26"/>
        </w:rPr>
        <w:t xml:space="preserve">en el plazo de quince días contados desde la vigencia de la presente </w:t>
      </w:r>
      <w:r w:rsidR="007F2953" w:rsidRPr="00FE5302">
        <w:rPr>
          <w:rFonts w:ascii="Times New Roman" w:hAnsi="Times New Roman" w:cs="Times New Roman"/>
          <w:sz w:val="26"/>
          <w:szCs w:val="26"/>
        </w:rPr>
        <w:t>resolución, organice</w:t>
      </w:r>
      <w:r w:rsidR="00E679BC" w:rsidRPr="00FE5302">
        <w:rPr>
          <w:rFonts w:ascii="Times New Roman" w:hAnsi="Times New Roman" w:cs="Times New Roman"/>
          <w:sz w:val="26"/>
          <w:szCs w:val="26"/>
        </w:rPr>
        <w:t>n</w:t>
      </w:r>
      <w:r w:rsidR="007F2953" w:rsidRPr="00FE5302">
        <w:rPr>
          <w:rFonts w:ascii="Times New Roman" w:hAnsi="Times New Roman" w:cs="Times New Roman"/>
          <w:sz w:val="26"/>
          <w:szCs w:val="26"/>
        </w:rPr>
        <w:t xml:space="preserve"> y realice</w:t>
      </w:r>
      <w:r w:rsidR="00E679BC" w:rsidRPr="00FE5302">
        <w:rPr>
          <w:rFonts w:ascii="Times New Roman" w:hAnsi="Times New Roman" w:cs="Times New Roman"/>
          <w:sz w:val="26"/>
          <w:szCs w:val="26"/>
        </w:rPr>
        <w:t>n</w:t>
      </w:r>
      <w:r w:rsidR="00181A30" w:rsidRPr="00FE5302">
        <w:rPr>
          <w:rFonts w:ascii="Times New Roman" w:hAnsi="Times New Roman" w:cs="Times New Roman"/>
          <w:sz w:val="26"/>
          <w:szCs w:val="26"/>
        </w:rPr>
        <w:t xml:space="preserve"> el evento de inauguración de esta área</w:t>
      </w:r>
      <w:r w:rsidR="00181A30" w:rsidRPr="00FE5302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</w:rPr>
        <w:t xml:space="preserve"> </w:t>
      </w:r>
      <w:r w:rsidRPr="00FE5302">
        <w:rPr>
          <w:rFonts w:ascii="Times New Roman" w:hAnsi="Times New Roman" w:cs="Times New Roman"/>
          <w:bCs/>
          <w:sz w:val="26"/>
          <w:szCs w:val="26"/>
        </w:rPr>
        <w:t xml:space="preserve">del Gobierno Autónomo Descentralizado del Distrito Metropolitano de Quito, </w:t>
      </w:r>
      <w:r w:rsidR="00DF0171" w:rsidRPr="00FE5302">
        <w:rPr>
          <w:rFonts w:ascii="Times New Roman" w:hAnsi="Times New Roman" w:cs="Times New Roman"/>
          <w:bCs/>
          <w:sz w:val="26"/>
          <w:szCs w:val="26"/>
        </w:rPr>
        <w:t xml:space="preserve">en </w:t>
      </w:r>
      <w:r w:rsidRPr="00FE5302">
        <w:rPr>
          <w:rFonts w:ascii="Times New Roman" w:hAnsi="Times New Roman" w:cs="Times New Roman"/>
          <w:sz w:val="26"/>
          <w:szCs w:val="26"/>
        </w:rPr>
        <w:t>el mes de abril de</w:t>
      </w:r>
      <w:r w:rsidR="00181A30" w:rsidRPr="00FE5302">
        <w:rPr>
          <w:rFonts w:ascii="Times New Roman" w:hAnsi="Times New Roman" w:cs="Times New Roman"/>
          <w:sz w:val="26"/>
          <w:szCs w:val="26"/>
        </w:rPr>
        <w:t xml:space="preserve">l </w:t>
      </w:r>
      <w:r w:rsidR="00DF0171" w:rsidRPr="00FE5302">
        <w:rPr>
          <w:rFonts w:ascii="Times New Roman" w:hAnsi="Times New Roman" w:cs="Times New Roman"/>
          <w:sz w:val="26"/>
          <w:szCs w:val="26"/>
        </w:rPr>
        <w:t xml:space="preserve">año </w:t>
      </w:r>
      <w:r w:rsidR="00E7411C" w:rsidRPr="00FE5302">
        <w:rPr>
          <w:rFonts w:ascii="Times New Roman" w:hAnsi="Times New Roman" w:cs="Times New Roman"/>
          <w:sz w:val="26"/>
          <w:szCs w:val="26"/>
        </w:rPr>
        <w:t xml:space="preserve">2023 en el parque  </w:t>
      </w:r>
      <w:r w:rsidR="00FE2CDE" w:rsidRPr="00FE5302">
        <w:rPr>
          <w:rFonts w:ascii="Times New Roman" w:hAnsi="Times New Roman" w:cs="Times New Roman"/>
          <w:sz w:val="26"/>
          <w:szCs w:val="26"/>
        </w:rPr>
        <w:t xml:space="preserve">denominado </w:t>
      </w:r>
      <w:r w:rsidR="00E7411C" w:rsidRPr="00FE5302">
        <w:rPr>
          <w:rFonts w:ascii="Times New Roman" w:hAnsi="Times New Roman" w:cs="Times New Roman"/>
          <w:sz w:val="26"/>
          <w:szCs w:val="26"/>
        </w:rPr>
        <w:t>LA RESILIENCIA ubicado en la cabecera sur del  parque Metropolitano  Bicentenario</w:t>
      </w:r>
      <w:r w:rsidR="00E7411C" w:rsidRPr="00FE5302">
        <w:rPr>
          <w:rFonts w:ascii="Times New Roman" w:hAnsi="Times New Roman" w:cs="Times New Roman"/>
          <w:bCs/>
          <w:sz w:val="26"/>
          <w:szCs w:val="26"/>
        </w:rPr>
        <w:t>.</w:t>
      </w:r>
    </w:p>
    <w:p w14:paraId="733767F6" w14:textId="274032F4" w:rsidR="00306EF4" w:rsidRPr="00FE5302" w:rsidRDefault="00306EF4" w:rsidP="00E7411C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E5302">
        <w:rPr>
          <w:rFonts w:ascii="Times New Roman" w:hAnsi="Times New Roman" w:cs="Times New Roman"/>
          <w:b/>
          <w:bCs/>
          <w:sz w:val="26"/>
          <w:szCs w:val="26"/>
        </w:rPr>
        <w:t>DISPOSICIÓN FINAL</w:t>
      </w:r>
    </w:p>
    <w:p w14:paraId="2F9C4918" w14:textId="5EBBB763" w:rsidR="00306EF4" w:rsidRPr="00FE5302" w:rsidRDefault="00306EF4" w:rsidP="00306EF4">
      <w:pPr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E5302">
        <w:rPr>
          <w:rFonts w:ascii="Times New Roman" w:hAnsi="Times New Roman" w:cs="Times New Roman"/>
          <w:bCs/>
          <w:sz w:val="26"/>
          <w:szCs w:val="26"/>
        </w:rPr>
        <w:t>La presente Resolución entrará en vigencia a partir de su</w:t>
      </w:r>
      <w:r w:rsidR="00114D4D" w:rsidRPr="00FE5302">
        <w:rPr>
          <w:rFonts w:ascii="Times New Roman" w:hAnsi="Times New Roman" w:cs="Times New Roman"/>
          <w:bCs/>
          <w:sz w:val="26"/>
          <w:szCs w:val="26"/>
        </w:rPr>
        <w:t xml:space="preserve"> aprobación por parte del pleno del Concejo Metropolitano y sanción por parte del Alcalde Metropolitano. </w:t>
      </w:r>
    </w:p>
    <w:p w14:paraId="19ACF9F5" w14:textId="77777777" w:rsidR="00306EF4" w:rsidRPr="00FE5302" w:rsidRDefault="00306EF4" w:rsidP="00306EF4">
      <w:pPr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BFDF67C" w14:textId="77777777" w:rsidR="00306EF4" w:rsidRPr="00FE5302" w:rsidRDefault="00306EF4" w:rsidP="00306EF4">
      <w:pPr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E5302">
        <w:rPr>
          <w:rFonts w:ascii="Times New Roman" w:hAnsi="Times New Roman" w:cs="Times New Roman"/>
          <w:bCs/>
          <w:sz w:val="26"/>
          <w:szCs w:val="26"/>
        </w:rPr>
        <w:t>Dada y firmada en la ciudad de Quito, Distrito Metropolitano, el XXXXXXXX de 2023.</w:t>
      </w:r>
    </w:p>
    <w:p w14:paraId="78E5BBA6" w14:textId="77777777" w:rsidR="00222F30" w:rsidRPr="00FE5302" w:rsidRDefault="00222F30" w:rsidP="00306EF4">
      <w:pPr>
        <w:rPr>
          <w:rFonts w:ascii="Times New Roman" w:hAnsi="Times New Roman" w:cs="Times New Roman"/>
          <w:sz w:val="26"/>
          <w:szCs w:val="26"/>
        </w:rPr>
      </w:pPr>
    </w:p>
    <w:sectPr w:rsidR="00222F30" w:rsidRPr="00FE53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QBICUHAlOyxpdY+lIB9FkP2tCTLe0a/aw9Mpfuw8rcnVuUs5PVnwdcdeReU0qDcFMUH8MBP/t69tqA9c0F3hwg==" w:salt="sFPo01oHAZreU1cBg1FQ1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123"/>
    <w:rsid w:val="00072C93"/>
    <w:rsid w:val="000B2F9D"/>
    <w:rsid w:val="000D778B"/>
    <w:rsid w:val="000E129A"/>
    <w:rsid w:val="00101AEA"/>
    <w:rsid w:val="00114D4D"/>
    <w:rsid w:val="00181A30"/>
    <w:rsid w:val="0019168A"/>
    <w:rsid w:val="001F6455"/>
    <w:rsid w:val="00222F30"/>
    <w:rsid w:val="00235155"/>
    <w:rsid w:val="00240DEF"/>
    <w:rsid w:val="002B16DB"/>
    <w:rsid w:val="00306EF4"/>
    <w:rsid w:val="00321449"/>
    <w:rsid w:val="00356123"/>
    <w:rsid w:val="003F2A11"/>
    <w:rsid w:val="00416742"/>
    <w:rsid w:val="00473764"/>
    <w:rsid w:val="004D64CB"/>
    <w:rsid w:val="004E2ABC"/>
    <w:rsid w:val="00531DE6"/>
    <w:rsid w:val="005D6636"/>
    <w:rsid w:val="00686300"/>
    <w:rsid w:val="006A1AA0"/>
    <w:rsid w:val="007208AB"/>
    <w:rsid w:val="00774925"/>
    <w:rsid w:val="007C2BD4"/>
    <w:rsid w:val="007F2953"/>
    <w:rsid w:val="0089665E"/>
    <w:rsid w:val="00976D1D"/>
    <w:rsid w:val="0098548A"/>
    <w:rsid w:val="009F7DC6"/>
    <w:rsid w:val="00A32059"/>
    <w:rsid w:val="00AC2D65"/>
    <w:rsid w:val="00AE49C0"/>
    <w:rsid w:val="00B079FF"/>
    <w:rsid w:val="00B83F24"/>
    <w:rsid w:val="00B91E80"/>
    <w:rsid w:val="00BC2291"/>
    <w:rsid w:val="00BF6F9E"/>
    <w:rsid w:val="00C132FC"/>
    <w:rsid w:val="00C736A8"/>
    <w:rsid w:val="00CE4A78"/>
    <w:rsid w:val="00D15094"/>
    <w:rsid w:val="00DF0171"/>
    <w:rsid w:val="00E33A58"/>
    <w:rsid w:val="00E46D89"/>
    <w:rsid w:val="00E5348D"/>
    <w:rsid w:val="00E679BC"/>
    <w:rsid w:val="00E7411C"/>
    <w:rsid w:val="00E75A71"/>
    <w:rsid w:val="00EC3483"/>
    <w:rsid w:val="00EE66F2"/>
    <w:rsid w:val="00F0395D"/>
    <w:rsid w:val="00F11635"/>
    <w:rsid w:val="00FA66DF"/>
    <w:rsid w:val="00FE2CDE"/>
    <w:rsid w:val="00FE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FDF41"/>
  <w15:chartTrackingRefBased/>
  <w15:docId w15:val="{6D1FF781-3EE8-4AA3-B427-90186DE01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123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C736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736A8"/>
    <w:rPr>
      <w:rFonts w:asciiTheme="majorHAnsi" w:eastAsiaTheme="majorEastAsia" w:hAnsiTheme="majorHAnsi" w:cstheme="majorBidi"/>
      <w:spacing w:val="-10"/>
      <w:kern w:val="28"/>
      <w:sz w:val="56"/>
      <w:szCs w:val="5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Vincular(1790524,%20true)" TargetMode="External"/><Relationship Id="rId4" Type="http://schemas.openxmlformats.org/officeDocument/2006/relationships/hyperlink" Target="javascript:Vincular(1795856,%20true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907</Words>
  <Characters>4989</Characters>
  <Application>Microsoft Office Word</Application>
  <DocSecurity>8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Rogelio Fernando Valencia Alcívar</cp:lastModifiedBy>
  <cp:revision>3</cp:revision>
  <dcterms:created xsi:type="dcterms:W3CDTF">2023-03-10T18:24:00Z</dcterms:created>
  <dcterms:modified xsi:type="dcterms:W3CDTF">2023-03-10T18:26:00Z</dcterms:modified>
</cp:coreProperties>
</file>