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0" w:rsidRPr="00993181"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993181">
        <w:rPr>
          <w:rFonts w:ascii="Palatino Linotype" w:eastAsiaTheme="minorHAnsi" w:hAnsi="Palatino Linotype"/>
          <w:b/>
          <w:sz w:val="22"/>
          <w:szCs w:val="22"/>
          <w:lang w:eastAsia="en-US"/>
        </w:rPr>
        <w:t>EL CONCEJO METROPOLITANO DE QUITO</w:t>
      </w:r>
    </w:p>
    <w:p w:rsidR="00C926A0" w:rsidRPr="00993181"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p>
    <w:p w:rsidR="00C926A0" w:rsidRPr="00993181"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993181">
        <w:rPr>
          <w:rFonts w:ascii="Palatino Linotype" w:eastAsiaTheme="minorHAnsi" w:hAnsi="Palatino Linotype"/>
          <w:b/>
          <w:sz w:val="22"/>
          <w:szCs w:val="22"/>
          <w:lang w:eastAsia="en-US"/>
        </w:rPr>
        <w:t>CONSIDERANDO:</w:t>
      </w:r>
    </w:p>
    <w:p w:rsidR="00C926A0" w:rsidRPr="00993181" w:rsidRDefault="00C926A0" w:rsidP="00C926A0">
      <w:pPr>
        <w:autoSpaceDE w:val="0"/>
        <w:autoSpaceDN w:val="0"/>
        <w:adjustRightInd w:val="0"/>
        <w:ind w:left="705" w:hanging="705"/>
        <w:jc w:val="both"/>
        <w:rPr>
          <w:rFonts w:ascii="Palatino Linotype" w:eastAsiaTheme="minorHAnsi" w:hAnsi="Palatino Linotype"/>
          <w:i/>
          <w:iCs/>
          <w:sz w:val="22"/>
          <w:szCs w:val="22"/>
          <w:lang w:eastAsia="en-US"/>
        </w:rPr>
      </w:pPr>
      <w:r w:rsidRPr="00993181">
        <w:rPr>
          <w:rFonts w:ascii="Palatino Linotype" w:eastAsiaTheme="minorHAnsi" w:hAnsi="Palatino Linotype"/>
          <w:b/>
          <w:bCs/>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 el artículo 240 de la Constitución de República del Ecuador, en adelante Constitución, establece: “</w:t>
      </w:r>
      <w:r w:rsidRPr="00993181">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la Constitución de la República del Ecuador en su artículo 266, determina: </w:t>
      </w:r>
      <w:r w:rsidRPr="00993181">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93181">
        <w:rPr>
          <w:rFonts w:ascii="Palatino Linotype" w:eastAsiaTheme="minorHAnsi" w:hAnsi="Palatino Linotype"/>
          <w:sz w:val="22"/>
          <w:szCs w:val="22"/>
          <w:lang w:eastAsia="en-US"/>
        </w:rPr>
        <w:t>;</w:t>
      </w: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993181" w:rsidRDefault="00C926A0" w:rsidP="00C926A0">
      <w:pPr>
        <w:autoSpaceDE w:val="0"/>
        <w:autoSpaceDN w:val="0"/>
        <w:adjustRightInd w:val="0"/>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bCs/>
          <w:sz w:val="22"/>
          <w:szCs w:val="22"/>
          <w:lang w:eastAsia="en-US"/>
        </w:rPr>
        <w:t>Que,</w:t>
      </w:r>
      <w:r w:rsidRPr="00993181">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993181">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conforme establece el artículo 87, literal v) del COOTAD, al Concejo Metropolitano le corresponde: </w:t>
      </w:r>
      <w:r w:rsidRPr="00993181">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993181">
        <w:rPr>
          <w:rFonts w:ascii="Palatino Linotype" w:eastAsiaTheme="minorHAnsi" w:hAnsi="Palatino Linotype"/>
          <w:sz w:val="22"/>
          <w:szCs w:val="22"/>
          <w:lang w:eastAsia="en-US"/>
        </w:rPr>
        <w:t xml:space="preserve"> </w:t>
      </w: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993181" w:rsidRDefault="00C926A0" w:rsidP="00C926A0">
      <w:pPr>
        <w:autoSpaceDE w:val="0"/>
        <w:autoSpaceDN w:val="0"/>
        <w:adjustRightInd w:val="0"/>
        <w:ind w:left="709" w:hanging="709"/>
        <w:jc w:val="both"/>
        <w:rPr>
          <w:rFonts w:ascii="Palatino Linotype" w:eastAsiaTheme="minorHAnsi" w:hAnsi="Palatino Linotype"/>
          <w:i/>
          <w:iCs/>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artículo 323 del COOTAD establece: “</w:t>
      </w:r>
      <w:r w:rsidRPr="00993181">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w:t>
      </w:r>
      <w:r w:rsidRPr="00993181">
        <w:rPr>
          <w:rFonts w:ascii="Palatino Linotype" w:eastAsiaTheme="minorHAnsi" w:hAnsi="Palatino Linotype"/>
          <w:i/>
          <w:iCs/>
          <w:sz w:val="22"/>
          <w:szCs w:val="22"/>
          <w:lang w:eastAsia="en-US"/>
        </w:rPr>
        <w:lastRenderedPageBreak/>
        <w:t>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0099702E"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0099702E"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 xml:space="preserve">el artículo 424 del COOTAD señala: </w:t>
      </w:r>
      <w:r w:rsidRPr="00993181">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472 del COOTAD señala que: </w:t>
      </w:r>
      <w:r w:rsidRPr="00993181">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993181">
        <w:rPr>
          <w:rFonts w:ascii="Palatino Linotype" w:eastAsiaTheme="minorHAnsi" w:hAnsi="Palatino Linotype"/>
          <w:sz w:val="22"/>
          <w:szCs w:val="22"/>
          <w:lang w:eastAsia="en-US"/>
        </w:rPr>
        <w:t>;</w:t>
      </w: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0099702E"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 xml:space="preserve">el artículo 2410 del el Código Civil Ecuatoriano determina que: </w:t>
      </w:r>
      <w:r w:rsidRPr="00993181">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993181" w:rsidRDefault="00C926A0" w:rsidP="00C926A0">
      <w:pPr>
        <w:autoSpaceDE w:val="0"/>
        <w:autoSpaceDN w:val="0"/>
        <w:adjustRightInd w:val="0"/>
        <w:jc w:val="both"/>
        <w:rPr>
          <w:rFonts w:ascii="Palatino Linotype" w:hAnsi="Palatino Linotype"/>
          <w:sz w:val="22"/>
          <w:szCs w:val="22"/>
        </w:rPr>
      </w:pPr>
    </w:p>
    <w:p w:rsidR="00C926A0" w:rsidRPr="00993181"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t>Que,</w:t>
      </w:r>
      <w:r w:rsidRPr="00993181">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993181">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93181">
        <w:rPr>
          <w:rFonts w:ascii="Palatino Linotype" w:eastAsiaTheme="minorHAnsi" w:hAnsi="Palatino Linotype"/>
          <w:sz w:val="22"/>
          <w:szCs w:val="22"/>
          <w:lang w:eastAsia="en-US"/>
        </w:rPr>
        <w:t>;</w:t>
      </w: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532857" w:rsidRPr="00993181" w:rsidRDefault="00532857" w:rsidP="00532857">
      <w:pPr>
        <w:autoSpaceDE w:val="0"/>
        <w:autoSpaceDN w:val="0"/>
        <w:adjustRightInd w:val="0"/>
        <w:spacing w:line="276" w:lineRule="auto"/>
        <w:ind w:left="709" w:hanging="709"/>
        <w:jc w:val="both"/>
        <w:rPr>
          <w:rFonts w:ascii="Palatino Linotype" w:hAnsi="Palatino Linotype"/>
          <w:sz w:val="22"/>
          <w:szCs w:val="22"/>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993181">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993181">
        <w:rPr>
          <w:rFonts w:ascii="Palatino Linotype" w:hAnsi="Palatino Linotype"/>
          <w:i/>
          <w:sz w:val="22"/>
          <w:szCs w:val="22"/>
        </w:rPr>
        <w:t>”</w:t>
      </w:r>
      <w:r w:rsidRPr="00993181">
        <w:rPr>
          <w:rFonts w:ascii="Palatino Linotype" w:hAnsi="Palatino Linotype"/>
          <w:sz w:val="22"/>
          <w:szCs w:val="22"/>
        </w:rPr>
        <w:t xml:space="preserve">; </w:t>
      </w:r>
    </w:p>
    <w:p w:rsidR="00532857" w:rsidRPr="00993181" w:rsidRDefault="00532857" w:rsidP="00532857">
      <w:pPr>
        <w:autoSpaceDE w:val="0"/>
        <w:autoSpaceDN w:val="0"/>
        <w:adjustRightInd w:val="0"/>
        <w:spacing w:line="276" w:lineRule="auto"/>
        <w:ind w:left="709" w:hanging="709"/>
        <w:jc w:val="both"/>
        <w:rPr>
          <w:rFonts w:ascii="Palatino Linotype" w:hAnsi="Palatino Linotype"/>
          <w:sz w:val="22"/>
          <w:szCs w:val="22"/>
        </w:rPr>
      </w:pPr>
    </w:p>
    <w:p w:rsidR="00532857" w:rsidRPr="00993181" w:rsidRDefault="00532857" w:rsidP="00532857">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el Código Municipal en su artículo 2171, establece: </w:t>
      </w:r>
      <w:r w:rsidRPr="00993181">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C926A0" w:rsidRPr="00993181"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2F7AF5" w:rsidRPr="00993181" w:rsidRDefault="00C926A0" w:rsidP="002F7AF5">
      <w:pPr>
        <w:autoSpaceDE w:val="0"/>
        <w:autoSpaceDN w:val="0"/>
        <w:adjustRightInd w:val="0"/>
        <w:ind w:left="708" w:hanging="708"/>
        <w:jc w:val="both"/>
        <w:rPr>
          <w:rFonts w:ascii="Palatino Linotype" w:hAnsi="Palatino Linotype"/>
          <w:sz w:val="22"/>
          <w:szCs w:val="22"/>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r>
      <w:r w:rsidR="002F7AF5" w:rsidRPr="00993181">
        <w:rPr>
          <w:rFonts w:ascii="Palatino Linotype" w:hAnsi="Palatino Linotype"/>
          <w:sz w:val="22"/>
          <w:szCs w:val="22"/>
        </w:rPr>
        <w:t xml:space="preserve">mediante sentencia judicial dictada por el Juez Abg. Cedeño Camacho Simón, dentro del Juicio No. 17233-2017-02839, de 8 de noviembre del 2018, otorgada en la Unidad Judicial Civil con sede en la parroquia Quitumbe, del Distrito Metropolitano de Quito, Provincia de Pichincha, la señora VEGA CORREA MARÍA DOLORES adquiere, mediante la figura legal de prescripción extraordinaria adquisitiva de dominio, el lote de terreno de las siguientes características: Área: 90m2; Linderos: NORTE.- En una extensión de 6,70 metros con el Pasaje No. 3; SUR.- En una extensión de 10,43 metros con el Lote No. 11; ESTE.- En una extensión de 9,60 metros con el Pasaje No. 1; y, OESTE.- En una extensión de 12,03 metros con el Área Municipal. </w:t>
      </w:r>
    </w:p>
    <w:p w:rsidR="00115787" w:rsidRPr="00993181" w:rsidRDefault="00115787" w:rsidP="002F7AF5">
      <w:pPr>
        <w:autoSpaceDE w:val="0"/>
        <w:autoSpaceDN w:val="0"/>
        <w:adjustRightInd w:val="0"/>
        <w:ind w:left="708" w:hanging="708"/>
        <w:jc w:val="both"/>
        <w:rPr>
          <w:rFonts w:ascii="Palatino Linotype" w:hAnsi="Palatino Linotype"/>
          <w:sz w:val="22"/>
          <w:szCs w:val="22"/>
        </w:rPr>
      </w:pPr>
    </w:p>
    <w:p w:rsidR="00C926A0" w:rsidRPr="00993181" w:rsidRDefault="00C926A0" w:rsidP="002F7AF5">
      <w:pPr>
        <w:autoSpaceDE w:val="0"/>
        <w:autoSpaceDN w:val="0"/>
        <w:adjustRightInd w:val="0"/>
        <w:ind w:left="708" w:hanging="708"/>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lastRenderedPageBreak/>
        <w:t>Que,</w:t>
      </w:r>
      <w:r w:rsidR="008B4153"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mediante oficio Nro.</w:t>
      </w:r>
      <w:r w:rsidRPr="00993181">
        <w:rPr>
          <w:rFonts w:ascii="Palatino Linotype" w:hAnsi="Palatino Linotype"/>
          <w:sz w:val="22"/>
          <w:szCs w:val="22"/>
        </w:rPr>
        <w:t xml:space="preserve"> 2950-2010 de 31 de octubre de 2011</w:t>
      </w:r>
      <w:r w:rsidRPr="00993181">
        <w:rPr>
          <w:rFonts w:ascii="Palatino Linotype" w:eastAsiaTheme="minorHAnsi" w:hAnsi="Palatino Linotype"/>
          <w:sz w:val="22"/>
          <w:szCs w:val="22"/>
          <w:lang w:eastAsia="en-US"/>
        </w:rPr>
        <w:t xml:space="preserve"> la Procuraduría Metropolitana emitió un </w:t>
      </w:r>
      <w:r w:rsidRPr="00993181">
        <w:rPr>
          <w:rFonts w:ascii="Palatino Linotype" w:hAnsi="Palatino Linotype"/>
          <w:sz w:val="22"/>
          <w:szCs w:val="22"/>
        </w:rPr>
        <w:t xml:space="preserve">pronunciamiento en forma general, respecto al marco legal y operativo </w:t>
      </w:r>
      <w:r w:rsidR="001F679D" w:rsidRPr="00993181">
        <w:rPr>
          <w:rFonts w:ascii="Palatino Linotype" w:hAnsi="Palatino Linotype"/>
          <w:sz w:val="22"/>
          <w:szCs w:val="22"/>
        </w:rPr>
        <w:t xml:space="preserve">para todos los casos de </w:t>
      </w:r>
      <w:r w:rsidRPr="00993181">
        <w:rPr>
          <w:rFonts w:ascii="Palatino Linotype" w:eastAsiaTheme="minorHAnsi" w:hAnsi="Palatino Linotype"/>
          <w:sz w:val="22"/>
          <w:szCs w:val="22"/>
          <w:lang w:eastAsia="en-US"/>
        </w:rPr>
        <w:t>prescripción extrao</w:t>
      </w:r>
      <w:r w:rsidR="00B748ED" w:rsidRPr="00993181">
        <w:rPr>
          <w:rFonts w:ascii="Palatino Linotype" w:eastAsiaTheme="minorHAnsi" w:hAnsi="Palatino Linotype"/>
          <w:sz w:val="22"/>
          <w:szCs w:val="22"/>
          <w:lang w:eastAsia="en-US"/>
        </w:rPr>
        <w:t>rdinaria adquisitiva de dominio;</w:t>
      </w:r>
    </w:p>
    <w:p w:rsidR="0097359A" w:rsidRPr="00993181" w:rsidRDefault="0097359A" w:rsidP="00532857">
      <w:pPr>
        <w:autoSpaceDE w:val="0"/>
        <w:autoSpaceDN w:val="0"/>
        <w:adjustRightInd w:val="0"/>
        <w:spacing w:line="276" w:lineRule="auto"/>
        <w:ind w:left="649" w:hangingChars="295" w:hanging="649"/>
        <w:jc w:val="both"/>
        <w:rPr>
          <w:rFonts w:ascii="Palatino Linotype" w:eastAsiaTheme="minorHAnsi" w:hAnsi="Palatino Linotype"/>
          <w:i/>
          <w:sz w:val="22"/>
          <w:szCs w:val="22"/>
          <w:lang w:eastAsia="en-US"/>
        </w:rPr>
      </w:pPr>
    </w:p>
    <w:p w:rsidR="00953717" w:rsidRPr="00993181" w:rsidRDefault="00E332EA" w:rsidP="00953717">
      <w:pPr>
        <w:pStyle w:val="Default"/>
        <w:ind w:left="708" w:hanging="708"/>
        <w:jc w:val="both"/>
        <w:rPr>
          <w:sz w:val="22"/>
          <w:szCs w:val="22"/>
        </w:rPr>
      </w:pPr>
      <w:r w:rsidRPr="00993181">
        <w:rPr>
          <w:b/>
          <w:sz w:val="22"/>
          <w:szCs w:val="22"/>
        </w:rPr>
        <w:t>Que</w:t>
      </w:r>
      <w:r w:rsidRPr="00993181">
        <w:rPr>
          <w:sz w:val="22"/>
          <w:szCs w:val="22"/>
        </w:rPr>
        <w:t xml:space="preserve">, </w:t>
      </w:r>
      <w:r w:rsidR="00953717" w:rsidRPr="00993181">
        <w:rPr>
          <w:sz w:val="22"/>
          <w:szCs w:val="22"/>
        </w:rPr>
        <w:t>mediante memorando Nro. Memorando Nro. GADDMQ-AZEA-DGT-UGU-2021-0032-M de 10 de febrero de 2021, el Arq. Marcelo Ati Pilaquinga, Responsable de la Unidad de Gestión Urbana de la Administración Zonal Eloy Alfaro, señala:</w:t>
      </w:r>
    </w:p>
    <w:p w:rsidR="00953717" w:rsidRPr="00993181" w:rsidRDefault="00953717" w:rsidP="00953717">
      <w:pPr>
        <w:pStyle w:val="Default"/>
        <w:jc w:val="both"/>
        <w:rPr>
          <w:sz w:val="22"/>
          <w:szCs w:val="22"/>
        </w:rPr>
      </w:pPr>
    </w:p>
    <w:p w:rsidR="00953717" w:rsidRPr="00993181" w:rsidRDefault="00953717" w:rsidP="00953717">
      <w:pPr>
        <w:autoSpaceDE w:val="0"/>
        <w:autoSpaceDN w:val="0"/>
        <w:adjustRightInd w:val="0"/>
        <w:ind w:left="708"/>
        <w:jc w:val="both"/>
        <w:rPr>
          <w:rFonts w:ascii="Palatino Linotype" w:eastAsiaTheme="minorHAnsi" w:hAnsi="Palatino Linotype"/>
          <w:i/>
          <w:sz w:val="22"/>
          <w:szCs w:val="22"/>
          <w:lang w:val="es-ES" w:eastAsia="en-US"/>
        </w:rPr>
      </w:pPr>
      <w:r w:rsidRPr="00993181">
        <w:rPr>
          <w:rFonts w:ascii="Palatino Linotype" w:eastAsiaTheme="minorHAnsi" w:hAnsi="Palatino Linotype"/>
          <w:i/>
          <w:sz w:val="22"/>
          <w:szCs w:val="22"/>
          <w:lang w:val="es-ES" w:eastAsia="en-US"/>
        </w:rPr>
        <w:t>“(…) Con lo expuesto se desprende que el predio en mención, NO cumple con las ÁREAS</w:t>
      </w:r>
    </w:p>
    <w:p w:rsidR="00953717" w:rsidRPr="00993181" w:rsidRDefault="00953717" w:rsidP="00953717">
      <w:pPr>
        <w:autoSpaceDE w:val="0"/>
        <w:autoSpaceDN w:val="0"/>
        <w:adjustRightInd w:val="0"/>
        <w:ind w:left="708"/>
        <w:jc w:val="both"/>
        <w:rPr>
          <w:rFonts w:ascii="Palatino Linotype" w:eastAsiaTheme="minorHAnsi" w:hAnsi="Palatino Linotype"/>
          <w:i/>
          <w:sz w:val="22"/>
          <w:szCs w:val="22"/>
          <w:lang w:val="es-ES" w:eastAsia="en-US"/>
        </w:rPr>
      </w:pPr>
      <w:r w:rsidRPr="00993181">
        <w:rPr>
          <w:rFonts w:ascii="Palatino Linotype" w:eastAsiaTheme="minorHAnsi" w:hAnsi="Palatino Linotype"/>
          <w:i/>
          <w:sz w:val="22"/>
          <w:szCs w:val="22"/>
          <w:lang w:val="es-ES" w:eastAsia="en-US"/>
        </w:rPr>
        <w:t>MINIMAS ESTABLECIDAS EN LA ORDENANZA, por tanto será el concejo metropolitano quien dictamine el trámite correspondiente a seguir”.</w:t>
      </w:r>
    </w:p>
    <w:p w:rsidR="001F733D" w:rsidRPr="00993181" w:rsidRDefault="001F733D" w:rsidP="00953717">
      <w:pPr>
        <w:pStyle w:val="Default"/>
        <w:ind w:left="708" w:hanging="708"/>
        <w:jc w:val="both"/>
        <w:rPr>
          <w:sz w:val="22"/>
          <w:szCs w:val="22"/>
        </w:rPr>
      </w:pPr>
    </w:p>
    <w:p w:rsidR="00E81779" w:rsidRPr="00993181" w:rsidRDefault="00DA4995" w:rsidP="006E34DC">
      <w:pPr>
        <w:pStyle w:val="Default"/>
        <w:ind w:left="708" w:hanging="708"/>
        <w:jc w:val="both"/>
        <w:rPr>
          <w:sz w:val="22"/>
          <w:szCs w:val="22"/>
        </w:rPr>
      </w:pPr>
      <w:r w:rsidRPr="00993181">
        <w:rPr>
          <w:b/>
          <w:sz w:val="22"/>
          <w:szCs w:val="22"/>
        </w:rPr>
        <w:t xml:space="preserve">Que, </w:t>
      </w:r>
      <w:r w:rsidR="00E81779" w:rsidRPr="00993181">
        <w:rPr>
          <w:sz w:val="22"/>
          <w:szCs w:val="22"/>
        </w:rPr>
        <w:t>mediante memorando Nro. GADDMQ-AZEA-DGT-UGU-2021-025</w:t>
      </w:r>
      <w:r w:rsidR="006E34DC" w:rsidRPr="00993181">
        <w:rPr>
          <w:sz w:val="22"/>
          <w:szCs w:val="22"/>
        </w:rPr>
        <w:t>2-M de 08 de noviembre de 2021,</w:t>
      </w:r>
      <w:r w:rsidR="00E81779" w:rsidRPr="00993181">
        <w:rPr>
          <w:sz w:val="22"/>
          <w:szCs w:val="22"/>
        </w:rPr>
        <w:t xml:space="preserve"> el Arq. Marcelo Ati Pilaquinga, Responsable de la Unidad de Gestión Urbana de la Administración Zonal Eloy Alfaro, señala:</w:t>
      </w:r>
    </w:p>
    <w:p w:rsidR="00E81779" w:rsidRPr="00993181" w:rsidRDefault="00E81779" w:rsidP="00E81779">
      <w:pPr>
        <w:pStyle w:val="Default"/>
        <w:jc w:val="both"/>
        <w:rPr>
          <w:sz w:val="22"/>
          <w:szCs w:val="22"/>
        </w:rPr>
      </w:pPr>
    </w:p>
    <w:p w:rsidR="00E81779" w:rsidRPr="00993181" w:rsidRDefault="00E81779" w:rsidP="00E81779">
      <w:pPr>
        <w:autoSpaceDE w:val="0"/>
        <w:autoSpaceDN w:val="0"/>
        <w:adjustRightInd w:val="0"/>
        <w:ind w:left="708"/>
        <w:jc w:val="both"/>
        <w:rPr>
          <w:rFonts w:ascii="Palatino Linotype" w:eastAsiaTheme="minorHAnsi" w:hAnsi="Palatino Linotype"/>
          <w:i/>
          <w:sz w:val="22"/>
          <w:szCs w:val="22"/>
          <w:lang w:val="es-ES" w:eastAsia="en-US"/>
        </w:rPr>
      </w:pPr>
      <w:r w:rsidRPr="00993181">
        <w:rPr>
          <w:rFonts w:ascii="Palatino Linotype" w:hAnsi="Palatino Linotype"/>
          <w:i/>
          <w:sz w:val="22"/>
          <w:szCs w:val="22"/>
        </w:rPr>
        <w:t xml:space="preserve">“(…)  </w:t>
      </w:r>
      <w:r w:rsidRPr="00993181">
        <w:rPr>
          <w:rFonts w:ascii="Palatino Linotype" w:eastAsiaTheme="minorHAnsi" w:hAnsi="Palatino Linotype"/>
          <w:i/>
          <w:sz w:val="22"/>
          <w:szCs w:val="22"/>
          <w:lang w:val="es-ES" w:eastAsia="en-US"/>
        </w:rPr>
        <w:t>una vez que la Unidad Desconcentrada de Catastros, mediante memorando Nro. GADDMQ-AZEA-DGHT-UC-2021-0015-M, (ver informe adjunto).nos envía los valores, del avalúo del terreno y valor del AIVA, lo cual nos permite determinar el valor a cancelar por parte de la Sra. VEGA CORREA MARÍA DOLORES, mismo que se agregará a los informes enviados anteriormente, indicando el valor que corresponde al 15% por contribución del área útil adjudicada.</w:t>
      </w:r>
    </w:p>
    <w:p w:rsidR="00E81779" w:rsidRPr="00993181" w:rsidRDefault="00E81779" w:rsidP="00E81779">
      <w:pPr>
        <w:autoSpaceDE w:val="0"/>
        <w:autoSpaceDN w:val="0"/>
        <w:adjustRightInd w:val="0"/>
        <w:ind w:left="708"/>
        <w:jc w:val="both"/>
        <w:rPr>
          <w:rFonts w:ascii="Palatino Linotype" w:eastAsiaTheme="minorHAnsi" w:hAnsi="Palatino Linotype"/>
          <w:i/>
          <w:sz w:val="22"/>
          <w:szCs w:val="22"/>
          <w:lang w:val="es-ES" w:eastAsia="en-US"/>
        </w:rPr>
      </w:pPr>
    </w:p>
    <w:p w:rsidR="00E81779" w:rsidRPr="00993181" w:rsidRDefault="00E81779" w:rsidP="00E81779">
      <w:pPr>
        <w:autoSpaceDE w:val="0"/>
        <w:autoSpaceDN w:val="0"/>
        <w:adjustRightInd w:val="0"/>
        <w:ind w:left="708"/>
        <w:jc w:val="both"/>
        <w:rPr>
          <w:rFonts w:ascii="Palatino Linotype" w:eastAsiaTheme="minorHAnsi" w:hAnsi="Palatino Linotype"/>
          <w:i/>
          <w:sz w:val="22"/>
          <w:szCs w:val="22"/>
          <w:lang w:val="es-ES" w:eastAsia="en-US"/>
        </w:rPr>
      </w:pPr>
      <w:r w:rsidRPr="00993181">
        <w:rPr>
          <w:rFonts w:ascii="Palatino Linotype" w:eastAsiaTheme="minorHAnsi" w:hAnsi="Palatino Linotype"/>
          <w:i/>
          <w:sz w:val="22"/>
          <w:szCs w:val="22"/>
          <w:lang w:val="es-ES" w:eastAsia="en-US"/>
        </w:rPr>
        <w:t>Es importante señalar como es de su conocimiento que por varias ocasiones se insistió a la Unidad de Catastros que nos determine el valor que correspondía cancelar al usuario pero, no se nos proporcionaba el valor correspondiente, aduciendo la no competencia de la Unidad en dar el valor, por lo que fue necesario insistir y luego de varias reuniones, se consiguió determinar el valor real, el cual detallo a continuación.</w:t>
      </w:r>
    </w:p>
    <w:p w:rsidR="00E81779" w:rsidRPr="00993181" w:rsidRDefault="00E81779" w:rsidP="00E81779">
      <w:pPr>
        <w:autoSpaceDE w:val="0"/>
        <w:autoSpaceDN w:val="0"/>
        <w:adjustRightInd w:val="0"/>
        <w:ind w:left="708"/>
        <w:jc w:val="both"/>
        <w:rPr>
          <w:rFonts w:ascii="Palatino Linotype" w:eastAsiaTheme="minorHAnsi" w:hAnsi="Palatino Linotype"/>
          <w:i/>
          <w:sz w:val="22"/>
          <w:szCs w:val="22"/>
          <w:lang w:val="es-ES" w:eastAsia="en-US"/>
        </w:rPr>
      </w:pPr>
    </w:p>
    <w:p w:rsidR="00E81779" w:rsidRPr="00993181" w:rsidRDefault="00E81779" w:rsidP="00E81779">
      <w:pPr>
        <w:autoSpaceDE w:val="0"/>
        <w:autoSpaceDN w:val="0"/>
        <w:adjustRightInd w:val="0"/>
        <w:ind w:left="708"/>
        <w:jc w:val="both"/>
        <w:rPr>
          <w:rFonts w:ascii="Palatino Linotype" w:eastAsiaTheme="minorHAnsi" w:hAnsi="Palatino Linotype"/>
          <w:i/>
          <w:sz w:val="22"/>
          <w:szCs w:val="22"/>
          <w:lang w:val="es-ES" w:eastAsia="en-US"/>
        </w:rPr>
      </w:pPr>
      <w:r w:rsidRPr="00993181">
        <w:rPr>
          <w:rFonts w:ascii="Palatino Linotype" w:eastAsiaTheme="minorHAnsi" w:hAnsi="Palatino Linotype"/>
          <w:i/>
          <w:sz w:val="22"/>
          <w:szCs w:val="22"/>
          <w:lang w:val="es-ES" w:eastAsia="en-US"/>
        </w:rPr>
        <w:t>Datos generales:</w:t>
      </w:r>
    </w:p>
    <w:p w:rsidR="00E81779" w:rsidRPr="00993181" w:rsidRDefault="00E81779" w:rsidP="00E81779">
      <w:pPr>
        <w:autoSpaceDE w:val="0"/>
        <w:autoSpaceDN w:val="0"/>
        <w:adjustRightInd w:val="0"/>
        <w:ind w:left="708"/>
        <w:jc w:val="both"/>
        <w:rPr>
          <w:rFonts w:ascii="Palatino Linotype" w:eastAsiaTheme="minorHAnsi" w:hAnsi="Palatino Linotype"/>
          <w:i/>
          <w:sz w:val="22"/>
          <w:szCs w:val="22"/>
          <w:lang w:val="es-ES" w:eastAsia="en-US"/>
        </w:rPr>
      </w:pPr>
      <w:r w:rsidRPr="00993181">
        <w:rPr>
          <w:rFonts w:ascii="Palatino Linotype" w:eastAsiaTheme="minorHAnsi" w:hAnsi="Palatino Linotype"/>
          <w:i/>
          <w:sz w:val="22"/>
          <w:szCs w:val="22"/>
          <w:lang w:val="es-ES" w:eastAsia="en-US"/>
        </w:rPr>
        <w:t>Área de terreno: 7.840,00 m2</w:t>
      </w:r>
    </w:p>
    <w:p w:rsidR="00E81779" w:rsidRPr="00993181" w:rsidRDefault="00E81779" w:rsidP="00E81779">
      <w:pPr>
        <w:autoSpaceDE w:val="0"/>
        <w:autoSpaceDN w:val="0"/>
        <w:adjustRightInd w:val="0"/>
        <w:ind w:left="708"/>
        <w:jc w:val="both"/>
        <w:rPr>
          <w:rFonts w:ascii="Palatino Linotype" w:eastAsiaTheme="minorHAnsi" w:hAnsi="Palatino Linotype"/>
          <w:i/>
          <w:sz w:val="22"/>
          <w:szCs w:val="22"/>
          <w:lang w:val="es-ES" w:eastAsia="en-US"/>
        </w:rPr>
      </w:pPr>
      <w:r w:rsidRPr="00993181">
        <w:rPr>
          <w:rFonts w:ascii="Palatino Linotype" w:eastAsiaTheme="minorHAnsi" w:hAnsi="Palatino Linotype"/>
          <w:i/>
          <w:sz w:val="22"/>
          <w:szCs w:val="22"/>
          <w:lang w:val="es-ES" w:eastAsia="en-US"/>
        </w:rPr>
        <w:t>Avalúo del terreno: $ 478.582,78</w:t>
      </w:r>
    </w:p>
    <w:p w:rsidR="00E81779" w:rsidRPr="00993181" w:rsidRDefault="00E81779" w:rsidP="00E81779">
      <w:pPr>
        <w:autoSpaceDE w:val="0"/>
        <w:autoSpaceDN w:val="0"/>
        <w:adjustRightInd w:val="0"/>
        <w:ind w:left="708"/>
        <w:jc w:val="both"/>
        <w:rPr>
          <w:rFonts w:ascii="Palatino Linotype" w:eastAsiaTheme="minorHAnsi" w:hAnsi="Palatino Linotype"/>
          <w:i/>
          <w:sz w:val="22"/>
          <w:szCs w:val="22"/>
          <w:lang w:val="es-ES" w:eastAsia="en-US"/>
        </w:rPr>
      </w:pPr>
      <w:r w:rsidRPr="00993181">
        <w:rPr>
          <w:rFonts w:ascii="Palatino Linotype" w:eastAsiaTheme="minorHAnsi" w:hAnsi="Palatino Linotype"/>
          <w:i/>
          <w:sz w:val="22"/>
          <w:szCs w:val="22"/>
          <w:lang w:val="es-ES" w:eastAsia="en-US"/>
        </w:rPr>
        <w:t>Valor del m2 : $ 61.04 c/m2</w:t>
      </w:r>
    </w:p>
    <w:p w:rsidR="00E81779" w:rsidRPr="00993181" w:rsidRDefault="00E81779" w:rsidP="00E81779">
      <w:pPr>
        <w:autoSpaceDE w:val="0"/>
        <w:autoSpaceDN w:val="0"/>
        <w:adjustRightInd w:val="0"/>
        <w:ind w:left="708"/>
        <w:jc w:val="both"/>
        <w:rPr>
          <w:rFonts w:ascii="Palatino Linotype" w:eastAsiaTheme="minorHAnsi" w:hAnsi="Palatino Linotype"/>
          <w:i/>
          <w:sz w:val="22"/>
          <w:szCs w:val="22"/>
          <w:lang w:val="es-ES" w:eastAsia="en-US"/>
        </w:rPr>
      </w:pPr>
      <w:r w:rsidRPr="00993181">
        <w:rPr>
          <w:rFonts w:ascii="Palatino Linotype" w:eastAsiaTheme="minorHAnsi" w:hAnsi="Palatino Linotype"/>
          <w:i/>
          <w:sz w:val="22"/>
          <w:szCs w:val="22"/>
          <w:lang w:val="es-ES" w:eastAsia="en-US"/>
        </w:rPr>
        <w:t>Valor del AIVA : $ 85,00</w:t>
      </w:r>
    </w:p>
    <w:p w:rsidR="00E81779" w:rsidRPr="00993181" w:rsidRDefault="00E81779" w:rsidP="00E81779">
      <w:pPr>
        <w:autoSpaceDE w:val="0"/>
        <w:autoSpaceDN w:val="0"/>
        <w:adjustRightInd w:val="0"/>
        <w:ind w:left="708"/>
        <w:jc w:val="both"/>
        <w:rPr>
          <w:rFonts w:ascii="Palatino Linotype" w:eastAsiaTheme="minorHAnsi" w:hAnsi="Palatino Linotype"/>
          <w:i/>
          <w:sz w:val="22"/>
          <w:szCs w:val="22"/>
          <w:lang w:val="es-ES" w:eastAsia="en-US"/>
        </w:rPr>
      </w:pPr>
      <w:r w:rsidRPr="00993181">
        <w:rPr>
          <w:rFonts w:ascii="Palatino Linotype" w:eastAsiaTheme="minorHAnsi" w:hAnsi="Palatino Linotype"/>
          <w:i/>
          <w:sz w:val="22"/>
          <w:szCs w:val="22"/>
          <w:lang w:val="es-ES" w:eastAsia="en-US"/>
        </w:rPr>
        <w:t>Área Útil Adjudicada: 90 m2</w:t>
      </w:r>
    </w:p>
    <w:p w:rsidR="00E81779" w:rsidRPr="00993181" w:rsidRDefault="00E81779" w:rsidP="00E81779">
      <w:pPr>
        <w:autoSpaceDE w:val="0"/>
        <w:autoSpaceDN w:val="0"/>
        <w:adjustRightInd w:val="0"/>
        <w:ind w:left="708"/>
        <w:jc w:val="both"/>
        <w:rPr>
          <w:rFonts w:ascii="Palatino Linotype" w:eastAsiaTheme="minorHAnsi" w:hAnsi="Palatino Linotype"/>
          <w:i/>
          <w:sz w:val="22"/>
          <w:szCs w:val="22"/>
          <w:lang w:val="es-ES" w:eastAsia="en-US"/>
        </w:rPr>
      </w:pPr>
      <w:r w:rsidRPr="00993181">
        <w:rPr>
          <w:rFonts w:ascii="Palatino Linotype" w:eastAsiaTheme="minorHAnsi" w:hAnsi="Palatino Linotype"/>
          <w:i/>
          <w:sz w:val="22"/>
          <w:szCs w:val="22"/>
          <w:lang w:val="es-ES" w:eastAsia="en-US"/>
        </w:rPr>
        <w:t>15% del Área adjudicada :13.50 m2</w:t>
      </w:r>
    </w:p>
    <w:p w:rsidR="00E81779" w:rsidRPr="00993181" w:rsidRDefault="00E81779" w:rsidP="00E81779">
      <w:pPr>
        <w:pStyle w:val="Default"/>
        <w:ind w:left="708"/>
        <w:jc w:val="both"/>
        <w:rPr>
          <w:i/>
          <w:sz w:val="22"/>
          <w:szCs w:val="22"/>
        </w:rPr>
      </w:pPr>
    </w:p>
    <w:p w:rsidR="00E81779" w:rsidRPr="00993181" w:rsidRDefault="00E81779" w:rsidP="00E81779">
      <w:pPr>
        <w:pStyle w:val="Default"/>
        <w:ind w:left="708"/>
        <w:jc w:val="both"/>
        <w:rPr>
          <w:b/>
          <w:i/>
          <w:sz w:val="22"/>
          <w:szCs w:val="22"/>
        </w:rPr>
      </w:pPr>
      <w:r w:rsidRPr="00993181">
        <w:rPr>
          <w:b/>
          <w:i/>
          <w:sz w:val="22"/>
          <w:szCs w:val="22"/>
        </w:rPr>
        <w:t>Valor a cancelar 13.50 X 61.04 = $ 824,04 dólares”.</w:t>
      </w:r>
    </w:p>
    <w:p w:rsidR="00953717" w:rsidRPr="00993181" w:rsidRDefault="00953717" w:rsidP="00953717">
      <w:pPr>
        <w:pStyle w:val="Default"/>
        <w:ind w:left="708" w:hanging="708"/>
        <w:jc w:val="both"/>
        <w:rPr>
          <w:b/>
          <w:sz w:val="22"/>
          <w:szCs w:val="22"/>
        </w:rPr>
      </w:pPr>
    </w:p>
    <w:p w:rsidR="001F733D" w:rsidRPr="00993181" w:rsidRDefault="0013405F" w:rsidP="0013405F">
      <w:pPr>
        <w:pStyle w:val="Default"/>
        <w:ind w:left="708" w:hanging="708"/>
        <w:jc w:val="both"/>
        <w:rPr>
          <w:sz w:val="22"/>
          <w:szCs w:val="22"/>
        </w:rPr>
      </w:pPr>
      <w:r w:rsidRPr="00993181">
        <w:rPr>
          <w:b/>
          <w:sz w:val="22"/>
          <w:szCs w:val="22"/>
        </w:rPr>
        <w:lastRenderedPageBreak/>
        <w:t>Que,</w:t>
      </w:r>
      <w:r w:rsidRPr="00993181">
        <w:rPr>
          <w:sz w:val="22"/>
          <w:szCs w:val="22"/>
        </w:rPr>
        <w:t xml:space="preserve"> m</w:t>
      </w:r>
      <w:r w:rsidR="001F733D" w:rsidRPr="00993181">
        <w:rPr>
          <w:sz w:val="22"/>
          <w:szCs w:val="22"/>
        </w:rPr>
        <w:t>ediante oficio GADDMQ-PM-2021-03</w:t>
      </w:r>
      <w:r w:rsidR="00AC0982" w:rsidRPr="00993181">
        <w:rPr>
          <w:sz w:val="22"/>
          <w:szCs w:val="22"/>
        </w:rPr>
        <w:t>96-O de 29 de enero de 2021, el</w:t>
      </w:r>
      <w:r w:rsidR="001F733D" w:rsidRPr="00993181">
        <w:rPr>
          <w:sz w:val="22"/>
          <w:szCs w:val="22"/>
        </w:rPr>
        <w:t xml:space="preserve"> Dr. Edison Yépez Vinueza, Subprocurador Metropolitano, señala: </w:t>
      </w:r>
    </w:p>
    <w:p w:rsidR="001F733D" w:rsidRPr="00993181" w:rsidRDefault="001F733D" w:rsidP="001F733D">
      <w:pPr>
        <w:tabs>
          <w:tab w:val="left" w:pos="426"/>
        </w:tabs>
        <w:ind w:left="1416" w:right="566"/>
        <w:jc w:val="both"/>
        <w:rPr>
          <w:rFonts w:ascii="Palatino Linotype" w:hAnsi="Palatino Linotype"/>
          <w:i/>
          <w:sz w:val="22"/>
          <w:szCs w:val="22"/>
        </w:rPr>
      </w:pPr>
    </w:p>
    <w:p w:rsidR="001F733D" w:rsidRPr="00993181" w:rsidRDefault="001F733D" w:rsidP="001F733D">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1F733D" w:rsidRPr="00993181" w:rsidRDefault="001F733D" w:rsidP="001F733D">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1F733D" w:rsidRPr="00993181" w:rsidRDefault="001F733D" w:rsidP="001F733D">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1F733D" w:rsidRPr="00993181" w:rsidRDefault="001F733D" w:rsidP="001F733D">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1F733D" w:rsidRPr="00993181" w:rsidRDefault="001F733D" w:rsidP="001F733D">
      <w:pPr>
        <w:tabs>
          <w:tab w:val="left" w:pos="284"/>
        </w:tabs>
        <w:jc w:val="both"/>
        <w:rPr>
          <w:rFonts w:ascii="Palatino Linotype" w:hAnsi="Palatino Linotype"/>
          <w:i/>
          <w:sz w:val="22"/>
          <w:szCs w:val="22"/>
        </w:rPr>
      </w:pPr>
    </w:p>
    <w:p w:rsidR="00CF748D" w:rsidRPr="00993181" w:rsidRDefault="00962351" w:rsidP="00CF748D">
      <w:pPr>
        <w:pStyle w:val="Default"/>
        <w:ind w:left="708" w:hanging="708"/>
        <w:jc w:val="both"/>
        <w:rPr>
          <w:sz w:val="22"/>
          <w:szCs w:val="22"/>
        </w:rPr>
      </w:pPr>
      <w:r w:rsidRPr="00993181">
        <w:rPr>
          <w:sz w:val="22"/>
          <w:szCs w:val="22"/>
        </w:rPr>
        <w:t xml:space="preserve">Que, </w:t>
      </w:r>
      <w:r w:rsidR="00CF748D" w:rsidRPr="00993181">
        <w:rPr>
          <w:sz w:val="22"/>
          <w:szCs w:val="22"/>
        </w:rPr>
        <w:t>mediante informe legal Nro. 325-DJ-2021 de 11 de noviembre de 2021, la Dra. Silvia Gaibor, Directora Jurídica de la Administración Zonal Eloy Alfaro, señala:</w:t>
      </w:r>
    </w:p>
    <w:p w:rsidR="00CF748D" w:rsidRPr="00993181" w:rsidRDefault="00CF748D" w:rsidP="00CF748D">
      <w:pPr>
        <w:pStyle w:val="Default"/>
        <w:jc w:val="both"/>
        <w:rPr>
          <w:sz w:val="22"/>
          <w:szCs w:val="22"/>
        </w:rPr>
      </w:pPr>
    </w:p>
    <w:p w:rsidR="00CF748D" w:rsidRPr="00993181" w:rsidRDefault="00CF748D" w:rsidP="00CF748D">
      <w:pPr>
        <w:autoSpaceDE w:val="0"/>
        <w:autoSpaceDN w:val="0"/>
        <w:adjustRightInd w:val="0"/>
        <w:ind w:left="360"/>
        <w:jc w:val="both"/>
        <w:rPr>
          <w:rFonts w:ascii="Palatino Linotype" w:hAnsi="Palatino Linotype"/>
          <w:b/>
          <w:i/>
          <w:sz w:val="22"/>
          <w:szCs w:val="22"/>
        </w:rPr>
      </w:pPr>
      <w:r w:rsidRPr="00993181">
        <w:rPr>
          <w:rFonts w:ascii="Palatino Linotype" w:hAnsi="Palatino Linotype"/>
          <w:i/>
          <w:sz w:val="22"/>
          <w:szCs w:val="22"/>
        </w:rPr>
        <w:t xml:space="preserve">“(…) </w:t>
      </w:r>
      <w:r w:rsidRPr="00993181">
        <w:rPr>
          <w:rFonts w:ascii="Palatino Linotype" w:eastAsiaTheme="minorHAnsi" w:hAnsi="Palatino Linotype" w:cs="Arial"/>
          <w:i/>
          <w:sz w:val="22"/>
          <w:szCs w:val="22"/>
          <w:lang w:val="es-ES" w:eastAsia="en-US"/>
        </w:rPr>
        <w:t xml:space="preserve">Por lo expuesto; y, con sustento en el memorando No. GADDMQ-AZEA-DGT-UGU-2021-0252-M, suscrito por el Arq. Marcelo Edwin Ati Pilaquinga, Responsable de la Unidad de Gestión Urbana, quien concluye que </w:t>
      </w:r>
      <w:r w:rsidRPr="00993181">
        <w:rPr>
          <w:rFonts w:ascii="Palatino Linotype" w:eastAsiaTheme="minorHAnsi" w:hAnsi="Palatino Linotype" w:cs="Arial"/>
          <w:b/>
          <w:bCs/>
          <w:i/>
          <w:sz w:val="22"/>
          <w:szCs w:val="22"/>
          <w:lang w:val="es-ES" w:eastAsia="en-US"/>
        </w:rPr>
        <w:t xml:space="preserve">"el valor a cancelar 13.50 X 61.04 = $824,04 dólares", </w:t>
      </w:r>
      <w:r w:rsidRPr="00993181">
        <w:rPr>
          <w:rFonts w:ascii="Palatino Linotype" w:eastAsiaTheme="minorHAnsi" w:hAnsi="Palatino Linotype" w:cs="Arial"/>
          <w:i/>
          <w:sz w:val="22"/>
          <w:szCs w:val="22"/>
          <w:lang w:val="es-ES" w:eastAsia="en-US"/>
        </w:rPr>
        <w:t xml:space="preserve">esta Dirección de Asesoría Jurídica, para dar estricto cumplimiento a la Sentencia dictada el 8 de noviembre del 2018, por la Unidad Judicial de Familia, Mujer, Niñez y Adolescencia, emite </w:t>
      </w:r>
      <w:r w:rsidRPr="00993181">
        <w:rPr>
          <w:rFonts w:ascii="Palatino Linotype" w:eastAsiaTheme="minorHAnsi" w:hAnsi="Palatino Linotype" w:cs="Arial"/>
          <w:b/>
          <w:bCs/>
          <w:i/>
          <w:sz w:val="22"/>
          <w:szCs w:val="22"/>
          <w:lang w:val="es-ES" w:eastAsia="en-US"/>
        </w:rPr>
        <w:t xml:space="preserve">INFORME LEGAL FAVORABLE </w:t>
      </w:r>
      <w:r w:rsidRPr="00993181">
        <w:rPr>
          <w:rFonts w:ascii="Palatino Linotype" w:eastAsiaTheme="minorHAnsi" w:hAnsi="Palatino Linotype" w:cs="Arial"/>
          <w:i/>
          <w:sz w:val="22"/>
          <w:szCs w:val="22"/>
          <w:lang w:val="es-ES" w:eastAsia="en-US"/>
        </w:rPr>
        <w:t>para que el Concejo Metropolitano, en acatamiento de la sentencia que es de cumplimiento obligatorio, conforme lo dispone el numeral 4 del artículo 86 de la Constitución, autorice la Partición Judicial del lote de terreno con predio No. 801282, ubicado en la parroquia La Ferroviaria, (antes Eloy Alfaro), Cantón Quito, cambiando las condiciones de este inmueble en particular, estableciendo una excepción a las condiciones generales</w:t>
      </w:r>
      <w:r w:rsidRPr="00993181">
        <w:rPr>
          <w:rFonts w:ascii="Palatino Linotype" w:hAnsi="Palatino Linotype"/>
          <w:i/>
          <w:sz w:val="22"/>
          <w:szCs w:val="22"/>
        </w:rPr>
        <w:t>”.</w:t>
      </w:r>
    </w:p>
    <w:p w:rsidR="00CF748D" w:rsidRPr="00993181" w:rsidRDefault="00CF748D" w:rsidP="00CF748D">
      <w:pPr>
        <w:pStyle w:val="Default"/>
        <w:jc w:val="both"/>
        <w:rPr>
          <w:sz w:val="22"/>
          <w:szCs w:val="22"/>
        </w:rPr>
      </w:pPr>
    </w:p>
    <w:p w:rsidR="00C926A0" w:rsidRPr="00993181" w:rsidRDefault="00C926A0" w:rsidP="00745751">
      <w:pPr>
        <w:pStyle w:val="Default"/>
        <w:ind w:left="708" w:hanging="708"/>
        <w:jc w:val="both"/>
        <w:rPr>
          <w:sz w:val="22"/>
          <w:szCs w:val="22"/>
        </w:rPr>
      </w:pPr>
      <w:r w:rsidRPr="00993181">
        <w:rPr>
          <w:sz w:val="22"/>
          <w:szCs w:val="22"/>
        </w:rPr>
        <w:t xml:space="preserve">Que, </w:t>
      </w:r>
      <w:r w:rsidRPr="00993181">
        <w:rPr>
          <w:sz w:val="22"/>
          <w:szCs w:val="22"/>
        </w:rPr>
        <w:tab/>
        <w:t xml:space="preserve">la Comisión de Uso de Suelo en sesión ordinaria Nro. </w:t>
      </w:r>
      <w:r w:rsidR="00745751" w:rsidRPr="00993181">
        <w:rPr>
          <w:sz w:val="22"/>
          <w:szCs w:val="22"/>
        </w:rPr>
        <w:t>124</w:t>
      </w:r>
      <w:r w:rsidRPr="00993181">
        <w:rPr>
          <w:sz w:val="22"/>
          <w:szCs w:val="22"/>
        </w:rPr>
        <w:t xml:space="preserve">, de </w:t>
      </w:r>
      <w:r w:rsidR="00745751" w:rsidRPr="00993181">
        <w:rPr>
          <w:sz w:val="22"/>
          <w:szCs w:val="22"/>
        </w:rPr>
        <w:t xml:space="preserve">13 </w:t>
      </w:r>
      <w:r w:rsidRPr="00993181">
        <w:rPr>
          <w:sz w:val="22"/>
          <w:szCs w:val="22"/>
        </w:rPr>
        <w:t xml:space="preserve">de </w:t>
      </w:r>
      <w:r w:rsidR="00745751" w:rsidRPr="00993181">
        <w:rPr>
          <w:sz w:val="22"/>
          <w:szCs w:val="22"/>
        </w:rPr>
        <w:t xml:space="preserve">diciembre </w:t>
      </w:r>
      <w:r w:rsidRPr="00993181">
        <w:rPr>
          <w:sz w:val="22"/>
          <w:szCs w:val="22"/>
        </w:rPr>
        <w:t>de 2021</w:t>
      </w:r>
      <w:r w:rsidR="00336073" w:rsidRPr="00993181">
        <w:rPr>
          <w:sz w:val="22"/>
          <w:szCs w:val="22"/>
        </w:rPr>
        <w:t>,</w:t>
      </w:r>
      <w:r w:rsidRPr="00993181">
        <w:rPr>
          <w:sz w:val="22"/>
          <w:szCs w:val="22"/>
        </w:rPr>
        <w:t xml:space="preserve"> analizó los informes técnicos y legales</w:t>
      </w:r>
      <w:r w:rsidR="00AC4B2C" w:rsidRPr="00993181">
        <w:rPr>
          <w:sz w:val="22"/>
          <w:szCs w:val="22"/>
        </w:rPr>
        <w:t xml:space="preserve">, que reposan en el expediente </w:t>
      </w:r>
      <w:r w:rsidRPr="00993181">
        <w:rPr>
          <w:sz w:val="22"/>
          <w:szCs w:val="22"/>
        </w:rPr>
        <w:t xml:space="preserve">, y emitió dictamen favorable para que el Concejo Metropolitano conozca la sentencia de prescripción extraordinaria adquisitiva de dominio y como efecto de dicha sentencia, y para </w:t>
      </w:r>
      <w:r w:rsidR="005C733B" w:rsidRPr="00993181">
        <w:rPr>
          <w:sz w:val="22"/>
          <w:szCs w:val="22"/>
        </w:rPr>
        <w:t>su efectiva ejecución, autorice</w:t>
      </w:r>
      <w:r w:rsidRPr="00993181">
        <w:rPr>
          <w:sz w:val="22"/>
          <w:szCs w:val="22"/>
        </w:rPr>
        <w:t xml:space="preserve"> la subdivisión del bien en mención, </w:t>
      </w:r>
      <w:r w:rsidRPr="00993181">
        <w:rPr>
          <w:sz w:val="22"/>
          <w:szCs w:val="22"/>
        </w:rPr>
        <w:lastRenderedPageBreak/>
        <w:t xml:space="preserve">cambiando las condiciones de ese inmueble en particular y generando una excepción a las condiciones generales. </w:t>
      </w:r>
    </w:p>
    <w:p w:rsidR="00C926A0" w:rsidRPr="00993181"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p>
    <w:p w:rsidR="00C926A0" w:rsidRPr="00993181"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Concejo Metropolitano de Quito, en sesión pública ordinaria r</w:t>
      </w:r>
      <w:r w:rsidR="00AC4B2C" w:rsidRPr="00993181">
        <w:rPr>
          <w:rFonts w:ascii="Palatino Linotype" w:eastAsiaTheme="minorHAnsi" w:hAnsi="Palatino Linotype"/>
          <w:sz w:val="22"/>
          <w:szCs w:val="22"/>
          <w:lang w:eastAsia="en-US"/>
        </w:rPr>
        <w:t>ealizada el … de … de 2022</w:t>
      </w:r>
      <w:r w:rsidRPr="00993181">
        <w:rPr>
          <w:rFonts w:ascii="Palatino Linotype" w:eastAsiaTheme="minorHAnsi" w:hAnsi="Palatino Linotype"/>
          <w:sz w:val="22"/>
          <w:szCs w:val="22"/>
          <w:lang w:eastAsia="en-US"/>
        </w:rPr>
        <w:t>, ana</w:t>
      </w:r>
      <w:r w:rsidR="00144F8A" w:rsidRPr="00993181">
        <w:rPr>
          <w:rFonts w:ascii="Palatino Linotype" w:eastAsiaTheme="minorHAnsi" w:hAnsi="Palatino Linotype"/>
          <w:sz w:val="22"/>
          <w:szCs w:val="22"/>
          <w:lang w:eastAsia="en-US"/>
        </w:rPr>
        <w:t>lizó el informe Nro. IC-CUS-202</w:t>
      </w:r>
      <w:r w:rsidR="00745751" w:rsidRPr="00993181">
        <w:rPr>
          <w:rFonts w:ascii="Palatino Linotype" w:eastAsiaTheme="minorHAnsi" w:hAnsi="Palatino Linotype"/>
          <w:sz w:val="22"/>
          <w:szCs w:val="22"/>
          <w:lang w:eastAsia="en-US"/>
        </w:rPr>
        <w:t>1-096</w:t>
      </w:r>
      <w:r w:rsidR="00DB552C" w:rsidRPr="00993181">
        <w:rPr>
          <w:rFonts w:ascii="Palatino Linotype" w:eastAsiaTheme="minorHAnsi" w:hAnsi="Palatino Linotype"/>
          <w:sz w:val="22"/>
          <w:szCs w:val="22"/>
          <w:lang w:eastAsia="en-US"/>
        </w:rPr>
        <w:t>,</w:t>
      </w:r>
      <w:r w:rsidRPr="00993181">
        <w:rPr>
          <w:rFonts w:ascii="Palatino Linotype" w:eastAsiaTheme="minorHAnsi" w:hAnsi="Palatino Linotype"/>
          <w:sz w:val="22"/>
          <w:szCs w:val="22"/>
          <w:lang w:eastAsia="en-US"/>
        </w:rPr>
        <w:t xml:space="preserve"> emitido por la Comisión de Uso de Suelo; </w:t>
      </w:r>
    </w:p>
    <w:p w:rsidR="00C926A0" w:rsidRPr="00993181"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993181"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r w:rsidRPr="00993181">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C926A0" w:rsidRPr="00993181"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p>
    <w:p w:rsidR="00C926A0" w:rsidRPr="00993181" w:rsidRDefault="00C926A0" w:rsidP="00C926A0">
      <w:pPr>
        <w:autoSpaceDE w:val="0"/>
        <w:autoSpaceDN w:val="0"/>
        <w:adjustRightInd w:val="0"/>
        <w:spacing w:line="276" w:lineRule="auto"/>
        <w:jc w:val="center"/>
        <w:rPr>
          <w:rFonts w:ascii="Palatino Linotype" w:eastAsiaTheme="minorHAnsi" w:hAnsi="Palatino Linotype"/>
          <w:b/>
          <w:bCs/>
          <w:sz w:val="22"/>
          <w:szCs w:val="22"/>
          <w:lang w:eastAsia="en-US"/>
        </w:rPr>
      </w:pPr>
      <w:r w:rsidRPr="00993181">
        <w:rPr>
          <w:rFonts w:ascii="Palatino Linotype" w:eastAsiaTheme="minorHAnsi" w:hAnsi="Palatino Linotype"/>
          <w:b/>
          <w:bCs/>
          <w:sz w:val="22"/>
          <w:szCs w:val="22"/>
          <w:lang w:eastAsia="en-US"/>
        </w:rPr>
        <w:t>RESUELVE:</w:t>
      </w:r>
    </w:p>
    <w:p w:rsidR="00C926A0" w:rsidRPr="00993181" w:rsidRDefault="00C926A0" w:rsidP="00C926A0">
      <w:pPr>
        <w:autoSpaceDE w:val="0"/>
        <w:autoSpaceDN w:val="0"/>
        <w:adjustRightInd w:val="0"/>
        <w:spacing w:line="276" w:lineRule="auto"/>
        <w:jc w:val="center"/>
        <w:rPr>
          <w:rFonts w:ascii="Palatino Linotype" w:hAnsi="Palatino Linotype"/>
          <w:sz w:val="22"/>
          <w:szCs w:val="22"/>
        </w:rPr>
      </w:pPr>
    </w:p>
    <w:p w:rsidR="00C926A0" w:rsidRPr="00993181"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Artículo 1.-</w:t>
      </w:r>
      <w:r w:rsidRPr="00993181">
        <w:rPr>
          <w:rFonts w:ascii="Palatino Linotype" w:eastAsiaTheme="minorHAnsi" w:hAnsi="Palatino Linotype"/>
          <w:sz w:val="22"/>
          <w:szCs w:val="22"/>
          <w:lang w:eastAsia="en-US"/>
        </w:rPr>
        <w:t xml:space="preserve"> Acoger el informe Nro. IC-CUS-2021-</w:t>
      </w:r>
      <w:r w:rsidR="00745751" w:rsidRPr="00993181">
        <w:rPr>
          <w:rFonts w:ascii="Palatino Linotype" w:eastAsiaTheme="minorHAnsi" w:hAnsi="Palatino Linotype"/>
          <w:sz w:val="22"/>
          <w:szCs w:val="22"/>
          <w:lang w:eastAsia="en-US"/>
        </w:rPr>
        <w:t>096</w:t>
      </w:r>
      <w:r w:rsidRPr="00993181">
        <w:rPr>
          <w:rFonts w:ascii="Palatino Linotype" w:eastAsiaTheme="minorHAnsi" w:hAnsi="Palatino Linotype"/>
          <w:sz w:val="22"/>
          <w:szCs w:val="22"/>
          <w:lang w:eastAsia="en-US"/>
        </w:rPr>
        <w:t xml:space="preserve"> emitido por la Comisión de Uso de Suelo, y por tanto, conocer la sentencia de prescripción extraordinaria adquisitiva de dominio y como efecto de dicha sentencia, y para su efectiva ejecución, autorizar la subdivisión del bien en mención, cambiando las condiciones de ese inmueble en particular y generando una excepción a las condiciones generales. </w:t>
      </w:r>
      <w:r w:rsidR="00B35D39" w:rsidRPr="00993181">
        <w:rPr>
          <w:rFonts w:ascii="Palatino Linotype" w:eastAsiaTheme="minorHAnsi" w:hAnsi="Palatino Linotype"/>
          <w:sz w:val="22"/>
          <w:szCs w:val="22"/>
          <w:lang w:eastAsia="en-US"/>
        </w:rPr>
        <w:t xml:space="preserve"> </w:t>
      </w:r>
    </w:p>
    <w:p w:rsidR="00C926A0" w:rsidRPr="00993181"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993181"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t xml:space="preserve">De conformidad con lo dispuesto en el numeral 4 del artículo </w:t>
      </w:r>
      <w:r w:rsidR="00306191" w:rsidRPr="00993181">
        <w:rPr>
          <w:rFonts w:ascii="Palatino Linotype" w:eastAsiaTheme="minorHAnsi" w:hAnsi="Palatino Linotype"/>
          <w:sz w:val="22"/>
          <w:szCs w:val="22"/>
          <w:lang w:eastAsia="en-US"/>
        </w:rPr>
        <w:t>2171</w:t>
      </w:r>
      <w:r w:rsidRPr="00993181">
        <w:rPr>
          <w:rFonts w:ascii="Palatino Linotype" w:eastAsiaTheme="minorHAnsi" w:hAnsi="Palatino Linotype"/>
          <w:sz w:val="22"/>
          <w:szCs w:val="22"/>
          <w:lang w:eastAsia="en-US"/>
        </w:rPr>
        <w:t xml:space="preserve"> del Código Municipal para el Distrito Metropolitano de Quito, </w:t>
      </w:r>
      <w:r w:rsidR="00D4445E" w:rsidRPr="00993181">
        <w:rPr>
          <w:rFonts w:ascii="Palatino Linotype" w:hAnsi="Palatino Linotype"/>
          <w:sz w:val="22"/>
          <w:szCs w:val="22"/>
        </w:rPr>
        <w:t>la señora María Dolores Vega Correa</w:t>
      </w:r>
      <w:r w:rsidR="00DB552C" w:rsidRPr="00993181">
        <w:rPr>
          <w:rFonts w:ascii="Palatino Linotype" w:hAnsi="Palatino Linotype"/>
          <w:sz w:val="22"/>
          <w:szCs w:val="22"/>
        </w:rPr>
        <w:t>,</w:t>
      </w:r>
      <w:r w:rsidR="00DB552C"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deberá compensar en valor monetario, la contribución del 15% del área útil adjudicada, que, de acuerdo al cálculo realizado por la Administración Zonal</w:t>
      </w:r>
      <w:bookmarkStart w:id="0" w:name="_GoBack"/>
      <w:bookmarkEnd w:id="0"/>
      <w:r w:rsidRPr="00993181">
        <w:rPr>
          <w:rFonts w:ascii="Palatino Linotype" w:eastAsiaTheme="minorHAnsi" w:hAnsi="Palatino Linotype"/>
          <w:sz w:val="22"/>
          <w:szCs w:val="22"/>
          <w:lang w:eastAsia="en-US"/>
        </w:rPr>
        <w:t xml:space="preserve">, corresponde al valor de $ </w:t>
      </w:r>
      <w:r w:rsidR="00D4445E" w:rsidRPr="00993181">
        <w:rPr>
          <w:rFonts w:ascii="Palatino Linotype" w:eastAsiaTheme="minorHAnsi" w:hAnsi="Palatino Linotype"/>
          <w:sz w:val="22"/>
          <w:szCs w:val="22"/>
          <w:lang w:eastAsia="en-US"/>
        </w:rPr>
        <w:t>824,04 dólares</w:t>
      </w:r>
      <w:r w:rsidR="007B4D6C" w:rsidRPr="00993181">
        <w:rPr>
          <w:rFonts w:ascii="Palatino Linotype" w:eastAsiaTheme="minorHAnsi" w:hAnsi="Palatino Linotype"/>
          <w:sz w:val="22"/>
          <w:szCs w:val="22"/>
          <w:lang w:eastAsia="en-US"/>
        </w:rPr>
        <w:t xml:space="preserve">. </w:t>
      </w:r>
    </w:p>
    <w:p w:rsidR="00C926A0" w:rsidRPr="00993181"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993181"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 xml:space="preserve">Artículo 2.- </w:t>
      </w:r>
      <w:r w:rsidRPr="00993181">
        <w:rPr>
          <w:rFonts w:ascii="Palatino Linotype" w:eastAsiaTheme="minorHAnsi" w:hAnsi="Palatino Linotype"/>
          <w:sz w:val="22"/>
          <w:szCs w:val="22"/>
          <w:lang w:eastAsia="en-US"/>
        </w:rPr>
        <w:t xml:space="preserve">Comuníquese al interesado, a la Administración Zonal </w:t>
      </w:r>
      <w:r w:rsidR="00F33C5B" w:rsidRPr="00993181">
        <w:rPr>
          <w:rFonts w:ascii="Palatino Linotype" w:eastAsiaTheme="minorHAnsi" w:hAnsi="Palatino Linotype"/>
          <w:sz w:val="22"/>
          <w:szCs w:val="22"/>
          <w:lang w:eastAsia="en-US"/>
        </w:rPr>
        <w:t xml:space="preserve">correspondiente </w:t>
      </w:r>
      <w:r w:rsidRPr="00993181">
        <w:rPr>
          <w:rFonts w:ascii="Palatino Linotype" w:eastAsiaTheme="minorHAnsi" w:hAnsi="Palatino Linotype"/>
          <w:sz w:val="22"/>
          <w:szCs w:val="22"/>
          <w:lang w:eastAsia="en-US"/>
        </w:rPr>
        <w:t xml:space="preserve">y, a la Secretaría de Territorio, Hábitat y Vivienda, a fin de que se continúe con los trámites de ley. </w:t>
      </w:r>
    </w:p>
    <w:p w:rsidR="00C926A0" w:rsidRPr="00993181" w:rsidRDefault="00C926A0" w:rsidP="00C926A0">
      <w:pPr>
        <w:autoSpaceDE w:val="0"/>
        <w:autoSpaceDN w:val="0"/>
        <w:adjustRightInd w:val="0"/>
        <w:spacing w:line="276" w:lineRule="auto"/>
        <w:rPr>
          <w:rFonts w:ascii="Palatino Linotype" w:eastAsiaTheme="minorHAnsi" w:hAnsi="Palatino Linotype"/>
          <w:sz w:val="22"/>
          <w:szCs w:val="22"/>
          <w:lang w:eastAsia="en-US"/>
        </w:rPr>
      </w:pPr>
    </w:p>
    <w:p w:rsidR="00C926A0" w:rsidRPr="00993181"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Disposición Final.-</w:t>
      </w:r>
      <w:r w:rsidRPr="00993181">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C926A0" w:rsidRPr="00993181"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993181" w:rsidRDefault="00C926A0" w:rsidP="00C926A0">
      <w:pPr>
        <w:spacing w:line="276" w:lineRule="auto"/>
        <w:ind w:left="-5"/>
        <w:jc w:val="both"/>
        <w:rPr>
          <w:rFonts w:ascii="Palatino Linotype" w:hAnsi="Palatino Linotype"/>
          <w:sz w:val="22"/>
          <w:szCs w:val="22"/>
        </w:rPr>
      </w:pPr>
      <w:r w:rsidRPr="00993181">
        <w:rPr>
          <w:rFonts w:ascii="Palatino Linotype" w:hAnsi="Palatino Linotype"/>
          <w:sz w:val="22"/>
          <w:szCs w:val="22"/>
        </w:rPr>
        <w:t xml:space="preserve">Dada en la sesión del Concejo Metropolitano de Quito, el ……….. </w:t>
      </w:r>
    </w:p>
    <w:p w:rsidR="00C926A0" w:rsidRPr="00993181" w:rsidRDefault="00C926A0" w:rsidP="00C926A0">
      <w:pPr>
        <w:spacing w:line="276" w:lineRule="auto"/>
        <w:ind w:left="-5"/>
        <w:jc w:val="both"/>
        <w:rPr>
          <w:rFonts w:ascii="Palatino Linotype" w:hAnsi="Palatino Linotype"/>
          <w:sz w:val="22"/>
          <w:szCs w:val="22"/>
        </w:rPr>
      </w:pPr>
    </w:p>
    <w:p w:rsidR="00C926A0" w:rsidRPr="00993181" w:rsidRDefault="00C926A0" w:rsidP="00C926A0">
      <w:pPr>
        <w:spacing w:line="276" w:lineRule="auto"/>
        <w:ind w:left="-5" w:right="-143"/>
        <w:jc w:val="both"/>
        <w:rPr>
          <w:rFonts w:ascii="Palatino Linotype" w:hAnsi="Palatino Linotype"/>
          <w:sz w:val="22"/>
          <w:szCs w:val="22"/>
        </w:rPr>
      </w:pPr>
      <w:r w:rsidRPr="00993181">
        <w:rPr>
          <w:rFonts w:ascii="Palatino Linotype" w:hAnsi="Palatino Linotype"/>
          <w:b/>
          <w:sz w:val="22"/>
          <w:szCs w:val="22"/>
        </w:rPr>
        <w:t xml:space="preserve">Alcaldía del Distrito Metropolitano. - </w:t>
      </w:r>
      <w:r w:rsidRPr="00993181">
        <w:rPr>
          <w:rFonts w:ascii="Palatino Linotype" w:hAnsi="Palatino Linotype"/>
          <w:sz w:val="22"/>
          <w:szCs w:val="22"/>
        </w:rPr>
        <w:t>Distrito Metropolitano de Quito, ………..</w:t>
      </w:r>
    </w:p>
    <w:p w:rsidR="00C926A0" w:rsidRPr="00993181" w:rsidRDefault="00C926A0" w:rsidP="00C926A0">
      <w:pPr>
        <w:spacing w:line="276" w:lineRule="auto"/>
        <w:jc w:val="both"/>
        <w:rPr>
          <w:rFonts w:ascii="Palatino Linotype" w:hAnsi="Palatino Linotype"/>
          <w:sz w:val="22"/>
          <w:szCs w:val="22"/>
        </w:rPr>
      </w:pPr>
    </w:p>
    <w:p w:rsidR="00C926A0" w:rsidRPr="00993181" w:rsidRDefault="00C926A0" w:rsidP="00C926A0">
      <w:pPr>
        <w:spacing w:line="276" w:lineRule="auto"/>
        <w:jc w:val="center"/>
        <w:rPr>
          <w:rFonts w:ascii="Palatino Linotype" w:hAnsi="Palatino Linotype"/>
          <w:sz w:val="22"/>
          <w:szCs w:val="22"/>
        </w:rPr>
      </w:pPr>
      <w:r w:rsidRPr="00993181">
        <w:rPr>
          <w:rFonts w:ascii="Palatino Linotype" w:hAnsi="Palatino Linotype"/>
          <w:b/>
          <w:sz w:val="22"/>
          <w:szCs w:val="22"/>
        </w:rPr>
        <w:lastRenderedPageBreak/>
        <w:t>EJECÚTESE:</w:t>
      </w:r>
    </w:p>
    <w:p w:rsidR="00C926A0" w:rsidRPr="00993181" w:rsidRDefault="00C926A0" w:rsidP="00C926A0">
      <w:pPr>
        <w:spacing w:line="276" w:lineRule="auto"/>
        <w:ind w:left="51"/>
        <w:jc w:val="center"/>
        <w:rPr>
          <w:rFonts w:ascii="Palatino Linotype" w:hAnsi="Palatino Linotype"/>
          <w:sz w:val="22"/>
          <w:szCs w:val="22"/>
        </w:rPr>
      </w:pPr>
    </w:p>
    <w:p w:rsidR="00C926A0" w:rsidRPr="00993181" w:rsidRDefault="00C926A0" w:rsidP="00C926A0">
      <w:pPr>
        <w:spacing w:line="276" w:lineRule="auto"/>
        <w:ind w:left="51"/>
        <w:jc w:val="center"/>
        <w:rPr>
          <w:rFonts w:ascii="Palatino Linotype" w:hAnsi="Palatino Linotype"/>
          <w:sz w:val="22"/>
          <w:szCs w:val="22"/>
        </w:rPr>
      </w:pPr>
    </w:p>
    <w:p w:rsidR="00C926A0" w:rsidRPr="00993181" w:rsidRDefault="00C926A0" w:rsidP="00C926A0">
      <w:pPr>
        <w:spacing w:line="276" w:lineRule="auto"/>
        <w:ind w:left="51"/>
        <w:jc w:val="center"/>
        <w:rPr>
          <w:rFonts w:ascii="Palatino Linotype" w:hAnsi="Palatino Linotype"/>
          <w:sz w:val="22"/>
          <w:szCs w:val="22"/>
        </w:rPr>
      </w:pPr>
    </w:p>
    <w:p w:rsidR="00C926A0" w:rsidRPr="00993181" w:rsidRDefault="00C926A0" w:rsidP="00C926A0">
      <w:pPr>
        <w:spacing w:line="276" w:lineRule="auto"/>
        <w:ind w:left="51"/>
        <w:jc w:val="center"/>
        <w:rPr>
          <w:rFonts w:ascii="Palatino Linotype" w:hAnsi="Palatino Linotype"/>
          <w:sz w:val="22"/>
          <w:szCs w:val="22"/>
        </w:rPr>
      </w:pPr>
      <w:r w:rsidRPr="00993181">
        <w:rPr>
          <w:rFonts w:ascii="Palatino Linotype" w:hAnsi="Palatino Linotype"/>
          <w:sz w:val="22"/>
          <w:szCs w:val="22"/>
        </w:rPr>
        <w:t xml:space="preserve">Dr. </w:t>
      </w:r>
      <w:r w:rsidR="00252078" w:rsidRPr="00993181">
        <w:rPr>
          <w:rFonts w:ascii="Palatino Linotype" w:hAnsi="Palatino Linotype"/>
          <w:sz w:val="22"/>
          <w:szCs w:val="22"/>
        </w:rPr>
        <w:t>Santiago Guarderas Izquierdo</w:t>
      </w:r>
    </w:p>
    <w:p w:rsidR="00C926A0" w:rsidRPr="00993181" w:rsidRDefault="00C926A0" w:rsidP="00C926A0">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993181">
        <w:rPr>
          <w:rFonts w:ascii="Palatino Linotype" w:eastAsia="Palatino Linotype" w:hAnsi="Palatino Linotype" w:cs="Palatino Linotype"/>
          <w:b/>
          <w:color w:val="000000"/>
          <w:sz w:val="22"/>
          <w:szCs w:val="22"/>
          <w:lang w:eastAsia="es-EC"/>
        </w:rPr>
        <w:t>ALCALDE DEL DISTRITO METROPOLITANO DE QUITO</w:t>
      </w:r>
    </w:p>
    <w:p w:rsidR="00C926A0" w:rsidRPr="00993181" w:rsidRDefault="00C926A0" w:rsidP="00C926A0">
      <w:pPr>
        <w:spacing w:line="276" w:lineRule="auto"/>
        <w:jc w:val="center"/>
        <w:rPr>
          <w:rFonts w:ascii="Palatino Linotype" w:hAnsi="Palatino Linotype"/>
          <w:sz w:val="22"/>
          <w:szCs w:val="22"/>
        </w:rPr>
      </w:pPr>
    </w:p>
    <w:p w:rsidR="00C926A0" w:rsidRPr="00993181" w:rsidRDefault="00C926A0" w:rsidP="00C926A0">
      <w:pPr>
        <w:spacing w:line="276" w:lineRule="auto"/>
        <w:ind w:left="-5"/>
        <w:jc w:val="both"/>
        <w:rPr>
          <w:rFonts w:ascii="Palatino Linotype" w:hAnsi="Palatino Linotype"/>
          <w:sz w:val="22"/>
          <w:szCs w:val="22"/>
        </w:rPr>
      </w:pPr>
      <w:r w:rsidRPr="00993181">
        <w:rPr>
          <w:rFonts w:ascii="Palatino Linotype" w:hAnsi="Palatino Linotype"/>
          <w:b/>
          <w:sz w:val="22"/>
          <w:szCs w:val="22"/>
        </w:rPr>
        <w:t>CERTIFICO,</w:t>
      </w:r>
      <w:r w:rsidRPr="00993181">
        <w:rPr>
          <w:rFonts w:ascii="Palatino Linotype" w:hAnsi="Palatino Linotype"/>
          <w:sz w:val="22"/>
          <w:szCs w:val="22"/>
        </w:rPr>
        <w:t xml:space="preserve"> que la presente resolución fue discutida y aprobada en </w:t>
      </w:r>
      <w:r w:rsidR="005A6B15" w:rsidRPr="00993181">
        <w:rPr>
          <w:rFonts w:ascii="Palatino Linotype" w:hAnsi="Palatino Linotype"/>
          <w:sz w:val="22"/>
          <w:szCs w:val="22"/>
        </w:rPr>
        <w:t xml:space="preserve">la sesión </w:t>
      </w:r>
      <w:r w:rsidRPr="00993181">
        <w:rPr>
          <w:rFonts w:ascii="Palatino Linotype" w:hAnsi="Palatino Linotype"/>
          <w:sz w:val="22"/>
          <w:szCs w:val="22"/>
        </w:rPr>
        <w:t xml:space="preserve">ordinaria del Concejo Metropolitano de Quito, el </w:t>
      </w:r>
      <w:r w:rsidR="005A6B15" w:rsidRPr="00993181">
        <w:rPr>
          <w:rFonts w:ascii="Palatino Linotype" w:hAnsi="Palatino Linotype"/>
          <w:sz w:val="22"/>
          <w:szCs w:val="22"/>
        </w:rPr>
        <w:t xml:space="preserve">xx </w:t>
      </w:r>
      <w:r w:rsidRPr="00993181">
        <w:rPr>
          <w:rFonts w:ascii="Palatino Linotype" w:hAnsi="Palatino Linotype"/>
          <w:sz w:val="22"/>
          <w:szCs w:val="22"/>
        </w:rPr>
        <w:t xml:space="preserve">de </w:t>
      </w:r>
      <w:r w:rsidR="00252078" w:rsidRPr="00993181">
        <w:rPr>
          <w:rFonts w:ascii="Palatino Linotype" w:hAnsi="Palatino Linotype"/>
          <w:sz w:val="22"/>
          <w:szCs w:val="22"/>
        </w:rPr>
        <w:t>xx de 2022</w:t>
      </w:r>
      <w:r w:rsidRPr="00993181">
        <w:rPr>
          <w:rFonts w:ascii="Palatino Linotype" w:hAnsi="Palatino Linotype"/>
          <w:sz w:val="22"/>
          <w:szCs w:val="22"/>
        </w:rPr>
        <w:t xml:space="preserve">; y, suscrita por el Dr. </w:t>
      </w:r>
      <w:r w:rsidR="00252078" w:rsidRPr="00993181">
        <w:rPr>
          <w:rFonts w:ascii="Palatino Linotype" w:hAnsi="Palatino Linotype"/>
          <w:sz w:val="22"/>
          <w:szCs w:val="22"/>
        </w:rPr>
        <w:t>Santiago Guarderas Izquierdo</w:t>
      </w:r>
      <w:r w:rsidRPr="00993181">
        <w:rPr>
          <w:rFonts w:ascii="Palatino Linotype" w:hAnsi="Palatino Linotype"/>
          <w:sz w:val="22"/>
          <w:szCs w:val="22"/>
        </w:rPr>
        <w:t xml:space="preserve">, Alcalde del Distrito Metropolitano </w:t>
      </w:r>
      <w:r w:rsidR="00252078" w:rsidRPr="00993181">
        <w:rPr>
          <w:rFonts w:ascii="Palatino Linotype" w:hAnsi="Palatino Linotype"/>
          <w:sz w:val="22"/>
          <w:szCs w:val="22"/>
        </w:rPr>
        <w:t>de Quito, el xx de xx de 2022</w:t>
      </w:r>
      <w:r w:rsidRPr="00993181">
        <w:rPr>
          <w:rFonts w:ascii="Palatino Linotype" w:hAnsi="Palatino Linotype"/>
          <w:sz w:val="22"/>
          <w:szCs w:val="22"/>
        </w:rPr>
        <w:t xml:space="preserve">. </w:t>
      </w:r>
    </w:p>
    <w:p w:rsidR="00C926A0" w:rsidRPr="00993181" w:rsidRDefault="00C926A0" w:rsidP="00C926A0">
      <w:pPr>
        <w:spacing w:line="276" w:lineRule="auto"/>
        <w:jc w:val="both"/>
        <w:rPr>
          <w:rFonts w:ascii="Palatino Linotype" w:hAnsi="Palatino Linotype"/>
          <w:sz w:val="22"/>
          <w:szCs w:val="22"/>
        </w:rPr>
      </w:pPr>
      <w:r w:rsidRPr="00993181">
        <w:rPr>
          <w:rFonts w:ascii="Palatino Linotype" w:hAnsi="Palatino Linotype"/>
          <w:b/>
          <w:sz w:val="22"/>
          <w:szCs w:val="22"/>
        </w:rPr>
        <w:t xml:space="preserve"> </w:t>
      </w:r>
    </w:p>
    <w:p w:rsidR="00C926A0" w:rsidRPr="00993181" w:rsidRDefault="00C926A0" w:rsidP="00C926A0">
      <w:pPr>
        <w:spacing w:line="276" w:lineRule="auto"/>
        <w:ind w:left="-5"/>
        <w:jc w:val="both"/>
        <w:rPr>
          <w:rFonts w:ascii="Palatino Linotype" w:hAnsi="Palatino Linotype"/>
          <w:sz w:val="22"/>
          <w:szCs w:val="22"/>
          <w:highlight w:val="yellow"/>
        </w:rPr>
      </w:pPr>
      <w:r w:rsidRPr="00993181">
        <w:rPr>
          <w:rFonts w:ascii="Palatino Linotype" w:hAnsi="Palatino Linotype"/>
          <w:b/>
          <w:sz w:val="22"/>
          <w:szCs w:val="22"/>
        </w:rPr>
        <w:t xml:space="preserve">Lo certifico. - </w:t>
      </w:r>
      <w:r w:rsidRPr="00993181">
        <w:rPr>
          <w:rFonts w:ascii="Palatino Linotype" w:hAnsi="Palatino Linotype"/>
          <w:sz w:val="22"/>
          <w:szCs w:val="22"/>
        </w:rPr>
        <w:t xml:space="preserve">Distrito Metropolitano de Quito,. </w:t>
      </w:r>
    </w:p>
    <w:p w:rsidR="00C926A0" w:rsidRPr="00993181" w:rsidRDefault="00C926A0" w:rsidP="00C926A0">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EE4C7B" w:rsidRPr="00993181" w:rsidRDefault="00EE4C7B" w:rsidP="00C926A0">
      <w:pPr>
        <w:spacing w:line="276" w:lineRule="auto"/>
        <w:jc w:val="both"/>
        <w:rPr>
          <w:rFonts w:ascii="Palatino Linotype" w:hAnsi="Palatino Linotype"/>
          <w:sz w:val="22"/>
          <w:szCs w:val="22"/>
          <w:highlight w:val="yellow"/>
        </w:rPr>
      </w:pPr>
    </w:p>
    <w:p w:rsidR="00C926A0" w:rsidRPr="00993181" w:rsidRDefault="00C926A0" w:rsidP="00C926A0">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C926A0" w:rsidRPr="00993181" w:rsidRDefault="00C926A0" w:rsidP="00C926A0">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C926A0" w:rsidRPr="00993181" w:rsidRDefault="00C926A0" w:rsidP="00C926A0">
      <w:pPr>
        <w:spacing w:line="276" w:lineRule="auto"/>
        <w:jc w:val="center"/>
        <w:rPr>
          <w:rFonts w:ascii="Palatino Linotype" w:hAnsi="Palatino Linotype"/>
          <w:sz w:val="22"/>
          <w:szCs w:val="22"/>
        </w:rPr>
      </w:pPr>
      <w:r w:rsidRPr="00993181">
        <w:rPr>
          <w:rFonts w:ascii="Palatino Linotype" w:hAnsi="Palatino Linotype"/>
          <w:sz w:val="22"/>
          <w:szCs w:val="22"/>
        </w:rPr>
        <w:t xml:space="preserve">Abg. </w:t>
      </w:r>
      <w:r w:rsidR="00EE4C7B" w:rsidRPr="00993181">
        <w:rPr>
          <w:rFonts w:ascii="Palatino Linotype" w:hAnsi="Palatino Linotype"/>
          <w:sz w:val="22"/>
          <w:szCs w:val="22"/>
        </w:rPr>
        <w:t>Pablo Santillán Paredes</w:t>
      </w:r>
    </w:p>
    <w:p w:rsidR="00C926A0" w:rsidRPr="00993181" w:rsidRDefault="00253AA5" w:rsidP="00C926A0">
      <w:pPr>
        <w:spacing w:line="276" w:lineRule="auto"/>
        <w:jc w:val="center"/>
        <w:rPr>
          <w:rFonts w:ascii="Palatino Linotype" w:eastAsia="Calibri" w:hAnsi="Palatino Linotype"/>
          <w:b/>
          <w:sz w:val="22"/>
          <w:szCs w:val="22"/>
          <w:lang w:eastAsia="en-US"/>
        </w:rPr>
      </w:pPr>
      <w:r w:rsidRPr="00993181">
        <w:rPr>
          <w:rFonts w:ascii="Palatino Linotype" w:eastAsia="Calibri" w:hAnsi="Palatino Linotype"/>
          <w:b/>
          <w:sz w:val="22"/>
          <w:szCs w:val="22"/>
          <w:lang w:eastAsia="en-US"/>
        </w:rPr>
        <w:t>SECRETARIO</w:t>
      </w:r>
      <w:r w:rsidR="00C926A0" w:rsidRPr="00993181">
        <w:rPr>
          <w:rFonts w:ascii="Palatino Linotype" w:eastAsia="Calibri" w:hAnsi="Palatino Linotype"/>
          <w:b/>
          <w:sz w:val="22"/>
          <w:szCs w:val="22"/>
          <w:lang w:eastAsia="en-US"/>
        </w:rPr>
        <w:t xml:space="preserve"> GENERAL DEL CO</w:t>
      </w:r>
      <w:r w:rsidR="00EE4C7B" w:rsidRPr="00993181">
        <w:rPr>
          <w:rFonts w:ascii="Palatino Linotype" w:eastAsia="Calibri" w:hAnsi="Palatino Linotype"/>
          <w:b/>
          <w:sz w:val="22"/>
          <w:szCs w:val="22"/>
          <w:lang w:eastAsia="en-US"/>
        </w:rPr>
        <w:t>NCEJO METROPOLITANO DE QUITO</w:t>
      </w:r>
    </w:p>
    <w:p w:rsidR="00C926A0" w:rsidRPr="00993181" w:rsidRDefault="00C926A0" w:rsidP="00C926A0">
      <w:pPr>
        <w:pStyle w:val="Sinespaciado"/>
        <w:jc w:val="center"/>
        <w:rPr>
          <w:rFonts w:ascii="Palatino Linotype" w:hAnsi="Palatino Linotype"/>
          <w:b/>
          <w:sz w:val="22"/>
          <w:szCs w:val="22"/>
        </w:rPr>
      </w:pPr>
    </w:p>
    <w:p w:rsidR="00751D1C" w:rsidRPr="00993181" w:rsidRDefault="00751D1C">
      <w:pPr>
        <w:rPr>
          <w:rFonts w:ascii="Palatino Linotype" w:hAnsi="Palatino Linotype"/>
          <w:sz w:val="22"/>
          <w:szCs w:val="22"/>
        </w:rPr>
      </w:pPr>
    </w:p>
    <w:sectPr w:rsidR="00751D1C" w:rsidRPr="00993181"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D24" w:rsidRDefault="00A35D24">
      <w:r>
        <w:separator/>
      </w:r>
    </w:p>
  </w:endnote>
  <w:endnote w:type="continuationSeparator" w:id="0">
    <w:p w:rsidR="00A35D24" w:rsidRDefault="00A3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C926A0">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A23206">
              <w:rPr>
                <w:rFonts w:ascii="Palatino Linotype" w:hAnsi="Palatino Linotype"/>
                <w:b/>
                <w:bCs/>
                <w:noProof/>
                <w:sz w:val="20"/>
                <w:szCs w:val="20"/>
              </w:rPr>
              <w:t>6</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A23206">
              <w:rPr>
                <w:rFonts w:ascii="Palatino Linotype" w:hAnsi="Palatino Linotype"/>
                <w:b/>
                <w:bCs/>
                <w:noProof/>
                <w:sz w:val="20"/>
                <w:szCs w:val="20"/>
              </w:rPr>
              <w:t>7</w:t>
            </w:r>
            <w:r w:rsidRPr="00707DE5">
              <w:rPr>
                <w:rFonts w:ascii="Palatino Linotype" w:hAnsi="Palatino Linotype"/>
                <w:b/>
                <w:bCs/>
                <w:sz w:val="20"/>
                <w:szCs w:val="20"/>
              </w:rPr>
              <w:fldChar w:fldCharType="end"/>
            </w:r>
          </w:p>
          <w:p w:rsidR="005D2467" w:rsidRPr="008479FB" w:rsidRDefault="00A35D24">
            <w:pPr>
              <w:pStyle w:val="Piedepgina"/>
              <w:jc w:val="right"/>
              <w:rPr>
                <w:rFonts w:ascii="Palatino Linotype" w:hAnsi="Palatino Linotype"/>
                <w:sz w:val="20"/>
                <w:szCs w:val="20"/>
              </w:rPr>
            </w:pPr>
          </w:p>
        </w:sdtContent>
      </w:sdt>
    </w:sdtContent>
  </w:sdt>
  <w:p w:rsidR="005D2467" w:rsidRPr="008479FB" w:rsidRDefault="00A35D24">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D24" w:rsidRDefault="00A35D24">
      <w:r>
        <w:separator/>
      </w:r>
    </w:p>
  </w:footnote>
  <w:footnote w:type="continuationSeparator" w:id="0">
    <w:p w:rsidR="00A35D24" w:rsidRDefault="00A35D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A35D24"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A35D24"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A35D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0"/>
    <w:rsid w:val="00063D30"/>
    <w:rsid w:val="000A6FF4"/>
    <w:rsid w:val="000A70A0"/>
    <w:rsid w:val="000E205E"/>
    <w:rsid w:val="00115787"/>
    <w:rsid w:val="0013405F"/>
    <w:rsid w:val="00144F8A"/>
    <w:rsid w:val="001B2FFD"/>
    <w:rsid w:val="001C1FC7"/>
    <w:rsid w:val="001C7456"/>
    <w:rsid w:val="001F679D"/>
    <w:rsid w:val="001F733D"/>
    <w:rsid w:val="00252078"/>
    <w:rsid w:val="00253AA5"/>
    <w:rsid w:val="00264155"/>
    <w:rsid w:val="002D4C5C"/>
    <w:rsid w:val="002F7AF5"/>
    <w:rsid w:val="00306191"/>
    <w:rsid w:val="00313677"/>
    <w:rsid w:val="00336073"/>
    <w:rsid w:val="00345885"/>
    <w:rsid w:val="003A3AD1"/>
    <w:rsid w:val="004B008D"/>
    <w:rsid w:val="004F5036"/>
    <w:rsid w:val="00532857"/>
    <w:rsid w:val="005A6B15"/>
    <w:rsid w:val="005B7C5B"/>
    <w:rsid w:val="005C733B"/>
    <w:rsid w:val="005D5471"/>
    <w:rsid w:val="00636664"/>
    <w:rsid w:val="00673059"/>
    <w:rsid w:val="00677109"/>
    <w:rsid w:val="006E34DC"/>
    <w:rsid w:val="00745751"/>
    <w:rsid w:val="00751D1C"/>
    <w:rsid w:val="007B4D6C"/>
    <w:rsid w:val="00854CBC"/>
    <w:rsid w:val="008834D1"/>
    <w:rsid w:val="00893065"/>
    <w:rsid w:val="00893F13"/>
    <w:rsid w:val="008B4153"/>
    <w:rsid w:val="00907185"/>
    <w:rsid w:val="00953717"/>
    <w:rsid w:val="00962351"/>
    <w:rsid w:val="0097359A"/>
    <w:rsid w:val="00993181"/>
    <w:rsid w:val="0099702E"/>
    <w:rsid w:val="009E1D0C"/>
    <w:rsid w:val="00A23206"/>
    <w:rsid w:val="00A35D24"/>
    <w:rsid w:val="00A42FBD"/>
    <w:rsid w:val="00A56888"/>
    <w:rsid w:val="00AC0982"/>
    <w:rsid w:val="00AC4B2C"/>
    <w:rsid w:val="00B35D39"/>
    <w:rsid w:val="00B5446C"/>
    <w:rsid w:val="00B748ED"/>
    <w:rsid w:val="00BA63E5"/>
    <w:rsid w:val="00C4735F"/>
    <w:rsid w:val="00C82C59"/>
    <w:rsid w:val="00C926A0"/>
    <w:rsid w:val="00CB5779"/>
    <w:rsid w:val="00CF748D"/>
    <w:rsid w:val="00D23C29"/>
    <w:rsid w:val="00D4445E"/>
    <w:rsid w:val="00D57722"/>
    <w:rsid w:val="00DA4995"/>
    <w:rsid w:val="00DB552C"/>
    <w:rsid w:val="00DC5625"/>
    <w:rsid w:val="00DD0991"/>
    <w:rsid w:val="00E332EA"/>
    <w:rsid w:val="00E81779"/>
    <w:rsid w:val="00EE4C7B"/>
    <w:rsid w:val="00F33C5B"/>
    <w:rsid w:val="00FA7F92"/>
    <w:rsid w:val="00FB2C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96BC"/>
  <w15:docId w15:val="{056DDC9B-0919-4E0E-AF71-A543C73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A0"/>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926A0"/>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C926A0"/>
    <w:rPr>
      <w:sz w:val="20"/>
      <w:szCs w:val="20"/>
      <w:lang w:val="es-EC"/>
    </w:rPr>
  </w:style>
  <w:style w:type="paragraph" w:styleId="Piedepgina">
    <w:name w:val="footer"/>
    <w:basedOn w:val="Normal"/>
    <w:link w:val="PiedepginaCar"/>
    <w:uiPriority w:val="99"/>
    <w:unhideWhenUsed/>
    <w:rsid w:val="00C926A0"/>
    <w:pPr>
      <w:tabs>
        <w:tab w:val="center" w:pos="4252"/>
        <w:tab w:val="right" w:pos="8504"/>
      </w:tabs>
    </w:pPr>
  </w:style>
  <w:style w:type="character" w:customStyle="1" w:styleId="PiedepginaCar">
    <w:name w:val="Pie de página Car"/>
    <w:basedOn w:val="Fuentedeprrafopredeter"/>
    <w:link w:val="Piedepgina"/>
    <w:uiPriority w:val="99"/>
    <w:rsid w:val="00C926A0"/>
    <w:rPr>
      <w:rFonts w:ascii="Times New Roman" w:eastAsia="Times New Roman" w:hAnsi="Times New Roman" w:cs="Times New Roman"/>
      <w:sz w:val="24"/>
      <w:szCs w:val="24"/>
      <w:lang w:val="es-EC" w:eastAsia="es-ES_tradnl"/>
    </w:rPr>
  </w:style>
  <w:style w:type="paragraph" w:styleId="Encabezado">
    <w:name w:val="header"/>
    <w:basedOn w:val="Normal"/>
    <w:link w:val="EncabezadoCar"/>
    <w:uiPriority w:val="99"/>
    <w:unhideWhenUsed/>
    <w:rsid w:val="00C926A0"/>
    <w:pPr>
      <w:tabs>
        <w:tab w:val="center" w:pos="4419"/>
        <w:tab w:val="right" w:pos="8838"/>
      </w:tabs>
    </w:pPr>
  </w:style>
  <w:style w:type="character" w:customStyle="1" w:styleId="EncabezadoCar">
    <w:name w:val="Encabezado Car"/>
    <w:basedOn w:val="Fuentedeprrafopredeter"/>
    <w:link w:val="Encabezado"/>
    <w:uiPriority w:val="99"/>
    <w:rsid w:val="00C926A0"/>
    <w:rPr>
      <w:rFonts w:ascii="Times New Roman" w:eastAsia="Times New Roman" w:hAnsi="Times New Roman" w:cs="Times New Roman"/>
      <w:sz w:val="24"/>
      <w:szCs w:val="24"/>
      <w:lang w:val="es-EC" w:eastAsia="es-ES_tradnl"/>
    </w:rPr>
  </w:style>
  <w:style w:type="paragraph" w:styleId="NormalWeb">
    <w:name w:val="Normal (Web)"/>
    <w:basedOn w:val="Normal"/>
    <w:uiPriority w:val="99"/>
    <w:unhideWhenUsed/>
    <w:rsid w:val="00C926A0"/>
    <w:pPr>
      <w:spacing w:before="100" w:beforeAutospacing="1" w:after="100" w:afterAutospacing="1"/>
    </w:pPr>
  </w:style>
  <w:style w:type="paragraph" w:customStyle="1" w:styleId="Default">
    <w:name w:val="Default"/>
    <w:rsid w:val="001F733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2254</Words>
  <Characters>12400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80</cp:revision>
  <dcterms:created xsi:type="dcterms:W3CDTF">2021-03-30T15:44:00Z</dcterms:created>
  <dcterms:modified xsi:type="dcterms:W3CDTF">2022-08-18T01:02:00Z</dcterms:modified>
</cp:coreProperties>
</file>