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797BD8" w:rsidRPr="002C5B9E" w:rsidRDefault="0030679D" w:rsidP="007A5138">
      <w:pPr>
        <w:autoSpaceDE w:val="0"/>
        <w:autoSpaceDN w:val="0"/>
        <w:adjustRightInd w:val="0"/>
        <w:ind w:left="709" w:hanging="709"/>
        <w:mirrorIndents/>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mediante</w:t>
      </w:r>
      <w:r w:rsidR="00062CA9">
        <w:rPr>
          <w:rFonts w:ascii="Palatino Linotype" w:hAnsi="Palatino Linotype"/>
          <w:sz w:val="22"/>
          <w:szCs w:val="22"/>
        </w:rPr>
        <w:t xml:space="preserve"> </w:t>
      </w:r>
      <w:r w:rsidR="00E73740">
        <w:rPr>
          <w:rFonts w:ascii="Palatino Linotype" w:eastAsiaTheme="minorHAnsi" w:hAnsi="Palatino Linotype"/>
          <w:sz w:val="22"/>
          <w:szCs w:val="22"/>
          <w:lang w:val="es-EC" w:eastAsia="en-US"/>
        </w:rPr>
        <w:t xml:space="preserve">solicitud </w:t>
      </w:r>
      <w:r w:rsidR="00E73740" w:rsidRPr="00C0007E">
        <w:rPr>
          <w:rFonts w:ascii="Palatino Linotype" w:eastAsiaTheme="minorHAnsi" w:hAnsi="Palatino Linotype"/>
          <w:sz w:val="22"/>
          <w:szCs w:val="22"/>
          <w:lang w:val="es-EC" w:eastAsia="en-US"/>
        </w:rPr>
        <w:t xml:space="preserve">de 29 de junio de 2021, la señora Mayra </w:t>
      </w:r>
      <w:r w:rsidR="00E73740">
        <w:rPr>
          <w:rFonts w:ascii="Palatino Linotype" w:eastAsiaTheme="minorHAnsi" w:hAnsi="Palatino Linotype"/>
          <w:sz w:val="22"/>
          <w:szCs w:val="22"/>
          <w:lang w:val="es-EC" w:eastAsia="en-US"/>
        </w:rPr>
        <w:t xml:space="preserve">Irene </w:t>
      </w:r>
      <w:proofErr w:type="spellStart"/>
      <w:r w:rsidR="00E73740">
        <w:rPr>
          <w:rFonts w:ascii="Palatino Linotype" w:eastAsiaTheme="minorHAnsi" w:hAnsi="Palatino Linotype"/>
          <w:sz w:val="22"/>
          <w:szCs w:val="22"/>
          <w:lang w:val="es-EC" w:eastAsia="en-US"/>
        </w:rPr>
        <w:t>Malán</w:t>
      </w:r>
      <w:proofErr w:type="spellEnd"/>
      <w:r w:rsidR="00E73740">
        <w:rPr>
          <w:rFonts w:ascii="Palatino Linotype" w:eastAsiaTheme="minorHAnsi" w:hAnsi="Palatino Linotype"/>
          <w:sz w:val="22"/>
          <w:szCs w:val="22"/>
          <w:lang w:val="es-EC" w:eastAsia="en-US"/>
        </w:rPr>
        <w:t xml:space="preserve"> Samaniego, solicita</w:t>
      </w:r>
      <w:r w:rsidR="00E73740" w:rsidRPr="00C0007E">
        <w:rPr>
          <w:rFonts w:ascii="Palatino Linotype" w:eastAsiaTheme="minorHAnsi" w:hAnsi="Palatino Linotype"/>
          <w:sz w:val="22"/>
          <w:szCs w:val="22"/>
          <w:lang w:val="es-EC" w:eastAsia="en-US"/>
        </w:rPr>
        <w:t xml:space="preserve"> se emita por</w:t>
      </w:r>
      <w:r w:rsidR="00E73740">
        <w:rPr>
          <w:rFonts w:ascii="Palatino Linotype" w:eastAsiaTheme="minorHAnsi" w:hAnsi="Palatino Linotype"/>
          <w:sz w:val="22"/>
          <w:szCs w:val="22"/>
          <w:lang w:val="es-EC" w:eastAsia="en-US"/>
        </w:rPr>
        <w:t xml:space="preserve"> </w:t>
      </w:r>
      <w:r w:rsidR="00E73740" w:rsidRPr="00C0007E">
        <w:rPr>
          <w:rFonts w:ascii="Palatino Linotype" w:eastAsiaTheme="minorHAnsi" w:hAnsi="Palatino Linotype"/>
          <w:sz w:val="22"/>
          <w:szCs w:val="22"/>
          <w:lang w:val="es-EC" w:eastAsia="en-US"/>
        </w:rPr>
        <w:t>parte del Concejo Metropolitano de Quito informe de acuerdo a lo previsto en el artículo 473 del Código</w:t>
      </w:r>
      <w:r w:rsidR="00E73740">
        <w:rPr>
          <w:rFonts w:ascii="Palatino Linotype" w:eastAsiaTheme="minorHAnsi" w:hAnsi="Palatino Linotype"/>
          <w:sz w:val="22"/>
          <w:szCs w:val="22"/>
          <w:lang w:val="es-EC" w:eastAsia="en-US"/>
        </w:rPr>
        <w:t xml:space="preserve"> </w:t>
      </w:r>
      <w:r w:rsidR="00E73740" w:rsidRPr="00C0007E">
        <w:rPr>
          <w:rFonts w:ascii="Palatino Linotype" w:eastAsiaTheme="minorHAnsi" w:hAnsi="Palatino Linotype"/>
          <w:sz w:val="22"/>
          <w:szCs w:val="22"/>
          <w:lang w:val="es-EC" w:eastAsia="en-US"/>
        </w:rPr>
        <w:t>Orgánico de Organización Territorial, Autonomía y Descentralización, respecto de los predios Nos.</w:t>
      </w:r>
      <w:r w:rsidR="00E73740">
        <w:rPr>
          <w:rFonts w:ascii="Palatino Linotype" w:eastAsiaTheme="minorHAnsi" w:hAnsi="Palatino Linotype"/>
          <w:sz w:val="22"/>
          <w:szCs w:val="22"/>
          <w:lang w:val="es-EC" w:eastAsia="en-US"/>
        </w:rPr>
        <w:t xml:space="preserve"> </w:t>
      </w:r>
      <w:r w:rsidR="00E73740" w:rsidRPr="00C0007E">
        <w:rPr>
          <w:rFonts w:ascii="Palatino Linotype" w:eastAsiaTheme="minorHAnsi" w:hAnsi="Palatino Linotype"/>
          <w:sz w:val="22"/>
          <w:szCs w:val="22"/>
          <w:lang w:val="es-EC" w:eastAsia="en-US"/>
        </w:rPr>
        <w:t>23278 y 51338, ubicados en la parroquia Centro Histórico</w:t>
      </w:r>
      <w:r w:rsidR="00AA6215">
        <w:rPr>
          <w:rFonts w:ascii="Palatino Linotype" w:eastAsiaTheme="minorHAnsi" w:hAnsi="Palatino Linotype"/>
          <w:sz w:val="22"/>
          <w:szCs w:val="22"/>
          <w:lang w:val="es-EC" w:eastAsia="en-US"/>
        </w:rPr>
        <w:t xml:space="preserve">; </w:t>
      </w:r>
    </w:p>
    <w:p w:rsidR="0030679D" w:rsidRPr="00E83C98" w:rsidRDefault="0030679D"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275A1E" w:rsidRPr="00295128" w:rsidRDefault="00D3174E" w:rsidP="00275A1E">
      <w:pPr>
        <w:autoSpaceDE w:val="0"/>
        <w:autoSpaceDN w:val="0"/>
        <w:adjustRightInd w:val="0"/>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mediante</w:t>
      </w:r>
      <w:bookmarkStart w:id="0" w:name="_Hlk51947053"/>
      <w:r w:rsidR="00031EBE">
        <w:rPr>
          <w:rFonts w:ascii="Palatino Linotype" w:hAnsi="Palatino Linotype"/>
          <w:sz w:val="22"/>
          <w:szCs w:val="22"/>
        </w:rPr>
        <w:t xml:space="preserve"> </w:t>
      </w:r>
      <w:r w:rsidR="00275A1E" w:rsidRPr="00236867">
        <w:rPr>
          <w:rFonts w:ascii="Palatino Linotype" w:hAnsi="Palatino Linotype"/>
          <w:iCs/>
          <w:sz w:val="22"/>
          <w:szCs w:val="22"/>
          <w:lang w:val="es-EC"/>
        </w:rPr>
        <w:t>memorando No. GADDMQ-AZMS-DGC-2021-386-M del 14 de julio del 2021 el Ing. Roberto</w:t>
      </w:r>
      <w:r w:rsidR="00275A1E">
        <w:rPr>
          <w:rFonts w:ascii="Palatino Linotype" w:hAnsi="Palatino Linotype"/>
          <w:iCs/>
          <w:sz w:val="22"/>
          <w:szCs w:val="22"/>
          <w:lang w:val="es-EC"/>
        </w:rPr>
        <w:t xml:space="preserve"> </w:t>
      </w:r>
      <w:r w:rsidR="00275A1E" w:rsidRPr="00236867">
        <w:rPr>
          <w:rFonts w:ascii="Palatino Linotype" w:hAnsi="Palatino Linotype"/>
          <w:iCs/>
          <w:sz w:val="22"/>
          <w:szCs w:val="22"/>
          <w:lang w:val="es-EC"/>
        </w:rPr>
        <w:t xml:space="preserve">Xavier Román </w:t>
      </w:r>
      <w:proofErr w:type="spellStart"/>
      <w:r w:rsidR="00275A1E" w:rsidRPr="00236867">
        <w:rPr>
          <w:rFonts w:ascii="Palatino Linotype" w:hAnsi="Palatino Linotype"/>
          <w:iCs/>
          <w:sz w:val="22"/>
          <w:szCs w:val="22"/>
          <w:lang w:val="es-EC"/>
        </w:rPr>
        <w:t>Román</w:t>
      </w:r>
      <w:proofErr w:type="spellEnd"/>
      <w:r w:rsidR="00275A1E" w:rsidRPr="00236867">
        <w:rPr>
          <w:rFonts w:ascii="Palatino Linotype" w:hAnsi="Palatino Linotype"/>
          <w:iCs/>
          <w:sz w:val="22"/>
          <w:szCs w:val="22"/>
          <w:lang w:val="es-EC"/>
        </w:rPr>
        <w:t>, Director de Gestión de Terri</w:t>
      </w:r>
      <w:r w:rsidR="00275A1E">
        <w:rPr>
          <w:rFonts w:ascii="Palatino Linotype" w:hAnsi="Palatino Linotype"/>
          <w:iCs/>
          <w:sz w:val="22"/>
          <w:szCs w:val="22"/>
          <w:lang w:val="es-EC"/>
        </w:rPr>
        <w:t>torio de la Administración Zonal Manuela Sáenz</w:t>
      </w:r>
      <w:r w:rsidR="00275A1E" w:rsidRPr="000A7522">
        <w:rPr>
          <w:rFonts w:ascii="Palatino Linotype" w:hAnsi="Palatino Linotype"/>
          <w:iCs/>
          <w:sz w:val="22"/>
          <w:szCs w:val="22"/>
          <w:lang w:val="es-EC"/>
        </w:rPr>
        <w:t>,</w:t>
      </w:r>
      <w:r w:rsidR="00275A1E">
        <w:rPr>
          <w:rFonts w:ascii="Palatino Linotype" w:hAnsi="Palatino Linotype"/>
          <w:iCs/>
          <w:sz w:val="22"/>
          <w:szCs w:val="22"/>
          <w:lang w:val="es-EC"/>
        </w:rPr>
        <w:t xml:space="preserve"> </w:t>
      </w:r>
      <w:r w:rsidR="00275A1E" w:rsidRPr="00295128">
        <w:rPr>
          <w:rFonts w:ascii="Palatino Linotype" w:hAnsi="Palatino Linotype"/>
          <w:iCs/>
          <w:sz w:val="22"/>
          <w:szCs w:val="22"/>
          <w:lang w:val="es-EC"/>
        </w:rPr>
        <w:t xml:space="preserve">señala: </w:t>
      </w:r>
    </w:p>
    <w:p w:rsidR="00275A1E" w:rsidRPr="00236867" w:rsidRDefault="00275A1E" w:rsidP="00275A1E">
      <w:pPr>
        <w:autoSpaceDE w:val="0"/>
        <w:autoSpaceDN w:val="0"/>
        <w:adjustRightInd w:val="0"/>
        <w:jc w:val="both"/>
        <w:rPr>
          <w:rFonts w:ascii="Palatino Linotype" w:hAnsi="Palatino Linotype"/>
          <w:iCs/>
          <w:sz w:val="22"/>
          <w:szCs w:val="22"/>
          <w:lang w:val="es-EC"/>
        </w:rPr>
      </w:pPr>
    </w:p>
    <w:p w:rsidR="00275A1E" w:rsidRPr="00A7261B" w:rsidRDefault="00275A1E" w:rsidP="00275A1E">
      <w:pPr>
        <w:autoSpaceDE w:val="0"/>
        <w:autoSpaceDN w:val="0"/>
        <w:adjustRightInd w:val="0"/>
        <w:ind w:left="708"/>
        <w:jc w:val="both"/>
        <w:rPr>
          <w:rFonts w:ascii="Palatino Linotype" w:eastAsiaTheme="minorHAnsi" w:hAnsi="Palatino Linotype"/>
          <w:b/>
          <w:bCs/>
          <w:i/>
          <w:iCs/>
          <w:sz w:val="22"/>
          <w:szCs w:val="22"/>
          <w:lang w:eastAsia="en-US"/>
        </w:rPr>
      </w:pPr>
      <w:r w:rsidRPr="00A7261B">
        <w:rPr>
          <w:rFonts w:ascii="Palatino Linotype" w:eastAsia="CIDFont+F5" w:hAnsi="Palatino Linotype" w:cs="CIDFont+F5"/>
          <w:i/>
          <w:sz w:val="22"/>
          <w:szCs w:val="22"/>
          <w:lang w:eastAsia="en-US"/>
        </w:rPr>
        <w:t xml:space="preserve"> “(...)</w:t>
      </w:r>
      <w:r>
        <w:rPr>
          <w:rFonts w:ascii="Palatino Linotype" w:eastAsiaTheme="minorHAnsi" w:hAnsi="Palatino Linotype"/>
          <w:i/>
          <w:iCs/>
          <w:sz w:val="22"/>
          <w:szCs w:val="22"/>
          <w:lang w:eastAsia="en-US"/>
        </w:rPr>
        <w:t xml:space="preserve"> </w:t>
      </w:r>
      <w:r w:rsidRPr="00A7261B">
        <w:rPr>
          <w:rFonts w:ascii="Palatino Linotype" w:eastAsiaTheme="minorHAnsi" w:hAnsi="Palatino Linotype"/>
          <w:b/>
          <w:bCs/>
          <w:i/>
          <w:iCs/>
          <w:sz w:val="22"/>
          <w:szCs w:val="22"/>
          <w:lang w:eastAsia="en-US"/>
        </w:rPr>
        <w:t>Predio 23278</w:t>
      </w:r>
    </w:p>
    <w:p w:rsidR="00275A1E" w:rsidRPr="00A7261B" w:rsidRDefault="00275A1E" w:rsidP="00275A1E">
      <w:pPr>
        <w:autoSpaceDE w:val="0"/>
        <w:autoSpaceDN w:val="0"/>
        <w:adjustRightInd w:val="0"/>
        <w:ind w:left="708"/>
        <w:jc w:val="both"/>
        <w:rPr>
          <w:rFonts w:ascii="Palatino Linotype" w:eastAsiaTheme="minorHAnsi" w:hAnsi="Palatino Linotype"/>
          <w:i/>
          <w:iCs/>
          <w:sz w:val="22"/>
          <w:szCs w:val="22"/>
          <w:lang w:eastAsia="en-US"/>
        </w:rPr>
      </w:pPr>
      <w:r w:rsidRPr="00A7261B">
        <w:rPr>
          <w:rFonts w:ascii="Palatino Linotype" w:eastAsiaTheme="minorHAnsi" w:hAnsi="Palatino Linotype"/>
          <w:i/>
          <w:iCs/>
          <w:sz w:val="22"/>
          <w:szCs w:val="22"/>
          <w:lang w:eastAsia="en-US"/>
        </w:rPr>
        <w:t>Al respecto, se informa que de acuerdo al IRM, el predio es de propiedad de MALAN ANDRANGO JOSE</w:t>
      </w:r>
      <w:r>
        <w:rPr>
          <w:rFonts w:ascii="Palatino Linotype" w:eastAsiaTheme="minorHAnsi" w:hAnsi="Palatino Linotype"/>
          <w:i/>
          <w:iCs/>
          <w:sz w:val="22"/>
          <w:szCs w:val="22"/>
          <w:lang w:eastAsia="en-US"/>
        </w:rPr>
        <w:t xml:space="preserve"> </w:t>
      </w:r>
      <w:r w:rsidRPr="00A7261B">
        <w:rPr>
          <w:rFonts w:ascii="Palatino Linotype" w:eastAsiaTheme="minorHAnsi" w:hAnsi="Palatino Linotype"/>
          <w:i/>
          <w:iCs/>
          <w:sz w:val="22"/>
          <w:szCs w:val="22"/>
          <w:lang w:eastAsia="en-US"/>
        </w:rPr>
        <w:t>SEGUNDO, y registra los siguientes datos:</w:t>
      </w:r>
    </w:p>
    <w:p w:rsidR="00275A1E" w:rsidRDefault="00275A1E" w:rsidP="00275A1E">
      <w:pPr>
        <w:autoSpaceDE w:val="0"/>
        <w:autoSpaceDN w:val="0"/>
        <w:adjustRightInd w:val="0"/>
        <w:ind w:left="708"/>
        <w:jc w:val="both"/>
        <w:rPr>
          <w:rFonts w:ascii="Palatino Linotype" w:eastAsiaTheme="minorHAnsi" w:hAnsi="Palatino Linotype"/>
          <w:i/>
          <w:iCs/>
          <w:sz w:val="22"/>
          <w:szCs w:val="22"/>
          <w:lang w:eastAsia="en-US"/>
        </w:rPr>
      </w:pPr>
      <w:r w:rsidRPr="00A7261B">
        <w:rPr>
          <w:rFonts w:ascii="Palatino Linotype" w:eastAsiaTheme="minorHAnsi" w:hAnsi="Palatino Linotype"/>
          <w:i/>
          <w:iCs/>
          <w:sz w:val="22"/>
          <w:szCs w:val="22"/>
          <w:lang w:eastAsia="en-US"/>
        </w:rPr>
        <w:t>(</w:t>
      </w:r>
      <w:r w:rsidRPr="00A7261B">
        <w:rPr>
          <w:rFonts w:ascii="Palatino Linotype" w:eastAsiaTheme="minorHAnsi" w:hAnsi="Palatino Linotype" w:cs="Symbol"/>
          <w:sz w:val="22"/>
          <w:szCs w:val="22"/>
          <w:lang w:eastAsia="en-US"/>
        </w:rPr>
        <w:t>¼</w:t>
      </w:r>
      <w:r w:rsidRPr="00A7261B">
        <w:rPr>
          <w:rFonts w:ascii="Palatino Linotype" w:eastAsiaTheme="minorHAnsi" w:hAnsi="Palatino Linotype"/>
          <w:i/>
          <w:iCs/>
          <w:sz w:val="22"/>
          <w:szCs w:val="22"/>
          <w:lang w:eastAsia="en-US"/>
        </w:rPr>
        <w:t>) El lote mínimo de acuerdo al IRM es de 200 m2 y el frente mínimo de 10.00 m; el mencionado</w:t>
      </w:r>
      <w:r>
        <w:rPr>
          <w:rFonts w:ascii="Palatino Linotype" w:eastAsiaTheme="minorHAnsi" w:hAnsi="Palatino Linotype"/>
          <w:i/>
          <w:iCs/>
          <w:sz w:val="22"/>
          <w:szCs w:val="22"/>
          <w:lang w:eastAsia="en-US"/>
        </w:rPr>
        <w:t xml:space="preserve"> </w:t>
      </w:r>
      <w:r w:rsidRPr="00A7261B">
        <w:rPr>
          <w:rFonts w:ascii="Palatino Linotype" w:eastAsiaTheme="minorHAnsi" w:hAnsi="Palatino Linotype"/>
          <w:i/>
          <w:iCs/>
          <w:sz w:val="22"/>
          <w:szCs w:val="22"/>
          <w:lang w:eastAsia="en-US"/>
        </w:rPr>
        <w:t xml:space="preserve">predio tiene un área de terreno según escritura de 240.00 </w:t>
      </w:r>
      <w:proofErr w:type="gramStart"/>
      <w:r w:rsidRPr="00A7261B">
        <w:rPr>
          <w:rFonts w:ascii="Palatino Linotype" w:eastAsiaTheme="minorHAnsi" w:hAnsi="Palatino Linotype"/>
          <w:i/>
          <w:iCs/>
          <w:sz w:val="22"/>
          <w:szCs w:val="22"/>
          <w:lang w:eastAsia="en-US"/>
        </w:rPr>
        <w:t>m2 ,</w:t>
      </w:r>
      <w:proofErr w:type="gramEnd"/>
      <w:r w:rsidRPr="00A7261B">
        <w:rPr>
          <w:rFonts w:ascii="Palatino Linotype" w:eastAsiaTheme="minorHAnsi" w:hAnsi="Palatino Linotype"/>
          <w:i/>
          <w:iCs/>
          <w:sz w:val="22"/>
          <w:szCs w:val="22"/>
          <w:lang w:eastAsia="en-US"/>
        </w:rPr>
        <w:t xml:space="preserve"> y un frente de 13.46 m. para poder</w:t>
      </w:r>
      <w:r>
        <w:rPr>
          <w:rFonts w:ascii="Palatino Linotype" w:eastAsiaTheme="minorHAnsi" w:hAnsi="Palatino Linotype"/>
          <w:i/>
          <w:iCs/>
          <w:sz w:val="22"/>
          <w:szCs w:val="22"/>
          <w:lang w:eastAsia="en-US"/>
        </w:rPr>
        <w:t xml:space="preserve"> </w:t>
      </w:r>
      <w:r w:rsidRPr="00A7261B">
        <w:rPr>
          <w:rFonts w:ascii="Palatino Linotype" w:eastAsiaTheme="minorHAnsi" w:hAnsi="Palatino Linotype"/>
          <w:i/>
          <w:iCs/>
          <w:sz w:val="22"/>
          <w:szCs w:val="22"/>
          <w:lang w:eastAsia="en-US"/>
        </w:rPr>
        <w:t>acceder al fraccionamiento el predio debería tener un área de 400 m 2 y un frente de 20.00 m 2 .</w:t>
      </w:r>
    </w:p>
    <w:p w:rsidR="00275A1E" w:rsidRPr="00A7261B" w:rsidRDefault="00275A1E" w:rsidP="00275A1E">
      <w:pPr>
        <w:autoSpaceDE w:val="0"/>
        <w:autoSpaceDN w:val="0"/>
        <w:adjustRightInd w:val="0"/>
        <w:ind w:left="708"/>
        <w:jc w:val="both"/>
        <w:rPr>
          <w:rFonts w:ascii="Palatino Linotype" w:eastAsiaTheme="minorHAnsi" w:hAnsi="Palatino Linotype"/>
          <w:i/>
          <w:iCs/>
          <w:sz w:val="22"/>
          <w:szCs w:val="22"/>
          <w:lang w:eastAsia="en-US"/>
        </w:rPr>
      </w:pPr>
    </w:p>
    <w:p w:rsidR="00275A1E" w:rsidRPr="00A7261B" w:rsidRDefault="00275A1E" w:rsidP="00275A1E">
      <w:pPr>
        <w:autoSpaceDE w:val="0"/>
        <w:autoSpaceDN w:val="0"/>
        <w:adjustRightInd w:val="0"/>
        <w:ind w:left="708"/>
        <w:jc w:val="both"/>
        <w:rPr>
          <w:rFonts w:ascii="Palatino Linotype" w:eastAsiaTheme="minorHAnsi" w:hAnsi="Palatino Linotype"/>
          <w:i/>
          <w:iCs/>
          <w:sz w:val="22"/>
          <w:szCs w:val="22"/>
          <w:lang w:eastAsia="en-US"/>
        </w:rPr>
      </w:pPr>
      <w:r w:rsidRPr="00A7261B">
        <w:rPr>
          <w:rFonts w:ascii="Palatino Linotype" w:eastAsiaTheme="minorHAnsi" w:hAnsi="Palatino Linotype"/>
          <w:i/>
          <w:iCs/>
          <w:sz w:val="22"/>
          <w:szCs w:val="22"/>
          <w:lang w:eastAsia="en-US"/>
        </w:rPr>
        <w:t>Por lo expuesto anteriormente, este predio no sería sujeto de fraccionamiento.</w:t>
      </w:r>
    </w:p>
    <w:p w:rsidR="00275A1E" w:rsidRPr="00A7261B" w:rsidRDefault="00275A1E" w:rsidP="00275A1E">
      <w:pPr>
        <w:autoSpaceDE w:val="0"/>
        <w:autoSpaceDN w:val="0"/>
        <w:adjustRightInd w:val="0"/>
        <w:ind w:left="708"/>
        <w:jc w:val="both"/>
        <w:rPr>
          <w:rFonts w:ascii="Palatino Linotype" w:eastAsiaTheme="minorHAnsi" w:hAnsi="Palatino Linotype"/>
          <w:b/>
          <w:bCs/>
          <w:i/>
          <w:iCs/>
          <w:sz w:val="22"/>
          <w:szCs w:val="22"/>
          <w:lang w:eastAsia="en-US"/>
        </w:rPr>
      </w:pPr>
    </w:p>
    <w:p w:rsidR="00275A1E" w:rsidRPr="00A7261B" w:rsidRDefault="00275A1E" w:rsidP="00275A1E">
      <w:pPr>
        <w:autoSpaceDE w:val="0"/>
        <w:autoSpaceDN w:val="0"/>
        <w:adjustRightInd w:val="0"/>
        <w:ind w:left="708"/>
        <w:jc w:val="both"/>
        <w:rPr>
          <w:rFonts w:ascii="Palatino Linotype" w:eastAsiaTheme="minorHAnsi" w:hAnsi="Palatino Linotype"/>
          <w:b/>
          <w:bCs/>
          <w:i/>
          <w:iCs/>
          <w:sz w:val="22"/>
          <w:szCs w:val="22"/>
          <w:lang w:eastAsia="en-US"/>
        </w:rPr>
      </w:pPr>
      <w:r w:rsidRPr="00A7261B">
        <w:rPr>
          <w:rFonts w:ascii="Palatino Linotype" w:eastAsiaTheme="minorHAnsi" w:hAnsi="Palatino Linotype"/>
          <w:b/>
          <w:bCs/>
          <w:i/>
          <w:iCs/>
          <w:sz w:val="22"/>
          <w:szCs w:val="22"/>
          <w:lang w:eastAsia="en-US"/>
        </w:rPr>
        <w:t>Predio 51338</w:t>
      </w:r>
    </w:p>
    <w:p w:rsidR="00275A1E" w:rsidRPr="00A7261B" w:rsidRDefault="00275A1E" w:rsidP="00275A1E">
      <w:pPr>
        <w:autoSpaceDE w:val="0"/>
        <w:autoSpaceDN w:val="0"/>
        <w:adjustRightInd w:val="0"/>
        <w:ind w:left="708"/>
        <w:jc w:val="both"/>
        <w:rPr>
          <w:rFonts w:ascii="Palatino Linotype" w:eastAsiaTheme="minorHAnsi" w:hAnsi="Palatino Linotype"/>
          <w:i/>
          <w:iCs/>
          <w:sz w:val="22"/>
          <w:szCs w:val="22"/>
          <w:lang w:eastAsia="en-US"/>
        </w:rPr>
      </w:pPr>
      <w:r w:rsidRPr="00A7261B">
        <w:rPr>
          <w:rFonts w:ascii="Palatino Linotype" w:eastAsiaTheme="minorHAnsi" w:hAnsi="Palatino Linotype"/>
          <w:i/>
          <w:iCs/>
          <w:sz w:val="22"/>
          <w:szCs w:val="22"/>
          <w:lang w:eastAsia="en-US"/>
        </w:rPr>
        <w:t>Al respecto, se informa que de acuerdo al IRM, el predio es de propiedad de MALAN ANDRANGO JOSE</w:t>
      </w:r>
      <w:r>
        <w:rPr>
          <w:rFonts w:ascii="Palatino Linotype" w:eastAsiaTheme="minorHAnsi" w:hAnsi="Palatino Linotype"/>
          <w:i/>
          <w:iCs/>
          <w:sz w:val="22"/>
          <w:szCs w:val="22"/>
          <w:lang w:eastAsia="en-US"/>
        </w:rPr>
        <w:t xml:space="preserve"> </w:t>
      </w:r>
      <w:r w:rsidRPr="00A7261B">
        <w:rPr>
          <w:rFonts w:ascii="Palatino Linotype" w:eastAsiaTheme="minorHAnsi" w:hAnsi="Palatino Linotype"/>
          <w:i/>
          <w:iCs/>
          <w:sz w:val="22"/>
          <w:szCs w:val="22"/>
          <w:lang w:eastAsia="en-US"/>
        </w:rPr>
        <w:t>SEGUNDO, y registra los siguientes datos:</w:t>
      </w:r>
    </w:p>
    <w:p w:rsidR="00275A1E" w:rsidRPr="00A7261B" w:rsidRDefault="00275A1E" w:rsidP="00275A1E">
      <w:pPr>
        <w:autoSpaceDE w:val="0"/>
        <w:autoSpaceDN w:val="0"/>
        <w:adjustRightInd w:val="0"/>
        <w:ind w:left="708"/>
        <w:jc w:val="both"/>
        <w:rPr>
          <w:rFonts w:ascii="Palatino Linotype" w:eastAsiaTheme="minorHAnsi" w:hAnsi="Palatino Linotype"/>
          <w:i/>
          <w:iCs/>
          <w:sz w:val="22"/>
          <w:szCs w:val="22"/>
          <w:lang w:eastAsia="en-US"/>
        </w:rPr>
      </w:pPr>
      <w:r w:rsidRPr="00A7261B">
        <w:rPr>
          <w:rFonts w:ascii="Palatino Linotype" w:eastAsiaTheme="minorHAnsi" w:hAnsi="Palatino Linotype"/>
          <w:i/>
          <w:iCs/>
          <w:sz w:val="22"/>
          <w:szCs w:val="22"/>
          <w:lang w:eastAsia="en-US"/>
        </w:rPr>
        <w:t>(</w:t>
      </w:r>
      <w:r w:rsidRPr="00A7261B">
        <w:rPr>
          <w:rFonts w:ascii="Palatino Linotype" w:eastAsiaTheme="minorHAnsi" w:hAnsi="Palatino Linotype" w:cs="Symbol"/>
          <w:sz w:val="22"/>
          <w:szCs w:val="22"/>
          <w:lang w:eastAsia="en-US"/>
        </w:rPr>
        <w:t>¼</w:t>
      </w:r>
      <w:r w:rsidRPr="00A7261B">
        <w:rPr>
          <w:rFonts w:ascii="Palatino Linotype" w:eastAsiaTheme="minorHAnsi" w:hAnsi="Palatino Linotype"/>
          <w:i/>
          <w:iCs/>
          <w:sz w:val="22"/>
          <w:szCs w:val="22"/>
          <w:lang w:eastAsia="en-US"/>
        </w:rPr>
        <w:t>) El lote mínimo de acuerdo al IRM es de 200 m2 y el frente mínimo de 10.00 m; el mencionado</w:t>
      </w:r>
      <w:r>
        <w:rPr>
          <w:rFonts w:ascii="Palatino Linotype" w:eastAsiaTheme="minorHAnsi" w:hAnsi="Palatino Linotype"/>
          <w:i/>
          <w:iCs/>
          <w:sz w:val="22"/>
          <w:szCs w:val="22"/>
          <w:lang w:eastAsia="en-US"/>
        </w:rPr>
        <w:t xml:space="preserve"> </w:t>
      </w:r>
      <w:r w:rsidRPr="00A7261B">
        <w:rPr>
          <w:rFonts w:ascii="Palatino Linotype" w:eastAsiaTheme="minorHAnsi" w:hAnsi="Palatino Linotype"/>
          <w:i/>
          <w:iCs/>
          <w:sz w:val="22"/>
          <w:szCs w:val="22"/>
          <w:lang w:eastAsia="en-US"/>
        </w:rPr>
        <w:t>predio tiene un área de terreno según escritura de 312.00 m</w:t>
      </w:r>
      <w:r>
        <w:rPr>
          <w:rFonts w:ascii="Palatino Linotype" w:eastAsiaTheme="minorHAnsi" w:hAnsi="Palatino Linotype"/>
          <w:i/>
          <w:iCs/>
          <w:sz w:val="22"/>
          <w:szCs w:val="22"/>
          <w:lang w:eastAsia="en-US"/>
        </w:rPr>
        <w:t>2</w:t>
      </w:r>
      <w:r w:rsidRPr="00A7261B">
        <w:rPr>
          <w:rFonts w:ascii="Palatino Linotype" w:eastAsiaTheme="minorHAnsi" w:hAnsi="Palatino Linotype"/>
          <w:i/>
          <w:iCs/>
          <w:sz w:val="22"/>
          <w:szCs w:val="22"/>
          <w:lang w:eastAsia="en-US"/>
        </w:rPr>
        <w:t>, y un frente de 27.39 m. para poder</w:t>
      </w:r>
      <w:r>
        <w:rPr>
          <w:rFonts w:ascii="Palatino Linotype" w:eastAsiaTheme="minorHAnsi" w:hAnsi="Palatino Linotype"/>
          <w:i/>
          <w:iCs/>
          <w:sz w:val="22"/>
          <w:szCs w:val="22"/>
          <w:lang w:eastAsia="en-US"/>
        </w:rPr>
        <w:t xml:space="preserve"> </w:t>
      </w:r>
      <w:r w:rsidRPr="00A7261B">
        <w:rPr>
          <w:rFonts w:ascii="Palatino Linotype" w:eastAsiaTheme="minorHAnsi" w:hAnsi="Palatino Linotype"/>
          <w:i/>
          <w:iCs/>
          <w:sz w:val="22"/>
          <w:szCs w:val="22"/>
          <w:lang w:eastAsia="en-US"/>
        </w:rPr>
        <w:t xml:space="preserve">acceder al fraccionamiento el predio debería tener un área de 400 m 2 y un frente de 20.00 m </w:t>
      </w:r>
      <w:r>
        <w:rPr>
          <w:rFonts w:ascii="Palatino Linotype" w:eastAsiaTheme="minorHAnsi" w:hAnsi="Palatino Linotype"/>
          <w:i/>
          <w:iCs/>
          <w:sz w:val="22"/>
          <w:szCs w:val="22"/>
          <w:lang w:eastAsia="en-US"/>
        </w:rPr>
        <w:t>2</w:t>
      </w:r>
      <w:r w:rsidRPr="00A7261B">
        <w:rPr>
          <w:rFonts w:ascii="Palatino Linotype" w:eastAsiaTheme="minorHAnsi" w:hAnsi="Palatino Linotype"/>
          <w:i/>
          <w:iCs/>
          <w:sz w:val="22"/>
          <w:szCs w:val="22"/>
          <w:lang w:eastAsia="en-US"/>
        </w:rPr>
        <w:t>.</w:t>
      </w:r>
    </w:p>
    <w:p w:rsidR="00275A1E" w:rsidRDefault="00275A1E" w:rsidP="00275A1E">
      <w:pPr>
        <w:autoSpaceDE w:val="0"/>
        <w:autoSpaceDN w:val="0"/>
        <w:adjustRightInd w:val="0"/>
        <w:ind w:left="708"/>
        <w:jc w:val="both"/>
        <w:rPr>
          <w:rFonts w:ascii="Palatino Linotype" w:eastAsiaTheme="minorHAnsi" w:hAnsi="Palatino Linotype"/>
          <w:i/>
          <w:iCs/>
          <w:sz w:val="22"/>
          <w:szCs w:val="22"/>
          <w:lang w:eastAsia="en-US"/>
        </w:rPr>
      </w:pPr>
    </w:p>
    <w:p w:rsidR="00275A1E" w:rsidRPr="00A7261B" w:rsidRDefault="00275A1E" w:rsidP="00275A1E">
      <w:pPr>
        <w:autoSpaceDE w:val="0"/>
        <w:autoSpaceDN w:val="0"/>
        <w:adjustRightInd w:val="0"/>
        <w:ind w:left="708"/>
        <w:jc w:val="both"/>
        <w:rPr>
          <w:rFonts w:ascii="Palatino Linotype" w:hAnsi="Palatino Linotype" w:cs="Calibri"/>
          <w:i/>
          <w:iCs/>
          <w:sz w:val="22"/>
          <w:szCs w:val="22"/>
        </w:rPr>
      </w:pPr>
      <w:r w:rsidRPr="00A7261B">
        <w:rPr>
          <w:rFonts w:ascii="Palatino Linotype" w:eastAsiaTheme="minorHAnsi" w:hAnsi="Palatino Linotype"/>
          <w:i/>
          <w:iCs/>
          <w:sz w:val="22"/>
          <w:szCs w:val="22"/>
          <w:lang w:eastAsia="en-US"/>
        </w:rPr>
        <w:t>Por lo expuesto anteriormente, este predio no sería sujeto de fraccionamiento.”</w:t>
      </w:r>
    </w:p>
    <w:p w:rsidR="00B86F0B" w:rsidRPr="002721AF" w:rsidRDefault="00B86F0B" w:rsidP="00275A1E">
      <w:pPr>
        <w:autoSpaceDE w:val="0"/>
        <w:autoSpaceDN w:val="0"/>
        <w:adjustRightInd w:val="0"/>
        <w:ind w:left="709" w:hanging="709"/>
        <w:jc w:val="both"/>
        <w:rPr>
          <w:rFonts w:ascii="Palatino Linotype" w:hAnsi="Palatino Linotype"/>
          <w:b/>
          <w:bCs/>
          <w:i/>
          <w:sz w:val="22"/>
          <w:szCs w:val="22"/>
        </w:rPr>
      </w:pPr>
    </w:p>
    <w:p w:rsidR="00275A1E" w:rsidRPr="00295128" w:rsidRDefault="001C2AA5" w:rsidP="002D4B01">
      <w:pPr>
        <w:autoSpaceDE w:val="0"/>
        <w:autoSpaceDN w:val="0"/>
        <w:adjustRightInd w:val="0"/>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mediante</w:t>
      </w:r>
      <w:r w:rsidR="007E5968">
        <w:rPr>
          <w:rFonts w:ascii="Palatino Linotype" w:hAnsi="Palatino Linotype"/>
          <w:iCs/>
          <w:sz w:val="22"/>
          <w:szCs w:val="22"/>
          <w:lang w:val="es-EC"/>
        </w:rPr>
        <w:t xml:space="preserve"> </w:t>
      </w:r>
      <w:r w:rsidR="00275A1E" w:rsidRPr="00216775">
        <w:rPr>
          <w:rFonts w:ascii="Palatino Linotype" w:hAnsi="Palatino Linotype"/>
          <w:iCs/>
          <w:sz w:val="22"/>
          <w:szCs w:val="22"/>
          <w:lang w:val="es-EC"/>
        </w:rPr>
        <w:t>memorando No. AZMS-DAL-2021-508-M de 5 de agosto de 2021, el abogado Olmedo</w:t>
      </w:r>
      <w:r w:rsidR="00275A1E">
        <w:rPr>
          <w:rFonts w:ascii="Palatino Linotype" w:hAnsi="Palatino Linotype"/>
          <w:iCs/>
          <w:sz w:val="22"/>
          <w:szCs w:val="22"/>
          <w:lang w:val="es-EC"/>
        </w:rPr>
        <w:t xml:space="preserve"> </w:t>
      </w:r>
      <w:r w:rsidR="00275A1E" w:rsidRPr="00216775">
        <w:rPr>
          <w:rFonts w:ascii="Palatino Linotype" w:hAnsi="Palatino Linotype"/>
          <w:iCs/>
          <w:sz w:val="22"/>
          <w:szCs w:val="22"/>
          <w:lang w:val="es-EC"/>
        </w:rPr>
        <w:t xml:space="preserve">Xavier </w:t>
      </w:r>
      <w:proofErr w:type="spellStart"/>
      <w:r w:rsidR="00275A1E" w:rsidRPr="00216775">
        <w:rPr>
          <w:rFonts w:ascii="Palatino Linotype" w:hAnsi="Palatino Linotype"/>
          <w:iCs/>
          <w:sz w:val="22"/>
          <w:szCs w:val="22"/>
          <w:lang w:val="es-EC"/>
        </w:rPr>
        <w:t>Bermeo</w:t>
      </w:r>
      <w:proofErr w:type="spellEnd"/>
      <w:r w:rsidR="00275A1E" w:rsidRPr="00216775">
        <w:rPr>
          <w:rFonts w:ascii="Palatino Linotype" w:hAnsi="Palatino Linotype"/>
          <w:iCs/>
          <w:sz w:val="22"/>
          <w:szCs w:val="22"/>
          <w:lang w:val="es-EC"/>
        </w:rPr>
        <w:t xml:space="preserve"> Tapia, Director de Asesoría Legal de la Administración Zonal Manuela Sáenz</w:t>
      </w:r>
      <w:r w:rsidR="00275A1E" w:rsidRPr="00854F94">
        <w:rPr>
          <w:rFonts w:ascii="Palatino Linotype" w:hAnsi="Palatino Linotype"/>
          <w:iCs/>
          <w:sz w:val="22"/>
          <w:szCs w:val="22"/>
          <w:lang w:val="es-EC"/>
        </w:rPr>
        <w:t>,</w:t>
      </w:r>
      <w:r w:rsidR="00275A1E">
        <w:rPr>
          <w:rFonts w:ascii="Palatino Linotype" w:hAnsi="Palatino Linotype"/>
          <w:iCs/>
          <w:sz w:val="22"/>
          <w:szCs w:val="22"/>
          <w:lang w:val="es-EC"/>
        </w:rPr>
        <w:t xml:space="preserve"> señala: </w:t>
      </w:r>
    </w:p>
    <w:p w:rsidR="00275A1E" w:rsidRPr="00216775" w:rsidRDefault="00275A1E" w:rsidP="00275A1E">
      <w:pPr>
        <w:autoSpaceDE w:val="0"/>
        <w:autoSpaceDN w:val="0"/>
        <w:adjustRightInd w:val="0"/>
        <w:jc w:val="both"/>
        <w:rPr>
          <w:rFonts w:ascii="Palatino Linotype" w:hAnsi="Palatino Linotype"/>
          <w:iCs/>
          <w:sz w:val="22"/>
          <w:szCs w:val="22"/>
          <w:lang w:val="es-EC"/>
        </w:rPr>
      </w:pPr>
    </w:p>
    <w:p w:rsidR="00275A1E" w:rsidRPr="005A3FDD" w:rsidRDefault="00275A1E" w:rsidP="00275A1E">
      <w:pPr>
        <w:autoSpaceDE w:val="0"/>
        <w:autoSpaceDN w:val="0"/>
        <w:adjustRightInd w:val="0"/>
        <w:ind w:left="708"/>
        <w:jc w:val="both"/>
        <w:rPr>
          <w:rFonts w:ascii="Palatino Linotype" w:eastAsiaTheme="minorHAnsi" w:hAnsi="Palatino Linotype"/>
          <w:i/>
          <w:sz w:val="22"/>
          <w:szCs w:val="22"/>
          <w:lang w:eastAsia="en-US"/>
        </w:rPr>
      </w:pPr>
      <w:r w:rsidRPr="005A3FDD">
        <w:rPr>
          <w:rFonts w:ascii="Palatino Linotype" w:eastAsiaTheme="minorHAnsi" w:hAnsi="Palatino Linotype"/>
          <w:i/>
          <w:sz w:val="22"/>
          <w:szCs w:val="22"/>
          <w:lang w:eastAsia="en-US"/>
        </w:rPr>
        <w:t xml:space="preserve">“(…) </w:t>
      </w:r>
      <w:r w:rsidRPr="005A3FDD">
        <w:rPr>
          <w:rFonts w:ascii="Palatino Linotype" w:eastAsiaTheme="minorHAnsi" w:hAnsi="Palatino Linotype"/>
          <w:i/>
          <w:iCs/>
          <w:sz w:val="22"/>
          <w:szCs w:val="22"/>
          <w:lang w:eastAsia="en-US"/>
        </w:rPr>
        <w:t>Con fundamento en lo expuesto, una vez revisado el expediente adjunto y la normativa que establece las</w:t>
      </w:r>
      <w:r>
        <w:rPr>
          <w:rFonts w:ascii="Palatino Linotype" w:eastAsiaTheme="minorHAnsi" w:hAnsi="Palatino Linotype"/>
          <w:i/>
          <w:iCs/>
          <w:sz w:val="22"/>
          <w:szCs w:val="22"/>
          <w:lang w:eastAsia="en-US"/>
        </w:rPr>
        <w:t xml:space="preserve"> </w:t>
      </w:r>
      <w:r w:rsidRPr="005A3FDD">
        <w:rPr>
          <w:rFonts w:ascii="Palatino Linotype" w:eastAsiaTheme="minorHAnsi" w:hAnsi="Palatino Linotype"/>
          <w:i/>
          <w:iCs/>
          <w:sz w:val="22"/>
          <w:szCs w:val="22"/>
          <w:lang w:eastAsia="en-US"/>
        </w:rPr>
        <w:t>condiciones para que tenga lugar una partición en el Distrito Metropolitano de Quito, y tomando en</w:t>
      </w:r>
      <w:r>
        <w:rPr>
          <w:rFonts w:ascii="Palatino Linotype" w:eastAsiaTheme="minorHAnsi" w:hAnsi="Palatino Linotype"/>
          <w:i/>
          <w:iCs/>
          <w:sz w:val="22"/>
          <w:szCs w:val="22"/>
          <w:lang w:eastAsia="en-US"/>
        </w:rPr>
        <w:t xml:space="preserve"> </w:t>
      </w:r>
      <w:r w:rsidRPr="005A3FDD">
        <w:rPr>
          <w:rFonts w:ascii="Palatino Linotype" w:eastAsiaTheme="minorHAnsi" w:hAnsi="Palatino Linotype"/>
          <w:i/>
          <w:iCs/>
          <w:sz w:val="22"/>
          <w:szCs w:val="22"/>
          <w:lang w:eastAsia="en-US"/>
        </w:rPr>
        <w:t>cuenta el informe técnico emitido por la Dirección de Gestión Territorial de la Zona Centro Manuela</w:t>
      </w:r>
      <w:r>
        <w:rPr>
          <w:rFonts w:ascii="Palatino Linotype" w:eastAsiaTheme="minorHAnsi" w:hAnsi="Palatino Linotype"/>
          <w:i/>
          <w:iCs/>
          <w:sz w:val="22"/>
          <w:szCs w:val="22"/>
          <w:lang w:eastAsia="en-US"/>
        </w:rPr>
        <w:t xml:space="preserve"> </w:t>
      </w:r>
      <w:r w:rsidRPr="005A3FDD">
        <w:rPr>
          <w:rFonts w:ascii="Palatino Linotype" w:eastAsiaTheme="minorHAnsi" w:hAnsi="Palatino Linotype"/>
          <w:i/>
          <w:iCs/>
          <w:sz w:val="22"/>
          <w:szCs w:val="22"/>
          <w:lang w:eastAsia="en-US"/>
        </w:rPr>
        <w:t>Sáenz constante en el memorando No. GADDMQ-AZMS-DGC-2021-386-M del 14 de julio del 2021, esta</w:t>
      </w:r>
      <w:r>
        <w:rPr>
          <w:rFonts w:ascii="Palatino Linotype" w:eastAsiaTheme="minorHAnsi" w:hAnsi="Palatino Linotype"/>
          <w:i/>
          <w:iCs/>
          <w:sz w:val="22"/>
          <w:szCs w:val="22"/>
          <w:lang w:eastAsia="en-US"/>
        </w:rPr>
        <w:t xml:space="preserve"> </w:t>
      </w:r>
      <w:r w:rsidRPr="005A3FDD">
        <w:rPr>
          <w:rFonts w:ascii="Palatino Linotype" w:eastAsiaTheme="minorHAnsi" w:hAnsi="Palatino Linotype"/>
          <w:i/>
          <w:iCs/>
          <w:sz w:val="22"/>
          <w:szCs w:val="22"/>
          <w:lang w:eastAsia="en-US"/>
        </w:rPr>
        <w:t xml:space="preserve">Dirección de Asesoría Jurídica emite criterio legal </w:t>
      </w:r>
      <w:r w:rsidRPr="005A3FDD">
        <w:rPr>
          <w:rFonts w:ascii="Palatino Linotype" w:eastAsiaTheme="minorHAnsi" w:hAnsi="Palatino Linotype"/>
          <w:b/>
          <w:bCs/>
          <w:i/>
          <w:iCs/>
          <w:sz w:val="22"/>
          <w:szCs w:val="22"/>
          <w:lang w:eastAsia="en-US"/>
        </w:rPr>
        <w:t xml:space="preserve">DESFAVORABLE </w:t>
      </w:r>
      <w:r w:rsidRPr="005A3FDD">
        <w:rPr>
          <w:rFonts w:ascii="Palatino Linotype" w:eastAsiaTheme="minorHAnsi" w:hAnsi="Palatino Linotype"/>
          <w:i/>
          <w:iCs/>
          <w:sz w:val="22"/>
          <w:szCs w:val="22"/>
          <w:lang w:eastAsia="en-US"/>
        </w:rPr>
        <w:t>para el fraccionamiento del</w:t>
      </w:r>
      <w:r>
        <w:rPr>
          <w:rFonts w:ascii="Palatino Linotype" w:eastAsiaTheme="minorHAnsi" w:hAnsi="Palatino Linotype"/>
          <w:i/>
          <w:iCs/>
          <w:sz w:val="22"/>
          <w:szCs w:val="22"/>
          <w:lang w:eastAsia="en-US"/>
        </w:rPr>
        <w:t xml:space="preserve"> </w:t>
      </w:r>
      <w:r w:rsidRPr="005A3FDD">
        <w:rPr>
          <w:rFonts w:ascii="Palatino Linotype" w:eastAsiaTheme="minorHAnsi" w:hAnsi="Palatino Linotype"/>
          <w:i/>
          <w:iCs/>
          <w:sz w:val="22"/>
          <w:szCs w:val="22"/>
          <w:lang w:eastAsia="en-US"/>
        </w:rPr>
        <w:t>predio N° 23278 con clave catastral 30101-15-013 y del predio No. 51338 con clave catastral</w:t>
      </w:r>
      <w:r>
        <w:rPr>
          <w:rFonts w:ascii="Palatino Linotype" w:eastAsiaTheme="minorHAnsi" w:hAnsi="Palatino Linotype"/>
          <w:i/>
          <w:iCs/>
          <w:sz w:val="22"/>
          <w:szCs w:val="22"/>
          <w:lang w:eastAsia="en-US"/>
        </w:rPr>
        <w:t xml:space="preserve"> </w:t>
      </w:r>
      <w:r w:rsidRPr="005A3FDD">
        <w:rPr>
          <w:rFonts w:ascii="Palatino Linotype" w:eastAsiaTheme="minorHAnsi" w:hAnsi="Palatino Linotype"/>
          <w:i/>
          <w:iCs/>
          <w:sz w:val="22"/>
          <w:szCs w:val="22"/>
          <w:lang w:eastAsia="en-US"/>
        </w:rPr>
        <w:t xml:space="preserve">30101-13-001, ubicados en la Centro </w:t>
      </w:r>
      <w:r w:rsidRPr="005A3FDD">
        <w:rPr>
          <w:rFonts w:ascii="Palatino Linotype" w:eastAsiaTheme="minorHAnsi" w:hAnsi="Palatino Linotype"/>
          <w:sz w:val="22"/>
          <w:szCs w:val="22"/>
          <w:lang w:eastAsia="en-US"/>
        </w:rPr>
        <w:t>Histórico propiedad del señor MALAN ANDRANGO JOSÉ</w:t>
      </w:r>
      <w:r>
        <w:rPr>
          <w:rFonts w:ascii="Palatino Linotype" w:eastAsiaTheme="minorHAnsi" w:hAnsi="Palatino Linotype"/>
          <w:sz w:val="22"/>
          <w:szCs w:val="22"/>
          <w:lang w:eastAsia="en-US"/>
        </w:rPr>
        <w:t xml:space="preserve"> </w:t>
      </w:r>
      <w:r w:rsidRPr="005A3FDD">
        <w:rPr>
          <w:rFonts w:ascii="Palatino Linotype" w:eastAsiaTheme="minorHAnsi" w:hAnsi="Palatino Linotype"/>
          <w:sz w:val="22"/>
          <w:szCs w:val="22"/>
          <w:lang w:eastAsia="en-US"/>
        </w:rPr>
        <w:t>SEGUNDO</w:t>
      </w:r>
      <w:r>
        <w:rPr>
          <w:rFonts w:ascii="Palatino Linotype" w:eastAsiaTheme="minorHAnsi" w:hAnsi="Palatino Linotype"/>
          <w:i/>
          <w:sz w:val="22"/>
          <w:szCs w:val="22"/>
          <w:lang w:eastAsia="en-US"/>
        </w:rPr>
        <w:t>”;</w:t>
      </w:r>
    </w:p>
    <w:p w:rsidR="00275A1E" w:rsidRPr="00295128" w:rsidRDefault="00275A1E" w:rsidP="00275A1E">
      <w:pPr>
        <w:autoSpaceDE w:val="0"/>
        <w:autoSpaceDN w:val="0"/>
        <w:adjustRightInd w:val="0"/>
        <w:ind w:left="708"/>
        <w:jc w:val="both"/>
        <w:rPr>
          <w:rFonts w:ascii="Palatino Linotype" w:eastAsiaTheme="minorHAnsi" w:hAnsi="Palatino Linotype"/>
          <w:i/>
          <w:sz w:val="22"/>
          <w:szCs w:val="22"/>
          <w:lang w:eastAsia="en-US"/>
        </w:rPr>
      </w:pPr>
    </w:p>
    <w:bookmarkEnd w:id="0"/>
    <w:p w:rsidR="00D5627D" w:rsidRPr="00295128" w:rsidRDefault="00D3174E" w:rsidP="00E06B44">
      <w:pPr>
        <w:autoSpaceDE w:val="0"/>
        <w:autoSpaceDN w:val="0"/>
        <w:adjustRightInd w:val="0"/>
        <w:ind w:left="709" w:hanging="709"/>
        <w:jc w:val="both"/>
        <w:rPr>
          <w:rFonts w:ascii="Palatino Linotype" w:eastAsiaTheme="minorHAnsi" w:hAnsi="Palatino Linotype"/>
          <w:iCs/>
          <w:sz w:val="22"/>
          <w:szCs w:val="22"/>
          <w:lang w:val="es-EC" w:eastAsia="en-US"/>
        </w:rPr>
      </w:pPr>
      <w:r w:rsidRPr="00F62EF1">
        <w:rPr>
          <w:rFonts w:ascii="Palatino Linotype" w:hAnsi="Palatino Linotype"/>
          <w:sz w:val="22"/>
          <w:szCs w:val="22"/>
        </w:rPr>
        <w:lastRenderedPageBreak/>
        <w:t>Que, mediante</w:t>
      </w:r>
      <w:r w:rsidR="00D5627D">
        <w:rPr>
          <w:rFonts w:ascii="Palatino Linotype" w:hAnsi="Palatino Linotype"/>
          <w:sz w:val="22"/>
          <w:szCs w:val="22"/>
        </w:rPr>
        <w:t xml:space="preserve"> </w:t>
      </w:r>
      <w:r w:rsidR="00D5627D" w:rsidRPr="00295128">
        <w:rPr>
          <w:rFonts w:ascii="Palatino Linotype" w:eastAsiaTheme="minorHAnsi" w:hAnsi="Palatino Linotype"/>
          <w:iCs/>
          <w:sz w:val="22"/>
          <w:szCs w:val="22"/>
          <w:lang w:val="es-EC" w:eastAsia="en-US"/>
        </w:rPr>
        <w:t xml:space="preserve">oficio Nro. </w:t>
      </w:r>
      <w:r w:rsidR="00D5627D" w:rsidRPr="00D86F40">
        <w:rPr>
          <w:rFonts w:ascii="Palatino Linotype" w:eastAsiaTheme="minorHAnsi" w:hAnsi="Palatino Linotype"/>
          <w:iCs/>
          <w:sz w:val="22"/>
          <w:szCs w:val="22"/>
          <w:lang w:val="es-EC" w:eastAsia="en-US"/>
        </w:rPr>
        <w:t>GADDMQ-PM-2021-2790-O</w:t>
      </w:r>
      <w:r w:rsidR="00D5627D" w:rsidRPr="00CD33AF">
        <w:rPr>
          <w:rFonts w:ascii="Palatino Linotype" w:eastAsiaTheme="minorHAnsi" w:hAnsi="Palatino Linotype"/>
          <w:iCs/>
          <w:sz w:val="22"/>
          <w:szCs w:val="22"/>
          <w:lang w:val="es-EC" w:eastAsia="en-US"/>
        </w:rPr>
        <w:t xml:space="preserve"> </w:t>
      </w:r>
      <w:r w:rsidR="00D5627D" w:rsidRPr="00295128">
        <w:rPr>
          <w:rFonts w:ascii="Palatino Linotype" w:eastAsiaTheme="minorHAnsi" w:hAnsi="Palatino Linotype"/>
          <w:iCs/>
          <w:sz w:val="22"/>
          <w:szCs w:val="22"/>
          <w:lang w:val="es-EC" w:eastAsia="en-US"/>
        </w:rPr>
        <w:t xml:space="preserve">de </w:t>
      </w:r>
      <w:r w:rsidR="00D5627D">
        <w:rPr>
          <w:rFonts w:ascii="Palatino Linotype" w:eastAsiaTheme="minorHAnsi" w:hAnsi="Palatino Linotype"/>
          <w:iCs/>
          <w:sz w:val="22"/>
          <w:szCs w:val="22"/>
          <w:lang w:val="es-EC" w:eastAsia="en-US"/>
        </w:rPr>
        <w:t xml:space="preserve">20 </w:t>
      </w:r>
      <w:r w:rsidR="00D5627D" w:rsidRPr="00295128">
        <w:rPr>
          <w:rFonts w:ascii="Palatino Linotype" w:eastAsiaTheme="minorHAnsi" w:hAnsi="Palatino Linotype"/>
          <w:iCs/>
          <w:sz w:val="22"/>
          <w:szCs w:val="22"/>
          <w:lang w:val="es-EC" w:eastAsia="en-US"/>
        </w:rPr>
        <w:t xml:space="preserve">de </w:t>
      </w:r>
      <w:r w:rsidR="00D5627D">
        <w:rPr>
          <w:rFonts w:ascii="Palatino Linotype" w:eastAsiaTheme="minorHAnsi" w:hAnsi="Palatino Linotype"/>
          <w:iCs/>
          <w:sz w:val="22"/>
          <w:szCs w:val="22"/>
          <w:lang w:val="es-EC" w:eastAsia="en-US"/>
        </w:rPr>
        <w:t xml:space="preserve">septiembre </w:t>
      </w:r>
      <w:r w:rsidR="00D5627D" w:rsidRPr="00295128">
        <w:rPr>
          <w:rFonts w:ascii="Palatino Linotype" w:eastAsiaTheme="minorHAnsi" w:hAnsi="Palatino Linotype"/>
          <w:iCs/>
          <w:sz w:val="22"/>
          <w:szCs w:val="22"/>
          <w:lang w:val="es-EC" w:eastAsia="en-US"/>
        </w:rPr>
        <w:t xml:space="preserve">de 2021, </w:t>
      </w:r>
      <w:r w:rsidR="00D5627D">
        <w:rPr>
          <w:rFonts w:ascii="Palatino Linotype" w:eastAsiaTheme="minorHAnsi" w:hAnsi="Palatino Linotype"/>
          <w:iCs/>
          <w:sz w:val="22"/>
          <w:szCs w:val="22"/>
          <w:lang w:val="es-EC" w:eastAsia="en-US"/>
        </w:rPr>
        <w:t xml:space="preserve">la </w:t>
      </w:r>
      <w:r w:rsidR="00D5627D" w:rsidRPr="00DA20D6">
        <w:rPr>
          <w:rFonts w:ascii="Palatino Linotype" w:eastAsiaTheme="minorHAnsi" w:hAnsi="Palatino Linotype"/>
          <w:iCs/>
          <w:sz w:val="22"/>
          <w:szCs w:val="22"/>
          <w:lang w:val="es-EC" w:eastAsia="en-US"/>
        </w:rPr>
        <w:t xml:space="preserve">Abg. María Cristina </w:t>
      </w:r>
      <w:proofErr w:type="spellStart"/>
      <w:r w:rsidR="00D5627D" w:rsidRPr="00DA20D6">
        <w:rPr>
          <w:rFonts w:ascii="Palatino Linotype" w:eastAsiaTheme="minorHAnsi" w:hAnsi="Palatino Linotype"/>
          <w:iCs/>
          <w:sz w:val="22"/>
          <w:szCs w:val="22"/>
          <w:lang w:val="es-EC" w:eastAsia="en-US"/>
        </w:rPr>
        <w:t>Kronfle</w:t>
      </w:r>
      <w:proofErr w:type="spellEnd"/>
      <w:r w:rsidR="00D5627D" w:rsidRPr="00DA20D6">
        <w:rPr>
          <w:rFonts w:ascii="Palatino Linotype" w:eastAsiaTheme="minorHAnsi" w:hAnsi="Palatino Linotype"/>
          <w:iCs/>
          <w:sz w:val="22"/>
          <w:szCs w:val="22"/>
          <w:lang w:val="es-EC" w:eastAsia="en-US"/>
        </w:rPr>
        <w:t xml:space="preserve"> Gómez</w:t>
      </w:r>
      <w:r w:rsidR="00D5627D">
        <w:rPr>
          <w:rFonts w:ascii="Palatino Linotype" w:eastAsiaTheme="minorHAnsi" w:hAnsi="Palatino Linotype"/>
          <w:iCs/>
          <w:sz w:val="22"/>
          <w:szCs w:val="22"/>
          <w:lang w:val="es-EC" w:eastAsia="en-US"/>
        </w:rPr>
        <w:t>, Subprocuradora de Asesoría sobre el Uso y Ocupación del Suelo</w:t>
      </w:r>
      <w:r w:rsidR="00D5627D" w:rsidRPr="00295128">
        <w:rPr>
          <w:rFonts w:ascii="Palatino Linotype" w:eastAsiaTheme="minorHAnsi" w:hAnsi="Palatino Linotype"/>
          <w:iCs/>
          <w:sz w:val="22"/>
          <w:szCs w:val="22"/>
          <w:lang w:val="es-EC" w:eastAsia="en-US"/>
        </w:rPr>
        <w:t xml:space="preserve">, emitió su criterio jurídico el mismo que en la parte pertinente señala: </w:t>
      </w:r>
    </w:p>
    <w:p w:rsidR="00D5627D" w:rsidRPr="00295128" w:rsidRDefault="00D5627D" w:rsidP="00D5627D">
      <w:pPr>
        <w:autoSpaceDE w:val="0"/>
        <w:autoSpaceDN w:val="0"/>
        <w:adjustRightInd w:val="0"/>
        <w:jc w:val="both"/>
        <w:rPr>
          <w:rFonts w:ascii="Palatino Linotype" w:eastAsiaTheme="minorHAnsi" w:hAnsi="Palatino Linotype"/>
          <w:iCs/>
          <w:sz w:val="22"/>
          <w:szCs w:val="22"/>
          <w:lang w:val="es-EC" w:eastAsia="en-US"/>
        </w:rPr>
      </w:pPr>
    </w:p>
    <w:p w:rsidR="00D5627D" w:rsidRPr="00295128" w:rsidRDefault="00D5627D" w:rsidP="00D5627D">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295128">
        <w:rPr>
          <w:rFonts w:ascii="Palatino Linotype" w:eastAsiaTheme="minorHAnsi" w:hAnsi="Palatino Linotype"/>
          <w:i/>
          <w:iCs/>
          <w:sz w:val="22"/>
          <w:szCs w:val="22"/>
          <w:lang w:val="es-EC" w:eastAsia="en-US"/>
        </w:rPr>
        <w:t>(…) “</w:t>
      </w:r>
      <w:r w:rsidRPr="00295128">
        <w:rPr>
          <w:rFonts w:ascii="Palatino Linotype" w:eastAsiaTheme="minorHAnsi" w:hAnsi="Palatino Linotype"/>
          <w:b/>
          <w:i/>
          <w:sz w:val="22"/>
          <w:szCs w:val="22"/>
          <w:u w:val="single"/>
          <w:lang w:val="es-EC" w:eastAsia="en-US"/>
        </w:rPr>
        <w:t>Análisis y criterio jurídico</w:t>
      </w:r>
    </w:p>
    <w:p w:rsidR="00D5627D" w:rsidRDefault="00D5627D" w:rsidP="00D5627D">
      <w:pPr>
        <w:autoSpaceDE w:val="0"/>
        <w:autoSpaceDN w:val="0"/>
        <w:adjustRightInd w:val="0"/>
        <w:ind w:left="708"/>
        <w:jc w:val="both"/>
        <w:rPr>
          <w:rFonts w:eastAsiaTheme="minorHAnsi"/>
          <w:b/>
          <w:bCs/>
          <w:sz w:val="18"/>
          <w:szCs w:val="18"/>
          <w:lang w:eastAsia="en-US"/>
        </w:rPr>
      </w:pPr>
    </w:p>
    <w:p w:rsidR="00D5627D" w:rsidRPr="00E15BED" w:rsidRDefault="00D5627D" w:rsidP="00E15BED">
      <w:pPr>
        <w:autoSpaceDE w:val="0"/>
        <w:autoSpaceDN w:val="0"/>
        <w:adjustRightInd w:val="0"/>
        <w:ind w:left="708"/>
        <w:jc w:val="both"/>
        <w:rPr>
          <w:rFonts w:ascii="Palatino Linotype" w:eastAsiaTheme="minorHAnsi" w:hAnsi="Palatino Linotype"/>
          <w:i/>
          <w:sz w:val="22"/>
          <w:szCs w:val="22"/>
          <w:lang w:eastAsia="en-US"/>
        </w:rPr>
      </w:pPr>
      <w:r w:rsidRPr="00E15BED">
        <w:rPr>
          <w:rFonts w:ascii="Palatino Linotype" w:eastAsiaTheme="minorHAnsi" w:hAnsi="Palatino Linotype"/>
          <w:i/>
          <w:sz w:val="22"/>
          <w:szCs w:val="22"/>
          <w:lang w:eastAsia="en-US"/>
        </w:rPr>
        <w:t xml:space="preserve">De la revisión del expediente, se establece que el presente trámite se refiere a los predios Nos. 23278 y 51338, ubicados en la parroquia Centro Histórico, Barrio/Sector La Loma, San Sebastián, Administración Zonal Centro, registrados a nombre de José Segundo </w:t>
      </w:r>
      <w:proofErr w:type="spellStart"/>
      <w:r w:rsidRPr="00E15BED">
        <w:rPr>
          <w:rFonts w:ascii="Palatino Linotype" w:eastAsiaTheme="minorHAnsi" w:hAnsi="Palatino Linotype"/>
          <w:i/>
          <w:sz w:val="22"/>
          <w:szCs w:val="22"/>
          <w:lang w:eastAsia="en-US"/>
        </w:rPr>
        <w:t>Malán</w:t>
      </w:r>
      <w:proofErr w:type="spellEnd"/>
      <w:r w:rsidRPr="00E15BED">
        <w:rPr>
          <w:rFonts w:ascii="Palatino Linotype" w:eastAsiaTheme="minorHAnsi" w:hAnsi="Palatino Linotype"/>
          <w:i/>
          <w:sz w:val="22"/>
          <w:szCs w:val="22"/>
          <w:lang w:eastAsia="en-US"/>
        </w:rPr>
        <w:t xml:space="preserve"> </w:t>
      </w:r>
      <w:proofErr w:type="spellStart"/>
      <w:r w:rsidRPr="00E15BED">
        <w:rPr>
          <w:rFonts w:ascii="Palatino Linotype" w:eastAsiaTheme="minorHAnsi" w:hAnsi="Palatino Linotype"/>
          <w:i/>
          <w:sz w:val="22"/>
          <w:szCs w:val="22"/>
          <w:lang w:eastAsia="en-US"/>
        </w:rPr>
        <w:t>Andrango</w:t>
      </w:r>
      <w:proofErr w:type="spellEnd"/>
      <w:r w:rsidRPr="00E15BED">
        <w:rPr>
          <w:rFonts w:ascii="Palatino Linotype" w:eastAsiaTheme="minorHAnsi" w:hAnsi="Palatino Linotype"/>
          <w:i/>
          <w:sz w:val="22"/>
          <w:szCs w:val="22"/>
          <w:lang w:eastAsia="en-US"/>
        </w:rPr>
        <w:t>, con zonificación H2(D203H-70).</w:t>
      </w:r>
    </w:p>
    <w:p w:rsidR="00D5627D" w:rsidRPr="00E15BED" w:rsidRDefault="00D5627D" w:rsidP="00E15BED">
      <w:pPr>
        <w:autoSpaceDE w:val="0"/>
        <w:autoSpaceDN w:val="0"/>
        <w:adjustRightInd w:val="0"/>
        <w:ind w:left="708"/>
        <w:jc w:val="both"/>
        <w:rPr>
          <w:rFonts w:ascii="Palatino Linotype" w:eastAsiaTheme="minorHAnsi" w:hAnsi="Palatino Linotype"/>
          <w:i/>
          <w:sz w:val="22"/>
          <w:szCs w:val="22"/>
          <w:lang w:eastAsia="en-US"/>
        </w:rPr>
      </w:pPr>
    </w:p>
    <w:p w:rsidR="00D5627D" w:rsidRPr="00687F09" w:rsidRDefault="00D5627D" w:rsidP="00D5627D">
      <w:pPr>
        <w:autoSpaceDE w:val="0"/>
        <w:autoSpaceDN w:val="0"/>
        <w:adjustRightInd w:val="0"/>
        <w:ind w:left="708"/>
        <w:jc w:val="both"/>
        <w:rPr>
          <w:rFonts w:ascii="Palatino Linotype" w:eastAsiaTheme="minorHAnsi" w:hAnsi="Palatino Linotype"/>
          <w:i/>
          <w:sz w:val="22"/>
          <w:szCs w:val="22"/>
          <w:lang w:eastAsia="en-US"/>
        </w:rPr>
      </w:pPr>
      <w:r w:rsidRPr="00687F09">
        <w:rPr>
          <w:rFonts w:ascii="Palatino Linotype" w:eastAsiaTheme="minorHAnsi" w:hAnsi="Palatino Linotype"/>
          <w:i/>
          <w:sz w:val="22"/>
          <w:szCs w:val="22"/>
          <w:lang w:eastAsia="en-US"/>
        </w:rPr>
        <w:t>De acuerdo con la normativa citada y los informes de la Administración Zonal Centro Manuela Sáenz, se establece que el lote mínimo para subdivisión en el sector es de 200, m 2 , requerimiento que no se cumple en el presente caso, por cuanto el predio No. 23278 tiene una superficie de 240.00 m 2 según escritura; área gráfica 244.70 m2 ; y, frente mínimo de 13.46 m; y el predio No. 51338 tiene una superficie de 312.00 m2 según escritura; área gráfica: 323.74 m 2 ; y, frente de 27.39 m., por lo que no cabe la partición de los mismos.</w:t>
      </w:r>
    </w:p>
    <w:p w:rsidR="00D5627D" w:rsidRPr="00687F09" w:rsidRDefault="00D5627D" w:rsidP="00D5627D">
      <w:pPr>
        <w:autoSpaceDE w:val="0"/>
        <w:autoSpaceDN w:val="0"/>
        <w:adjustRightInd w:val="0"/>
        <w:ind w:left="708"/>
        <w:jc w:val="both"/>
        <w:rPr>
          <w:rFonts w:ascii="Palatino Linotype" w:eastAsiaTheme="minorHAnsi" w:hAnsi="Palatino Linotype"/>
          <w:i/>
          <w:sz w:val="22"/>
          <w:szCs w:val="22"/>
          <w:lang w:eastAsia="en-US"/>
        </w:rPr>
      </w:pPr>
    </w:p>
    <w:p w:rsidR="00D5627D" w:rsidRPr="00687F09" w:rsidRDefault="00D5627D" w:rsidP="00D5627D">
      <w:pPr>
        <w:autoSpaceDE w:val="0"/>
        <w:autoSpaceDN w:val="0"/>
        <w:adjustRightInd w:val="0"/>
        <w:ind w:left="708"/>
        <w:jc w:val="both"/>
        <w:rPr>
          <w:rFonts w:ascii="Palatino Linotype" w:eastAsiaTheme="minorHAnsi" w:hAnsi="Palatino Linotype"/>
          <w:i/>
          <w:sz w:val="22"/>
          <w:szCs w:val="22"/>
          <w:lang w:eastAsia="en-US"/>
        </w:rPr>
      </w:pPr>
      <w:r w:rsidRPr="00687F09">
        <w:rPr>
          <w:rFonts w:ascii="Palatino Linotype" w:eastAsiaTheme="minorHAnsi" w:hAnsi="Palatino Linotype"/>
          <w:i/>
          <w:sz w:val="22"/>
          <w:szCs w:val="22"/>
          <w:lang w:eastAsia="en-US"/>
        </w:rPr>
        <w:t xml:space="preserve">A partir de los informes técnico y legal de la Administración Zonal Centro; y, de la normativa anteriormente expuesta; Procuraduría Metropolitana emite criterio legal </w:t>
      </w:r>
      <w:r w:rsidRPr="00687F09">
        <w:rPr>
          <w:rFonts w:ascii="Palatino Linotype" w:eastAsiaTheme="minorHAnsi" w:hAnsi="Palatino Linotype"/>
          <w:b/>
          <w:bCs/>
          <w:i/>
          <w:sz w:val="22"/>
          <w:szCs w:val="22"/>
          <w:lang w:eastAsia="en-US"/>
        </w:rPr>
        <w:t>desfavorable</w:t>
      </w:r>
      <w:r w:rsidRPr="00687F09">
        <w:rPr>
          <w:rFonts w:ascii="Palatino Linotype" w:eastAsiaTheme="minorHAnsi" w:hAnsi="Palatino Linotype"/>
          <w:i/>
          <w:sz w:val="22"/>
          <w:szCs w:val="22"/>
          <w:lang w:eastAsia="en-US"/>
        </w:rPr>
        <w:t>, respecto a la partición de los predios Nos. 23278 y 51338, por cuanto, no cumplen con el requisito y presupuesto material previsto en el régimen jurídico aplicable, en lo referente a lote mínimo necesario para aprobar subdivisiones de bienes inmuebles en el Distrito Metropolitano de Quito. Lo observado a efectos que el Concejo Metropolitano de Quito, en ejercicio de sus facultades legales, proceda con lo pertinente.</w:t>
      </w:r>
    </w:p>
    <w:p w:rsidR="00D5627D" w:rsidRPr="00687F09" w:rsidRDefault="00D5627D" w:rsidP="00D5627D">
      <w:pPr>
        <w:autoSpaceDE w:val="0"/>
        <w:autoSpaceDN w:val="0"/>
        <w:adjustRightInd w:val="0"/>
        <w:ind w:left="708"/>
        <w:jc w:val="both"/>
        <w:rPr>
          <w:rFonts w:ascii="Palatino Linotype" w:eastAsiaTheme="minorHAnsi" w:hAnsi="Palatino Linotype"/>
          <w:i/>
          <w:sz w:val="22"/>
          <w:szCs w:val="22"/>
          <w:lang w:eastAsia="en-US"/>
        </w:rPr>
      </w:pPr>
    </w:p>
    <w:p w:rsidR="00D5627D" w:rsidRPr="00687F09" w:rsidRDefault="00D5627D" w:rsidP="00D5627D">
      <w:pPr>
        <w:autoSpaceDE w:val="0"/>
        <w:autoSpaceDN w:val="0"/>
        <w:adjustRightInd w:val="0"/>
        <w:ind w:left="708"/>
        <w:jc w:val="both"/>
        <w:rPr>
          <w:rFonts w:ascii="Palatino Linotype" w:eastAsiaTheme="minorHAnsi" w:hAnsi="Palatino Linotype"/>
          <w:i/>
          <w:sz w:val="22"/>
          <w:szCs w:val="22"/>
          <w:lang w:eastAsia="en-US"/>
        </w:rPr>
      </w:pPr>
      <w:r w:rsidRPr="00687F09">
        <w:rPr>
          <w:rFonts w:ascii="Palatino Linotype" w:eastAsiaTheme="minorHAnsi" w:hAnsi="Palatino Linotype"/>
          <w:i/>
          <w:sz w:val="22"/>
          <w:szCs w:val="22"/>
          <w:lang w:eastAsia="en-US"/>
        </w:rPr>
        <w:t>Cabe indicar que en los procesos judiciales en los que la pretensión jurídica no implique subdivisión o fraccionamiento de inmuebles, no corresponde al Concejo Metropolitano emitir el informe establecido en el artículo 473 del COOTAD. No obstante, lo señalado no impide que las autoridades judiciales continúen con el proceso que corresponda en la causa.</w:t>
      </w:r>
    </w:p>
    <w:p w:rsidR="00D5627D" w:rsidRPr="00687F09" w:rsidRDefault="00D5627D" w:rsidP="00D5627D">
      <w:pPr>
        <w:autoSpaceDE w:val="0"/>
        <w:autoSpaceDN w:val="0"/>
        <w:adjustRightInd w:val="0"/>
        <w:ind w:left="708"/>
        <w:jc w:val="both"/>
        <w:rPr>
          <w:rFonts w:ascii="Palatino Linotype" w:eastAsiaTheme="minorHAnsi" w:hAnsi="Palatino Linotype"/>
          <w:i/>
          <w:sz w:val="22"/>
          <w:szCs w:val="22"/>
          <w:lang w:eastAsia="en-US"/>
        </w:rPr>
      </w:pPr>
    </w:p>
    <w:p w:rsidR="00D5627D" w:rsidRPr="00687F09" w:rsidRDefault="00D5627D" w:rsidP="00D5627D">
      <w:pPr>
        <w:autoSpaceDE w:val="0"/>
        <w:autoSpaceDN w:val="0"/>
        <w:adjustRightInd w:val="0"/>
        <w:ind w:left="708"/>
        <w:jc w:val="both"/>
        <w:rPr>
          <w:rFonts w:ascii="Palatino Linotype" w:eastAsiaTheme="minorHAnsi" w:hAnsi="Palatino Linotype"/>
          <w:i/>
          <w:sz w:val="22"/>
          <w:szCs w:val="22"/>
          <w:lang w:eastAsia="en-US"/>
        </w:rPr>
      </w:pPr>
      <w:r w:rsidRPr="00687F09">
        <w:rPr>
          <w:rFonts w:ascii="Palatino Linotype" w:eastAsiaTheme="minorHAnsi" w:hAnsi="Palatino Linotype"/>
          <w:i/>
          <w:sz w:val="22"/>
          <w:szCs w:val="22"/>
          <w:lang w:eastAsia="en-US"/>
        </w:rPr>
        <w:t>De este particular, el Concejo Metropolitano de Quito, comunicará a l</w:t>
      </w:r>
      <w:r>
        <w:rPr>
          <w:rFonts w:ascii="Palatino Linotype" w:eastAsiaTheme="minorHAnsi" w:hAnsi="Palatino Linotype"/>
          <w:i/>
          <w:sz w:val="22"/>
          <w:szCs w:val="22"/>
          <w:lang w:eastAsia="en-US"/>
        </w:rPr>
        <w:t xml:space="preserve">a señora Mayra </w:t>
      </w:r>
      <w:proofErr w:type="spellStart"/>
      <w:r>
        <w:rPr>
          <w:rFonts w:ascii="Palatino Linotype" w:eastAsiaTheme="minorHAnsi" w:hAnsi="Palatino Linotype"/>
          <w:i/>
          <w:sz w:val="22"/>
          <w:szCs w:val="22"/>
          <w:lang w:eastAsia="en-US"/>
        </w:rPr>
        <w:t>Malán</w:t>
      </w:r>
      <w:proofErr w:type="spellEnd"/>
      <w:r>
        <w:rPr>
          <w:rFonts w:ascii="Palatino Linotype" w:eastAsiaTheme="minorHAnsi" w:hAnsi="Palatino Linotype"/>
          <w:i/>
          <w:sz w:val="22"/>
          <w:szCs w:val="22"/>
          <w:lang w:eastAsia="en-US"/>
        </w:rPr>
        <w:t xml:space="preserve"> Samaniego”;</w:t>
      </w:r>
      <w:r w:rsidRPr="00687F09">
        <w:rPr>
          <w:rFonts w:ascii="Palatino Linotype" w:eastAsiaTheme="minorHAnsi" w:hAnsi="Palatino Linotype"/>
          <w:i/>
          <w:sz w:val="22"/>
          <w:szCs w:val="22"/>
          <w:lang w:eastAsia="en-US"/>
        </w:rPr>
        <w:t xml:space="preserve"> </w:t>
      </w:r>
    </w:p>
    <w:p w:rsidR="00703F56" w:rsidRDefault="00703F56" w:rsidP="00C91D96">
      <w:pPr>
        <w:autoSpaceDE w:val="0"/>
        <w:autoSpaceDN w:val="0"/>
        <w:adjustRightInd w:val="0"/>
        <w:ind w:left="709" w:hanging="709"/>
        <w:jc w:val="both"/>
        <w:rPr>
          <w:rFonts w:ascii="Palatino Linotype" w:eastAsiaTheme="minorHAnsi" w:hAnsi="Palatino Linotype"/>
          <w:iCs/>
          <w:sz w:val="22"/>
          <w:szCs w:val="22"/>
          <w:lang w:val="es-EC" w:eastAsia="en-US"/>
        </w:rPr>
      </w:pPr>
    </w:p>
    <w:p w:rsidR="00D3174E" w:rsidRPr="00E83C98" w:rsidRDefault="00D3174E" w:rsidP="00B34EAF">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la Comisión de Uso de Su</w:t>
      </w:r>
      <w:r w:rsidR="00A143F8">
        <w:rPr>
          <w:rFonts w:ascii="Palatino Linotype" w:eastAsiaTheme="minorHAnsi" w:hAnsi="Palatino Linotype"/>
          <w:sz w:val="22"/>
          <w:szCs w:val="22"/>
          <w:lang w:val="es-EC" w:eastAsia="en-US"/>
        </w:rPr>
        <w:t>elo en sesión ordinaria Nro. 114</w:t>
      </w:r>
      <w:r w:rsidRPr="00E83C98">
        <w:rPr>
          <w:rFonts w:ascii="Palatino Linotype" w:eastAsiaTheme="minorHAnsi" w:hAnsi="Palatino Linotype"/>
          <w:sz w:val="22"/>
          <w:szCs w:val="22"/>
          <w:lang w:val="es-EC" w:eastAsia="en-US"/>
        </w:rPr>
        <w:t xml:space="preserve">, de </w:t>
      </w:r>
      <w:r w:rsidR="00A143F8">
        <w:rPr>
          <w:rFonts w:ascii="Palatino Linotype" w:eastAsiaTheme="minorHAnsi" w:hAnsi="Palatino Linotype"/>
          <w:sz w:val="22"/>
          <w:szCs w:val="22"/>
          <w:lang w:val="es-EC" w:eastAsia="en-US"/>
        </w:rPr>
        <w:t xml:space="preserve">18 </w:t>
      </w:r>
      <w:r w:rsidRPr="00E83C98">
        <w:rPr>
          <w:rFonts w:ascii="Palatino Linotype" w:eastAsiaTheme="minorHAnsi" w:hAnsi="Palatino Linotype"/>
          <w:sz w:val="22"/>
          <w:szCs w:val="22"/>
          <w:lang w:val="es-EC" w:eastAsia="en-US"/>
        </w:rPr>
        <w:t xml:space="preserve">de </w:t>
      </w:r>
      <w:r w:rsidR="007558D6">
        <w:rPr>
          <w:rFonts w:ascii="Palatino Linotype" w:eastAsiaTheme="minorHAnsi" w:hAnsi="Palatino Linotype"/>
          <w:sz w:val="22"/>
          <w:szCs w:val="22"/>
          <w:lang w:val="es-EC" w:eastAsia="en-US"/>
        </w:rPr>
        <w:t xml:space="preserve">octubre </w:t>
      </w:r>
      <w:r w:rsidR="00061BF3">
        <w:rPr>
          <w:rFonts w:ascii="Palatino Linotype" w:eastAsiaTheme="minorHAnsi" w:hAnsi="Palatino Linotype"/>
          <w:sz w:val="22"/>
          <w:szCs w:val="22"/>
          <w:lang w:val="es-EC" w:eastAsia="en-US"/>
        </w:rPr>
        <w:t>de 2021</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y emitió dictamen desfavorable para que el Concejo Metropolitano autorice la partición</w:t>
      </w:r>
      <w:r w:rsidR="00C967AA">
        <w:rPr>
          <w:rFonts w:ascii="Palatino Linotype" w:eastAsiaTheme="minorHAnsi" w:hAnsi="Palatino Linotype"/>
          <w:sz w:val="22"/>
          <w:szCs w:val="22"/>
          <w:lang w:val="es-EC" w:eastAsia="en-US"/>
        </w:rPr>
        <w:t xml:space="preserve"> </w:t>
      </w:r>
      <w:r w:rsidR="009053CB" w:rsidRPr="00295128">
        <w:rPr>
          <w:rFonts w:ascii="Palatino Linotype" w:eastAsiaTheme="minorHAnsi" w:hAnsi="Palatino Linotype"/>
          <w:sz w:val="22"/>
          <w:szCs w:val="22"/>
          <w:lang w:val="es-EC" w:eastAsia="en-US"/>
        </w:rPr>
        <w:t>de</w:t>
      </w:r>
      <w:r w:rsidR="009053CB">
        <w:rPr>
          <w:rFonts w:ascii="Palatino Linotype" w:eastAsiaTheme="minorHAnsi" w:hAnsi="Palatino Linotype"/>
          <w:sz w:val="22"/>
          <w:szCs w:val="22"/>
          <w:lang w:val="es-EC" w:eastAsia="en-US"/>
        </w:rPr>
        <w:t xml:space="preserve"> </w:t>
      </w:r>
      <w:r w:rsidR="009053CB" w:rsidRPr="00295128">
        <w:rPr>
          <w:rFonts w:ascii="Palatino Linotype" w:eastAsiaTheme="minorHAnsi" w:hAnsi="Palatino Linotype"/>
          <w:sz w:val="22"/>
          <w:szCs w:val="22"/>
          <w:lang w:val="es-EC" w:eastAsia="en-US"/>
        </w:rPr>
        <w:t>l</w:t>
      </w:r>
      <w:r w:rsidR="009053CB">
        <w:rPr>
          <w:rFonts w:ascii="Palatino Linotype" w:eastAsiaTheme="minorHAnsi" w:hAnsi="Palatino Linotype"/>
          <w:sz w:val="22"/>
          <w:szCs w:val="22"/>
          <w:lang w:val="es-EC" w:eastAsia="en-US"/>
        </w:rPr>
        <w:t>os</w:t>
      </w:r>
      <w:r w:rsidR="009053CB" w:rsidRPr="00295128">
        <w:rPr>
          <w:rFonts w:ascii="Palatino Linotype" w:eastAsiaTheme="minorHAnsi" w:hAnsi="Palatino Linotype"/>
          <w:sz w:val="22"/>
          <w:szCs w:val="22"/>
          <w:lang w:val="es-EC" w:eastAsia="en-US"/>
        </w:rPr>
        <w:t xml:space="preserve"> predio</w:t>
      </w:r>
      <w:r w:rsidR="009053CB">
        <w:rPr>
          <w:rFonts w:ascii="Palatino Linotype" w:eastAsiaTheme="minorHAnsi" w:hAnsi="Palatino Linotype"/>
          <w:sz w:val="22"/>
          <w:szCs w:val="22"/>
          <w:lang w:val="es-EC" w:eastAsia="en-US"/>
        </w:rPr>
        <w:t>s</w:t>
      </w:r>
      <w:r w:rsidR="009053CB" w:rsidRPr="00295128">
        <w:rPr>
          <w:rFonts w:ascii="Palatino Linotype" w:eastAsiaTheme="minorHAnsi" w:hAnsi="Palatino Linotype"/>
          <w:sz w:val="22"/>
          <w:szCs w:val="22"/>
          <w:lang w:val="es-EC" w:eastAsia="en-US"/>
        </w:rPr>
        <w:t xml:space="preserve"> Nro</w:t>
      </w:r>
      <w:r w:rsidR="009053CB">
        <w:rPr>
          <w:rFonts w:ascii="Palatino Linotype" w:eastAsiaTheme="minorHAnsi" w:hAnsi="Palatino Linotype"/>
          <w:sz w:val="22"/>
          <w:szCs w:val="22"/>
          <w:lang w:val="es-EC" w:eastAsia="en-US"/>
        </w:rPr>
        <w:t>s</w:t>
      </w:r>
      <w:r w:rsidR="009053CB" w:rsidRPr="00295128">
        <w:rPr>
          <w:rFonts w:ascii="Palatino Linotype" w:eastAsiaTheme="minorHAnsi" w:hAnsi="Palatino Linotype"/>
          <w:sz w:val="22"/>
          <w:szCs w:val="22"/>
          <w:lang w:val="es-EC" w:eastAsia="en-US"/>
        </w:rPr>
        <w:t xml:space="preserve">. </w:t>
      </w:r>
      <w:r w:rsidR="009053CB">
        <w:rPr>
          <w:rFonts w:ascii="Palatino Linotype" w:eastAsiaTheme="minorHAnsi" w:hAnsi="Palatino Linotype"/>
          <w:sz w:val="22"/>
          <w:szCs w:val="22"/>
          <w:lang w:val="es-EC" w:eastAsia="en-US"/>
        </w:rPr>
        <w:t>23278 y 51338</w:t>
      </w:r>
      <w:r w:rsidR="009053CB" w:rsidRPr="00295128">
        <w:rPr>
          <w:rFonts w:ascii="Palatino Linotype" w:eastAsiaTheme="minorHAnsi" w:hAnsi="Palatino Linotype"/>
          <w:sz w:val="22"/>
          <w:szCs w:val="22"/>
          <w:lang w:val="es-EC" w:eastAsia="en-US"/>
        </w:rPr>
        <w:t>, clave</w:t>
      </w:r>
      <w:r w:rsidR="009053CB">
        <w:rPr>
          <w:rFonts w:ascii="Palatino Linotype" w:eastAsiaTheme="minorHAnsi" w:hAnsi="Palatino Linotype"/>
          <w:sz w:val="22"/>
          <w:szCs w:val="22"/>
          <w:lang w:val="es-EC" w:eastAsia="en-US"/>
        </w:rPr>
        <w:t>s</w:t>
      </w:r>
      <w:r w:rsidR="009053CB" w:rsidRPr="00295128">
        <w:rPr>
          <w:rFonts w:ascii="Palatino Linotype" w:eastAsiaTheme="minorHAnsi" w:hAnsi="Palatino Linotype"/>
          <w:sz w:val="22"/>
          <w:szCs w:val="22"/>
          <w:lang w:val="es-EC" w:eastAsia="en-US"/>
        </w:rPr>
        <w:t xml:space="preserve"> catastral</w:t>
      </w:r>
      <w:r w:rsidR="009053CB">
        <w:rPr>
          <w:rFonts w:ascii="Palatino Linotype" w:eastAsiaTheme="minorHAnsi" w:hAnsi="Palatino Linotype"/>
          <w:sz w:val="22"/>
          <w:szCs w:val="22"/>
          <w:lang w:val="es-EC" w:eastAsia="en-US"/>
        </w:rPr>
        <w:t>es</w:t>
      </w:r>
      <w:r w:rsidR="009053CB" w:rsidRPr="00295128">
        <w:rPr>
          <w:rFonts w:ascii="Palatino Linotype" w:eastAsiaTheme="minorHAnsi" w:hAnsi="Palatino Linotype"/>
          <w:sz w:val="22"/>
          <w:szCs w:val="22"/>
          <w:lang w:val="es-EC" w:eastAsia="en-US"/>
        </w:rPr>
        <w:t xml:space="preserve"> Nro</w:t>
      </w:r>
      <w:r w:rsidR="009053CB">
        <w:rPr>
          <w:rFonts w:ascii="Palatino Linotype" w:eastAsiaTheme="minorHAnsi" w:hAnsi="Palatino Linotype"/>
          <w:sz w:val="22"/>
          <w:szCs w:val="22"/>
          <w:lang w:val="es-EC" w:eastAsia="en-US"/>
        </w:rPr>
        <w:t>s</w:t>
      </w:r>
      <w:r w:rsidR="009053CB" w:rsidRPr="00295128">
        <w:rPr>
          <w:rFonts w:ascii="Palatino Linotype" w:eastAsiaTheme="minorHAnsi" w:hAnsi="Palatino Linotype"/>
          <w:sz w:val="22"/>
          <w:szCs w:val="22"/>
          <w:lang w:val="es-EC" w:eastAsia="en-US"/>
        </w:rPr>
        <w:t>.</w:t>
      </w:r>
      <w:r w:rsidR="009053CB">
        <w:rPr>
          <w:rFonts w:ascii="Palatino Linotype" w:eastAsiaTheme="minorHAnsi" w:hAnsi="Palatino Linotype"/>
          <w:sz w:val="22"/>
          <w:szCs w:val="22"/>
          <w:lang w:val="es-EC" w:eastAsia="en-US"/>
        </w:rPr>
        <w:t xml:space="preserve">30101 13 001 000 000 000 y </w:t>
      </w:r>
      <w:r w:rsidR="009053CB">
        <w:rPr>
          <w:rFonts w:ascii="Palatino Linotype" w:eastAsiaTheme="minorHAnsi" w:hAnsi="Palatino Linotype"/>
          <w:sz w:val="22"/>
          <w:szCs w:val="22"/>
          <w:lang w:val="es-EC" w:eastAsia="en-US"/>
        </w:rPr>
        <w:lastRenderedPageBreak/>
        <w:t>30101 15 013 000 000 000, respectivamente, ubicados en la parroquia Centro Histórico</w:t>
      </w:r>
      <w:r w:rsidR="009053CB" w:rsidRPr="003236B4">
        <w:rPr>
          <w:rFonts w:ascii="Palatino Linotype" w:eastAsiaTheme="minorHAnsi" w:hAnsi="Palatino Linotype"/>
          <w:sz w:val="22"/>
          <w:szCs w:val="22"/>
          <w:lang w:val="es-EC" w:eastAsia="en-US"/>
        </w:rPr>
        <w:t xml:space="preserve"> </w:t>
      </w:r>
      <w:r w:rsidR="00A143F8" w:rsidRPr="003236B4">
        <w:rPr>
          <w:rFonts w:ascii="Palatino Linotype" w:eastAsiaTheme="minorHAnsi" w:hAnsi="Palatino Linotype"/>
          <w:sz w:val="22"/>
          <w:szCs w:val="22"/>
          <w:lang w:val="es-EC" w:eastAsia="en-US"/>
        </w:rPr>
        <w:t>de este cantón</w:t>
      </w:r>
      <w:r w:rsidR="00B26634">
        <w:rPr>
          <w:rFonts w:ascii="Palatino Linotype" w:eastAsiaTheme="minorHAnsi" w:hAnsi="Palatino Linotype"/>
          <w:sz w:val="22"/>
          <w:szCs w:val="22"/>
          <w:lang w:val="es-EC" w:eastAsia="en-US"/>
        </w:rPr>
        <w:t>;</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 xml:space="preserve">aria realizada </w:t>
      </w:r>
      <w:proofErr w:type="gramStart"/>
      <w:r w:rsidR="008F4533">
        <w:rPr>
          <w:rFonts w:ascii="Palatino Linotype" w:eastAsiaTheme="minorHAnsi" w:hAnsi="Palatino Linotype"/>
          <w:sz w:val="22"/>
          <w:szCs w:val="22"/>
          <w:lang w:val="es-EC" w:eastAsia="en-US"/>
        </w:rPr>
        <w:t>el …</w:t>
      </w:r>
      <w:proofErr w:type="gramEnd"/>
      <w:r w:rsidR="008F4533">
        <w:rPr>
          <w:rFonts w:ascii="Palatino Linotype" w:eastAsiaTheme="minorHAnsi" w:hAnsi="Palatino Linotype"/>
          <w:sz w:val="22"/>
          <w:szCs w:val="22"/>
          <w:lang w:val="es-EC" w:eastAsia="en-US"/>
        </w:rPr>
        <w:t xml:space="preserve"> de … de 2022</w:t>
      </w:r>
      <w:r w:rsidRPr="00E83C98">
        <w:rPr>
          <w:rFonts w:ascii="Palatino Linotype" w:eastAsiaTheme="minorHAnsi" w:hAnsi="Palatino Linotype"/>
          <w:sz w:val="22"/>
          <w:szCs w:val="22"/>
          <w:lang w:val="es-EC" w:eastAsia="en-US"/>
        </w:rPr>
        <w:t>, analizó el i</w:t>
      </w:r>
      <w:r w:rsidR="007F4020">
        <w:rPr>
          <w:rFonts w:ascii="Palatino Linotype" w:eastAsiaTheme="minorHAnsi" w:hAnsi="Palatino Linotype"/>
          <w:sz w:val="22"/>
          <w:szCs w:val="22"/>
          <w:lang w:val="es-EC" w:eastAsia="en-US"/>
        </w:rPr>
        <w:t>nforme Nro. IC-CUS-2021</w:t>
      </w:r>
      <w:r w:rsidRPr="00E83C98">
        <w:rPr>
          <w:rFonts w:ascii="Palatino Linotype" w:eastAsiaTheme="minorHAnsi" w:hAnsi="Palatino Linotype"/>
          <w:sz w:val="22"/>
          <w:szCs w:val="22"/>
          <w:lang w:val="es-EC" w:eastAsia="en-US"/>
        </w:rPr>
        <w:t>-</w:t>
      </w:r>
      <w:r w:rsidR="009053CB">
        <w:rPr>
          <w:rFonts w:ascii="Palatino Linotype" w:eastAsiaTheme="minorHAnsi" w:hAnsi="Palatino Linotype"/>
          <w:sz w:val="22"/>
          <w:szCs w:val="22"/>
          <w:lang w:val="es-EC" w:eastAsia="en-US"/>
        </w:rPr>
        <w:t>066</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D3174E" w:rsidRPr="00E83C98" w:rsidRDefault="00D3174E" w:rsidP="00D3174E">
      <w:pPr>
        <w:autoSpaceDE w:val="0"/>
        <w:autoSpaceDN w:val="0"/>
        <w:adjustRightInd w:val="0"/>
        <w:jc w:val="center"/>
        <w:rPr>
          <w:rFonts w:ascii="Palatino Linotype" w:hAnsi="Palatino Linotype"/>
          <w:sz w:val="22"/>
          <w:szCs w:val="22"/>
        </w:rPr>
      </w:pPr>
    </w:p>
    <w:p w:rsidR="00CC67BE" w:rsidRDefault="00D3174E" w:rsidP="00CC67BE">
      <w:pPr>
        <w:autoSpaceDE w:val="0"/>
        <w:autoSpaceDN w:val="0"/>
        <w:adjustRightInd w:val="0"/>
        <w:jc w:val="both"/>
        <w:rPr>
          <w:rFonts w:ascii="Palatino Linotype" w:eastAsiaTheme="minorHAnsi" w:hAnsi="Palatino Linotype"/>
          <w:sz w:val="22"/>
          <w:szCs w:val="22"/>
          <w:lang w:val="es-EC" w:eastAsia="en-US"/>
        </w:rPr>
      </w:pPr>
      <w:r w:rsidRPr="00522F97">
        <w:rPr>
          <w:rFonts w:ascii="Palatino Linotype" w:eastAsiaTheme="minorHAnsi" w:hAnsi="Palatino Linotype"/>
          <w:b/>
          <w:sz w:val="22"/>
          <w:szCs w:val="22"/>
          <w:lang w:val="es-EC" w:eastAsia="en-US"/>
        </w:rPr>
        <w:t>Artículo 1.- </w:t>
      </w:r>
      <w:r w:rsidRPr="00522F97">
        <w:rPr>
          <w:rFonts w:ascii="Palatino Linotype" w:eastAsiaTheme="minorHAnsi" w:hAnsi="Palatino Linotype"/>
          <w:sz w:val="22"/>
          <w:szCs w:val="22"/>
          <w:lang w:val="es-EC" w:eastAsia="en-US"/>
        </w:rPr>
        <w:t>No autorizar la partición</w:t>
      </w:r>
      <w:r w:rsidR="007827DD">
        <w:rPr>
          <w:rFonts w:ascii="Palatino Linotype" w:eastAsiaTheme="minorHAnsi" w:hAnsi="Palatino Linotype"/>
          <w:sz w:val="22"/>
          <w:szCs w:val="22"/>
          <w:lang w:val="es-EC" w:eastAsia="en-US"/>
        </w:rPr>
        <w:t xml:space="preserve"> </w:t>
      </w:r>
      <w:r w:rsidR="00523F51" w:rsidRPr="00295128">
        <w:rPr>
          <w:rFonts w:ascii="Palatino Linotype" w:eastAsiaTheme="minorHAnsi" w:hAnsi="Palatino Linotype"/>
          <w:sz w:val="22"/>
          <w:szCs w:val="22"/>
          <w:lang w:val="es-EC" w:eastAsia="en-US"/>
        </w:rPr>
        <w:t>de</w:t>
      </w:r>
      <w:r w:rsidR="00523F51">
        <w:rPr>
          <w:rFonts w:ascii="Palatino Linotype" w:eastAsiaTheme="minorHAnsi" w:hAnsi="Palatino Linotype"/>
          <w:sz w:val="22"/>
          <w:szCs w:val="22"/>
          <w:lang w:val="es-EC" w:eastAsia="en-US"/>
        </w:rPr>
        <w:t xml:space="preserve"> </w:t>
      </w:r>
      <w:r w:rsidR="00523F51" w:rsidRPr="00295128">
        <w:rPr>
          <w:rFonts w:ascii="Palatino Linotype" w:eastAsiaTheme="minorHAnsi" w:hAnsi="Palatino Linotype"/>
          <w:sz w:val="22"/>
          <w:szCs w:val="22"/>
          <w:lang w:val="es-EC" w:eastAsia="en-US"/>
        </w:rPr>
        <w:t>l</w:t>
      </w:r>
      <w:r w:rsidR="00523F51">
        <w:rPr>
          <w:rFonts w:ascii="Palatino Linotype" w:eastAsiaTheme="minorHAnsi" w:hAnsi="Palatino Linotype"/>
          <w:sz w:val="22"/>
          <w:szCs w:val="22"/>
          <w:lang w:val="es-EC" w:eastAsia="en-US"/>
        </w:rPr>
        <w:t>os</w:t>
      </w:r>
      <w:r w:rsidR="00523F51" w:rsidRPr="00295128">
        <w:rPr>
          <w:rFonts w:ascii="Palatino Linotype" w:eastAsiaTheme="minorHAnsi" w:hAnsi="Palatino Linotype"/>
          <w:sz w:val="22"/>
          <w:szCs w:val="22"/>
          <w:lang w:val="es-EC" w:eastAsia="en-US"/>
        </w:rPr>
        <w:t xml:space="preserve"> predio</w:t>
      </w:r>
      <w:r w:rsidR="00523F51">
        <w:rPr>
          <w:rFonts w:ascii="Palatino Linotype" w:eastAsiaTheme="minorHAnsi" w:hAnsi="Palatino Linotype"/>
          <w:sz w:val="22"/>
          <w:szCs w:val="22"/>
          <w:lang w:val="es-EC" w:eastAsia="en-US"/>
        </w:rPr>
        <w:t>s</w:t>
      </w:r>
      <w:r w:rsidR="00523F51" w:rsidRPr="00295128">
        <w:rPr>
          <w:rFonts w:ascii="Palatino Linotype" w:eastAsiaTheme="minorHAnsi" w:hAnsi="Palatino Linotype"/>
          <w:sz w:val="22"/>
          <w:szCs w:val="22"/>
          <w:lang w:val="es-EC" w:eastAsia="en-US"/>
        </w:rPr>
        <w:t xml:space="preserve"> Nro</w:t>
      </w:r>
      <w:r w:rsidR="00523F51">
        <w:rPr>
          <w:rFonts w:ascii="Palatino Linotype" w:eastAsiaTheme="minorHAnsi" w:hAnsi="Palatino Linotype"/>
          <w:sz w:val="22"/>
          <w:szCs w:val="22"/>
          <w:lang w:val="es-EC" w:eastAsia="en-US"/>
        </w:rPr>
        <w:t>s</w:t>
      </w:r>
      <w:r w:rsidR="00523F51" w:rsidRPr="00295128">
        <w:rPr>
          <w:rFonts w:ascii="Palatino Linotype" w:eastAsiaTheme="minorHAnsi" w:hAnsi="Palatino Linotype"/>
          <w:sz w:val="22"/>
          <w:szCs w:val="22"/>
          <w:lang w:val="es-EC" w:eastAsia="en-US"/>
        </w:rPr>
        <w:t xml:space="preserve">. </w:t>
      </w:r>
      <w:r w:rsidR="00523F51">
        <w:rPr>
          <w:rFonts w:ascii="Palatino Linotype" w:eastAsiaTheme="minorHAnsi" w:hAnsi="Palatino Linotype"/>
          <w:sz w:val="22"/>
          <w:szCs w:val="22"/>
          <w:lang w:val="es-EC" w:eastAsia="en-US"/>
        </w:rPr>
        <w:t xml:space="preserve">23278 </w:t>
      </w:r>
      <w:proofErr w:type="gramStart"/>
      <w:r w:rsidR="00523F51">
        <w:rPr>
          <w:rFonts w:ascii="Palatino Linotype" w:eastAsiaTheme="minorHAnsi" w:hAnsi="Palatino Linotype"/>
          <w:sz w:val="22"/>
          <w:szCs w:val="22"/>
          <w:lang w:val="es-EC" w:eastAsia="en-US"/>
        </w:rPr>
        <w:t>y</w:t>
      </w:r>
      <w:proofErr w:type="gramEnd"/>
      <w:r w:rsidR="00523F51">
        <w:rPr>
          <w:rFonts w:ascii="Palatino Linotype" w:eastAsiaTheme="minorHAnsi" w:hAnsi="Palatino Linotype"/>
          <w:sz w:val="22"/>
          <w:szCs w:val="22"/>
          <w:lang w:val="es-EC" w:eastAsia="en-US"/>
        </w:rPr>
        <w:t xml:space="preserve"> 51338</w:t>
      </w:r>
      <w:r w:rsidR="00523F51" w:rsidRPr="00295128">
        <w:rPr>
          <w:rFonts w:ascii="Palatino Linotype" w:eastAsiaTheme="minorHAnsi" w:hAnsi="Palatino Linotype"/>
          <w:sz w:val="22"/>
          <w:szCs w:val="22"/>
          <w:lang w:val="es-EC" w:eastAsia="en-US"/>
        </w:rPr>
        <w:t>, clave</w:t>
      </w:r>
      <w:r w:rsidR="00523F51">
        <w:rPr>
          <w:rFonts w:ascii="Palatino Linotype" w:eastAsiaTheme="minorHAnsi" w:hAnsi="Palatino Linotype"/>
          <w:sz w:val="22"/>
          <w:szCs w:val="22"/>
          <w:lang w:val="es-EC" w:eastAsia="en-US"/>
        </w:rPr>
        <w:t>s</w:t>
      </w:r>
      <w:r w:rsidR="00523F51" w:rsidRPr="00295128">
        <w:rPr>
          <w:rFonts w:ascii="Palatino Linotype" w:eastAsiaTheme="minorHAnsi" w:hAnsi="Palatino Linotype"/>
          <w:sz w:val="22"/>
          <w:szCs w:val="22"/>
          <w:lang w:val="es-EC" w:eastAsia="en-US"/>
        </w:rPr>
        <w:t xml:space="preserve"> catastral</w:t>
      </w:r>
      <w:r w:rsidR="00523F51">
        <w:rPr>
          <w:rFonts w:ascii="Palatino Linotype" w:eastAsiaTheme="minorHAnsi" w:hAnsi="Palatino Linotype"/>
          <w:sz w:val="22"/>
          <w:szCs w:val="22"/>
          <w:lang w:val="es-EC" w:eastAsia="en-US"/>
        </w:rPr>
        <w:t>es</w:t>
      </w:r>
      <w:r w:rsidR="00523F51" w:rsidRPr="00295128">
        <w:rPr>
          <w:rFonts w:ascii="Palatino Linotype" w:eastAsiaTheme="minorHAnsi" w:hAnsi="Palatino Linotype"/>
          <w:sz w:val="22"/>
          <w:szCs w:val="22"/>
          <w:lang w:val="es-EC" w:eastAsia="en-US"/>
        </w:rPr>
        <w:t xml:space="preserve"> Nro</w:t>
      </w:r>
      <w:r w:rsidR="00523F51">
        <w:rPr>
          <w:rFonts w:ascii="Palatino Linotype" w:eastAsiaTheme="minorHAnsi" w:hAnsi="Palatino Linotype"/>
          <w:sz w:val="22"/>
          <w:szCs w:val="22"/>
          <w:lang w:val="es-EC" w:eastAsia="en-US"/>
        </w:rPr>
        <w:t>s</w:t>
      </w:r>
      <w:r w:rsidR="00523F51" w:rsidRPr="00295128">
        <w:rPr>
          <w:rFonts w:ascii="Palatino Linotype" w:eastAsiaTheme="minorHAnsi" w:hAnsi="Palatino Linotype"/>
          <w:sz w:val="22"/>
          <w:szCs w:val="22"/>
          <w:lang w:val="es-EC" w:eastAsia="en-US"/>
        </w:rPr>
        <w:t>.</w:t>
      </w:r>
      <w:r w:rsidR="00523F51">
        <w:rPr>
          <w:rFonts w:ascii="Palatino Linotype" w:eastAsiaTheme="minorHAnsi" w:hAnsi="Palatino Linotype"/>
          <w:sz w:val="22"/>
          <w:szCs w:val="22"/>
          <w:lang w:val="es-EC" w:eastAsia="en-US"/>
        </w:rPr>
        <w:t>30101 13 001 000 000 000 y 30101 15 013 000 000 000, respectivamente, ubicados en la parroquia Centro Histórico</w:t>
      </w:r>
      <w:r w:rsidR="00523F51" w:rsidRPr="003236B4">
        <w:rPr>
          <w:rFonts w:ascii="Palatino Linotype" w:eastAsiaTheme="minorHAnsi" w:hAnsi="Palatino Linotype"/>
          <w:sz w:val="22"/>
          <w:szCs w:val="22"/>
          <w:lang w:val="es-EC" w:eastAsia="en-US"/>
        </w:rPr>
        <w:t xml:space="preserve"> </w:t>
      </w:r>
      <w:r w:rsidR="0006102C" w:rsidRPr="003236B4">
        <w:rPr>
          <w:rFonts w:ascii="Palatino Linotype" w:eastAsiaTheme="minorHAnsi" w:hAnsi="Palatino Linotype"/>
          <w:sz w:val="22"/>
          <w:szCs w:val="22"/>
          <w:lang w:val="es-EC" w:eastAsia="en-US"/>
        </w:rPr>
        <w:t>de este cantón</w:t>
      </w:r>
      <w:r w:rsidRPr="00295128">
        <w:rPr>
          <w:rFonts w:ascii="Palatino Linotype" w:eastAsiaTheme="minorHAnsi" w:hAnsi="Palatino Linotype"/>
          <w:sz w:val="22"/>
          <w:szCs w:val="22"/>
          <w:lang w:val="es-EC" w:eastAsia="en-US"/>
        </w:rPr>
        <w:t xml:space="preserve">; </w:t>
      </w:r>
      <w:r w:rsidR="00CC67BE" w:rsidRPr="003236B4">
        <w:rPr>
          <w:rFonts w:ascii="Palatino Linotype" w:eastAsiaTheme="minorHAnsi" w:hAnsi="Palatino Linotype"/>
          <w:sz w:val="22"/>
          <w:szCs w:val="22"/>
          <w:lang w:val="es-EC" w:eastAsia="en-US"/>
        </w:rPr>
        <w:t xml:space="preserve">debido a </w:t>
      </w:r>
      <w:r w:rsidR="00CC67BE">
        <w:rPr>
          <w:rFonts w:ascii="Palatino Linotype" w:eastAsiaTheme="minorHAnsi" w:hAnsi="Palatino Linotype"/>
          <w:sz w:val="22"/>
          <w:szCs w:val="22"/>
          <w:lang w:val="es-EC" w:eastAsia="en-US"/>
        </w:rPr>
        <w:t xml:space="preserve">que </w:t>
      </w:r>
      <w:r w:rsidR="00523F51" w:rsidRPr="00CA0487">
        <w:rPr>
          <w:rFonts w:ascii="Palatino Linotype" w:eastAsiaTheme="minorHAnsi" w:hAnsi="Palatino Linotype"/>
          <w:sz w:val="22"/>
          <w:szCs w:val="22"/>
          <w:lang w:val="es-EC" w:eastAsia="en-US"/>
        </w:rPr>
        <w:t>no cumple con el requisito y presupuesto material previsto</w:t>
      </w:r>
      <w:r w:rsidR="00523F51">
        <w:rPr>
          <w:rFonts w:ascii="Palatino Linotype" w:eastAsiaTheme="minorHAnsi" w:hAnsi="Palatino Linotype"/>
          <w:sz w:val="22"/>
          <w:szCs w:val="22"/>
          <w:lang w:val="es-EC" w:eastAsia="en-US"/>
        </w:rPr>
        <w:t xml:space="preserve"> </w:t>
      </w:r>
      <w:r w:rsidR="00523F51" w:rsidRPr="00CA0487">
        <w:rPr>
          <w:rFonts w:ascii="Palatino Linotype" w:eastAsiaTheme="minorHAnsi" w:hAnsi="Palatino Linotype"/>
          <w:sz w:val="22"/>
          <w:szCs w:val="22"/>
          <w:lang w:val="es-EC" w:eastAsia="en-US"/>
        </w:rPr>
        <w:t>en el régimen jurídico aplicable, en lo referente a lote mínimo necesario para aprobar</w:t>
      </w:r>
      <w:r w:rsidR="00523F51">
        <w:rPr>
          <w:rFonts w:ascii="Palatino Linotype" w:eastAsiaTheme="minorHAnsi" w:hAnsi="Palatino Linotype"/>
          <w:sz w:val="22"/>
          <w:szCs w:val="22"/>
          <w:lang w:val="es-EC" w:eastAsia="en-US"/>
        </w:rPr>
        <w:t xml:space="preserve"> </w:t>
      </w:r>
      <w:r w:rsidR="00523F51" w:rsidRPr="00CA0487">
        <w:rPr>
          <w:rFonts w:ascii="Palatino Linotype" w:eastAsiaTheme="minorHAnsi" w:hAnsi="Palatino Linotype"/>
          <w:sz w:val="22"/>
          <w:szCs w:val="22"/>
          <w:lang w:val="es-EC" w:eastAsia="en-US"/>
        </w:rPr>
        <w:t xml:space="preserve">subdivisiones de bienes inmuebles en el </w:t>
      </w:r>
      <w:r w:rsidR="00523F51">
        <w:rPr>
          <w:rFonts w:ascii="Palatino Linotype" w:eastAsiaTheme="minorHAnsi" w:hAnsi="Palatino Linotype"/>
          <w:sz w:val="22"/>
          <w:szCs w:val="22"/>
          <w:lang w:val="es-EC" w:eastAsia="en-US"/>
        </w:rPr>
        <w:t>Distrito Metropolitano de Quito.</w:t>
      </w:r>
      <w:r w:rsidR="00CC67BE">
        <w:rPr>
          <w:rFonts w:ascii="Palatino Linotype" w:eastAsiaTheme="minorHAnsi" w:hAnsi="Palatino Linotype"/>
          <w:sz w:val="22"/>
          <w:szCs w:val="22"/>
          <w:lang w:val="es-EC" w:eastAsia="en-US"/>
        </w:rPr>
        <w:t xml:space="preserve">. </w:t>
      </w:r>
    </w:p>
    <w:p w:rsidR="00CC67BE" w:rsidRPr="00295128" w:rsidRDefault="00CC67BE" w:rsidP="00CC67B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w:t>
      </w:r>
      <w:bookmarkStart w:id="1" w:name="_GoBack"/>
      <w:bookmarkEnd w:id="1"/>
      <w:r w:rsidRPr="00E83C98">
        <w:rPr>
          <w:rFonts w:ascii="Palatino Linotype" w:eastAsiaTheme="minorHAnsi" w:hAnsi="Palatino Linotype"/>
          <w:sz w:val="22"/>
          <w:szCs w:val="22"/>
          <w:lang w:val="es-EC" w:eastAsia="en-US"/>
        </w:rPr>
        <w:t xml:space="preserve">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2" w:name="_Hlk40866429"/>
      <w:r w:rsidRPr="00E83C98">
        <w:rPr>
          <w:rFonts w:ascii="Palatino Linotype" w:eastAsiaTheme="minorHAnsi" w:hAnsi="Palatino Linotype"/>
          <w:b/>
          <w:sz w:val="22"/>
          <w:szCs w:val="22"/>
          <w:lang w:val="es-EC" w:eastAsia="en-US"/>
        </w:rPr>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w:t>
      </w:r>
      <w:proofErr w:type="gramStart"/>
      <w:r w:rsidRPr="00E83C98">
        <w:rPr>
          <w:rFonts w:ascii="Palatino Linotype" w:hAnsi="Palatino Linotype"/>
          <w:sz w:val="22"/>
          <w:szCs w:val="22"/>
        </w:rPr>
        <w:t>el …</w:t>
      </w:r>
      <w:proofErr w:type="gramEnd"/>
      <w:r w:rsidRPr="00E83C98">
        <w:rPr>
          <w:rFonts w:ascii="Palatino Linotype" w:hAnsi="Palatino Linotype"/>
          <w:sz w:val="22"/>
          <w:szCs w:val="22"/>
        </w:rPr>
        <w:t xml:space="preserve">;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w:t>
      </w:r>
      <w:proofErr w:type="gramStart"/>
      <w:r w:rsidRPr="00E83C98">
        <w:rPr>
          <w:rFonts w:ascii="Palatino Linotype" w:hAnsi="Palatino Linotype"/>
          <w:sz w:val="22"/>
          <w:szCs w:val="22"/>
        </w:rPr>
        <w:t>, …</w:t>
      </w:r>
      <w:proofErr w:type="gramEnd"/>
      <w:r w:rsidRPr="00E83C98">
        <w:rPr>
          <w:rFonts w:ascii="Palatino Linotype" w:hAnsi="Palatino Linotype"/>
          <w:sz w:val="22"/>
          <w:szCs w:val="22"/>
        </w:rPr>
        <w:t>..</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METROPOLITANO DE QUITO</w:t>
      </w:r>
    </w:p>
    <w:sectPr w:rsidR="00D3174E" w:rsidRPr="00220827"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B24" w:rsidRDefault="00DB7B24">
      <w:r>
        <w:separator/>
      </w:r>
    </w:p>
  </w:endnote>
  <w:endnote w:type="continuationSeparator" w:id="0">
    <w:p w:rsidR="00DB7B24" w:rsidRDefault="00DB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CIDFont+F5">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523F51">
              <w:rPr>
                <w:rFonts w:ascii="Palatino Linotype" w:hAnsi="Palatino Linotype"/>
                <w:b/>
                <w:bCs/>
                <w:noProof/>
                <w:sz w:val="20"/>
                <w:szCs w:val="20"/>
              </w:rPr>
              <w:t>5</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523F51">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B24" w:rsidRDefault="00DB7B24">
      <w:r>
        <w:separator/>
      </w:r>
    </w:p>
  </w:footnote>
  <w:footnote w:type="continuationSeparator" w:id="0">
    <w:p w:rsidR="00DB7B24" w:rsidRDefault="00DB7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002752"/>
    <w:rsid w:val="00010294"/>
    <w:rsid w:val="00031EBE"/>
    <w:rsid w:val="0003445C"/>
    <w:rsid w:val="00046D00"/>
    <w:rsid w:val="000472A8"/>
    <w:rsid w:val="0006102C"/>
    <w:rsid w:val="00061BF3"/>
    <w:rsid w:val="00062CA9"/>
    <w:rsid w:val="0007318B"/>
    <w:rsid w:val="00081E06"/>
    <w:rsid w:val="000E0AE5"/>
    <w:rsid w:val="000E197C"/>
    <w:rsid w:val="000F4215"/>
    <w:rsid w:val="000F6739"/>
    <w:rsid w:val="001001B5"/>
    <w:rsid w:val="001031D6"/>
    <w:rsid w:val="001110F9"/>
    <w:rsid w:val="00140161"/>
    <w:rsid w:val="0014173E"/>
    <w:rsid w:val="001A7EB7"/>
    <w:rsid w:val="001B0570"/>
    <w:rsid w:val="001B3564"/>
    <w:rsid w:val="001C2AA5"/>
    <w:rsid w:val="001F5B10"/>
    <w:rsid w:val="0020460E"/>
    <w:rsid w:val="0022016F"/>
    <w:rsid w:val="00220D50"/>
    <w:rsid w:val="002428FD"/>
    <w:rsid w:val="00265A74"/>
    <w:rsid w:val="002725CF"/>
    <w:rsid w:val="00275A1E"/>
    <w:rsid w:val="0028000C"/>
    <w:rsid w:val="002840B1"/>
    <w:rsid w:val="002B62F6"/>
    <w:rsid w:val="002D4B01"/>
    <w:rsid w:val="002E1FC4"/>
    <w:rsid w:val="00301822"/>
    <w:rsid w:val="0030679D"/>
    <w:rsid w:val="00316DA1"/>
    <w:rsid w:val="003314AE"/>
    <w:rsid w:val="00336A76"/>
    <w:rsid w:val="00344385"/>
    <w:rsid w:val="00355CCA"/>
    <w:rsid w:val="003570AD"/>
    <w:rsid w:val="00362029"/>
    <w:rsid w:val="003914B8"/>
    <w:rsid w:val="003B3C49"/>
    <w:rsid w:val="003C2DF7"/>
    <w:rsid w:val="003C313C"/>
    <w:rsid w:val="003C414D"/>
    <w:rsid w:val="003E44F3"/>
    <w:rsid w:val="003F16B0"/>
    <w:rsid w:val="003F3843"/>
    <w:rsid w:val="003F45A7"/>
    <w:rsid w:val="003F4848"/>
    <w:rsid w:val="00403C06"/>
    <w:rsid w:val="00404903"/>
    <w:rsid w:val="00415CDC"/>
    <w:rsid w:val="00420A49"/>
    <w:rsid w:val="0045519D"/>
    <w:rsid w:val="0046371D"/>
    <w:rsid w:val="00473730"/>
    <w:rsid w:val="004C5CEE"/>
    <w:rsid w:val="004D2BBF"/>
    <w:rsid w:val="004D2C58"/>
    <w:rsid w:val="004E1A23"/>
    <w:rsid w:val="00505351"/>
    <w:rsid w:val="00512578"/>
    <w:rsid w:val="00515F29"/>
    <w:rsid w:val="005204FB"/>
    <w:rsid w:val="00523F51"/>
    <w:rsid w:val="0055302D"/>
    <w:rsid w:val="0057493A"/>
    <w:rsid w:val="005C6173"/>
    <w:rsid w:val="005C6517"/>
    <w:rsid w:val="005D1E4A"/>
    <w:rsid w:val="005D4EA4"/>
    <w:rsid w:val="005D7EFF"/>
    <w:rsid w:val="006007AB"/>
    <w:rsid w:val="00627371"/>
    <w:rsid w:val="00627A87"/>
    <w:rsid w:val="0063787F"/>
    <w:rsid w:val="00637AE3"/>
    <w:rsid w:val="006542D4"/>
    <w:rsid w:val="00657E6A"/>
    <w:rsid w:val="006901DA"/>
    <w:rsid w:val="006A02EB"/>
    <w:rsid w:val="006B2574"/>
    <w:rsid w:val="006B258F"/>
    <w:rsid w:val="006C0B9B"/>
    <w:rsid w:val="006F5CCA"/>
    <w:rsid w:val="00703F56"/>
    <w:rsid w:val="00740A38"/>
    <w:rsid w:val="007558D6"/>
    <w:rsid w:val="0075744C"/>
    <w:rsid w:val="007827DD"/>
    <w:rsid w:val="0078380A"/>
    <w:rsid w:val="00787834"/>
    <w:rsid w:val="00793BD9"/>
    <w:rsid w:val="007959E0"/>
    <w:rsid w:val="00797BD8"/>
    <w:rsid w:val="007A5138"/>
    <w:rsid w:val="007E2350"/>
    <w:rsid w:val="007E435E"/>
    <w:rsid w:val="007E5968"/>
    <w:rsid w:val="007E730C"/>
    <w:rsid w:val="007F4020"/>
    <w:rsid w:val="007F4650"/>
    <w:rsid w:val="00811606"/>
    <w:rsid w:val="00821379"/>
    <w:rsid w:val="00827F3D"/>
    <w:rsid w:val="00852934"/>
    <w:rsid w:val="0085509A"/>
    <w:rsid w:val="008606A6"/>
    <w:rsid w:val="0088324B"/>
    <w:rsid w:val="00883CE3"/>
    <w:rsid w:val="00885B17"/>
    <w:rsid w:val="008871CF"/>
    <w:rsid w:val="008943CB"/>
    <w:rsid w:val="008A67BB"/>
    <w:rsid w:val="008C0C27"/>
    <w:rsid w:val="008C58C4"/>
    <w:rsid w:val="008E7C1D"/>
    <w:rsid w:val="008F4533"/>
    <w:rsid w:val="00902702"/>
    <w:rsid w:val="009053CB"/>
    <w:rsid w:val="009126A8"/>
    <w:rsid w:val="00953F4C"/>
    <w:rsid w:val="00963F2D"/>
    <w:rsid w:val="00966009"/>
    <w:rsid w:val="00966B3E"/>
    <w:rsid w:val="009716DA"/>
    <w:rsid w:val="009729DB"/>
    <w:rsid w:val="009754E3"/>
    <w:rsid w:val="009948F0"/>
    <w:rsid w:val="009E1981"/>
    <w:rsid w:val="009E5DE1"/>
    <w:rsid w:val="009F6C29"/>
    <w:rsid w:val="00A143F8"/>
    <w:rsid w:val="00A50CA0"/>
    <w:rsid w:val="00A80628"/>
    <w:rsid w:val="00A8721B"/>
    <w:rsid w:val="00AA0B99"/>
    <w:rsid w:val="00AA20AC"/>
    <w:rsid w:val="00AA6215"/>
    <w:rsid w:val="00AC0744"/>
    <w:rsid w:val="00AD35F1"/>
    <w:rsid w:val="00AD6CC9"/>
    <w:rsid w:val="00AF346A"/>
    <w:rsid w:val="00B0637E"/>
    <w:rsid w:val="00B221D0"/>
    <w:rsid w:val="00B26634"/>
    <w:rsid w:val="00B307FE"/>
    <w:rsid w:val="00B314ED"/>
    <w:rsid w:val="00B34EAF"/>
    <w:rsid w:val="00B634ED"/>
    <w:rsid w:val="00B64EAD"/>
    <w:rsid w:val="00B76593"/>
    <w:rsid w:val="00B76D38"/>
    <w:rsid w:val="00B868DD"/>
    <w:rsid w:val="00B86F0B"/>
    <w:rsid w:val="00B9776D"/>
    <w:rsid w:val="00BB5DAD"/>
    <w:rsid w:val="00BC4ACB"/>
    <w:rsid w:val="00BD5A15"/>
    <w:rsid w:val="00BE0D81"/>
    <w:rsid w:val="00BE45CA"/>
    <w:rsid w:val="00BE71ED"/>
    <w:rsid w:val="00BE7230"/>
    <w:rsid w:val="00C04F97"/>
    <w:rsid w:val="00C159E7"/>
    <w:rsid w:val="00C35664"/>
    <w:rsid w:val="00C56959"/>
    <w:rsid w:val="00C56B54"/>
    <w:rsid w:val="00C91D96"/>
    <w:rsid w:val="00C940C7"/>
    <w:rsid w:val="00C967AA"/>
    <w:rsid w:val="00CB1E55"/>
    <w:rsid w:val="00CC4288"/>
    <w:rsid w:val="00CC47B6"/>
    <w:rsid w:val="00CC67BE"/>
    <w:rsid w:val="00CD7BAE"/>
    <w:rsid w:val="00CE2B70"/>
    <w:rsid w:val="00D04BEB"/>
    <w:rsid w:val="00D10FAD"/>
    <w:rsid w:val="00D278A9"/>
    <w:rsid w:val="00D3174E"/>
    <w:rsid w:val="00D5627D"/>
    <w:rsid w:val="00D62314"/>
    <w:rsid w:val="00D81536"/>
    <w:rsid w:val="00D82849"/>
    <w:rsid w:val="00D90E9D"/>
    <w:rsid w:val="00D9181E"/>
    <w:rsid w:val="00DA50F8"/>
    <w:rsid w:val="00DB5FA3"/>
    <w:rsid w:val="00DB7B24"/>
    <w:rsid w:val="00DE2B38"/>
    <w:rsid w:val="00DF6AD8"/>
    <w:rsid w:val="00E0690F"/>
    <w:rsid w:val="00E06B44"/>
    <w:rsid w:val="00E0725E"/>
    <w:rsid w:val="00E14042"/>
    <w:rsid w:val="00E15BED"/>
    <w:rsid w:val="00E177D5"/>
    <w:rsid w:val="00E205F6"/>
    <w:rsid w:val="00E27F49"/>
    <w:rsid w:val="00E318CF"/>
    <w:rsid w:val="00E36A3D"/>
    <w:rsid w:val="00E47066"/>
    <w:rsid w:val="00E65932"/>
    <w:rsid w:val="00E703E8"/>
    <w:rsid w:val="00E73740"/>
    <w:rsid w:val="00E900DA"/>
    <w:rsid w:val="00EA0FCB"/>
    <w:rsid w:val="00EA662D"/>
    <w:rsid w:val="00EA6CE2"/>
    <w:rsid w:val="00F04221"/>
    <w:rsid w:val="00F11646"/>
    <w:rsid w:val="00F11944"/>
    <w:rsid w:val="00F3149B"/>
    <w:rsid w:val="00F450C1"/>
    <w:rsid w:val="00F50435"/>
    <w:rsid w:val="00F50B8C"/>
    <w:rsid w:val="00F528F6"/>
    <w:rsid w:val="00F55C9F"/>
    <w:rsid w:val="00F61F0C"/>
    <w:rsid w:val="00F7406D"/>
    <w:rsid w:val="00FC5979"/>
    <w:rsid w:val="00FD0DC9"/>
    <w:rsid w:val="00FD7402"/>
    <w:rsid w:val="00FE6D38"/>
    <w:rsid w:val="00FE7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6</Pages>
  <Words>1777</Words>
  <Characters>9774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298</cp:revision>
  <dcterms:created xsi:type="dcterms:W3CDTF">2022-01-04T23:49:00Z</dcterms:created>
  <dcterms:modified xsi:type="dcterms:W3CDTF">2022-02-03T00:27:00Z</dcterms:modified>
</cp:coreProperties>
</file>