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7B540390" w:rsidR="00352D87" w:rsidRPr="00E772EB"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772EB">
        <w:rPr>
          <w:rFonts w:ascii="Palatino Linotype" w:hAnsi="Palatino Linotype" w:cs="Times New Roman"/>
          <w:b/>
          <w:sz w:val="22"/>
          <w:szCs w:val="22"/>
        </w:rPr>
        <w:t>RESOLUCIÓN No. C 0</w:t>
      </w:r>
      <w:r w:rsidR="00BC2486" w:rsidRPr="00E772EB">
        <w:rPr>
          <w:rFonts w:ascii="Palatino Linotype" w:hAnsi="Palatino Linotype" w:cs="Times New Roman"/>
          <w:b/>
          <w:sz w:val="22"/>
          <w:szCs w:val="22"/>
        </w:rPr>
        <w:t>XX</w:t>
      </w:r>
      <w:r w:rsidRPr="00E772EB">
        <w:rPr>
          <w:rFonts w:ascii="Palatino Linotype" w:hAnsi="Palatino Linotype" w:cs="Times New Roman"/>
          <w:b/>
          <w:sz w:val="22"/>
          <w:szCs w:val="22"/>
        </w:rPr>
        <w:t xml:space="preserve"> — 20</w:t>
      </w:r>
      <w:r w:rsidR="00ED3E49" w:rsidRPr="00E772EB">
        <w:rPr>
          <w:rFonts w:ascii="Palatino Linotype" w:hAnsi="Palatino Linotype" w:cs="Times New Roman"/>
          <w:b/>
          <w:sz w:val="22"/>
          <w:szCs w:val="22"/>
        </w:rPr>
        <w:t>21</w:t>
      </w:r>
    </w:p>
    <w:p w14:paraId="6D07BE2F" w14:textId="77777777" w:rsidR="00352D87" w:rsidRPr="00E772EB"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772EB">
        <w:rPr>
          <w:rFonts w:ascii="Palatino Linotype" w:hAnsi="Palatino Linotype" w:cs="Times New Roman"/>
          <w:b/>
          <w:sz w:val="22"/>
          <w:szCs w:val="22"/>
        </w:rPr>
        <w:t>EL CONCEJO METROPOLITANO DE QUITO</w:t>
      </w:r>
    </w:p>
    <w:p w14:paraId="5D181492" w14:textId="77777777" w:rsidR="00352D87" w:rsidRPr="00E772EB"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772EB">
        <w:rPr>
          <w:rFonts w:ascii="Palatino Linotype" w:hAnsi="Palatino Linotype" w:cs="Times New Roman"/>
          <w:b/>
          <w:sz w:val="22"/>
          <w:szCs w:val="22"/>
        </w:rPr>
        <w:t>CONSIDERANDO:</w:t>
      </w:r>
    </w:p>
    <w:p w14:paraId="7FDA1CD9" w14:textId="77777777"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E772EB" w:rsidRDefault="00352D87" w:rsidP="00352D87">
      <w:pPr>
        <w:autoSpaceDE w:val="0"/>
        <w:autoSpaceDN w:val="0"/>
        <w:adjustRightInd w:val="0"/>
        <w:ind w:left="705" w:hanging="705"/>
        <w:rPr>
          <w:rFonts w:ascii="Palatino Linotype" w:hAnsi="Palatino Linotype"/>
          <w:i/>
          <w:iCs/>
          <w:sz w:val="22"/>
          <w:szCs w:val="22"/>
        </w:rPr>
      </w:pPr>
      <w:r w:rsidRPr="00E772EB">
        <w:rPr>
          <w:rFonts w:ascii="Palatino Linotype" w:hAnsi="Palatino Linotype"/>
          <w:sz w:val="22"/>
          <w:szCs w:val="22"/>
        </w:rPr>
        <w:t xml:space="preserve">Que, </w:t>
      </w:r>
      <w:r w:rsidRPr="00E772EB">
        <w:rPr>
          <w:rFonts w:ascii="Palatino Linotype" w:hAnsi="Palatino Linotype"/>
          <w:sz w:val="22"/>
          <w:szCs w:val="22"/>
        </w:rPr>
        <w:tab/>
        <w:t xml:space="preserve"> el artículo 240 de la Constitución de República del Ecuador, en adelante Constitución, establece: “Los</w:t>
      </w:r>
      <w:r w:rsidRPr="00E772EB">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E772EB" w:rsidRDefault="00352D87" w:rsidP="00352D87">
      <w:pPr>
        <w:autoSpaceDE w:val="0"/>
        <w:autoSpaceDN w:val="0"/>
        <w:adjustRightInd w:val="0"/>
        <w:ind w:left="705" w:hanging="705"/>
        <w:rPr>
          <w:rFonts w:ascii="Palatino Linotype" w:hAnsi="Palatino Linotype"/>
          <w:i/>
          <w:iCs/>
          <w:sz w:val="22"/>
          <w:szCs w:val="22"/>
        </w:rPr>
      </w:pPr>
      <w:r w:rsidRPr="00E772EB">
        <w:rPr>
          <w:rFonts w:ascii="Palatino Linotype" w:hAnsi="Palatino Linotype"/>
          <w:sz w:val="22"/>
          <w:szCs w:val="22"/>
        </w:rPr>
        <w:t xml:space="preserve">Que, </w:t>
      </w:r>
      <w:r w:rsidRPr="00E772EB">
        <w:rPr>
          <w:rFonts w:ascii="Palatino Linotype" w:hAnsi="Palatino Linotype"/>
          <w:sz w:val="22"/>
          <w:szCs w:val="22"/>
        </w:rPr>
        <w:tab/>
        <w:t>el artículo 241 de la Constitución, determina: “</w:t>
      </w:r>
      <w:r w:rsidRPr="00E772EB">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11423788"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E772EB">
        <w:rPr>
          <w:rFonts w:ascii="Palatino Linotype" w:hAnsi="Palatino Linotype" w:cs="Times New Roman"/>
          <w:sz w:val="22"/>
          <w:szCs w:val="22"/>
        </w:rPr>
        <w:t xml:space="preserve">Que, </w:t>
      </w:r>
      <w:r w:rsidRPr="00E772EB">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E772EB">
        <w:rPr>
          <w:rFonts w:ascii="Palatino Linotype" w:hAnsi="Palatino Linotype" w:cs="Times New Roman"/>
          <w:i/>
          <w:sz w:val="22"/>
          <w:szCs w:val="22"/>
        </w:rPr>
        <w:t xml:space="preserve">"1. </w:t>
      </w:r>
      <w:r w:rsidRPr="00E772EB">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E772EB" w:rsidRDefault="00352D87" w:rsidP="00352D87">
      <w:pPr>
        <w:autoSpaceDE w:val="0"/>
        <w:autoSpaceDN w:val="0"/>
        <w:adjustRightInd w:val="0"/>
        <w:ind w:left="709" w:hanging="709"/>
        <w:rPr>
          <w:rFonts w:ascii="Palatino Linotype" w:hAnsi="Palatino Linotype"/>
          <w:sz w:val="22"/>
          <w:szCs w:val="22"/>
        </w:rPr>
      </w:pPr>
      <w:r w:rsidRPr="00E772EB">
        <w:rPr>
          <w:rFonts w:ascii="Palatino Linotype" w:hAnsi="Palatino Linotype"/>
          <w:sz w:val="22"/>
          <w:szCs w:val="22"/>
        </w:rPr>
        <w:t xml:space="preserve">Que, </w:t>
      </w:r>
      <w:r w:rsidRPr="00E772EB">
        <w:rPr>
          <w:rFonts w:ascii="Palatino Linotype" w:hAnsi="Palatino Linotype"/>
          <w:sz w:val="22"/>
          <w:szCs w:val="22"/>
        </w:rPr>
        <w:tab/>
        <w:t xml:space="preserve">el artículo 266 de la Constitución, determina: </w:t>
      </w:r>
      <w:r w:rsidRPr="00E772EB">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772EB">
        <w:rPr>
          <w:rFonts w:ascii="Palatino Linotype" w:hAnsi="Palatino Linotype"/>
          <w:sz w:val="22"/>
          <w:szCs w:val="22"/>
        </w:rPr>
        <w:t>;</w:t>
      </w:r>
    </w:p>
    <w:p w14:paraId="5F18B8AE"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E772EB">
        <w:rPr>
          <w:rFonts w:ascii="Palatino Linotype" w:hAnsi="Palatino Linotype" w:cs="Times New Roman"/>
          <w:sz w:val="22"/>
          <w:szCs w:val="22"/>
        </w:rPr>
        <w:t xml:space="preserve">Que, </w:t>
      </w:r>
      <w:r w:rsidRPr="00E772EB">
        <w:rPr>
          <w:rFonts w:ascii="Palatino Linotype" w:hAnsi="Palatino Linotype" w:cs="Times New Roman"/>
          <w:sz w:val="22"/>
          <w:szCs w:val="22"/>
        </w:rPr>
        <w:tab/>
        <w:t>el artículo 85 del COOTAD, estableciendo las competencias exclusivas de los distritos metropolitanos, señala: “</w:t>
      </w:r>
      <w:r w:rsidRPr="00E772EB">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772EB">
        <w:rPr>
          <w:rFonts w:ascii="Palatino Linotype" w:hAnsi="Palatino Linotype" w:cs="Times New Roman"/>
          <w:sz w:val="22"/>
          <w:szCs w:val="22"/>
        </w:rPr>
        <w:t xml:space="preserve">Que, </w:t>
      </w:r>
      <w:r w:rsidRPr="00E772EB">
        <w:rPr>
          <w:rFonts w:ascii="Palatino Linotype" w:hAnsi="Palatino Linotype" w:cs="Times New Roman"/>
          <w:sz w:val="22"/>
          <w:szCs w:val="22"/>
        </w:rPr>
        <w:tab/>
        <w:t xml:space="preserve"> los literales a), d) y v) del artículo 87 del COOTAD, establecen como atribuciones del Concejo Metropolitano: “</w:t>
      </w:r>
      <w:r w:rsidRPr="00E772EB">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E772EB">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772EB">
        <w:rPr>
          <w:rFonts w:ascii="Palatino Linotype" w:hAnsi="Palatino Linotype" w:cs="Times New Roman"/>
          <w:sz w:val="22"/>
          <w:szCs w:val="22"/>
        </w:rPr>
        <w:t xml:space="preserve">Que, </w:t>
      </w:r>
      <w:r w:rsidRPr="00E772EB">
        <w:rPr>
          <w:rFonts w:ascii="Palatino Linotype" w:hAnsi="Palatino Linotype" w:cs="Times New Roman"/>
          <w:sz w:val="22"/>
          <w:szCs w:val="22"/>
        </w:rPr>
        <w:tab/>
        <w:t xml:space="preserve">el quinto inciso del artículo 129 del Código Orgánico de Organización Territorial, en adelante "COOTAD" dispone: </w:t>
      </w:r>
      <w:r w:rsidRPr="00E772EB">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44E30A0B"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772EB">
        <w:rPr>
          <w:rFonts w:ascii="Palatino Linotype" w:hAnsi="Palatino Linotype" w:cs="Times New Roman"/>
          <w:sz w:val="22"/>
          <w:szCs w:val="22"/>
        </w:rPr>
        <w:t xml:space="preserve">Que, </w:t>
      </w:r>
      <w:r w:rsidRPr="00E772EB">
        <w:rPr>
          <w:rFonts w:ascii="Palatino Linotype" w:hAnsi="Palatino Linotype" w:cs="Times New Roman"/>
          <w:sz w:val="22"/>
          <w:szCs w:val="22"/>
        </w:rPr>
        <w:tab/>
        <w:t xml:space="preserve">el numeral 1 del artículo </w:t>
      </w:r>
      <w:r w:rsidR="006103EE" w:rsidRPr="00E772EB">
        <w:rPr>
          <w:rFonts w:ascii="Palatino Linotype" w:hAnsi="Palatino Linotype" w:cs="Palatino Linotype"/>
          <w:bCs/>
          <w:color w:val="000000"/>
          <w:sz w:val="22"/>
          <w:szCs w:val="22"/>
        </w:rPr>
        <w:t>2165</w:t>
      </w:r>
      <w:r w:rsidR="00DB1961" w:rsidRPr="00E772EB">
        <w:rPr>
          <w:rFonts w:ascii="Palatino Linotype" w:hAnsi="Palatino Linotype" w:cs="Times New Roman"/>
          <w:sz w:val="22"/>
          <w:szCs w:val="22"/>
        </w:rPr>
        <w:t xml:space="preserve"> </w:t>
      </w:r>
      <w:r w:rsidRPr="00E772EB">
        <w:rPr>
          <w:rFonts w:ascii="Palatino Linotype" w:hAnsi="Palatino Linotype" w:cs="Times New Roman"/>
          <w:sz w:val="22"/>
          <w:szCs w:val="22"/>
        </w:rPr>
        <w:t xml:space="preserve">del Código Municipal para el Distrito Metropolitano de Quito, en adelante Código Municipal, señala que: </w:t>
      </w:r>
      <w:r w:rsidRPr="00E772EB">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55052030"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772EB">
        <w:rPr>
          <w:rFonts w:ascii="Palatino Linotype" w:hAnsi="Palatino Linotype" w:cs="Times New Roman"/>
          <w:sz w:val="22"/>
          <w:szCs w:val="22"/>
        </w:rPr>
        <w:t>Qu</w:t>
      </w:r>
      <w:r w:rsidR="00DB1961" w:rsidRPr="00E772EB">
        <w:rPr>
          <w:rFonts w:ascii="Palatino Linotype" w:hAnsi="Palatino Linotype" w:cs="Times New Roman"/>
          <w:sz w:val="22"/>
          <w:szCs w:val="22"/>
        </w:rPr>
        <w:t xml:space="preserve">e, </w:t>
      </w:r>
      <w:r w:rsidR="00DB1961" w:rsidRPr="00E772EB">
        <w:rPr>
          <w:rFonts w:ascii="Palatino Linotype" w:hAnsi="Palatino Linotype" w:cs="Times New Roman"/>
          <w:sz w:val="22"/>
          <w:szCs w:val="22"/>
        </w:rPr>
        <w:tab/>
        <w:t xml:space="preserve">el numeral 5 del artículo </w:t>
      </w:r>
      <w:r w:rsidR="006103EE" w:rsidRPr="00E772EB">
        <w:rPr>
          <w:rFonts w:ascii="Palatino Linotype" w:hAnsi="Palatino Linotype" w:cs="Palatino Linotype"/>
          <w:bCs/>
          <w:color w:val="000000"/>
          <w:sz w:val="22"/>
          <w:szCs w:val="22"/>
        </w:rPr>
        <w:t>2165</w:t>
      </w:r>
      <w:r w:rsidRPr="00E772EB">
        <w:rPr>
          <w:rFonts w:ascii="Palatino Linotype" w:hAnsi="Palatino Linotype" w:cs="Times New Roman"/>
          <w:sz w:val="22"/>
          <w:szCs w:val="22"/>
        </w:rPr>
        <w:t xml:space="preserve"> del Código Municipal, señala que: </w:t>
      </w:r>
      <w:r w:rsidRPr="00E772EB">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24893052"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772EB">
        <w:rPr>
          <w:rFonts w:ascii="Palatino Linotype" w:hAnsi="Palatino Linotype" w:cs="Times New Roman"/>
          <w:sz w:val="22"/>
          <w:szCs w:val="22"/>
        </w:rPr>
        <w:t xml:space="preserve">Que, el artículo </w:t>
      </w:r>
      <w:r w:rsidR="006103EE" w:rsidRPr="00E772EB">
        <w:rPr>
          <w:rFonts w:ascii="Palatino Linotype" w:hAnsi="Palatino Linotype" w:cs="Times New Roman"/>
          <w:sz w:val="22"/>
          <w:szCs w:val="22"/>
        </w:rPr>
        <w:t>2166</w:t>
      </w:r>
      <w:r w:rsidR="00DB1961" w:rsidRPr="00E772EB">
        <w:rPr>
          <w:rFonts w:ascii="Palatino Linotype" w:hAnsi="Palatino Linotype" w:cs="Times New Roman"/>
          <w:sz w:val="22"/>
          <w:szCs w:val="22"/>
        </w:rPr>
        <w:t xml:space="preserve"> </w:t>
      </w:r>
      <w:r w:rsidRPr="00E772EB">
        <w:rPr>
          <w:rFonts w:ascii="Palatino Linotype" w:hAnsi="Palatino Linotype" w:cs="Times New Roman"/>
          <w:sz w:val="22"/>
          <w:szCs w:val="22"/>
        </w:rPr>
        <w:t xml:space="preserve">del Código Municipal, determina: </w:t>
      </w:r>
      <w:r w:rsidRPr="00E772EB">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5031B3E8" w14:textId="158BB640" w:rsidR="0020237B" w:rsidRPr="00E772EB" w:rsidRDefault="00216597" w:rsidP="00140AD6">
      <w:pPr>
        <w:spacing w:after="0" w:line="240" w:lineRule="auto"/>
        <w:ind w:left="709" w:hanging="709"/>
        <w:rPr>
          <w:rFonts w:ascii="Palatino Linotype" w:eastAsia="Times New Roman" w:hAnsi="Palatino Linotype" w:cs="Times New Roman"/>
          <w:sz w:val="22"/>
          <w:szCs w:val="22"/>
          <w:lang w:eastAsia="es-EC"/>
        </w:rPr>
      </w:pPr>
      <w:r w:rsidRPr="00E772EB">
        <w:rPr>
          <w:rFonts w:ascii="Palatino Linotype" w:eastAsia="Times New Roman" w:hAnsi="Palatino Linotype" w:cs="Times New Roman"/>
          <w:sz w:val="22"/>
          <w:szCs w:val="22"/>
          <w:lang w:eastAsia="es-EC"/>
        </w:rPr>
        <w:t>Que, la EPMMOP, con Oficio</w:t>
      </w:r>
      <w:r w:rsidR="0020237B" w:rsidRPr="00E772EB">
        <w:rPr>
          <w:rFonts w:ascii="Palatino Linotype" w:eastAsia="Times New Roman" w:hAnsi="Palatino Linotype" w:cs="Times New Roman"/>
          <w:sz w:val="22"/>
          <w:szCs w:val="22"/>
          <w:lang w:eastAsia="es-EC"/>
        </w:rPr>
        <w:t xml:space="preserve"> Nro. EPMMOP-GG-0164-2022-OF, de fecha 18 de enero de 2022,</w:t>
      </w:r>
      <w:r w:rsidRPr="00E772EB">
        <w:rPr>
          <w:rFonts w:ascii="Palatino Linotype" w:eastAsia="Times New Roman" w:hAnsi="Palatino Linotype" w:cs="Times New Roman"/>
          <w:sz w:val="22"/>
          <w:szCs w:val="22"/>
          <w:lang w:eastAsia="es-EC"/>
        </w:rPr>
        <w:t xml:space="preserve"> </w:t>
      </w:r>
      <w:r w:rsidR="0020237B" w:rsidRPr="00E772EB">
        <w:rPr>
          <w:rFonts w:ascii="Palatino Linotype" w:eastAsia="Times New Roman" w:hAnsi="Palatino Linotype" w:cs="Times New Roman"/>
          <w:sz w:val="22"/>
          <w:szCs w:val="22"/>
          <w:lang w:eastAsia="es-EC"/>
        </w:rPr>
        <w:t>dirigido a la Secretaria d</w:t>
      </w:r>
      <w:r w:rsidR="001C2945" w:rsidRPr="00E772EB">
        <w:rPr>
          <w:rFonts w:ascii="Palatino Linotype" w:eastAsia="Times New Roman" w:hAnsi="Palatino Linotype" w:cs="Times New Roman"/>
          <w:sz w:val="22"/>
          <w:szCs w:val="22"/>
          <w:lang w:eastAsia="es-EC"/>
        </w:rPr>
        <w:t>e Territorio Há</w:t>
      </w:r>
      <w:r w:rsidR="00140AD6" w:rsidRPr="00E772EB">
        <w:rPr>
          <w:rFonts w:ascii="Palatino Linotype" w:eastAsia="Times New Roman" w:hAnsi="Palatino Linotype" w:cs="Times New Roman"/>
          <w:sz w:val="22"/>
          <w:szCs w:val="22"/>
          <w:lang w:eastAsia="es-EC"/>
        </w:rPr>
        <w:t xml:space="preserve">bitat y Vivienda, y </w:t>
      </w:r>
      <w:r w:rsidRPr="00E772EB">
        <w:rPr>
          <w:rFonts w:ascii="Palatino Linotype" w:eastAsia="Times New Roman" w:hAnsi="Palatino Linotype" w:cs="Times New Roman"/>
          <w:sz w:val="22"/>
          <w:szCs w:val="22"/>
          <w:lang w:eastAsia="es-EC"/>
        </w:rPr>
        <w:t>una vez que se dispone de la Ampliación del Informe Técnico y Planos</w:t>
      </w:r>
      <w:r w:rsidR="0020237B" w:rsidRPr="00E772EB">
        <w:rPr>
          <w:rFonts w:ascii="Palatino Linotype" w:eastAsia="Times New Roman" w:hAnsi="Palatino Linotype" w:cs="Times New Roman"/>
          <w:sz w:val="22"/>
          <w:szCs w:val="22"/>
          <w:lang w:eastAsia="es-EC"/>
        </w:rPr>
        <w:t xml:space="preserve"> </w:t>
      </w:r>
      <w:r w:rsidRPr="00E772EB">
        <w:rPr>
          <w:rFonts w:ascii="Palatino Linotype" w:eastAsia="Times New Roman" w:hAnsi="Palatino Linotype" w:cs="Times New Roman"/>
          <w:sz w:val="22"/>
          <w:szCs w:val="22"/>
          <w:lang w:eastAsia="es-EC"/>
        </w:rPr>
        <w:t>de Diseño actualizados de la propuesta de MODIFICATORIA DEL TRAZADO VIAL</w:t>
      </w:r>
      <w:r w:rsidR="0020237B" w:rsidRPr="00E772EB">
        <w:rPr>
          <w:rFonts w:ascii="Palatino Linotype" w:eastAsia="Times New Roman" w:hAnsi="Palatino Linotype" w:cs="Times New Roman"/>
          <w:sz w:val="22"/>
          <w:szCs w:val="22"/>
          <w:lang w:eastAsia="es-EC"/>
        </w:rPr>
        <w:t xml:space="preserve"> </w:t>
      </w:r>
      <w:r w:rsidRPr="00E772EB">
        <w:rPr>
          <w:rFonts w:ascii="Palatino Linotype" w:eastAsia="Times New Roman" w:hAnsi="Palatino Linotype" w:cs="Times New Roman"/>
          <w:sz w:val="22"/>
          <w:szCs w:val="22"/>
          <w:lang w:eastAsia="es-EC"/>
        </w:rPr>
        <w:t>AV. ESCALÓN 3</w:t>
      </w:r>
      <w:r w:rsidR="00140AD6" w:rsidRPr="00E772EB">
        <w:rPr>
          <w:rFonts w:ascii="Palatino Linotype" w:eastAsia="Times New Roman" w:hAnsi="Palatino Linotype" w:cs="Times New Roman"/>
          <w:sz w:val="22"/>
          <w:szCs w:val="22"/>
          <w:lang w:eastAsia="es-EC"/>
        </w:rPr>
        <w:t>, se envió</w:t>
      </w:r>
      <w:r w:rsidRPr="00E772EB">
        <w:rPr>
          <w:rFonts w:ascii="Palatino Linotype" w:eastAsia="Times New Roman" w:hAnsi="Palatino Linotype" w:cs="Times New Roman"/>
          <w:sz w:val="22"/>
          <w:szCs w:val="22"/>
          <w:lang w:eastAsia="es-EC"/>
        </w:rPr>
        <w:t xml:space="preserve"> en formato digital el link que contiene dicha información, a</w:t>
      </w:r>
      <w:r w:rsidR="0020237B" w:rsidRPr="00E772EB">
        <w:rPr>
          <w:rFonts w:ascii="Palatino Linotype" w:eastAsia="Times New Roman" w:hAnsi="Palatino Linotype" w:cs="Times New Roman"/>
          <w:sz w:val="22"/>
          <w:szCs w:val="22"/>
          <w:lang w:eastAsia="es-EC"/>
        </w:rPr>
        <w:t xml:space="preserve"> </w:t>
      </w:r>
      <w:r w:rsidRPr="00E772EB">
        <w:rPr>
          <w:rFonts w:ascii="Palatino Linotype" w:eastAsia="Times New Roman" w:hAnsi="Palatino Linotype" w:cs="Times New Roman"/>
          <w:sz w:val="22"/>
          <w:szCs w:val="22"/>
          <w:lang w:eastAsia="es-EC"/>
        </w:rPr>
        <w:t>fin de que, con su aceptación y competencia institucional, sea</w:t>
      </w:r>
      <w:r w:rsidR="0020237B" w:rsidRPr="00E772EB">
        <w:rPr>
          <w:rFonts w:ascii="Palatino Linotype" w:eastAsia="Times New Roman" w:hAnsi="Palatino Linotype" w:cs="Times New Roman"/>
          <w:sz w:val="22"/>
          <w:szCs w:val="22"/>
          <w:lang w:eastAsia="es-EC"/>
        </w:rPr>
        <w:t xml:space="preserve"> a presentado al Concejo Metropolitano, y de esta manera se viabilice la aprobación correspondiente. </w:t>
      </w:r>
    </w:p>
    <w:p w14:paraId="1A5D57DF" w14:textId="336C1DB9" w:rsidR="00216597" w:rsidRPr="00E772EB" w:rsidRDefault="00216597" w:rsidP="00140AD6">
      <w:pPr>
        <w:spacing w:after="0" w:line="240" w:lineRule="auto"/>
        <w:rPr>
          <w:rFonts w:ascii="Palatino Linotype" w:eastAsia="Times New Roman" w:hAnsi="Palatino Linotype" w:cs="Times New Roman"/>
          <w:sz w:val="22"/>
          <w:szCs w:val="22"/>
          <w:lang w:eastAsia="es-EC"/>
        </w:rPr>
      </w:pPr>
    </w:p>
    <w:p w14:paraId="198FA73A" w14:textId="1E580970" w:rsidR="00282B08" w:rsidRPr="00E772EB" w:rsidRDefault="00282B08" w:rsidP="00560034">
      <w:pPr>
        <w:spacing w:after="0" w:line="240" w:lineRule="auto"/>
        <w:ind w:left="709" w:hanging="709"/>
        <w:rPr>
          <w:rFonts w:ascii="Palatino Linotype" w:eastAsia="Times New Roman" w:hAnsi="Palatino Linotype" w:cs="Times New Roman"/>
          <w:sz w:val="22"/>
          <w:szCs w:val="22"/>
          <w:lang w:eastAsia="es-EC"/>
        </w:rPr>
      </w:pPr>
      <w:r w:rsidRPr="00E772EB">
        <w:rPr>
          <w:rFonts w:ascii="Palatino Linotype" w:eastAsia="Times New Roman" w:hAnsi="Palatino Linotype" w:cs="Times New Roman"/>
          <w:sz w:val="22"/>
          <w:szCs w:val="22"/>
          <w:lang w:eastAsia="es-EC"/>
        </w:rPr>
        <w:t>Que, la EPMMOP</w:t>
      </w:r>
      <w:r w:rsidR="00216597" w:rsidRPr="00E772EB">
        <w:rPr>
          <w:rFonts w:ascii="Palatino Linotype" w:eastAsia="Times New Roman" w:hAnsi="Palatino Linotype" w:cs="Times New Roman"/>
          <w:sz w:val="22"/>
          <w:szCs w:val="22"/>
          <w:lang w:eastAsia="es-EC"/>
        </w:rPr>
        <w:t xml:space="preserve">, </w:t>
      </w:r>
      <w:r w:rsidRPr="00E772EB">
        <w:rPr>
          <w:rFonts w:ascii="Palatino Linotype" w:eastAsia="Times New Roman" w:hAnsi="Palatino Linotype" w:cs="Times New Roman"/>
          <w:sz w:val="22"/>
          <w:szCs w:val="22"/>
          <w:lang w:eastAsia="es-EC"/>
        </w:rPr>
        <w:t>con Oficio Nro. EPMMOP-GG-0298-2022-OF del 27 de enero de 2022</w:t>
      </w:r>
      <w:r w:rsidR="0020237B" w:rsidRPr="00E772EB">
        <w:rPr>
          <w:rFonts w:ascii="Palatino Linotype" w:eastAsia="Times New Roman" w:hAnsi="Palatino Linotype" w:cs="Times New Roman"/>
          <w:sz w:val="22"/>
          <w:szCs w:val="22"/>
          <w:lang w:eastAsia="es-EC"/>
        </w:rPr>
        <w:t xml:space="preserve">, </w:t>
      </w:r>
      <w:r w:rsidRPr="00E772EB">
        <w:rPr>
          <w:rFonts w:ascii="Palatino Linotype" w:eastAsia="Times New Roman" w:hAnsi="Palatino Linotype" w:cs="Times New Roman"/>
          <w:sz w:val="22"/>
          <w:szCs w:val="22"/>
          <w:lang w:eastAsia="es-EC"/>
        </w:rPr>
        <w:t>solicitó a la Secretaria de Movilidad, se actualice el Informe Técnico 2021-SM-</w:t>
      </w:r>
      <w:r w:rsidRPr="00E772EB">
        <w:rPr>
          <w:rFonts w:ascii="Palatino Linotype" w:eastAsia="Times New Roman" w:hAnsi="Palatino Linotype" w:cs="Times New Roman"/>
          <w:sz w:val="22"/>
          <w:szCs w:val="22"/>
          <w:lang w:eastAsia="es-EC"/>
        </w:rPr>
        <w:lastRenderedPageBreak/>
        <w:t xml:space="preserve">DMPPM-122, de 13 de julio de 2021, recibido mediante oficio SM-2021-1705, el 13 de julio de 2021. </w:t>
      </w:r>
    </w:p>
    <w:p w14:paraId="1C166DA5" w14:textId="23791A33" w:rsidR="00282B08" w:rsidRPr="00E772EB" w:rsidRDefault="00282B08" w:rsidP="00140AD6">
      <w:pPr>
        <w:spacing w:after="0" w:line="240" w:lineRule="auto"/>
        <w:ind w:left="709"/>
        <w:rPr>
          <w:rFonts w:ascii="Palatino Linotype" w:eastAsia="Arial" w:hAnsi="Palatino Linotype" w:cstheme="minorHAnsi"/>
          <w:sz w:val="22"/>
          <w:szCs w:val="22"/>
        </w:rPr>
      </w:pPr>
    </w:p>
    <w:p w14:paraId="3245C5E1" w14:textId="70E6C7F7" w:rsidR="0026768F" w:rsidRPr="00E772EB" w:rsidRDefault="00617A5F" w:rsidP="00560034">
      <w:pPr>
        <w:autoSpaceDE w:val="0"/>
        <w:autoSpaceDN w:val="0"/>
        <w:adjustRightInd w:val="0"/>
        <w:spacing w:after="0" w:line="240" w:lineRule="auto"/>
        <w:ind w:left="709" w:hanging="709"/>
        <w:rPr>
          <w:rFonts w:ascii="Palatino Linotype" w:hAnsi="Palatino Linotype" w:cs="Times New Roman"/>
          <w:sz w:val="22"/>
          <w:szCs w:val="22"/>
        </w:rPr>
      </w:pPr>
      <w:r w:rsidRPr="00E772EB">
        <w:rPr>
          <w:rFonts w:ascii="Palatino Linotype" w:hAnsi="Palatino Linotype" w:cs="Times New Roman"/>
          <w:sz w:val="22"/>
          <w:szCs w:val="22"/>
        </w:rPr>
        <w:t>Que, la</w:t>
      </w:r>
      <w:r w:rsidR="00F916B3" w:rsidRPr="00E772EB">
        <w:rPr>
          <w:rFonts w:ascii="Palatino Linotype" w:hAnsi="Palatino Linotype" w:cs="Times New Roman"/>
          <w:sz w:val="22"/>
          <w:szCs w:val="22"/>
        </w:rPr>
        <w:t xml:space="preserve"> Secretaria de Movilidad, mediante oficio </w:t>
      </w:r>
      <w:r w:rsidR="0026768F" w:rsidRPr="00E772EB">
        <w:rPr>
          <w:rStyle w:val="fontstyle01"/>
          <w:rFonts w:ascii="Palatino Linotype" w:hAnsi="Palatino Linotype"/>
          <w:b w:val="0"/>
        </w:rPr>
        <w:t>Nro. SM-2022-0185-O</w:t>
      </w:r>
      <w:r w:rsidR="0026768F" w:rsidRPr="00E772EB">
        <w:rPr>
          <w:rFonts w:ascii="Palatino Linotype" w:hAnsi="Palatino Linotype"/>
          <w:b/>
          <w:bCs/>
          <w:color w:val="000000"/>
          <w:sz w:val="22"/>
          <w:szCs w:val="22"/>
        </w:rPr>
        <w:t xml:space="preserve"> </w:t>
      </w:r>
      <w:r w:rsidR="0026768F" w:rsidRPr="00E772EB">
        <w:rPr>
          <w:rFonts w:ascii="Palatino Linotype" w:hAnsi="Palatino Linotype"/>
          <w:bCs/>
          <w:color w:val="000000"/>
          <w:sz w:val="22"/>
          <w:szCs w:val="22"/>
        </w:rPr>
        <w:t>del</w:t>
      </w:r>
      <w:r w:rsidR="0026768F" w:rsidRPr="00E772EB">
        <w:rPr>
          <w:rStyle w:val="fontstyle01"/>
          <w:rFonts w:ascii="Palatino Linotype" w:hAnsi="Palatino Linotype"/>
        </w:rPr>
        <w:t xml:space="preserve"> </w:t>
      </w:r>
      <w:r w:rsidR="0026768F" w:rsidRPr="00E772EB">
        <w:rPr>
          <w:rStyle w:val="fontstyle01"/>
          <w:rFonts w:ascii="Palatino Linotype" w:hAnsi="Palatino Linotype"/>
          <w:b w:val="0"/>
        </w:rPr>
        <w:t>02 de febrero de 2022</w:t>
      </w:r>
      <w:r w:rsidR="0026768F" w:rsidRPr="00E772EB">
        <w:rPr>
          <w:rFonts w:ascii="Palatino Linotype" w:hAnsi="Palatino Linotype" w:cs="Times New Roman"/>
          <w:b/>
          <w:sz w:val="22"/>
          <w:szCs w:val="22"/>
        </w:rPr>
        <w:t>,</w:t>
      </w:r>
      <w:r w:rsidR="0026768F" w:rsidRPr="00E772EB">
        <w:rPr>
          <w:rFonts w:ascii="Palatino Linotype" w:hAnsi="Palatino Linotype" w:cs="Times New Roman"/>
          <w:sz w:val="22"/>
          <w:szCs w:val="22"/>
        </w:rPr>
        <w:t xml:space="preserve"> </w:t>
      </w:r>
      <w:r w:rsidR="00F916B3" w:rsidRPr="00E772EB">
        <w:rPr>
          <w:rFonts w:ascii="Palatino Linotype" w:hAnsi="Palatino Linotype" w:cs="Times New Roman"/>
          <w:sz w:val="22"/>
          <w:szCs w:val="22"/>
        </w:rPr>
        <w:t>da conocer el</w:t>
      </w:r>
      <w:r w:rsidR="0026768F" w:rsidRPr="00E772EB">
        <w:rPr>
          <w:rFonts w:ascii="Palatino Linotype" w:hAnsi="Palatino Linotype" w:cs="Times New Roman"/>
          <w:sz w:val="22"/>
          <w:szCs w:val="22"/>
        </w:rPr>
        <w:t xml:space="preserve"> </w:t>
      </w:r>
      <w:r w:rsidR="0026768F" w:rsidRPr="00E772EB">
        <w:rPr>
          <w:rStyle w:val="fontstyle01"/>
          <w:rFonts w:ascii="Palatino Linotype" w:hAnsi="Palatino Linotype"/>
          <w:b w:val="0"/>
        </w:rPr>
        <w:t>Informe</w:t>
      </w:r>
      <w:r w:rsidR="00F916B3" w:rsidRPr="00E772EB">
        <w:rPr>
          <w:rStyle w:val="fontstyle01"/>
          <w:rFonts w:ascii="Palatino Linotype" w:hAnsi="Palatino Linotype"/>
          <w:b w:val="0"/>
        </w:rPr>
        <w:t xml:space="preserve"> </w:t>
      </w:r>
      <w:r w:rsidR="0026768F" w:rsidRPr="00E772EB">
        <w:rPr>
          <w:rStyle w:val="fontstyle01"/>
          <w:rFonts w:ascii="Palatino Linotype" w:hAnsi="Palatino Linotype"/>
          <w:b w:val="0"/>
        </w:rPr>
        <w:t>Técnico No. IT-SM-</w:t>
      </w:r>
      <w:r w:rsidRPr="00E772EB">
        <w:rPr>
          <w:rStyle w:val="fontstyle01"/>
          <w:rFonts w:ascii="Palatino Linotype" w:hAnsi="Palatino Linotype"/>
          <w:b w:val="0"/>
        </w:rPr>
        <w:t xml:space="preserve">DMPPM-019-2022, que contiene la </w:t>
      </w:r>
      <w:r w:rsidR="0026768F" w:rsidRPr="00E772EB">
        <w:rPr>
          <w:rStyle w:val="fontstyle21"/>
          <w:rFonts w:ascii="Palatino Linotype" w:hAnsi="Palatino Linotype"/>
          <w:b w:val="0"/>
          <w:sz w:val="22"/>
          <w:szCs w:val="22"/>
        </w:rPr>
        <w:t>“ACTUALIZACIÓN DEL INFORME</w:t>
      </w:r>
      <w:r w:rsidR="00F916B3" w:rsidRPr="00E772EB">
        <w:rPr>
          <w:rFonts w:ascii="Palatino Linotype" w:hAnsi="Palatino Linotype"/>
          <w:b/>
          <w:bCs/>
          <w:color w:val="000000"/>
          <w:sz w:val="22"/>
          <w:szCs w:val="22"/>
        </w:rPr>
        <w:t xml:space="preserve"> </w:t>
      </w:r>
      <w:r w:rsidR="0026768F" w:rsidRPr="00E772EB">
        <w:rPr>
          <w:rStyle w:val="fontstyle21"/>
          <w:rFonts w:ascii="Palatino Linotype" w:hAnsi="Palatino Linotype"/>
          <w:b w:val="0"/>
          <w:sz w:val="22"/>
          <w:szCs w:val="22"/>
        </w:rPr>
        <w:t xml:space="preserve">FINAL </w:t>
      </w:r>
      <w:r w:rsidR="00F916B3" w:rsidRPr="00E772EB">
        <w:rPr>
          <w:rStyle w:val="fontstyle21"/>
          <w:rFonts w:ascii="Palatino Linotype" w:hAnsi="Palatino Linotype"/>
          <w:b w:val="0"/>
          <w:sz w:val="22"/>
          <w:szCs w:val="22"/>
        </w:rPr>
        <w:t xml:space="preserve">TRAZADO VIAL AVENIDA ESCALÓN 3, </w:t>
      </w:r>
      <w:r w:rsidR="0026768F" w:rsidRPr="00E772EB">
        <w:rPr>
          <w:rStyle w:val="fontstyle21"/>
          <w:rFonts w:ascii="Palatino Linotype" w:hAnsi="Palatino Linotype"/>
          <w:b w:val="0"/>
          <w:sz w:val="22"/>
          <w:szCs w:val="22"/>
        </w:rPr>
        <w:t>SECTOR SUR, PARROQUIA</w:t>
      </w:r>
      <w:r w:rsidR="00F916B3" w:rsidRPr="00E772EB">
        <w:rPr>
          <w:rFonts w:ascii="Palatino Linotype" w:hAnsi="Palatino Linotype"/>
          <w:b/>
          <w:bCs/>
          <w:color w:val="000000"/>
          <w:sz w:val="22"/>
          <w:szCs w:val="22"/>
        </w:rPr>
        <w:t xml:space="preserve"> </w:t>
      </w:r>
      <w:r w:rsidR="0026768F" w:rsidRPr="00E772EB">
        <w:rPr>
          <w:rStyle w:val="fontstyle21"/>
          <w:rFonts w:ascii="Palatino Linotype" w:hAnsi="Palatino Linotype"/>
          <w:b w:val="0"/>
          <w:sz w:val="22"/>
          <w:szCs w:val="22"/>
        </w:rPr>
        <w:t xml:space="preserve">QUITUMBE”, </w:t>
      </w:r>
      <w:r w:rsidR="0026768F" w:rsidRPr="00E772EB">
        <w:rPr>
          <w:rStyle w:val="fontstyle01"/>
          <w:rFonts w:ascii="Palatino Linotype" w:hAnsi="Palatino Linotype"/>
          <w:b w:val="0"/>
        </w:rPr>
        <w:t xml:space="preserve">emitiendo criterio técnico </w:t>
      </w:r>
      <w:r w:rsidR="0026768F" w:rsidRPr="00E772EB">
        <w:rPr>
          <w:rStyle w:val="fontstyle21"/>
          <w:rFonts w:ascii="Palatino Linotype" w:hAnsi="Palatino Linotype"/>
          <w:b w:val="0"/>
          <w:sz w:val="22"/>
          <w:szCs w:val="22"/>
        </w:rPr>
        <w:t>FAVORABLE para la MODIFICATORIA del</w:t>
      </w:r>
      <w:r w:rsidR="00F916B3" w:rsidRPr="00E772EB">
        <w:rPr>
          <w:rFonts w:ascii="Palatino Linotype" w:hAnsi="Palatino Linotype"/>
          <w:b/>
          <w:bCs/>
          <w:color w:val="000000"/>
          <w:sz w:val="22"/>
          <w:szCs w:val="22"/>
        </w:rPr>
        <w:t xml:space="preserve"> </w:t>
      </w:r>
      <w:r w:rsidR="0026768F" w:rsidRPr="00E772EB">
        <w:rPr>
          <w:rStyle w:val="fontstyle21"/>
          <w:rFonts w:ascii="Palatino Linotype" w:hAnsi="Palatino Linotype"/>
          <w:b w:val="0"/>
          <w:sz w:val="22"/>
          <w:szCs w:val="22"/>
        </w:rPr>
        <w:t>trazado vial de la Avenida Escalón 3.</w:t>
      </w:r>
    </w:p>
    <w:p w14:paraId="584E3626" w14:textId="77777777" w:rsidR="0026768F" w:rsidRPr="00E772EB" w:rsidRDefault="0026768F" w:rsidP="00352D87">
      <w:pPr>
        <w:autoSpaceDE w:val="0"/>
        <w:autoSpaceDN w:val="0"/>
        <w:adjustRightInd w:val="0"/>
        <w:spacing w:after="0" w:line="240" w:lineRule="auto"/>
        <w:ind w:left="709" w:hanging="709"/>
        <w:rPr>
          <w:rFonts w:ascii="Palatino Linotype" w:hAnsi="Palatino Linotype" w:cs="Times New Roman"/>
          <w:sz w:val="22"/>
          <w:szCs w:val="22"/>
        </w:rPr>
      </w:pPr>
    </w:p>
    <w:p w14:paraId="73D0817E" w14:textId="5C37F1E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E772EB">
        <w:rPr>
          <w:rFonts w:ascii="Palatino Linotype" w:hAnsi="Palatino Linotype" w:cs="Times New Roman"/>
          <w:iCs/>
          <w:sz w:val="22"/>
          <w:szCs w:val="22"/>
        </w:rPr>
        <w:t xml:space="preserve">Que, </w:t>
      </w:r>
      <w:r w:rsidRPr="00E772EB">
        <w:rPr>
          <w:rFonts w:ascii="Palatino Linotype" w:hAnsi="Palatino Linotype" w:cs="Times New Roman"/>
          <w:sz w:val="22"/>
          <w:szCs w:val="22"/>
        </w:rPr>
        <w:tab/>
        <w:t xml:space="preserve">la Secretaría de Territorio, Hábitat y Vivienda a través del oficio </w:t>
      </w:r>
      <w:r w:rsidR="002708BF" w:rsidRPr="00E772EB">
        <w:rPr>
          <w:rFonts w:ascii="Palatino Linotype" w:hAnsi="Palatino Linotype"/>
          <w:sz w:val="22"/>
          <w:szCs w:val="22"/>
        </w:rPr>
        <w:t xml:space="preserve">STHV-DMGT-2022-0267-O </w:t>
      </w:r>
      <w:r w:rsidRPr="00E772EB">
        <w:rPr>
          <w:rFonts w:ascii="Palatino Linotype" w:hAnsi="Palatino Linotype" w:cs="Times New Roman"/>
          <w:sz w:val="22"/>
          <w:szCs w:val="22"/>
        </w:rPr>
        <w:t xml:space="preserve">de </w:t>
      </w:r>
      <w:r w:rsidR="002708BF" w:rsidRPr="00E772EB">
        <w:rPr>
          <w:rFonts w:ascii="Palatino Linotype" w:hAnsi="Palatino Linotype" w:cs="Times New Roman"/>
          <w:sz w:val="22"/>
          <w:szCs w:val="22"/>
        </w:rPr>
        <w:t xml:space="preserve">27 </w:t>
      </w:r>
      <w:r w:rsidRPr="00E772EB">
        <w:rPr>
          <w:rFonts w:ascii="Palatino Linotype" w:hAnsi="Palatino Linotype" w:cs="Times New Roman"/>
          <w:sz w:val="22"/>
          <w:szCs w:val="22"/>
        </w:rPr>
        <w:t xml:space="preserve">de </w:t>
      </w:r>
      <w:r w:rsidR="002708BF" w:rsidRPr="00E772EB">
        <w:rPr>
          <w:rFonts w:ascii="Palatino Linotype" w:hAnsi="Palatino Linotype" w:cs="Times New Roman"/>
          <w:sz w:val="22"/>
          <w:szCs w:val="22"/>
        </w:rPr>
        <w:t xml:space="preserve">enero </w:t>
      </w:r>
      <w:r w:rsidRPr="00E772EB">
        <w:rPr>
          <w:rFonts w:ascii="Palatino Linotype" w:hAnsi="Palatino Linotype" w:cs="Times New Roman"/>
          <w:sz w:val="22"/>
          <w:szCs w:val="22"/>
        </w:rPr>
        <w:t>de 20</w:t>
      </w:r>
      <w:r w:rsidR="00BC2486" w:rsidRPr="00E772EB">
        <w:rPr>
          <w:rFonts w:ascii="Palatino Linotype" w:hAnsi="Palatino Linotype" w:cs="Times New Roman"/>
          <w:sz w:val="22"/>
          <w:szCs w:val="22"/>
        </w:rPr>
        <w:t>2</w:t>
      </w:r>
      <w:r w:rsidR="002708BF" w:rsidRPr="00E772EB">
        <w:rPr>
          <w:rFonts w:ascii="Palatino Linotype" w:hAnsi="Palatino Linotype" w:cs="Times New Roman"/>
          <w:sz w:val="22"/>
          <w:szCs w:val="22"/>
        </w:rPr>
        <w:t>2</w:t>
      </w:r>
      <w:r w:rsidRPr="00E772EB">
        <w:rPr>
          <w:rFonts w:ascii="Palatino Linotype" w:hAnsi="Palatino Linotype" w:cs="Times New Roman"/>
          <w:sz w:val="22"/>
          <w:szCs w:val="22"/>
        </w:rPr>
        <w:t xml:space="preserve">, </w:t>
      </w:r>
      <w:r w:rsidR="00BC2486" w:rsidRPr="00E772EB">
        <w:rPr>
          <w:rFonts w:ascii="Palatino Linotype" w:hAnsi="Palatino Linotype" w:cs="Times New Roman"/>
          <w:sz w:val="22"/>
          <w:szCs w:val="22"/>
        </w:rPr>
        <w:t>señala:</w:t>
      </w:r>
    </w:p>
    <w:p w14:paraId="69481444" w14:textId="0D3E5D62" w:rsidR="002708BF" w:rsidRPr="00E772EB" w:rsidRDefault="002708BF" w:rsidP="00352D87">
      <w:pPr>
        <w:autoSpaceDE w:val="0"/>
        <w:autoSpaceDN w:val="0"/>
        <w:adjustRightInd w:val="0"/>
        <w:spacing w:after="0" w:line="240" w:lineRule="auto"/>
        <w:ind w:left="709" w:hanging="709"/>
        <w:rPr>
          <w:rFonts w:ascii="Palatino Linotype" w:hAnsi="Palatino Linotype" w:cs="Times New Roman"/>
          <w:sz w:val="22"/>
          <w:szCs w:val="22"/>
        </w:rPr>
      </w:pPr>
    </w:p>
    <w:p w14:paraId="2C912290" w14:textId="34DED786" w:rsidR="002708BF" w:rsidRPr="00E772EB" w:rsidRDefault="002708BF" w:rsidP="002708BF">
      <w:pPr>
        <w:autoSpaceDE w:val="0"/>
        <w:autoSpaceDN w:val="0"/>
        <w:adjustRightInd w:val="0"/>
        <w:spacing w:after="0" w:line="240" w:lineRule="auto"/>
        <w:ind w:left="709" w:hanging="1"/>
        <w:rPr>
          <w:rFonts w:ascii="Palatino Linotype" w:hAnsi="Palatino Linotype" w:cs="Times New Roman"/>
          <w:i/>
          <w:iCs/>
          <w:sz w:val="22"/>
          <w:szCs w:val="22"/>
        </w:rPr>
      </w:pPr>
      <w:r w:rsidRPr="00E772EB">
        <w:rPr>
          <w:rFonts w:ascii="Palatino Linotype" w:hAnsi="Palatino Linotype" w:cs="Times New Roman"/>
          <w:i/>
          <w:iCs/>
          <w:sz w:val="22"/>
          <w:szCs w:val="22"/>
        </w:rPr>
        <w:t xml:space="preserve">“(…) la Dirección Metropolitana de Gestión Territorial, de la Secretaría de Territorio, Hábitat y Vivienda, reconsidera el contenido del criterio técnico emitido en el oficio No. STHV-DMGT-2021-2730-O, de fecha 21 de julio de 2021 (fotocopia adjunta), en cuanto se refiere a que se emite informe técnico favorable a la propuesta de regularización del trazado vial de la Avenida Escalón 3, cuando lo correcto y debe decir </w:t>
      </w:r>
      <w:r w:rsidRPr="00E772EB">
        <w:rPr>
          <w:rFonts w:ascii="Palatino Linotype" w:hAnsi="Palatino Linotype" w:cs="Times New Roman"/>
          <w:b/>
          <w:i/>
          <w:iCs/>
          <w:sz w:val="22"/>
          <w:szCs w:val="22"/>
        </w:rPr>
        <w:t>"se emite informe técnico FAVORABLE para la MODIFICATORIA del trazado vial de la Avenida Escalón 3.",</w:t>
      </w:r>
      <w:r w:rsidRPr="00E772EB">
        <w:rPr>
          <w:rFonts w:ascii="Palatino Linotype" w:hAnsi="Palatino Linotype" w:cs="Times New Roman"/>
          <w:i/>
          <w:iCs/>
          <w:sz w:val="22"/>
          <w:szCs w:val="22"/>
        </w:rPr>
        <w:t xml:space="preserve"> acorde a las especificaciones técnicas contenidas en el informe ampliatorio emitido por la Empresa Pública Metropolitana de Movilidad y Obras Públicas - EPMMOP, mediante oficio No. EPMMOP-GG-0164-2022-OF, de fecha 18 de enero de 2022.”</w:t>
      </w:r>
    </w:p>
    <w:p w14:paraId="2104B83C"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14A72002" w:rsidR="00352D87" w:rsidRPr="00E772EB" w:rsidRDefault="00352D87" w:rsidP="00352D87">
      <w:pPr>
        <w:autoSpaceDE w:val="0"/>
        <w:autoSpaceDN w:val="0"/>
        <w:adjustRightInd w:val="0"/>
        <w:ind w:left="709" w:hanging="709"/>
        <w:rPr>
          <w:rFonts w:ascii="Palatino Linotype" w:hAnsi="Palatino Linotype"/>
          <w:sz w:val="22"/>
          <w:szCs w:val="22"/>
        </w:rPr>
      </w:pPr>
      <w:r w:rsidRPr="00E772EB">
        <w:rPr>
          <w:rFonts w:ascii="Palatino Linotype" w:hAnsi="Palatino Linotype"/>
          <w:sz w:val="22"/>
          <w:szCs w:val="22"/>
        </w:rPr>
        <w:t xml:space="preserve">Que, </w:t>
      </w:r>
      <w:r w:rsidRPr="00E772EB">
        <w:rPr>
          <w:rFonts w:ascii="Palatino Linotype" w:hAnsi="Palatino Linotype"/>
          <w:sz w:val="22"/>
          <w:szCs w:val="22"/>
        </w:rPr>
        <w:tab/>
        <w:t xml:space="preserve">la Comisión de Uso de Suelo en sesión </w:t>
      </w:r>
      <w:r w:rsidR="006004B0" w:rsidRPr="00E772EB">
        <w:rPr>
          <w:rFonts w:ascii="Palatino Linotype" w:hAnsi="Palatino Linotype"/>
          <w:sz w:val="22"/>
          <w:szCs w:val="22"/>
        </w:rPr>
        <w:t>No. 134 - Ordinaria</w:t>
      </w:r>
      <w:r w:rsidRPr="00E772EB">
        <w:rPr>
          <w:rFonts w:ascii="Palatino Linotype" w:hAnsi="Palatino Linotype"/>
          <w:sz w:val="22"/>
          <w:szCs w:val="22"/>
        </w:rPr>
        <w:t xml:space="preserve">, de </w:t>
      </w:r>
      <w:r w:rsidR="006004B0" w:rsidRPr="00E772EB">
        <w:rPr>
          <w:rFonts w:ascii="Palatino Linotype" w:hAnsi="Palatino Linotype"/>
          <w:sz w:val="22"/>
          <w:szCs w:val="22"/>
        </w:rPr>
        <w:t xml:space="preserve">21 </w:t>
      </w:r>
      <w:r w:rsidRPr="00E772EB">
        <w:rPr>
          <w:rFonts w:ascii="Palatino Linotype" w:hAnsi="Palatino Linotype"/>
          <w:sz w:val="22"/>
          <w:szCs w:val="22"/>
        </w:rPr>
        <w:t>de</w:t>
      </w:r>
      <w:r w:rsidR="006004B0" w:rsidRPr="00E772EB">
        <w:rPr>
          <w:rFonts w:ascii="Palatino Linotype" w:hAnsi="Palatino Linotype"/>
          <w:sz w:val="22"/>
          <w:szCs w:val="22"/>
        </w:rPr>
        <w:t xml:space="preserve"> febrero </w:t>
      </w:r>
      <w:r w:rsidRPr="00E772EB">
        <w:rPr>
          <w:rFonts w:ascii="Palatino Linotype" w:hAnsi="Palatino Linotype"/>
          <w:sz w:val="22"/>
          <w:szCs w:val="22"/>
        </w:rPr>
        <w:t>de 202</w:t>
      </w:r>
      <w:r w:rsidR="006004B0" w:rsidRPr="00E772EB">
        <w:rPr>
          <w:rFonts w:ascii="Palatino Linotype" w:hAnsi="Palatino Linotype"/>
          <w:sz w:val="22"/>
          <w:szCs w:val="22"/>
        </w:rPr>
        <w:t>2</w:t>
      </w:r>
      <w:r w:rsidR="003F6E01" w:rsidRPr="00E772EB">
        <w:rPr>
          <w:rFonts w:ascii="Palatino Linotype" w:hAnsi="Palatino Linotype"/>
          <w:sz w:val="22"/>
          <w:szCs w:val="22"/>
        </w:rPr>
        <w:t xml:space="preserve"> </w:t>
      </w:r>
      <w:r w:rsidRPr="00E772EB">
        <w:rPr>
          <w:rFonts w:ascii="Palatino Linotype" w:hAnsi="Palatino Linotype"/>
          <w:sz w:val="22"/>
          <w:szCs w:val="22"/>
        </w:rPr>
        <w:t>analizó los informes técnicos y legales</w:t>
      </w:r>
      <w:r w:rsidR="00BC2486" w:rsidRPr="00E772EB">
        <w:rPr>
          <w:rFonts w:ascii="Palatino Linotype" w:hAnsi="Palatino Linotype"/>
          <w:sz w:val="22"/>
          <w:szCs w:val="22"/>
        </w:rPr>
        <w:t xml:space="preserve"> que reposan en el expediente, y </w:t>
      </w:r>
      <w:r w:rsidR="006004B0" w:rsidRPr="00E772EB">
        <w:rPr>
          <w:rFonts w:ascii="Palatino Linotype" w:hAnsi="Palatino Linotype" w:cs="Times New Roman"/>
          <w:sz w:val="22"/>
          <w:szCs w:val="22"/>
        </w:rPr>
        <w:t>emitió dictamen para conocimiento del Concejo Metropolitano de Quito</w:t>
      </w:r>
      <w:r w:rsidRPr="00E772EB">
        <w:rPr>
          <w:rFonts w:ascii="Palatino Linotype" w:hAnsi="Palatino Linotype" w:cs="Times New Roman"/>
          <w:sz w:val="22"/>
          <w:szCs w:val="22"/>
        </w:rPr>
        <w:t xml:space="preserve">; </w:t>
      </w:r>
    </w:p>
    <w:p w14:paraId="5D54B6DF" w14:textId="6D89D3FA"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E772EB">
        <w:rPr>
          <w:rFonts w:ascii="Palatino Linotype" w:hAnsi="Palatino Linotype" w:cs="Times New Roman"/>
          <w:sz w:val="22"/>
          <w:szCs w:val="22"/>
        </w:rPr>
        <w:t xml:space="preserve">Que, el Concejo Metropolitano de Quito, en sesión pública ordinaria realizada el </w:t>
      </w:r>
      <w:r w:rsidR="00B81C42" w:rsidRPr="00E772EB">
        <w:rPr>
          <w:rFonts w:ascii="Palatino Linotype" w:hAnsi="Palatino Linotype" w:cs="Times New Roman"/>
          <w:iCs/>
          <w:sz w:val="22"/>
          <w:szCs w:val="22"/>
        </w:rPr>
        <w:t>…</w:t>
      </w:r>
      <w:r w:rsidRPr="00E772EB">
        <w:rPr>
          <w:rFonts w:ascii="Palatino Linotype" w:hAnsi="Palatino Linotype" w:cs="Times New Roman"/>
          <w:sz w:val="22"/>
          <w:szCs w:val="22"/>
        </w:rPr>
        <w:t xml:space="preserve"> de </w:t>
      </w:r>
      <w:r w:rsidR="00B81C42" w:rsidRPr="00E772EB">
        <w:rPr>
          <w:rFonts w:ascii="Palatino Linotype" w:hAnsi="Palatino Linotype" w:cs="Times New Roman"/>
          <w:iCs/>
          <w:sz w:val="22"/>
          <w:szCs w:val="22"/>
        </w:rPr>
        <w:t xml:space="preserve">… </w:t>
      </w:r>
      <w:r w:rsidRPr="00E772EB">
        <w:rPr>
          <w:rFonts w:ascii="Palatino Linotype" w:hAnsi="Palatino Linotype" w:cs="Times New Roman"/>
          <w:sz w:val="22"/>
          <w:szCs w:val="22"/>
        </w:rPr>
        <w:t xml:space="preserve">de </w:t>
      </w:r>
      <w:r w:rsidR="00B81C42" w:rsidRPr="00E772EB">
        <w:rPr>
          <w:rFonts w:ascii="Palatino Linotype" w:hAnsi="Palatino Linotype" w:cs="Times New Roman"/>
          <w:iCs/>
          <w:sz w:val="22"/>
          <w:szCs w:val="22"/>
        </w:rPr>
        <w:t>…</w:t>
      </w:r>
      <w:r w:rsidRPr="00E772EB">
        <w:rPr>
          <w:rFonts w:ascii="Palatino Linotype" w:hAnsi="Palatino Linotype" w:cs="Times New Roman"/>
          <w:sz w:val="22"/>
          <w:szCs w:val="22"/>
        </w:rPr>
        <w:t xml:space="preserve">, analizó el </w:t>
      </w:r>
      <w:r w:rsidR="00410179" w:rsidRPr="00E772EB">
        <w:rPr>
          <w:rFonts w:ascii="Palatino Linotype" w:hAnsi="Palatino Linotype" w:cs="Times New Roman"/>
          <w:sz w:val="22"/>
          <w:szCs w:val="22"/>
        </w:rPr>
        <w:t>i</w:t>
      </w:r>
      <w:r w:rsidRPr="00E772EB">
        <w:rPr>
          <w:rFonts w:ascii="Palatino Linotype" w:hAnsi="Palatino Linotype" w:cs="Times New Roman"/>
          <w:sz w:val="22"/>
          <w:szCs w:val="22"/>
        </w:rPr>
        <w:t>nforme No. IC-</w:t>
      </w:r>
      <w:r w:rsidR="00920D35" w:rsidRPr="00E772EB">
        <w:rPr>
          <w:rFonts w:ascii="Palatino Linotype" w:hAnsi="Palatino Linotype" w:cs="Times New Roman"/>
          <w:sz w:val="22"/>
          <w:szCs w:val="22"/>
        </w:rPr>
        <w:t xml:space="preserve"> 2022</w:t>
      </w:r>
      <w:r w:rsidRPr="00E772EB">
        <w:rPr>
          <w:rFonts w:ascii="Palatino Linotype" w:hAnsi="Palatino Linotype" w:cs="Times New Roman"/>
          <w:sz w:val="22"/>
          <w:szCs w:val="22"/>
        </w:rPr>
        <w:t>-</w:t>
      </w:r>
      <w:r w:rsidR="00B81C42" w:rsidRPr="00E772EB">
        <w:rPr>
          <w:rFonts w:ascii="Palatino Linotype" w:hAnsi="Palatino Linotype" w:cs="Times New Roman"/>
          <w:iCs/>
          <w:sz w:val="22"/>
          <w:szCs w:val="22"/>
        </w:rPr>
        <w:t>…</w:t>
      </w:r>
      <w:r w:rsidRPr="00E772EB">
        <w:rPr>
          <w:rFonts w:ascii="Palatino Linotype" w:hAnsi="Palatino Linotype" w:cs="Times New Roman"/>
          <w:sz w:val="22"/>
          <w:szCs w:val="22"/>
        </w:rPr>
        <w:t>, emitido por la Comisión de Uso de Suelo; y,</w:t>
      </w:r>
    </w:p>
    <w:p w14:paraId="15F87E21"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E772EB"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E772EB" w:rsidRDefault="00352D87" w:rsidP="00352D87">
      <w:pPr>
        <w:autoSpaceDE w:val="0"/>
        <w:autoSpaceDN w:val="0"/>
        <w:adjustRightInd w:val="0"/>
        <w:spacing w:after="0" w:line="240" w:lineRule="auto"/>
        <w:rPr>
          <w:rFonts w:ascii="Palatino Linotype" w:hAnsi="Palatino Linotype" w:cs="Times New Roman"/>
          <w:b/>
          <w:bCs/>
          <w:sz w:val="22"/>
          <w:szCs w:val="22"/>
        </w:rPr>
      </w:pPr>
      <w:r w:rsidRPr="00E772EB">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489AFD2E" w14:textId="77777777" w:rsidR="00155A99" w:rsidRPr="00E772EB" w:rsidRDefault="00155A99" w:rsidP="00352D87">
      <w:pPr>
        <w:autoSpaceDE w:val="0"/>
        <w:autoSpaceDN w:val="0"/>
        <w:adjustRightInd w:val="0"/>
        <w:spacing w:after="0" w:line="240" w:lineRule="auto"/>
        <w:rPr>
          <w:rFonts w:ascii="Palatino Linotype" w:hAnsi="Palatino Linotype" w:cs="Times New Roman"/>
          <w:b/>
          <w:bCs/>
          <w:sz w:val="22"/>
          <w:szCs w:val="22"/>
        </w:rPr>
      </w:pPr>
    </w:p>
    <w:p w14:paraId="25E89E6D" w14:textId="6098E8DC" w:rsidR="00E4779A" w:rsidRPr="00E772EB" w:rsidRDefault="00352D87" w:rsidP="00E4779A">
      <w:pPr>
        <w:autoSpaceDE w:val="0"/>
        <w:autoSpaceDN w:val="0"/>
        <w:adjustRightInd w:val="0"/>
        <w:rPr>
          <w:rFonts w:ascii="Palatino Linotype" w:hAnsi="Palatino Linotype"/>
          <w:sz w:val="22"/>
          <w:szCs w:val="22"/>
        </w:rPr>
      </w:pPr>
      <w:r w:rsidRPr="00E772EB">
        <w:rPr>
          <w:rFonts w:ascii="Palatino Linotype" w:hAnsi="Palatino Linotype" w:cs="Times New Roman"/>
          <w:b/>
          <w:bCs/>
          <w:sz w:val="22"/>
          <w:szCs w:val="22"/>
        </w:rPr>
        <w:t xml:space="preserve">Artículo 1.- </w:t>
      </w:r>
      <w:r w:rsidR="00E772EB" w:rsidRPr="00E772EB">
        <w:rPr>
          <w:rFonts w:ascii="Palatino Linotype" w:hAnsi="Palatino Linotype" w:cs="Times New Roman"/>
          <w:sz w:val="22"/>
          <w:szCs w:val="22"/>
        </w:rPr>
        <w:t>Acoger el informe No. IC-</w:t>
      </w:r>
      <w:r w:rsidR="00920D35" w:rsidRPr="00E772EB">
        <w:rPr>
          <w:rFonts w:ascii="Palatino Linotype" w:hAnsi="Palatino Linotype" w:cs="Times New Roman"/>
          <w:sz w:val="22"/>
          <w:szCs w:val="22"/>
        </w:rPr>
        <w:t>2022-028</w:t>
      </w:r>
      <w:r w:rsidRPr="00E772EB">
        <w:rPr>
          <w:rFonts w:ascii="Palatino Linotype" w:hAnsi="Palatino Linotype" w:cs="Times New Roman"/>
          <w:sz w:val="22"/>
          <w:szCs w:val="22"/>
        </w:rPr>
        <w:t xml:space="preserve">, emitido por la Comisión de Uso de Suelo, </w:t>
      </w:r>
      <w:r w:rsidR="00E4779A" w:rsidRPr="00E772EB">
        <w:rPr>
          <w:rFonts w:ascii="Palatino Linotype" w:hAnsi="Palatino Linotype" w:cs="Times New Roman"/>
          <w:sz w:val="22"/>
          <w:szCs w:val="22"/>
        </w:rPr>
        <w:t xml:space="preserve">y por lo tanto, aprobar la </w:t>
      </w:r>
      <w:r w:rsidR="00B41EC4" w:rsidRPr="00E772EB">
        <w:rPr>
          <w:rFonts w:ascii="Palatino Linotype" w:hAnsi="Palatino Linotype" w:cs="Times New Roman"/>
          <w:i/>
          <w:sz w:val="22"/>
          <w:szCs w:val="22"/>
        </w:rPr>
        <w:t>“</w:t>
      </w:r>
      <w:r w:rsidR="00E4779A" w:rsidRPr="00E772EB">
        <w:rPr>
          <w:rFonts w:ascii="Palatino Linotype" w:hAnsi="Palatino Linotype"/>
          <w:i/>
          <w:sz w:val="22"/>
          <w:szCs w:val="22"/>
        </w:rPr>
        <w:t>modificatoria del trazado vial de la Avenida Escalón 3”,</w:t>
      </w:r>
      <w:r w:rsidR="00E4779A" w:rsidRPr="00E772EB">
        <w:rPr>
          <w:rFonts w:ascii="Palatino Linotype" w:hAnsi="Palatino Linotype"/>
          <w:sz w:val="22"/>
          <w:szCs w:val="22"/>
        </w:rPr>
        <w:t xml:space="preserve"> de acuerdo a las siguientes especificaciones técnicas: </w:t>
      </w:r>
    </w:p>
    <w:p w14:paraId="24D7D2DD" w14:textId="260A05A2"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06C11CAA" w14:textId="77777777"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793F4147" w14:textId="4E7D0634" w:rsidR="001B25C5" w:rsidRPr="00E772EB" w:rsidRDefault="001B25C5"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sz w:val="22"/>
          <w:szCs w:val="22"/>
        </w:rPr>
        <w:t>Av. Escalón 3</w:t>
      </w:r>
    </w:p>
    <w:p w14:paraId="2D63D3C8" w14:textId="79E448E9" w:rsidR="001B25C5" w:rsidRPr="00E772EB" w:rsidRDefault="001B25C5"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sz w:val="22"/>
          <w:szCs w:val="22"/>
        </w:rPr>
        <w:t>Longitud: 4,147.00m</w:t>
      </w:r>
    </w:p>
    <w:p w14:paraId="6E34F1B2" w14:textId="0D79767D" w:rsidR="00155A99" w:rsidRPr="00E772EB" w:rsidRDefault="00155A99" w:rsidP="001B25C5">
      <w:pPr>
        <w:pStyle w:val="Textoindependiente"/>
        <w:rPr>
          <w:rFonts w:ascii="Palatino Linotype" w:hAnsi="Palatino Linotype" w:cs="Arial"/>
          <w:bCs/>
          <w:sz w:val="22"/>
          <w:szCs w:val="22"/>
        </w:rPr>
      </w:pPr>
      <w:r w:rsidRPr="00E772EB">
        <w:rPr>
          <w:rFonts w:ascii="Palatino Linotype" w:hAnsi="Palatino Linotype" w:cs="Arial"/>
          <w:bCs/>
          <w:sz w:val="22"/>
          <w:szCs w:val="22"/>
        </w:rPr>
        <w:t xml:space="preserve">La sección </w:t>
      </w:r>
      <w:r w:rsidR="001B25C5" w:rsidRPr="00E772EB">
        <w:rPr>
          <w:rFonts w:ascii="Palatino Linotype" w:hAnsi="Palatino Linotype" w:cs="Arial"/>
          <w:bCs/>
          <w:sz w:val="22"/>
          <w:szCs w:val="22"/>
        </w:rPr>
        <w:t xml:space="preserve">de vía </w:t>
      </w:r>
      <w:r w:rsidRPr="00E772EB">
        <w:rPr>
          <w:rFonts w:ascii="Palatino Linotype" w:hAnsi="Palatino Linotype" w:cs="Arial"/>
          <w:bCs/>
          <w:sz w:val="22"/>
          <w:szCs w:val="22"/>
        </w:rPr>
        <w:t>propuesta</w:t>
      </w:r>
      <w:r w:rsidR="001B25C5" w:rsidRPr="00E772EB">
        <w:rPr>
          <w:rFonts w:ascii="Palatino Linotype" w:hAnsi="Palatino Linotype" w:cs="Arial"/>
          <w:bCs/>
          <w:sz w:val="22"/>
          <w:szCs w:val="22"/>
        </w:rPr>
        <w:t>:</w:t>
      </w:r>
    </w:p>
    <w:p w14:paraId="6293E695" w14:textId="282083B5" w:rsidR="001B25C5" w:rsidRPr="00E772EB" w:rsidRDefault="00D91CEE" w:rsidP="001B25C5">
      <w:pPr>
        <w:pStyle w:val="Textoindependiente"/>
        <w:numPr>
          <w:ilvl w:val="0"/>
          <w:numId w:val="4"/>
        </w:numPr>
        <w:rPr>
          <w:rFonts w:ascii="Palatino Linotype" w:hAnsi="Palatino Linotype" w:cs="Arial"/>
          <w:bCs/>
          <w:sz w:val="22"/>
          <w:szCs w:val="22"/>
        </w:rPr>
      </w:pPr>
      <w:r w:rsidRPr="00E772EB">
        <w:rPr>
          <w:rFonts w:ascii="Palatino Linotype" w:hAnsi="Palatino Linotype" w:cs="Arial"/>
          <w:bCs/>
          <w:sz w:val="22"/>
          <w:szCs w:val="22"/>
        </w:rPr>
        <w:t>En toda la longitud de la vía</w:t>
      </w:r>
    </w:p>
    <w:p w14:paraId="002927BD" w14:textId="77777777" w:rsidR="00155A99" w:rsidRPr="00E772EB" w:rsidRDefault="00155A99" w:rsidP="00155A99">
      <w:pPr>
        <w:pStyle w:val="Textoindependiente"/>
        <w:spacing w:after="0" w:line="360" w:lineRule="auto"/>
        <w:ind w:firstLine="1134"/>
        <w:rPr>
          <w:rFonts w:ascii="Palatino Linotype" w:hAnsi="Palatino Linotype" w:cstheme="minorHAnsi"/>
          <w:b/>
          <w:bCs/>
          <w:sz w:val="22"/>
          <w:szCs w:val="22"/>
        </w:rPr>
      </w:pPr>
      <w:r w:rsidRPr="00E772EB">
        <w:rPr>
          <w:rFonts w:ascii="Palatino Linotype" w:hAnsi="Palatino Linotype" w:cstheme="minorHAnsi"/>
          <w:b/>
          <w:sz w:val="22"/>
          <w:szCs w:val="22"/>
        </w:rPr>
        <w:t>DETALLE</w:t>
      </w:r>
      <w:r w:rsidRPr="00E772EB">
        <w:rPr>
          <w:rFonts w:ascii="Palatino Linotype" w:hAnsi="Palatino Linotype" w:cstheme="minorHAnsi"/>
          <w:b/>
          <w:sz w:val="22"/>
          <w:szCs w:val="22"/>
        </w:rPr>
        <w:tab/>
      </w:r>
      <w:r w:rsidRPr="00E772EB">
        <w:rPr>
          <w:rFonts w:ascii="Palatino Linotype" w:hAnsi="Palatino Linotype" w:cstheme="minorHAnsi"/>
          <w:b/>
          <w:sz w:val="22"/>
          <w:szCs w:val="22"/>
        </w:rPr>
        <w:tab/>
      </w:r>
      <w:r w:rsidRPr="00E772EB">
        <w:rPr>
          <w:rFonts w:ascii="Palatino Linotype" w:hAnsi="Palatino Linotype" w:cstheme="minorHAnsi"/>
          <w:b/>
          <w:sz w:val="22"/>
          <w:szCs w:val="22"/>
        </w:rPr>
        <w:tab/>
        <w:t>ANCHO (m)</w:t>
      </w:r>
      <w:r w:rsidRPr="00E772EB">
        <w:rPr>
          <w:rFonts w:ascii="Palatino Linotype" w:hAnsi="Palatino Linotype" w:cstheme="minorHAnsi"/>
          <w:b/>
          <w:sz w:val="22"/>
          <w:szCs w:val="22"/>
        </w:rPr>
        <w:tab/>
        <w:t>No.</w:t>
      </w:r>
      <w:r w:rsidRPr="00E772EB">
        <w:rPr>
          <w:rFonts w:ascii="Palatino Linotype" w:hAnsi="Palatino Linotype" w:cstheme="minorHAnsi"/>
          <w:b/>
          <w:sz w:val="22"/>
          <w:szCs w:val="22"/>
        </w:rPr>
        <w:tab/>
        <w:t xml:space="preserve">Total (m)                                                </w:t>
      </w:r>
    </w:p>
    <w:p w14:paraId="45E62AB1" w14:textId="77777777" w:rsidR="00155A99" w:rsidRPr="00E772EB" w:rsidRDefault="00155A99" w:rsidP="00155A99">
      <w:pPr>
        <w:pStyle w:val="Textoindependiente"/>
        <w:spacing w:after="0" w:line="360" w:lineRule="auto"/>
        <w:ind w:firstLine="1134"/>
        <w:rPr>
          <w:rFonts w:ascii="Palatino Linotype" w:hAnsi="Palatino Linotype" w:cstheme="minorHAnsi"/>
          <w:bCs/>
          <w:sz w:val="22"/>
          <w:szCs w:val="22"/>
        </w:rPr>
      </w:pPr>
      <w:r w:rsidRPr="00E772EB">
        <w:rPr>
          <w:rFonts w:ascii="Palatino Linotype" w:hAnsi="Palatino Linotype" w:cstheme="minorHAnsi"/>
          <w:bCs/>
          <w:sz w:val="22"/>
          <w:szCs w:val="22"/>
        </w:rPr>
        <w:t>Carriles</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 xml:space="preserve">     </w:t>
      </w:r>
      <w:r w:rsidRPr="00E772EB">
        <w:rPr>
          <w:rFonts w:ascii="Palatino Linotype" w:hAnsi="Palatino Linotype" w:cstheme="minorHAnsi"/>
          <w:bCs/>
          <w:sz w:val="22"/>
          <w:szCs w:val="22"/>
        </w:rPr>
        <w:tab/>
        <w:t>3.50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4</w:t>
      </w:r>
      <w:r w:rsidRPr="00E772EB">
        <w:rPr>
          <w:rFonts w:ascii="Palatino Linotype" w:hAnsi="Palatino Linotype" w:cstheme="minorHAnsi"/>
          <w:bCs/>
          <w:sz w:val="22"/>
          <w:szCs w:val="22"/>
        </w:rPr>
        <w:tab/>
        <w:t>14.00</w:t>
      </w:r>
    </w:p>
    <w:p w14:paraId="2A00A883" w14:textId="29481898" w:rsidR="00155A99" w:rsidRPr="00E772EB" w:rsidRDefault="00155A99" w:rsidP="00155A99">
      <w:pPr>
        <w:pStyle w:val="Textoindependiente"/>
        <w:spacing w:after="0" w:line="360" w:lineRule="auto"/>
        <w:ind w:firstLine="1134"/>
        <w:rPr>
          <w:rFonts w:ascii="Palatino Linotype" w:hAnsi="Palatino Linotype" w:cstheme="minorHAnsi"/>
          <w:bCs/>
          <w:sz w:val="22"/>
          <w:szCs w:val="22"/>
        </w:rPr>
      </w:pPr>
      <w:r w:rsidRPr="00E772EB">
        <w:rPr>
          <w:rFonts w:ascii="Palatino Linotype" w:hAnsi="Palatino Linotype" w:cstheme="minorHAnsi"/>
          <w:bCs/>
          <w:sz w:val="22"/>
          <w:szCs w:val="22"/>
        </w:rPr>
        <w:t>Parterre</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2.00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1</w:t>
      </w:r>
      <w:r w:rsidR="003A2CFC" w:rsidRPr="00E772EB">
        <w:rPr>
          <w:rFonts w:ascii="Palatino Linotype" w:hAnsi="Palatino Linotype" w:cstheme="minorHAnsi"/>
          <w:bCs/>
          <w:sz w:val="22"/>
          <w:szCs w:val="22"/>
        </w:rPr>
        <w:tab/>
        <w:t xml:space="preserve"> 2.00</w:t>
      </w:r>
    </w:p>
    <w:p w14:paraId="764D7424" w14:textId="47347FEE" w:rsidR="00155A99" w:rsidRPr="00E772EB" w:rsidRDefault="00155A99" w:rsidP="00155A99">
      <w:pPr>
        <w:pStyle w:val="Textoindependiente"/>
        <w:spacing w:after="0" w:line="360" w:lineRule="auto"/>
        <w:ind w:firstLine="1134"/>
        <w:rPr>
          <w:rFonts w:ascii="Palatino Linotype" w:hAnsi="Palatino Linotype" w:cstheme="minorHAnsi"/>
          <w:bCs/>
          <w:sz w:val="22"/>
          <w:szCs w:val="22"/>
        </w:rPr>
      </w:pPr>
      <w:r w:rsidRPr="00E772EB">
        <w:rPr>
          <w:rFonts w:ascii="Palatino Linotype" w:hAnsi="Palatino Linotype" w:cstheme="minorHAnsi"/>
          <w:bCs/>
          <w:sz w:val="22"/>
          <w:szCs w:val="22"/>
        </w:rPr>
        <w:t>Aceras</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 xml:space="preserve">     </w:t>
      </w:r>
      <w:r w:rsidRPr="00E772EB">
        <w:rPr>
          <w:rFonts w:ascii="Palatino Linotype" w:hAnsi="Palatino Linotype" w:cstheme="minorHAnsi"/>
          <w:bCs/>
          <w:sz w:val="22"/>
          <w:szCs w:val="22"/>
        </w:rPr>
        <w:tab/>
        <w:t>2.00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003A2CFC" w:rsidRPr="00E772EB">
        <w:rPr>
          <w:rFonts w:ascii="Palatino Linotype" w:hAnsi="Palatino Linotype" w:cstheme="minorHAnsi"/>
          <w:bCs/>
          <w:sz w:val="22"/>
          <w:szCs w:val="22"/>
        </w:rPr>
        <w:tab/>
        <w:t xml:space="preserve"> 4.00</w:t>
      </w:r>
    </w:p>
    <w:p w14:paraId="146D7F05" w14:textId="716C668B" w:rsidR="00155A99" w:rsidRPr="00E772EB" w:rsidRDefault="00155A99" w:rsidP="00155A99">
      <w:pPr>
        <w:pStyle w:val="Textoindependiente"/>
        <w:spacing w:after="0" w:line="360" w:lineRule="auto"/>
        <w:ind w:firstLine="1134"/>
        <w:rPr>
          <w:rFonts w:ascii="Palatino Linotype" w:hAnsi="Palatino Linotype" w:cstheme="minorHAnsi"/>
          <w:bCs/>
          <w:sz w:val="22"/>
          <w:szCs w:val="22"/>
        </w:rPr>
      </w:pPr>
      <w:r w:rsidRPr="00E772EB">
        <w:rPr>
          <w:rFonts w:ascii="Palatino Linotype" w:hAnsi="Palatino Linotype" w:cstheme="minorHAnsi"/>
          <w:bCs/>
          <w:sz w:val="22"/>
          <w:szCs w:val="22"/>
        </w:rPr>
        <w:t xml:space="preserve">Carriles de Ciclovía   </w:t>
      </w:r>
      <w:r w:rsidRPr="00E772EB">
        <w:rPr>
          <w:rFonts w:ascii="Palatino Linotype" w:hAnsi="Palatino Linotype" w:cstheme="minorHAnsi"/>
          <w:bCs/>
          <w:sz w:val="22"/>
          <w:szCs w:val="22"/>
        </w:rPr>
        <w:tab/>
        <w:t>1.50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003A2CFC" w:rsidRPr="00E772EB">
        <w:rPr>
          <w:rFonts w:ascii="Palatino Linotype" w:hAnsi="Palatino Linotype" w:cstheme="minorHAnsi"/>
          <w:bCs/>
          <w:sz w:val="22"/>
          <w:szCs w:val="22"/>
        </w:rPr>
        <w:tab/>
        <w:t xml:space="preserve"> 3.00</w:t>
      </w:r>
    </w:p>
    <w:p w14:paraId="47AE92B2" w14:textId="34D9F591" w:rsidR="00155A99" w:rsidRPr="00E772EB" w:rsidRDefault="00155A99" w:rsidP="00155A99">
      <w:pPr>
        <w:pStyle w:val="Textoindependiente"/>
        <w:spacing w:line="360" w:lineRule="auto"/>
        <w:ind w:left="710" w:firstLine="424"/>
        <w:rPr>
          <w:rFonts w:ascii="Palatino Linotype" w:hAnsi="Palatino Linotype" w:cstheme="minorHAnsi"/>
          <w:b/>
          <w:sz w:val="22"/>
          <w:szCs w:val="22"/>
        </w:rPr>
      </w:pPr>
      <w:r w:rsidRPr="00E772EB">
        <w:rPr>
          <w:rFonts w:ascii="Palatino Linotype" w:hAnsi="Palatino Linotype" w:cstheme="minorHAnsi"/>
          <w:bCs/>
          <w:sz w:val="22"/>
          <w:szCs w:val="22"/>
        </w:rPr>
        <w:t>Ancho total de vía</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
          <w:sz w:val="22"/>
          <w:szCs w:val="22"/>
        </w:rPr>
        <w:t>23.00</w:t>
      </w:r>
    </w:p>
    <w:p w14:paraId="28AE78BE" w14:textId="77777777" w:rsidR="00FA25E5" w:rsidRPr="00E772EB" w:rsidRDefault="00FA25E5" w:rsidP="00155A99">
      <w:pPr>
        <w:pStyle w:val="Textoindependiente"/>
        <w:spacing w:line="360" w:lineRule="auto"/>
        <w:ind w:left="710" w:firstLine="424"/>
        <w:rPr>
          <w:rFonts w:ascii="Palatino Linotype" w:hAnsi="Palatino Linotype" w:cs="Arial"/>
          <w:b/>
          <w:sz w:val="22"/>
          <w:szCs w:val="22"/>
        </w:rPr>
      </w:pPr>
    </w:p>
    <w:p w14:paraId="5DE4B151" w14:textId="31324414" w:rsidR="00D91CEE" w:rsidRPr="00E772EB" w:rsidRDefault="00D91CEE" w:rsidP="00D91CEE">
      <w:pPr>
        <w:pStyle w:val="Textoindependiente"/>
        <w:numPr>
          <w:ilvl w:val="0"/>
          <w:numId w:val="4"/>
        </w:numPr>
        <w:rPr>
          <w:rFonts w:ascii="Palatino Linotype" w:hAnsi="Palatino Linotype" w:cstheme="minorHAnsi"/>
          <w:bCs/>
          <w:sz w:val="22"/>
          <w:szCs w:val="22"/>
        </w:rPr>
      </w:pPr>
      <w:r w:rsidRPr="00E772EB">
        <w:rPr>
          <w:rFonts w:ascii="Palatino Linotype" w:hAnsi="Palatino Linotype" w:cstheme="minorHAnsi"/>
          <w:bCs/>
          <w:sz w:val="22"/>
          <w:szCs w:val="22"/>
        </w:rPr>
        <w:t>Para las intersecciones:</w:t>
      </w:r>
    </w:p>
    <w:p w14:paraId="7CEFAFF0" w14:textId="563DBECD" w:rsidR="00155A99" w:rsidRPr="00E772EB" w:rsidRDefault="00C07F0B" w:rsidP="00D91CEE">
      <w:pPr>
        <w:pStyle w:val="Textoindependiente"/>
        <w:ind w:firstLine="708"/>
        <w:rPr>
          <w:rFonts w:ascii="Palatino Linotype" w:hAnsi="Palatino Linotype" w:cstheme="minorHAnsi"/>
          <w:bCs/>
          <w:sz w:val="22"/>
          <w:szCs w:val="22"/>
        </w:rPr>
      </w:pPr>
      <w:r w:rsidRPr="00E772EB">
        <w:rPr>
          <w:rFonts w:ascii="Palatino Linotype" w:hAnsi="Palatino Linotype" w:cstheme="minorHAnsi"/>
          <w:b/>
          <w:sz w:val="22"/>
          <w:szCs w:val="22"/>
        </w:rPr>
        <w:t xml:space="preserve">Redondel - </w:t>
      </w:r>
      <w:r w:rsidR="00155A99" w:rsidRPr="00E772EB">
        <w:rPr>
          <w:rFonts w:ascii="Palatino Linotype" w:hAnsi="Palatino Linotype" w:cstheme="minorHAnsi"/>
          <w:b/>
          <w:sz w:val="22"/>
          <w:szCs w:val="22"/>
        </w:rPr>
        <w:t>Intersección con la Av. Mariscal Antonio José de Sucre</w:t>
      </w:r>
      <w:r w:rsidR="00155A99" w:rsidRPr="00E772EB">
        <w:rPr>
          <w:rFonts w:ascii="Palatino Linotype" w:hAnsi="Palatino Linotype" w:cstheme="minorHAnsi"/>
          <w:bCs/>
          <w:sz w:val="22"/>
          <w:szCs w:val="22"/>
        </w:rPr>
        <w:t>:</w:t>
      </w:r>
    </w:p>
    <w:p w14:paraId="123D8F6A" w14:textId="1E2CECE2" w:rsidR="00155A99" w:rsidRPr="00E772EB" w:rsidRDefault="00800123" w:rsidP="00D91CEE">
      <w:pPr>
        <w:pStyle w:val="Textoindependiente"/>
        <w:spacing w:after="0"/>
        <w:ind w:left="426" w:firstLine="708"/>
        <w:rPr>
          <w:rFonts w:ascii="Palatino Linotype" w:hAnsi="Palatino Linotype" w:cstheme="minorHAnsi"/>
          <w:bCs/>
          <w:sz w:val="22"/>
          <w:szCs w:val="22"/>
        </w:rPr>
      </w:pPr>
      <w:r w:rsidRPr="00E772EB">
        <w:rPr>
          <w:rFonts w:ascii="Palatino Linotype" w:hAnsi="Palatino Linotype" w:cstheme="minorHAnsi"/>
          <w:b/>
          <w:sz w:val="22"/>
          <w:szCs w:val="22"/>
        </w:rPr>
        <w:t>DETALLE</w:t>
      </w:r>
      <w:r w:rsidRPr="00E772EB">
        <w:rPr>
          <w:rFonts w:ascii="Palatino Linotype" w:hAnsi="Palatino Linotype" w:cstheme="minorHAnsi"/>
          <w:b/>
          <w:sz w:val="22"/>
          <w:szCs w:val="22"/>
        </w:rPr>
        <w:tab/>
      </w:r>
      <w:r w:rsidRPr="00E772EB">
        <w:rPr>
          <w:rFonts w:ascii="Palatino Linotype" w:hAnsi="Palatino Linotype" w:cstheme="minorHAnsi"/>
          <w:b/>
          <w:sz w:val="22"/>
          <w:szCs w:val="22"/>
        </w:rPr>
        <w:tab/>
      </w:r>
      <w:r w:rsidRPr="00E772EB">
        <w:rPr>
          <w:rFonts w:ascii="Palatino Linotype" w:hAnsi="Palatino Linotype" w:cstheme="minorHAnsi"/>
          <w:b/>
          <w:sz w:val="22"/>
          <w:szCs w:val="22"/>
        </w:rPr>
        <w:tab/>
      </w:r>
      <w:r w:rsidR="00155A99" w:rsidRPr="00E772EB">
        <w:rPr>
          <w:rFonts w:ascii="Palatino Linotype" w:hAnsi="Palatino Linotype" w:cstheme="minorHAnsi"/>
          <w:b/>
          <w:sz w:val="22"/>
          <w:szCs w:val="22"/>
        </w:rPr>
        <w:t>ANCHO (m)</w:t>
      </w:r>
      <w:r w:rsidR="00155A99" w:rsidRPr="00E772EB">
        <w:rPr>
          <w:rFonts w:ascii="Palatino Linotype" w:hAnsi="Palatino Linotype" w:cstheme="minorHAnsi"/>
          <w:b/>
          <w:sz w:val="22"/>
          <w:szCs w:val="22"/>
        </w:rPr>
        <w:tab/>
      </w:r>
      <w:r w:rsidRPr="00E772EB">
        <w:rPr>
          <w:rFonts w:ascii="Palatino Linotype" w:hAnsi="Palatino Linotype" w:cstheme="minorHAnsi"/>
          <w:b/>
          <w:sz w:val="22"/>
          <w:szCs w:val="22"/>
        </w:rPr>
        <w:tab/>
      </w:r>
      <w:r w:rsidR="00155A99" w:rsidRPr="00E772EB">
        <w:rPr>
          <w:rFonts w:ascii="Palatino Linotype" w:hAnsi="Palatino Linotype" w:cstheme="minorHAnsi"/>
          <w:b/>
          <w:sz w:val="22"/>
          <w:szCs w:val="22"/>
        </w:rPr>
        <w:t>No.</w:t>
      </w:r>
      <w:r w:rsidR="00155A99" w:rsidRPr="00E772EB">
        <w:rPr>
          <w:rFonts w:ascii="Palatino Linotype" w:hAnsi="Palatino Linotype" w:cstheme="minorHAnsi"/>
          <w:b/>
          <w:sz w:val="22"/>
          <w:szCs w:val="22"/>
        </w:rPr>
        <w:tab/>
        <w:t>Total (m)</w:t>
      </w:r>
    </w:p>
    <w:p w14:paraId="5EB3877C" w14:textId="32215208" w:rsidR="00155A99" w:rsidRPr="00E772EB" w:rsidRDefault="00155A99" w:rsidP="00D91CEE">
      <w:pPr>
        <w:pStyle w:val="Textoindependiente"/>
        <w:spacing w:after="0"/>
        <w:ind w:left="1134"/>
        <w:rPr>
          <w:rFonts w:ascii="Palatino Linotype" w:hAnsi="Palatino Linotype" w:cstheme="minorHAnsi"/>
          <w:bCs/>
          <w:sz w:val="22"/>
          <w:szCs w:val="22"/>
        </w:rPr>
      </w:pPr>
      <w:r w:rsidRPr="00E772EB">
        <w:rPr>
          <w:rFonts w:ascii="Palatino Linotype" w:hAnsi="Palatino Linotype" w:cstheme="minorHAnsi"/>
          <w:bCs/>
          <w:sz w:val="22"/>
          <w:szCs w:val="22"/>
        </w:rPr>
        <w:t>Isla central</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 xml:space="preserve">             </w:t>
      </w:r>
      <w:r w:rsidRPr="00E772EB">
        <w:rPr>
          <w:rFonts w:ascii="Palatino Linotype" w:hAnsi="Palatino Linotype" w:cstheme="minorHAnsi"/>
          <w:bCs/>
          <w:sz w:val="22"/>
          <w:szCs w:val="22"/>
        </w:rPr>
        <w:tab/>
      </w:r>
      <w:r w:rsidR="003A2CFC" w:rsidRPr="00E772EB">
        <w:rPr>
          <w:rFonts w:ascii="Palatino Linotype" w:hAnsi="Palatino Linotype" w:cstheme="minorHAnsi"/>
          <w:bCs/>
          <w:sz w:val="22"/>
          <w:szCs w:val="22"/>
        </w:rPr>
        <w:t>27.00</w:t>
      </w:r>
      <w:r w:rsidR="003A2CFC" w:rsidRPr="00E772EB">
        <w:rPr>
          <w:rFonts w:ascii="Palatino Linotype" w:hAnsi="Palatino Linotype" w:cstheme="minorHAnsi"/>
          <w:bCs/>
          <w:sz w:val="22"/>
          <w:szCs w:val="22"/>
        </w:rPr>
        <w:tab/>
      </w:r>
      <w:r w:rsidR="003A2CFC" w:rsidRPr="00E772EB">
        <w:rPr>
          <w:rFonts w:ascii="Palatino Linotype" w:hAnsi="Palatino Linotype" w:cstheme="minorHAnsi"/>
          <w:bCs/>
          <w:sz w:val="22"/>
          <w:szCs w:val="22"/>
        </w:rPr>
        <w:tab/>
        <w:t xml:space="preserve">1 </w:t>
      </w:r>
      <w:r w:rsidR="003A2CFC" w:rsidRPr="00E772EB">
        <w:rPr>
          <w:rFonts w:ascii="Palatino Linotype" w:hAnsi="Palatino Linotype" w:cstheme="minorHAnsi"/>
          <w:bCs/>
          <w:sz w:val="22"/>
          <w:szCs w:val="22"/>
        </w:rPr>
        <w:tab/>
      </w:r>
      <w:r w:rsidRPr="00E772EB">
        <w:rPr>
          <w:rFonts w:ascii="Palatino Linotype" w:hAnsi="Palatino Linotype" w:cstheme="minorHAnsi"/>
          <w:bCs/>
          <w:sz w:val="22"/>
          <w:szCs w:val="22"/>
        </w:rPr>
        <w:t>27.00</w:t>
      </w:r>
    </w:p>
    <w:p w14:paraId="28617FCF" w14:textId="4354C7AF" w:rsidR="00155A99" w:rsidRPr="00E772EB" w:rsidRDefault="00155A99" w:rsidP="00D91CEE">
      <w:pPr>
        <w:pStyle w:val="Textoindependiente"/>
        <w:spacing w:after="0"/>
        <w:ind w:left="1134"/>
        <w:rPr>
          <w:rFonts w:ascii="Palatino Linotype" w:hAnsi="Palatino Linotype" w:cstheme="minorHAnsi"/>
          <w:bCs/>
          <w:sz w:val="22"/>
          <w:szCs w:val="22"/>
        </w:rPr>
      </w:pPr>
      <w:r w:rsidRPr="00E772EB">
        <w:rPr>
          <w:rFonts w:ascii="Palatino Linotype" w:hAnsi="Palatino Linotype" w:cstheme="minorHAnsi"/>
          <w:bCs/>
          <w:sz w:val="22"/>
          <w:szCs w:val="22"/>
        </w:rPr>
        <w:t>Plataf</w:t>
      </w:r>
      <w:r w:rsidR="003A2CFC" w:rsidRPr="00E772EB">
        <w:rPr>
          <w:rFonts w:ascii="Palatino Linotype" w:hAnsi="Palatino Linotype" w:cstheme="minorHAnsi"/>
          <w:bCs/>
          <w:sz w:val="22"/>
          <w:szCs w:val="22"/>
        </w:rPr>
        <w:t>orma (acera protección)</w:t>
      </w:r>
      <w:r w:rsidR="003A2CFC" w:rsidRPr="00E772EB">
        <w:rPr>
          <w:rFonts w:ascii="Palatino Linotype" w:hAnsi="Palatino Linotype" w:cstheme="minorHAnsi"/>
          <w:bCs/>
          <w:sz w:val="22"/>
          <w:szCs w:val="22"/>
        </w:rPr>
        <w:tab/>
      </w:r>
      <w:r w:rsidR="00C07F0B" w:rsidRPr="00E772EB">
        <w:rPr>
          <w:rFonts w:ascii="Palatino Linotype" w:hAnsi="Palatino Linotype" w:cstheme="minorHAnsi"/>
          <w:bCs/>
          <w:sz w:val="22"/>
          <w:szCs w:val="22"/>
        </w:rPr>
        <w:tab/>
      </w:r>
      <w:r w:rsidR="003A2CFC" w:rsidRPr="00E772EB">
        <w:rPr>
          <w:rFonts w:ascii="Palatino Linotype" w:hAnsi="Palatino Linotype" w:cstheme="minorHAnsi"/>
          <w:bCs/>
          <w:sz w:val="22"/>
          <w:szCs w:val="22"/>
        </w:rPr>
        <w:t>3.00</w:t>
      </w:r>
      <w:r w:rsidR="003A2CFC" w:rsidRPr="00E772EB">
        <w:rPr>
          <w:rFonts w:ascii="Palatino Linotype" w:hAnsi="Palatino Linotype" w:cstheme="minorHAnsi"/>
          <w:bCs/>
          <w:sz w:val="22"/>
          <w:szCs w:val="22"/>
        </w:rPr>
        <w:tab/>
      </w:r>
      <w:r w:rsidR="003A2CFC" w:rsidRPr="00E772EB">
        <w:rPr>
          <w:rFonts w:ascii="Palatino Linotype" w:hAnsi="Palatino Linotype" w:cstheme="minorHAnsi"/>
          <w:bCs/>
          <w:sz w:val="22"/>
          <w:szCs w:val="22"/>
        </w:rPr>
        <w:tab/>
        <w:t>2</w:t>
      </w:r>
      <w:r w:rsidR="003A2CFC" w:rsidRPr="00E772EB">
        <w:rPr>
          <w:rFonts w:ascii="Palatino Linotype" w:hAnsi="Palatino Linotype" w:cstheme="minorHAnsi"/>
          <w:bCs/>
          <w:sz w:val="22"/>
          <w:szCs w:val="22"/>
        </w:rPr>
        <w:tab/>
      </w:r>
      <w:r w:rsidRPr="00E772EB">
        <w:rPr>
          <w:rFonts w:ascii="Palatino Linotype" w:hAnsi="Palatino Linotype" w:cstheme="minorHAnsi"/>
          <w:bCs/>
          <w:sz w:val="22"/>
          <w:szCs w:val="22"/>
        </w:rPr>
        <w:t>6.00</w:t>
      </w:r>
    </w:p>
    <w:p w14:paraId="3F70E0EC" w14:textId="1D227FA3" w:rsidR="00155A99" w:rsidRPr="00E772EB" w:rsidRDefault="00155A99" w:rsidP="00D91CEE">
      <w:pPr>
        <w:pStyle w:val="Textoindependiente"/>
        <w:spacing w:after="0"/>
        <w:ind w:left="1134"/>
        <w:rPr>
          <w:rFonts w:ascii="Palatino Linotype" w:hAnsi="Palatino Linotype" w:cstheme="minorHAnsi"/>
          <w:bCs/>
          <w:sz w:val="22"/>
          <w:szCs w:val="22"/>
        </w:rPr>
      </w:pPr>
      <w:r w:rsidRPr="00E772EB">
        <w:rPr>
          <w:rFonts w:ascii="Palatino Linotype" w:hAnsi="Palatino Linotype" w:cstheme="minorHAnsi"/>
          <w:bCs/>
          <w:sz w:val="22"/>
          <w:szCs w:val="22"/>
        </w:rPr>
        <w:t>Carriles</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00C07F0B" w:rsidRPr="00E772EB">
        <w:rPr>
          <w:rFonts w:ascii="Palatino Linotype" w:hAnsi="Palatino Linotype" w:cstheme="minorHAnsi"/>
          <w:bCs/>
          <w:sz w:val="22"/>
          <w:szCs w:val="22"/>
        </w:rPr>
        <w:tab/>
      </w:r>
      <w:r w:rsidRPr="00E772EB">
        <w:rPr>
          <w:rFonts w:ascii="Palatino Linotype" w:hAnsi="Palatino Linotype" w:cstheme="minorHAnsi"/>
          <w:bCs/>
          <w:sz w:val="22"/>
          <w:szCs w:val="22"/>
        </w:rPr>
        <w:t>7.00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6           42.00</w:t>
      </w:r>
      <w:r w:rsidRPr="00E772EB">
        <w:rPr>
          <w:rFonts w:ascii="Palatino Linotype" w:hAnsi="Palatino Linotype" w:cstheme="minorHAnsi"/>
          <w:bCs/>
          <w:sz w:val="22"/>
          <w:szCs w:val="22"/>
        </w:rPr>
        <w:tab/>
      </w:r>
    </w:p>
    <w:p w14:paraId="68718477" w14:textId="343407D1" w:rsidR="00155A99" w:rsidRPr="00E772EB" w:rsidRDefault="00155A99" w:rsidP="00D91CEE">
      <w:pPr>
        <w:pStyle w:val="Textoindependiente"/>
        <w:spacing w:after="0"/>
        <w:ind w:left="1134"/>
        <w:rPr>
          <w:rFonts w:ascii="Palatino Linotype" w:hAnsi="Palatino Linotype" w:cstheme="minorHAnsi"/>
          <w:bCs/>
          <w:sz w:val="22"/>
          <w:szCs w:val="22"/>
        </w:rPr>
      </w:pPr>
      <w:r w:rsidRPr="00E772EB">
        <w:rPr>
          <w:rFonts w:ascii="Palatino Linotype" w:hAnsi="Palatino Linotype" w:cstheme="minorHAnsi"/>
          <w:bCs/>
          <w:sz w:val="22"/>
          <w:szCs w:val="22"/>
        </w:rPr>
        <w:t>Espaldón interno</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00C07F0B" w:rsidRPr="00E772EB">
        <w:rPr>
          <w:rFonts w:ascii="Palatino Linotype" w:hAnsi="Palatino Linotype" w:cstheme="minorHAnsi"/>
          <w:bCs/>
          <w:sz w:val="22"/>
          <w:szCs w:val="22"/>
        </w:rPr>
        <w:tab/>
      </w:r>
      <w:r w:rsidRPr="00E772EB">
        <w:rPr>
          <w:rFonts w:ascii="Palatino Linotype" w:hAnsi="Palatino Linotype" w:cstheme="minorHAnsi"/>
          <w:bCs/>
          <w:sz w:val="22"/>
          <w:szCs w:val="22"/>
        </w:rPr>
        <w:t>0.30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003A2CFC" w:rsidRPr="00E772EB">
        <w:rPr>
          <w:rFonts w:ascii="Palatino Linotype" w:hAnsi="Palatino Linotype" w:cstheme="minorHAnsi"/>
          <w:bCs/>
          <w:sz w:val="22"/>
          <w:szCs w:val="22"/>
        </w:rPr>
        <w:tab/>
        <w:t xml:space="preserve"> 0.60</w:t>
      </w:r>
    </w:p>
    <w:p w14:paraId="65F3B50D" w14:textId="266F537E" w:rsidR="00155A99" w:rsidRPr="00E772EB" w:rsidRDefault="00155A99" w:rsidP="00D91CEE">
      <w:pPr>
        <w:pStyle w:val="Textoindependiente"/>
        <w:spacing w:after="0"/>
        <w:ind w:left="1134"/>
        <w:rPr>
          <w:rFonts w:ascii="Palatino Linotype" w:hAnsi="Palatino Linotype" w:cstheme="minorHAnsi"/>
          <w:bCs/>
          <w:sz w:val="22"/>
          <w:szCs w:val="22"/>
        </w:rPr>
      </w:pPr>
      <w:r w:rsidRPr="00E772EB">
        <w:rPr>
          <w:rFonts w:ascii="Palatino Linotype" w:hAnsi="Palatino Linotype" w:cstheme="minorHAnsi"/>
          <w:bCs/>
          <w:sz w:val="22"/>
          <w:szCs w:val="22"/>
        </w:rPr>
        <w:t>Espaldón externo</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0.30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003A2CFC" w:rsidRPr="00E772EB">
        <w:rPr>
          <w:rFonts w:ascii="Palatino Linotype" w:hAnsi="Palatino Linotype" w:cstheme="minorHAnsi"/>
          <w:bCs/>
          <w:sz w:val="22"/>
          <w:szCs w:val="22"/>
        </w:rPr>
        <w:tab/>
        <w:t xml:space="preserve"> 0.60</w:t>
      </w:r>
    </w:p>
    <w:p w14:paraId="51759C2C" w14:textId="4B1CAC93" w:rsidR="00155A99" w:rsidRPr="00E772EB" w:rsidRDefault="00155A99" w:rsidP="00D91CEE">
      <w:pPr>
        <w:pStyle w:val="Textoindependiente"/>
        <w:spacing w:after="0"/>
        <w:ind w:left="1134"/>
        <w:rPr>
          <w:rFonts w:ascii="Palatino Linotype" w:hAnsi="Palatino Linotype" w:cstheme="minorHAnsi"/>
          <w:bCs/>
          <w:sz w:val="22"/>
          <w:szCs w:val="22"/>
        </w:rPr>
      </w:pPr>
      <w:r w:rsidRPr="00E772EB">
        <w:rPr>
          <w:rFonts w:ascii="Palatino Linotype" w:hAnsi="Palatino Linotype" w:cstheme="minorHAnsi"/>
          <w:bCs/>
          <w:sz w:val="22"/>
          <w:szCs w:val="22"/>
        </w:rPr>
        <w:t>Acera</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00C07F0B" w:rsidRPr="00E772EB">
        <w:rPr>
          <w:rFonts w:ascii="Palatino Linotype" w:hAnsi="Palatino Linotype" w:cstheme="minorHAnsi"/>
          <w:bCs/>
          <w:sz w:val="22"/>
          <w:szCs w:val="22"/>
        </w:rPr>
        <w:tab/>
      </w:r>
      <w:r w:rsidRPr="00E772EB">
        <w:rPr>
          <w:rFonts w:ascii="Palatino Linotype" w:hAnsi="Palatino Linotype" w:cstheme="minorHAnsi"/>
          <w:bCs/>
          <w:sz w:val="22"/>
          <w:szCs w:val="22"/>
        </w:rPr>
        <w:t>2.50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003A2CFC" w:rsidRPr="00E772EB">
        <w:rPr>
          <w:rFonts w:ascii="Palatino Linotype" w:hAnsi="Palatino Linotype" w:cstheme="minorHAnsi"/>
          <w:bCs/>
          <w:sz w:val="22"/>
          <w:szCs w:val="22"/>
        </w:rPr>
        <w:tab/>
        <w:t xml:space="preserve"> 5.00</w:t>
      </w:r>
    </w:p>
    <w:p w14:paraId="6489C60F" w14:textId="27F525C5" w:rsidR="00155A99" w:rsidRPr="00E772EB" w:rsidRDefault="00155A99" w:rsidP="00D91CEE">
      <w:pPr>
        <w:autoSpaceDE w:val="0"/>
        <w:autoSpaceDN w:val="0"/>
        <w:adjustRightInd w:val="0"/>
        <w:spacing w:after="0" w:line="240" w:lineRule="auto"/>
        <w:ind w:left="426" w:firstLine="708"/>
        <w:rPr>
          <w:rFonts w:ascii="Palatino Linotype" w:hAnsi="Palatino Linotype" w:cs="Times New Roman"/>
          <w:sz w:val="22"/>
          <w:szCs w:val="22"/>
        </w:rPr>
      </w:pPr>
      <w:r w:rsidRPr="00E772EB">
        <w:rPr>
          <w:rFonts w:ascii="Palatino Linotype" w:hAnsi="Palatino Linotype" w:cstheme="minorHAnsi"/>
          <w:bCs/>
          <w:sz w:val="22"/>
          <w:szCs w:val="22"/>
        </w:rPr>
        <w:t>Ancho total de vía</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 xml:space="preserve">            </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
          <w:sz w:val="22"/>
          <w:szCs w:val="22"/>
        </w:rPr>
        <w:t>81.20</w:t>
      </w:r>
    </w:p>
    <w:p w14:paraId="125EC89F" w14:textId="17BB2DE3" w:rsidR="00155A99" w:rsidRPr="00E772EB" w:rsidRDefault="00155A99" w:rsidP="00352D87">
      <w:pPr>
        <w:autoSpaceDE w:val="0"/>
        <w:autoSpaceDN w:val="0"/>
        <w:adjustRightInd w:val="0"/>
        <w:spacing w:after="0" w:line="240" w:lineRule="auto"/>
        <w:rPr>
          <w:rFonts w:ascii="Palatino Linotype" w:hAnsi="Palatino Linotype" w:cs="Times New Roman"/>
          <w:sz w:val="22"/>
          <w:szCs w:val="22"/>
        </w:rPr>
      </w:pPr>
    </w:p>
    <w:p w14:paraId="76DF1049" w14:textId="28795EAC" w:rsidR="003A2CFC" w:rsidRPr="00E772EB" w:rsidRDefault="00C07F0B" w:rsidP="00C07F0B">
      <w:pPr>
        <w:pStyle w:val="Textoindependiente"/>
        <w:ind w:left="284" w:firstLine="424"/>
        <w:rPr>
          <w:rFonts w:ascii="Palatino Linotype" w:hAnsi="Palatino Linotype" w:cstheme="minorHAnsi"/>
          <w:bCs/>
          <w:sz w:val="22"/>
          <w:szCs w:val="22"/>
        </w:rPr>
      </w:pPr>
      <w:r w:rsidRPr="00E772EB">
        <w:rPr>
          <w:rFonts w:ascii="Palatino Linotype" w:hAnsi="Palatino Linotype" w:cstheme="minorHAnsi"/>
          <w:b/>
          <w:bCs/>
          <w:sz w:val="22"/>
          <w:szCs w:val="22"/>
        </w:rPr>
        <w:t xml:space="preserve">Paso deprimido y a nivel - </w:t>
      </w:r>
      <w:r w:rsidR="003A2CFC" w:rsidRPr="00E772EB">
        <w:rPr>
          <w:rFonts w:ascii="Palatino Linotype" w:hAnsi="Palatino Linotype" w:cstheme="minorHAnsi"/>
          <w:b/>
          <w:bCs/>
          <w:sz w:val="22"/>
          <w:szCs w:val="22"/>
        </w:rPr>
        <w:t xml:space="preserve"> </w:t>
      </w:r>
      <w:r w:rsidR="003A2CFC" w:rsidRPr="00E772EB">
        <w:rPr>
          <w:rFonts w:ascii="Palatino Linotype" w:hAnsi="Palatino Linotype" w:cstheme="minorHAnsi"/>
          <w:b/>
          <w:sz w:val="22"/>
          <w:szCs w:val="22"/>
        </w:rPr>
        <w:t>Intersección con la Av. Pedro Vicente Maldonado</w:t>
      </w:r>
      <w:r w:rsidRPr="00E772EB">
        <w:rPr>
          <w:rFonts w:ascii="Palatino Linotype" w:hAnsi="Palatino Linotype" w:cstheme="minorHAnsi"/>
          <w:bCs/>
          <w:sz w:val="22"/>
          <w:szCs w:val="22"/>
        </w:rPr>
        <w:t>:</w:t>
      </w:r>
    </w:p>
    <w:p w14:paraId="6680B8B4" w14:textId="3FC0B568" w:rsidR="003A2CFC" w:rsidRPr="00E772EB" w:rsidRDefault="003A2CFC" w:rsidP="003A2CFC">
      <w:pPr>
        <w:pStyle w:val="Textoindependiente"/>
        <w:spacing w:after="0"/>
        <w:ind w:left="1134"/>
        <w:rPr>
          <w:rFonts w:ascii="Palatino Linotype" w:hAnsi="Palatino Linotype" w:cstheme="minorHAnsi"/>
          <w:bCs/>
          <w:sz w:val="22"/>
          <w:szCs w:val="22"/>
        </w:rPr>
      </w:pPr>
      <w:r w:rsidRPr="00E772EB">
        <w:rPr>
          <w:rFonts w:ascii="Palatino Linotype" w:hAnsi="Palatino Linotype" w:cstheme="minorHAnsi"/>
          <w:b/>
          <w:sz w:val="22"/>
          <w:szCs w:val="22"/>
        </w:rPr>
        <w:t>DETALLE</w:t>
      </w:r>
      <w:r w:rsidRPr="00E772EB">
        <w:rPr>
          <w:rFonts w:ascii="Palatino Linotype" w:hAnsi="Palatino Linotype" w:cstheme="minorHAnsi"/>
          <w:b/>
          <w:sz w:val="22"/>
          <w:szCs w:val="22"/>
        </w:rPr>
        <w:tab/>
      </w:r>
      <w:r w:rsidRPr="00E772EB">
        <w:rPr>
          <w:rFonts w:ascii="Palatino Linotype" w:hAnsi="Palatino Linotype" w:cstheme="minorHAnsi"/>
          <w:b/>
          <w:sz w:val="22"/>
          <w:szCs w:val="22"/>
        </w:rPr>
        <w:tab/>
      </w:r>
      <w:r w:rsidRPr="00E772EB">
        <w:rPr>
          <w:rFonts w:ascii="Palatino Linotype" w:hAnsi="Palatino Linotype" w:cstheme="minorHAnsi"/>
          <w:b/>
          <w:sz w:val="22"/>
          <w:szCs w:val="22"/>
        </w:rPr>
        <w:tab/>
        <w:t>ANCHO (m)</w:t>
      </w:r>
      <w:r w:rsidRPr="00E772EB">
        <w:rPr>
          <w:rFonts w:ascii="Palatino Linotype" w:hAnsi="Palatino Linotype" w:cstheme="minorHAnsi"/>
          <w:b/>
          <w:sz w:val="22"/>
          <w:szCs w:val="22"/>
        </w:rPr>
        <w:tab/>
      </w:r>
      <w:r w:rsidR="00800123" w:rsidRPr="00E772EB">
        <w:rPr>
          <w:rFonts w:ascii="Palatino Linotype" w:hAnsi="Palatino Linotype" w:cstheme="minorHAnsi"/>
          <w:b/>
          <w:sz w:val="22"/>
          <w:szCs w:val="22"/>
        </w:rPr>
        <w:tab/>
      </w:r>
      <w:r w:rsidRPr="00E772EB">
        <w:rPr>
          <w:rFonts w:ascii="Palatino Linotype" w:hAnsi="Palatino Linotype" w:cstheme="minorHAnsi"/>
          <w:b/>
          <w:sz w:val="22"/>
          <w:szCs w:val="22"/>
        </w:rPr>
        <w:t>No.</w:t>
      </w:r>
      <w:r w:rsidRPr="00E772EB">
        <w:rPr>
          <w:rFonts w:ascii="Palatino Linotype" w:hAnsi="Palatino Linotype" w:cstheme="minorHAnsi"/>
          <w:b/>
          <w:sz w:val="22"/>
          <w:szCs w:val="22"/>
        </w:rPr>
        <w:tab/>
        <w:t>Total (m)</w:t>
      </w:r>
    </w:p>
    <w:p w14:paraId="733AB8B7" w14:textId="0BD0D637" w:rsidR="003A2CFC" w:rsidRPr="00E772EB" w:rsidRDefault="003A2CFC" w:rsidP="003A2CFC">
      <w:pPr>
        <w:pStyle w:val="Textoindependiente"/>
        <w:spacing w:after="0" w:line="276" w:lineRule="auto"/>
        <w:ind w:left="1134"/>
        <w:rPr>
          <w:rFonts w:ascii="Palatino Linotype" w:hAnsi="Palatino Linotype" w:cstheme="minorHAnsi"/>
          <w:bCs/>
          <w:sz w:val="22"/>
          <w:szCs w:val="22"/>
        </w:rPr>
      </w:pPr>
      <w:r w:rsidRPr="00E772EB">
        <w:rPr>
          <w:rFonts w:ascii="Palatino Linotype" w:hAnsi="Palatino Linotype" w:cstheme="minorHAnsi"/>
          <w:bCs/>
          <w:sz w:val="22"/>
          <w:szCs w:val="22"/>
        </w:rPr>
        <w:t>Carriles deprimidos</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00800123" w:rsidRPr="00E772EB">
        <w:rPr>
          <w:rFonts w:ascii="Palatino Linotype" w:hAnsi="Palatino Linotype" w:cstheme="minorHAnsi"/>
          <w:bCs/>
          <w:sz w:val="22"/>
          <w:szCs w:val="22"/>
        </w:rPr>
        <w:tab/>
      </w:r>
      <w:r w:rsidRPr="00E772EB">
        <w:rPr>
          <w:rFonts w:ascii="Palatino Linotype" w:hAnsi="Palatino Linotype" w:cstheme="minorHAnsi"/>
          <w:bCs/>
          <w:sz w:val="22"/>
          <w:szCs w:val="22"/>
        </w:rPr>
        <w:t>3.50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Pr="00E772EB">
        <w:rPr>
          <w:rFonts w:ascii="Palatino Linotype" w:hAnsi="Palatino Linotype" w:cstheme="minorHAnsi"/>
          <w:bCs/>
          <w:sz w:val="22"/>
          <w:szCs w:val="22"/>
        </w:rPr>
        <w:tab/>
        <w:t>7.00</w:t>
      </w:r>
      <w:r w:rsidRPr="00E772EB">
        <w:rPr>
          <w:rFonts w:ascii="Palatino Linotype" w:hAnsi="Palatino Linotype" w:cstheme="minorHAnsi"/>
          <w:bCs/>
          <w:sz w:val="22"/>
          <w:szCs w:val="22"/>
        </w:rPr>
        <w:tab/>
      </w:r>
    </w:p>
    <w:p w14:paraId="2ECD30D4" w14:textId="65B6A15E" w:rsidR="003A2CFC" w:rsidRPr="00E772EB" w:rsidRDefault="003A2CFC" w:rsidP="003A2CFC">
      <w:pPr>
        <w:pStyle w:val="Textoindependiente"/>
        <w:spacing w:after="0" w:line="276" w:lineRule="auto"/>
        <w:ind w:left="1134"/>
        <w:rPr>
          <w:rFonts w:ascii="Palatino Linotype" w:hAnsi="Palatino Linotype" w:cstheme="minorHAnsi"/>
          <w:bCs/>
          <w:sz w:val="22"/>
          <w:szCs w:val="22"/>
        </w:rPr>
      </w:pPr>
      <w:r w:rsidRPr="00E772EB">
        <w:rPr>
          <w:rFonts w:ascii="Palatino Linotype" w:hAnsi="Palatino Linotype" w:cstheme="minorHAnsi"/>
          <w:bCs/>
          <w:sz w:val="22"/>
          <w:szCs w:val="22"/>
        </w:rPr>
        <w:t>Carriles a nivel</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00800123" w:rsidRPr="00E772EB">
        <w:rPr>
          <w:rFonts w:ascii="Palatino Linotype" w:hAnsi="Palatino Linotype" w:cstheme="minorHAnsi"/>
          <w:bCs/>
          <w:sz w:val="22"/>
          <w:szCs w:val="22"/>
        </w:rPr>
        <w:tab/>
      </w:r>
      <w:r w:rsidRPr="00E772EB">
        <w:rPr>
          <w:rFonts w:ascii="Palatino Linotype" w:hAnsi="Palatino Linotype" w:cstheme="minorHAnsi"/>
          <w:bCs/>
          <w:sz w:val="22"/>
          <w:szCs w:val="22"/>
        </w:rPr>
        <w:t>3.00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Pr="00E772EB">
        <w:rPr>
          <w:rFonts w:ascii="Palatino Linotype" w:hAnsi="Palatino Linotype" w:cstheme="minorHAnsi"/>
          <w:bCs/>
          <w:sz w:val="22"/>
          <w:szCs w:val="22"/>
        </w:rPr>
        <w:tab/>
        <w:t>6.00</w:t>
      </w:r>
    </w:p>
    <w:p w14:paraId="10D701AC" w14:textId="2A59857E" w:rsidR="003A2CFC" w:rsidRPr="00E772EB" w:rsidRDefault="003A2CFC" w:rsidP="003A2CFC">
      <w:pPr>
        <w:pStyle w:val="Textoindependiente"/>
        <w:spacing w:after="0" w:line="276" w:lineRule="auto"/>
        <w:ind w:left="1134"/>
        <w:rPr>
          <w:rFonts w:ascii="Palatino Linotype" w:hAnsi="Palatino Linotype" w:cstheme="minorHAnsi"/>
          <w:bCs/>
          <w:sz w:val="22"/>
          <w:szCs w:val="22"/>
        </w:rPr>
      </w:pPr>
      <w:r w:rsidRPr="00E772EB">
        <w:rPr>
          <w:rFonts w:ascii="Palatino Linotype" w:hAnsi="Palatino Linotype" w:cstheme="minorHAnsi"/>
          <w:bCs/>
          <w:sz w:val="22"/>
          <w:szCs w:val="22"/>
        </w:rPr>
        <w:t>Parterre</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00800123" w:rsidRPr="00E772EB">
        <w:rPr>
          <w:rFonts w:ascii="Palatino Linotype" w:hAnsi="Palatino Linotype" w:cstheme="minorHAnsi"/>
          <w:bCs/>
          <w:sz w:val="22"/>
          <w:szCs w:val="22"/>
        </w:rPr>
        <w:tab/>
      </w:r>
      <w:r w:rsidRPr="00E772EB">
        <w:rPr>
          <w:rFonts w:ascii="Palatino Linotype" w:hAnsi="Palatino Linotype" w:cstheme="minorHAnsi"/>
          <w:bCs/>
          <w:sz w:val="22"/>
          <w:szCs w:val="22"/>
        </w:rPr>
        <w:t>2.00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1</w:t>
      </w:r>
      <w:r w:rsidRPr="00E772EB">
        <w:rPr>
          <w:rFonts w:ascii="Palatino Linotype" w:hAnsi="Palatino Linotype" w:cstheme="minorHAnsi"/>
          <w:bCs/>
          <w:sz w:val="22"/>
          <w:szCs w:val="22"/>
        </w:rPr>
        <w:tab/>
        <w:t>2.00</w:t>
      </w:r>
    </w:p>
    <w:p w14:paraId="2367CFFE" w14:textId="1EBB59BA" w:rsidR="003A2CFC" w:rsidRPr="00E772EB" w:rsidRDefault="003A2CFC" w:rsidP="003A2CFC">
      <w:pPr>
        <w:pStyle w:val="Textoindependiente"/>
        <w:spacing w:after="0" w:line="276" w:lineRule="auto"/>
        <w:ind w:left="1134"/>
        <w:rPr>
          <w:rFonts w:ascii="Palatino Linotype" w:hAnsi="Palatino Linotype" w:cstheme="minorHAnsi"/>
          <w:bCs/>
          <w:sz w:val="22"/>
          <w:szCs w:val="22"/>
        </w:rPr>
      </w:pPr>
      <w:r w:rsidRPr="00E772EB">
        <w:rPr>
          <w:rFonts w:ascii="Palatino Linotype" w:hAnsi="Palatino Linotype" w:cstheme="minorHAnsi"/>
          <w:bCs/>
          <w:sz w:val="22"/>
          <w:szCs w:val="22"/>
        </w:rPr>
        <w:t>Aceras</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00800123" w:rsidRPr="00E772EB">
        <w:rPr>
          <w:rFonts w:ascii="Palatino Linotype" w:hAnsi="Palatino Linotype" w:cstheme="minorHAnsi"/>
          <w:bCs/>
          <w:sz w:val="22"/>
          <w:szCs w:val="22"/>
        </w:rPr>
        <w:tab/>
      </w:r>
      <w:r w:rsidRPr="00E772EB">
        <w:rPr>
          <w:rFonts w:ascii="Palatino Linotype" w:hAnsi="Palatino Linotype" w:cstheme="minorHAnsi"/>
          <w:bCs/>
          <w:sz w:val="22"/>
          <w:szCs w:val="22"/>
        </w:rPr>
        <w:t>2.00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Pr="00E772EB">
        <w:rPr>
          <w:rFonts w:ascii="Palatino Linotype" w:hAnsi="Palatino Linotype" w:cstheme="minorHAnsi"/>
          <w:bCs/>
          <w:sz w:val="22"/>
          <w:szCs w:val="22"/>
        </w:rPr>
        <w:tab/>
        <w:t>4.00</w:t>
      </w:r>
    </w:p>
    <w:p w14:paraId="60A31911" w14:textId="77777777" w:rsidR="003A2CFC" w:rsidRPr="00E772EB" w:rsidRDefault="003A2CFC" w:rsidP="003A2CFC">
      <w:pPr>
        <w:pStyle w:val="Textoindependiente"/>
        <w:spacing w:after="0" w:line="276" w:lineRule="auto"/>
        <w:ind w:left="1134"/>
        <w:rPr>
          <w:rFonts w:ascii="Palatino Linotype" w:hAnsi="Palatino Linotype" w:cstheme="minorHAnsi"/>
          <w:bCs/>
          <w:sz w:val="22"/>
          <w:szCs w:val="22"/>
        </w:rPr>
      </w:pPr>
      <w:r w:rsidRPr="00E772EB">
        <w:rPr>
          <w:rFonts w:ascii="Palatino Linotype" w:hAnsi="Palatino Linotype" w:cstheme="minorHAnsi"/>
          <w:bCs/>
          <w:sz w:val="22"/>
          <w:szCs w:val="22"/>
        </w:rPr>
        <w:t>Espaldón externo</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0.50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Pr="00E772EB">
        <w:rPr>
          <w:rFonts w:ascii="Palatino Linotype" w:hAnsi="Palatino Linotype" w:cstheme="minorHAnsi"/>
          <w:bCs/>
          <w:sz w:val="22"/>
          <w:szCs w:val="22"/>
        </w:rPr>
        <w:tab/>
        <w:t>1.00</w:t>
      </w:r>
    </w:p>
    <w:p w14:paraId="6C057A30" w14:textId="77777777" w:rsidR="003A2CFC" w:rsidRPr="00E772EB" w:rsidRDefault="003A2CFC" w:rsidP="003A2CFC">
      <w:pPr>
        <w:pStyle w:val="Textoindependiente"/>
        <w:spacing w:after="0" w:line="276" w:lineRule="auto"/>
        <w:ind w:left="1134"/>
        <w:rPr>
          <w:rFonts w:ascii="Palatino Linotype" w:hAnsi="Palatino Linotype" w:cstheme="minorHAnsi"/>
          <w:bCs/>
          <w:sz w:val="22"/>
          <w:szCs w:val="22"/>
        </w:rPr>
      </w:pPr>
      <w:r w:rsidRPr="00E772EB">
        <w:rPr>
          <w:rFonts w:ascii="Palatino Linotype" w:hAnsi="Palatino Linotype" w:cstheme="minorHAnsi"/>
          <w:bCs/>
          <w:sz w:val="22"/>
          <w:szCs w:val="22"/>
        </w:rPr>
        <w:t>Carriles de ciclovía</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1.50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Pr="00E772EB">
        <w:rPr>
          <w:rFonts w:ascii="Palatino Linotype" w:hAnsi="Palatino Linotype" w:cstheme="minorHAnsi"/>
          <w:bCs/>
          <w:sz w:val="22"/>
          <w:szCs w:val="22"/>
        </w:rPr>
        <w:tab/>
        <w:t>3.00</w:t>
      </w:r>
    </w:p>
    <w:p w14:paraId="292D7B8D" w14:textId="77777777" w:rsidR="003A2CFC" w:rsidRPr="00E772EB" w:rsidRDefault="003A2CFC" w:rsidP="003A2CFC">
      <w:pPr>
        <w:pStyle w:val="Textoindependiente"/>
        <w:spacing w:after="0" w:line="276" w:lineRule="auto"/>
        <w:ind w:left="1134"/>
        <w:rPr>
          <w:rFonts w:ascii="Palatino Linotype" w:hAnsi="Palatino Linotype" w:cstheme="minorHAnsi"/>
          <w:bCs/>
          <w:sz w:val="22"/>
          <w:szCs w:val="22"/>
        </w:rPr>
      </w:pPr>
      <w:r w:rsidRPr="00E772EB">
        <w:rPr>
          <w:rFonts w:ascii="Palatino Linotype" w:hAnsi="Palatino Linotype" w:cstheme="minorHAnsi"/>
          <w:bCs/>
          <w:sz w:val="22"/>
          <w:szCs w:val="22"/>
        </w:rPr>
        <w:t>Estructura paso deprimido</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1.50</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2</w:t>
      </w:r>
      <w:r w:rsidRPr="00E772EB">
        <w:rPr>
          <w:rFonts w:ascii="Palatino Linotype" w:hAnsi="Palatino Linotype" w:cstheme="minorHAnsi"/>
          <w:bCs/>
          <w:sz w:val="22"/>
          <w:szCs w:val="22"/>
        </w:rPr>
        <w:tab/>
        <w:t>3.00</w:t>
      </w:r>
    </w:p>
    <w:p w14:paraId="02DC16F0" w14:textId="50E98A4B" w:rsidR="003A2CFC" w:rsidRPr="00E772EB" w:rsidRDefault="003A2CFC" w:rsidP="00B4487F">
      <w:pPr>
        <w:autoSpaceDE w:val="0"/>
        <w:autoSpaceDN w:val="0"/>
        <w:adjustRightInd w:val="0"/>
        <w:spacing w:after="0" w:line="240" w:lineRule="auto"/>
        <w:ind w:left="426" w:firstLine="708"/>
        <w:rPr>
          <w:rFonts w:ascii="Palatino Linotype" w:hAnsi="Palatino Linotype" w:cstheme="minorHAnsi"/>
          <w:sz w:val="22"/>
          <w:szCs w:val="22"/>
        </w:rPr>
      </w:pPr>
      <w:r w:rsidRPr="00E772EB">
        <w:rPr>
          <w:rFonts w:ascii="Palatino Linotype" w:hAnsi="Palatino Linotype" w:cstheme="minorHAnsi"/>
          <w:bCs/>
          <w:sz w:val="22"/>
          <w:szCs w:val="22"/>
        </w:rPr>
        <w:t>Ancho total de vía</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t xml:space="preserve">           </w:t>
      </w:r>
      <w:r w:rsidRPr="00E772EB">
        <w:rPr>
          <w:rFonts w:ascii="Palatino Linotype" w:hAnsi="Palatino Linotype" w:cstheme="minorHAnsi"/>
          <w:bCs/>
          <w:sz w:val="22"/>
          <w:szCs w:val="22"/>
        </w:rPr>
        <w:tab/>
      </w:r>
      <w:r w:rsidRPr="00E772EB">
        <w:rPr>
          <w:rFonts w:ascii="Palatino Linotype" w:hAnsi="Palatino Linotype" w:cstheme="minorHAnsi"/>
          <w:bCs/>
          <w:sz w:val="22"/>
          <w:szCs w:val="22"/>
        </w:rPr>
        <w:tab/>
      </w:r>
      <w:r w:rsidRPr="00E772EB">
        <w:rPr>
          <w:rFonts w:ascii="Palatino Linotype" w:hAnsi="Palatino Linotype" w:cstheme="minorHAnsi"/>
          <w:b/>
          <w:sz w:val="22"/>
          <w:szCs w:val="22"/>
        </w:rPr>
        <w:t>26.00</w:t>
      </w:r>
    </w:p>
    <w:p w14:paraId="0355335E" w14:textId="06CBE058" w:rsidR="00155A99" w:rsidRPr="00E772EB" w:rsidRDefault="00155A99" w:rsidP="00352D87">
      <w:pPr>
        <w:autoSpaceDE w:val="0"/>
        <w:autoSpaceDN w:val="0"/>
        <w:adjustRightInd w:val="0"/>
        <w:spacing w:after="0" w:line="240" w:lineRule="auto"/>
        <w:rPr>
          <w:rFonts w:ascii="Palatino Linotype" w:hAnsi="Palatino Linotype" w:cs="Times New Roman"/>
          <w:sz w:val="22"/>
          <w:szCs w:val="22"/>
        </w:rPr>
      </w:pPr>
    </w:p>
    <w:p w14:paraId="466AD56C" w14:textId="28A74A4B" w:rsidR="00013C89" w:rsidRPr="00E772EB" w:rsidRDefault="00FA25E5" w:rsidP="00FA25E5">
      <w:pPr>
        <w:pStyle w:val="Textoindependiente"/>
        <w:ind w:firstLine="708"/>
        <w:rPr>
          <w:rFonts w:ascii="Palatino Linotype" w:hAnsi="Palatino Linotype" w:cs="Arial"/>
          <w:b/>
          <w:bCs/>
          <w:sz w:val="22"/>
          <w:szCs w:val="22"/>
        </w:rPr>
      </w:pPr>
      <w:r w:rsidRPr="00E772EB">
        <w:rPr>
          <w:rFonts w:ascii="Palatino Linotype" w:hAnsi="Palatino Linotype" w:cs="Arial"/>
          <w:b/>
          <w:bCs/>
          <w:sz w:val="22"/>
          <w:szCs w:val="22"/>
        </w:rPr>
        <w:t xml:space="preserve">Ramales </w:t>
      </w:r>
      <w:r w:rsidR="00800123" w:rsidRPr="00E772EB">
        <w:rPr>
          <w:rFonts w:ascii="Palatino Linotype" w:hAnsi="Palatino Linotype" w:cs="Arial"/>
          <w:b/>
          <w:bCs/>
          <w:sz w:val="22"/>
          <w:szCs w:val="22"/>
        </w:rPr>
        <w:t>Intercambiador -</w:t>
      </w:r>
      <w:r w:rsidR="00013C89" w:rsidRPr="00E772EB">
        <w:rPr>
          <w:rFonts w:ascii="Palatino Linotype" w:hAnsi="Palatino Linotype" w:cs="Arial"/>
          <w:b/>
          <w:bCs/>
          <w:sz w:val="22"/>
          <w:szCs w:val="22"/>
        </w:rPr>
        <w:t xml:space="preserve"> </w:t>
      </w:r>
      <w:r w:rsidR="00013C89" w:rsidRPr="00E772EB">
        <w:rPr>
          <w:rFonts w:ascii="Palatino Linotype" w:hAnsi="Palatino Linotype" w:cs="Arial"/>
          <w:b/>
          <w:sz w:val="22"/>
          <w:szCs w:val="22"/>
        </w:rPr>
        <w:t>Av. Turubamba</w:t>
      </w:r>
      <w:r w:rsidR="00013C89" w:rsidRPr="00E772EB">
        <w:rPr>
          <w:rFonts w:ascii="Palatino Linotype" w:hAnsi="Palatino Linotype" w:cs="Arial"/>
          <w:b/>
          <w:bCs/>
          <w:sz w:val="22"/>
          <w:szCs w:val="22"/>
        </w:rPr>
        <w:t>:</w:t>
      </w:r>
    </w:p>
    <w:p w14:paraId="56E09A69" w14:textId="03B2091F"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
          <w:sz w:val="22"/>
          <w:szCs w:val="22"/>
        </w:rPr>
        <w:lastRenderedPageBreak/>
        <w:t>DETALLE</w:t>
      </w:r>
      <w:r w:rsidRPr="00E772EB">
        <w:rPr>
          <w:rFonts w:ascii="Palatino Linotype" w:hAnsi="Palatino Linotype" w:cs="Arial"/>
          <w:b/>
          <w:sz w:val="22"/>
          <w:szCs w:val="22"/>
        </w:rPr>
        <w:tab/>
      </w:r>
      <w:r w:rsidRPr="00E772EB">
        <w:rPr>
          <w:rFonts w:ascii="Palatino Linotype" w:hAnsi="Palatino Linotype" w:cs="Arial"/>
          <w:b/>
          <w:sz w:val="22"/>
          <w:szCs w:val="22"/>
        </w:rPr>
        <w:tab/>
      </w:r>
      <w:r w:rsidRPr="00E772EB">
        <w:rPr>
          <w:rFonts w:ascii="Palatino Linotype" w:hAnsi="Palatino Linotype" w:cs="Arial"/>
          <w:b/>
          <w:sz w:val="22"/>
          <w:szCs w:val="22"/>
        </w:rPr>
        <w:tab/>
        <w:t>ANCHO (m)</w:t>
      </w:r>
      <w:r w:rsidRPr="00E772EB">
        <w:rPr>
          <w:rFonts w:ascii="Palatino Linotype" w:hAnsi="Palatino Linotype" w:cs="Arial"/>
          <w:b/>
          <w:sz w:val="22"/>
          <w:szCs w:val="22"/>
        </w:rPr>
        <w:tab/>
      </w:r>
      <w:r w:rsidR="00FA25E5" w:rsidRPr="00E772EB">
        <w:rPr>
          <w:rFonts w:ascii="Palatino Linotype" w:hAnsi="Palatino Linotype" w:cs="Arial"/>
          <w:b/>
          <w:sz w:val="22"/>
          <w:szCs w:val="22"/>
        </w:rPr>
        <w:tab/>
      </w:r>
      <w:r w:rsidRPr="00E772EB">
        <w:rPr>
          <w:rFonts w:ascii="Palatino Linotype" w:hAnsi="Palatino Linotype" w:cs="Arial"/>
          <w:b/>
          <w:sz w:val="22"/>
          <w:szCs w:val="22"/>
        </w:rPr>
        <w:t>No.</w:t>
      </w:r>
      <w:r w:rsidRPr="00E772EB">
        <w:rPr>
          <w:rFonts w:ascii="Palatino Linotype" w:hAnsi="Palatino Linotype" w:cs="Arial"/>
          <w:b/>
          <w:sz w:val="22"/>
          <w:szCs w:val="22"/>
        </w:rPr>
        <w:tab/>
        <w:t>Total (m)</w:t>
      </w:r>
    </w:p>
    <w:p w14:paraId="01909A7F" w14:textId="2120D5AD"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Aceras</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Pr="00E772EB">
        <w:rPr>
          <w:rFonts w:ascii="Palatino Linotype" w:hAnsi="Palatino Linotype" w:cs="Arial"/>
          <w:bCs/>
          <w:sz w:val="22"/>
          <w:szCs w:val="22"/>
        </w:rPr>
        <w:t>2.50</w:t>
      </w:r>
      <w:r w:rsidRPr="00E772EB">
        <w:rPr>
          <w:rFonts w:ascii="Palatino Linotype" w:hAnsi="Palatino Linotype" w:cs="Arial"/>
          <w:bCs/>
          <w:sz w:val="22"/>
          <w:szCs w:val="22"/>
        </w:rPr>
        <w:tab/>
      </w:r>
      <w:r w:rsidRPr="00E772EB">
        <w:rPr>
          <w:rFonts w:ascii="Palatino Linotype" w:hAnsi="Palatino Linotype" w:cs="Arial"/>
          <w:bCs/>
          <w:sz w:val="22"/>
          <w:szCs w:val="22"/>
        </w:rPr>
        <w:tab/>
        <w:t>2           5.00</w:t>
      </w:r>
    </w:p>
    <w:p w14:paraId="2383A047" w14:textId="45EE53A5"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Carriles</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Pr="00E772EB">
        <w:rPr>
          <w:rFonts w:ascii="Palatino Linotype" w:hAnsi="Palatino Linotype" w:cs="Arial"/>
          <w:bCs/>
          <w:sz w:val="22"/>
          <w:szCs w:val="22"/>
        </w:rPr>
        <w:t>3.50</w:t>
      </w:r>
      <w:r w:rsidRPr="00E772EB">
        <w:rPr>
          <w:rFonts w:ascii="Palatino Linotype" w:hAnsi="Palatino Linotype" w:cs="Arial"/>
          <w:bCs/>
          <w:sz w:val="22"/>
          <w:szCs w:val="22"/>
        </w:rPr>
        <w:tab/>
      </w:r>
      <w:r w:rsidRPr="00E772EB">
        <w:rPr>
          <w:rFonts w:ascii="Palatino Linotype" w:hAnsi="Palatino Linotype" w:cs="Arial"/>
          <w:bCs/>
          <w:sz w:val="22"/>
          <w:szCs w:val="22"/>
        </w:rPr>
        <w:tab/>
        <w:t>2           7.00</w:t>
      </w:r>
      <w:r w:rsidRPr="00E772EB">
        <w:rPr>
          <w:rFonts w:ascii="Palatino Linotype" w:hAnsi="Palatino Linotype" w:cs="Arial"/>
          <w:bCs/>
          <w:sz w:val="22"/>
          <w:szCs w:val="22"/>
        </w:rPr>
        <w:tab/>
      </w:r>
    </w:p>
    <w:p w14:paraId="0BA888BB" w14:textId="55F20657"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Espaldón interno</w:t>
      </w:r>
      <w:r w:rsidRPr="00E772EB">
        <w:rPr>
          <w:rFonts w:ascii="Palatino Linotype" w:hAnsi="Palatino Linotype" w:cs="Arial"/>
          <w:bCs/>
          <w:sz w:val="22"/>
          <w:szCs w:val="22"/>
        </w:rPr>
        <w:tab/>
      </w:r>
      <w:r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Pr="00E772EB">
        <w:rPr>
          <w:rFonts w:ascii="Palatino Linotype" w:hAnsi="Palatino Linotype" w:cs="Arial"/>
          <w:bCs/>
          <w:sz w:val="22"/>
          <w:szCs w:val="22"/>
        </w:rPr>
        <w:t>0.50</w:t>
      </w:r>
      <w:r w:rsidRPr="00E772EB">
        <w:rPr>
          <w:rFonts w:ascii="Palatino Linotype" w:hAnsi="Palatino Linotype" w:cs="Arial"/>
          <w:bCs/>
          <w:sz w:val="22"/>
          <w:szCs w:val="22"/>
        </w:rPr>
        <w:tab/>
      </w:r>
      <w:r w:rsidRPr="00E772EB">
        <w:rPr>
          <w:rFonts w:ascii="Palatino Linotype" w:hAnsi="Palatino Linotype" w:cs="Arial"/>
          <w:bCs/>
          <w:sz w:val="22"/>
          <w:szCs w:val="22"/>
        </w:rPr>
        <w:tab/>
        <w:t>1</w:t>
      </w:r>
      <w:r w:rsidRPr="00E772EB">
        <w:rPr>
          <w:rFonts w:ascii="Palatino Linotype" w:hAnsi="Palatino Linotype" w:cs="Arial"/>
          <w:bCs/>
          <w:sz w:val="22"/>
          <w:szCs w:val="22"/>
        </w:rPr>
        <w:tab/>
        <w:t>0.50</w:t>
      </w:r>
    </w:p>
    <w:p w14:paraId="5B92311B" w14:textId="40EA2D51"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Espaldón externo</w:t>
      </w:r>
      <w:r w:rsidRPr="00E772EB">
        <w:rPr>
          <w:rFonts w:ascii="Palatino Linotype" w:hAnsi="Palatino Linotype" w:cs="Arial"/>
          <w:bCs/>
          <w:sz w:val="22"/>
          <w:szCs w:val="22"/>
        </w:rPr>
        <w:tab/>
      </w:r>
      <w:r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Pr="00E772EB">
        <w:rPr>
          <w:rFonts w:ascii="Palatino Linotype" w:hAnsi="Palatino Linotype" w:cs="Arial"/>
          <w:bCs/>
          <w:sz w:val="22"/>
          <w:szCs w:val="22"/>
        </w:rPr>
        <w:t>0.50</w:t>
      </w:r>
      <w:r w:rsidRPr="00E772EB">
        <w:rPr>
          <w:rFonts w:ascii="Palatino Linotype" w:hAnsi="Palatino Linotype" w:cs="Arial"/>
          <w:bCs/>
          <w:sz w:val="22"/>
          <w:szCs w:val="22"/>
        </w:rPr>
        <w:tab/>
      </w:r>
      <w:r w:rsidRPr="00E772EB">
        <w:rPr>
          <w:rFonts w:ascii="Palatino Linotype" w:hAnsi="Palatino Linotype" w:cs="Arial"/>
          <w:bCs/>
          <w:sz w:val="22"/>
          <w:szCs w:val="22"/>
        </w:rPr>
        <w:tab/>
        <w:t>1</w:t>
      </w:r>
      <w:r w:rsidRPr="00E772EB">
        <w:rPr>
          <w:rFonts w:ascii="Palatino Linotype" w:hAnsi="Palatino Linotype" w:cs="Arial"/>
          <w:bCs/>
          <w:sz w:val="22"/>
          <w:szCs w:val="22"/>
        </w:rPr>
        <w:tab/>
        <w:t>0.50</w:t>
      </w:r>
    </w:p>
    <w:p w14:paraId="566A4877" w14:textId="72D963F9" w:rsidR="00013C89" w:rsidRPr="00E772EB" w:rsidRDefault="00013C89" w:rsidP="00013C89">
      <w:pPr>
        <w:autoSpaceDE w:val="0"/>
        <w:autoSpaceDN w:val="0"/>
        <w:adjustRightInd w:val="0"/>
        <w:spacing w:after="0" w:line="240" w:lineRule="auto"/>
        <w:ind w:left="426" w:firstLine="708"/>
        <w:rPr>
          <w:rFonts w:ascii="Palatino Linotype" w:hAnsi="Palatino Linotype" w:cs="Times New Roman"/>
          <w:sz w:val="22"/>
          <w:szCs w:val="22"/>
        </w:rPr>
      </w:pPr>
      <w:r w:rsidRPr="00E772EB">
        <w:rPr>
          <w:rFonts w:ascii="Palatino Linotype" w:hAnsi="Palatino Linotype" w:cs="Arial"/>
          <w:bCs/>
          <w:sz w:val="22"/>
          <w:szCs w:val="22"/>
        </w:rPr>
        <w:t>Ancho total de vía</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t xml:space="preserve">          </w:t>
      </w:r>
      <w:r w:rsidR="00FA25E5" w:rsidRPr="00E772EB">
        <w:rPr>
          <w:rFonts w:ascii="Palatino Linotype" w:hAnsi="Palatino Linotype" w:cs="Arial"/>
          <w:bCs/>
          <w:sz w:val="22"/>
          <w:szCs w:val="22"/>
        </w:rPr>
        <w:tab/>
      </w:r>
      <w:r w:rsidR="00FA25E5" w:rsidRPr="00E772EB">
        <w:rPr>
          <w:rFonts w:ascii="Palatino Linotype" w:hAnsi="Palatino Linotype" w:cs="Arial"/>
          <w:bCs/>
          <w:sz w:val="22"/>
          <w:szCs w:val="22"/>
        </w:rPr>
        <w:tab/>
      </w:r>
      <w:r w:rsidRPr="00E772EB">
        <w:rPr>
          <w:rFonts w:ascii="Palatino Linotype" w:hAnsi="Palatino Linotype" w:cs="Arial"/>
          <w:b/>
          <w:sz w:val="22"/>
          <w:szCs w:val="22"/>
        </w:rPr>
        <w:t>13.00</w:t>
      </w:r>
    </w:p>
    <w:p w14:paraId="63F078D5" w14:textId="1BAF200D"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57981FF5" w14:textId="4F127280" w:rsidR="00013C89" w:rsidRPr="00E772EB" w:rsidRDefault="00FA25E5" w:rsidP="00301869">
      <w:pPr>
        <w:pStyle w:val="Textoindependiente"/>
        <w:ind w:left="284" w:firstLine="424"/>
        <w:rPr>
          <w:rFonts w:ascii="Palatino Linotype" w:hAnsi="Palatino Linotype" w:cs="Arial"/>
          <w:bCs/>
          <w:sz w:val="22"/>
          <w:szCs w:val="22"/>
        </w:rPr>
      </w:pPr>
      <w:r w:rsidRPr="00E772EB">
        <w:rPr>
          <w:rFonts w:ascii="Palatino Linotype" w:hAnsi="Palatino Linotype" w:cs="Arial"/>
          <w:b/>
          <w:bCs/>
          <w:sz w:val="22"/>
          <w:szCs w:val="22"/>
        </w:rPr>
        <w:t>R</w:t>
      </w:r>
      <w:r w:rsidR="00EB34DF" w:rsidRPr="00E772EB">
        <w:rPr>
          <w:rFonts w:ascii="Palatino Linotype" w:hAnsi="Palatino Linotype" w:cs="Arial"/>
          <w:b/>
          <w:bCs/>
          <w:sz w:val="22"/>
          <w:szCs w:val="22"/>
        </w:rPr>
        <w:t>edondel -</w:t>
      </w:r>
      <w:r w:rsidR="00013C89" w:rsidRPr="00E772EB">
        <w:rPr>
          <w:rFonts w:ascii="Palatino Linotype" w:hAnsi="Palatino Linotype" w:cs="Arial"/>
          <w:b/>
          <w:bCs/>
          <w:sz w:val="22"/>
          <w:szCs w:val="22"/>
        </w:rPr>
        <w:t xml:space="preserve"> </w:t>
      </w:r>
      <w:r w:rsidR="00013C89" w:rsidRPr="00E772EB">
        <w:rPr>
          <w:rFonts w:ascii="Palatino Linotype" w:hAnsi="Palatino Linotype" w:cs="Arial"/>
          <w:b/>
          <w:sz w:val="22"/>
          <w:szCs w:val="22"/>
        </w:rPr>
        <w:t>Intersección con la Av. Padre Carollo</w:t>
      </w:r>
      <w:r w:rsidR="00EB34DF" w:rsidRPr="00E772EB">
        <w:rPr>
          <w:rFonts w:ascii="Palatino Linotype" w:hAnsi="Palatino Linotype" w:cs="Arial"/>
          <w:bCs/>
          <w:sz w:val="22"/>
          <w:szCs w:val="22"/>
        </w:rPr>
        <w:t>:</w:t>
      </w:r>
    </w:p>
    <w:p w14:paraId="1134B0DD" w14:textId="77777777"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
          <w:sz w:val="22"/>
          <w:szCs w:val="22"/>
        </w:rPr>
        <w:t>DETALLE</w:t>
      </w:r>
      <w:r w:rsidRPr="00E772EB">
        <w:rPr>
          <w:rFonts w:ascii="Palatino Linotype" w:hAnsi="Palatino Linotype" w:cs="Arial"/>
          <w:b/>
          <w:sz w:val="22"/>
          <w:szCs w:val="22"/>
        </w:rPr>
        <w:tab/>
      </w:r>
      <w:r w:rsidRPr="00E772EB">
        <w:rPr>
          <w:rFonts w:ascii="Palatino Linotype" w:hAnsi="Palatino Linotype" w:cs="Arial"/>
          <w:b/>
          <w:sz w:val="22"/>
          <w:szCs w:val="22"/>
        </w:rPr>
        <w:tab/>
      </w:r>
      <w:r w:rsidRPr="00E772EB">
        <w:rPr>
          <w:rFonts w:ascii="Palatino Linotype" w:hAnsi="Palatino Linotype" w:cs="Arial"/>
          <w:b/>
          <w:sz w:val="22"/>
          <w:szCs w:val="22"/>
        </w:rPr>
        <w:tab/>
        <w:t xml:space="preserve">        ANCHO (m)</w:t>
      </w:r>
      <w:r w:rsidRPr="00E772EB">
        <w:rPr>
          <w:rFonts w:ascii="Palatino Linotype" w:hAnsi="Palatino Linotype" w:cs="Arial"/>
          <w:b/>
          <w:sz w:val="22"/>
          <w:szCs w:val="22"/>
        </w:rPr>
        <w:tab/>
        <w:t>No.        Total (m)</w:t>
      </w:r>
    </w:p>
    <w:p w14:paraId="2D71C91C" w14:textId="77777777"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Isla central</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t xml:space="preserve">             40.00</w:t>
      </w:r>
      <w:r w:rsidRPr="00E772EB">
        <w:rPr>
          <w:rFonts w:ascii="Palatino Linotype" w:hAnsi="Palatino Linotype" w:cs="Arial"/>
          <w:bCs/>
          <w:sz w:val="22"/>
          <w:szCs w:val="22"/>
        </w:rPr>
        <w:tab/>
      </w:r>
      <w:r w:rsidRPr="00E772EB">
        <w:rPr>
          <w:rFonts w:ascii="Palatino Linotype" w:hAnsi="Palatino Linotype" w:cs="Arial"/>
          <w:bCs/>
          <w:sz w:val="22"/>
          <w:szCs w:val="22"/>
        </w:rPr>
        <w:tab/>
        <w:t>1           40.00</w:t>
      </w:r>
    </w:p>
    <w:p w14:paraId="013CF1D8" w14:textId="38ECA664"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Plataforma (acera protección)</w:t>
      </w:r>
      <w:r w:rsidRPr="00E772EB">
        <w:rPr>
          <w:rFonts w:ascii="Palatino Linotype" w:hAnsi="Palatino Linotype" w:cs="Arial"/>
          <w:bCs/>
          <w:sz w:val="22"/>
          <w:szCs w:val="22"/>
        </w:rPr>
        <w:tab/>
      </w:r>
      <w:r w:rsidR="00EB34DF" w:rsidRPr="00E772EB">
        <w:rPr>
          <w:rFonts w:ascii="Palatino Linotype" w:hAnsi="Palatino Linotype" w:cs="Arial"/>
          <w:bCs/>
          <w:sz w:val="22"/>
          <w:szCs w:val="22"/>
        </w:rPr>
        <w:tab/>
      </w:r>
      <w:r w:rsidRPr="00E772EB">
        <w:rPr>
          <w:rFonts w:ascii="Palatino Linotype" w:hAnsi="Palatino Linotype" w:cs="Arial"/>
          <w:bCs/>
          <w:sz w:val="22"/>
          <w:szCs w:val="22"/>
        </w:rPr>
        <w:t>2.00</w:t>
      </w:r>
      <w:r w:rsidRPr="00E772EB">
        <w:rPr>
          <w:rFonts w:ascii="Palatino Linotype" w:hAnsi="Palatino Linotype" w:cs="Arial"/>
          <w:bCs/>
          <w:sz w:val="22"/>
          <w:szCs w:val="22"/>
        </w:rPr>
        <w:tab/>
      </w:r>
      <w:r w:rsidRPr="00E772EB">
        <w:rPr>
          <w:rFonts w:ascii="Palatino Linotype" w:hAnsi="Palatino Linotype" w:cs="Arial"/>
          <w:bCs/>
          <w:sz w:val="22"/>
          <w:szCs w:val="22"/>
        </w:rPr>
        <w:tab/>
        <w:t>2</w:t>
      </w:r>
      <w:r w:rsidRPr="00E772EB">
        <w:rPr>
          <w:rFonts w:ascii="Palatino Linotype" w:hAnsi="Palatino Linotype" w:cs="Arial"/>
          <w:bCs/>
          <w:sz w:val="22"/>
          <w:szCs w:val="22"/>
        </w:rPr>
        <w:tab/>
        <w:t>4.00</w:t>
      </w:r>
    </w:p>
    <w:p w14:paraId="1A16A790" w14:textId="69B81554"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Carriles</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EB34DF" w:rsidRPr="00E772EB">
        <w:rPr>
          <w:rFonts w:ascii="Palatino Linotype" w:hAnsi="Palatino Linotype" w:cs="Arial"/>
          <w:bCs/>
          <w:sz w:val="22"/>
          <w:szCs w:val="22"/>
        </w:rPr>
        <w:tab/>
      </w:r>
      <w:r w:rsidRPr="00E772EB">
        <w:rPr>
          <w:rFonts w:ascii="Palatino Linotype" w:hAnsi="Palatino Linotype" w:cs="Arial"/>
          <w:bCs/>
          <w:sz w:val="22"/>
          <w:szCs w:val="22"/>
        </w:rPr>
        <w:t>8.00</w:t>
      </w:r>
      <w:r w:rsidRPr="00E772EB">
        <w:rPr>
          <w:rFonts w:ascii="Palatino Linotype" w:hAnsi="Palatino Linotype" w:cs="Arial"/>
          <w:bCs/>
          <w:sz w:val="22"/>
          <w:szCs w:val="22"/>
        </w:rPr>
        <w:tab/>
      </w:r>
      <w:r w:rsidRPr="00E772EB">
        <w:rPr>
          <w:rFonts w:ascii="Palatino Linotype" w:hAnsi="Palatino Linotype" w:cs="Arial"/>
          <w:bCs/>
          <w:sz w:val="22"/>
          <w:szCs w:val="22"/>
        </w:rPr>
        <w:tab/>
        <w:t>4           32.00</w:t>
      </w:r>
      <w:r w:rsidRPr="00E772EB">
        <w:rPr>
          <w:rFonts w:ascii="Palatino Linotype" w:hAnsi="Palatino Linotype" w:cs="Arial"/>
          <w:bCs/>
          <w:sz w:val="22"/>
          <w:szCs w:val="22"/>
        </w:rPr>
        <w:tab/>
      </w:r>
    </w:p>
    <w:p w14:paraId="72270CB6" w14:textId="787BE1DC"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Espaldón interno</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EB34DF" w:rsidRPr="00E772EB">
        <w:rPr>
          <w:rFonts w:ascii="Palatino Linotype" w:hAnsi="Palatino Linotype" w:cs="Arial"/>
          <w:bCs/>
          <w:sz w:val="22"/>
          <w:szCs w:val="22"/>
        </w:rPr>
        <w:tab/>
      </w:r>
      <w:r w:rsidRPr="00E772EB">
        <w:rPr>
          <w:rFonts w:ascii="Palatino Linotype" w:hAnsi="Palatino Linotype" w:cs="Arial"/>
          <w:bCs/>
          <w:sz w:val="22"/>
          <w:szCs w:val="22"/>
        </w:rPr>
        <w:t>0.30</w:t>
      </w:r>
      <w:r w:rsidRPr="00E772EB">
        <w:rPr>
          <w:rFonts w:ascii="Palatino Linotype" w:hAnsi="Palatino Linotype" w:cs="Arial"/>
          <w:bCs/>
          <w:sz w:val="22"/>
          <w:szCs w:val="22"/>
        </w:rPr>
        <w:tab/>
      </w:r>
      <w:r w:rsidRPr="00E772EB">
        <w:rPr>
          <w:rFonts w:ascii="Palatino Linotype" w:hAnsi="Palatino Linotype" w:cs="Arial"/>
          <w:bCs/>
          <w:sz w:val="22"/>
          <w:szCs w:val="22"/>
        </w:rPr>
        <w:tab/>
        <w:t>2</w:t>
      </w:r>
      <w:r w:rsidRPr="00E772EB">
        <w:rPr>
          <w:rFonts w:ascii="Palatino Linotype" w:hAnsi="Palatino Linotype" w:cs="Arial"/>
          <w:bCs/>
          <w:sz w:val="22"/>
          <w:szCs w:val="22"/>
        </w:rPr>
        <w:tab/>
        <w:t>0.60</w:t>
      </w:r>
    </w:p>
    <w:p w14:paraId="5F1F9FCF" w14:textId="77777777"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Espaldón externo</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t>0.30</w:t>
      </w:r>
      <w:r w:rsidRPr="00E772EB">
        <w:rPr>
          <w:rFonts w:ascii="Palatino Linotype" w:hAnsi="Palatino Linotype" w:cs="Arial"/>
          <w:bCs/>
          <w:sz w:val="22"/>
          <w:szCs w:val="22"/>
        </w:rPr>
        <w:tab/>
      </w:r>
      <w:r w:rsidRPr="00E772EB">
        <w:rPr>
          <w:rFonts w:ascii="Palatino Linotype" w:hAnsi="Palatino Linotype" w:cs="Arial"/>
          <w:bCs/>
          <w:sz w:val="22"/>
          <w:szCs w:val="22"/>
        </w:rPr>
        <w:tab/>
        <w:t>2</w:t>
      </w:r>
      <w:r w:rsidRPr="00E772EB">
        <w:rPr>
          <w:rFonts w:ascii="Palatino Linotype" w:hAnsi="Palatino Linotype" w:cs="Arial"/>
          <w:bCs/>
          <w:sz w:val="22"/>
          <w:szCs w:val="22"/>
        </w:rPr>
        <w:tab/>
        <w:t>0.60</w:t>
      </w:r>
    </w:p>
    <w:p w14:paraId="5B42A9D4" w14:textId="77777777"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Protección</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t>4.20</w:t>
      </w:r>
      <w:r w:rsidRPr="00E772EB">
        <w:rPr>
          <w:rFonts w:ascii="Palatino Linotype" w:hAnsi="Palatino Linotype" w:cs="Arial"/>
          <w:bCs/>
          <w:sz w:val="22"/>
          <w:szCs w:val="22"/>
        </w:rPr>
        <w:tab/>
      </w:r>
      <w:r w:rsidRPr="00E772EB">
        <w:rPr>
          <w:rFonts w:ascii="Palatino Linotype" w:hAnsi="Palatino Linotype" w:cs="Arial"/>
          <w:bCs/>
          <w:sz w:val="22"/>
          <w:szCs w:val="22"/>
        </w:rPr>
        <w:tab/>
        <w:t>2</w:t>
      </w:r>
      <w:r w:rsidRPr="00E772EB">
        <w:rPr>
          <w:rFonts w:ascii="Palatino Linotype" w:hAnsi="Palatino Linotype" w:cs="Arial"/>
          <w:bCs/>
          <w:sz w:val="22"/>
          <w:szCs w:val="22"/>
        </w:rPr>
        <w:tab/>
        <w:t>8.40</w:t>
      </w:r>
    </w:p>
    <w:p w14:paraId="277A1DDB" w14:textId="4394AB3C"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Ciclovía</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EB34DF" w:rsidRPr="00E772EB">
        <w:rPr>
          <w:rFonts w:ascii="Palatino Linotype" w:hAnsi="Palatino Linotype" w:cs="Arial"/>
          <w:bCs/>
          <w:sz w:val="22"/>
          <w:szCs w:val="22"/>
        </w:rPr>
        <w:tab/>
      </w:r>
      <w:r w:rsidRPr="00E772EB">
        <w:rPr>
          <w:rFonts w:ascii="Palatino Linotype" w:hAnsi="Palatino Linotype" w:cs="Arial"/>
          <w:bCs/>
          <w:sz w:val="22"/>
          <w:szCs w:val="22"/>
        </w:rPr>
        <w:t>2.20</w:t>
      </w:r>
      <w:r w:rsidRPr="00E772EB">
        <w:rPr>
          <w:rFonts w:ascii="Palatino Linotype" w:hAnsi="Palatino Linotype" w:cs="Arial"/>
          <w:bCs/>
          <w:sz w:val="22"/>
          <w:szCs w:val="22"/>
        </w:rPr>
        <w:tab/>
      </w:r>
      <w:r w:rsidRPr="00E772EB">
        <w:rPr>
          <w:rFonts w:ascii="Palatino Linotype" w:hAnsi="Palatino Linotype" w:cs="Arial"/>
          <w:bCs/>
          <w:sz w:val="22"/>
          <w:szCs w:val="22"/>
        </w:rPr>
        <w:tab/>
        <w:t>2</w:t>
      </w:r>
      <w:r w:rsidRPr="00E772EB">
        <w:rPr>
          <w:rFonts w:ascii="Palatino Linotype" w:hAnsi="Palatino Linotype" w:cs="Arial"/>
          <w:bCs/>
          <w:sz w:val="22"/>
          <w:szCs w:val="22"/>
        </w:rPr>
        <w:tab/>
        <w:t>4.40</w:t>
      </w:r>
    </w:p>
    <w:p w14:paraId="12D82D5C" w14:textId="3979EF72" w:rsidR="00013C89" w:rsidRPr="00E772EB" w:rsidRDefault="00013C89" w:rsidP="00EB34DF">
      <w:pPr>
        <w:pStyle w:val="Textoindependiente"/>
        <w:spacing w:after="0"/>
        <w:ind w:left="1134"/>
        <w:rPr>
          <w:rFonts w:ascii="Palatino Linotype" w:hAnsi="Palatino Linotype" w:cs="Arial"/>
          <w:bCs/>
          <w:sz w:val="22"/>
          <w:szCs w:val="22"/>
        </w:rPr>
      </w:pPr>
      <w:r w:rsidRPr="00E772EB">
        <w:rPr>
          <w:rFonts w:ascii="Palatino Linotype" w:hAnsi="Palatino Linotype" w:cs="Arial"/>
          <w:bCs/>
          <w:sz w:val="22"/>
          <w:szCs w:val="22"/>
        </w:rPr>
        <w:t>Acera</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EB34DF" w:rsidRPr="00E772EB">
        <w:rPr>
          <w:rFonts w:ascii="Palatino Linotype" w:hAnsi="Palatino Linotype" w:cs="Arial"/>
          <w:bCs/>
          <w:sz w:val="22"/>
          <w:szCs w:val="22"/>
        </w:rPr>
        <w:tab/>
      </w:r>
      <w:r w:rsidRPr="00E772EB">
        <w:rPr>
          <w:rFonts w:ascii="Palatino Linotype" w:hAnsi="Palatino Linotype" w:cs="Arial"/>
          <w:bCs/>
          <w:sz w:val="22"/>
          <w:szCs w:val="22"/>
        </w:rPr>
        <w:t>3.20</w:t>
      </w:r>
      <w:r w:rsidRPr="00E772EB">
        <w:rPr>
          <w:rFonts w:ascii="Palatino Linotype" w:hAnsi="Palatino Linotype" w:cs="Arial"/>
          <w:bCs/>
          <w:sz w:val="22"/>
          <w:szCs w:val="22"/>
        </w:rPr>
        <w:tab/>
      </w:r>
      <w:r w:rsidRPr="00E772EB">
        <w:rPr>
          <w:rFonts w:ascii="Palatino Linotype" w:hAnsi="Palatino Linotype" w:cs="Arial"/>
          <w:bCs/>
          <w:sz w:val="22"/>
          <w:szCs w:val="22"/>
        </w:rPr>
        <w:tab/>
        <w:t>2</w:t>
      </w:r>
      <w:r w:rsidRPr="00E772EB">
        <w:rPr>
          <w:rFonts w:ascii="Palatino Linotype" w:hAnsi="Palatino Linotype" w:cs="Arial"/>
          <w:bCs/>
          <w:sz w:val="22"/>
          <w:szCs w:val="22"/>
        </w:rPr>
        <w:tab/>
        <w:t>6.40</w:t>
      </w:r>
    </w:p>
    <w:p w14:paraId="286D5735" w14:textId="59E2D459" w:rsidR="00013C89" w:rsidRPr="00E772EB" w:rsidRDefault="00013C89" w:rsidP="00EB34DF">
      <w:pPr>
        <w:autoSpaceDE w:val="0"/>
        <w:autoSpaceDN w:val="0"/>
        <w:adjustRightInd w:val="0"/>
        <w:spacing w:after="0" w:line="240" w:lineRule="auto"/>
        <w:ind w:left="426" w:firstLine="708"/>
        <w:rPr>
          <w:rFonts w:ascii="Palatino Linotype" w:hAnsi="Palatino Linotype" w:cs="Arial"/>
          <w:bCs/>
          <w:sz w:val="22"/>
          <w:szCs w:val="22"/>
        </w:rPr>
      </w:pPr>
      <w:r w:rsidRPr="00E772EB">
        <w:rPr>
          <w:rFonts w:ascii="Palatino Linotype" w:hAnsi="Palatino Linotype" w:cs="Arial"/>
          <w:bCs/>
          <w:sz w:val="22"/>
          <w:szCs w:val="22"/>
        </w:rPr>
        <w:t>Ancho total de la vía</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t xml:space="preserve">           </w:t>
      </w:r>
      <w:r w:rsidR="00EB34DF" w:rsidRPr="00E772EB">
        <w:rPr>
          <w:rFonts w:ascii="Palatino Linotype" w:hAnsi="Palatino Linotype" w:cs="Arial"/>
          <w:bCs/>
          <w:sz w:val="22"/>
          <w:szCs w:val="22"/>
        </w:rPr>
        <w:tab/>
      </w:r>
      <w:r w:rsidR="00EB34DF" w:rsidRPr="00E772EB">
        <w:rPr>
          <w:rFonts w:ascii="Palatino Linotype" w:hAnsi="Palatino Linotype" w:cs="Arial"/>
          <w:bCs/>
          <w:sz w:val="22"/>
          <w:szCs w:val="22"/>
        </w:rPr>
        <w:tab/>
      </w:r>
      <w:r w:rsidRPr="00E772EB">
        <w:rPr>
          <w:rFonts w:ascii="Palatino Linotype" w:hAnsi="Palatino Linotype" w:cs="Arial"/>
          <w:b/>
          <w:bCs/>
          <w:sz w:val="22"/>
          <w:szCs w:val="22"/>
        </w:rPr>
        <w:t>96.40</w:t>
      </w:r>
    </w:p>
    <w:p w14:paraId="350BB912" w14:textId="1DC7C341" w:rsidR="00013C89" w:rsidRPr="00E772EB" w:rsidRDefault="00013C89" w:rsidP="00013C89">
      <w:pPr>
        <w:autoSpaceDE w:val="0"/>
        <w:autoSpaceDN w:val="0"/>
        <w:adjustRightInd w:val="0"/>
        <w:spacing w:after="0" w:line="240" w:lineRule="auto"/>
        <w:rPr>
          <w:rFonts w:ascii="Palatino Linotype" w:hAnsi="Palatino Linotype" w:cs="Arial"/>
          <w:bCs/>
          <w:sz w:val="22"/>
          <w:szCs w:val="22"/>
        </w:rPr>
      </w:pPr>
    </w:p>
    <w:p w14:paraId="5DFB960F" w14:textId="77777777" w:rsidR="00013C89" w:rsidRPr="00E772EB" w:rsidRDefault="00013C89" w:rsidP="00EB34DF">
      <w:pPr>
        <w:pStyle w:val="Sangradetextonormal"/>
        <w:spacing w:after="0" w:line="240" w:lineRule="auto"/>
        <w:ind w:left="851"/>
        <w:rPr>
          <w:rFonts w:ascii="Palatino Linotype" w:hAnsi="Palatino Linotype" w:cs="Arial"/>
          <w:b/>
          <w:bCs/>
          <w:sz w:val="22"/>
          <w:szCs w:val="22"/>
        </w:rPr>
      </w:pPr>
      <w:r w:rsidRPr="00E772EB">
        <w:rPr>
          <w:rFonts w:ascii="Palatino Linotype" w:hAnsi="Palatino Linotype" w:cs="Arial"/>
          <w:b/>
          <w:bCs/>
          <w:sz w:val="22"/>
          <w:szCs w:val="22"/>
        </w:rPr>
        <w:t>En el empate con la Av. Simón Bolívar:</w:t>
      </w:r>
    </w:p>
    <w:p w14:paraId="17B8AA06" w14:textId="77777777" w:rsidR="00013C89" w:rsidRPr="00E772EB" w:rsidRDefault="00013C89" w:rsidP="00013C89">
      <w:pPr>
        <w:pStyle w:val="Textoindependiente"/>
        <w:spacing w:after="0"/>
        <w:ind w:firstLine="708"/>
        <w:rPr>
          <w:rFonts w:ascii="Palatino Linotype" w:hAnsi="Palatino Linotype" w:cs="Arial"/>
          <w:b/>
          <w:sz w:val="22"/>
          <w:szCs w:val="22"/>
        </w:rPr>
      </w:pPr>
    </w:p>
    <w:p w14:paraId="225F633A" w14:textId="56B7B249" w:rsidR="00013C89" w:rsidRPr="00E772EB" w:rsidRDefault="00013C89" w:rsidP="00013C89">
      <w:pPr>
        <w:pStyle w:val="Textoindependiente"/>
        <w:spacing w:after="0"/>
        <w:ind w:left="1134"/>
        <w:rPr>
          <w:rFonts w:ascii="Palatino Linotype" w:hAnsi="Palatino Linotype" w:cs="Arial"/>
          <w:bCs/>
          <w:sz w:val="22"/>
          <w:szCs w:val="22"/>
        </w:rPr>
      </w:pPr>
      <w:r w:rsidRPr="00E772EB">
        <w:rPr>
          <w:rFonts w:ascii="Palatino Linotype" w:hAnsi="Palatino Linotype" w:cs="Arial"/>
          <w:b/>
          <w:sz w:val="22"/>
          <w:szCs w:val="22"/>
        </w:rPr>
        <w:t>DETALLE</w:t>
      </w:r>
      <w:r w:rsidRPr="00E772EB">
        <w:rPr>
          <w:rFonts w:ascii="Palatino Linotype" w:hAnsi="Palatino Linotype" w:cs="Arial"/>
          <w:b/>
          <w:sz w:val="22"/>
          <w:szCs w:val="22"/>
        </w:rPr>
        <w:tab/>
      </w:r>
      <w:r w:rsidRPr="00E772EB">
        <w:rPr>
          <w:rFonts w:ascii="Palatino Linotype" w:hAnsi="Palatino Linotype" w:cs="Arial"/>
          <w:b/>
          <w:sz w:val="22"/>
          <w:szCs w:val="22"/>
        </w:rPr>
        <w:tab/>
      </w:r>
      <w:r w:rsidRPr="00E772EB">
        <w:rPr>
          <w:rFonts w:ascii="Palatino Linotype" w:hAnsi="Palatino Linotype" w:cs="Arial"/>
          <w:b/>
          <w:sz w:val="22"/>
          <w:szCs w:val="22"/>
        </w:rPr>
        <w:tab/>
      </w:r>
      <w:r w:rsidRPr="00E772EB">
        <w:rPr>
          <w:rFonts w:ascii="Palatino Linotype" w:hAnsi="Palatino Linotype" w:cs="Arial"/>
          <w:b/>
          <w:sz w:val="22"/>
          <w:szCs w:val="22"/>
        </w:rPr>
        <w:tab/>
        <w:t>ANCHO (m)</w:t>
      </w:r>
      <w:r w:rsidRPr="00E772EB">
        <w:rPr>
          <w:rFonts w:ascii="Palatino Linotype" w:hAnsi="Palatino Linotype" w:cs="Arial"/>
          <w:b/>
          <w:sz w:val="22"/>
          <w:szCs w:val="22"/>
        </w:rPr>
        <w:tab/>
        <w:t>No.</w:t>
      </w:r>
      <w:r w:rsidRPr="00E772EB">
        <w:rPr>
          <w:rFonts w:ascii="Palatino Linotype" w:hAnsi="Palatino Linotype" w:cs="Arial"/>
          <w:b/>
          <w:sz w:val="22"/>
          <w:szCs w:val="22"/>
        </w:rPr>
        <w:tab/>
        <w:t>Total (m)</w:t>
      </w:r>
    </w:p>
    <w:p w14:paraId="406E60A4" w14:textId="603F8ECE"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Acera 1</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301869" w:rsidRPr="00E772EB">
        <w:rPr>
          <w:rFonts w:ascii="Palatino Linotype" w:hAnsi="Palatino Linotype" w:cs="Arial"/>
          <w:bCs/>
          <w:sz w:val="22"/>
          <w:szCs w:val="22"/>
        </w:rPr>
        <w:tab/>
      </w:r>
      <w:r w:rsidRPr="00E772EB">
        <w:rPr>
          <w:rFonts w:ascii="Palatino Linotype" w:hAnsi="Palatino Linotype" w:cs="Arial"/>
          <w:bCs/>
          <w:sz w:val="22"/>
          <w:szCs w:val="22"/>
        </w:rPr>
        <w:t>2.00</w:t>
      </w:r>
      <w:r w:rsidRPr="00E772EB">
        <w:rPr>
          <w:rFonts w:ascii="Palatino Linotype" w:hAnsi="Palatino Linotype" w:cs="Arial"/>
          <w:bCs/>
          <w:sz w:val="22"/>
          <w:szCs w:val="22"/>
        </w:rPr>
        <w:tab/>
      </w:r>
      <w:r w:rsidRPr="00E772EB">
        <w:rPr>
          <w:rFonts w:ascii="Palatino Linotype" w:hAnsi="Palatino Linotype" w:cs="Arial"/>
          <w:bCs/>
          <w:sz w:val="22"/>
          <w:szCs w:val="22"/>
        </w:rPr>
        <w:tab/>
        <w:t>1</w:t>
      </w:r>
      <w:r w:rsidRPr="00E772EB">
        <w:rPr>
          <w:rFonts w:ascii="Palatino Linotype" w:hAnsi="Palatino Linotype" w:cs="Arial"/>
          <w:bCs/>
          <w:sz w:val="22"/>
          <w:szCs w:val="22"/>
        </w:rPr>
        <w:tab/>
        <w:t>2.00</w:t>
      </w:r>
    </w:p>
    <w:p w14:paraId="657E52BC" w14:textId="01567172"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Acera 2</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301869" w:rsidRPr="00E772EB">
        <w:rPr>
          <w:rFonts w:ascii="Palatino Linotype" w:hAnsi="Palatino Linotype" w:cs="Arial"/>
          <w:bCs/>
          <w:sz w:val="22"/>
          <w:szCs w:val="22"/>
        </w:rPr>
        <w:tab/>
      </w:r>
      <w:r w:rsidRPr="00E772EB">
        <w:rPr>
          <w:rFonts w:ascii="Palatino Linotype" w:hAnsi="Palatino Linotype" w:cs="Arial"/>
          <w:bCs/>
          <w:sz w:val="22"/>
          <w:szCs w:val="22"/>
        </w:rPr>
        <w:t>4.00</w:t>
      </w:r>
      <w:r w:rsidRPr="00E772EB">
        <w:rPr>
          <w:rFonts w:ascii="Palatino Linotype" w:hAnsi="Palatino Linotype" w:cs="Arial"/>
          <w:bCs/>
          <w:sz w:val="22"/>
          <w:szCs w:val="22"/>
        </w:rPr>
        <w:tab/>
      </w:r>
      <w:r w:rsidRPr="00E772EB">
        <w:rPr>
          <w:rFonts w:ascii="Palatino Linotype" w:hAnsi="Palatino Linotype" w:cs="Arial"/>
          <w:bCs/>
          <w:sz w:val="22"/>
          <w:szCs w:val="22"/>
        </w:rPr>
        <w:tab/>
        <w:t>1</w:t>
      </w:r>
      <w:r w:rsidRPr="00E772EB">
        <w:rPr>
          <w:rFonts w:ascii="Palatino Linotype" w:hAnsi="Palatino Linotype" w:cs="Arial"/>
          <w:bCs/>
          <w:sz w:val="22"/>
          <w:szCs w:val="22"/>
        </w:rPr>
        <w:tab/>
        <w:t>4.00</w:t>
      </w:r>
    </w:p>
    <w:p w14:paraId="3A38EA5D" w14:textId="77777777"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Ramal de ingreso y salida</w:t>
      </w:r>
      <w:r w:rsidRPr="00E772EB">
        <w:rPr>
          <w:rFonts w:ascii="Palatino Linotype" w:hAnsi="Palatino Linotype" w:cs="Arial"/>
          <w:bCs/>
          <w:sz w:val="22"/>
          <w:szCs w:val="22"/>
        </w:rPr>
        <w:tab/>
      </w:r>
      <w:r w:rsidRPr="00E772EB">
        <w:rPr>
          <w:rFonts w:ascii="Palatino Linotype" w:hAnsi="Palatino Linotype" w:cs="Arial"/>
          <w:bCs/>
          <w:sz w:val="22"/>
          <w:szCs w:val="22"/>
        </w:rPr>
        <w:tab/>
        <w:t>5.40</w:t>
      </w:r>
      <w:r w:rsidRPr="00E772EB">
        <w:rPr>
          <w:rFonts w:ascii="Palatino Linotype" w:hAnsi="Palatino Linotype" w:cs="Arial"/>
          <w:bCs/>
          <w:sz w:val="22"/>
          <w:szCs w:val="22"/>
        </w:rPr>
        <w:tab/>
      </w:r>
      <w:r w:rsidRPr="00E772EB">
        <w:rPr>
          <w:rFonts w:ascii="Palatino Linotype" w:hAnsi="Palatino Linotype" w:cs="Arial"/>
          <w:bCs/>
          <w:sz w:val="22"/>
          <w:szCs w:val="22"/>
        </w:rPr>
        <w:tab/>
        <w:t xml:space="preserve">1         </w:t>
      </w:r>
      <w:r w:rsidRPr="00E772EB">
        <w:rPr>
          <w:rFonts w:ascii="Palatino Linotype" w:hAnsi="Palatino Linotype" w:cs="Arial"/>
          <w:bCs/>
          <w:sz w:val="22"/>
          <w:szCs w:val="22"/>
        </w:rPr>
        <w:tab/>
        <w:t>5.40</w:t>
      </w:r>
    </w:p>
    <w:p w14:paraId="3483B320" w14:textId="6C4AD883"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Berma interna</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301869" w:rsidRPr="00E772EB">
        <w:rPr>
          <w:rFonts w:ascii="Palatino Linotype" w:hAnsi="Palatino Linotype" w:cs="Arial"/>
          <w:bCs/>
          <w:sz w:val="22"/>
          <w:szCs w:val="22"/>
        </w:rPr>
        <w:tab/>
      </w:r>
      <w:r w:rsidRPr="00E772EB">
        <w:rPr>
          <w:rFonts w:ascii="Palatino Linotype" w:hAnsi="Palatino Linotype" w:cs="Arial"/>
          <w:bCs/>
          <w:sz w:val="22"/>
          <w:szCs w:val="22"/>
        </w:rPr>
        <w:t>0.30</w:t>
      </w:r>
      <w:r w:rsidRPr="00E772EB">
        <w:rPr>
          <w:rFonts w:ascii="Palatino Linotype" w:hAnsi="Palatino Linotype" w:cs="Arial"/>
          <w:bCs/>
          <w:sz w:val="22"/>
          <w:szCs w:val="22"/>
        </w:rPr>
        <w:tab/>
      </w:r>
      <w:r w:rsidRPr="00E772EB">
        <w:rPr>
          <w:rFonts w:ascii="Palatino Linotype" w:hAnsi="Palatino Linotype" w:cs="Arial"/>
          <w:bCs/>
          <w:sz w:val="22"/>
          <w:szCs w:val="22"/>
        </w:rPr>
        <w:tab/>
        <w:t>1</w:t>
      </w:r>
      <w:r w:rsidRPr="00E772EB">
        <w:rPr>
          <w:rFonts w:ascii="Palatino Linotype" w:hAnsi="Palatino Linotype" w:cs="Arial"/>
          <w:bCs/>
          <w:sz w:val="22"/>
          <w:szCs w:val="22"/>
        </w:rPr>
        <w:tab/>
        <w:t>0.30</w:t>
      </w:r>
    </w:p>
    <w:p w14:paraId="3B7B9516" w14:textId="0E60F8FA" w:rsidR="00013C89" w:rsidRPr="00E772EB" w:rsidRDefault="00013C89" w:rsidP="00013C89">
      <w:pPr>
        <w:pStyle w:val="Textoindependiente"/>
        <w:spacing w:after="0" w:line="276" w:lineRule="auto"/>
        <w:ind w:left="1134"/>
        <w:rPr>
          <w:rFonts w:ascii="Palatino Linotype" w:hAnsi="Palatino Linotype" w:cs="Arial"/>
          <w:bCs/>
          <w:sz w:val="22"/>
          <w:szCs w:val="22"/>
        </w:rPr>
      </w:pPr>
      <w:r w:rsidRPr="00E772EB">
        <w:rPr>
          <w:rFonts w:ascii="Palatino Linotype" w:hAnsi="Palatino Linotype" w:cs="Arial"/>
          <w:bCs/>
          <w:sz w:val="22"/>
          <w:szCs w:val="22"/>
        </w:rPr>
        <w:t>Berma externa</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00301869" w:rsidRPr="00E772EB">
        <w:rPr>
          <w:rFonts w:ascii="Palatino Linotype" w:hAnsi="Palatino Linotype" w:cs="Arial"/>
          <w:bCs/>
          <w:sz w:val="22"/>
          <w:szCs w:val="22"/>
        </w:rPr>
        <w:tab/>
      </w:r>
      <w:r w:rsidRPr="00E772EB">
        <w:rPr>
          <w:rFonts w:ascii="Palatino Linotype" w:hAnsi="Palatino Linotype" w:cs="Arial"/>
          <w:bCs/>
          <w:sz w:val="22"/>
          <w:szCs w:val="22"/>
        </w:rPr>
        <w:t>2.40</w:t>
      </w:r>
      <w:r w:rsidRPr="00E772EB">
        <w:rPr>
          <w:rFonts w:ascii="Palatino Linotype" w:hAnsi="Palatino Linotype" w:cs="Arial"/>
          <w:bCs/>
          <w:sz w:val="22"/>
          <w:szCs w:val="22"/>
        </w:rPr>
        <w:tab/>
      </w:r>
      <w:r w:rsidRPr="00E772EB">
        <w:rPr>
          <w:rFonts w:ascii="Palatino Linotype" w:hAnsi="Palatino Linotype" w:cs="Arial"/>
          <w:bCs/>
          <w:sz w:val="22"/>
          <w:szCs w:val="22"/>
        </w:rPr>
        <w:tab/>
        <w:t>1</w:t>
      </w:r>
      <w:r w:rsidRPr="00E772EB">
        <w:rPr>
          <w:rFonts w:ascii="Palatino Linotype" w:hAnsi="Palatino Linotype" w:cs="Arial"/>
          <w:bCs/>
          <w:sz w:val="22"/>
          <w:szCs w:val="22"/>
        </w:rPr>
        <w:tab/>
        <w:t>2.40</w:t>
      </w:r>
    </w:p>
    <w:p w14:paraId="139A54AE" w14:textId="0F134B41" w:rsidR="00013C89" w:rsidRPr="00E772EB" w:rsidRDefault="00013C89" w:rsidP="00301869">
      <w:pPr>
        <w:autoSpaceDE w:val="0"/>
        <w:autoSpaceDN w:val="0"/>
        <w:adjustRightInd w:val="0"/>
        <w:spacing w:after="0" w:line="240" w:lineRule="auto"/>
        <w:ind w:left="426" w:firstLine="708"/>
        <w:rPr>
          <w:rFonts w:ascii="Palatino Linotype" w:hAnsi="Palatino Linotype" w:cs="Times New Roman"/>
          <w:sz w:val="22"/>
          <w:szCs w:val="22"/>
        </w:rPr>
      </w:pPr>
      <w:r w:rsidRPr="00E772EB">
        <w:rPr>
          <w:rFonts w:ascii="Palatino Linotype" w:hAnsi="Palatino Linotype" w:cs="Arial"/>
          <w:bCs/>
          <w:sz w:val="22"/>
          <w:szCs w:val="22"/>
        </w:rPr>
        <w:t>Ancho total de vía</w:t>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r>
      <w:r w:rsidRPr="00E772EB">
        <w:rPr>
          <w:rFonts w:ascii="Palatino Linotype" w:hAnsi="Palatino Linotype" w:cs="Arial"/>
          <w:bCs/>
          <w:sz w:val="22"/>
          <w:szCs w:val="22"/>
        </w:rPr>
        <w:tab/>
        <w:t xml:space="preserve">                        15</w:t>
      </w:r>
      <w:r w:rsidRPr="00E772EB">
        <w:rPr>
          <w:rFonts w:ascii="Palatino Linotype" w:hAnsi="Palatino Linotype" w:cs="Arial"/>
          <w:b/>
          <w:sz w:val="22"/>
          <w:szCs w:val="22"/>
        </w:rPr>
        <w:t>.70</w:t>
      </w:r>
    </w:p>
    <w:p w14:paraId="329F1D32" w14:textId="631F18D9" w:rsidR="00013C89" w:rsidRPr="00E772EB" w:rsidRDefault="00013C89" w:rsidP="00352D87">
      <w:pPr>
        <w:autoSpaceDE w:val="0"/>
        <w:autoSpaceDN w:val="0"/>
        <w:adjustRightInd w:val="0"/>
        <w:spacing w:after="0" w:line="240" w:lineRule="auto"/>
        <w:rPr>
          <w:rFonts w:ascii="Palatino Linotype" w:hAnsi="Palatino Linotype" w:cs="Times New Roman"/>
          <w:sz w:val="22"/>
          <w:szCs w:val="22"/>
        </w:rPr>
      </w:pPr>
    </w:p>
    <w:p w14:paraId="3B091DB7" w14:textId="77777777" w:rsidR="00301869" w:rsidRPr="00E772EB" w:rsidRDefault="00301869"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b/>
          <w:bCs/>
          <w:sz w:val="22"/>
          <w:szCs w:val="22"/>
        </w:rPr>
        <w:t xml:space="preserve">Artículo 2.- </w:t>
      </w:r>
      <w:r w:rsidRPr="00E772EB">
        <w:rPr>
          <w:rFonts w:ascii="Palatino Linotype" w:hAnsi="Palatino Linotype" w:cs="Times New Roman"/>
          <w:sz w:val="22"/>
          <w:szCs w:val="22"/>
        </w:rPr>
        <w:t xml:space="preserve">Comuníquese al interesado, a la </w:t>
      </w:r>
      <w:r w:rsidR="00410179" w:rsidRPr="00E772EB">
        <w:rPr>
          <w:rFonts w:ascii="Palatino Linotype" w:hAnsi="Palatino Linotype" w:cs="Times New Roman"/>
          <w:sz w:val="22"/>
          <w:szCs w:val="22"/>
        </w:rPr>
        <w:t>a</w:t>
      </w:r>
      <w:r w:rsidRPr="00E772EB">
        <w:rPr>
          <w:rFonts w:ascii="Palatino Linotype" w:hAnsi="Palatino Linotype" w:cs="Times New Roman"/>
          <w:sz w:val="22"/>
          <w:szCs w:val="22"/>
        </w:rPr>
        <w:t xml:space="preserve">dministración </w:t>
      </w:r>
      <w:r w:rsidR="00410179" w:rsidRPr="00E772EB">
        <w:rPr>
          <w:rFonts w:ascii="Palatino Linotype" w:hAnsi="Palatino Linotype" w:cs="Times New Roman"/>
          <w:sz w:val="22"/>
          <w:szCs w:val="22"/>
        </w:rPr>
        <w:t>z</w:t>
      </w:r>
      <w:r w:rsidRPr="00E772EB">
        <w:rPr>
          <w:rFonts w:ascii="Palatino Linotype" w:hAnsi="Palatino Linotype" w:cs="Times New Roman"/>
          <w:sz w:val="22"/>
          <w:szCs w:val="22"/>
        </w:rPr>
        <w:t>onal</w:t>
      </w:r>
      <w:r w:rsidR="00410179" w:rsidRPr="00E772EB">
        <w:rPr>
          <w:rFonts w:ascii="Palatino Linotype" w:hAnsi="Palatino Linotype" w:cs="Times New Roman"/>
          <w:sz w:val="22"/>
          <w:szCs w:val="22"/>
        </w:rPr>
        <w:t xml:space="preserve"> que corresponda,</w:t>
      </w:r>
      <w:r w:rsidRPr="00E772EB">
        <w:rPr>
          <w:rFonts w:ascii="Palatino Linotype" w:hAnsi="Palatino Linotype" w:cs="Times New Roman"/>
          <w:sz w:val="22"/>
          <w:szCs w:val="22"/>
        </w:rPr>
        <w:t xml:space="preserve"> a la Secretaría de Territorio, Hábitat y Vivienda; y, a la Empresa Pública Metropolitana de Movilidad y Obras Públicas, a fin de que se continúe con los trámites de Ley.</w:t>
      </w:r>
    </w:p>
    <w:p w14:paraId="2C5E0C94" w14:textId="6006AD59"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E772EB" w:rsidRDefault="0008335A" w:rsidP="0008335A">
      <w:pPr>
        <w:autoSpaceDE w:val="0"/>
        <w:autoSpaceDN w:val="0"/>
        <w:adjustRightInd w:val="0"/>
        <w:rPr>
          <w:rFonts w:ascii="Palatino Linotype" w:hAnsi="Palatino Linotype"/>
          <w:bCs/>
          <w:sz w:val="22"/>
          <w:szCs w:val="22"/>
        </w:rPr>
      </w:pPr>
      <w:r w:rsidRPr="00E772EB">
        <w:rPr>
          <w:rFonts w:ascii="Palatino Linotype" w:hAnsi="Palatino Linotype"/>
          <w:b/>
          <w:sz w:val="22"/>
          <w:szCs w:val="22"/>
        </w:rPr>
        <w:t xml:space="preserve">Disposición General Única. - </w:t>
      </w:r>
      <w:r w:rsidRPr="00E772EB">
        <w:rPr>
          <w:rFonts w:ascii="Palatino Linotype" w:hAnsi="Palatino Linotype"/>
          <w:bCs/>
          <w:sz w:val="22"/>
          <w:szCs w:val="22"/>
        </w:rPr>
        <w:t>La presente resolución se aprueba en base a los informes que son de exclusiva responsabilidad de los funcionarios que lo suscriben y realizan.</w:t>
      </w:r>
    </w:p>
    <w:p w14:paraId="2F156734" w14:textId="609D8F73" w:rsidR="00352D87" w:rsidRPr="00E772EB" w:rsidRDefault="007230DB" w:rsidP="00352D87">
      <w:pPr>
        <w:autoSpaceDE w:val="0"/>
        <w:autoSpaceDN w:val="0"/>
        <w:adjustRightInd w:val="0"/>
        <w:spacing w:after="0" w:line="240" w:lineRule="auto"/>
        <w:rPr>
          <w:rFonts w:ascii="Palatino Linotype" w:hAnsi="Palatino Linotype" w:cs="Times New Roman"/>
          <w:b/>
          <w:bCs/>
          <w:sz w:val="22"/>
          <w:szCs w:val="22"/>
        </w:rPr>
      </w:pPr>
      <w:r w:rsidRPr="00E772EB">
        <w:rPr>
          <w:rFonts w:ascii="Palatino Linotype" w:hAnsi="Palatino Linotype" w:cs="Times New Roman"/>
          <w:b/>
          <w:bCs/>
          <w:sz w:val="22"/>
          <w:szCs w:val="22"/>
        </w:rPr>
        <w:t>Disposición Transitoria</w:t>
      </w:r>
      <w:r w:rsidR="008C08AE" w:rsidRPr="00E772EB">
        <w:rPr>
          <w:rFonts w:ascii="Palatino Linotype" w:hAnsi="Palatino Linotype" w:cs="Times New Roman"/>
          <w:b/>
          <w:bCs/>
          <w:sz w:val="22"/>
          <w:szCs w:val="22"/>
        </w:rPr>
        <w:t>:</w:t>
      </w:r>
    </w:p>
    <w:p w14:paraId="4A1B1F5D" w14:textId="0D8F1F23" w:rsidR="008C08AE" w:rsidRPr="00E772EB"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351E1B6" w14:textId="1BEF3CBC" w:rsidR="004E4F5A" w:rsidRPr="004E4F5A" w:rsidRDefault="008C08AE" w:rsidP="008C08AE">
      <w:pPr>
        <w:autoSpaceDE w:val="0"/>
        <w:autoSpaceDN w:val="0"/>
        <w:adjustRightInd w:val="0"/>
        <w:spacing w:after="0" w:line="240" w:lineRule="auto"/>
        <w:rPr>
          <w:rFonts w:ascii="Palatino Linotype" w:hAnsi="Palatino Linotype" w:cs="Times New Roman"/>
          <w:bCs/>
          <w:sz w:val="22"/>
          <w:szCs w:val="22"/>
        </w:rPr>
      </w:pPr>
      <w:r w:rsidRPr="00E772EB">
        <w:rPr>
          <w:rFonts w:ascii="Palatino Linotype" w:hAnsi="Palatino Linotype" w:cs="Times New Roman"/>
          <w:b/>
          <w:bCs/>
          <w:sz w:val="22"/>
          <w:szCs w:val="22"/>
        </w:rPr>
        <w:lastRenderedPageBreak/>
        <w:t xml:space="preserve">Primera.- </w:t>
      </w:r>
      <w:r w:rsidR="004E4F5A" w:rsidRPr="004E4F5A">
        <w:rPr>
          <w:rFonts w:ascii="Palatino Linotype" w:hAnsi="Palatino Linotype" w:cs="Times New Roman"/>
          <w:bCs/>
          <w:sz w:val="22"/>
          <w:szCs w:val="22"/>
        </w:rPr>
        <w:t xml:space="preserve">En el término de cinco (5) días contados a partir de la sanción de la presente  resolución, la </w:t>
      </w:r>
      <w:r w:rsidR="004E4F5A">
        <w:rPr>
          <w:rFonts w:ascii="Palatino Linotype" w:hAnsi="Palatino Linotype" w:cs="Times New Roman"/>
          <w:bCs/>
          <w:sz w:val="22"/>
          <w:szCs w:val="22"/>
        </w:rPr>
        <w:t>Empresa Pública Metropolitana de Movilidad y Obras Públicas</w:t>
      </w:r>
      <w:r w:rsidR="004E4F5A" w:rsidRPr="004E4F5A">
        <w:rPr>
          <w:rFonts w:ascii="Palatino Linotype" w:hAnsi="Palatino Linotype" w:cs="Times New Roman"/>
          <w:bCs/>
          <w:sz w:val="22"/>
          <w:szCs w:val="22"/>
        </w:rPr>
        <w:t xml:space="preserve"> remitirá a la Secretaría General del Concejo Metropolitano de Quito, todos los anexos finales que formen parte de la Resolución, con el objetivo de que los mismos sean notificados por dicha Secretaría General en el término de quince (15) días, contados a partir de la sanción de la Resolución, a las siguientes entidades, Secretaría de Territorio, Hábitat y Vivienda, Secretaría de Movilidad, Empresa Pública  Metropolitana de Movilidad y Obras Públicas y la Administración Zonal pertinente.</w:t>
      </w:r>
    </w:p>
    <w:p w14:paraId="265EA2E6" w14:textId="43F9C686" w:rsidR="008C08AE" w:rsidRPr="00E772EB" w:rsidRDefault="008C08AE" w:rsidP="008C08AE">
      <w:pPr>
        <w:autoSpaceDE w:val="0"/>
        <w:autoSpaceDN w:val="0"/>
        <w:adjustRightInd w:val="0"/>
        <w:spacing w:after="0" w:line="240" w:lineRule="auto"/>
        <w:rPr>
          <w:rFonts w:ascii="Palatino Linotype" w:hAnsi="Palatino Linotype" w:cs="Times New Roman"/>
          <w:sz w:val="22"/>
          <w:szCs w:val="22"/>
        </w:rPr>
      </w:pPr>
      <w:bookmarkStart w:id="0" w:name="_GoBack"/>
      <w:bookmarkEnd w:id="0"/>
    </w:p>
    <w:p w14:paraId="46AA27DA" w14:textId="6F4FCF32" w:rsidR="008C08AE" w:rsidRPr="00E772EB" w:rsidRDefault="001D336B" w:rsidP="008C08AE">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b/>
          <w:bCs/>
          <w:sz w:val="22"/>
          <w:szCs w:val="22"/>
        </w:rPr>
        <w:t>S</w:t>
      </w:r>
      <w:r w:rsidR="008C08AE" w:rsidRPr="00E772EB">
        <w:rPr>
          <w:rFonts w:ascii="Palatino Linotype" w:hAnsi="Palatino Linotype" w:cs="Times New Roman"/>
          <w:b/>
          <w:bCs/>
          <w:sz w:val="22"/>
          <w:szCs w:val="22"/>
        </w:rPr>
        <w:t>egunda.-</w:t>
      </w:r>
      <w:r w:rsidR="008C08AE" w:rsidRPr="00E772EB">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w:t>
      </w:r>
      <w:r>
        <w:rPr>
          <w:rFonts w:ascii="Palatino Linotype" w:hAnsi="Palatino Linotype" w:cs="Times New Roman"/>
          <w:sz w:val="22"/>
          <w:szCs w:val="22"/>
        </w:rPr>
        <w:t xml:space="preserve"> Regulación Metropolitana (IRM). </w:t>
      </w:r>
    </w:p>
    <w:p w14:paraId="6324FCC5" w14:textId="77777777" w:rsidR="00352D87" w:rsidRPr="00E772EB"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b/>
          <w:bCs/>
          <w:sz w:val="22"/>
          <w:szCs w:val="22"/>
        </w:rPr>
        <w:t xml:space="preserve">Disposición Final. - </w:t>
      </w:r>
      <w:r w:rsidRPr="00E772EB">
        <w:rPr>
          <w:rFonts w:ascii="Palatino Linotype" w:hAnsi="Palatino Linotype" w:cs="Times New Roman"/>
          <w:sz w:val="22"/>
          <w:szCs w:val="22"/>
        </w:rPr>
        <w:t xml:space="preserve">La presente </w:t>
      </w:r>
      <w:r w:rsidR="0008335A" w:rsidRPr="00E772EB">
        <w:rPr>
          <w:rFonts w:ascii="Palatino Linotype" w:hAnsi="Palatino Linotype" w:cs="Times New Roman"/>
          <w:sz w:val="22"/>
          <w:szCs w:val="22"/>
        </w:rPr>
        <w:t>r</w:t>
      </w:r>
      <w:r w:rsidRPr="00E772EB">
        <w:rPr>
          <w:rFonts w:ascii="Palatino Linotype" w:hAnsi="Palatino Linotype" w:cs="Times New Roman"/>
          <w:sz w:val="22"/>
          <w:szCs w:val="22"/>
        </w:rPr>
        <w:t>esolución entrará en vigencia a partir de su suscripción sin perjuicio de su publicación.</w:t>
      </w:r>
    </w:p>
    <w:p w14:paraId="72794F5C" w14:textId="77777777"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sz w:val="22"/>
          <w:szCs w:val="22"/>
        </w:rPr>
        <w:t xml:space="preserve"> </w:t>
      </w:r>
    </w:p>
    <w:p w14:paraId="32E65EF4" w14:textId="5930D2FB"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b/>
          <w:bCs/>
          <w:sz w:val="22"/>
          <w:szCs w:val="22"/>
        </w:rPr>
        <w:t xml:space="preserve">Alcaldía del Distrito Metropolitano. - </w:t>
      </w:r>
      <w:r w:rsidRPr="00E772EB">
        <w:rPr>
          <w:rFonts w:ascii="Palatino Linotype" w:hAnsi="Palatino Linotype" w:cs="Times New Roman"/>
          <w:sz w:val="22"/>
          <w:szCs w:val="22"/>
        </w:rPr>
        <w:t xml:space="preserve">Distrito Metropolitano de Quito, </w:t>
      </w:r>
      <w:r w:rsidR="0008335A" w:rsidRPr="00E772EB">
        <w:rPr>
          <w:rFonts w:ascii="Palatino Linotype" w:hAnsi="Palatino Linotype" w:cs="Times New Roman"/>
          <w:sz w:val="22"/>
          <w:szCs w:val="22"/>
        </w:rPr>
        <w:t>…</w:t>
      </w:r>
      <w:r w:rsidRPr="00E772EB">
        <w:rPr>
          <w:rFonts w:ascii="Palatino Linotype" w:hAnsi="Palatino Linotype" w:cs="Times New Roman"/>
          <w:sz w:val="22"/>
          <w:szCs w:val="22"/>
        </w:rPr>
        <w:t xml:space="preserve"> de </w:t>
      </w:r>
      <w:r w:rsidR="0008335A" w:rsidRPr="00E772EB">
        <w:rPr>
          <w:rFonts w:ascii="Palatino Linotype" w:hAnsi="Palatino Linotype" w:cs="Times New Roman"/>
          <w:sz w:val="22"/>
          <w:szCs w:val="22"/>
        </w:rPr>
        <w:t>…</w:t>
      </w:r>
      <w:r w:rsidRPr="00E772EB">
        <w:rPr>
          <w:rFonts w:ascii="Palatino Linotype" w:hAnsi="Palatino Linotype" w:cs="Times New Roman"/>
          <w:sz w:val="22"/>
          <w:szCs w:val="22"/>
        </w:rPr>
        <w:t xml:space="preserve"> de </w:t>
      </w:r>
      <w:r w:rsidR="0008335A" w:rsidRPr="00E772EB">
        <w:rPr>
          <w:rFonts w:ascii="Palatino Linotype" w:hAnsi="Palatino Linotype" w:cs="Times New Roman"/>
          <w:sz w:val="22"/>
          <w:szCs w:val="22"/>
        </w:rPr>
        <w:t>…</w:t>
      </w:r>
      <w:r w:rsidRPr="00E772EB">
        <w:rPr>
          <w:rFonts w:ascii="Palatino Linotype" w:hAnsi="Palatino Linotype" w:cs="Times New Roman"/>
          <w:sz w:val="22"/>
          <w:szCs w:val="22"/>
        </w:rPr>
        <w:t>.</w:t>
      </w:r>
    </w:p>
    <w:p w14:paraId="4AD58B16" w14:textId="77777777" w:rsidR="00352D87" w:rsidRPr="00E772EB" w:rsidRDefault="00352D87" w:rsidP="00352D87">
      <w:pPr>
        <w:rPr>
          <w:rFonts w:ascii="Palatino Linotype" w:hAnsi="Palatino Linotype" w:cs="Times New Roman"/>
          <w:b/>
          <w:bCs/>
          <w:sz w:val="22"/>
          <w:szCs w:val="22"/>
        </w:rPr>
      </w:pPr>
    </w:p>
    <w:p w14:paraId="7D4599AA" w14:textId="0964A0E1" w:rsidR="00352D87" w:rsidRDefault="00352D87" w:rsidP="00E772EB">
      <w:pPr>
        <w:jc w:val="center"/>
        <w:rPr>
          <w:rFonts w:ascii="Palatino Linotype" w:hAnsi="Palatino Linotype" w:cs="Times New Roman"/>
          <w:b/>
          <w:bCs/>
          <w:sz w:val="22"/>
          <w:szCs w:val="22"/>
        </w:rPr>
      </w:pPr>
      <w:r w:rsidRPr="00E772EB">
        <w:rPr>
          <w:rFonts w:ascii="Palatino Linotype" w:hAnsi="Palatino Linotype" w:cs="Times New Roman"/>
          <w:b/>
          <w:bCs/>
          <w:sz w:val="22"/>
          <w:szCs w:val="22"/>
        </w:rPr>
        <w:t>EJECÚTESE:</w:t>
      </w:r>
    </w:p>
    <w:p w14:paraId="747C8AFD" w14:textId="77777777" w:rsidR="00E772EB" w:rsidRPr="00E772EB" w:rsidRDefault="00E772EB" w:rsidP="00E772EB">
      <w:pPr>
        <w:jc w:val="center"/>
        <w:rPr>
          <w:rFonts w:ascii="Palatino Linotype" w:hAnsi="Palatino Linotype" w:cs="Times New Roman"/>
          <w:b/>
          <w:bCs/>
          <w:sz w:val="22"/>
          <w:szCs w:val="22"/>
        </w:rPr>
      </w:pPr>
    </w:p>
    <w:p w14:paraId="72250451" w14:textId="77777777" w:rsidR="00352D87" w:rsidRPr="00E772EB" w:rsidRDefault="00352D87" w:rsidP="00352D87">
      <w:pPr>
        <w:rPr>
          <w:rFonts w:ascii="Palatino Linotype" w:hAnsi="Palatino Linotype" w:cs="Times New Roman"/>
          <w:b/>
          <w:bCs/>
          <w:sz w:val="22"/>
          <w:szCs w:val="22"/>
        </w:rPr>
      </w:pPr>
    </w:p>
    <w:p w14:paraId="1123977B" w14:textId="0F1E210F" w:rsidR="00352D87" w:rsidRPr="00E772EB" w:rsidRDefault="00560034" w:rsidP="00352D87">
      <w:pPr>
        <w:autoSpaceDE w:val="0"/>
        <w:autoSpaceDN w:val="0"/>
        <w:adjustRightInd w:val="0"/>
        <w:spacing w:after="0" w:line="240" w:lineRule="auto"/>
        <w:jc w:val="center"/>
        <w:rPr>
          <w:rFonts w:ascii="Palatino Linotype" w:hAnsi="Palatino Linotype" w:cs="Times New Roman"/>
          <w:sz w:val="22"/>
          <w:szCs w:val="22"/>
        </w:rPr>
      </w:pPr>
      <w:r w:rsidRPr="00E772EB">
        <w:rPr>
          <w:rFonts w:ascii="Palatino Linotype" w:hAnsi="Palatino Linotype" w:cs="Times New Roman"/>
          <w:sz w:val="22"/>
          <w:szCs w:val="22"/>
        </w:rPr>
        <w:t>Dr. Santiago Guarderas Izquierdo</w:t>
      </w:r>
    </w:p>
    <w:p w14:paraId="1D770D7F" w14:textId="77777777" w:rsidR="00352D87" w:rsidRPr="00E772EB"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772EB">
        <w:rPr>
          <w:rFonts w:ascii="Palatino Linotype" w:hAnsi="Palatino Linotype" w:cs="Times New Roman"/>
          <w:b/>
          <w:sz w:val="22"/>
          <w:szCs w:val="22"/>
        </w:rPr>
        <w:t>ALCALDE DEL DISTRITO METROPOLITANO DE QUITO</w:t>
      </w:r>
    </w:p>
    <w:p w14:paraId="7B4D835F" w14:textId="77777777" w:rsidR="00352D87" w:rsidRPr="00E772EB"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770274A6"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b/>
          <w:sz w:val="22"/>
          <w:szCs w:val="22"/>
        </w:rPr>
        <w:t xml:space="preserve">CERTIFICO, </w:t>
      </w:r>
      <w:r w:rsidRPr="00E772EB">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E772EB">
        <w:rPr>
          <w:rFonts w:ascii="Palatino Linotype" w:hAnsi="Palatino Linotype" w:cs="Times New Roman"/>
          <w:iCs/>
          <w:sz w:val="22"/>
          <w:szCs w:val="22"/>
        </w:rPr>
        <w:t>…</w:t>
      </w:r>
      <w:r w:rsidRPr="00E772EB">
        <w:rPr>
          <w:rFonts w:ascii="Palatino Linotype" w:hAnsi="Palatino Linotype" w:cs="Times New Roman"/>
          <w:sz w:val="22"/>
          <w:szCs w:val="22"/>
        </w:rPr>
        <w:t xml:space="preserve">; y, suscrita por el Dr. </w:t>
      </w:r>
      <w:r w:rsidR="00560034" w:rsidRPr="00E772EB">
        <w:rPr>
          <w:rFonts w:ascii="Palatino Linotype" w:hAnsi="Palatino Linotype" w:cs="Times New Roman"/>
          <w:sz w:val="22"/>
          <w:szCs w:val="22"/>
        </w:rPr>
        <w:t>Santiago Guarderas Izquierdo</w:t>
      </w:r>
      <w:r w:rsidRPr="00E772EB">
        <w:rPr>
          <w:rFonts w:ascii="Palatino Linotype" w:hAnsi="Palatino Linotype" w:cs="Times New Roman"/>
          <w:sz w:val="22"/>
          <w:szCs w:val="22"/>
        </w:rPr>
        <w:t xml:space="preserve">, Alcalde del Distrito Metropolitano de Quito, el </w:t>
      </w:r>
      <w:r w:rsidR="00247369" w:rsidRPr="00E772EB">
        <w:rPr>
          <w:rFonts w:ascii="Palatino Linotype" w:hAnsi="Palatino Linotype" w:cs="Times New Roman"/>
          <w:iCs/>
          <w:sz w:val="22"/>
          <w:szCs w:val="22"/>
        </w:rPr>
        <w:t>…</w:t>
      </w:r>
      <w:r w:rsidRPr="00E772EB">
        <w:rPr>
          <w:rFonts w:ascii="Palatino Linotype" w:hAnsi="Palatino Linotype" w:cs="Times New Roman"/>
          <w:sz w:val="22"/>
          <w:szCs w:val="22"/>
        </w:rPr>
        <w:t>.</w:t>
      </w:r>
    </w:p>
    <w:p w14:paraId="430F81AE" w14:textId="77777777"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r w:rsidRPr="00E772EB">
        <w:rPr>
          <w:rFonts w:ascii="Palatino Linotype" w:hAnsi="Palatino Linotype" w:cs="Times New Roman"/>
          <w:b/>
          <w:sz w:val="22"/>
          <w:szCs w:val="22"/>
        </w:rPr>
        <w:t xml:space="preserve">Lo certifico.- </w:t>
      </w:r>
      <w:r w:rsidRPr="00E772EB">
        <w:rPr>
          <w:rFonts w:ascii="Palatino Linotype" w:hAnsi="Palatino Linotype" w:cs="Times New Roman"/>
          <w:sz w:val="22"/>
          <w:szCs w:val="22"/>
        </w:rPr>
        <w:t xml:space="preserve">Distrito Metropolitano de Quito, </w:t>
      </w:r>
      <w:r w:rsidR="00247369" w:rsidRPr="00E772EB">
        <w:rPr>
          <w:rFonts w:ascii="Palatino Linotype" w:hAnsi="Palatino Linotype" w:cs="Times New Roman"/>
          <w:iCs/>
          <w:sz w:val="22"/>
          <w:szCs w:val="22"/>
        </w:rPr>
        <w:t>…</w:t>
      </w:r>
      <w:r w:rsidRPr="00E772EB">
        <w:rPr>
          <w:rFonts w:ascii="Palatino Linotype" w:hAnsi="Palatino Linotype" w:cs="Times New Roman"/>
          <w:sz w:val="22"/>
          <w:szCs w:val="22"/>
        </w:rPr>
        <w:t xml:space="preserve">. </w:t>
      </w:r>
    </w:p>
    <w:p w14:paraId="16A7D376" w14:textId="1DB93923"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65D1A338" w14:textId="366F7B54" w:rsidR="00402052" w:rsidRPr="00E772EB" w:rsidRDefault="00402052" w:rsidP="00352D87">
      <w:pPr>
        <w:autoSpaceDE w:val="0"/>
        <w:autoSpaceDN w:val="0"/>
        <w:adjustRightInd w:val="0"/>
        <w:spacing w:after="0" w:line="240" w:lineRule="auto"/>
        <w:rPr>
          <w:rFonts w:ascii="Palatino Linotype" w:hAnsi="Palatino Linotype" w:cs="Times New Roman"/>
          <w:sz w:val="22"/>
          <w:szCs w:val="22"/>
        </w:rPr>
      </w:pPr>
    </w:p>
    <w:p w14:paraId="6DDB1324" w14:textId="087A2CD0" w:rsidR="00402052" w:rsidRPr="00E772EB" w:rsidRDefault="00402052" w:rsidP="00352D87">
      <w:pPr>
        <w:autoSpaceDE w:val="0"/>
        <w:autoSpaceDN w:val="0"/>
        <w:adjustRightInd w:val="0"/>
        <w:spacing w:after="0" w:line="240" w:lineRule="auto"/>
        <w:rPr>
          <w:rFonts w:ascii="Palatino Linotype" w:hAnsi="Palatino Linotype" w:cs="Times New Roman"/>
          <w:sz w:val="22"/>
          <w:szCs w:val="22"/>
        </w:rPr>
      </w:pPr>
    </w:p>
    <w:p w14:paraId="5215EE38" w14:textId="77777777" w:rsidR="00402052" w:rsidRPr="00E772EB" w:rsidRDefault="00402052"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E772EB"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090F58E5" w:rsidR="00352D87" w:rsidRPr="00E772EB" w:rsidRDefault="00DB39CF" w:rsidP="00352D87">
      <w:pPr>
        <w:autoSpaceDE w:val="0"/>
        <w:autoSpaceDN w:val="0"/>
        <w:adjustRightInd w:val="0"/>
        <w:spacing w:after="0" w:line="240" w:lineRule="auto"/>
        <w:jc w:val="center"/>
        <w:rPr>
          <w:rFonts w:ascii="Palatino Linotype" w:hAnsi="Palatino Linotype" w:cs="Times New Roman"/>
          <w:sz w:val="22"/>
          <w:szCs w:val="22"/>
        </w:rPr>
      </w:pPr>
      <w:r w:rsidRPr="00E772EB">
        <w:rPr>
          <w:rFonts w:ascii="Palatino Linotype" w:hAnsi="Palatino Linotype" w:cs="Times New Roman"/>
          <w:sz w:val="22"/>
          <w:szCs w:val="22"/>
        </w:rPr>
        <w:t xml:space="preserve">Abg. Pablo Santillán </w:t>
      </w:r>
    </w:p>
    <w:p w14:paraId="5D3D860B" w14:textId="2357C0F7" w:rsidR="00352D87" w:rsidRPr="00E772EB" w:rsidRDefault="00DB39CF" w:rsidP="00352D87">
      <w:pPr>
        <w:autoSpaceDE w:val="0"/>
        <w:autoSpaceDN w:val="0"/>
        <w:adjustRightInd w:val="0"/>
        <w:spacing w:after="0" w:line="240" w:lineRule="auto"/>
        <w:jc w:val="center"/>
        <w:rPr>
          <w:rFonts w:ascii="Palatino Linotype" w:hAnsi="Palatino Linotype" w:cs="Times New Roman"/>
          <w:b/>
          <w:sz w:val="22"/>
          <w:szCs w:val="22"/>
        </w:rPr>
      </w:pPr>
      <w:r w:rsidRPr="00E772EB">
        <w:rPr>
          <w:rFonts w:ascii="Palatino Linotype" w:hAnsi="Palatino Linotype" w:cs="Times New Roman"/>
          <w:b/>
          <w:sz w:val="22"/>
          <w:szCs w:val="22"/>
        </w:rPr>
        <w:t>SECRETARIO</w:t>
      </w:r>
      <w:r w:rsidR="00352D87" w:rsidRPr="00E772EB">
        <w:rPr>
          <w:rFonts w:ascii="Palatino Linotype" w:hAnsi="Palatino Linotype" w:cs="Times New Roman"/>
          <w:b/>
          <w:sz w:val="22"/>
          <w:szCs w:val="22"/>
        </w:rPr>
        <w:t xml:space="preserve"> GENERAL DEL CO</w:t>
      </w:r>
      <w:r w:rsidRPr="00E772EB">
        <w:rPr>
          <w:rFonts w:ascii="Palatino Linotype" w:hAnsi="Palatino Linotype" w:cs="Times New Roman"/>
          <w:b/>
          <w:sz w:val="22"/>
          <w:szCs w:val="22"/>
        </w:rPr>
        <w:t xml:space="preserve">NCEJO METROPOLITANO DE QUITO </w:t>
      </w:r>
      <w:r w:rsidR="00261E25" w:rsidRPr="00E772EB">
        <w:rPr>
          <w:rFonts w:ascii="Palatino Linotype" w:hAnsi="Palatino Linotype" w:cs="Times New Roman"/>
          <w:b/>
          <w:sz w:val="22"/>
          <w:szCs w:val="22"/>
        </w:rPr>
        <w:t xml:space="preserve"> </w:t>
      </w:r>
    </w:p>
    <w:p w14:paraId="7C7E70EF" w14:textId="77777777" w:rsidR="00BD3013" w:rsidRPr="00E772EB" w:rsidRDefault="00BD3013">
      <w:pPr>
        <w:rPr>
          <w:rFonts w:ascii="Palatino Linotype" w:hAnsi="Palatino Linotype"/>
          <w:sz w:val="22"/>
          <w:szCs w:val="22"/>
        </w:rPr>
      </w:pPr>
    </w:p>
    <w:sectPr w:rsidR="00BD3013" w:rsidRPr="00E772EB"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BB63D" w14:textId="77777777" w:rsidR="00D45492" w:rsidRDefault="00D45492" w:rsidP="00BC2486">
      <w:pPr>
        <w:spacing w:after="0" w:line="240" w:lineRule="auto"/>
      </w:pPr>
      <w:r>
        <w:separator/>
      </w:r>
    </w:p>
  </w:endnote>
  <w:endnote w:type="continuationSeparator" w:id="0">
    <w:p w14:paraId="74212A28" w14:textId="77777777" w:rsidR="00D45492" w:rsidRDefault="00D45492"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8432" w14:textId="77777777" w:rsidR="00D45492" w:rsidRDefault="00D45492" w:rsidP="00BC2486">
      <w:pPr>
        <w:spacing w:after="0" w:line="240" w:lineRule="auto"/>
      </w:pPr>
      <w:r>
        <w:separator/>
      </w:r>
    </w:p>
  </w:footnote>
  <w:footnote w:type="continuationSeparator" w:id="0">
    <w:p w14:paraId="6A8AEA13" w14:textId="77777777" w:rsidR="00D45492" w:rsidRDefault="00D45492"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4E7"/>
    <w:multiLevelType w:val="hybridMultilevel"/>
    <w:tmpl w:val="D8C6A4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57268E7"/>
    <w:multiLevelType w:val="hybridMultilevel"/>
    <w:tmpl w:val="5F30103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13C89"/>
    <w:rsid w:val="0008335A"/>
    <w:rsid w:val="000B0247"/>
    <w:rsid w:val="00140AD6"/>
    <w:rsid w:val="00141D22"/>
    <w:rsid w:val="00155407"/>
    <w:rsid w:val="00155A99"/>
    <w:rsid w:val="00155E58"/>
    <w:rsid w:val="00174834"/>
    <w:rsid w:val="001A52A8"/>
    <w:rsid w:val="001B25C5"/>
    <w:rsid w:val="001C2945"/>
    <w:rsid w:val="001D336B"/>
    <w:rsid w:val="0020237B"/>
    <w:rsid w:val="002118DF"/>
    <w:rsid w:val="00216597"/>
    <w:rsid w:val="00236915"/>
    <w:rsid w:val="00247369"/>
    <w:rsid w:val="00261E25"/>
    <w:rsid w:val="0026768F"/>
    <w:rsid w:val="002708BF"/>
    <w:rsid w:val="00282B08"/>
    <w:rsid w:val="002D07F7"/>
    <w:rsid w:val="002E5FBB"/>
    <w:rsid w:val="00301869"/>
    <w:rsid w:val="00325D09"/>
    <w:rsid w:val="00352D87"/>
    <w:rsid w:val="003A2CFC"/>
    <w:rsid w:val="003F6E01"/>
    <w:rsid w:val="00402052"/>
    <w:rsid w:val="00410179"/>
    <w:rsid w:val="0049695A"/>
    <w:rsid w:val="004E4F5A"/>
    <w:rsid w:val="00560034"/>
    <w:rsid w:val="005B1388"/>
    <w:rsid w:val="005C4831"/>
    <w:rsid w:val="006004B0"/>
    <w:rsid w:val="006103EE"/>
    <w:rsid w:val="00617A5F"/>
    <w:rsid w:val="006618C1"/>
    <w:rsid w:val="0067466D"/>
    <w:rsid w:val="00676CFB"/>
    <w:rsid w:val="006A614F"/>
    <w:rsid w:val="00710159"/>
    <w:rsid w:val="007230DB"/>
    <w:rsid w:val="00766312"/>
    <w:rsid w:val="00800123"/>
    <w:rsid w:val="008C08AE"/>
    <w:rsid w:val="00920D35"/>
    <w:rsid w:val="00921BF7"/>
    <w:rsid w:val="0094757E"/>
    <w:rsid w:val="00984F54"/>
    <w:rsid w:val="009B1FE0"/>
    <w:rsid w:val="009D306F"/>
    <w:rsid w:val="00A223DF"/>
    <w:rsid w:val="00AD7547"/>
    <w:rsid w:val="00AE4A11"/>
    <w:rsid w:val="00B22995"/>
    <w:rsid w:val="00B25559"/>
    <w:rsid w:val="00B41EC4"/>
    <w:rsid w:val="00B4487F"/>
    <w:rsid w:val="00B81C42"/>
    <w:rsid w:val="00BC2486"/>
    <w:rsid w:val="00BD3013"/>
    <w:rsid w:val="00C07F0B"/>
    <w:rsid w:val="00C90C98"/>
    <w:rsid w:val="00D45492"/>
    <w:rsid w:val="00D66057"/>
    <w:rsid w:val="00D67511"/>
    <w:rsid w:val="00D82CA4"/>
    <w:rsid w:val="00D91CEE"/>
    <w:rsid w:val="00DB1961"/>
    <w:rsid w:val="00DB39CF"/>
    <w:rsid w:val="00E07324"/>
    <w:rsid w:val="00E4779A"/>
    <w:rsid w:val="00E70924"/>
    <w:rsid w:val="00E772EB"/>
    <w:rsid w:val="00EB34DF"/>
    <w:rsid w:val="00EB38D5"/>
    <w:rsid w:val="00ED29C8"/>
    <w:rsid w:val="00ED3E49"/>
    <w:rsid w:val="00F370DB"/>
    <w:rsid w:val="00F916B3"/>
    <w:rsid w:val="00FA25E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C753D81F-63C1-48DE-A575-FB21C539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Textoindependiente">
    <w:name w:val="Body Text"/>
    <w:basedOn w:val="Normal"/>
    <w:link w:val="TextoindependienteCar"/>
    <w:semiHidden/>
    <w:rsid w:val="00155A99"/>
    <w:pPr>
      <w:spacing w:after="120" w:line="240" w:lineRule="auto"/>
    </w:pPr>
    <w:rPr>
      <w:rFonts w:ascii="Times New Roman" w:eastAsia="Times New Roman" w:hAnsi="Times New Roman" w:cs="Times New Roman"/>
      <w:lang w:val="es-ES" w:eastAsia="es-MX"/>
    </w:rPr>
  </w:style>
  <w:style w:type="character" w:customStyle="1" w:styleId="TextoindependienteCar">
    <w:name w:val="Texto independiente Car"/>
    <w:basedOn w:val="Fuentedeprrafopredeter"/>
    <w:link w:val="Textoindependiente"/>
    <w:semiHidden/>
    <w:rsid w:val="00155A99"/>
    <w:rPr>
      <w:rFonts w:ascii="Times New Roman" w:eastAsia="Times New Roman" w:hAnsi="Times New Roman" w:cs="Times New Roman"/>
      <w:sz w:val="20"/>
      <w:szCs w:val="20"/>
      <w:lang w:val="es-ES" w:eastAsia="es-MX"/>
    </w:rPr>
  </w:style>
  <w:style w:type="character" w:customStyle="1" w:styleId="fontstyle01">
    <w:name w:val="fontstyle01"/>
    <w:basedOn w:val="Fuentedeprrafopredeter"/>
    <w:rsid w:val="0026768F"/>
    <w:rPr>
      <w:rFonts w:ascii="Times-Bold" w:hAnsi="Times-Bold" w:hint="default"/>
      <w:b/>
      <w:bCs/>
      <w:i w:val="0"/>
      <w:iCs w:val="0"/>
      <w:color w:val="000000"/>
      <w:sz w:val="22"/>
      <w:szCs w:val="22"/>
    </w:rPr>
  </w:style>
  <w:style w:type="character" w:customStyle="1" w:styleId="fontstyle21">
    <w:name w:val="fontstyle21"/>
    <w:basedOn w:val="Fuentedeprrafopredeter"/>
    <w:rsid w:val="0026768F"/>
    <w:rPr>
      <w:rFonts w:ascii="Times-Bold" w:hAnsi="Times-Bold" w:hint="default"/>
      <w:b/>
      <w:bCs/>
      <w:i w:val="0"/>
      <w:iCs w:val="0"/>
      <w:color w:val="000000"/>
      <w:sz w:val="20"/>
      <w:szCs w:val="20"/>
    </w:rPr>
  </w:style>
  <w:style w:type="paragraph" w:styleId="Sangradetextonormal">
    <w:name w:val="Body Text Indent"/>
    <w:basedOn w:val="Normal"/>
    <w:link w:val="SangradetextonormalCar"/>
    <w:uiPriority w:val="99"/>
    <w:semiHidden/>
    <w:unhideWhenUsed/>
    <w:rsid w:val="00013C89"/>
    <w:pPr>
      <w:spacing w:after="120"/>
      <w:ind w:left="283"/>
    </w:pPr>
  </w:style>
  <w:style w:type="character" w:customStyle="1" w:styleId="SangradetextonormalCar">
    <w:name w:val="Sangría de texto normal Car"/>
    <w:basedOn w:val="Fuentedeprrafopredeter"/>
    <w:link w:val="Sangradetextonormal"/>
    <w:uiPriority w:val="99"/>
    <w:semiHidden/>
    <w:rsid w:val="00013C89"/>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2908">
      <w:bodyDiv w:val="1"/>
      <w:marLeft w:val="0"/>
      <w:marRight w:val="0"/>
      <w:marTop w:val="0"/>
      <w:marBottom w:val="0"/>
      <w:divBdr>
        <w:top w:val="none" w:sz="0" w:space="0" w:color="auto"/>
        <w:left w:val="none" w:sz="0" w:space="0" w:color="auto"/>
        <w:bottom w:val="none" w:sz="0" w:space="0" w:color="auto"/>
        <w:right w:val="none" w:sz="0" w:space="0" w:color="auto"/>
      </w:divBdr>
      <w:divsChild>
        <w:div w:id="268507095">
          <w:marLeft w:val="0"/>
          <w:marRight w:val="0"/>
          <w:marTop w:val="0"/>
          <w:marBottom w:val="0"/>
          <w:divBdr>
            <w:top w:val="none" w:sz="0" w:space="0" w:color="auto"/>
            <w:left w:val="none" w:sz="0" w:space="0" w:color="auto"/>
            <w:bottom w:val="none" w:sz="0" w:space="0" w:color="auto"/>
            <w:right w:val="none" w:sz="0" w:space="0" w:color="auto"/>
          </w:divBdr>
        </w:div>
        <w:div w:id="642151205">
          <w:marLeft w:val="0"/>
          <w:marRight w:val="0"/>
          <w:marTop w:val="0"/>
          <w:marBottom w:val="0"/>
          <w:divBdr>
            <w:top w:val="none" w:sz="0" w:space="0" w:color="auto"/>
            <w:left w:val="none" w:sz="0" w:space="0" w:color="auto"/>
            <w:bottom w:val="none" w:sz="0" w:space="0" w:color="auto"/>
            <w:right w:val="none" w:sz="0" w:space="0" w:color="auto"/>
          </w:divBdr>
        </w:div>
      </w:divsChild>
    </w:div>
    <w:div w:id="960570729">
      <w:bodyDiv w:val="1"/>
      <w:marLeft w:val="0"/>
      <w:marRight w:val="0"/>
      <w:marTop w:val="0"/>
      <w:marBottom w:val="0"/>
      <w:divBdr>
        <w:top w:val="none" w:sz="0" w:space="0" w:color="auto"/>
        <w:left w:val="none" w:sz="0" w:space="0" w:color="auto"/>
        <w:bottom w:val="none" w:sz="0" w:space="0" w:color="auto"/>
        <w:right w:val="none" w:sz="0" w:space="0" w:color="auto"/>
      </w:divBdr>
      <w:divsChild>
        <w:div w:id="1189876746">
          <w:marLeft w:val="0"/>
          <w:marRight w:val="0"/>
          <w:marTop w:val="0"/>
          <w:marBottom w:val="0"/>
          <w:divBdr>
            <w:top w:val="none" w:sz="0" w:space="0" w:color="auto"/>
            <w:left w:val="none" w:sz="0" w:space="0" w:color="auto"/>
            <w:bottom w:val="none" w:sz="0" w:space="0" w:color="auto"/>
            <w:right w:val="none" w:sz="0" w:space="0" w:color="auto"/>
          </w:divBdr>
        </w:div>
        <w:div w:id="1396048844">
          <w:marLeft w:val="0"/>
          <w:marRight w:val="0"/>
          <w:marTop w:val="0"/>
          <w:marBottom w:val="0"/>
          <w:divBdr>
            <w:top w:val="none" w:sz="0" w:space="0" w:color="auto"/>
            <w:left w:val="none" w:sz="0" w:space="0" w:color="auto"/>
            <w:bottom w:val="none" w:sz="0" w:space="0" w:color="auto"/>
            <w:right w:val="none" w:sz="0" w:space="0" w:color="auto"/>
          </w:divBdr>
        </w:div>
      </w:divsChild>
    </w:div>
    <w:div w:id="1381711556">
      <w:bodyDiv w:val="1"/>
      <w:marLeft w:val="0"/>
      <w:marRight w:val="0"/>
      <w:marTop w:val="0"/>
      <w:marBottom w:val="0"/>
      <w:divBdr>
        <w:top w:val="none" w:sz="0" w:space="0" w:color="auto"/>
        <w:left w:val="none" w:sz="0" w:space="0" w:color="auto"/>
        <w:bottom w:val="none" w:sz="0" w:space="0" w:color="auto"/>
        <w:right w:val="none" w:sz="0" w:space="0" w:color="auto"/>
      </w:divBdr>
      <w:divsChild>
        <w:div w:id="36004644">
          <w:marLeft w:val="0"/>
          <w:marRight w:val="0"/>
          <w:marTop w:val="0"/>
          <w:marBottom w:val="0"/>
          <w:divBdr>
            <w:top w:val="none" w:sz="0" w:space="0" w:color="auto"/>
            <w:left w:val="none" w:sz="0" w:space="0" w:color="auto"/>
            <w:bottom w:val="none" w:sz="0" w:space="0" w:color="auto"/>
            <w:right w:val="none" w:sz="0" w:space="0" w:color="auto"/>
          </w:divBdr>
        </w:div>
        <w:div w:id="1928805279">
          <w:marLeft w:val="0"/>
          <w:marRight w:val="0"/>
          <w:marTop w:val="0"/>
          <w:marBottom w:val="0"/>
          <w:divBdr>
            <w:top w:val="none" w:sz="0" w:space="0" w:color="auto"/>
            <w:left w:val="none" w:sz="0" w:space="0" w:color="auto"/>
            <w:bottom w:val="none" w:sz="0" w:space="0" w:color="auto"/>
            <w:right w:val="none" w:sz="0" w:space="0" w:color="auto"/>
          </w:divBdr>
        </w:div>
      </w:divsChild>
    </w:div>
    <w:div w:id="1481457232">
      <w:bodyDiv w:val="1"/>
      <w:marLeft w:val="0"/>
      <w:marRight w:val="0"/>
      <w:marTop w:val="0"/>
      <w:marBottom w:val="0"/>
      <w:divBdr>
        <w:top w:val="none" w:sz="0" w:space="0" w:color="auto"/>
        <w:left w:val="none" w:sz="0" w:space="0" w:color="auto"/>
        <w:bottom w:val="none" w:sz="0" w:space="0" w:color="auto"/>
        <w:right w:val="none" w:sz="0" w:space="0" w:color="auto"/>
      </w:divBdr>
      <w:divsChild>
        <w:div w:id="1918006437">
          <w:marLeft w:val="0"/>
          <w:marRight w:val="0"/>
          <w:marTop w:val="0"/>
          <w:marBottom w:val="0"/>
          <w:divBdr>
            <w:top w:val="none" w:sz="0" w:space="0" w:color="auto"/>
            <w:left w:val="none" w:sz="0" w:space="0" w:color="auto"/>
            <w:bottom w:val="none" w:sz="0" w:space="0" w:color="auto"/>
            <w:right w:val="none" w:sz="0" w:space="0" w:color="auto"/>
          </w:divBdr>
        </w:div>
        <w:div w:id="167332371">
          <w:marLeft w:val="0"/>
          <w:marRight w:val="0"/>
          <w:marTop w:val="0"/>
          <w:marBottom w:val="0"/>
          <w:divBdr>
            <w:top w:val="none" w:sz="0" w:space="0" w:color="auto"/>
            <w:left w:val="none" w:sz="0" w:space="0" w:color="auto"/>
            <w:bottom w:val="none" w:sz="0" w:space="0" w:color="auto"/>
            <w:right w:val="none" w:sz="0" w:space="0" w:color="auto"/>
          </w:divBdr>
        </w:div>
      </w:divsChild>
    </w:div>
    <w:div w:id="1764759257">
      <w:bodyDiv w:val="1"/>
      <w:marLeft w:val="0"/>
      <w:marRight w:val="0"/>
      <w:marTop w:val="0"/>
      <w:marBottom w:val="0"/>
      <w:divBdr>
        <w:top w:val="none" w:sz="0" w:space="0" w:color="auto"/>
        <w:left w:val="none" w:sz="0" w:space="0" w:color="auto"/>
        <w:bottom w:val="none" w:sz="0" w:space="0" w:color="auto"/>
        <w:right w:val="none" w:sz="0" w:space="0" w:color="auto"/>
      </w:divBdr>
      <w:divsChild>
        <w:div w:id="250818788">
          <w:marLeft w:val="0"/>
          <w:marRight w:val="0"/>
          <w:marTop w:val="0"/>
          <w:marBottom w:val="0"/>
          <w:divBdr>
            <w:top w:val="none" w:sz="0" w:space="0" w:color="auto"/>
            <w:left w:val="none" w:sz="0" w:space="0" w:color="auto"/>
            <w:bottom w:val="none" w:sz="0" w:space="0" w:color="auto"/>
            <w:right w:val="none" w:sz="0" w:space="0" w:color="auto"/>
          </w:divBdr>
        </w:div>
        <w:div w:id="941914711">
          <w:marLeft w:val="0"/>
          <w:marRight w:val="0"/>
          <w:marTop w:val="0"/>
          <w:marBottom w:val="0"/>
          <w:divBdr>
            <w:top w:val="none" w:sz="0" w:space="0" w:color="auto"/>
            <w:left w:val="none" w:sz="0" w:space="0" w:color="auto"/>
            <w:bottom w:val="none" w:sz="0" w:space="0" w:color="auto"/>
            <w:right w:val="none" w:sz="0" w:space="0" w:color="auto"/>
          </w:divBdr>
        </w:div>
        <w:div w:id="308097183">
          <w:marLeft w:val="0"/>
          <w:marRight w:val="0"/>
          <w:marTop w:val="0"/>
          <w:marBottom w:val="0"/>
          <w:divBdr>
            <w:top w:val="none" w:sz="0" w:space="0" w:color="auto"/>
            <w:left w:val="none" w:sz="0" w:space="0" w:color="auto"/>
            <w:bottom w:val="none" w:sz="0" w:space="0" w:color="auto"/>
            <w:right w:val="none" w:sz="0" w:space="0" w:color="auto"/>
          </w:divBdr>
        </w:div>
        <w:div w:id="1351419342">
          <w:marLeft w:val="0"/>
          <w:marRight w:val="0"/>
          <w:marTop w:val="0"/>
          <w:marBottom w:val="0"/>
          <w:divBdr>
            <w:top w:val="none" w:sz="0" w:space="0" w:color="auto"/>
            <w:left w:val="none" w:sz="0" w:space="0" w:color="auto"/>
            <w:bottom w:val="none" w:sz="0" w:space="0" w:color="auto"/>
            <w:right w:val="none" w:sz="0" w:space="0" w:color="auto"/>
          </w:divBdr>
        </w:div>
        <w:div w:id="939992587">
          <w:marLeft w:val="0"/>
          <w:marRight w:val="0"/>
          <w:marTop w:val="0"/>
          <w:marBottom w:val="0"/>
          <w:divBdr>
            <w:top w:val="none" w:sz="0" w:space="0" w:color="auto"/>
            <w:left w:val="none" w:sz="0" w:space="0" w:color="auto"/>
            <w:bottom w:val="none" w:sz="0" w:space="0" w:color="auto"/>
            <w:right w:val="none" w:sz="0" w:space="0" w:color="auto"/>
          </w:divBdr>
        </w:div>
        <w:div w:id="367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DFD9-AD33-4553-8AF7-AAB52D8C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1802</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45</cp:revision>
  <dcterms:created xsi:type="dcterms:W3CDTF">2022-02-03T16:46:00Z</dcterms:created>
  <dcterms:modified xsi:type="dcterms:W3CDTF">2022-03-26T14:15:00Z</dcterms:modified>
</cp:coreProperties>
</file>