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EL CONCEJO METROPOLITANO DE QUITO</w:t>
      </w: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CONSIDERANDO: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Default="00D3174E" w:rsidP="00D3174E">
      <w:pPr>
        <w:autoSpaceDE w:val="0"/>
        <w:autoSpaceDN w:val="0"/>
        <w:adjustRightInd w:val="0"/>
        <w:ind w:left="705" w:hanging="705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Ecuador, en su artículo 264, numerales 1 y 2 dispone: </w:t>
      </w:r>
      <w:r w:rsidRPr="00461D40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municipales tendrán las siguientes competencias exclusivas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cantón...”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 en su artículo 266, determina: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de los distritos metropolitanos autónomos ejercerán las competencias que corresponden a los gobiernos cantonales y todas las que sean aplicables a los gobiernos provinciales y regionales, sin perjuicio de las adicionales que determine la ley que regule el sistema nacional de competencias (…)"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los literales a) y d) del artículo 87 del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Código Orgánico de Organización Territorial Autonomía y Descentralización, en adelante, “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COOTAD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establecen como atribuciones del Concejo Metropolitano, ejercer la facultad normativa a través de ordenanzas, acuerdos y resoluciones, en el ámbito de competencia del gobierno autónomo descentralizado metropolitano, para regular temas institucionales específic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o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 o reconocer derechos particulares;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conforme establece el artículo 87, literal v) del COOTAD, al Concejo Metropolitano </w:t>
      </w:r>
      <w:proofErr w:type="gramStart"/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le</w:t>
      </w:r>
      <w:proofErr w:type="gramEnd"/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corresponde: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…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v) Regular y controlar el uso del suelo en el territorio del distrito metropolitano, de conformidad con las leyes sobre la materia, y establecer el régimen urbanístico de la tierra”;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472 del COOTAD señala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Para la fijación de las superficies mínimas en los fraccionamientos urbanos se atenderá a las normas que al efecto contenga el plan de ordenamiento territorial.</w:t>
      </w:r>
      <w:r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..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”;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473 del COOTAD establece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 xml:space="preserve">En el caso de partición judicial de inmuebles, los jueces ordenarán que se cite con la demanda a la municipalidad del cantón o distrito metropolitano y no se podrá realizar la partición sino con informe favorable del respectivo concejo. Si de hecho se realiza la partición, será nula. En el caso de partición 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lastRenderedPageBreak/>
        <w:t>extrajudicial, los interesados pedirán al gobierno municipal o metropolitano la autorización respectiva, sin la cual no podrá realizarse la partición.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Ley de Régimen para el Distrito Metropolitano de Quito, en su artículo 2 numeral 1, determina que el Municipio del </w:t>
      </w:r>
      <w:r w:rsidRPr="004B36BA">
        <w:rPr>
          <w:rFonts w:ascii="Palatino Linotype" w:eastAsiaTheme="minorHAnsi" w:hAnsi="Palatino Linotype"/>
          <w:lang w:val="es-EC" w:eastAsia="en-US"/>
        </w:rPr>
        <w:t xml:space="preserve">Distrito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Metropolitano de Quito regulará el uso y la adecuada ocupación del suelo y ejercerá control sobre el mismo con competencia exclusiva y privativa. De igual manera regulará y controlará, con competencia exclusiva y privativa las construcciones o edificaciones, su estado, utilización y condiciones;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2156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para el Distrito Metropolitano de Quito,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en adelante, “Código Municipal”,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señala que las asignaciones de zonificación para habilitación del suelo y edificación son: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“a. Para habilitación del suelo: el tamaño </w:t>
      </w:r>
      <w:bookmarkStart w:id="0" w:name="_GoBack"/>
      <w:bookmarkEnd w:id="0"/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mínimo de lote, expresado en metros cuadrados; el frente mínimo del lote, expresado en metros lineales”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2157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establece: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"1. La delimitación de la zonificación en relación a la forma de ocupación y edificabilidad se realiza por sectores y ejes, y se aplicará a los lotes en las siguientes condiciones: a. En cada sector la asignación de cada tipo de zonificación se aplicará a todos los lotes que lo conforman (...)";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2162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numeral 1 y 5, determina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“1. Los proyectos de subdivisión son propuestas que tienen por finalidad dividir y habilitar predios, conforme la zonificación establecida en el PUOS y demás instrumentos de planificación. En todos los casos deberá observarse el lote mínimo establecido en la normativa vigente. 5. </w:t>
      </w:r>
      <w:r w:rsidRPr="004B36BA">
        <w:rPr>
          <w:rFonts w:ascii="Palatino Linotype" w:hAnsi="Palatino Linotype"/>
          <w:i/>
          <w:sz w:val="22"/>
          <w:szCs w:val="22"/>
        </w:rPr>
        <w:t>Se considera, además, como subdivisión a las habilitaciones originadas por partición judicial que pueden generarse en suelo urbano y rural. Éstas deberán sujetarse a la zonificación y normativa vigentes”</w:t>
      </w:r>
      <w:r w:rsidRPr="004B36BA">
        <w:rPr>
          <w:rFonts w:ascii="Palatino Linotype" w:hAnsi="Palatino Linotype"/>
          <w:sz w:val="22"/>
          <w:szCs w:val="22"/>
        </w:rPr>
        <w:t xml:space="preserve">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2164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sobre las dimensiones y áreas mínimas de lotes, establece:</w:t>
      </w:r>
      <w:r w:rsidRPr="004B36BA">
        <w:rPr>
          <w:rFonts w:ascii="Arial" w:hAnsi="Arial" w:cs="Arial"/>
          <w:i/>
          <w:iCs/>
        </w:rPr>
        <w:t xml:space="preserve">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"Las habilitaciones del suelo observarán las dimensiones y las superficies de los lotes, y grados o porcentajes de pendientes establecidas en el PUOS, y demás instrumentos de planificación, de conformidad con el ordenamiento jurídico metropolitano”;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E36A3D" w:rsidRPr="005E3E0F" w:rsidRDefault="0030679D" w:rsidP="003C414D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hAnsi="Palatino Linotype"/>
          <w:sz w:val="22"/>
          <w:szCs w:val="22"/>
        </w:rPr>
        <w:t xml:space="preserve">mediante </w:t>
      </w:r>
      <w:r w:rsidR="00E36A3D" w:rsidRPr="005E3E0F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oficio </w:t>
      </w:r>
      <w:r w:rsidR="00E36A3D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 17 de mayo de 2021, el señor Paúl Alejandro Bedón Flores con su abogada patrocinadora, </w:t>
      </w:r>
      <w:proofErr w:type="spellStart"/>
      <w:r w:rsidR="00E36A3D">
        <w:rPr>
          <w:rFonts w:ascii="Palatino Linotype" w:eastAsiaTheme="minorHAnsi" w:hAnsi="Palatino Linotype"/>
          <w:sz w:val="22"/>
          <w:szCs w:val="22"/>
          <w:lang w:val="es-EC" w:eastAsia="en-US"/>
        </w:rPr>
        <w:t>Ibeth</w:t>
      </w:r>
      <w:proofErr w:type="spellEnd"/>
      <w:r w:rsidR="00E36A3D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Salazar Yépez, solicitan: </w:t>
      </w:r>
      <w:r w:rsidR="00E36A3D" w:rsidRPr="00AA3064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“un </w:t>
      </w:r>
      <w:r w:rsidR="00E36A3D" w:rsidRPr="00AA3064">
        <w:rPr>
          <w:rFonts w:ascii="Palatino Linotype" w:eastAsiaTheme="minorHAnsi" w:hAnsi="Palatino Linotype"/>
          <w:b/>
          <w:i/>
          <w:sz w:val="22"/>
          <w:szCs w:val="22"/>
          <w:lang w:val="es-EC" w:eastAsia="en-US"/>
        </w:rPr>
        <w:t>Certi</w:t>
      </w:r>
      <w:r w:rsidR="00E36A3D">
        <w:rPr>
          <w:rFonts w:ascii="Palatino Linotype" w:eastAsiaTheme="minorHAnsi" w:hAnsi="Palatino Linotype"/>
          <w:b/>
          <w:i/>
          <w:sz w:val="22"/>
          <w:szCs w:val="22"/>
          <w:lang w:val="es-EC" w:eastAsia="en-US"/>
        </w:rPr>
        <w:t>ficado de Factibilidad de Partici</w:t>
      </w:r>
      <w:r w:rsidR="00E36A3D" w:rsidRPr="00AA3064">
        <w:rPr>
          <w:rFonts w:ascii="Palatino Linotype" w:eastAsiaTheme="minorHAnsi" w:hAnsi="Palatino Linotype"/>
          <w:b/>
          <w:i/>
          <w:sz w:val="22"/>
          <w:szCs w:val="22"/>
          <w:lang w:val="es-EC" w:eastAsia="en-US"/>
        </w:rPr>
        <w:t xml:space="preserve">ón </w:t>
      </w:r>
      <w:r w:rsidR="00E36A3D" w:rsidRPr="00AA3064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del predio Urbano ubicado en el Distrito Metropolitano de Quito, parroquia Carcelén, calles Javier Es</w:t>
      </w:r>
      <w:r w:rsidR="00E36A3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pinoza, Barrio / sector: </w:t>
      </w:r>
      <w:proofErr w:type="spellStart"/>
      <w:r w:rsidR="00E36A3D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Pusuquí</w:t>
      </w:r>
      <w:proofErr w:type="spellEnd"/>
      <w:r w:rsidR="00E36A3D" w:rsidRPr="00AA3064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Chico Bajo, Conjunto Habitacional Alegría Urabá, casa número 67, con número de predio 612569”</w:t>
      </w:r>
      <w:r w:rsidR="00E36A3D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30679D" w:rsidRPr="00E83C98" w:rsidRDefault="0030679D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403C06" w:rsidRPr="00295128" w:rsidRDefault="00D3174E" w:rsidP="00E900DA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bookmarkStart w:id="1" w:name="_Hlk51947053"/>
      <w:r>
        <w:rPr>
          <w:rFonts w:ascii="Palatino Linotype" w:hAnsi="Palatino Linotype"/>
          <w:sz w:val="22"/>
          <w:szCs w:val="22"/>
        </w:rPr>
        <w:t xml:space="preserve"> </w:t>
      </w:r>
      <w:r w:rsidR="00403C06">
        <w:rPr>
          <w:rFonts w:ascii="Palatino Linotype" w:hAnsi="Palatino Linotype"/>
          <w:iCs/>
          <w:sz w:val="22"/>
          <w:szCs w:val="22"/>
          <w:lang w:val="es-EC"/>
        </w:rPr>
        <w:t xml:space="preserve">informe técnico </w:t>
      </w:r>
      <w:r w:rsidR="00403C06" w:rsidRPr="003F4166">
        <w:rPr>
          <w:rFonts w:ascii="Palatino Linotype" w:hAnsi="Palatino Linotype"/>
          <w:iCs/>
          <w:sz w:val="22"/>
          <w:szCs w:val="22"/>
          <w:lang w:val="es-EC"/>
        </w:rPr>
        <w:t xml:space="preserve">Nro. </w:t>
      </w:r>
      <w:r w:rsidR="00403C06">
        <w:rPr>
          <w:rFonts w:ascii="Palatino Linotype" w:hAnsi="Palatino Linotype"/>
          <w:iCs/>
          <w:sz w:val="22"/>
          <w:szCs w:val="22"/>
          <w:lang w:val="es-EC"/>
        </w:rPr>
        <w:t>041-UZGT-2021</w:t>
      </w:r>
      <w:r w:rsidR="00403C06" w:rsidRPr="003F4166">
        <w:rPr>
          <w:rFonts w:ascii="Palatino Linotype" w:hAnsi="Palatino Linotype"/>
          <w:iCs/>
          <w:sz w:val="22"/>
          <w:szCs w:val="22"/>
          <w:lang w:val="es-EC"/>
        </w:rPr>
        <w:t>, de 06 de julio de</w:t>
      </w:r>
      <w:r w:rsidR="00403C06">
        <w:rPr>
          <w:rFonts w:ascii="Palatino Linotype" w:hAnsi="Palatino Linotype"/>
          <w:iCs/>
          <w:sz w:val="22"/>
          <w:szCs w:val="22"/>
          <w:lang w:val="es-EC"/>
        </w:rPr>
        <w:t xml:space="preserve"> 2021</w:t>
      </w:r>
      <w:r w:rsidR="00403C06" w:rsidRPr="003F4166">
        <w:rPr>
          <w:rFonts w:ascii="Palatino Linotype" w:hAnsi="Palatino Linotype"/>
          <w:iCs/>
          <w:sz w:val="22"/>
          <w:szCs w:val="22"/>
          <w:lang w:val="es-EC"/>
        </w:rPr>
        <w:t xml:space="preserve">, el arquitecto </w:t>
      </w:r>
      <w:r w:rsidR="00403C06">
        <w:rPr>
          <w:rFonts w:ascii="Palatino Linotype" w:hAnsi="Palatino Linotype"/>
          <w:iCs/>
          <w:sz w:val="22"/>
          <w:szCs w:val="22"/>
          <w:lang w:val="es-EC"/>
        </w:rPr>
        <w:t>Galo Cruz</w:t>
      </w:r>
      <w:r w:rsidR="00403C06" w:rsidRPr="003F4166">
        <w:rPr>
          <w:rFonts w:ascii="Palatino Linotype" w:hAnsi="Palatino Linotype"/>
          <w:iCs/>
          <w:sz w:val="22"/>
          <w:szCs w:val="22"/>
          <w:lang w:val="es-EC"/>
        </w:rPr>
        <w:t xml:space="preserve">, </w:t>
      </w:r>
      <w:r w:rsidR="00403C06">
        <w:rPr>
          <w:rFonts w:ascii="Palatino Linotype" w:hAnsi="Palatino Linotype"/>
          <w:iCs/>
          <w:sz w:val="22"/>
          <w:szCs w:val="22"/>
          <w:lang w:val="es-EC"/>
        </w:rPr>
        <w:t xml:space="preserve">de la Unidad de </w:t>
      </w:r>
      <w:r w:rsidR="00403C06" w:rsidRPr="003F4166">
        <w:rPr>
          <w:rFonts w:ascii="Palatino Linotype" w:hAnsi="Palatino Linotype"/>
          <w:iCs/>
          <w:sz w:val="22"/>
          <w:szCs w:val="22"/>
          <w:lang w:val="es-EC"/>
        </w:rPr>
        <w:t xml:space="preserve">Gestión </w:t>
      </w:r>
      <w:r w:rsidR="00403C06">
        <w:rPr>
          <w:rFonts w:ascii="Palatino Linotype" w:hAnsi="Palatino Linotype"/>
          <w:iCs/>
          <w:sz w:val="22"/>
          <w:szCs w:val="22"/>
          <w:lang w:val="es-EC"/>
        </w:rPr>
        <w:t>Urbana d</w:t>
      </w:r>
      <w:r w:rsidR="00403C06" w:rsidRPr="003F4166">
        <w:rPr>
          <w:rFonts w:ascii="Palatino Linotype" w:hAnsi="Palatino Linotype"/>
          <w:iCs/>
          <w:sz w:val="22"/>
          <w:szCs w:val="22"/>
          <w:lang w:val="es-EC"/>
        </w:rPr>
        <w:t xml:space="preserve">e la </w:t>
      </w:r>
      <w:r w:rsidR="00403C06" w:rsidRPr="00295128">
        <w:rPr>
          <w:rFonts w:ascii="Palatino Linotype" w:hAnsi="Palatino Linotype"/>
          <w:iCs/>
          <w:sz w:val="22"/>
          <w:szCs w:val="22"/>
          <w:lang w:val="es-EC"/>
        </w:rPr>
        <w:t xml:space="preserve">Administración Zonal </w:t>
      </w:r>
      <w:r w:rsidR="00403C06">
        <w:rPr>
          <w:rFonts w:ascii="Palatino Linotype" w:hAnsi="Palatino Linotype"/>
          <w:iCs/>
          <w:sz w:val="22"/>
          <w:szCs w:val="22"/>
          <w:lang w:val="es-EC"/>
        </w:rPr>
        <w:t xml:space="preserve">La Delicia, señala: </w:t>
      </w:r>
    </w:p>
    <w:p w:rsidR="00403C06" w:rsidRPr="003206A9" w:rsidRDefault="00403C06" w:rsidP="00403C06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</w:p>
    <w:p w:rsidR="00403C06" w:rsidRDefault="00403C06" w:rsidP="00403C06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2721AF">
        <w:rPr>
          <w:rFonts w:ascii="Palatino Linotype" w:hAnsi="Palatino Linotype"/>
          <w:i/>
          <w:sz w:val="22"/>
          <w:szCs w:val="22"/>
        </w:rPr>
        <w:t xml:space="preserve">“(…) </w:t>
      </w:r>
      <w:r>
        <w:rPr>
          <w:rFonts w:ascii="Palatino Linotype" w:hAnsi="Palatino Linotype"/>
          <w:i/>
          <w:sz w:val="22"/>
          <w:szCs w:val="22"/>
        </w:rPr>
        <w:t xml:space="preserve"> El predio612569, se encuentra declarado bajo el régimen de PROPIEDAD HORIZONTAL, con alícuota 0.585180%, por lo cual los datos de zonificación </w:t>
      </w:r>
      <w:proofErr w:type="spellStart"/>
      <w:r>
        <w:rPr>
          <w:rFonts w:ascii="Palatino Linotype" w:hAnsi="Palatino Linotype"/>
          <w:i/>
          <w:sz w:val="22"/>
          <w:szCs w:val="22"/>
        </w:rPr>
        <w:t>zon</w:t>
      </w:r>
      <w:proofErr w:type="spellEnd"/>
      <w:r>
        <w:rPr>
          <w:rFonts w:ascii="Palatino Linotype" w:hAnsi="Palatino Linotype"/>
          <w:i/>
          <w:sz w:val="22"/>
          <w:szCs w:val="22"/>
        </w:rPr>
        <w:t xml:space="preserve"> válidos para todo el lote que conforma el condominio. La zonificación asignada es C3 (C303-70), que corresponde a un lote mínimo de 300 m2 y frente mínimo de 10 m.</w:t>
      </w:r>
    </w:p>
    <w:p w:rsidR="00403C06" w:rsidRDefault="00403C06" w:rsidP="00403C06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403C06" w:rsidRPr="002063F9" w:rsidRDefault="00403C06" w:rsidP="00403C06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En ese contexto me permito informar que el predio N° 612569, </w:t>
      </w:r>
      <w:r>
        <w:rPr>
          <w:rFonts w:ascii="Palatino Linotype" w:eastAsiaTheme="minorHAnsi" w:hAnsi="Palatino Linotype"/>
          <w:b/>
          <w:i/>
          <w:iCs/>
          <w:sz w:val="22"/>
          <w:szCs w:val="22"/>
          <w:lang w:eastAsia="en-US"/>
        </w:rPr>
        <w:t xml:space="preserve">NO ES FACTIBLE 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de partición por no cumplir con la zonificación respecto al lote y frente mínimo”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;</w:t>
      </w:r>
    </w:p>
    <w:p w:rsidR="00403C06" w:rsidRPr="002721AF" w:rsidRDefault="00403C06" w:rsidP="00403C06">
      <w:pPr>
        <w:autoSpaceDE w:val="0"/>
        <w:autoSpaceDN w:val="0"/>
        <w:adjustRightInd w:val="0"/>
        <w:ind w:left="708"/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:rsidR="001C2AA5" w:rsidRDefault="001C2AA5" w:rsidP="00403C06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9E1981" w:rsidRPr="00295128" w:rsidRDefault="001C2AA5" w:rsidP="00AC0744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Que, </w:t>
      </w:r>
      <w:r>
        <w:rPr>
          <w:rFonts w:ascii="Palatino Linotype" w:hAnsi="Palatino Linotype"/>
          <w:sz w:val="22"/>
          <w:szCs w:val="22"/>
        </w:rPr>
        <w:t xml:space="preserve">mediante </w:t>
      </w:r>
      <w:r w:rsidR="009E1981">
        <w:rPr>
          <w:rFonts w:ascii="Palatino Linotype" w:hAnsi="Palatino Linotype"/>
          <w:iCs/>
          <w:sz w:val="22"/>
          <w:szCs w:val="22"/>
          <w:lang w:val="es-EC"/>
        </w:rPr>
        <w:t xml:space="preserve">memorando </w:t>
      </w:r>
      <w:r w:rsidR="009E1981" w:rsidRPr="0013569A">
        <w:rPr>
          <w:rFonts w:ascii="Palatino Linotype" w:hAnsi="Palatino Linotype"/>
          <w:iCs/>
          <w:sz w:val="22"/>
          <w:szCs w:val="22"/>
          <w:lang w:val="es-EC"/>
        </w:rPr>
        <w:t xml:space="preserve">No. </w:t>
      </w:r>
      <w:r w:rsidR="009E1981">
        <w:rPr>
          <w:rFonts w:ascii="Palatino Linotype" w:hAnsi="Palatino Linotype"/>
          <w:iCs/>
          <w:sz w:val="22"/>
          <w:szCs w:val="22"/>
          <w:lang w:val="es-EC"/>
        </w:rPr>
        <w:t>AZLD-DJ-2021-0129</w:t>
      </w:r>
      <w:r w:rsidR="009E1981" w:rsidRPr="0013569A">
        <w:rPr>
          <w:rFonts w:ascii="Palatino Linotype" w:hAnsi="Palatino Linotype"/>
          <w:iCs/>
          <w:sz w:val="22"/>
          <w:szCs w:val="22"/>
          <w:lang w:val="es-EC"/>
        </w:rPr>
        <w:t xml:space="preserve">, de </w:t>
      </w:r>
      <w:r w:rsidR="009E1981">
        <w:rPr>
          <w:rFonts w:ascii="Palatino Linotype" w:hAnsi="Palatino Linotype"/>
          <w:iCs/>
          <w:sz w:val="22"/>
          <w:szCs w:val="22"/>
          <w:lang w:val="es-EC"/>
        </w:rPr>
        <w:t xml:space="preserve">20 </w:t>
      </w:r>
      <w:r w:rsidR="009E1981" w:rsidRPr="0013569A">
        <w:rPr>
          <w:rFonts w:ascii="Palatino Linotype" w:hAnsi="Palatino Linotype"/>
          <w:iCs/>
          <w:sz w:val="22"/>
          <w:szCs w:val="22"/>
          <w:lang w:val="es-EC"/>
        </w:rPr>
        <w:t xml:space="preserve">de </w:t>
      </w:r>
      <w:r w:rsidR="009E1981">
        <w:rPr>
          <w:rFonts w:ascii="Palatino Linotype" w:hAnsi="Palatino Linotype"/>
          <w:iCs/>
          <w:sz w:val="22"/>
          <w:szCs w:val="22"/>
          <w:lang w:val="es-EC"/>
        </w:rPr>
        <w:t xml:space="preserve">agosto </w:t>
      </w:r>
      <w:r w:rsidR="009E1981" w:rsidRPr="0013569A">
        <w:rPr>
          <w:rFonts w:ascii="Palatino Linotype" w:hAnsi="Palatino Linotype"/>
          <w:iCs/>
          <w:sz w:val="22"/>
          <w:szCs w:val="22"/>
          <w:lang w:val="es-EC"/>
        </w:rPr>
        <w:t>de</w:t>
      </w:r>
      <w:r w:rsidR="009E1981">
        <w:rPr>
          <w:rFonts w:ascii="Palatino Linotype" w:hAnsi="Palatino Linotype"/>
          <w:iCs/>
          <w:sz w:val="22"/>
          <w:szCs w:val="22"/>
          <w:lang w:val="es-EC"/>
        </w:rPr>
        <w:t xml:space="preserve"> 2021</w:t>
      </w:r>
      <w:r w:rsidR="009E1981" w:rsidRPr="0013569A">
        <w:rPr>
          <w:rFonts w:ascii="Palatino Linotype" w:hAnsi="Palatino Linotype"/>
          <w:iCs/>
          <w:sz w:val="22"/>
          <w:szCs w:val="22"/>
          <w:lang w:val="es-EC"/>
        </w:rPr>
        <w:t>,</w:t>
      </w:r>
      <w:r w:rsidR="009E1981" w:rsidRPr="00295128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9E1981">
        <w:rPr>
          <w:rFonts w:ascii="Palatino Linotype" w:hAnsi="Palatino Linotype"/>
          <w:iCs/>
          <w:sz w:val="22"/>
          <w:szCs w:val="22"/>
          <w:lang w:val="es-EC"/>
        </w:rPr>
        <w:t xml:space="preserve">el Abg. Santiago Rodríguez, </w:t>
      </w:r>
      <w:r w:rsidR="009E1981" w:rsidRPr="00295128">
        <w:rPr>
          <w:rFonts w:ascii="Palatino Linotype" w:hAnsi="Palatino Linotype"/>
          <w:iCs/>
          <w:sz w:val="22"/>
          <w:szCs w:val="22"/>
          <w:lang w:val="es-EC"/>
        </w:rPr>
        <w:t xml:space="preserve">Director </w:t>
      </w:r>
      <w:r w:rsidR="009E1981">
        <w:rPr>
          <w:rFonts w:ascii="Palatino Linotype" w:hAnsi="Palatino Linotype"/>
          <w:iCs/>
          <w:sz w:val="22"/>
          <w:szCs w:val="22"/>
          <w:lang w:val="es-EC"/>
        </w:rPr>
        <w:t>Jurídico</w:t>
      </w:r>
      <w:r w:rsidR="009E1981" w:rsidRPr="00295128">
        <w:rPr>
          <w:rFonts w:ascii="Palatino Linotype" w:hAnsi="Palatino Linotype"/>
          <w:iCs/>
          <w:sz w:val="22"/>
          <w:szCs w:val="22"/>
          <w:lang w:val="es-EC"/>
        </w:rPr>
        <w:t xml:space="preserve"> de la Administración Zonal </w:t>
      </w:r>
      <w:r w:rsidR="009E1981">
        <w:rPr>
          <w:rFonts w:ascii="Palatino Linotype" w:hAnsi="Palatino Linotype"/>
          <w:iCs/>
          <w:sz w:val="22"/>
          <w:szCs w:val="22"/>
          <w:lang w:val="es-EC"/>
        </w:rPr>
        <w:t xml:space="preserve">La Delicia, señala: </w:t>
      </w:r>
      <w:r w:rsidR="009E1981" w:rsidRPr="00295128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</w:p>
    <w:p w:rsidR="009E1981" w:rsidRPr="0013569A" w:rsidRDefault="009E1981" w:rsidP="009E1981">
      <w:pPr>
        <w:autoSpaceDE w:val="0"/>
        <w:autoSpaceDN w:val="0"/>
        <w:adjustRightInd w:val="0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9E1981" w:rsidRPr="0014438F" w:rsidRDefault="009E1981" w:rsidP="009E1981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AB3EBA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“(…) esta Dirección emite criterio jurídico DESFAVORABLE por cuanto no es factible de partición al estar declarado en propiedad horizontal y por no cumplir con la zonif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icación respecto al lote mínimo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”;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</w:p>
    <w:p w:rsidR="00883CE3" w:rsidRDefault="00883CE3" w:rsidP="009E1981">
      <w:pPr>
        <w:pStyle w:val="Default"/>
        <w:ind w:left="709" w:hanging="709"/>
        <w:jc w:val="both"/>
        <w:rPr>
          <w:rFonts w:ascii="Palatino Linotype" w:hAnsi="Palatino Linotype"/>
          <w:i/>
          <w:iCs/>
          <w:sz w:val="22"/>
          <w:szCs w:val="22"/>
        </w:rPr>
      </w:pPr>
    </w:p>
    <w:bookmarkEnd w:id="1"/>
    <w:p w:rsidR="00505351" w:rsidRDefault="00D3174E" w:rsidP="008606A6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  <w:r w:rsidRPr="00F62EF1">
        <w:rPr>
          <w:rFonts w:ascii="Palatino Linotype" w:hAnsi="Palatino Linotype"/>
          <w:sz w:val="22"/>
          <w:szCs w:val="22"/>
        </w:rPr>
        <w:t>Que, mediante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="007E435E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oficio Nro. </w:t>
      </w:r>
      <w:r w:rsidR="007E435E" w:rsidRPr="00335F9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GADDMQ-PM-2021-2982-O</w:t>
      </w:r>
      <w:r w:rsidR="007E435E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de </w:t>
      </w:r>
      <w:r w:rsidR="007E435E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07 </w:t>
      </w:r>
      <w:r w:rsidR="007E435E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de </w:t>
      </w:r>
      <w:r w:rsidR="007E435E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octubre de 2021</w:t>
      </w:r>
      <w:r w:rsidR="007E435E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, </w:t>
      </w:r>
      <w:r w:rsidR="007E435E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la Dra</w:t>
      </w:r>
      <w:r w:rsidR="007E435E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. </w:t>
      </w:r>
      <w:r w:rsidR="007E435E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Verónica Cáceres</w:t>
      </w:r>
      <w:r w:rsidR="007E435E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, Subprocurador</w:t>
      </w:r>
      <w:r w:rsidR="007E435E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a</w:t>
      </w:r>
      <w:r w:rsidR="007E435E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</w:t>
      </w:r>
      <w:r w:rsidR="007E435E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de Asesoría de Uso y Ocupación del Suelo (E)</w:t>
      </w:r>
      <w:r w:rsidR="007E435E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, emitió su criterio jurídico el mismo que en la parte pertinente señala:</w:t>
      </w:r>
    </w:p>
    <w:p w:rsidR="00AC0744" w:rsidRPr="002768B5" w:rsidRDefault="00AC0744" w:rsidP="008606A6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</w:p>
    <w:p w:rsidR="00D3174E" w:rsidRDefault="0075744C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</w:pPr>
      <w:r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="00D3174E"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(…) “</w:t>
      </w:r>
      <w:r w:rsidR="00D3174E" w:rsidRPr="003236B4"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  <w:t>Análisis y criterio jurídico</w:t>
      </w:r>
    </w:p>
    <w:p w:rsidR="00B634ED" w:rsidRDefault="00B634ED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C35664" w:rsidRDefault="00C35664" w:rsidP="00C35664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De la revisión del expediente, se establece que el presente trámite se refiere al predio No. 612569, ubicado en la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parroquia Carcelén, barrio </w:t>
      </w:r>
      <w:proofErr w:type="spellStart"/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Pusuqui</w:t>
      </w:r>
      <w:proofErr w:type="spellEnd"/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Chico Bajo, con zonificación C3 (C303-70). De acuerdo con los informes de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la Administración Zonal La Delicia, se establece que el inmueble se encuentra declarado bajo el régimen de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propiedad horizontal, debidamente individualizado con su respectiva alícuota.</w:t>
      </w:r>
    </w:p>
    <w:p w:rsidR="00C35664" w:rsidRPr="00090265" w:rsidRDefault="00C35664" w:rsidP="00C35664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C35664" w:rsidRDefault="00C35664" w:rsidP="00C35664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En virtud de los informes técnico y legal de la Administración Zonal La Delicia; y, de la normativa,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anteriormente expuestos, la Procuraduría Metropolitana emite criterio legal desfavorable, para que el Concejo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Metropolitano de Quito autorice la partición del predio No. 612569, ubicado en la parroquia Carcelén, por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cuanto constituye alícuota de un bien declarado bajo el régimen de propiedad horizontal, y como tal, no es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factible de subdivisión.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lastRenderedPageBreak/>
        <w:t>En estas condiciones no puede cumplir con los requisitos y presupuestos materiales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previstos en el régimen jurídico aplicable, en lo referente al lote y frente mínimos, necesarios para aprobar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subdivisiones de bienes inmuebles en el Distrito Metropolitano de Quito.</w:t>
      </w:r>
    </w:p>
    <w:p w:rsidR="00C35664" w:rsidRPr="00090265" w:rsidRDefault="00C35664" w:rsidP="00C35664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C35664" w:rsidRDefault="00C35664" w:rsidP="00C35664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Cabe indicar que en los procesos judiciales en los que la pretensión jurídica no implique subdivisión 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fraccionamiento de inmuebles, no corresponde al Concejo Metropolitano emitir el informe establecido en el art.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473 del COOTAD. No obstante, esta situación no impide que las autoridades judiciales continúen con el proceso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que corresponda en la causa.</w:t>
      </w:r>
    </w:p>
    <w:p w:rsidR="00C35664" w:rsidRPr="00090265" w:rsidRDefault="00C35664" w:rsidP="00C35664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C35664" w:rsidRPr="00090265" w:rsidRDefault="00C35664" w:rsidP="00C35664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De este particular, el Concejo Metropolitano de Quito, comunicará al señor Paúl Alejandro Bedón Flores y su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abogada patrocinadora Dra. </w:t>
      </w:r>
      <w:proofErr w:type="spellStart"/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Ibeth</w:t>
      </w:r>
      <w:proofErr w:type="spellEnd"/>
      <w:r w:rsidRPr="0009026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Salazar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”;</w:t>
      </w:r>
    </w:p>
    <w:p w:rsidR="00F7406D" w:rsidRDefault="00F7406D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Comisión de Uso de Su</w:t>
      </w:r>
      <w:r w:rsidR="00E27F49">
        <w:rPr>
          <w:rFonts w:ascii="Palatino Linotype" w:eastAsiaTheme="minorHAnsi" w:hAnsi="Palatino Linotype"/>
          <w:sz w:val="22"/>
          <w:szCs w:val="22"/>
          <w:lang w:val="es-EC" w:eastAsia="en-US"/>
        </w:rPr>
        <w:t>elo en sesión ordinaria Nro. 118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de </w:t>
      </w:r>
      <w:r w:rsidR="00E27F49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15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 </w:t>
      </w:r>
      <w:r w:rsidR="00E27F49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noviembre </w:t>
      </w:r>
      <w:r w:rsidR="00061BF3">
        <w:rPr>
          <w:rFonts w:ascii="Palatino Linotype" w:eastAsiaTheme="minorHAnsi" w:hAnsi="Palatino Linotype"/>
          <w:sz w:val="22"/>
          <w:szCs w:val="22"/>
          <w:lang w:val="es-EC" w:eastAsia="en-US"/>
        </w:rPr>
        <w:t>de 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analizó los informes técnicos y legales, que reposan en el expediente</w:t>
      </w:r>
      <w:r w:rsidRPr="00E83C98">
        <w:rPr>
          <w:rFonts w:ascii="Palatino Linotype" w:hAnsi="Palatino Linotype"/>
          <w:sz w:val="22"/>
          <w:szCs w:val="22"/>
        </w:rPr>
        <w:t xml:space="preserve">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y emitió dictamen desfavorable para que el Concejo Metropolitano autorice la partición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predio </w:t>
      </w:r>
      <w:r w:rsidR="00C967AA" w:rsidRPr="00114FC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No. 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>612569</w:t>
      </w:r>
      <w:r w:rsidR="00C967AA" w:rsidRPr="00114FC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C967AA"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>clave catastral Nro.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1350 01 006 006 001 001</w:t>
      </w:r>
      <w:r w:rsidR="00C967AA" w:rsidRPr="00114FC0">
        <w:rPr>
          <w:rFonts w:ascii="Palatino Linotype" w:eastAsiaTheme="minorHAnsi" w:hAnsi="Palatino Linotype"/>
          <w:sz w:val="22"/>
          <w:szCs w:val="22"/>
          <w:lang w:val="es-EC" w:eastAsia="en-US"/>
        </w:rPr>
        <w:t>,</w:t>
      </w:r>
      <w:r w:rsidR="00C967AA" w:rsidRPr="009F3F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>ubicado en la parroquia Carcelén de este cantón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el Concejo Metropolitano de Quito, en sesión pública ordin</w:t>
      </w:r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aria realizada </w:t>
      </w:r>
      <w:proofErr w:type="gramStart"/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>el …</w:t>
      </w:r>
      <w:proofErr w:type="gramEnd"/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de … de 2022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, analizó el i</w:t>
      </w:r>
      <w:r w:rsidR="007F4020">
        <w:rPr>
          <w:rFonts w:ascii="Palatino Linotype" w:eastAsiaTheme="minorHAnsi" w:hAnsi="Palatino Linotype"/>
          <w:sz w:val="22"/>
          <w:szCs w:val="22"/>
          <w:lang w:val="es-EC" w:eastAsia="en-US"/>
        </w:rPr>
        <w:t>nforme Nro. IC-CUS-2021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-</w:t>
      </w:r>
      <w:r w:rsidR="00CC4288">
        <w:rPr>
          <w:rFonts w:ascii="Palatino Linotype" w:eastAsiaTheme="minorHAnsi" w:hAnsi="Palatino Linotype"/>
          <w:sz w:val="22"/>
          <w:szCs w:val="22"/>
          <w:lang w:val="es-EC" w:eastAsia="en-US"/>
        </w:rPr>
        <w:t>071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emitido por la Comisión de Uso de Suelo;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En ejercicio de sus atribuciones previstas en el artículo 240 y 266 de la Constitución de la República y artículos 87 letra a) y d); y, 323 del Código Orgánico de Organización Territorial, Autonomía y Descentralización;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RESUELVE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522F97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1.- </w:t>
      </w:r>
      <w:r w:rsidRPr="00522F9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autorizar la partición </w:t>
      </w:r>
      <w:r w:rsidR="0055302D">
        <w:rPr>
          <w:rFonts w:ascii="Palatino Linotype" w:eastAsiaTheme="minorHAnsi" w:hAnsi="Palatino Linotype"/>
          <w:sz w:val="22"/>
          <w:szCs w:val="22"/>
          <w:lang w:val="es-EC" w:eastAsia="en-US"/>
        </w:rPr>
        <w:t>del</w:t>
      </w:r>
      <w:r w:rsidR="004C5CE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55302D">
        <w:rPr>
          <w:rFonts w:ascii="Palatino Linotype" w:eastAsiaTheme="minorHAnsi" w:hAnsi="Palatino Linotype"/>
          <w:sz w:val="22"/>
          <w:szCs w:val="22"/>
          <w:lang w:val="es-EC" w:eastAsia="en-US"/>
        </w:rPr>
        <w:t>predio Nro</w:t>
      </w:r>
      <w:r w:rsidR="004C5CEE" w:rsidRPr="001A3664">
        <w:rPr>
          <w:rFonts w:ascii="Palatino Linotype" w:eastAsiaTheme="minorHAnsi" w:hAnsi="Palatino Linotype"/>
          <w:sz w:val="22"/>
          <w:szCs w:val="22"/>
          <w:lang w:val="es-EC" w:eastAsia="en-US"/>
        </w:rPr>
        <w:t>.</w:t>
      </w:r>
      <w:r w:rsidR="00966B3E">
        <w:rPr>
          <w:rFonts w:ascii="Palatino Linotype" w:eastAsiaTheme="minorHAnsi" w:hAnsi="Palatino Linotype"/>
          <w:sz w:val="22"/>
          <w:szCs w:val="22"/>
          <w:lang w:eastAsia="en-US"/>
        </w:rPr>
        <w:t xml:space="preserve"> </w:t>
      </w:r>
      <w:r w:rsidR="00966B3E">
        <w:rPr>
          <w:rFonts w:ascii="Palatino Linotype" w:eastAsiaTheme="minorHAnsi" w:hAnsi="Palatino Linotype"/>
          <w:sz w:val="22"/>
          <w:szCs w:val="22"/>
          <w:lang w:val="es-EC" w:eastAsia="en-US"/>
        </w:rPr>
        <w:t>612569</w:t>
      </w:r>
      <w:r w:rsidR="00966B3E" w:rsidRPr="00114FC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</w:t>
      </w:r>
      <w:r w:rsidR="00966B3E"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>clave catastral Nro.</w:t>
      </w:r>
      <w:r w:rsidR="00966B3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1350 01 006 006 001 001</w:t>
      </w:r>
      <w:r w:rsidR="00966B3E" w:rsidRPr="00114FC0">
        <w:rPr>
          <w:rFonts w:ascii="Palatino Linotype" w:eastAsiaTheme="minorHAnsi" w:hAnsi="Palatino Linotype"/>
          <w:sz w:val="22"/>
          <w:szCs w:val="22"/>
          <w:lang w:val="es-EC" w:eastAsia="en-US"/>
        </w:rPr>
        <w:t>,</w:t>
      </w:r>
      <w:r w:rsidR="00966B3E" w:rsidRPr="009F3F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966B3E">
        <w:rPr>
          <w:rFonts w:ascii="Palatino Linotype" w:eastAsiaTheme="minorHAnsi" w:hAnsi="Palatino Linotype"/>
          <w:sz w:val="22"/>
          <w:szCs w:val="22"/>
          <w:lang w:val="es-EC" w:eastAsia="en-US"/>
        </w:rPr>
        <w:t>ubicado en la parroquia Carcelén de este cantón</w:t>
      </w:r>
      <w:r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; debido a que </w:t>
      </w:r>
      <w:r w:rsidRPr="005D0E7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cumple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con </w:t>
      </w:r>
      <w:r w:rsidR="00966B3E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los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requisito</w:t>
      </w:r>
      <w:r w:rsidR="00966B3E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y presupuesto</w:t>
      </w:r>
      <w:r w:rsidR="00966B3E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material</w:t>
      </w:r>
      <w:r w:rsidR="00966B3E">
        <w:rPr>
          <w:rFonts w:ascii="Palatino Linotype" w:eastAsiaTheme="minorHAnsi" w:hAnsi="Palatino Linotype"/>
          <w:sz w:val="22"/>
          <w:szCs w:val="22"/>
          <w:lang w:val="es-EC" w:eastAsia="en-US"/>
        </w:rPr>
        <w:t>es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previsto</w:t>
      </w:r>
      <w:r w:rsidR="00966B3E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en el régimen jurídico aplicable, en lo referente a lote </w:t>
      </w:r>
      <w:r w:rsidR="0051257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y frente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mínimo</w:t>
      </w:r>
      <w:r w:rsidR="00512578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, necesario</w:t>
      </w:r>
      <w:r w:rsidR="00512578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para aprobar subdivisiones de bienes inmuebles en el </w:t>
      </w:r>
      <w:r w:rsidR="00827F3D">
        <w:rPr>
          <w:rFonts w:ascii="Palatino Linotype" w:eastAsiaTheme="minorHAnsi" w:hAnsi="Palatino Linotype"/>
          <w:sz w:val="22"/>
          <w:szCs w:val="22"/>
          <w:lang w:val="es-EC" w:eastAsia="en-US"/>
        </w:rPr>
        <w:t>Distrito Metropolitano de Quito.</w:t>
      </w:r>
      <w:r w:rsidR="0078783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2.-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Comuníquese al interesado, a la administración zonal que corresponda, y, a la Secretaría de Territorio, Hábitat y Vivienda, a fin de que se continúe con los trámites de ley.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  <w:bookmarkStart w:id="2" w:name="_Hlk40866429"/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lastRenderedPageBreak/>
        <w:t xml:space="preserve">Disposición General Única. - </w:t>
      </w:r>
      <w:r w:rsidRPr="00E83C98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La presente resolución se aprueba en base a los informes que son de exclusiva responsabilidad de los funcionarios que lo suscriben y realizan.</w:t>
      </w:r>
    </w:p>
    <w:bookmarkEnd w:id="2"/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Disposición Final. 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La presente resolución entrará en vigencia a partir de su suscripción sin perjuicio de su publicación.</w:t>
      </w:r>
      <w:r w:rsidRPr="00E83C98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Alcaldía del Distrito Metropolitano. - </w:t>
      </w:r>
      <w:r w:rsidRPr="00E83C98">
        <w:rPr>
          <w:rFonts w:ascii="Palatino Linotype" w:hAnsi="Palatino Linotype"/>
          <w:sz w:val="22"/>
          <w:szCs w:val="22"/>
        </w:rPr>
        <w:t xml:space="preserve">Distrito Metropolitano de Quito, fecha. </w:t>
      </w: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EJECÚTESE:</w:t>
      </w:r>
    </w:p>
    <w:p w:rsidR="00D3174E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Dr. </w:t>
      </w:r>
      <w:r>
        <w:rPr>
          <w:rFonts w:ascii="Palatino Linotype" w:hAnsi="Palatino Linotype"/>
          <w:sz w:val="22"/>
          <w:szCs w:val="22"/>
        </w:rPr>
        <w:t xml:space="preserve">Santiago Guarderas Izquierdo </w:t>
      </w: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ALCALDE DEL DISTRITO METROPOLITANO DE QUITO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CERTIFICO,</w:t>
      </w:r>
      <w:r w:rsidRPr="00E83C98">
        <w:rPr>
          <w:rFonts w:ascii="Palatino Linotype" w:hAnsi="Palatino Linotype"/>
          <w:sz w:val="22"/>
          <w:szCs w:val="22"/>
        </w:rPr>
        <w:t xml:space="preserve"> que la presente resolución fue discutida y aprobada en sesión pública ordinaria del Concejo Metropolitano de Quito, </w:t>
      </w:r>
      <w:proofErr w:type="gramStart"/>
      <w:r w:rsidRPr="00E83C98">
        <w:rPr>
          <w:rFonts w:ascii="Palatino Linotype" w:hAnsi="Palatino Linotype"/>
          <w:sz w:val="22"/>
          <w:szCs w:val="22"/>
        </w:rPr>
        <w:t>el …</w:t>
      </w:r>
      <w:proofErr w:type="gramEnd"/>
      <w:r w:rsidRPr="00E83C98">
        <w:rPr>
          <w:rFonts w:ascii="Palatino Linotype" w:hAnsi="Palatino Linotype"/>
          <w:sz w:val="22"/>
          <w:szCs w:val="22"/>
        </w:rPr>
        <w:t xml:space="preserve">; y, suscrita por el Dr. </w:t>
      </w:r>
      <w:r>
        <w:rPr>
          <w:rFonts w:ascii="Palatino Linotype" w:hAnsi="Palatino Linotype"/>
          <w:sz w:val="22"/>
          <w:szCs w:val="22"/>
        </w:rPr>
        <w:t>Santiago Guarderas Izquierdo</w:t>
      </w:r>
      <w:r w:rsidRPr="00E83C98">
        <w:rPr>
          <w:rFonts w:ascii="Palatino Linotype" w:hAnsi="Palatino Linotype"/>
          <w:sz w:val="22"/>
          <w:szCs w:val="22"/>
        </w:rPr>
        <w:t>, Alcalde del Distrito Metropolitano de Quito, ….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Lo certifico.- </w:t>
      </w:r>
      <w:r w:rsidRPr="00E83C98">
        <w:rPr>
          <w:rFonts w:ascii="Palatino Linotype" w:hAnsi="Palatino Linotype"/>
          <w:sz w:val="22"/>
          <w:szCs w:val="22"/>
        </w:rPr>
        <w:t>Distrito Metropolitano de Quito</w:t>
      </w:r>
      <w:proofErr w:type="gramStart"/>
      <w:r w:rsidRPr="00E83C98">
        <w:rPr>
          <w:rFonts w:ascii="Palatino Linotype" w:hAnsi="Palatino Linotype"/>
          <w:sz w:val="22"/>
          <w:szCs w:val="22"/>
        </w:rPr>
        <w:t>, …</w:t>
      </w:r>
      <w:proofErr w:type="gramEnd"/>
      <w:r w:rsidRPr="00E83C98">
        <w:rPr>
          <w:rFonts w:ascii="Palatino Linotype" w:hAnsi="Palatino Linotype"/>
          <w:sz w:val="22"/>
          <w:szCs w:val="22"/>
        </w:rPr>
        <w:t>..</w:t>
      </w:r>
    </w:p>
    <w:p w:rsidR="00D3174E" w:rsidRPr="00E83C98" w:rsidRDefault="00D3174E" w:rsidP="00D3174E">
      <w:pPr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Abg. </w:t>
      </w:r>
      <w:r>
        <w:rPr>
          <w:rFonts w:ascii="Palatino Linotype" w:hAnsi="Palatino Linotype"/>
          <w:sz w:val="22"/>
          <w:szCs w:val="22"/>
        </w:rPr>
        <w:t xml:space="preserve">Pablo Santillán </w:t>
      </w:r>
    </w:p>
    <w:p w:rsidR="00D3174E" w:rsidRPr="00220827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SECRETARIO</w:t>
      </w:r>
      <w:r w:rsidRPr="00E83C98">
        <w:rPr>
          <w:rFonts w:ascii="Palatino Linotype" w:hAnsi="Palatino Linotype"/>
          <w:b/>
          <w:sz w:val="22"/>
          <w:szCs w:val="22"/>
        </w:rPr>
        <w:t xml:space="preserve"> GENERAL DEL CO</w:t>
      </w:r>
      <w:r>
        <w:rPr>
          <w:rFonts w:ascii="Palatino Linotype" w:hAnsi="Palatino Linotype"/>
          <w:b/>
          <w:sz w:val="22"/>
          <w:szCs w:val="22"/>
        </w:rPr>
        <w:t>NCEJO METROPOLITANO DE QUITO</w:t>
      </w:r>
    </w:p>
    <w:sectPr w:rsidR="00D3174E" w:rsidRPr="00220827" w:rsidSect="00D3174E">
      <w:headerReference w:type="default" r:id="rId7"/>
      <w:footerReference w:type="default" r:id="rId8"/>
      <w:pgSz w:w="12240" w:h="15840"/>
      <w:pgMar w:top="1985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06" w:rsidRDefault="00811606">
      <w:r>
        <w:separator/>
      </w:r>
    </w:p>
  </w:endnote>
  <w:endnote w:type="continuationSeparator" w:id="0">
    <w:p w:rsidR="00811606" w:rsidRDefault="0081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New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0"/>
        <w:szCs w:val="20"/>
      </w:rPr>
      <w:id w:val="708761303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74E" w:rsidRPr="008479FB" w:rsidRDefault="00D3174E">
            <w:pPr>
              <w:pStyle w:val="Piedepgina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Página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PAGE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966B3E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1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NUMPAGES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966B3E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5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174E" w:rsidRPr="008479FB" w:rsidRDefault="00D3174E">
    <w:pPr>
      <w:pStyle w:val="Piedepgina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06" w:rsidRDefault="00811606">
      <w:r>
        <w:separator/>
      </w:r>
    </w:p>
  </w:footnote>
  <w:footnote w:type="continuationSeparator" w:id="0">
    <w:p w:rsidR="00811606" w:rsidRDefault="0081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Pr="004B36BA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  <w:r w:rsidRPr="004B36BA"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RESOLUCIÓN No. C XXX-</w:t>
    </w:r>
    <w:r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2020</w:t>
    </w:r>
  </w:p>
  <w:p w:rsidR="00D3174E" w:rsidRDefault="00D317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E"/>
    <w:rsid w:val="00002752"/>
    <w:rsid w:val="00046D00"/>
    <w:rsid w:val="00061BF3"/>
    <w:rsid w:val="001110F9"/>
    <w:rsid w:val="001C2AA5"/>
    <w:rsid w:val="0020460E"/>
    <w:rsid w:val="0022016F"/>
    <w:rsid w:val="002428FD"/>
    <w:rsid w:val="00265A74"/>
    <w:rsid w:val="0028000C"/>
    <w:rsid w:val="0030679D"/>
    <w:rsid w:val="00355CCA"/>
    <w:rsid w:val="003914B8"/>
    <w:rsid w:val="003C2DF7"/>
    <w:rsid w:val="003C414D"/>
    <w:rsid w:val="003F3843"/>
    <w:rsid w:val="00403C06"/>
    <w:rsid w:val="00404903"/>
    <w:rsid w:val="0045519D"/>
    <w:rsid w:val="004C5CEE"/>
    <w:rsid w:val="00505351"/>
    <w:rsid w:val="00512578"/>
    <w:rsid w:val="00515F29"/>
    <w:rsid w:val="0055302D"/>
    <w:rsid w:val="005D4EA4"/>
    <w:rsid w:val="00627371"/>
    <w:rsid w:val="0075744C"/>
    <w:rsid w:val="0078380A"/>
    <w:rsid w:val="00787834"/>
    <w:rsid w:val="007959E0"/>
    <w:rsid w:val="007E435E"/>
    <w:rsid w:val="007F4020"/>
    <w:rsid w:val="00811606"/>
    <w:rsid w:val="00827F3D"/>
    <w:rsid w:val="008606A6"/>
    <w:rsid w:val="00883CE3"/>
    <w:rsid w:val="00885B17"/>
    <w:rsid w:val="008871CF"/>
    <w:rsid w:val="008943CB"/>
    <w:rsid w:val="008C58C4"/>
    <w:rsid w:val="008E7C1D"/>
    <w:rsid w:val="008F4533"/>
    <w:rsid w:val="00902702"/>
    <w:rsid w:val="00953F4C"/>
    <w:rsid w:val="00966B3E"/>
    <w:rsid w:val="009E1981"/>
    <w:rsid w:val="009E5DE1"/>
    <w:rsid w:val="00A50CA0"/>
    <w:rsid w:val="00AC0744"/>
    <w:rsid w:val="00AD35F1"/>
    <w:rsid w:val="00AD6CC9"/>
    <w:rsid w:val="00AF346A"/>
    <w:rsid w:val="00B634ED"/>
    <w:rsid w:val="00B76593"/>
    <w:rsid w:val="00C35664"/>
    <w:rsid w:val="00C56B54"/>
    <w:rsid w:val="00C967AA"/>
    <w:rsid w:val="00CC4288"/>
    <w:rsid w:val="00D10FAD"/>
    <w:rsid w:val="00D3174E"/>
    <w:rsid w:val="00D82849"/>
    <w:rsid w:val="00DB5FA3"/>
    <w:rsid w:val="00E0725E"/>
    <w:rsid w:val="00E27F49"/>
    <w:rsid w:val="00E36A3D"/>
    <w:rsid w:val="00E47066"/>
    <w:rsid w:val="00E900DA"/>
    <w:rsid w:val="00F04221"/>
    <w:rsid w:val="00F11646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1552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Secretaria de Concejo</cp:lastModifiedBy>
  <cp:revision>87</cp:revision>
  <dcterms:created xsi:type="dcterms:W3CDTF">2022-01-04T23:49:00Z</dcterms:created>
  <dcterms:modified xsi:type="dcterms:W3CDTF">2022-01-06T20:37:00Z</dcterms:modified>
</cp:coreProperties>
</file>