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ORDINARIA Nro. </w:t>
      </w:r>
      <w:r w:rsidR="00DC76DB">
        <w:rPr>
          <w:rFonts w:ascii="Palatino Linotype" w:hAnsi="Palatino Linotype" w:cs="Calibri"/>
          <w:b/>
        </w:rPr>
        <w:t>119</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FE3578" w:rsidP="00DC76DB">
      <w:pPr>
        <w:spacing w:after="0" w:line="240" w:lineRule="auto"/>
        <w:ind w:left="1416" w:hanging="1416"/>
        <w:jc w:val="center"/>
        <w:rPr>
          <w:rFonts w:ascii="Palatino Linotype" w:hAnsi="Palatino Linotype" w:cs="Calibri"/>
          <w:b/>
        </w:rPr>
      </w:pPr>
      <w:r w:rsidRPr="00233CCE">
        <w:rPr>
          <w:rFonts w:ascii="Palatino Linotype" w:hAnsi="Palatino Linotype" w:cs="Calibri"/>
          <w:b/>
        </w:rPr>
        <w:t xml:space="preserve">LUNES </w:t>
      </w:r>
      <w:r w:rsidR="00DC76DB">
        <w:rPr>
          <w:rFonts w:ascii="Palatino Linotype" w:hAnsi="Palatino Linotype" w:cs="Calibri"/>
          <w:b/>
        </w:rPr>
        <w:t xml:space="preserve">22 </w:t>
      </w:r>
      <w:r w:rsidRPr="00233CCE">
        <w:rPr>
          <w:rFonts w:ascii="Palatino Linotype" w:hAnsi="Palatino Linotype" w:cs="Calibri"/>
          <w:b/>
        </w:rPr>
        <w:t xml:space="preserve">DE </w:t>
      </w:r>
      <w:r w:rsidR="00035E74">
        <w:rPr>
          <w:rFonts w:ascii="Palatino Linotype" w:hAnsi="Palatino Linotype" w:cs="Calibri"/>
          <w:b/>
        </w:rPr>
        <w:t xml:space="preserve">NOVIEMBRE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En el Distrito Met</w:t>
      </w:r>
      <w:r w:rsidR="0018407C">
        <w:rPr>
          <w:rFonts w:ascii="Palatino Linotype" w:hAnsi="Palatino Linotype" w:cs="Calibri"/>
          <w:color w:val="000000"/>
        </w:rPr>
        <w:t>ropolitano de Quito, siendo las</w:t>
      </w:r>
      <w:r w:rsidR="00841B4D" w:rsidRPr="00425A41">
        <w:rPr>
          <w:rFonts w:ascii="Palatino Linotype" w:hAnsi="Palatino Linotype" w:cs="Calibri"/>
          <w:color w:val="000000"/>
        </w:rPr>
        <w:t xml:space="preserve"> </w:t>
      </w:r>
      <w:r w:rsidR="00DE739A" w:rsidRPr="00425A41">
        <w:rPr>
          <w:rFonts w:ascii="Palatino Linotype" w:hAnsi="Palatino Linotype" w:cs="Calibri"/>
          <w:color w:val="000000"/>
        </w:rPr>
        <w:t>10h08</w:t>
      </w:r>
      <w:r w:rsidR="00472529">
        <w:rPr>
          <w:rFonts w:ascii="Palatino Linotype" w:hAnsi="Palatino Linotype" w:cs="Calibri"/>
          <w:b/>
          <w:color w:val="000000"/>
        </w:rPr>
        <w:t xml:space="preserve"> </w:t>
      </w:r>
      <w:r w:rsidRPr="00233CCE">
        <w:rPr>
          <w:rFonts w:ascii="Palatino Linotype" w:hAnsi="Palatino Linotype" w:cs="Calibri"/>
          <w:color w:val="000000"/>
        </w:rPr>
        <w:t xml:space="preserve">del </w:t>
      </w:r>
      <w:r w:rsidR="0016644F">
        <w:rPr>
          <w:rFonts w:ascii="Palatino Linotype" w:hAnsi="Palatino Linotype" w:cs="Calibri"/>
          <w:color w:val="000000"/>
        </w:rPr>
        <w:t>22</w:t>
      </w:r>
      <w:r w:rsidR="00472529">
        <w:rPr>
          <w:rFonts w:ascii="Palatino Linotype" w:hAnsi="Palatino Linotype" w:cs="Calibri"/>
          <w:color w:val="000000"/>
        </w:rPr>
        <w:t xml:space="preserve">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846F95">
        <w:rPr>
          <w:rFonts w:ascii="Palatino Linotype" w:hAnsi="Palatino Linotype" w:cs="Calibri"/>
          <w:color w:val="000000"/>
        </w:rPr>
        <w:t>119</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846F95">
        <w:rPr>
          <w:rFonts w:ascii="Palatino Linotype" w:hAnsi="Palatino Linotype" w:cs="Calibri"/>
          <w:color w:val="000000"/>
        </w:rPr>
        <w:t xml:space="preserve">22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425A41">
        <w:rPr>
          <w:rFonts w:ascii="Palatino Linotype" w:hAnsi="Palatino Linotype" w:cs="Calibri"/>
          <w:color w:val="000000"/>
        </w:rPr>
        <w:t xml:space="preserve"> Eduardo Del Pozo, Juan Carlos Fiallo, Fernando Morales y Mónica Sandoval</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A22FF1"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6D1C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A07FDB" w:rsidRPr="00233CCE" w:rsidRDefault="00A22FF1"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C42C52">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c>
          <w:tcPr>
            <w:tcW w:w="1859" w:type="dxa"/>
            <w:shd w:val="clear" w:color="auto" w:fill="auto"/>
          </w:tcPr>
          <w:p w:rsidR="00A07FDB" w:rsidRPr="00233CCE" w:rsidRDefault="003E24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46"/>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6D1C05" w:rsidRPr="00233CCE" w:rsidRDefault="008C479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6D1C05" w:rsidRPr="00233CCE" w:rsidRDefault="008C479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0070C0"/>
          </w:tcPr>
          <w:p w:rsidR="006D1C05" w:rsidRPr="00233CCE" w:rsidRDefault="006D1C05"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6D1C05" w:rsidRPr="00233CCE" w:rsidRDefault="00D77A76"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59" w:type="dxa"/>
            <w:shd w:val="clear" w:color="auto" w:fill="0070C0"/>
          </w:tcPr>
          <w:p w:rsidR="006D1C05" w:rsidRPr="00233CCE" w:rsidRDefault="00D77A76"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Default="00FE3578" w:rsidP="00FE3578">
      <w:pPr>
        <w:spacing w:after="0" w:line="240" w:lineRule="auto"/>
        <w:jc w:val="both"/>
        <w:rPr>
          <w:rFonts w:ascii="Palatino Linotype" w:hAnsi="Palatino Linotype" w:cs="Calibri"/>
          <w:b/>
          <w:color w:val="000000"/>
          <w:u w:val="single"/>
        </w:rPr>
      </w:pPr>
    </w:p>
    <w:p w:rsidR="00205393" w:rsidRDefault="00205393" w:rsidP="00205393">
      <w:pPr>
        <w:shd w:val="clear" w:color="auto" w:fill="FFFFFF"/>
        <w:spacing w:after="0" w:line="240" w:lineRule="auto"/>
        <w:rPr>
          <w:rFonts w:ascii="Palatino Linotype" w:eastAsia="Times New Roman" w:hAnsi="Palatino Linotype"/>
          <w:color w:val="222222"/>
          <w:sz w:val="21"/>
          <w:szCs w:val="21"/>
          <w:lang w:val="es-ES"/>
        </w:rPr>
      </w:pPr>
      <w:r w:rsidRPr="00683AC2">
        <w:rPr>
          <w:rFonts w:ascii="Palatino Linotype" w:eastAsia="Times New Roman" w:hAnsi="Palatino Linotype"/>
          <w:b/>
          <w:bCs/>
          <w:color w:val="222222"/>
          <w:sz w:val="21"/>
          <w:szCs w:val="21"/>
          <w:u w:val="single"/>
          <w:lang w:val="es-ES"/>
        </w:rPr>
        <w:t>FUNCIONARIOS CONVOCADOS</w:t>
      </w:r>
      <w:r>
        <w:rPr>
          <w:rFonts w:ascii="Palatino Linotype" w:eastAsia="Times New Roman" w:hAnsi="Palatino Linotype"/>
          <w:b/>
          <w:bCs/>
          <w:color w:val="222222"/>
          <w:sz w:val="21"/>
          <w:szCs w:val="21"/>
          <w:u w:val="single"/>
          <w:lang w:val="es-ES"/>
        </w:rPr>
        <w:t xml:space="preserve"> CON CARÁCTER INDELEGABLE</w:t>
      </w:r>
      <w:r w:rsidRPr="00683AC2">
        <w:rPr>
          <w:rFonts w:ascii="Palatino Linotype" w:eastAsia="Times New Roman" w:hAnsi="Palatino Linotype"/>
          <w:b/>
          <w:bCs/>
          <w:color w:val="222222"/>
          <w:sz w:val="21"/>
          <w:szCs w:val="21"/>
          <w:u w:val="single"/>
          <w:lang w:val="es-ES"/>
        </w:rPr>
        <w:t>:</w:t>
      </w:r>
      <w:r w:rsidRPr="00683AC2">
        <w:rPr>
          <w:rFonts w:ascii="Palatino Linotype" w:eastAsia="Times New Roman" w:hAnsi="Palatino Linotype"/>
          <w:color w:val="222222"/>
          <w:sz w:val="21"/>
          <w:szCs w:val="21"/>
          <w:lang w:val="es-ES"/>
        </w:rPr>
        <w:br/>
      </w:r>
    </w:p>
    <w:p w:rsidR="00205393" w:rsidRPr="00D007AD" w:rsidRDefault="00205393" w:rsidP="00330EA3">
      <w:pPr>
        <w:shd w:val="clear" w:color="auto" w:fill="FFFFFF"/>
        <w:spacing w:after="0" w:line="240" w:lineRule="auto"/>
        <w:jc w:val="both"/>
        <w:rPr>
          <w:rFonts w:ascii="Palatino Linotype" w:eastAsia="Times New Roman" w:hAnsi="Palatino Linotype"/>
          <w:color w:val="222222"/>
          <w:sz w:val="21"/>
          <w:szCs w:val="21"/>
          <w:lang w:val="es-ES"/>
        </w:rPr>
      </w:pPr>
      <w:r w:rsidRPr="00D007AD">
        <w:rPr>
          <w:rFonts w:ascii="Palatino Linotype" w:eastAsia="Times New Roman" w:hAnsi="Palatino Linotype"/>
          <w:color w:val="222222"/>
          <w:sz w:val="21"/>
          <w:szCs w:val="21"/>
          <w:lang w:val="es-ES"/>
        </w:rPr>
        <w:t>ADMINISTRACIÓN GENERAL</w:t>
      </w:r>
      <w:r w:rsidR="00D007AD">
        <w:rPr>
          <w:rFonts w:ascii="Palatino Linotype" w:eastAsia="Times New Roman" w:hAnsi="Palatino Linotype"/>
          <w:color w:val="222222"/>
          <w:sz w:val="21"/>
          <w:szCs w:val="21"/>
          <w:lang w:val="es-ES"/>
        </w:rPr>
        <w:t xml:space="preserve">, </w:t>
      </w:r>
      <w:r w:rsidR="00665699">
        <w:rPr>
          <w:rFonts w:ascii="Palatino Linotype" w:eastAsia="Times New Roman" w:hAnsi="Palatino Linotype"/>
          <w:color w:val="222222"/>
          <w:sz w:val="21"/>
          <w:szCs w:val="21"/>
          <w:lang w:val="es-ES"/>
        </w:rPr>
        <w:t>asiste Cristian Ayala</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PROCURADURÍA METROPOLITANA</w:t>
      </w:r>
      <w:r w:rsidR="00BB71FF">
        <w:rPr>
          <w:rFonts w:ascii="Palatino Linotype" w:eastAsia="Times New Roman" w:hAnsi="Palatino Linotype"/>
          <w:bCs/>
          <w:color w:val="222222"/>
          <w:sz w:val="21"/>
          <w:szCs w:val="21"/>
          <w:lang w:val="es-ES"/>
        </w:rPr>
        <w:t>, asiste Edison Yépez</w:t>
      </w:r>
    </w:p>
    <w:p w:rsidR="00205393" w:rsidRPr="00D007AD" w:rsidRDefault="00205393" w:rsidP="00330EA3">
      <w:pPr>
        <w:shd w:val="clear" w:color="auto" w:fill="FFFFFF"/>
        <w:spacing w:after="0" w:line="240" w:lineRule="auto"/>
        <w:jc w:val="both"/>
        <w:rPr>
          <w:rFonts w:ascii="Palatino Linotype" w:eastAsia="Times New Roman" w:hAnsi="Palatino Linotype"/>
          <w:color w:val="222222"/>
          <w:sz w:val="21"/>
          <w:szCs w:val="21"/>
          <w:lang w:val="es-ES"/>
        </w:rPr>
      </w:pPr>
      <w:r w:rsidRPr="00D007AD">
        <w:rPr>
          <w:rFonts w:ascii="Palatino Linotype" w:eastAsia="Times New Roman" w:hAnsi="Palatino Linotype"/>
          <w:color w:val="222222"/>
          <w:sz w:val="21"/>
          <w:szCs w:val="21"/>
          <w:lang w:val="es-ES"/>
        </w:rPr>
        <w:t>SECRETARÍA GENERAL DE COORDINACIÓN TERRITORIAL Y PARTICIPACIÓN CIUDADANA</w:t>
      </w:r>
      <w:r w:rsidR="00FB35F9">
        <w:rPr>
          <w:rFonts w:ascii="Palatino Linotype" w:eastAsia="Times New Roman" w:hAnsi="Palatino Linotype"/>
          <w:color w:val="222222"/>
          <w:sz w:val="21"/>
          <w:szCs w:val="21"/>
          <w:lang w:val="es-ES"/>
        </w:rPr>
        <w:t>, asisten Daniela Duque y Fausto Pardo</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SECRETARÍA DE</w:t>
      </w:r>
      <w:r w:rsidR="00CD538D">
        <w:rPr>
          <w:rFonts w:ascii="Palatino Linotype" w:eastAsia="Times New Roman" w:hAnsi="Palatino Linotype"/>
          <w:bCs/>
          <w:color w:val="222222"/>
          <w:sz w:val="21"/>
          <w:szCs w:val="21"/>
          <w:lang w:val="es-ES"/>
        </w:rPr>
        <w:t xml:space="preserve"> TERRITORIO, HÁBITAT Y VIVIENDA, </w:t>
      </w:r>
      <w:r w:rsidR="00C87BDD">
        <w:rPr>
          <w:rFonts w:ascii="Palatino Linotype" w:eastAsia="Times New Roman" w:hAnsi="Palatino Linotype"/>
          <w:bCs/>
          <w:color w:val="222222"/>
          <w:sz w:val="21"/>
          <w:szCs w:val="21"/>
          <w:lang w:val="es-ES"/>
        </w:rPr>
        <w:t>Asisten Vladimir Tapia y Mauricio Marin</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EMPRESA PÚBLICA METROPOLITANA DE MOVILIDAD Y OBRAS PÚBLICAS</w:t>
      </w:r>
      <w:r w:rsidR="00C87BDD">
        <w:rPr>
          <w:rFonts w:ascii="Palatino Linotype" w:eastAsia="Times New Roman" w:hAnsi="Palatino Linotype"/>
          <w:bCs/>
          <w:color w:val="222222"/>
          <w:sz w:val="21"/>
          <w:szCs w:val="21"/>
          <w:lang w:val="es-ES"/>
        </w:rPr>
        <w:t xml:space="preserve">, </w:t>
      </w:r>
      <w:r w:rsidR="006A52E9">
        <w:rPr>
          <w:rFonts w:ascii="Palatino Linotype" w:eastAsia="Times New Roman" w:hAnsi="Palatino Linotype"/>
          <w:bCs/>
          <w:color w:val="222222"/>
          <w:sz w:val="21"/>
          <w:szCs w:val="21"/>
          <w:lang w:val="es-ES"/>
        </w:rPr>
        <w:t>asisten Katty Vizuete</w:t>
      </w:r>
      <w:r w:rsidR="003442DB">
        <w:rPr>
          <w:rFonts w:ascii="Palatino Linotype" w:eastAsia="Times New Roman" w:hAnsi="Palatino Linotype"/>
          <w:bCs/>
          <w:color w:val="222222"/>
          <w:sz w:val="21"/>
          <w:szCs w:val="21"/>
          <w:lang w:val="es-ES"/>
        </w:rPr>
        <w:t>, Andrés Ayala</w:t>
      </w:r>
      <w:r w:rsidR="006A52E9">
        <w:rPr>
          <w:rFonts w:ascii="Palatino Linotype" w:eastAsia="Times New Roman" w:hAnsi="Palatino Linotype"/>
          <w:bCs/>
          <w:color w:val="222222"/>
          <w:sz w:val="21"/>
          <w:szCs w:val="21"/>
          <w:lang w:val="es-ES"/>
        </w:rPr>
        <w:t xml:space="preserve"> y Miguel León</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DIRECCIÓN METROPOLITANA DE CATASTRO</w:t>
      </w:r>
      <w:r w:rsidR="003442DB">
        <w:rPr>
          <w:rFonts w:ascii="Palatino Linotype" w:eastAsia="Times New Roman" w:hAnsi="Palatino Linotype"/>
          <w:bCs/>
          <w:color w:val="222222"/>
          <w:sz w:val="21"/>
          <w:szCs w:val="21"/>
          <w:lang w:val="es-ES"/>
        </w:rPr>
        <w:t>, Asiste Fernando Zamorano</w:t>
      </w:r>
      <w:r w:rsidR="0041291B">
        <w:rPr>
          <w:rFonts w:ascii="Palatino Linotype" w:eastAsia="Times New Roman" w:hAnsi="Palatino Linotype"/>
          <w:bCs/>
          <w:color w:val="222222"/>
          <w:sz w:val="21"/>
          <w:szCs w:val="21"/>
          <w:lang w:val="es-ES"/>
        </w:rPr>
        <w:t>, Nelson Muñoz</w:t>
      </w:r>
      <w:r w:rsidR="000F5CB5">
        <w:rPr>
          <w:rFonts w:ascii="Palatino Linotype" w:eastAsia="Times New Roman" w:hAnsi="Palatino Linotype"/>
          <w:bCs/>
          <w:color w:val="222222"/>
          <w:sz w:val="21"/>
          <w:szCs w:val="21"/>
          <w:lang w:val="es-ES"/>
        </w:rPr>
        <w:t>, María Belén Cueva</w:t>
      </w:r>
      <w:r w:rsidR="0041291B">
        <w:rPr>
          <w:rFonts w:ascii="Palatino Linotype" w:eastAsia="Times New Roman" w:hAnsi="Palatino Linotype"/>
          <w:bCs/>
          <w:color w:val="222222"/>
          <w:sz w:val="21"/>
          <w:szCs w:val="21"/>
          <w:lang w:val="es-ES"/>
        </w:rPr>
        <w:t xml:space="preserve"> y José Duque</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DIRECCIÓN METROPOLITANA DE INFORMÁTICA</w:t>
      </w:r>
      <w:r w:rsidR="003442DB">
        <w:rPr>
          <w:rFonts w:ascii="Palatino Linotype" w:eastAsia="Times New Roman" w:hAnsi="Palatino Linotype"/>
          <w:bCs/>
          <w:color w:val="222222"/>
          <w:sz w:val="21"/>
          <w:szCs w:val="21"/>
          <w:lang w:val="es-ES"/>
        </w:rPr>
        <w:t>,</w:t>
      </w:r>
      <w:r w:rsidR="002F27E3">
        <w:rPr>
          <w:rFonts w:ascii="Palatino Linotype" w:eastAsia="Times New Roman" w:hAnsi="Palatino Linotype"/>
          <w:bCs/>
          <w:color w:val="222222"/>
          <w:sz w:val="21"/>
          <w:szCs w:val="21"/>
          <w:lang w:val="es-ES"/>
        </w:rPr>
        <w:t xml:space="preserve"> </w:t>
      </w:r>
      <w:r w:rsidR="00A53DA2">
        <w:rPr>
          <w:rFonts w:ascii="Palatino Linotype" w:eastAsia="Times New Roman" w:hAnsi="Palatino Linotype"/>
          <w:bCs/>
          <w:color w:val="222222"/>
          <w:sz w:val="21"/>
          <w:szCs w:val="21"/>
          <w:lang w:val="es-ES"/>
        </w:rPr>
        <w:t xml:space="preserve">asisten Elsa Narváez y Patricia Jaramillo </w:t>
      </w:r>
    </w:p>
    <w:p w:rsidR="00205393" w:rsidRPr="00D007AD" w:rsidRDefault="00205393" w:rsidP="00330EA3">
      <w:pPr>
        <w:shd w:val="clear" w:color="auto" w:fill="FFFFFF"/>
        <w:spacing w:after="0" w:line="240" w:lineRule="auto"/>
        <w:jc w:val="both"/>
        <w:rPr>
          <w:rFonts w:ascii="Palatino Linotype" w:eastAsia="Times New Roman" w:hAnsi="Palatino Linotype"/>
          <w:bCs/>
          <w:color w:val="222222"/>
          <w:sz w:val="21"/>
          <w:szCs w:val="21"/>
          <w:lang w:val="es-ES"/>
        </w:rPr>
      </w:pPr>
      <w:r w:rsidRPr="00D007AD">
        <w:rPr>
          <w:rFonts w:ascii="Palatino Linotype" w:eastAsia="Times New Roman" w:hAnsi="Palatino Linotype"/>
          <w:bCs/>
          <w:color w:val="222222"/>
          <w:sz w:val="21"/>
          <w:szCs w:val="21"/>
          <w:lang w:val="es-ES"/>
        </w:rPr>
        <w:t>DIRECCIÓN METROPOLITANA FINANCIERA</w:t>
      </w:r>
      <w:r w:rsidR="00684AB3">
        <w:rPr>
          <w:rFonts w:ascii="Palatino Linotype" w:eastAsia="Times New Roman" w:hAnsi="Palatino Linotype"/>
          <w:bCs/>
          <w:color w:val="222222"/>
          <w:sz w:val="21"/>
          <w:szCs w:val="21"/>
          <w:lang w:val="es-ES"/>
        </w:rPr>
        <w:t xml:space="preserve">, </w:t>
      </w:r>
      <w:r w:rsidR="007447DC">
        <w:rPr>
          <w:rFonts w:ascii="Palatino Linotype" w:eastAsia="Times New Roman" w:hAnsi="Palatino Linotype"/>
          <w:bCs/>
          <w:color w:val="222222"/>
          <w:sz w:val="21"/>
          <w:szCs w:val="21"/>
          <w:lang w:val="es-ES"/>
        </w:rPr>
        <w:t>asiste Fernanda Merch</w:t>
      </w:r>
      <w:r w:rsidR="004B77AB">
        <w:rPr>
          <w:rFonts w:ascii="Palatino Linotype" w:eastAsia="Times New Roman" w:hAnsi="Palatino Linotype"/>
          <w:bCs/>
          <w:color w:val="222222"/>
          <w:sz w:val="21"/>
          <w:szCs w:val="21"/>
          <w:lang w:val="es-ES"/>
        </w:rPr>
        <w:t xml:space="preserve">án </w:t>
      </w:r>
    </w:p>
    <w:p w:rsidR="00C0450B" w:rsidRDefault="00205393" w:rsidP="00330EA3">
      <w:pPr>
        <w:spacing w:after="0" w:line="240" w:lineRule="auto"/>
        <w:jc w:val="both"/>
        <w:rPr>
          <w:rFonts w:ascii="Palatino Linotype" w:eastAsia="Times New Roman" w:hAnsi="Palatino Linotype"/>
          <w:b/>
          <w:bCs/>
          <w:color w:val="222222"/>
          <w:sz w:val="21"/>
          <w:szCs w:val="21"/>
          <w:u w:val="single"/>
          <w:lang w:val="es-ES"/>
        </w:rPr>
      </w:pPr>
      <w:r w:rsidRPr="00330EA3">
        <w:rPr>
          <w:rFonts w:ascii="Palatino Linotype" w:eastAsia="Times New Roman" w:hAnsi="Palatino Linotype"/>
          <w:b/>
          <w:color w:val="222222"/>
          <w:sz w:val="21"/>
          <w:szCs w:val="21"/>
          <w:lang w:val="es-ES"/>
        </w:rPr>
        <w:br/>
      </w:r>
      <w:r w:rsidRPr="00330EA3">
        <w:rPr>
          <w:rFonts w:ascii="Palatino Linotype" w:eastAsia="Times New Roman" w:hAnsi="Palatino Linotype"/>
          <w:b/>
          <w:bCs/>
          <w:color w:val="222222"/>
          <w:sz w:val="21"/>
          <w:szCs w:val="21"/>
          <w:u w:val="single"/>
          <w:lang w:val="es-ES"/>
        </w:rPr>
        <w:t>ADMINISTRACIONES ZONALES: </w:t>
      </w:r>
    </w:p>
    <w:p w:rsidR="00205393" w:rsidRPr="00D007AD" w:rsidRDefault="00205393" w:rsidP="00330EA3">
      <w:pPr>
        <w:spacing w:after="0" w:line="240" w:lineRule="auto"/>
        <w:jc w:val="both"/>
        <w:rPr>
          <w:rFonts w:ascii="Palatino Linotype" w:eastAsia="Times New Roman" w:hAnsi="Palatino Linotype"/>
          <w:bCs/>
          <w:color w:val="222222"/>
          <w:sz w:val="21"/>
          <w:szCs w:val="21"/>
          <w:lang w:val="es-ES"/>
        </w:rPr>
      </w:pPr>
      <w:r w:rsidRPr="00330EA3">
        <w:rPr>
          <w:rFonts w:ascii="Palatino Linotype" w:eastAsia="Times New Roman" w:hAnsi="Palatino Linotype"/>
          <w:b/>
          <w:bCs/>
          <w:color w:val="222222"/>
          <w:sz w:val="21"/>
          <w:szCs w:val="21"/>
          <w:u w:val="single"/>
          <w:lang w:val="es-ES"/>
        </w:rPr>
        <w:lastRenderedPageBreak/>
        <w:br/>
      </w:r>
      <w:r w:rsidRPr="00D007AD">
        <w:rPr>
          <w:rFonts w:ascii="Palatino Linotype" w:hAnsi="Palatino Linotype"/>
          <w:color w:val="222222"/>
          <w:sz w:val="21"/>
          <w:szCs w:val="21"/>
          <w:shd w:val="clear" w:color="auto" w:fill="FFFFFF"/>
          <w:lang w:val="es-ES"/>
        </w:rPr>
        <w:t>Manuela Sáenz</w:t>
      </w:r>
      <w:r w:rsidR="005C0F24">
        <w:rPr>
          <w:rFonts w:ascii="Palatino Linotype" w:hAnsi="Palatino Linotype"/>
          <w:color w:val="222222"/>
          <w:sz w:val="21"/>
          <w:szCs w:val="21"/>
          <w:shd w:val="clear" w:color="auto" w:fill="FFFFFF"/>
          <w:lang w:val="es-ES"/>
        </w:rPr>
        <w:t xml:space="preserve">, </w:t>
      </w:r>
      <w:r w:rsidR="00AA6FC1">
        <w:rPr>
          <w:rFonts w:ascii="Palatino Linotype" w:hAnsi="Palatino Linotype"/>
          <w:color w:val="222222"/>
          <w:sz w:val="21"/>
          <w:szCs w:val="21"/>
          <w:shd w:val="clear" w:color="auto" w:fill="FFFFFF"/>
          <w:lang w:val="es-ES"/>
        </w:rPr>
        <w:t>asiste José Vaca</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La Delicia</w:t>
      </w:r>
      <w:r w:rsidR="00EC0A97">
        <w:rPr>
          <w:rFonts w:ascii="Palatino Linotype" w:hAnsi="Palatino Linotype"/>
          <w:color w:val="222222"/>
          <w:sz w:val="21"/>
          <w:szCs w:val="21"/>
          <w:shd w:val="clear" w:color="auto" w:fill="FFFFFF"/>
          <w:lang w:val="es-ES"/>
        </w:rPr>
        <w:t xml:space="preserve">, </w:t>
      </w:r>
      <w:r w:rsidR="00C21E08">
        <w:rPr>
          <w:rFonts w:ascii="Palatino Linotype" w:hAnsi="Palatino Linotype"/>
          <w:color w:val="222222"/>
          <w:sz w:val="21"/>
          <w:szCs w:val="21"/>
          <w:shd w:val="clear" w:color="auto" w:fill="FFFFFF"/>
          <w:lang w:val="es-ES"/>
        </w:rPr>
        <w:t>asiste Marcia Laines</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Tumbaco</w:t>
      </w:r>
      <w:r w:rsidR="00C21E08">
        <w:rPr>
          <w:rFonts w:ascii="Palatino Linotype" w:hAnsi="Palatino Linotype"/>
          <w:color w:val="222222"/>
          <w:sz w:val="21"/>
          <w:szCs w:val="21"/>
          <w:shd w:val="clear" w:color="auto" w:fill="FFFFFF"/>
          <w:lang w:val="es-ES"/>
        </w:rPr>
        <w:t>, asiste Salomé Salazar</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Los Chillos</w:t>
      </w:r>
      <w:r w:rsidR="00C21E08">
        <w:rPr>
          <w:rFonts w:ascii="Palatino Linotype" w:hAnsi="Palatino Linotype"/>
          <w:color w:val="222222"/>
          <w:sz w:val="21"/>
          <w:szCs w:val="21"/>
          <w:shd w:val="clear" w:color="auto" w:fill="FFFFFF"/>
          <w:lang w:val="es-ES"/>
        </w:rPr>
        <w:t xml:space="preserve">, </w:t>
      </w:r>
      <w:r w:rsidR="00F66DD9">
        <w:rPr>
          <w:rFonts w:ascii="Palatino Linotype" w:hAnsi="Palatino Linotype"/>
          <w:color w:val="222222"/>
          <w:sz w:val="21"/>
          <w:szCs w:val="21"/>
          <w:shd w:val="clear" w:color="auto" w:fill="FFFFFF"/>
          <w:lang w:val="es-ES"/>
        </w:rPr>
        <w:t>asiste Verónica Cueva</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Eloy Alfaro</w:t>
      </w:r>
      <w:r w:rsidR="00F66DD9">
        <w:rPr>
          <w:rFonts w:ascii="Palatino Linotype" w:hAnsi="Palatino Linotype"/>
          <w:color w:val="222222"/>
          <w:sz w:val="21"/>
          <w:szCs w:val="21"/>
          <w:shd w:val="clear" w:color="auto" w:fill="FFFFFF"/>
          <w:lang w:val="es-ES"/>
        </w:rPr>
        <w:t xml:space="preserve">, </w:t>
      </w:r>
      <w:r w:rsidR="00872608">
        <w:rPr>
          <w:rFonts w:ascii="Palatino Linotype" w:hAnsi="Palatino Linotype"/>
          <w:color w:val="222222"/>
          <w:sz w:val="21"/>
          <w:szCs w:val="21"/>
          <w:shd w:val="clear" w:color="auto" w:fill="FFFFFF"/>
          <w:lang w:val="es-ES"/>
        </w:rPr>
        <w:t>asiste Juan Manosalvas</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Eugenio Espejo</w:t>
      </w:r>
      <w:r w:rsidR="00872608">
        <w:rPr>
          <w:rFonts w:ascii="Palatino Linotype" w:hAnsi="Palatino Linotype"/>
          <w:color w:val="222222"/>
          <w:sz w:val="21"/>
          <w:szCs w:val="21"/>
          <w:shd w:val="clear" w:color="auto" w:fill="FFFFFF"/>
          <w:lang w:val="es-ES"/>
        </w:rPr>
        <w:t>, asiste Viviana Carvajal</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La Mariscal</w:t>
      </w:r>
      <w:r w:rsidR="00872608">
        <w:rPr>
          <w:rFonts w:ascii="Palatino Linotype" w:hAnsi="Palatino Linotype"/>
          <w:color w:val="222222"/>
          <w:sz w:val="21"/>
          <w:szCs w:val="21"/>
          <w:shd w:val="clear" w:color="auto" w:fill="FFFFFF"/>
          <w:lang w:val="es-ES"/>
        </w:rPr>
        <w:t xml:space="preserve">, </w:t>
      </w:r>
      <w:r w:rsidR="00F20F76">
        <w:rPr>
          <w:rFonts w:ascii="Palatino Linotype" w:hAnsi="Palatino Linotype"/>
          <w:color w:val="222222"/>
          <w:sz w:val="21"/>
          <w:szCs w:val="21"/>
          <w:shd w:val="clear" w:color="auto" w:fill="FFFFFF"/>
          <w:lang w:val="es-ES"/>
        </w:rPr>
        <w:t>asiste Mario Peñafiel</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Calderón</w:t>
      </w:r>
      <w:r w:rsidR="00F20F76">
        <w:rPr>
          <w:rFonts w:ascii="Palatino Linotype" w:hAnsi="Palatino Linotype"/>
          <w:color w:val="222222"/>
          <w:sz w:val="21"/>
          <w:szCs w:val="21"/>
          <w:shd w:val="clear" w:color="auto" w:fill="FFFFFF"/>
          <w:lang w:val="es-ES"/>
        </w:rPr>
        <w:t xml:space="preserve">, </w:t>
      </w:r>
      <w:r w:rsidR="00E008B1">
        <w:rPr>
          <w:rFonts w:ascii="Palatino Linotype" w:hAnsi="Palatino Linotype"/>
          <w:color w:val="222222"/>
          <w:sz w:val="21"/>
          <w:szCs w:val="21"/>
          <w:shd w:val="clear" w:color="auto" w:fill="FFFFFF"/>
          <w:lang w:val="es-ES"/>
        </w:rPr>
        <w:t xml:space="preserve">asisten Pamela Dueñas y Marco Espinosa </w:t>
      </w:r>
    </w:p>
    <w:p w:rsidR="00205393" w:rsidRPr="00D007AD" w:rsidRDefault="00205393" w:rsidP="00330EA3">
      <w:pPr>
        <w:spacing w:after="0" w:line="240" w:lineRule="auto"/>
        <w:jc w:val="both"/>
        <w:rPr>
          <w:rFonts w:ascii="Palatino Linotype" w:hAnsi="Palatino Linotype"/>
          <w:color w:val="222222"/>
          <w:sz w:val="21"/>
          <w:szCs w:val="21"/>
          <w:shd w:val="clear" w:color="auto" w:fill="FFFFFF"/>
          <w:lang w:val="es-ES"/>
        </w:rPr>
      </w:pPr>
      <w:r w:rsidRPr="00D007AD">
        <w:rPr>
          <w:rFonts w:ascii="Palatino Linotype" w:hAnsi="Palatino Linotype"/>
          <w:color w:val="222222"/>
          <w:sz w:val="21"/>
          <w:szCs w:val="21"/>
          <w:shd w:val="clear" w:color="auto" w:fill="FFFFFF"/>
          <w:lang w:val="es-ES"/>
        </w:rPr>
        <w:t>Quitumbe</w:t>
      </w:r>
      <w:r w:rsidR="00F37633">
        <w:rPr>
          <w:rFonts w:ascii="Palatino Linotype" w:hAnsi="Palatino Linotype"/>
          <w:color w:val="222222"/>
          <w:sz w:val="21"/>
          <w:szCs w:val="21"/>
          <w:shd w:val="clear" w:color="auto" w:fill="FFFFFF"/>
          <w:lang w:val="es-ES"/>
        </w:rPr>
        <w:t xml:space="preserve">, </w:t>
      </w:r>
      <w:r w:rsidR="003B5B85">
        <w:rPr>
          <w:rFonts w:ascii="Palatino Linotype" w:hAnsi="Palatino Linotype"/>
          <w:color w:val="222222"/>
          <w:sz w:val="21"/>
          <w:szCs w:val="21"/>
          <w:shd w:val="clear" w:color="auto" w:fill="FFFFFF"/>
          <w:lang w:val="es-ES"/>
        </w:rPr>
        <w:t xml:space="preserve">asiste Ana Lucía Loza </w:t>
      </w:r>
      <w:bookmarkStart w:id="0" w:name="_GoBack"/>
      <w:bookmarkEnd w:id="0"/>
    </w:p>
    <w:p w:rsidR="00FE3578" w:rsidRPr="00233CCE" w:rsidRDefault="00205393" w:rsidP="00FB0C0D">
      <w:pPr>
        <w:autoSpaceDE w:val="0"/>
        <w:autoSpaceDN w:val="0"/>
        <w:adjustRightInd w:val="0"/>
        <w:spacing w:after="0" w:line="240" w:lineRule="auto"/>
        <w:rPr>
          <w:rFonts w:ascii="Palatino Linotype" w:hAnsi="Palatino Linotype" w:cs="Calibri"/>
          <w:color w:val="000000"/>
        </w:rPr>
      </w:pPr>
      <w:r w:rsidRPr="00E630C0">
        <w:rPr>
          <w:rFonts w:ascii="Palatino Linotype" w:eastAsia="Times New Roman" w:hAnsi="Palatino Linotype"/>
          <w:color w:val="222222"/>
          <w:sz w:val="21"/>
          <w:szCs w:val="21"/>
          <w:shd w:val="clear" w:color="auto" w:fill="FFFFFF"/>
          <w:lang w:val="es-ES"/>
        </w:rPr>
        <w:br/>
      </w:r>
      <w:r w:rsidR="00FE3578" w:rsidRPr="00233CCE">
        <w:rPr>
          <w:rFonts w:ascii="Palatino Linotype" w:hAnsi="Palatino Linotype" w:cs="Calibri"/>
          <w:color w:val="000000"/>
        </w:rPr>
        <w:t>Una vez constatado el quórum legal y reglamentario, por secretaría se procede a dar lectura al orden del dí</w:t>
      </w:r>
      <w:r w:rsidR="00CE3E2F">
        <w:rPr>
          <w:rFonts w:ascii="Palatino Linotype" w:hAnsi="Palatino Linotype" w:cs="Calibri"/>
          <w:color w:val="000000"/>
        </w:rPr>
        <w:t xml:space="preserve">a que se detalla a continuación: </w:t>
      </w:r>
    </w:p>
    <w:p w:rsidR="00FE3578" w:rsidRDefault="00FE3578" w:rsidP="00FE3578">
      <w:pPr>
        <w:autoSpaceDE w:val="0"/>
        <w:autoSpaceDN w:val="0"/>
        <w:adjustRightInd w:val="0"/>
        <w:spacing w:after="0" w:line="240" w:lineRule="auto"/>
        <w:rPr>
          <w:rFonts w:ascii="Palatino Linotype" w:hAnsi="Palatino Linotype" w:cs="Calibri"/>
          <w:b/>
          <w:color w:val="000000"/>
        </w:rPr>
      </w:pPr>
    </w:p>
    <w:p w:rsidR="0038540E" w:rsidRPr="0061646F" w:rsidRDefault="0038540E" w:rsidP="0038540E">
      <w:pPr>
        <w:pStyle w:val="Prrafodelista"/>
        <w:numPr>
          <w:ilvl w:val="0"/>
          <w:numId w:val="2"/>
        </w:numPr>
        <w:spacing w:after="0" w:line="240" w:lineRule="auto"/>
        <w:jc w:val="both"/>
        <w:rPr>
          <w:rFonts w:ascii="Palatino Linotype" w:hAnsi="Palatino Linotype"/>
        </w:rPr>
      </w:pPr>
      <w:r w:rsidRPr="0061646F">
        <w:rPr>
          <w:rFonts w:ascii="Palatino Linotype" w:hAnsi="Palatino Linotype"/>
        </w:rPr>
        <w:t>Comisión general para recibir a los señores Hernán Hidrobo, Effy del Consuelo Leines Cuñas, Gabriela Taco, Hitler Tipán Taco, Virginia Cuñas Cuñas, Teresa Lamiña Chiguano, con su abogado patrocinador, Dr. Pablo Guerrero Martínez.</w:t>
      </w:r>
    </w:p>
    <w:p w:rsidR="0038540E" w:rsidRPr="0061646F" w:rsidRDefault="0038540E" w:rsidP="0038540E">
      <w:pPr>
        <w:pStyle w:val="Prrafodelista"/>
        <w:spacing w:after="0" w:line="240" w:lineRule="auto"/>
        <w:jc w:val="both"/>
        <w:rPr>
          <w:rFonts w:ascii="Palatino Linotype" w:hAnsi="Palatino Linotype"/>
        </w:rPr>
      </w:pPr>
    </w:p>
    <w:p w:rsidR="0038540E" w:rsidRPr="0061646F" w:rsidRDefault="0038540E" w:rsidP="0038540E">
      <w:pPr>
        <w:pStyle w:val="Prrafodelista"/>
        <w:numPr>
          <w:ilvl w:val="0"/>
          <w:numId w:val="2"/>
        </w:numPr>
        <w:spacing w:after="0" w:line="240" w:lineRule="auto"/>
        <w:jc w:val="both"/>
        <w:rPr>
          <w:rFonts w:ascii="Palatino Linotype" w:hAnsi="Palatino Linotype"/>
        </w:rPr>
      </w:pPr>
      <w:r w:rsidRPr="0061646F">
        <w:rPr>
          <w:rFonts w:ascii="Palatino Linotype" w:hAnsi="Palatino Linotype"/>
        </w:rPr>
        <w:t xml:space="preserve">Conocimiento de las observaciones formuladas durante el primer debate del proyecto de </w:t>
      </w:r>
      <w:r w:rsidRPr="0061646F">
        <w:rPr>
          <w:rFonts w:ascii="Palatino Linotype" w:hAnsi="Palatino Linotype"/>
          <w:i/>
        </w:rPr>
        <w:t xml:space="preserve">“Ordenanza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 </w:t>
      </w:r>
      <w:r w:rsidRPr="0061646F">
        <w:rPr>
          <w:rFonts w:ascii="Palatino Linotype" w:hAnsi="Palatino Linotype"/>
        </w:rPr>
        <w:t xml:space="preserve">y resolución al respecto. </w:t>
      </w:r>
    </w:p>
    <w:p w:rsidR="0038540E" w:rsidRPr="0061646F" w:rsidRDefault="0038540E" w:rsidP="0038540E">
      <w:pPr>
        <w:spacing w:after="0" w:line="240" w:lineRule="auto"/>
        <w:jc w:val="both"/>
        <w:rPr>
          <w:rFonts w:ascii="Palatino Linotype" w:hAnsi="Palatino Linotype"/>
        </w:rPr>
      </w:pPr>
    </w:p>
    <w:p w:rsidR="0038540E" w:rsidRPr="0061646F" w:rsidRDefault="0038540E" w:rsidP="0038540E">
      <w:pPr>
        <w:pStyle w:val="Prrafodelista"/>
        <w:numPr>
          <w:ilvl w:val="0"/>
          <w:numId w:val="2"/>
        </w:numPr>
        <w:spacing w:after="0" w:line="240" w:lineRule="auto"/>
        <w:jc w:val="both"/>
        <w:rPr>
          <w:rFonts w:ascii="Palatino Linotype" w:hAnsi="Palatino Linotype"/>
        </w:rPr>
      </w:pPr>
      <w:r w:rsidRPr="0061646F">
        <w:rPr>
          <w:rFonts w:ascii="Palatino Linotype" w:hAnsi="Palatino Linotype"/>
        </w:rPr>
        <w:t xml:space="preserve">Conocimiento de las observaciones formuladas durante el primer debate del proyecto de </w:t>
      </w:r>
      <w:r w:rsidRPr="0061646F">
        <w:rPr>
          <w:rFonts w:ascii="Palatino Linotype" w:hAnsi="Palatino Linotype"/>
          <w:i/>
        </w:rPr>
        <w:t xml:space="preserve">“Ordenanza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 </w:t>
      </w:r>
      <w:r w:rsidRPr="0061646F">
        <w:rPr>
          <w:rFonts w:ascii="Palatino Linotype" w:hAnsi="Palatino Linotype"/>
        </w:rPr>
        <w:t xml:space="preserve">y resolución al respecto. </w:t>
      </w:r>
    </w:p>
    <w:p w:rsidR="0038540E" w:rsidRPr="0061646F" w:rsidRDefault="0038540E" w:rsidP="0038540E">
      <w:pPr>
        <w:spacing w:after="0" w:line="240" w:lineRule="auto"/>
        <w:jc w:val="both"/>
        <w:rPr>
          <w:rFonts w:ascii="Palatino Linotype" w:eastAsia="Times New Roman" w:hAnsi="Palatino Linotype"/>
          <w:color w:val="222222"/>
          <w:sz w:val="21"/>
          <w:szCs w:val="21"/>
          <w:shd w:val="clear" w:color="auto" w:fill="FFFFFF"/>
          <w:lang w:val="es-ES"/>
        </w:rPr>
      </w:pPr>
    </w:p>
    <w:p w:rsidR="0038540E" w:rsidRPr="0061646F" w:rsidRDefault="0038540E" w:rsidP="0038540E">
      <w:pPr>
        <w:pStyle w:val="Prrafodelista"/>
        <w:numPr>
          <w:ilvl w:val="0"/>
          <w:numId w:val="2"/>
        </w:numPr>
        <w:autoSpaceDE w:val="0"/>
        <w:autoSpaceDN w:val="0"/>
        <w:adjustRightInd w:val="0"/>
        <w:spacing w:after="0" w:line="240" w:lineRule="auto"/>
        <w:jc w:val="both"/>
        <w:rPr>
          <w:rFonts w:ascii="Palatino Linotype" w:hAnsi="Palatino Linotype"/>
          <w:sz w:val="21"/>
          <w:szCs w:val="21"/>
          <w:lang w:val="es-ES"/>
        </w:rPr>
      </w:pPr>
      <w:r w:rsidRPr="0061646F">
        <w:rPr>
          <w:rFonts w:ascii="Palatino Linotype" w:eastAsia="Times New Roman" w:hAnsi="Palatino Linotype"/>
          <w:color w:val="222222"/>
          <w:sz w:val="21"/>
          <w:szCs w:val="21"/>
          <w:shd w:val="clear" w:color="auto" w:fill="FFFFFF"/>
          <w:lang w:val="es-ES"/>
        </w:rPr>
        <w:t xml:space="preserve">Conocimiento de las observaciones formuladas durante el primer debate del proyecto de </w:t>
      </w:r>
      <w:r w:rsidRPr="0061646F">
        <w:rPr>
          <w:rFonts w:ascii="Palatino Linotype" w:eastAsia="Times New Roman" w:hAnsi="Palatino Linotype"/>
          <w:i/>
          <w:color w:val="222222"/>
          <w:sz w:val="21"/>
          <w:szCs w:val="21"/>
          <w:shd w:val="clear" w:color="auto" w:fill="FFFFFF"/>
          <w:lang w:val="es-ES"/>
        </w:rPr>
        <w:t>"Ordenanza Metropolitana que reforma la Ordenanza No. 284, sancionada el 25 de enero de 2019, que aprueba el “Proyecto Urbanístico Arquitectónico Especial – PUAE San Patricio”;</w:t>
      </w:r>
      <w:r w:rsidRPr="0061646F">
        <w:rPr>
          <w:rFonts w:ascii="Palatino Linotype" w:eastAsia="Times New Roman" w:hAnsi="Palatino Linotype"/>
          <w:color w:val="222222"/>
          <w:sz w:val="21"/>
          <w:szCs w:val="21"/>
          <w:shd w:val="clear" w:color="auto" w:fill="FFFFFF"/>
          <w:lang w:val="es-ES"/>
        </w:rPr>
        <w:t xml:space="preserve"> y resolución al respecto. </w:t>
      </w:r>
    </w:p>
    <w:p w:rsidR="0038540E" w:rsidRPr="0061646F" w:rsidRDefault="0038540E" w:rsidP="0038540E">
      <w:pPr>
        <w:pStyle w:val="Prrafodelista"/>
        <w:autoSpaceDE w:val="0"/>
        <w:autoSpaceDN w:val="0"/>
        <w:adjustRightInd w:val="0"/>
        <w:spacing w:after="0" w:line="240" w:lineRule="auto"/>
        <w:jc w:val="both"/>
        <w:rPr>
          <w:rFonts w:ascii="Palatino Linotype" w:hAnsi="Palatino Linotype"/>
          <w:sz w:val="21"/>
          <w:szCs w:val="21"/>
          <w:lang w:val="es-ES"/>
        </w:rPr>
      </w:pPr>
    </w:p>
    <w:p w:rsidR="0038540E" w:rsidRPr="0061646F" w:rsidRDefault="0038540E" w:rsidP="0038540E">
      <w:pPr>
        <w:pStyle w:val="Prrafodelista"/>
        <w:numPr>
          <w:ilvl w:val="0"/>
          <w:numId w:val="2"/>
        </w:numPr>
        <w:autoSpaceDE w:val="0"/>
        <w:autoSpaceDN w:val="0"/>
        <w:adjustRightInd w:val="0"/>
        <w:spacing w:after="0" w:line="240" w:lineRule="auto"/>
        <w:jc w:val="both"/>
        <w:rPr>
          <w:rFonts w:ascii="Palatino Linotype" w:eastAsia="Times New Roman" w:hAnsi="Palatino Linotype"/>
          <w:i/>
          <w:color w:val="222222"/>
          <w:sz w:val="21"/>
          <w:szCs w:val="21"/>
          <w:shd w:val="clear" w:color="auto" w:fill="FFFFFF"/>
          <w:lang w:val="es-ES"/>
        </w:rPr>
      </w:pPr>
      <w:r w:rsidRPr="0061646F">
        <w:rPr>
          <w:rFonts w:ascii="Palatino Linotype" w:eastAsia="Times New Roman" w:hAnsi="Palatino Linotype"/>
          <w:color w:val="222222"/>
          <w:sz w:val="21"/>
          <w:szCs w:val="21"/>
          <w:shd w:val="clear" w:color="auto" w:fill="FFFFFF"/>
          <w:lang w:val="es-ES"/>
        </w:rPr>
        <w:t>Conocimiento y resolución de la</w:t>
      </w:r>
      <w:r w:rsidRPr="0061646F">
        <w:rPr>
          <w:rFonts w:ascii="Palatino Linotype" w:eastAsia="Times New Roman" w:hAnsi="Palatino Linotype"/>
          <w:i/>
          <w:color w:val="222222"/>
          <w:sz w:val="21"/>
          <w:szCs w:val="21"/>
          <w:shd w:val="clear" w:color="auto" w:fill="FFFFFF"/>
          <w:lang w:val="es-ES"/>
        </w:rPr>
        <w:t xml:space="preserve"> “regularización del trazado vial de las calles Sol de Bellavista, Ana de Peralta y Budapest, ubicadas en el Sector Esperanza y Progreso, Parroquia Calderón. </w:t>
      </w:r>
    </w:p>
    <w:p w:rsidR="0038540E" w:rsidRPr="0061646F" w:rsidRDefault="0038540E" w:rsidP="0038540E">
      <w:pPr>
        <w:autoSpaceDE w:val="0"/>
        <w:autoSpaceDN w:val="0"/>
        <w:adjustRightInd w:val="0"/>
        <w:spacing w:after="0" w:line="240" w:lineRule="auto"/>
        <w:jc w:val="both"/>
        <w:rPr>
          <w:rFonts w:ascii="Palatino Linotype" w:hAnsi="Palatino Linotype"/>
          <w:sz w:val="21"/>
          <w:szCs w:val="21"/>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lastRenderedPageBreak/>
        <w:t>Conocimiento y resolución de la partición del predio Nro. 1248484 Y 1248974</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Narváez Bermejo Luis Antonio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Desfavorable</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1246369</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Llerena Cajas Carlos Gustavo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Desfavorable</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eastAsia="Times New Roman" w:hAnsi="Palatino Linotype"/>
          <w:color w:val="222222"/>
          <w:shd w:val="clear" w:color="auto" w:fill="FFFFFF"/>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eastAsia="Times New Roman" w:hAnsi="Palatino Linotype"/>
          <w:color w:val="222222"/>
          <w:shd w:val="clear" w:color="auto" w:fill="FFFFFF"/>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203863</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Guano Rivera Florencio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1336265</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Guerra Arellano Gustavo Eduardo</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234613</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Cruz Noboa Oswaldo Heleodoro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1294668</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lang w:val="es-ES"/>
        </w:rPr>
        <w:t>Molina Puma Carlos Julio</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38540E" w:rsidRPr="0061646F" w:rsidRDefault="0038540E" w:rsidP="0038540E">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38540E" w:rsidRPr="0061646F" w:rsidRDefault="0038540E" w:rsidP="0038540E">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38540E" w:rsidRPr="0061646F" w:rsidRDefault="0038540E" w:rsidP="0038540E">
      <w:pPr>
        <w:autoSpaceDE w:val="0"/>
        <w:autoSpaceDN w:val="0"/>
        <w:adjustRightInd w:val="0"/>
        <w:spacing w:after="0" w:line="240" w:lineRule="auto"/>
        <w:rPr>
          <w:rFonts w:ascii="Palatino Linotype" w:hAnsi="Palatino Linotype"/>
          <w:lang w:val="es-ES"/>
        </w:rPr>
      </w:pPr>
    </w:p>
    <w:p w:rsidR="0038540E" w:rsidRPr="0061646F" w:rsidRDefault="0038540E" w:rsidP="0038540E">
      <w:pPr>
        <w:pStyle w:val="Prrafodelista"/>
        <w:numPr>
          <w:ilvl w:val="0"/>
          <w:numId w:val="2"/>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prescripción extraordinaria adquisitiva de dominio dentro del juicio Nro. 17307-2010-1449.</w:t>
      </w:r>
    </w:p>
    <w:p w:rsidR="00887E40" w:rsidRPr="00887E40" w:rsidRDefault="00887E40" w:rsidP="00887E40">
      <w:pPr>
        <w:autoSpaceDE w:val="0"/>
        <w:autoSpaceDN w:val="0"/>
        <w:adjustRightInd w:val="0"/>
        <w:spacing w:after="0" w:line="240" w:lineRule="auto"/>
        <w:jc w:val="both"/>
        <w:rPr>
          <w:rFonts w:ascii="Palatino Linotype" w:hAnsi="Palatino Linotype" w:cs="Calibri"/>
          <w:b/>
          <w:color w:val="000000"/>
        </w:rPr>
      </w:pPr>
    </w:p>
    <w:p w:rsidR="00801429" w:rsidRPr="00887E40" w:rsidRDefault="00801429" w:rsidP="00887E40">
      <w:pPr>
        <w:spacing w:after="0" w:line="240" w:lineRule="auto"/>
        <w:jc w:val="both"/>
        <w:rPr>
          <w:rFonts w:ascii="Palatino Linotype" w:eastAsiaTheme="minorHAnsi" w:hAnsi="Palatino Linotype"/>
          <w:b/>
          <w:bCs/>
          <w:lang w:val="es-ES"/>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233CCE"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233CCE" w:rsidTr="00C63A05">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E3578" w:rsidRPr="00233CCE" w:rsidTr="00C63A05">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627FE9" w:rsidP="00C63A05">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EB68DB">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627FE9"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627FE9" w:rsidP="00C63A05">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627FE9"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627FE9"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B68DB" w:rsidRPr="00233CCE" w:rsidRDefault="00EB68DB"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627FE9"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E94E21"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E94E21"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E94E21"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E94E21" w:rsidP="00C63A05">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233CCE" w:rsidRDefault="00FE3578" w:rsidP="00FE3578">
      <w:pPr>
        <w:spacing w:after="0" w:line="240" w:lineRule="auto"/>
        <w:jc w:val="both"/>
        <w:rPr>
          <w:rFonts w:ascii="Palatino Linotype" w:hAnsi="Palatino Linotype" w:cs="Calibri"/>
          <w:color w:val="000000"/>
          <w:sz w:val="20"/>
          <w:szCs w:val="20"/>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875022" w:rsidRPr="003612EB" w:rsidRDefault="00875022" w:rsidP="00875022">
      <w:pPr>
        <w:pStyle w:val="Prrafodelista"/>
        <w:numPr>
          <w:ilvl w:val="0"/>
          <w:numId w:val="3"/>
        </w:numPr>
        <w:spacing w:after="0" w:line="240" w:lineRule="auto"/>
        <w:jc w:val="both"/>
        <w:rPr>
          <w:rFonts w:ascii="Palatino Linotype" w:hAnsi="Palatino Linotype"/>
          <w:b/>
        </w:rPr>
      </w:pPr>
      <w:r w:rsidRPr="003612EB">
        <w:rPr>
          <w:rFonts w:ascii="Palatino Linotype" w:hAnsi="Palatino Linotype"/>
          <w:b/>
        </w:rPr>
        <w:t>Comisión general para recibir a los señores Hernán Hidrobo, Effy del Consuelo Leines Cuñas, Gabriela Taco, Hitler Tipán Taco, Virginia Cuñas Cuñas, Teresa Lamiña Chiguano, con su abogado patrocinador, Dr. Pablo Guerrero Martínez.</w:t>
      </w:r>
    </w:p>
    <w:p w:rsidR="00875022" w:rsidRDefault="00875022" w:rsidP="00875022">
      <w:pPr>
        <w:spacing w:after="0" w:line="240" w:lineRule="auto"/>
        <w:jc w:val="both"/>
        <w:rPr>
          <w:rFonts w:ascii="Palatino Linotype" w:hAnsi="Palatino Linotype"/>
        </w:rPr>
      </w:pPr>
    </w:p>
    <w:p w:rsidR="00F04C7A" w:rsidRPr="001C32AD" w:rsidRDefault="001C32AD" w:rsidP="001C32AD">
      <w:pPr>
        <w:spacing w:after="0" w:line="240" w:lineRule="auto"/>
        <w:jc w:val="both"/>
        <w:rPr>
          <w:rFonts w:ascii="Palatino Linotype" w:hAnsi="Palatino Linotype"/>
        </w:rPr>
      </w:pPr>
      <w:r>
        <w:rPr>
          <w:rFonts w:ascii="Palatino Linotype" w:hAnsi="Palatino Linotype"/>
        </w:rPr>
        <w:t>El Dr</w:t>
      </w:r>
      <w:r w:rsidR="00F04C7A">
        <w:rPr>
          <w:rFonts w:ascii="Palatino Linotype" w:hAnsi="Palatino Linotype"/>
        </w:rPr>
        <w:t xml:space="preserve">. Pablo Guerero, </w:t>
      </w:r>
      <w:r>
        <w:rPr>
          <w:rFonts w:ascii="Palatino Linotype" w:hAnsi="Palatino Linotype"/>
        </w:rPr>
        <w:t xml:space="preserve">abogado patrocinador de los señores </w:t>
      </w:r>
      <w:r w:rsidRPr="001C32AD">
        <w:rPr>
          <w:rFonts w:ascii="Palatino Linotype" w:hAnsi="Palatino Linotype"/>
        </w:rPr>
        <w:t xml:space="preserve">Hernán Hidrobo, Effy del Consuelo Leines Cuñas, Gabriela Taco, Hitler Tipán Taco, Virginia Cuñas Cuñas, Teresa Lamiña Chiguano </w:t>
      </w:r>
      <w:r w:rsidR="00F04C7A" w:rsidRPr="001C32AD">
        <w:rPr>
          <w:rFonts w:ascii="Palatino Linotype" w:hAnsi="Palatino Linotype"/>
        </w:rPr>
        <w:t>realiza la presentación</w:t>
      </w:r>
      <w:r w:rsidR="004046D0">
        <w:rPr>
          <w:rFonts w:ascii="Palatino Linotype" w:hAnsi="Palatino Linotype"/>
        </w:rPr>
        <w:t xml:space="preserve"> de la situación de lo predios </w:t>
      </w:r>
      <w:r w:rsidR="005301B0">
        <w:rPr>
          <w:rFonts w:ascii="Palatino Linotype" w:hAnsi="Palatino Linotype"/>
        </w:rPr>
        <w:t>del Anejo de San Francisco de Pinsha</w:t>
      </w:r>
      <w:r w:rsidR="00F04C7A" w:rsidRPr="001C32AD">
        <w:rPr>
          <w:rFonts w:ascii="Palatino Linotype" w:hAnsi="Palatino Linotype"/>
        </w:rPr>
        <w:t xml:space="preserve">. </w:t>
      </w:r>
    </w:p>
    <w:p w:rsidR="001C32AD" w:rsidRDefault="001C32AD" w:rsidP="001C32AD">
      <w:pPr>
        <w:spacing w:after="0" w:line="240" w:lineRule="auto"/>
        <w:jc w:val="both"/>
        <w:rPr>
          <w:rFonts w:ascii="Palatino Linotype" w:hAnsi="Palatino Linotype"/>
        </w:rPr>
      </w:pPr>
    </w:p>
    <w:p w:rsidR="001C32AD" w:rsidRDefault="008152C5" w:rsidP="001C32AD">
      <w:pPr>
        <w:autoSpaceDE w:val="0"/>
        <w:autoSpaceDN w:val="0"/>
        <w:adjustRightInd w:val="0"/>
        <w:spacing w:after="0" w:line="240" w:lineRule="auto"/>
        <w:jc w:val="both"/>
        <w:rPr>
          <w:rFonts w:ascii="Palatino Linotype" w:hAnsi="Palatino Linotype"/>
        </w:rPr>
      </w:pPr>
      <w:r w:rsidRPr="008152C5">
        <w:rPr>
          <w:rFonts w:ascii="Palatino Linotype" w:hAnsi="Palatino Linotype"/>
          <w:b/>
        </w:rPr>
        <w:t xml:space="preserve">Concejala Mónica Sandoval, presidenta de la Comisión: </w:t>
      </w:r>
      <w:r w:rsidR="00A437A8" w:rsidRPr="004A0BF5">
        <w:rPr>
          <w:rFonts w:ascii="Palatino Linotype" w:hAnsi="Palatino Linotype"/>
        </w:rPr>
        <w:t>Mociona</w:t>
      </w:r>
      <w:r w:rsidR="00A437A8">
        <w:rPr>
          <w:rFonts w:ascii="Palatino Linotype" w:hAnsi="Palatino Linotype"/>
          <w:b/>
        </w:rPr>
        <w:t xml:space="preserve"> </w:t>
      </w:r>
      <w:r w:rsidR="001C32AD" w:rsidRPr="0091406F">
        <w:rPr>
          <w:rFonts w:ascii="Palatino Linotype" w:hAnsi="Palatino Linotype"/>
        </w:rPr>
        <w:t>solicitar</w:t>
      </w:r>
      <w:r w:rsidR="001C32AD">
        <w:rPr>
          <w:rFonts w:ascii="Palatino Linotype" w:hAnsi="Palatino Linotype"/>
        </w:rPr>
        <w:t xml:space="preserve">, en el término de 8 días, </w:t>
      </w:r>
      <w:r w:rsidR="001C32AD" w:rsidRPr="0091406F">
        <w:rPr>
          <w:rFonts w:ascii="Palatino Linotype" w:hAnsi="Palatino Linotype"/>
        </w:rPr>
        <w:t xml:space="preserve">los informes </w:t>
      </w:r>
      <w:r w:rsidR="001C32AD">
        <w:rPr>
          <w:rFonts w:ascii="Palatino Linotype" w:hAnsi="Palatino Linotype"/>
        </w:rPr>
        <w:t xml:space="preserve">y criterios </w:t>
      </w:r>
      <w:r w:rsidR="001C32AD" w:rsidRPr="0091406F">
        <w:rPr>
          <w:rFonts w:ascii="Palatino Linotype" w:hAnsi="Palatino Linotype"/>
        </w:rPr>
        <w:t xml:space="preserve">de la Secretaría de Territorio, Hábitat y Vivienda, la Dirección Metropolitana de Catastro, el Registro de la Propiedad y la Procuraduría Metropolitana, </w:t>
      </w:r>
      <w:r w:rsidR="001C32AD">
        <w:rPr>
          <w:rFonts w:ascii="Palatino Linotype" w:hAnsi="Palatino Linotype"/>
        </w:rPr>
        <w:t xml:space="preserve">sobre todos los puntos que han sido expuestos en la sesión por el Dr. Pablo Guerrero, especialmente las acciones judiciales que han sido llevadas a cabo, la asignación de zonificación, el catastro de los predios y el estado de la propiedad. </w:t>
      </w:r>
    </w:p>
    <w:p w:rsidR="001C32AD" w:rsidRDefault="001C32AD" w:rsidP="001C32AD">
      <w:pPr>
        <w:autoSpaceDE w:val="0"/>
        <w:autoSpaceDN w:val="0"/>
        <w:adjustRightInd w:val="0"/>
        <w:spacing w:after="0" w:line="240" w:lineRule="auto"/>
        <w:jc w:val="both"/>
        <w:rPr>
          <w:rFonts w:ascii="Palatino Linotype" w:hAnsi="Palatino Linotype"/>
        </w:rPr>
      </w:pPr>
    </w:p>
    <w:p w:rsidR="001C32AD" w:rsidRPr="0091406F" w:rsidRDefault="001C32AD" w:rsidP="001C32AD">
      <w:pPr>
        <w:autoSpaceDE w:val="0"/>
        <w:autoSpaceDN w:val="0"/>
        <w:adjustRightInd w:val="0"/>
        <w:spacing w:after="0" w:line="240" w:lineRule="auto"/>
        <w:jc w:val="both"/>
        <w:rPr>
          <w:rFonts w:ascii="Palatino Linotype" w:hAnsi="Palatino Linotype"/>
        </w:rPr>
      </w:pPr>
      <w:r>
        <w:rPr>
          <w:rFonts w:ascii="Palatino Linotype" w:hAnsi="Palatino Linotype"/>
        </w:rPr>
        <w:t xml:space="preserve">Una vez que se cuente con los informes, se llamará a una mesa de trabajo para establecer las posibles soluciones, con la presencia de todas las partes.  </w:t>
      </w:r>
    </w:p>
    <w:p w:rsidR="001C32AD" w:rsidRDefault="001C32AD" w:rsidP="001C32AD">
      <w:pPr>
        <w:spacing w:after="0" w:line="240" w:lineRule="auto"/>
        <w:jc w:val="both"/>
        <w:rPr>
          <w:rFonts w:ascii="Palatino Linotype" w:hAnsi="Palatino Linotype"/>
        </w:rPr>
      </w:pPr>
    </w:p>
    <w:p w:rsidR="00074BC8" w:rsidRDefault="00B54833" w:rsidP="00875022">
      <w:pPr>
        <w:spacing w:after="0" w:line="240" w:lineRule="auto"/>
        <w:jc w:val="both"/>
        <w:rPr>
          <w:rFonts w:ascii="Palatino Linotype" w:hAnsi="Palatino Linotype"/>
        </w:rPr>
      </w:pPr>
      <w:r>
        <w:rPr>
          <w:rFonts w:ascii="Palatino Linotype" w:hAnsi="Palatino Linotype"/>
        </w:rPr>
        <w:t xml:space="preserve">Los señores concejales miembros de la Comisión apoyan la moción. </w:t>
      </w:r>
    </w:p>
    <w:p w:rsidR="00F71960" w:rsidRDefault="00F71960" w:rsidP="00875022">
      <w:pPr>
        <w:spacing w:after="0" w:line="240" w:lineRule="auto"/>
        <w:jc w:val="both"/>
        <w:rPr>
          <w:rFonts w:ascii="Palatino Linotype" w:hAnsi="Palatino Linotype"/>
        </w:rPr>
      </w:pPr>
    </w:p>
    <w:p w:rsidR="00FF2645" w:rsidRPr="00237C50" w:rsidRDefault="00FF2645" w:rsidP="00FF2645">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FF2645" w:rsidRPr="00237C50" w:rsidRDefault="00FF2645" w:rsidP="00FF2645">
      <w:pPr>
        <w:spacing w:after="0" w:line="240" w:lineRule="auto"/>
        <w:jc w:val="both"/>
        <w:rPr>
          <w:rFonts w:ascii="Palatino Linotype" w:hAnsi="Palatino Linotype"/>
        </w:rPr>
      </w:pPr>
    </w:p>
    <w:p w:rsidR="00FF2645" w:rsidRDefault="00FF2645" w:rsidP="00FF2645">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2E3085" w:rsidRDefault="002E3085" w:rsidP="00875022">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5C73FF"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5C73FF"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5C73FF"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5C73FF"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5C73FF"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5C73FF"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F264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F264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F264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F2645"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hAnsi="Palatino Linotype"/>
        </w:rPr>
      </w:pPr>
    </w:p>
    <w:p w:rsidR="00DE4619" w:rsidRDefault="00DE4619" w:rsidP="00DE4619">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ordinaria Nro. 119</w:t>
      </w:r>
      <w:r w:rsidRPr="0063585F">
        <w:rPr>
          <w:rFonts w:ascii="Palatino Linotype" w:hAnsi="Palatino Linotype"/>
        </w:rPr>
        <w:t xml:space="preserve"> de </w:t>
      </w:r>
      <w:r>
        <w:rPr>
          <w:rFonts w:ascii="Palatino Linotype" w:hAnsi="Palatino Linotype"/>
        </w:rPr>
        <w:t xml:space="preserve">22 </w:t>
      </w:r>
      <w:r w:rsidRPr="0063585F">
        <w:rPr>
          <w:rFonts w:ascii="Palatino Linotype" w:hAnsi="Palatino Linotype"/>
        </w:rPr>
        <w:t xml:space="preserve">de </w:t>
      </w:r>
      <w:r>
        <w:rPr>
          <w:rFonts w:ascii="Palatino Linotype" w:hAnsi="Palatino Linotype"/>
        </w:rPr>
        <w:t xml:space="preserve">noviembre </w:t>
      </w:r>
      <w:r w:rsidRPr="0063585F">
        <w:rPr>
          <w:rFonts w:ascii="Palatino Linotype" w:hAnsi="Palatino Linotype"/>
        </w:rPr>
        <w:t xml:space="preserve">de 2021, durante el tratamiento del </w:t>
      </w:r>
      <w:r>
        <w:rPr>
          <w:rFonts w:ascii="Palatino Linotype" w:hAnsi="Palatino Linotype"/>
        </w:rPr>
        <w:t xml:space="preserve">primer </w:t>
      </w:r>
      <w:r w:rsidRPr="0063585F">
        <w:rPr>
          <w:rFonts w:ascii="Palatino Linotype" w:hAnsi="Palatino Linotype"/>
        </w:rPr>
        <w:t xml:space="preserve">punto del orden del día, </w:t>
      </w:r>
      <w:r w:rsidRPr="003E19DD">
        <w:rPr>
          <w:rFonts w:ascii="Palatino Linotype" w:hAnsi="Palatino Linotype"/>
        </w:rPr>
        <w:t xml:space="preserve">sobre </w:t>
      </w:r>
      <w:r>
        <w:rPr>
          <w:rFonts w:ascii="Palatino Linotype" w:hAnsi="Palatino Linotype"/>
        </w:rPr>
        <w:t xml:space="preserve">la </w:t>
      </w:r>
      <w:r w:rsidRPr="0081750E">
        <w:rPr>
          <w:rFonts w:ascii="Palatino Linotype" w:hAnsi="Palatino Linotype"/>
          <w:i/>
        </w:rPr>
        <w:t>“Comisión general para recibir a los señores Hernán Hidrobo, Effy del Consuelo Leines Cuñas, Gabriela Taco, Hitler Tipán Taco, Virginia Cuñas Cuñas, Teresa Lamiña Chiguano, con su abogado patrocinador, Dr. Pablo Guerrero Martínez”;</w:t>
      </w:r>
      <w:r w:rsidRPr="00B062D2">
        <w:rPr>
          <w:rFonts w:ascii="Palatino Linotype" w:hAnsi="Palatino Linotype"/>
          <w:i/>
        </w:rPr>
        <w:t xml:space="preserve"> </w:t>
      </w:r>
      <w:r>
        <w:rPr>
          <w:rFonts w:ascii="Palatino Linotype" w:hAnsi="Palatino Linotype"/>
          <w:b/>
        </w:rPr>
        <w:t>resolvió:</w:t>
      </w:r>
      <w:r>
        <w:rPr>
          <w:rFonts w:ascii="Palatino Linotype" w:hAnsi="Palatino Linotype"/>
          <w:i/>
        </w:rPr>
        <w:t xml:space="preserve"> </w:t>
      </w:r>
      <w:r w:rsidRPr="0091406F">
        <w:rPr>
          <w:rFonts w:ascii="Palatino Linotype" w:hAnsi="Palatino Linotype"/>
        </w:rPr>
        <w:t>solicitar</w:t>
      </w:r>
      <w:r>
        <w:rPr>
          <w:rFonts w:ascii="Palatino Linotype" w:hAnsi="Palatino Linotype"/>
        </w:rPr>
        <w:t xml:space="preserve">, en el término de 8 días, </w:t>
      </w:r>
      <w:r w:rsidRPr="0091406F">
        <w:rPr>
          <w:rFonts w:ascii="Palatino Linotype" w:hAnsi="Palatino Linotype"/>
        </w:rPr>
        <w:t xml:space="preserve">los informes </w:t>
      </w:r>
      <w:r>
        <w:rPr>
          <w:rFonts w:ascii="Palatino Linotype" w:hAnsi="Palatino Linotype"/>
        </w:rPr>
        <w:t xml:space="preserve">y criterios </w:t>
      </w:r>
      <w:r w:rsidRPr="0091406F">
        <w:rPr>
          <w:rFonts w:ascii="Palatino Linotype" w:hAnsi="Palatino Linotype"/>
        </w:rPr>
        <w:t xml:space="preserve">de la Secretaría de Territorio, Hábitat y Vivienda, la Dirección Metropolitana de Catastro, el Registro de la Propiedad y la Procuraduría Metropolitana, </w:t>
      </w:r>
      <w:r>
        <w:rPr>
          <w:rFonts w:ascii="Palatino Linotype" w:hAnsi="Palatino Linotype"/>
        </w:rPr>
        <w:t xml:space="preserve">sobre todos los puntos que han sido expuestos en la sesión por el Dr. Pablo Guerrero, especialmente las acciones judiciales que han sido llevadas a cabo, la asignación de zonificación, el catastro de los predios y el estado de la propiedad. </w:t>
      </w:r>
    </w:p>
    <w:p w:rsidR="00DE4619" w:rsidRDefault="00DE4619" w:rsidP="00DE4619">
      <w:pPr>
        <w:autoSpaceDE w:val="0"/>
        <w:autoSpaceDN w:val="0"/>
        <w:adjustRightInd w:val="0"/>
        <w:spacing w:after="0" w:line="240" w:lineRule="auto"/>
        <w:jc w:val="both"/>
        <w:rPr>
          <w:rFonts w:ascii="Palatino Linotype" w:hAnsi="Palatino Linotype"/>
        </w:rPr>
      </w:pPr>
    </w:p>
    <w:p w:rsidR="00DE4619" w:rsidRPr="0091406F" w:rsidRDefault="00DE4619" w:rsidP="00DE4619">
      <w:pPr>
        <w:autoSpaceDE w:val="0"/>
        <w:autoSpaceDN w:val="0"/>
        <w:adjustRightInd w:val="0"/>
        <w:spacing w:after="0" w:line="240" w:lineRule="auto"/>
        <w:jc w:val="both"/>
        <w:rPr>
          <w:rFonts w:ascii="Palatino Linotype" w:hAnsi="Palatino Linotype"/>
        </w:rPr>
      </w:pPr>
      <w:r>
        <w:rPr>
          <w:rFonts w:ascii="Palatino Linotype" w:hAnsi="Palatino Linotype"/>
        </w:rPr>
        <w:t xml:space="preserve">Una vez que se cuente con los informes, se llamará a una mesa de trabajo para establecer las posibles soluciones, con la presencia de todas las partes.  </w:t>
      </w:r>
    </w:p>
    <w:p w:rsidR="00281734" w:rsidRDefault="00281734" w:rsidP="00875022">
      <w:pPr>
        <w:spacing w:after="0" w:line="240" w:lineRule="auto"/>
        <w:jc w:val="both"/>
        <w:rPr>
          <w:rFonts w:ascii="Palatino Linotype" w:hAnsi="Palatino Linotype"/>
        </w:rPr>
      </w:pPr>
    </w:p>
    <w:p w:rsidR="00DE4619" w:rsidRDefault="00DE4619" w:rsidP="00875022">
      <w:pPr>
        <w:spacing w:after="0" w:line="240" w:lineRule="auto"/>
        <w:jc w:val="both"/>
        <w:rPr>
          <w:rFonts w:ascii="Palatino Linotype" w:hAnsi="Palatino Linotype"/>
        </w:rPr>
      </w:pPr>
    </w:p>
    <w:p w:rsidR="009C13E4" w:rsidRPr="009C13E4" w:rsidRDefault="009C13E4" w:rsidP="00875022">
      <w:pPr>
        <w:spacing w:after="0" w:line="240" w:lineRule="auto"/>
        <w:jc w:val="both"/>
        <w:rPr>
          <w:rFonts w:ascii="Palatino Linotype" w:hAnsi="Palatino Linotype"/>
          <w:b/>
          <w:i/>
        </w:rPr>
      </w:pPr>
      <w:r w:rsidRPr="009C13E4">
        <w:rPr>
          <w:rFonts w:ascii="Palatino Linotype" w:hAnsi="Palatino Linotype"/>
          <w:b/>
          <w:i/>
        </w:rPr>
        <w:t>Segundo punto:</w:t>
      </w:r>
    </w:p>
    <w:p w:rsidR="00875022" w:rsidRPr="009C13E4" w:rsidRDefault="00875022" w:rsidP="00875022">
      <w:pPr>
        <w:pStyle w:val="Prrafodelista"/>
        <w:numPr>
          <w:ilvl w:val="0"/>
          <w:numId w:val="3"/>
        </w:numPr>
        <w:spacing w:after="0" w:line="240" w:lineRule="auto"/>
        <w:jc w:val="both"/>
        <w:rPr>
          <w:rFonts w:ascii="Palatino Linotype" w:hAnsi="Palatino Linotype"/>
          <w:b/>
        </w:rPr>
      </w:pPr>
      <w:r w:rsidRPr="009C13E4">
        <w:rPr>
          <w:rFonts w:ascii="Palatino Linotype" w:hAnsi="Palatino Linotype"/>
          <w:b/>
        </w:rPr>
        <w:t xml:space="preserve">Conocimiento de las observaciones formuladas durante el primer debate del proyecto de </w:t>
      </w:r>
      <w:r w:rsidRPr="009C13E4">
        <w:rPr>
          <w:rFonts w:ascii="Palatino Linotype" w:hAnsi="Palatino Linotype"/>
          <w:b/>
          <w:i/>
        </w:rPr>
        <w:t xml:space="preserve">“Ordenanza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 </w:t>
      </w:r>
      <w:r w:rsidRPr="009C13E4">
        <w:rPr>
          <w:rFonts w:ascii="Palatino Linotype" w:hAnsi="Palatino Linotype"/>
          <w:b/>
        </w:rPr>
        <w:t xml:space="preserve">y resolución al respecto. </w:t>
      </w:r>
    </w:p>
    <w:p w:rsidR="00875022" w:rsidRDefault="00875022" w:rsidP="00875022">
      <w:pPr>
        <w:spacing w:after="0" w:line="240" w:lineRule="auto"/>
        <w:jc w:val="both"/>
        <w:rPr>
          <w:rFonts w:ascii="Palatino Linotype" w:hAnsi="Palatino Linotype"/>
        </w:rPr>
      </w:pPr>
    </w:p>
    <w:p w:rsidR="00323823" w:rsidRPr="00D1197A" w:rsidRDefault="00D1197A" w:rsidP="00D1197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rPr>
      </w:pPr>
      <w:r w:rsidRPr="00D1197A">
        <w:rPr>
          <w:rFonts w:ascii="Palatino Linotype" w:hAnsi="Palatino Linotype"/>
          <w:b/>
        </w:rPr>
        <w:t xml:space="preserve">La Concejala Mónica Sandoval, presidenta de la Comisión, suspende la </w:t>
      </w:r>
      <w:r w:rsidR="00323823" w:rsidRPr="00D1197A">
        <w:rPr>
          <w:rFonts w:ascii="Palatino Linotype" w:hAnsi="Palatino Linotype"/>
          <w:b/>
        </w:rPr>
        <w:t xml:space="preserve">sesión </w:t>
      </w:r>
      <w:r w:rsidRPr="00D1197A">
        <w:rPr>
          <w:rFonts w:ascii="Palatino Linotype" w:hAnsi="Palatino Linotype"/>
          <w:b/>
        </w:rPr>
        <w:t xml:space="preserve">siendo las </w:t>
      </w:r>
      <w:r w:rsidR="00E0046A" w:rsidRPr="00D1197A">
        <w:rPr>
          <w:rFonts w:ascii="Palatino Linotype" w:hAnsi="Palatino Linotype"/>
          <w:b/>
        </w:rPr>
        <w:t xml:space="preserve">10h52. </w:t>
      </w:r>
    </w:p>
    <w:p w:rsidR="00F0300C" w:rsidRDefault="00F0300C" w:rsidP="00875022">
      <w:pPr>
        <w:spacing w:after="0" w:line="240" w:lineRule="auto"/>
        <w:jc w:val="both"/>
        <w:rPr>
          <w:rFonts w:ascii="Palatino Linotype" w:hAnsi="Palatino Linotype"/>
          <w:b/>
          <w:u w:val="single"/>
        </w:rPr>
      </w:pPr>
    </w:p>
    <w:p w:rsidR="00E0046A" w:rsidRPr="00D1197A" w:rsidRDefault="00D1197A" w:rsidP="00D1197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rPr>
      </w:pPr>
      <w:r w:rsidRPr="00D1197A">
        <w:rPr>
          <w:rFonts w:ascii="Palatino Linotype" w:hAnsi="Palatino Linotype"/>
          <w:b/>
        </w:rPr>
        <w:t xml:space="preserve">Siendo las 11h03, se reinstala la sesión, con la presencia de los señores concejales Mónica Sandoval, Eduardo Del Pozo y Juan Carlos Fiallo. </w:t>
      </w:r>
    </w:p>
    <w:p w:rsidR="00010516" w:rsidRDefault="00010516" w:rsidP="00875022">
      <w:pPr>
        <w:spacing w:after="0" w:line="240" w:lineRule="auto"/>
        <w:jc w:val="both"/>
        <w:rPr>
          <w:rFonts w:ascii="Palatino Linotype" w:hAnsi="Palatino Linotype"/>
        </w:rPr>
      </w:pPr>
    </w:p>
    <w:p w:rsidR="00162C6D" w:rsidRDefault="00162C6D" w:rsidP="00162C6D">
      <w:pPr>
        <w:autoSpaceDE w:val="0"/>
        <w:autoSpaceDN w:val="0"/>
        <w:adjustRightInd w:val="0"/>
        <w:spacing w:after="0" w:line="240" w:lineRule="auto"/>
        <w:jc w:val="both"/>
        <w:rPr>
          <w:rFonts w:ascii="Palatino Linotype" w:hAnsi="Palatino Linotype"/>
        </w:rPr>
      </w:pPr>
      <w:r w:rsidRPr="008152C5">
        <w:rPr>
          <w:rFonts w:ascii="Palatino Linotype" w:hAnsi="Palatino Linotype"/>
          <w:b/>
        </w:rPr>
        <w:t xml:space="preserve">Concejala Mónica Sandoval, presidenta de la Comisión: </w:t>
      </w:r>
      <w:r w:rsidRPr="004A0BF5">
        <w:rPr>
          <w:rFonts w:ascii="Palatino Linotype" w:hAnsi="Palatino Linotype"/>
        </w:rPr>
        <w:t>Mociona</w:t>
      </w:r>
      <w:r>
        <w:rPr>
          <w:rFonts w:ascii="Palatino Linotype" w:hAnsi="Palatino Linotype"/>
          <w:b/>
        </w:rPr>
        <w:t xml:space="preserve"> </w:t>
      </w:r>
      <w:r>
        <w:rPr>
          <w:rFonts w:ascii="Palatino Linotype" w:hAnsi="Palatino Linotype"/>
        </w:rPr>
        <w:t xml:space="preserve">que una vez analizadas y acogidas </w:t>
      </w:r>
      <w:r w:rsidR="00964467">
        <w:rPr>
          <w:rFonts w:ascii="Palatino Linotype" w:hAnsi="Palatino Linotype"/>
        </w:rPr>
        <w:t xml:space="preserve">algunas </w:t>
      </w:r>
      <w:r>
        <w:rPr>
          <w:rFonts w:ascii="Palatino Linotype" w:hAnsi="Palatino Linotype"/>
        </w:rPr>
        <w:t>las observaciones formuladas</w:t>
      </w:r>
      <w:r w:rsidR="00762897">
        <w:rPr>
          <w:rFonts w:ascii="Palatino Linotype" w:hAnsi="Palatino Linotype"/>
        </w:rPr>
        <w:t xml:space="preserve"> sobre el proyecto de ordenanza</w:t>
      </w:r>
      <w:r w:rsidR="00964467">
        <w:rPr>
          <w:rFonts w:ascii="Palatino Linotype" w:hAnsi="Palatino Linotype"/>
        </w:rPr>
        <w:t xml:space="preserve"> durante el primer debate</w:t>
      </w:r>
      <w:r>
        <w:rPr>
          <w:rFonts w:ascii="Palatino Linotype" w:hAnsi="Palatino Linotype"/>
        </w:rPr>
        <w:t>, se emita dictamen favorable para conocimiento y aprobación del Concejo Metropolitano</w:t>
      </w:r>
      <w:r w:rsidR="00762897">
        <w:rPr>
          <w:rFonts w:ascii="Palatino Linotype" w:hAnsi="Palatino Linotype"/>
        </w:rPr>
        <w:t>,</w:t>
      </w:r>
      <w:r>
        <w:rPr>
          <w:rFonts w:ascii="Palatino Linotype" w:hAnsi="Palatino Linotype"/>
        </w:rPr>
        <w:t xml:space="preserve"> en segundo debate. </w:t>
      </w:r>
    </w:p>
    <w:p w:rsidR="00162C6D" w:rsidRDefault="00162C6D" w:rsidP="00162C6D">
      <w:pPr>
        <w:spacing w:after="0" w:line="240" w:lineRule="auto"/>
        <w:jc w:val="both"/>
        <w:rPr>
          <w:rFonts w:ascii="Palatino Linotype" w:hAnsi="Palatino Linotype"/>
        </w:rPr>
      </w:pPr>
    </w:p>
    <w:p w:rsidR="00162C6D" w:rsidRDefault="00162C6D" w:rsidP="00162C6D">
      <w:pPr>
        <w:spacing w:after="0" w:line="240" w:lineRule="auto"/>
        <w:jc w:val="both"/>
        <w:rPr>
          <w:rFonts w:ascii="Palatino Linotype" w:hAnsi="Palatino Linotype"/>
        </w:rPr>
      </w:pPr>
      <w:r>
        <w:rPr>
          <w:rFonts w:ascii="Palatino Linotype" w:hAnsi="Palatino Linotype"/>
        </w:rPr>
        <w:t xml:space="preserve">Los señores concejales miembros de la Comisión apoyan la moción. </w:t>
      </w:r>
    </w:p>
    <w:p w:rsidR="00162C6D" w:rsidRDefault="00162C6D" w:rsidP="00162C6D">
      <w:pPr>
        <w:spacing w:after="0" w:line="240" w:lineRule="auto"/>
        <w:jc w:val="both"/>
        <w:rPr>
          <w:rFonts w:ascii="Palatino Linotype" w:hAnsi="Palatino Linotype"/>
        </w:rPr>
      </w:pPr>
    </w:p>
    <w:p w:rsidR="00162C6D" w:rsidRPr="00237C50" w:rsidRDefault="00162C6D" w:rsidP="00162C6D">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162C6D" w:rsidRPr="00237C50" w:rsidRDefault="00162C6D" w:rsidP="00162C6D">
      <w:pPr>
        <w:spacing w:after="0" w:line="240" w:lineRule="auto"/>
        <w:jc w:val="both"/>
        <w:rPr>
          <w:rFonts w:ascii="Palatino Linotype" w:hAnsi="Palatino Linotype"/>
        </w:rPr>
      </w:pPr>
    </w:p>
    <w:p w:rsidR="00162C6D" w:rsidRDefault="00162C6D" w:rsidP="00162C6D">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162C6D" w:rsidRDefault="00162C6D" w:rsidP="00875022">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010A8C"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010A8C"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010A8C"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010A8C"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010A8C"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010A8C"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A03CDB"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D13429"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A03CDB"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A03CDB"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hAnsi="Palatino Linotype"/>
        </w:rPr>
      </w:pPr>
    </w:p>
    <w:p w:rsidR="0040382F" w:rsidRPr="000E3868" w:rsidRDefault="00E503F5" w:rsidP="000E3868">
      <w:pPr>
        <w:jc w:val="both"/>
        <w:rPr>
          <w:rFonts w:ascii="Palatino Linotype" w:eastAsiaTheme="minorHAnsi" w:hAnsi="Palatino Linotype"/>
          <w:i/>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ordinaria Nro. 119</w:t>
      </w:r>
      <w:r w:rsidRPr="003236B4">
        <w:rPr>
          <w:rFonts w:ascii="Palatino Linotype" w:eastAsiaTheme="minorHAnsi" w:hAnsi="Palatino Linotype"/>
        </w:rPr>
        <w:t xml:space="preserve"> de </w:t>
      </w:r>
      <w:r>
        <w:rPr>
          <w:rFonts w:ascii="Palatino Linotype" w:eastAsiaTheme="minorHAnsi" w:hAnsi="Palatino Linotype"/>
        </w:rPr>
        <w:t xml:space="preserve">22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conozca y apruebe en segundo debate el proyecto de</w:t>
      </w:r>
      <w:r w:rsidRPr="00D730C4">
        <w:rPr>
          <w:rFonts w:ascii="Palatino Linotype" w:eastAsiaTheme="minorHAnsi" w:hAnsi="Palatino Linotype"/>
        </w:rPr>
        <w:t xml:space="preserve"> </w:t>
      </w:r>
      <w:r w:rsidRPr="005F4043">
        <w:rPr>
          <w:rFonts w:ascii="Palatino Linotype" w:eastAsiaTheme="minorHAnsi" w:hAnsi="Palatino Linotype"/>
          <w:i/>
        </w:rPr>
        <w:t xml:space="preserve">“ORDENANZA METROPOLITANA REFORMATORIA DEL LIBRO IV DEL EJE TERRITORIAL, LIBRO IV.1 DEL USO DEL SUELO, TÍTULO, II DE LA REGULARIZACIÓN DE EXCEDENTES O DIFERENCIAS DE SUPERFICIES DE TERRENO URBANO Y RURAL EN EL DISTRITO METROPOLITANO DE QUITO, PROVENIENTES DE </w:t>
      </w:r>
      <w:r w:rsidRPr="005F4043">
        <w:rPr>
          <w:rFonts w:ascii="Palatino Linotype" w:eastAsiaTheme="minorHAnsi" w:hAnsi="Palatino Linotype"/>
          <w:i/>
        </w:rPr>
        <w:lastRenderedPageBreak/>
        <w:t>ERRORES DE CÁLCULO O DE MEDIDAS, DEL CÓDIGO MUNICIPAL PARA EL DISTRITO METROPOLITANO DE QUITO”</w:t>
      </w:r>
      <w:r>
        <w:rPr>
          <w:rFonts w:ascii="Palatino Linotype" w:eastAsiaTheme="minorHAnsi" w:hAnsi="Palatino Linotype"/>
          <w:i/>
        </w:rPr>
        <w:t xml:space="preserve">. </w:t>
      </w:r>
    </w:p>
    <w:p w:rsidR="007073E9" w:rsidRDefault="007073E9" w:rsidP="00875022">
      <w:pPr>
        <w:spacing w:after="0" w:line="240" w:lineRule="auto"/>
        <w:jc w:val="both"/>
        <w:rPr>
          <w:rFonts w:ascii="Palatino Linotype" w:hAnsi="Palatino Linotype"/>
        </w:rPr>
      </w:pPr>
    </w:p>
    <w:p w:rsidR="009C13E4" w:rsidRPr="009C13E4" w:rsidRDefault="009C13E4" w:rsidP="00875022">
      <w:pPr>
        <w:spacing w:after="0" w:line="240" w:lineRule="auto"/>
        <w:jc w:val="both"/>
        <w:rPr>
          <w:rFonts w:ascii="Palatino Linotype" w:hAnsi="Palatino Linotype"/>
          <w:b/>
          <w:i/>
        </w:rPr>
      </w:pPr>
      <w:r w:rsidRPr="009C13E4">
        <w:rPr>
          <w:rFonts w:ascii="Palatino Linotype" w:hAnsi="Palatino Linotype"/>
          <w:b/>
          <w:i/>
        </w:rPr>
        <w:t xml:space="preserve">Tercer punto: </w:t>
      </w:r>
    </w:p>
    <w:p w:rsidR="00875022" w:rsidRPr="009C13E4" w:rsidRDefault="00875022" w:rsidP="00875022">
      <w:pPr>
        <w:pStyle w:val="Prrafodelista"/>
        <w:numPr>
          <w:ilvl w:val="0"/>
          <w:numId w:val="3"/>
        </w:numPr>
        <w:spacing w:after="0" w:line="240" w:lineRule="auto"/>
        <w:jc w:val="both"/>
        <w:rPr>
          <w:rFonts w:ascii="Palatino Linotype" w:hAnsi="Palatino Linotype"/>
          <w:b/>
        </w:rPr>
      </w:pPr>
      <w:r w:rsidRPr="009C13E4">
        <w:rPr>
          <w:rFonts w:ascii="Palatino Linotype" w:hAnsi="Palatino Linotype"/>
          <w:b/>
        </w:rPr>
        <w:t xml:space="preserve">Conocimiento de las observaciones formuladas durante el primer debate del proyecto de </w:t>
      </w:r>
      <w:r w:rsidRPr="009C13E4">
        <w:rPr>
          <w:rFonts w:ascii="Palatino Linotype" w:hAnsi="Palatino Linotype"/>
          <w:b/>
          <w:i/>
        </w:rPr>
        <w:t xml:space="preserve">“Ordenanza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 </w:t>
      </w:r>
      <w:r w:rsidRPr="009C13E4">
        <w:rPr>
          <w:rFonts w:ascii="Palatino Linotype" w:hAnsi="Palatino Linotype"/>
          <w:b/>
        </w:rPr>
        <w:t xml:space="preserve">y resolución al respecto. </w:t>
      </w:r>
    </w:p>
    <w:p w:rsidR="00AC14BB" w:rsidRDefault="00AC14BB" w:rsidP="00875022">
      <w:pPr>
        <w:spacing w:after="0" w:line="240" w:lineRule="auto"/>
        <w:jc w:val="both"/>
        <w:rPr>
          <w:rFonts w:ascii="Palatino Linotype" w:eastAsia="Times New Roman" w:hAnsi="Palatino Linotype"/>
          <w:color w:val="222222"/>
          <w:sz w:val="21"/>
          <w:szCs w:val="21"/>
          <w:shd w:val="clear" w:color="auto" w:fill="FFFFFF"/>
          <w:lang w:val="es-ES"/>
        </w:rPr>
      </w:pPr>
    </w:p>
    <w:p w:rsidR="008F0963" w:rsidRDefault="008F0963" w:rsidP="008F0963">
      <w:pPr>
        <w:autoSpaceDE w:val="0"/>
        <w:autoSpaceDN w:val="0"/>
        <w:adjustRightInd w:val="0"/>
        <w:spacing w:after="0" w:line="240" w:lineRule="auto"/>
        <w:jc w:val="both"/>
        <w:rPr>
          <w:rFonts w:ascii="Palatino Linotype" w:hAnsi="Palatino Linotype"/>
        </w:rPr>
      </w:pPr>
      <w:r w:rsidRPr="008152C5">
        <w:rPr>
          <w:rFonts w:ascii="Palatino Linotype" w:hAnsi="Palatino Linotype"/>
          <w:b/>
        </w:rPr>
        <w:t xml:space="preserve">Concejala Mónica Sandoval, presidenta de la Comisión: </w:t>
      </w:r>
      <w:r w:rsidRPr="004A0BF5">
        <w:rPr>
          <w:rFonts w:ascii="Palatino Linotype" w:hAnsi="Palatino Linotype"/>
        </w:rPr>
        <w:t>Mociona</w:t>
      </w:r>
      <w:r>
        <w:rPr>
          <w:rFonts w:ascii="Palatino Linotype" w:hAnsi="Palatino Linotype"/>
          <w:b/>
        </w:rPr>
        <w:t xml:space="preserve"> </w:t>
      </w:r>
      <w:r>
        <w:rPr>
          <w:rFonts w:ascii="Palatino Linotype" w:hAnsi="Palatino Linotype"/>
        </w:rPr>
        <w:t xml:space="preserve">que una vez analizadas y acogidas </w:t>
      </w:r>
      <w:r w:rsidR="00374C3C">
        <w:rPr>
          <w:rFonts w:ascii="Palatino Linotype" w:hAnsi="Palatino Linotype"/>
        </w:rPr>
        <w:t xml:space="preserve">aquellas </w:t>
      </w:r>
      <w:r>
        <w:rPr>
          <w:rFonts w:ascii="Palatino Linotype" w:hAnsi="Palatino Linotype"/>
        </w:rPr>
        <w:t xml:space="preserve">observaciones </w:t>
      </w:r>
      <w:r w:rsidR="00374C3C">
        <w:rPr>
          <w:rFonts w:ascii="Palatino Linotype" w:hAnsi="Palatino Linotype"/>
        </w:rPr>
        <w:t xml:space="preserve">pertinentes </w:t>
      </w:r>
      <w:r>
        <w:rPr>
          <w:rFonts w:ascii="Palatino Linotype" w:hAnsi="Palatino Linotype"/>
        </w:rPr>
        <w:t xml:space="preserve">sobre el proyecto de ordenanza durante el primer debate, se emita dictamen favorable para </w:t>
      </w:r>
      <w:r w:rsidR="00DD7A70">
        <w:rPr>
          <w:rFonts w:ascii="Palatino Linotype" w:hAnsi="Palatino Linotype"/>
        </w:rPr>
        <w:t xml:space="preserve">que el </w:t>
      </w:r>
      <w:r>
        <w:rPr>
          <w:rFonts w:ascii="Palatino Linotype" w:hAnsi="Palatino Linotype"/>
        </w:rPr>
        <w:t xml:space="preserve">Concejo Metropolitano, </w:t>
      </w:r>
      <w:r w:rsidR="00DD7A70">
        <w:rPr>
          <w:rFonts w:ascii="Palatino Linotype" w:hAnsi="Palatino Linotype"/>
        </w:rPr>
        <w:t xml:space="preserve">conozca y apruebe </w:t>
      </w:r>
      <w:r>
        <w:rPr>
          <w:rFonts w:ascii="Palatino Linotype" w:hAnsi="Palatino Linotype"/>
        </w:rPr>
        <w:t xml:space="preserve">en segundo debate. </w:t>
      </w:r>
      <w:r w:rsidR="00E614DE">
        <w:rPr>
          <w:rFonts w:ascii="Palatino Linotype" w:hAnsi="Palatino Linotype"/>
        </w:rPr>
        <w:t xml:space="preserve"> </w:t>
      </w:r>
    </w:p>
    <w:p w:rsidR="008F0963" w:rsidRDefault="008F0963" w:rsidP="008F0963">
      <w:pPr>
        <w:spacing w:after="0" w:line="240" w:lineRule="auto"/>
        <w:jc w:val="both"/>
        <w:rPr>
          <w:rFonts w:ascii="Palatino Linotype" w:hAnsi="Palatino Linotype"/>
        </w:rPr>
      </w:pPr>
    </w:p>
    <w:p w:rsidR="008F0963" w:rsidRDefault="00374C3C" w:rsidP="008F0963">
      <w:pPr>
        <w:spacing w:after="0" w:line="240" w:lineRule="auto"/>
        <w:jc w:val="both"/>
        <w:rPr>
          <w:rFonts w:ascii="Palatino Linotype" w:hAnsi="Palatino Linotype"/>
        </w:rPr>
      </w:pPr>
      <w:r>
        <w:rPr>
          <w:rFonts w:ascii="Palatino Linotype" w:hAnsi="Palatino Linotype"/>
        </w:rPr>
        <w:t>El señor concejal</w:t>
      </w:r>
      <w:r w:rsidR="008F0963">
        <w:rPr>
          <w:rFonts w:ascii="Palatino Linotype" w:hAnsi="Palatino Linotype"/>
        </w:rPr>
        <w:t xml:space="preserve"> </w:t>
      </w:r>
      <w:r>
        <w:rPr>
          <w:rFonts w:ascii="Palatino Linotype" w:hAnsi="Palatino Linotype"/>
        </w:rPr>
        <w:t>Eduardo Del Pozo apoya</w:t>
      </w:r>
      <w:r w:rsidR="008F0963">
        <w:rPr>
          <w:rFonts w:ascii="Palatino Linotype" w:hAnsi="Palatino Linotype"/>
        </w:rPr>
        <w:t xml:space="preserve"> la moción. </w:t>
      </w:r>
      <w:r w:rsidR="00CC6509">
        <w:rPr>
          <w:rFonts w:ascii="Palatino Linotype" w:hAnsi="Palatino Linotype"/>
        </w:rPr>
        <w:t xml:space="preserve"> </w:t>
      </w:r>
    </w:p>
    <w:p w:rsidR="008F0963" w:rsidRDefault="008F0963" w:rsidP="008F0963">
      <w:pPr>
        <w:spacing w:after="0" w:line="240" w:lineRule="auto"/>
        <w:jc w:val="both"/>
        <w:rPr>
          <w:rFonts w:ascii="Palatino Linotype" w:hAnsi="Palatino Linotype"/>
        </w:rPr>
      </w:pPr>
    </w:p>
    <w:p w:rsidR="008F0963" w:rsidRPr="00237C50" w:rsidRDefault="008F0963" w:rsidP="008F096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8F0963" w:rsidRPr="00237C50" w:rsidRDefault="008F0963" w:rsidP="008F0963">
      <w:pPr>
        <w:spacing w:after="0" w:line="240" w:lineRule="auto"/>
        <w:jc w:val="both"/>
        <w:rPr>
          <w:rFonts w:ascii="Palatino Linotype" w:hAnsi="Palatino Linotype"/>
        </w:rPr>
      </w:pPr>
    </w:p>
    <w:p w:rsidR="008F0963" w:rsidRDefault="008F0963" w:rsidP="008F0963">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BE76A8" w:rsidRDefault="00BE76A8" w:rsidP="00875022">
      <w:pPr>
        <w:spacing w:after="0" w:line="240" w:lineRule="auto"/>
        <w:jc w:val="both"/>
        <w:rPr>
          <w:rFonts w:ascii="Palatino Linotype" w:eastAsia="Times New Roman" w:hAnsi="Palatino Linotype"/>
          <w:color w:val="222222"/>
          <w:sz w:val="21"/>
          <w:szCs w:val="21"/>
          <w:shd w:val="clear" w:color="auto" w:fill="FFFFFF"/>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944CF"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944CF"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944CF"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944CF"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944CF"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944CF"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ind w:left="708" w:hanging="708"/>
              <w:rPr>
                <w:rFonts w:ascii="Palatino Linotype" w:hAnsi="Palatino Linotype"/>
                <w:i w:val="0"/>
                <w:color w:val="FFFFFF"/>
                <w:sz w:val="20"/>
                <w:szCs w:val="20"/>
                <w:lang w:val="es-ES"/>
              </w:rPr>
            </w:pPr>
          </w:p>
        </w:tc>
      </w:tr>
    </w:tbl>
    <w:p w:rsidR="00875022" w:rsidRDefault="00875022" w:rsidP="00875022">
      <w:pPr>
        <w:spacing w:after="0" w:line="240" w:lineRule="auto"/>
        <w:jc w:val="both"/>
        <w:rPr>
          <w:rFonts w:ascii="Palatino Linotype" w:eastAsia="Times New Roman" w:hAnsi="Palatino Linotype"/>
          <w:color w:val="222222"/>
          <w:sz w:val="21"/>
          <w:szCs w:val="21"/>
          <w:shd w:val="clear" w:color="auto" w:fill="FFFFFF"/>
          <w:lang w:val="es-ES"/>
        </w:rPr>
      </w:pPr>
    </w:p>
    <w:p w:rsidR="00EF43AE" w:rsidRDefault="0068080A" w:rsidP="004A0FC7">
      <w:pPr>
        <w:jc w:val="both"/>
        <w:rPr>
          <w:rFonts w:ascii="Palatino Linotype" w:eastAsia="Times New Roman" w:hAnsi="Palatino Linotype"/>
          <w:color w:val="222222"/>
          <w:sz w:val="21"/>
          <w:szCs w:val="21"/>
          <w:shd w:val="clear" w:color="auto" w:fill="FFFFFF"/>
          <w:lang w:val="es-ES"/>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ordinaria Nro. 119</w:t>
      </w:r>
      <w:r w:rsidRPr="003236B4">
        <w:rPr>
          <w:rFonts w:ascii="Palatino Linotype" w:eastAsiaTheme="minorHAnsi" w:hAnsi="Palatino Linotype"/>
        </w:rPr>
        <w:t xml:space="preserve"> de </w:t>
      </w:r>
      <w:r>
        <w:rPr>
          <w:rFonts w:ascii="Palatino Linotype" w:eastAsiaTheme="minorHAnsi" w:hAnsi="Palatino Linotype"/>
        </w:rPr>
        <w:t xml:space="preserve">22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982DBA">
        <w:rPr>
          <w:rFonts w:ascii="Palatino Linotype" w:eastAsiaTheme="minorHAnsi" w:hAnsi="Palatino Linotype"/>
          <w:i/>
        </w:rPr>
        <w:t xml:space="preserve">ORDENANZA METROPOLITANA REFORMATORIA DEL CAPÍTULO I DE "VALORACIÓN INMOBILIARIA" DEL TÍTULO III "DE LAS NORMAS PARA EL PAGO DE IMPUESTOS" DEL LIBRO III.5 DEL CÓDIGO MUNICIPAL PARA EL DISTRITO METROPOLITANO DE QUITO, APROBACIÓN DE DOS NUEVOS FACTORES DE </w:t>
      </w:r>
      <w:r w:rsidRPr="00982DBA">
        <w:rPr>
          <w:rFonts w:ascii="Palatino Linotype" w:eastAsiaTheme="minorHAnsi" w:hAnsi="Palatino Linotype"/>
          <w:i/>
        </w:rPr>
        <w:lastRenderedPageBreak/>
        <w:t>CORRECCIÓN PARA LA VALORACIÓN DE BIENES INMUEBLES EN EL DISTRITO METROPOLITANO DE QUITO</w:t>
      </w:r>
      <w:r w:rsidRPr="001A7A28">
        <w:rPr>
          <w:rFonts w:ascii="Palatino Linotype" w:eastAsiaTheme="minorHAnsi" w:hAnsi="Palatino Linotype"/>
          <w:i/>
        </w:rPr>
        <w:t>”</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conozca y apruebe en segundo debate el proyecto de</w:t>
      </w:r>
      <w:r w:rsidRPr="00D730C4">
        <w:rPr>
          <w:rFonts w:ascii="Palatino Linotype" w:eastAsiaTheme="minorHAnsi" w:hAnsi="Palatino Linotype"/>
        </w:rPr>
        <w:t xml:space="preserve"> </w:t>
      </w:r>
      <w:r w:rsidRPr="00982DBA">
        <w:rPr>
          <w:rFonts w:ascii="Palatino Linotype" w:eastAsiaTheme="minorHAnsi" w:hAnsi="Palatino Linotype"/>
          <w:i/>
        </w:rPr>
        <w:t>“ORDENANZA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w:t>
      </w:r>
      <w:r w:rsidRPr="001A7A28">
        <w:rPr>
          <w:rFonts w:ascii="Palatino Linotype" w:eastAsiaTheme="minorHAnsi" w:hAnsi="Palatino Linotype"/>
          <w:i/>
        </w:rPr>
        <w:t>”</w:t>
      </w:r>
      <w:r>
        <w:rPr>
          <w:rFonts w:ascii="Palatino Linotype" w:eastAsiaTheme="minorHAnsi" w:hAnsi="Palatino Linotype"/>
        </w:rPr>
        <w:t xml:space="preserve">. </w:t>
      </w:r>
    </w:p>
    <w:p w:rsidR="00A0404B" w:rsidRDefault="00A0404B" w:rsidP="00875022">
      <w:pPr>
        <w:spacing w:after="0" w:line="240" w:lineRule="auto"/>
        <w:jc w:val="both"/>
        <w:rPr>
          <w:rFonts w:ascii="Palatino Linotype" w:eastAsia="Times New Roman" w:hAnsi="Palatino Linotype"/>
          <w:color w:val="222222"/>
          <w:sz w:val="21"/>
          <w:szCs w:val="21"/>
          <w:shd w:val="clear" w:color="auto" w:fill="FFFFFF"/>
          <w:lang w:val="es-ES"/>
        </w:rPr>
      </w:pPr>
    </w:p>
    <w:p w:rsidR="00EF43AE" w:rsidRPr="008A05D6" w:rsidRDefault="00EF43AE" w:rsidP="00875022">
      <w:pPr>
        <w:spacing w:after="0" w:line="240" w:lineRule="auto"/>
        <w:jc w:val="both"/>
        <w:rPr>
          <w:rFonts w:ascii="Palatino Linotype" w:eastAsia="Times New Roman" w:hAnsi="Palatino Linotype"/>
          <w:b/>
          <w:i/>
          <w:shd w:val="clear" w:color="auto" w:fill="FFFFFF"/>
          <w:lang w:val="es-ES"/>
        </w:rPr>
      </w:pPr>
      <w:r w:rsidRPr="008A05D6">
        <w:rPr>
          <w:rFonts w:ascii="Palatino Linotype" w:eastAsia="Times New Roman" w:hAnsi="Palatino Linotype"/>
          <w:b/>
          <w:i/>
          <w:shd w:val="clear" w:color="auto" w:fill="FFFFFF"/>
          <w:lang w:val="es-ES"/>
        </w:rPr>
        <w:t>Cuarto punto:</w:t>
      </w:r>
    </w:p>
    <w:p w:rsidR="00875022" w:rsidRPr="008A05D6" w:rsidRDefault="00875022" w:rsidP="00875022">
      <w:pPr>
        <w:pStyle w:val="Prrafodelista"/>
        <w:numPr>
          <w:ilvl w:val="0"/>
          <w:numId w:val="3"/>
        </w:numPr>
        <w:autoSpaceDE w:val="0"/>
        <w:autoSpaceDN w:val="0"/>
        <w:adjustRightInd w:val="0"/>
        <w:spacing w:after="0" w:line="240" w:lineRule="auto"/>
        <w:jc w:val="both"/>
        <w:rPr>
          <w:rFonts w:ascii="Palatino Linotype" w:hAnsi="Palatino Linotype"/>
          <w:b/>
          <w:lang w:val="es-ES"/>
        </w:rPr>
      </w:pPr>
      <w:r w:rsidRPr="008A05D6">
        <w:rPr>
          <w:rFonts w:ascii="Palatino Linotype" w:eastAsia="Times New Roman" w:hAnsi="Palatino Linotype"/>
          <w:b/>
          <w:shd w:val="clear" w:color="auto" w:fill="FFFFFF"/>
          <w:lang w:val="es-ES"/>
        </w:rPr>
        <w:t xml:space="preserve">Conocimiento de las observaciones formuladas durante el primer debate del proyecto de </w:t>
      </w:r>
      <w:r w:rsidRPr="008A05D6">
        <w:rPr>
          <w:rFonts w:ascii="Palatino Linotype" w:eastAsia="Times New Roman" w:hAnsi="Palatino Linotype"/>
          <w:b/>
          <w:i/>
          <w:shd w:val="clear" w:color="auto" w:fill="FFFFFF"/>
          <w:lang w:val="es-ES"/>
        </w:rPr>
        <w:t>"Ordenanza Metropolitana que reforma la Ordenanza No. 284, sancionada el 25 de enero de 2019, que aprueba el “Proyecto Urbanístico Arquitectónico Especial – PUAE San Patricio”;</w:t>
      </w:r>
      <w:r w:rsidRPr="008A05D6">
        <w:rPr>
          <w:rFonts w:ascii="Palatino Linotype" w:eastAsia="Times New Roman" w:hAnsi="Palatino Linotype"/>
          <w:b/>
          <w:shd w:val="clear" w:color="auto" w:fill="FFFFFF"/>
          <w:lang w:val="es-ES"/>
        </w:rPr>
        <w:t xml:space="preserve"> y resolución al respecto. </w:t>
      </w:r>
    </w:p>
    <w:p w:rsidR="00875022" w:rsidRDefault="00875022" w:rsidP="00875022">
      <w:pPr>
        <w:autoSpaceDE w:val="0"/>
        <w:autoSpaceDN w:val="0"/>
        <w:adjustRightInd w:val="0"/>
        <w:spacing w:after="0" w:line="240" w:lineRule="auto"/>
        <w:jc w:val="both"/>
        <w:rPr>
          <w:rFonts w:ascii="Palatino Linotype" w:hAnsi="Palatino Linotype"/>
          <w:sz w:val="21"/>
          <w:szCs w:val="21"/>
          <w:lang w:val="es-ES"/>
        </w:rPr>
      </w:pPr>
    </w:p>
    <w:p w:rsidR="00ED5913" w:rsidRDefault="00ED5913" w:rsidP="00ED5913">
      <w:pPr>
        <w:autoSpaceDE w:val="0"/>
        <w:autoSpaceDN w:val="0"/>
        <w:adjustRightInd w:val="0"/>
        <w:spacing w:after="0" w:line="240" w:lineRule="auto"/>
        <w:jc w:val="both"/>
        <w:rPr>
          <w:rFonts w:ascii="Palatino Linotype" w:hAnsi="Palatino Linotype"/>
        </w:rPr>
      </w:pPr>
      <w:r w:rsidRPr="008152C5">
        <w:rPr>
          <w:rFonts w:ascii="Palatino Linotype" w:hAnsi="Palatino Linotype"/>
          <w:b/>
        </w:rPr>
        <w:t xml:space="preserve">Concejala Mónica Sandoval, presidenta de la Comisión: </w:t>
      </w:r>
      <w:r w:rsidRPr="004A0BF5">
        <w:rPr>
          <w:rFonts w:ascii="Palatino Linotype" w:hAnsi="Palatino Linotype"/>
        </w:rPr>
        <w:t>Mociona</w:t>
      </w:r>
      <w:r>
        <w:rPr>
          <w:rFonts w:ascii="Palatino Linotype" w:hAnsi="Palatino Linotype"/>
          <w:b/>
        </w:rPr>
        <w:t xml:space="preserve"> </w:t>
      </w:r>
      <w:r w:rsidR="000335A2">
        <w:rPr>
          <w:rFonts w:ascii="Palatino Linotype" w:hAnsi="Palatino Linotype"/>
        </w:rPr>
        <w:t xml:space="preserve">que la comisión </w:t>
      </w:r>
      <w:r>
        <w:rPr>
          <w:rFonts w:ascii="Palatino Linotype" w:hAnsi="Palatino Linotype"/>
        </w:rPr>
        <w:t xml:space="preserve">emita dictamen favorable para conocimiento y aprobación del Concejo Metropolitano, en segundo debate. </w:t>
      </w:r>
    </w:p>
    <w:p w:rsidR="00ED5913" w:rsidRDefault="00ED5913" w:rsidP="00ED5913">
      <w:pPr>
        <w:spacing w:after="0" w:line="240" w:lineRule="auto"/>
        <w:jc w:val="both"/>
        <w:rPr>
          <w:rFonts w:ascii="Palatino Linotype" w:hAnsi="Palatino Linotype"/>
        </w:rPr>
      </w:pPr>
    </w:p>
    <w:p w:rsidR="00ED5913" w:rsidRDefault="00ED5913" w:rsidP="00ED5913">
      <w:pPr>
        <w:spacing w:after="0" w:line="240" w:lineRule="auto"/>
        <w:jc w:val="both"/>
        <w:rPr>
          <w:rFonts w:ascii="Palatino Linotype" w:hAnsi="Palatino Linotype"/>
        </w:rPr>
      </w:pPr>
      <w:r>
        <w:rPr>
          <w:rFonts w:ascii="Palatino Linotype" w:hAnsi="Palatino Linotype"/>
        </w:rPr>
        <w:t xml:space="preserve">Los señores concejales miembros de la Comisión apoyan la moción. </w:t>
      </w:r>
    </w:p>
    <w:p w:rsidR="00ED5913" w:rsidRDefault="00ED5913" w:rsidP="00ED5913">
      <w:pPr>
        <w:spacing w:after="0" w:line="240" w:lineRule="auto"/>
        <w:jc w:val="both"/>
        <w:rPr>
          <w:rFonts w:ascii="Palatino Linotype" w:hAnsi="Palatino Linotype"/>
        </w:rPr>
      </w:pPr>
    </w:p>
    <w:p w:rsidR="00ED5913" w:rsidRPr="00237C50" w:rsidRDefault="00ED5913" w:rsidP="00ED591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w:t>
      </w:r>
      <w:r w:rsidR="001E682D">
        <w:rPr>
          <w:rFonts w:ascii="Palatino Linotype" w:hAnsi="Palatino Linotype"/>
        </w:rPr>
        <w:t xml:space="preserve">a a tomar votación de la moción. </w:t>
      </w:r>
      <w:r w:rsidRPr="00237C50">
        <w:rPr>
          <w:rFonts w:ascii="Palatino Linotype" w:hAnsi="Palatino Linotype"/>
        </w:rPr>
        <w:t xml:space="preserve"> </w:t>
      </w:r>
    </w:p>
    <w:p w:rsidR="00ED5913" w:rsidRPr="00237C50" w:rsidRDefault="00ED5913" w:rsidP="00ED5913">
      <w:pPr>
        <w:spacing w:after="0" w:line="240" w:lineRule="auto"/>
        <w:jc w:val="both"/>
        <w:rPr>
          <w:rFonts w:ascii="Palatino Linotype" w:hAnsi="Palatino Linotype"/>
        </w:rPr>
      </w:pPr>
    </w:p>
    <w:p w:rsidR="00ED5913" w:rsidRDefault="00ED5913" w:rsidP="000335A2">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0335A2" w:rsidRPr="000335A2" w:rsidRDefault="000335A2" w:rsidP="000335A2">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B7816"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B7816"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B7816"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B7816"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B7816"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B7816"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4A78F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4A78F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4A78F5"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4A78F5"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autoSpaceDE w:val="0"/>
        <w:autoSpaceDN w:val="0"/>
        <w:adjustRightInd w:val="0"/>
        <w:spacing w:after="0" w:line="240" w:lineRule="auto"/>
        <w:jc w:val="both"/>
        <w:rPr>
          <w:rFonts w:ascii="Palatino Linotype" w:hAnsi="Palatino Linotype"/>
          <w:sz w:val="21"/>
          <w:szCs w:val="21"/>
          <w:lang w:val="es-ES"/>
        </w:rPr>
      </w:pPr>
    </w:p>
    <w:p w:rsidR="006725B5" w:rsidRPr="008F0891" w:rsidRDefault="006725B5" w:rsidP="006725B5">
      <w:pPr>
        <w:autoSpaceDE w:val="0"/>
        <w:autoSpaceDN w:val="0"/>
        <w:adjustRightInd w:val="0"/>
        <w:jc w:val="both"/>
        <w:rPr>
          <w:rFonts w:ascii="Palatino Linotype" w:eastAsiaTheme="minorHAnsi" w:hAnsi="Palatino Linotype"/>
          <w:i/>
        </w:rPr>
      </w:pPr>
      <w:r w:rsidRPr="003236B4">
        <w:rPr>
          <w:rFonts w:ascii="Palatino Linotype" w:eastAsiaTheme="minorHAnsi" w:hAnsi="Palatino Linotype"/>
        </w:rPr>
        <w:lastRenderedPageBreak/>
        <w:t>La Comisión de Uso de Suelo, luego de analizar el expedien</w:t>
      </w:r>
      <w:r>
        <w:rPr>
          <w:rFonts w:ascii="Palatino Linotype" w:eastAsiaTheme="minorHAnsi" w:hAnsi="Palatino Linotype"/>
        </w:rPr>
        <w:t xml:space="preserve">te, en sesión ordinaria Nro. 119 </w:t>
      </w:r>
      <w:r w:rsidRPr="003236B4">
        <w:rPr>
          <w:rFonts w:ascii="Palatino Linotype" w:eastAsiaTheme="minorHAnsi" w:hAnsi="Palatino Linotype"/>
        </w:rPr>
        <w:t xml:space="preserve">de </w:t>
      </w:r>
      <w:r>
        <w:rPr>
          <w:rFonts w:ascii="Palatino Linotype" w:eastAsiaTheme="minorHAnsi" w:hAnsi="Palatino Linotype"/>
        </w:rPr>
        <w:t xml:space="preserve">22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 xml:space="preserve">al proyecto </w:t>
      </w:r>
      <w:r w:rsidRPr="00A41618">
        <w:rPr>
          <w:rFonts w:ascii="Palatino Linotype" w:eastAsiaTheme="minorHAnsi" w:hAnsi="Palatino Linotype"/>
        </w:rPr>
        <w:t>de</w:t>
      </w:r>
      <w:r w:rsidRPr="00A129B0">
        <w:rPr>
          <w:rFonts w:ascii="Palatino Linotype" w:eastAsiaTheme="minorHAnsi" w:hAnsi="Palatino Linotype"/>
        </w:rPr>
        <w:t xml:space="preserve"> </w:t>
      </w:r>
      <w:r w:rsidRPr="00A129B0">
        <w:rPr>
          <w:rFonts w:ascii="Palatino Linotype" w:eastAsiaTheme="minorHAnsi" w:hAnsi="Palatino Linotype"/>
          <w:i/>
        </w:rPr>
        <w:t>“Ordenanza Metropolitana que reforma la Ordenanza No. 284, sancionada el 25 de enero de 2019, que aprueba el “Proyecto Urbanístico Arquitectónico Especial – PUAE San Patricio”,</w:t>
      </w:r>
      <w:r w:rsidRPr="003236B4">
        <w:rPr>
          <w:rFonts w:ascii="Palatino Linotype" w:eastAsiaTheme="minorHAnsi" w:hAnsi="Palatino Linotype"/>
        </w:rPr>
        <w:t xml:space="preserve"> 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w:t>
      </w:r>
      <w:r w:rsidRPr="008F0891">
        <w:rPr>
          <w:rFonts w:ascii="Palatino Linotype" w:eastAsiaTheme="minorHAnsi" w:hAnsi="Palatino Linotype"/>
        </w:rPr>
        <w:t>que el Concejo Metropolitano conozca y apruebe en segundo debate el proyecto de</w:t>
      </w:r>
      <w:r w:rsidRPr="008F0891">
        <w:rPr>
          <w:rFonts w:ascii="Palatino Linotype" w:eastAsiaTheme="minorHAnsi" w:hAnsi="Palatino Linotype"/>
          <w:i/>
        </w:rPr>
        <w:t xml:space="preserve"> “Ordenanza</w:t>
      </w:r>
      <w:r>
        <w:rPr>
          <w:rFonts w:ascii="Palatino Linotype" w:eastAsiaTheme="minorHAnsi" w:hAnsi="Palatino Linotype"/>
          <w:i/>
        </w:rPr>
        <w:t xml:space="preserve"> </w:t>
      </w:r>
      <w:r w:rsidRPr="008F0891">
        <w:rPr>
          <w:rFonts w:ascii="Palatino Linotype" w:eastAsiaTheme="minorHAnsi" w:hAnsi="Palatino Linotype"/>
          <w:i/>
        </w:rPr>
        <w:t>Metropolitana que reforma la Ordenanza No. 284, sancionada el 25 de enero de 2019, que aprueba el “Proyecto</w:t>
      </w:r>
      <w:r>
        <w:rPr>
          <w:rFonts w:ascii="Palatino Linotype" w:eastAsiaTheme="minorHAnsi" w:hAnsi="Palatino Linotype"/>
          <w:i/>
        </w:rPr>
        <w:t xml:space="preserve"> </w:t>
      </w:r>
      <w:r w:rsidRPr="008F0891">
        <w:rPr>
          <w:rFonts w:ascii="Palatino Linotype" w:eastAsiaTheme="minorHAnsi" w:hAnsi="Palatino Linotype"/>
          <w:i/>
        </w:rPr>
        <w:t>Urbanístico Arquitectónico Especial –</w:t>
      </w:r>
      <w:r>
        <w:rPr>
          <w:rFonts w:ascii="Palatino Linotype" w:eastAsiaTheme="minorHAnsi" w:hAnsi="Palatino Linotype"/>
          <w:i/>
        </w:rPr>
        <w:t xml:space="preserve"> PUAE San Patricio</w:t>
      </w:r>
      <w:r w:rsidRPr="008F0891">
        <w:rPr>
          <w:rFonts w:ascii="Palatino Linotype" w:eastAsiaTheme="minorHAnsi" w:hAnsi="Palatino Linotype"/>
          <w:i/>
        </w:rPr>
        <w:t xml:space="preserve">”. </w:t>
      </w:r>
      <w:r>
        <w:rPr>
          <w:rFonts w:ascii="Palatino Linotype" w:eastAsiaTheme="minorHAnsi" w:hAnsi="Palatino Linotype"/>
          <w:i/>
        </w:rPr>
        <w:t xml:space="preserve"> </w:t>
      </w:r>
    </w:p>
    <w:p w:rsidR="00387F5D" w:rsidRDefault="00387F5D" w:rsidP="00875022">
      <w:pPr>
        <w:autoSpaceDE w:val="0"/>
        <w:autoSpaceDN w:val="0"/>
        <w:adjustRightInd w:val="0"/>
        <w:spacing w:after="0" w:line="240" w:lineRule="auto"/>
        <w:jc w:val="both"/>
        <w:rPr>
          <w:rFonts w:ascii="Palatino Linotype" w:hAnsi="Palatino Linotype"/>
          <w:sz w:val="21"/>
          <w:szCs w:val="21"/>
          <w:lang w:val="es-ES"/>
        </w:rPr>
      </w:pPr>
    </w:p>
    <w:p w:rsidR="00387F5D" w:rsidRPr="006725B5" w:rsidRDefault="00387F5D" w:rsidP="00875022">
      <w:pPr>
        <w:autoSpaceDE w:val="0"/>
        <w:autoSpaceDN w:val="0"/>
        <w:adjustRightInd w:val="0"/>
        <w:spacing w:after="0" w:line="240" w:lineRule="auto"/>
        <w:jc w:val="both"/>
        <w:rPr>
          <w:rFonts w:ascii="Palatino Linotype" w:hAnsi="Palatino Linotype"/>
          <w:b/>
          <w:lang w:val="es-ES"/>
        </w:rPr>
      </w:pPr>
      <w:r w:rsidRPr="006725B5">
        <w:rPr>
          <w:rFonts w:ascii="Palatino Linotype" w:hAnsi="Palatino Linotype"/>
          <w:b/>
          <w:lang w:val="es-ES"/>
        </w:rPr>
        <w:t xml:space="preserve">Quinto punto: </w:t>
      </w:r>
    </w:p>
    <w:p w:rsidR="00875022" w:rsidRPr="006725B5" w:rsidRDefault="00875022" w:rsidP="00875022">
      <w:pPr>
        <w:pStyle w:val="Prrafodelista"/>
        <w:numPr>
          <w:ilvl w:val="0"/>
          <w:numId w:val="3"/>
        </w:numPr>
        <w:autoSpaceDE w:val="0"/>
        <w:autoSpaceDN w:val="0"/>
        <w:adjustRightInd w:val="0"/>
        <w:spacing w:after="0" w:line="240" w:lineRule="auto"/>
        <w:jc w:val="both"/>
        <w:rPr>
          <w:rFonts w:ascii="Palatino Linotype" w:eastAsia="Times New Roman" w:hAnsi="Palatino Linotype"/>
          <w:b/>
          <w:i/>
          <w:shd w:val="clear" w:color="auto" w:fill="FFFFFF"/>
          <w:lang w:val="es-ES"/>
        </w:rPr>
      </w:pPr>
      <w:r w:rsidRPr="006725B5">
        <w:rPr>
          <w:rFonts w:ascii="Palatino Linotype" w:eastAsia="Times New Roman" w:hAnsi="Palatino Linotype"/>
          <w:b/>
          <w:shd w:val="clear" w:color="auto" w:fill="FFFFFF"/>
          <w:lang w:val="es-ES"/>
        </w:rPr>
        <w:t>Conocimiento y resolución de la</w:t>
      </w:r>
      <w:r w:rsidRPr="006725B5">
        <w:rPr>
          <w:rFonts w:ascii="Palatino Linotype" w:eastAsia="Times New Roman" w:hAnsi="Palatino Linotype"/>
          <w:b/>
          <w:i/>
          <w:shd w:val="clear" w:color="auto" w:fill="FFFFFF"/>
          <w:lang w:val="es-ES"/>
        </w:rPr>
        <w:t xml:space="preserve"> “regularización del trazado vial de las calles Sol de Bellavista, Ana de Peralta y Budapest, ubicadas en el Sector Esperanza y Progreso, Parroquia Calderón</w:t>
      </w:r>
      <w:r w:rsidR="008D3880">
        <w:rPr>
          <w:rFonts w:ascii="Palatino Linotype" w:eastAsia="Times New Roman" w:hAnsi="Palatino Linotype"/>
          <w:b/>
          <w:i/>
          <w:shd w:val="clear" w:color="auto" w:fill="FFFFFF"/>
          <w:lang w:val="es-ES"/>
        </w:rPr>
        <w:t>”</w:t>
      </w:r>
      <w:r w:rsidRPr="006725B5">
        <w:rPr>
          <w:rFonts w:ascii="Palatino Linotype" w:eastAsia="Times New Roman" w:hAnsi="Palatino Linotype"/>
          <w:b/>
          <w:i/>
          <w:shd w:val="clear" w:color="auto" w:fill="FFFFFF"/>
          <w:lang w:val="es-ES"/>
        </w:rPr>
        <w:t xml:space="preserve">. </w:t>
      </w:r>
    </w:p>
    <w:p w:rsidR="00875022" w:rsidRDefault="00875022" w:rsidP="00875022">
      <w:pPr>
        <w:autoSpaceDE w:val="0"/>
        <w:autoSpaceDN w:val="0"/>
        <w:adjustRightInd w:val="0"/>
        <w:spacing w:after="0" w:line="240" w:lineRule="auto"/>
        <w:jc w:val="both"/>
        <w:rPr>
          <w:rFonts w:ascii="Palatino Linotype" w:hAnsi="Palatino Linotype"/>
          <w:lang w:val="es-ES"/>
        </w:rPr>
      </w:pPr>
    </w:p>
    <w:p w:rsidR="008D3880" w:rsidRDefault="008D3880" w:rsidP="00875022">
      <w:pPr>
        <w:autoSpaceDE w:val="0"/>
        <w:autoSpaceDN w:val="0"/>
        <w:adjustRightInd w:val="0"/>
        <w:spacing w:after="0" w:line="240" w:lineRule="auto"/>
        <w:jc w:val="both"/>
        <w:rPr>
          <w:rFonts w:ascii="Palatino Linotype" w:eastAsia="Times New Roman" w:hAnsi="Palatino Linotype"/>
          <w:shd w:val="clear" w:color="auto" w:fill="FFFFFF"/>
          <w:lang w:val="es-ES"/>
        </w:rPr>
      </w:pPr>
      <w:r w:rsidRPr="008D3880">
        <w:rPr>
          <w:rFonts w:ascii="Palatino Linotype" w:hAnsi="Palatino Linotype"/>
          <w:sz w:val="21"/>
          <w:szCs w:val="21"/>
          <w:lang w:val="es-ES"/>
        </w:rPr>
        <w:t xml:space="preserve">La representante de la Administración Zonal Calderón realiza la presentación de la propuesta de </w:t>
      </w:r>
      <w:r w:rsidRPr="008D3880">
        <w:rPr>
          <w:rFonts w:ascii="Palatino Linotype" w:eastAsia="Times New Roman" w:hAnsi="Palatino Linotype"/>
          <w:shd w:val="clear" w:color="auto" w:fill="FFFFFF"/>
          <w:lang w:val="es-ES"/>
        </w:rPr>
        <w:t>regularización del trazado vial de las calles Sol de Bellavista, Ana de Peralta y Budapest, ubicadas en el Sector Esperanza y Progreso, Parroquia Calderón</w:t>
      </w:r>
      <w:r>
        <w:rPr>
          <w:rFonts w:ascii="Palatino Linotype" w:eastAsia="Times New Roman" w:hAnsi="Palatino Linotype"/>
          <w:shd w:val="clear" w:color="auto" w:fill="FFFFFF"/>
          <w:lang w:val="es-ES"/>
        </w:rPr>
        <w:t xml:space="preserve">. </w:t>
      </w:r>
    </w:p>
    <w:p w:rsidR="008D3880" w:rsidRDefault="008D3880" w:rsidP="00875022">
      <w:pPr>
        <w:autoSpaceDE w:val="0"/>
        <w:autoSpaceDN w:val="0"/>
        <w:adjustRightInd w:val="0"/>
        <w:spacing w:after="0" w:line="240" w:lineRule="auto"/>
        <w:jc w:val="both"/>
        <w:rPr>
          <w:rFonts w:ascii="Palatino Linotype" w:eastAsia="Times New Roman" w:hAnsi="Palatino Linotype"/>
          <w:shd w:val="clear" w:color="auto" w:fill="FFFFFF"/>
          <w:lang w:val="es-ES"/>
        </w:rPr>
      </w:pPr>
    </w:p>
    <w:p w:rsidR="00086D34" w:rsidRPr="003D37BE" w:rsidRDefault="00086D34" w:rsidP="00086D34">
      <w:pPr>
        <w:autoSpaceDE w:val="0"/>
        <w:autoSpaceDN w:val="0"/>
        <w:adjustRightInd w:val="0"/>
        <w:spacing w:after="0" w:line="240" w:lineRule="auto"/>
        <w:jc w:val="both"/>
        <w:rPr>
          <w:rFonts w:ascii="Palatino Linotype" w:hAnsi="Palatino Linotype"/>
        </w:rPr>
      </w:pPr>
      <w:r w:rsidRPr="008152C5">
        <w:rPr>
          <w:rFonts w:ascii="Palatino Linotype" w:hAnsi="Palatino Linotype"/>
          <w:b/>
        </w:rPr>
        <w:t xml:space="preserve">Concejala Mónica Sandoval, presidenta de la Comisión: </w:t>
      </w:r>
      <w:r w:rsidRPr="004A0BF5">
        <w:rPr>
          <w:rFonts w:ascii="Palatino Linotype" w:hAnsi="Palatino Linotype"/>
        </w:rPr>
        <w:t>Mociona</w:t>
      </w:r>
      <w:r>
        <w:rPr>
          <w:rFonts w:ascii="Palatino Linotype" w:hAnsi="Palatino Linotype"/>
          <w:b/>
        </w:rPr>
        <w:t xml:space="preserve"> </w:t>
      </w:r>
      <w:r w:rsidRPr="003D37BE">
        <w:rPr>
          <w:rFonts w:ascii="Palatino Linotype" w:hAnsi="Palatino Linotype"/>
        </w:rPr>
        <w:t xml:space="preserve">regresar el expediente </w:t>
      </w:r>
      <w:r>
        <w:rPr>
          <w:rFonts w:ascii="Palatino Linotype" w:hAnsi="Palatino Linotype"/>
        </w:rPr>
        <w:t xml:space="preserve">a la Secretaría de Territorio, Hábitat y Vivienda para que </w:t>
      </w:r>
      <w:r w:rsidRPr="003D37BE">
        <w:rPr>
          <w:rFonts w:ascii="Palatino Linotype" w:hAnsi="Palatino Linotype"/>
        </w:rPr>
        <w:t xml:space="preserve">incluya un informe de la Secretaría de Movilidad y de la Unidad Regula tu Barrio, sobre los aspectos mencionados en la comisión; y, </w:t>
      </w:r>
      <w:r>
        <w:rPr>
          <w:rFonts w:ascii="Palatino Linotype" w:hAnsi="Palatino Linotype"/>
        </w:rPr>
        <w:t xml:space="preserve">desde </w:t>
      </w:r>
      <w:r w:rsidRPr="003D37BE">
        <w:rPr>
          <w:rFonts w:ascii="Palatino Linotype" w:hAnsi="Palatino Linotype"/>
        </w:rPr>
        <w:t>la Administración Zonal Calderón</w:t>
      </w:r>
      <w:r>
        <w:rPr>
          <w:rFonts w:ascii="Palatino Linotype" w:hAnsi="Palatino Linotype"/>
        </w:rPr>
        <w:t xml:space="preserve">, se remita </w:t>
      </w:r>
      <w:r w:rsidRPr="003D37BE">
        <w:rPr>
          <w:rFonts w:ascii="Palatino Linotype" w:hAnsi="Palatino Linotype"/>
        </w:rPr>
        <w:t>las cartas de cesión gratuita</w:t>
      </w:r>
      <w:r>
        <w:rPr>
          <w:rFonts w:ascii="Palatino Linotype" w:hAnsi="Palatino Linotype"/>
        </w:rPr>
        <w:t xml:space="preserve"> por las áreas de afectación</w:t>
      </w:r>
      <w:r w:rsidRPr="003D37BE">
        <w:rPr>
          <w:rFonts w:ascii="Palatino Linotype" w:hAnsi="Palatino Linotype"/>
        </w:rPr>
        <w:t xml:space="preserve">. </w:t>
      </w:r>
    </w:p>
    <w:p w:rsidR="00086D34" w:rsidRDefault="00086D34" w:rsidP="00086D34">
      <w:pPr>
        <w:spacing w:after="0" w:line="240" w:lineRule="auto"/>
        <w:jc w:val="both"/>
        <w:rPr>
          <w:rFonts w:ascii="Palatino Linotype" w:hAnsi="Palatino Linotype"/>
        </w:rPr>
      </w:pPr>
    </w:p>
    <w:p w:rsidR="00086D34" w:rsidRDefault="00AD69B0" w:rsidP="00B44A7F">
      <w:pPr>
        <w:spacing w:after="0" w:line="240" w:lineRule="auto"/>
        <w:ind w:left="708" w:hanging="708"/>
        <w:jc w:val="both"/>
        <w:rPr>
          <w:rFonts w:ascii="Palatino Linotype" w:hAnsi="Palatino Linotype"/>
        </w:rPr>
      </w:pPr>
      <w:r>
        <w:rPr>
          <w:rFonts w:ascii="Palatino Linotype" w:hAnsi="Palatino Linotype"/>
        </w:rPr>
        <w:t>El señor concejal</w:t>
      </w:r>
      <w:r w:rsidR="00086D34">
        <w:rPr>
          <w:rFonts w:ascii="Palatino Linotype" w:hAnsi="Palatino Linotype"/>
        </w:rPr>
        <w:t xml:space="preserve"> </w:t>
      </w:r>
      <w:r>
        <w:rPr>
          <w:rFonts w:ascii="Palatino Linotype" w:hAnsi="Palatino Linotype"/>
        </w:rPr>
        <w:t>Eduardo Del Pozo apoya</w:t>
      </w:r>
      <w:r w:rsidR="00086D34">
        <w:rPr>
          <w:rFonts w:ascii="Palatino Linotype" w:hAnsi="Palatino Linotype"/>
        </w:rPr>
        <w:t xml:space="preserve"> la moción. </w:t>
      </w:r>
    </w:p>
    <w:p w:rsidR="00086D34" w:rsidRDefault="00086D34" w:rsidP="00086D34">
      <w:pPr>
        <w:spacing w:after="0" w:line="240" w:lineRule="auto"/>
        <w:jc w:val="both"/>
        <w:rPr>
          <w:rFonts w:ascii="Palatino Linotype" w:hAnsi="Palatino Linotype"/>
        </w:rPr>
      </w:pPr>
    </w:p>
    <w:p w:rsidR="00086D34" w:rsidRPr="00237C50" w:rsidRDefault="00086D34" w:rsidP="00086D34">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w:t>
      </w:r>
      <w:r>
        <w:rPr>
          <w:rFonts w:ascii="Palatino Linotype" w:hAnsi="Palatino Linotype"/>
        </w:rPr>
        <w:t xml:space="preserve">a a tomar votación de la moción. </w:t>
      </w:r>
      <w:r w:rsidRPr="00237C50">
        <w:rPr>
          <w:rFonts w:ascii="Palatino Linotype" w:hAnsi="Palatino Linotype"/>
        </w:rPr>
        <w:t xml:space="preserve"> </w:t>
      </w:r>
    </w:p>
    <w:p w:rsidR="00086D34" w:rsidRPr="00237C50" w:rsidRDefault="00086D34" w:rsidP="00086D34">
      <w:pPr>
        <w:spacing w:after="0" w:line="240" w:lineRule="auto"/>
        <w:jc w:val="both"/>
        <w:rPr>
          <w:rFonts w:ascii="Palatino Linotype" w:hAnsi="Palatino Linotype"/>
        </w:rPr>
      </w:pPr>
    </w:p>
    <w:p w:rsidR="00086D34" w:rsidRDefault="00086D34" w:rsidP="00086D34">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8D3880" w:rsidRPr="008D3880" w:rsidRDefault="008D3880" w:rsidP="00875022">
      <w:pPr>
        <w:autoSpaceDE w:val="0"/>
        <w:autoSpaceDN w:val="0"/>
        <w:adjustRightInd w:val="0"/>
        <w:spacing w:after="0" w:line="240" w:lineRule="auto"/>
        <w:jc w:val="both"/>
        <w:rPr>
          <w:rFonts w:ascii="Palatino Linotype" w:hAnsi="Palatino Linotype"/>
          <w:sz w:val="21"/>
          <w:szCs w:val="21"/>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F57A2"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352D9"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352D9"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F57A2"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F57A2"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F57A2"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C57D18"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C57D18"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C57D18"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C57D18"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autoSpaceDE w:val="0"/>
        <w:autoSpaceDN w:val="0"/>
        <w:adjustRightInd w:val="0"/>
        <w:spacing w:after="0" w:line="240" w:lineRule="auto"/>
        <w:jc w:val="both"/>
        <w:rPr>
          <w:rFonts w:ascii="Palatino Linotype" w:hAnsi="Palatino Linotype"/>
          <w:sz w:val="21"/>
          <w:szCs w:val="21"/>
          <w:lang w:val="es-ES"/>
        </w:rPr>
      </w:pPr>
    </w:p>
    <w:p w:rsidR="00C57D18" w:rsidRPr="003D37BE" w:rsidRDefault="00C57D18" w:rsidP="00C57D18">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ordinaria Nro. 119</w:t>
      </w:r>
      <w:r w:rsidRPr="0063585F">
        <w:rPr>
          <w:rFonts w:ascii="Palatino Linotype" w:hAnsi="Palatino Linotype"/>
        </w:rPr>
        <w:t xml:space="preserve"> de </w:t>
      </w:r>
      <w:r>
        <w:rPr>
          <w:rFonts w:ascii="Palatino Linotype" w:hAnsi="Palatino Linotype"/>
        </w:rPr>
        <w:t xml:space="preserve">22 </w:t>
      </w:r>
      <w:r w:rsidRPr="0063585F">
        <w:rPr>
          <w:rFonts w:ascii="Palatino Linotype" w:hAnsi="Palatino Linotype"/>
        </w:rPr>
        <w:t xml:space="preserve">de </w:t>
      </w:r>
      <w:r>
        <w:rPr>
          <w:rFonts w:ascii="Palatino Linotype" w:hAnsi="Palatino Linotype"/>
        </w:rPr>
        <w:t xml:space="preserve">noviembre </w:t>
      </w:r>
      <w:r w:rsidRPr="0063585F">
        <w:rPr>
          <w:rFonts w:ascii="Palatino Linotype" w:hAnsi="Palatino Linotype"/>
        </w:rPr>
        <w:t xml:space="preserve">de 2021, durante el tratamiento del </w:t>
      </w:r>
      <w:r>
        <w:rPr>
          <w:rFonts w:ascii="Palatino Linotype" w:hAnsi="Palatino Linotype"/>
        </w:rPr>
        <w:t xml:space="preserve">quinto </w:t>
      </w:r>
      <w:r w:rsidRPr="0063585F">
        <w:rPr>
          <w:rFonts w:ascii="Palatino Linotype" w:hAnsi="Palatino Linotype"/>
        </w:rPr>
        <w:t xml:space="preserve">punto del orden del día, </w:t>
      </w:r>
      <w:r w:rsidRPr="003E19DD">
        <w:rPr>
          <w:rFonts w:ascii="Palatino Linotype" w:hAnsi="Palatino Linotype"/>
        </w:rPr>
        <w:t xml:space="preserve">sobre </w:t>
      </w:r>
      <w:r>
        <w:rPr>
          <w:rFonts w:ascii="Palatino Linotype" w:hAnsi="Palatino Linotype"/>
        </w:rPr>
        <w:t xml:space="preserve">el </w:t>
      </w:r>
      <w:r w:rsidRPr="00AC1274">
        <w:rPr>
          <w:rFonts w:ascii="Palatino Linotype" w:hAnsi="Palatino Linotype"/>
          <w:i/>
        </w:rPr>
        <w:t>“Conocimiento y resolución de la “regularización del trazado vial de las calles Sol de Bellavista, Ana de Peralta y Budapest, ubicadas en el Sector Esperanza y Progreso, Parroquia Calderón”;</w:t>
      </w:r>
      <w:r w:rsidRPr="00B062D2">
        <w:rPr>
          <w:rFonts w:ascii="Palatino Linotype" w:hAnsi="Palatino Linotype"/>
          <w:i/>
        </w:rPr>
        <w:t xml:space="preserve"> </w:t>
      </w:r>
      <w:r>
        <w:rPr>
          <w:rFonts w:ascii="Palatino Linotype" w:hAnsi="Palatino Linotype"/>
          <w:b/>
        </w:rPr>
        <w:t xml:space="preserve">resolvió: </w:t>
      </w:r>
      <w:r w:rsidRPr="003D37BE">
        <w:rPr>
          <w:rFonts w:ascii="Palatino Linotype" w:hAnsi="Palatino Linotype"/>
        </w:rPr>
        <w:t xml:space="preserve">regresar el expediente </w:t>
      </w:r>
      <w:r>
        <w:rPr>
          <w:rFonts w:ascii="Palatino Linotype" w:hAnsi="Palatino Linotype"/>
        </w:rPr>
        <w:t xml:space="preserve">a la Secretaría de Territorio, Hábitat y Vivienda para que </w:t>
      </w:r>
      <w:r w:rsidRPr="003D37BE">
        <w:rPr>
          <w:rFonts w:ascii="Palatino Linotype" w:hAnsi="Palatino Linotype"/>
        </w:rPr>
        <w:t xml:space="preserve">incluya un informe de la Secretaría de Movilidad y de la Unidad Regula tu Barrio, sobre los aspectos mencionados en la comisión; y, </w:t>
      </w:r>
      <w:r>
        <w:rPr>
          <w:rFonts w:ascii="Palatino Linotype" w:hAnsi="Palatino Linotype"/>
        </w:rPr>
        <w:t xml:space="preserve">desde </w:t>
      </w:r>
      <w:r w:rsidRPr="003D37BE">
        <w:rPr>
          <w:rFonts w:ascii="Palatino Linotype" w:hAnsi="Palatino Linotype"/>
        </w:rPr>
        <w:t>la Administración Zonal Calderón</w:t>
      </w:r>
      <w:r>
        <w:rPr>
          <w:rFonts w:ascii="Palatino Linotype" w:hAnsi="Palatino Linotype"/>
        </w:rPr>
        <w:t xml:space="preserve">, se remita </w:t>
      </w:r>
      <w:r w:rsidRPr="003D37BE">
        <w:rPr>
          <w:rFonts w:ascii="Palatino Linotype" w:hAnsi="Palatino Linotype"/>
        </w:rPr>
        <w:t>las cartas de cesión gratuita</w:t>
      </w:r>
      <w:r>
        <w:rPr>
          <w:rFonts w:ascii="Palatino Linotype" w:hAnsi="Palatino Linotype"/>
        </w:rPr>
        <w:t xml:space="preserve"> por las áreas de afectación</w:t>
      </w:r>
      <w:r w:rsidRPr="003D37BE">
        <w:rPr>
          <w:rFonts w:ascii="Palatino Linotype" w:hAnsi="Palatino Linotype"/>
        </w:rPr>
        <w:t xml:space="preserve">. </w:t>
      </w:r>
    </w:p>
    <w:p w:rsidR="006F2037" w:rsidRDefault="006F2037" w:rsidP="00875022">
      <w:pPr>
        <w:autoSpaceDE w:val="0"/>
        <w:autoSpaceDN w:val="0"/>
        <w:adjustRightInd w:val="0"/>
        <w:spacing w:after="0" w:line="240" w:lineRule="auto"/>
        <w:jc w:val="both"/>
        <w:rPr>
          <w:rFonts w:ascii="Palatino Linotype" w:hAnsi="Palatino Linotype"/>
          <w:sz w:val="21"/>
          <w:szCs w:val="21"/>
          <w:lang w:val="es-ES"/>
        </w:rPr>
      </w:pPr>
    </w:p>
    <w:p w:rsidR="00387F5D" w:rsidRDefault="00387F5D" w:rsidP="00875022">
      <w:pPr>
        <w:autoSpaceDE w:val="0"/>
        <w:autoSpaceDN w:val="0"/>
        <w:adjustRightInd w:val="0"/>
        <w:spacing w:after="0" w:line="240" w:lineRule="auto"/>
        <w:jc w:val="both"/>
        <w:rPr>
          <w:rFonts w:ascii="Palatino Linotype" w:hAnsi="Palatino Linotype"/>
          <w:sz w:val="21"/>
          <w:szCs w:val="21"/>
          <w:lang w:val="es-ES"/>
        </w:rPr>
      </w:pPr>
    </w:p>
    <w:p w:rsidR="00387F5D" w:rsidRPr="001614E6" w:rsidRDefault="00387F5D" w:rsidP="00875022">
      <w:pPr>
        <w:autoSpaceDE w:val="0"/>
        <w:autoSpaceDN w:val="0"/>
        <w:adjustRightInd w:val="0"/>
        <w:spacing w:after="0" w:line="240" w:lineRule="auto"/>
        <w:jc w:val="both"/>
        <w:rPr>
          <w:rFonts w:ascii="Palatino Linotype" w:hAnsi="Palatino Linotype"/>
          <w:b/>
          <w:i/>
          <w:lang w:val="es-ES"/>
        </w:rPr>
      </w:pPr>
      <w:r w:rsidRPr="001614E6">
        <w:rPr>
          <w:rFonts w:ascii="Palatino Linotype" w:hAnsi="Palatino Linotype"/>
          <w:b/>
          <w:i/>
          <w:lang w:val="es-ES"/>
        </w:rPr>
        <w:t>Sexto punto: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1248484 Y 1248974</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Narváez Bermejo Luis Antonio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Desfavorable</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Pr="0061646F"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875022" w:rsidRDefault="00875022" w:rsidP="00875022">
      <w:pPr>
        <w:spacing w:after="0" w:line="240" w:lineRule="auto"/>
        <w:jc w:val="both"/>
        <w:rPr>
          <w:rFonts w:ascii="Palatino Linotype" w:hAnsi="Palatino Linotype"/>
          <w:lang w:val="es-ES"/>
        </w:rPr>
      </w:pPr>
    </w:p>
    <w:p w:rsidR="00DF6930" w:rsidRPr="00237C50" w:rsidRDefault="00DF6930" w:rsidP="00DF6930">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DF6930" w:rsidRPr="00237C50" w:rsidRDefault="00DF6930" w:rsidP="00DF6930">
      <w:pPr>
        <w:autoSpaceDE w:val="0"/>
        <w:autoSpaceDN w:val="0"/>
        <w:adjustRightInd w:val="0"/>
        <w:spacing w:after="0" w:line="240" w:lineRule="auto"/>
        <w:jc w:val="both"/>
        <w:rPr>
          <w:rFonts w:ascii="Palatino Linotype" w:hAnsi="Palatino Linotype" w:cs="Calibri"/>
          <w:b/>
          <w:i/>
          <w:color w:val="000000"/>
        </w:rPr>
      </w:pPr>
    </w:p>
    <w:p w:rsidR="00DF6930" w:rsidRPr="00237C50" w:rsidRDefault="00DF6930" w:rsidP="00DF6930">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DF6930" w:rsidRPr="00237C50" w:rsidRDefault="00DF6930" w:rsidP="00DF6930">
      <w:pPr>
        <w:spacing w:after="0" w:line="240" w:lineRule="auto"/>
        <w:jc w:val="both"/>
        <w:rPr>
          <w:rFonts w:ascii="Palatino Linotype" w:hAnsi="Palatino Linotype" w:cs="Calibri"/>
          <w:color w:val="000000"/>
        </w:rPr>
      </w:pPr>
    </w:p>
    <w:p w:rsidR="00DF6930" w:rsidRPr="00237C50" w:rsidRDefault="00DF6930" w:rsidP="00DF6930">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DF6930" w:rsidRPr="00237C50" w:rsidRDefault="00DF6930" w:rsidP="00DF6930">
      <w:pPr>
        <w:spacing w:after="0" w:line="240" w:lineRule="auto"/>
        <w:jc w:val="both"/>
        <w:rPr>
          <w:rFonts w:ascii="Palatino Linotype" w:hAnsi="Palatino Linotype"/>
        </w:rPr>
      </w:pPr>
    </w:p>
    <w:p w:rsidR="00DF6930" w:rsidRPr="00237C50" w:rsidRDefault="00DF6930" w:rsidP="00DF6930">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75022" w:rsidRDefault="00875022" w:rsidP="00875022">
      <w:pPr>
        <w:spacing w:after="0" w:line="240" w:lineRule="auto"/>
        <w:jc w:val="both"/>
        <w:rPr>
          <w:rFonts w:ascii="Palatino Linotype"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BD3BC9"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BD3BC9"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BD3BC9"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BD3BC9"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BD3BC9"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BD3BC9"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5C6D91"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5C6D91"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5C6D91"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5C6D91"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hAnsi="Palatino Linotype"/>
          <w:lang w:val="es-ES"/>
        </w:rPr>
      </w:pPr>
    </w:p>
    <w:p w:rsidR="007C196D" w:rsidRPr="00237C50" w:rsidRDefault="007C196D" w:rsidP="007C196D">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lastRenderedPageBreak/>
        <w:t xml:space="preserve">La comisión resuelve emitir dictamen desfavorable para conocimiento del Concejo Metropolitano sobre el pedido de partición. </w:t>
      </w:r>
    </w:p>
    <w:p w:rsidR="00411556" w:rsidRDefault="00411556" w:rsidP="00875022">
      <w:pPr>
        <w:spacing w:after="0" w:line="240" w:lineRule="auto"/>
        <w:jc w:val="both"/>
        <w:rPr>
          <w:rFonts w:ascii="Palatino Linotype" w:hAnsi="Palatino Linotype"/>
          <w:lang w:val="es-ES"/>
        </w:rPr>
      </w:pPr>
    </w:p>
    <w:p w:rsidR="00411556" w:rsidRDefault="00411556" w:rsidP="00875022">
      <w:pPr>
        <w:spacing w:after="0" w:line="240" w:lineRule="auto"/>
        <w:jc w:val="both"/>
        <w:rPr>
          <w:rFonts w:ascii="Palatino Linotype" w:hAnsi="Palatino Linotype"/>
          <w:lang w:val="es-ES"/>
        </w:rPr>
      </w:pPr>
    </w:p>
    <w:p w:rsidR="00411556" w:rsidRPr="001D48D0" w:rsidRDefault="00411556" w:rsidP="00875022">
      <w:pPr>
        <w:spacing w:after="0" w:line="240" w:lineRule="auto"/>
        <w:jc w:val="both"/>
        <w:rPr>
          <w:rFonts w:ascii="Palatino Linotype" w:hAnsi="Palatino Linotype"/>
          <w:b/>
          <w:lang w:val="es-ES"/>
        </w:rPr>
      </w:pPr>
      <w:r w:rsidRPr="001D48D0">
        <w:rPr>
          <w:rFonts w:ascii="Palatino Linotype" w:hAnsi="Palatino Linotype"/>
          <w:b/>
          <w:lang w:val="es-ES"/>
        </w:rPr>
        <w:t>Séptimo punto: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1246369</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Llerena Cajas Carlos Gustavo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Desfavorable</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Pr="0061646F" w:rsidRDefault="00875022" w:rsidP="00875022">
      <w:pPr>
        <w:spacing w:after="0" w:line="240" w:lineRule="auto"/>
        <w:jc w:val="both"/>
        <w:rPr>
          <w:rFonts w:ascii="Palatino Linotype" w:eastAsia="Times New Roman" w:hAnsi="Palatino Linotype"/>
          <w:color w:val="222222"/>
          <w:shd w:val="clear" w:color="auto" w:fill="FFFFFF"/>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875022" w:rsidRDefault="00875022" w:rsidP="00875022">
      <w:pPr>
        <w:spacing w:after="0" w:line="240" w:lineRule="auto"/>
        <w:jc w:val="both"/>
        <w:rPr>
          <w:rFonts w:ascii="Palatino Linotype" w:eastAsia="Times New Roman" w:hAnsi="Palatino Linotype"/>
          <w:color w:val="222222"/>
          <w:shd w:val="clear" w:color="auto" w:fill="FFFFFF"/>
          <w:lang w:val="es-ES"/>
        </w:rPr>
      </w:pPr>
    </w:p>
    <w:p w:rsidR="004C48BF" w:rsidRPr="00237C50" w:rsidRDefault="004C48BF" w:rsidP="004C48BF">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4C48BF" w:rsidRPr="00237C50" w:rsidRDefault="004C48BF" w:rsidP="004C48BF">
      <w:pPr>
        <w:autoSpaceDE w:val="0"/>
        <w:autoSpaceDN w:val="0"/>
        <w:adjustRightInd w:val="0"/>
        <w:spacing w:after="0" w:line="240" w:lineRule="auto"/>
        <w:jc w:val="both"/>
        <w:rPr>
          <w:rFonts w:ascii="Palatino Linotype" w:hAnsi="Palatino Linotype" w:cs="Calibri"/>
          <w:b/>
          <w:i/>
          <w:color w:val="000000"/>
        </w:rPr>
      </w:pPr>
    </w:p>
    <w:p w:rsidR="004C48BF" w:rsidRPr="00237C50" w:rsidRDefault="004C48BF" w:rsidP="004C48BF">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4C48BF" w:rsidRPr="00237C50" w:rsidRDefault="004C48BF" w:rsidP="004C48BF">
      <w:pPr>
        <w:spacing w:after="0" w:line="240" w:lineRule="auto"/>
        <w:jc w:val="both"/>
        <w:rPr>
          <w:rFonts w:ascii="Palatino Linotype" w:hAnsi="Palatino Linotype" w:cs="Calibri"/>
          <w:color w:val="000000"/>
        </w:rPr>
      </w:pPr>
    </w:p>
    <w:p w:rsidR="004C48BF" w:rsidRPr="00237C50" w:rsidRDefault="004C48BF" w:rsidP="004C48B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4C48BF" w:rsidRPr="00237C50" w:rsidRDefault="004C48BF" w:rsidP="004C48BF">
      <w:pPr>
        <w:spacing w:after="0" w:line="240" w:lineRule="auto"/>
        <w:jc w:val="both"/>
        <w:rPr>
          <w:rFonts w:ascii="Palatino Linotype" w:hAnsi="Palatino Linotype"/>
        </w:rPr>
      </w:pPr>
    </w:p>
    <w:p w:rsidR="004C48BF" w:rsidRPr="00237C50" w:rsidRDefault="004C48BF" w:rsidP="004C48BF">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4C48BF" w:rsidRDefault="004C48BF" w:rsidP="00875022">
      <w:pPr>
        <w:spacing w:after="0" w:line="240" w:lineRule="auto"/>
        <w:jc w:val="both"/>
        <w:rPr>
          <w:rFonts w:ascii="Palatino Linotype" w:eastAsia="Times New Roman" w:hAnsi="Palatino Linotype"/>
          <w:color w:val="222222"/>
          <w:shd w:val="clear" w:color="auto" w:fill="FFFFFF"/>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144AC0"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144AC0"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144AC0"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144AC0"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144AC0"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144AC0"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7915BE"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7915BE"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7915BE"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7915BE"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eastAsia="Times New Roman" w:hAnsi="Palatino Linotype"/>
          <w:color w:val="222222"/>
          <w:shd w:val="clear" w:color="auto" w:fill="FFFFFF"/>
          <w:lang w:val="es-ES"/>
        </w:rPr>
      </w:pPr>
    </w:p>
    <w:p w:rsidR="00181AFB" w:rsidRPr="00237C50" w:rsidRDefault="00181AFB" w:rsidP="00181AFB">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E6146F" w:rsidRDefault="00E6146F" w:rsidP="00875022">
      <w:pPr>
        <w:spacing w:after="0" w:line="240" w:lineRule="auto"/>
        <w:jc w:val="both"/>
        <w:rPr>
          <w:rFonts w:ascii="Palatino Linotype" w:eastAsia="Times New Roman" w:hAnsi="Palatino Linotype"/>
          <w:color w:val="222222"/>
          <w:shd w:val="clear" w:color="auto" w:fill="FFFFFF"/>
          <w:lang w:val="es-ES"/>
        </w:rPr>
      </w:pPr>
    </w:p>
    <w:p w:rsidR="00E6146F" w:rsidRDefault="00E6146F" w:rsidP="00875022">
      <w:pPr>
        <w:spacing w:after="0" w:line="240" w:lineRule="auto"/>
        <w:jc w:val="both"/>
        <w:rPr>
          <w:rFonts w:ascii="Palatino Linotype" w:eastAsia="Times New Roman" w:hAnsi="Palatino Linotype"/>
          <w:color w:val="222222"/>
          <w:shd w:val="clear" w:color="auto" w:fill="FFFFFF"/>
          <w:lang w:val="es-ES"/>
        </w:rPr>
      </w:pPr>
    </w:p>
    <w:p w:rsidR="00E6146F" w:rsidRPr="00181AFB" w:rsidRDefault="00E6146F" w:rsidP="00875022">
      <w:pPr>
        <w:spacing w:after="0" w:line="240" w:lineRule="auto"/>
        <w:jc w:val="both"/>
        <w:rPr>
          <w:rFonts w:ascii="Palatino Linotype" w:eastAsia="Times New Roman" w:hAnsi="Palatino Linotype"/>
          <w:b/>
          <w:i/>
          <w:shd w:val="clear" w:color="auto" w:fill="FFFFFF"/>
          <w:lang w:val="es-ES"/>
        </w:rPr>
      </w:pPr>
      <w:r w:rsidRPr="00181AFB">
        <w:rPr>
          <w:rFonts w:ascii="Palatino Linotype" w:eastAsia="Times New Roman" w:hAnsi="Palatino Linotype"/>
          <w:b/>
          <w:i/>
          <w:shd w:val="clear" w:color="auto" w:fill="FFFFFF"/>
          <w:lang w:val="es-ES"/>
        </w:rPr>
        <w:t>Octavo punto: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203863</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Guano Rivera Florencio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Pr="0061646F"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lastRenderedPageBreak/>
        <w:t xml:space="preserve">Informe Legal Administración Zonal: </w:t>
      </w:r>
      <w:r w:rsidRPr="0061646F">
        <w:rPr>
          <w:rFonts w:ascii="Palatino Linotype" w:hAnsi="Palatino Linotype"/>
          <w:lang w:val="es-ES"/>
        </w:rPr>
        <w:t>Desfavorable</w:t>
      </w:r>
    </w:p>
    <w:p w:rsidR="00875022" w:rsidRDefault="00875022" w:rsidP="00875022">
      <w:pPr>
        <w:spacing w:after="0" w:line="240" w:lineRule="auto"/>
        <w:jc w:val="both"/>
        <w:rPr>
          <w:rFonts w:ascii="Palatino Linotype" w:hAnsi="Palatino Linotype"/>
          <w:lang w:val="es-ES"/>
        </w:rPr>
      </w:pPr>
    </w:p>
    <w:p w:rsidR="00181AFB" w:rsidRPr="00237C50" w:rsidRDefault="00181AFB" w:rsidP="00181AFB">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181AFB" w:rsidRPr="00237C50" w:rsidRDefault="00181AFB" w:rsidP="00181AFB">
      <w:pPr>
        <w:autoSpaceDE w:val="0"/>
        <w:autoSpaceDN w:val="0"/>
        <w:adjustRightInd w:val="0"/>
        <w:spacing w:after="0" w:line="240" w:lineRule="auto"/>
        <w:jc w:val="both"/>
        <w:rPr>
          <w:rFonts w:ascii="Palatino Linotype" w:hAnsi="Palatino Linotype" w:cs="Calibri"/>
          <w:b/>
          <w:i/>
          <w:color w:val="000000"/>
        </w:rPr>
      </w:pPr>
    </w:p>
    <w:p w:rsidR="00181AFB" w:rsidRPr="00237C50" w:rsidRDefault="00181AFB" w:rsidP="00181AFB">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81AFB" w:rsidRPr="00237C50" w:rsidRDefault="00181AFB" w:rsidP="00181AFB">
      <w:pPr>
        <w:spacing w:after="0" w:line="240" w:lineRule="auto"/>
        <w:jc w:val="both"/>
        <w:rPr>
          <w:rFonts w:ascii="Palatino Linotype" w:hAnsi="Palatino Linotype" w:cs="Calibri"/>
          <w:color w:val="000000"/>
        </w:rPr>
      </w:pPr>
    </w:p>
    <w:p w:rsidR="00181AFB" w:rsidRPr="00237C50" w:rsidRDefault="00181AFB" w:rsidP="00181AF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81AFB" w:rsidRPr="00237C50" w:rsidRDefault="00181AFB" w:rsidP="00181AFB">
      <w:pPr>
        <w:spacing w:after="0" w:line="240" w:lineRule="auto"/>
        <w:jc w:val="both"/>
        <w:rPr>
          <w:rFonts w:ascii="Palatino Linotype" w:hAnsi="Palatino Linotype"/>
        </w:rPr>
      </w:pPr>
    </w:p>
    <w:p w:rsidR="00181AFB" w:rsidRPr="00237C50" w:rsidRDefault="00181AFB" w:rsidP="00181AF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75022" w:rsidRDefault="00875022" w:rsidP="00875022">
      <w:pPr>
        <w:spacing w:after="0" w:line="240" w:lineRule="auto"/>
        <w:jc w:val="both"/>
        <w:rPr>
          <w:rFonts w:ascii="Palatino Linotype"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214DA7"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214DA7"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214DA7"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214DA7"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214DA7"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214DA7"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181AFB"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181AFB"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181AFB"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181AFB"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hAnsi="Palatino Linotype"/>
          <w:lang w:val="es-ES"/>
        </w:rPr>
      </w:pPr>
    </w:p>
    <w:p w:rsidR="00181AFB" w:rsidRPr="00237C50" w:rsidRDefault="00181AFB" w:rsidP="00181AFB">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E6146F" w:rsidRDefault="00E6146F" w:rsidP="00875022">
      <w:pPr>
        <w:spacing w:after="0" w:line="240" w:lineRule="auto"/>
        <w:jc w:val="both"/>
        <w:rPr>
          <w:rFonts w:ascii="Palatino Linotype" w:hAnsi="Palatino Linotype"/>
          <w:lang w:val="es-ES"/>
        </w:rPr>
      </w:pPr>
    </w:p>
    <w:p w:rsidR="009A05B8" w:rsidRDefault="009A05B8" w:rsidP="00875022">
      <w:pPr>
        <w:spacing w:after="0" w:line="240" w:lineRule="auto"/>
        <w:jc w:val="both"/>
        <w:rPr>
          <w:rFonts w:ascii="Palatino Linotype" w:hAnsi="Palatino Linotype"/>
          <w:lang w:val="es-ES"/>
        </w:rPr>
      </w:pPr>
    </w:p>
    <w:p w:rsidR="00E6146F" w:rsidRPr="00E6146F" w:rsidRDefault="00E6146F" w:rsidP="00875022">
      <w:pPr>
        <w:spacing w:after="0" w:line="240" w:lineRule="auto"/>
        <w:jc w:val="both"/>
        <w:rPr>
          <w:rFonts w:ascii="Palatino Linotype" w:hAnsi="Palatino Linotype"/>
          <w:b/>
          <w:i/>
          <w:lang w:val="es-ES"/>
        </w:rPr>
      </w:pPr>
      <w:r w:rsidRPr="00E6146F">
        <w:rPr>
          <w:rFonts w:ascii="Palatino Linotype" w:hAnsi="Palatino Linotype"/>
          <w:b/>
          <w:i/>
          <w:lang w:val="es-ES"/>
        </w:rPr>
        <w:t>Noveno punto: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1336265</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Guerra Arellano Gustavo Eduardo</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181AFB" w:rsidRDefault="00181AFB" w:rsidP="00875022">
      <w:pPr>
        <w:spacing w:after="0" w:line="240" w:lineRule="auto"/>
        <w:jc w:val="both"/>
        <w:rPr>
          <w:rFonts w:ascii="Palatino Linotype" w:hAnsi="Palatino Linotype"/>
          <w:lang w:val="es-ES"/>
        </w:rPr>
      </w:pPr>
    </w:p>
    <w:p w:rsidR="006B7995" w:rsidRPr="00237C50" w:rsidRDefault="006B7995" w:rsidP="006B7995">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6B7995" w:rsidRPr="00237C50" w:rsidRDefault="006B7995" w:rsidP="006B7995">
      <w:pPr>
        <w:autoSpaceDE w:val="0"/>
        <w:autoSpaceDN w:val="0"/>
        <w:adjustRightInd w:val="0"/>
        <w:spacing w:after="0" w:line="240" w:lineRule="auto"/>
        <w:jc w:val="both"/>
        <w:rPr>
          <w:rFonts w:ascii="Palatino Linotype" w:hAnsi="Palatino Linotype" w:cs="Calibri"/>
          <w:b/>
          <w:i/>
          <w:color w:val="000000"/>
        </w:rPr>
      </w:pPr>
    </w:p>
    <w:p w:rsidR="006B7995" w:rsidRPr="00237C50" w:rsidRDefault="006B7995" w:rsidP="006B7995">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6B7995" w:rsidRPr="00237C50" w:rsidRDefault="006B7995" w:rsidP="006B7995">
      <w:pPr>
        <w:spacing w:after="0" w:line="240" w:lineRule="auto"/>
        <w:jc w:val="both"/>
        <w:rPr>
          <w:rFonts w:ascii="Palatino Linotype" w:hAnsi="Palatino Linotype" w:cs="Calibri"/>
          <w:color w:val="000000"/>
        </w:rPr>
      </w:pPr>
    </w:p>
    <w:p w:rsidR="006B7995" w:rsidRPr="00237C50" w:rsidRDefault="006B7995" w:rsidP="006B7995">
      <w:pPr>
        <w:spacing w:after="0" w:line="240" w:lineRule="auto"/>
        <w:jc w:val="both"/>
        <w:rPr>
          <w:rFonts w:ascii="Palatino Linotype" w:hAnsi="Palatino Linotype"/>
        </w:rPr>
      </w:pPr>
      <w:r w:rsidRPr="00237C50">
        <w:rPr>
          <w:rFonts w:ascii="Palatino Linotype" w:hAnsi="Palatino Linotype"/>
        </w:rPr>
        <w:lastRenderedPageBreak/>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6B7995" w:rsidRPr="00237C50" w:rsidRDefault="006B7995" w:rsidP="006B7995">
      <w:pPr>
        <w:spacing w:after="0" w:line="240" w:lineRule="auto"/>
        <w:jc w:val="both"/>
        <w:rPr>
          <w:rFonts w:ascii="Palatino Linotype" w:hAnsi="Palatino Linotype"/>
        </w:rPr>
      </w:pPr>
    </w:p>
    <w:p w:rsidR="006B7995" w:rsidRPr="00237C50" w:rsidRDefault="006B7995" w:rsidP="006B7995">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75022" w:rsidRDefault="00875022" w:rsidP="00875022">
      <w:pPr>
        <w:spacing w:after="0" w:line="240" w:lineRule="auto"/>
        <w:jc w:val="both"/>
        <w:rPr>
          <w:rFonts w:ascii="Palatino Linotype"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53E06"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53E06"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53E06"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53E06"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53E06"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53E06"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ind w:left="708" w:hanging="708"/>
              <w:rPr>
                <w:rFonts w:ascii="Palatino Linotype" w:hAnsi="Palatino Linotype"/>
                <w:i w:val="0"/>
                <w:color w:val="FFFFFF"/>
                <w:sz w:val="20"/>
                <w:szCs w:val="20"/>
                <w:lang w:val="es-ES"/>
              </w:rPr>
            </w:pPr>
          </w:p>
        </w:tc>
      </w:tr>
    </w:tbl>
    <w:p w:rsidR="00875022" w:rsidRDefault="00875022" w:rsidP="00875022">
      <w:pPr>
        <w:spacing w:after="0" w:line="240" w:lineRule="auto"/>
        <w:jc w:val="both"/>
        <w:rPr>
          <w:rFonts w:ascii="Palatino Linotype" w:hAnsi="Palatino Linotype"/>
          <w:lang w:val="es-ES"/>
        </w:rPr>
      </w:pPr>
    </w:p>
    <w:p w:rsidR="00181AFB" w:rsidRPr="00237C50" w:rsidRDefault="00181AFB" w:rsidP="00181AFB">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9A05B8" w:rsidRDefault="009A05B8" w:rsidP="00875022">
      <w:pPr>
        <w:spacing w:after="0" w:line="240" w:lineRule="auto"/>
        <w:jc w:val="both"/>
        <w:rPr>
          <w:rFonts w:ascii="Palatino Linotype" w:hAnsi="Palatino Linotype"/>
          <w:lang w:val="es-ES"/>
        </w:rPr>
      </w:pPr>
    </w:p>
    <w:p w:rsidR="009A05B8" w:rsidRDefault="009A05B8" w:rsidP="00875022">
      <w:pPr>
        <w:spacing w:after="0" w:line="240" w:lineRule="auto"/>
        <w:jc w:val="both"/>
        <w:rPr>
          <w:rFonts w:ascii="Palatino Linotype" w:hAnsi="Palatino Linotype"/>
          <w:lang w:val="es-ES"/>
        </w:rPr>
      </w:pPr>
    </w:p>
    <w:p w:rsidR="009A05B8" w:rsidRPr="009A05B8" w:rsidRDefault="009A05B8" w:rsidP="00875022">
      <w:pPr>
        <w:spacing w:after="0" w:line="240" w:lineRule="auto"/>
        <w:jc w:val="both"/>
        <w:rPr>
          <w:rFonts w:ascii="Palatino Linotype" w:hAnsi="Palatino Linotype"/>
          <w:b/>
          <w:i/>
          <w:lang w:val="es-ES"/>
        </w:rPr>
      </w:pPr>
      <w:r w:rsidRPr="009A05B8">
        <w:rPr>
          <w:rFonts w:ascii="Palatino Linotype" w:hAnsi="Palatino Linotype"/>
          <w:b/>
          <w:i/>
          <w:lang w:val="es-ES"/>
        </w:rPr>
        <w:t>Décimo punto: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234613</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bCs/>
          <w:lang w:val="es-ES"/>
        </w:rPr>
        <w:t xml:space="preserve">Cruz Noboa Oswaldo Heleodoro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Pr="0061646F"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875022" w:rsidRDefault="00875022" w:rsidP="00875022">
      <w:pPr>
        <w:spacing w:after="0" w:line="240" w:lineRule="auto"/>
        <w:jc w:val="both"/>
        <w:rPr>
          <w:rFonts w:ascii="Palatino Linotype" w:hAnsi="Palatino Linotype"/>
          <w:lang w:val="es-ES"/>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6F417F" w:rsidRPr="00237C50" w:rsidRDefault="006F417F" w:rsidP="006F417F">
      <w:pPr>
        <w:autoSpaceDE w:val="0"/>
        <w:autoSpaceDN w:val="0"/>
        <w:adjustRightInd w:val="0"/>
        <w:spacing w:after="0" w:line="240" w:lineRule="auto"/>
        <w:jc w:val="both"/>
        <w:rPr>
          <w:rFonts w:ascii="Palatino Linotype" w:hAnsi="Palatino Linotype" w:cs="Calibri"/>
          <w:b/>
          <w:i/>
          <w:color w:val="000000"/>
        </w:rPr>
      </w:pPr>
    </w:p>
    <w:p w:rsidR="006F417F" w:rsidRPr="00237C50" w:rsidRDefault="006F417F" w:rsidP="006F417F">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6F417F" w:rsidRPr="00237C50" w:rsidRDefault="006F417F" w:rsidP="006F417F">
      <w:pPr>
        <w:spacing w:after="0" w:line="240" w:lineRule="auto"/>
        <w:jc w:val="both"/>
        <w:rPr>
          <w:rFonts w:ascii="Palatino Linotype" w:hAnsi="Palatino Linotype" w:cs="Calibri"/>
          <w:color w:val="000000"/>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6F417F" w:rsidRPr="00237C50" w:rsidRDefault="006F417F" w:rsidP="006F417F">
      <w:pPr>
        <w:spacing w:after="0" w:line="240" w:lineRule="auto"/>
        <w:jc w:val="both"/>
        <w:rPr>
          <w:rFonts w:ascii="Palatino Linotype" w:hAnsi="Palatino Linotype"/>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6F417F" w:rsidRDefault="006F417F" w:rsidP="00875022">
      <w:pPr>
        <w:spacing w:after="0" w:line="240" w:lineRule="auto"/>
        <w:jc w:val="both"/>
        <w:rPr>
          <w:rFonts w:ascii="Palatino Linotype"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06DEC"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06DEC"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lastRenderedPageBreak/>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06DEC"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06DEC"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06DEC"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06DEC"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6F417F"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6F417F"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6F417F"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6F417F" w:rsidP="00C92DA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75022" w:rsidRDefault="00875022" w:rsidP="00875022">
      <w:pPr>
        <w:spacing w:after="0" w:line="240" w:lineRule="auto"/>
        <w:jc w:val="both"/>
        <w:rPr>
          <w:rFonts w:ascii="Palatino Linotype" w:hAnsi="Palatino Linotype"/>
          <w:lang w:val="es-ES"/>
        </w:rPr>
      </w:pPr>
    </w:p>
    <w:p w:rsidR="00D4299C" w:rsidRDefault="00D4299C" w:rsidP="00875022">
      <w:pPr>
        <w:spacing w:after="0" w:line="240" w:lineRule="auto"/>
        <w:jc w:val="both"/>
        <w:rPr>
          <w:rFonts w:ascii="Palatino Linotype" w:hAnsi="Palatino Linotype"/>
          <w:lang w:val="es-ES"/>
        </w:rPr>
      </w:pPr>
    </w:p>
    <w:p w:rsidR="00D4299C" w:rsidRPr="006B547D" w:rsidRDefault="006B547D" w:rsidP="00875022">
      <w:pPr>
        <w:spacing w:after="0" w:line="240" w:lineRule="auto"/>
        <w:jc w:val="both"/>
        <w:rPr>
          <w:rFonts w:ascii="Palatino Linotype" w:hAnsi="Palatino Linotype"/>
          <w:b/>
          <w:i/>
          <w:lang w:val="es-ES"/>
        </w:rPr>
      </w:pPr>
      <w:r w:rsidRPr="006B547D">
        <w:rPr>
          <w:rFonts w:ascii="Palatino Linotype" w:hAnsi="Palatino Linotype"/>
          <w:b/>
          <w:i/>
          <w:lang w:val="es-ES"/>
        </w:rPr>
        <w:t>Décimo primero:</w:t>
      </w:r>
    </w:p>
    <w:p w:rsidR="00875022" w:rsidRPr="0061646F" w:rsidRDefault="00875022" w:rsidP="00875022">
      <w:pPr>
        <w:pStyle w:val="Prrafodelista"/>
        <w:numPr>
          <w:ilvl w:val="0"/>
          <w:numId w:val="3"/>
        </w:numPr>
        <w:autoSpaceDE w:val="0"/>
        <w:autoSpaceDN w:val="0"/>
        <w:adjustRightInd w:val="0"/>
        <w:spacing w:after="0" w:line="240" w:lineRule="auto"/>
        <w:rPr>
          <w:rFonts w:ascii="Palatino Linotype" w:hAnsi="Palatino Linotype"/>
          <w:lang w:val="es-ES"/>
        </w:rPr>
      </w:pPr>
      <w:r w:rsidRPr="0061646F">
        <w:rPr>
          <w:rFonts w:ascii="Palatino Linotype" w:hAnsi="Palatino Linotype"/>
          <w:lang w:val="es-ES"/>
        </w:rPr>
        <w:t>Conocimiento y resolución de la partición del predio Nro. 1294668</w:t>
      </w:r>
    </w:p>
    <w:p w:rsidR="00875022" w:rsidRPr="0061646F"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t xml:space="preserve">Propietario: </w:t>
      </w:r>
      <w:r w:rsidRPr="0061646F">
        <w:rPr>
          <w:rFonts w:ascii="Palatino Linotype" w:hAnsi="Palatino Linotype"/>
          <w:lang w:val="es-ES"/>
        </w:rPr>
        <w:t>Molina Puma Carlos Julio</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Procuraduría: </w:t>
      </w:r>
      <w:r w:rsidRPr="0061646F">
        <w:rPr>
          <w:rFonts w:ascii="Palatino Linotype" w:hAnsi="Palatino Linotype"/>
          <w:lang w:val="es-ES"/>
        </w:rPr>
        <w:t xml:space="preserve">Desfavorable </w:t>
      </w:r>
    </w:p>
    <w:p w:rsidR="00875022" w:rsidRPr="0061646F" w:rsidRDefault="00875022" w:rsidP="00875022">
      <w:pPr>
        <w:autoSpaceDE w:val="0"/>
        <w:autoSpaceDN w:val="0"/>
        <w:adjustRightInd w:val="0"/>
        <w:spacing w:after="0" w:line="240" w:lineRule="auto"/>
        <w:rPr>
          <w:rFonts w:ascii="Palatino Linotype" w:hAnsi="Palatino Linotype"/>
          <w:lang w:val="es-ES"/>
        </w:rPr>
      </w:pPr>
      <w:r w:rsidRPr="0061646F">
        <w:rPr>
          <w:rFonts w:ascii="Palatino Linotype" w:hAnsi="Palatino Linotype"/>
          <w:b/>
          <w:bCs/>
          <w:lang w:val="es-ES"/>
        </w:rPr>
        <w:t xml:space="preserve">Informe Técnico Administración Zonal: </w:t>
      </w:r>
      <w:r w:rsidRPr="0061646F">
        <w:rPr>
          <w:rFonts w:ascii="Palatino Linotype" w:hAnsi="Palatino Linotype"/>
          <w:lang w:val="es-ES"/>
        </w:rPr>
        <w:t>Desfavorable</w:t>
      </w:r>
    </w:p>
    <w:p w:rsidR="00875022" w:rsidRPr="0061646F" w:rsidRDefault="00875022" w:rsidP="00875022">
      <w:pPr>
        <w:spacing w:after="0" w:line="240" w:lineRule="auto"/>
        <w:jc w:val="both"/>
        <w:rPr>
          <w:rFonts w:ascii="Palatino Linotype" w:hAnsi="Palatino Linotype"/>
          <w:lang w:val="es-ES"/>
        </w:rPr>
      </w:pPr>
      <w:r w:rsidRPr="0061646F">
        <w:rPr>
          <w:rFonts w:ascii="Palatino Linotype" w:hAnsi="Palatino Linotype"/>
          <w:b/>
          <w:bCs/>
          <w:lang w:val="es-ES"/>
        </w:rPr>
        <w:t xml:space="preserve">Informe Legal Administración Zonal: </w:t>
      </w:r>
      <w:r w:rsidRPr="0061646F">
        <w:rPr>
          <w:rFonts w:ascii="Palatino Linotype" w:hAnsi="Palatino Linotype"/>
          <w:lang w:val="es-ES"/>
        </w:rPr>
        <w:t>Desfavorable</w:t>
      </w:r>
    </w:p>
    <w:p w:rsidR="00875022" w:rsidRDefault="00875022" w:rsidP="00875022">
      <w:pPr>
        <w:autoSpaceDE w:val="0"/>
        <w:autoSpaceDN w:val="0"/>
        <w:adjustRightInd w:val="0"/>
        <w:spacing w:after="0" w:line="240" w:lineRule="auto"/>
        <w:rPr>
          <w:rFonts w:ascii="Palatino Linotype" w:hAnsi="Palatino Linotype"/>
          <w:lang w:val="es-ES"/>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6F417F" w:rsidRPr="00237C50" w:rsidRDefault="006F417F" w:rsidP="006F417F">
      <w:pPr>
        <w:autoSpaceDE w:val="0"/>
        <w:autoSpaceDN w:val="0"/>
        <w:adjustRightInd w:val="0"/>
        <w:spacing w:after="0" w:line="240" w:lineRule="auto"/>
        <w:jc w:val="both"/>
        <w:rPr>
          <w:rFonts w:ascii="Palatino Linotype" w:hAnsi="Palatino Linotype" w:cs="Calibri"/>
          <w:b/>
          <w:i/>
          <w:color w:val="000000"/>
        </w:rPr>
      </w:pPr>
    </w:p>
    <w:p w:rsidR="006F417F" w:rsidRPr="00237C50" w:rsidRDefault="006F417F" w:rsidP="006F417F">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6F417F" w:rsidRPr="00237C50" w:rsidRDefault="006F417F" w:rsidP="006F417F">
      <w:pPr>
        <w:spacing w:after="0" w:line="240" w:lineRule="auto"/>
        <w:jc w:val="both"/>
        <w:rPr>
          <w:rFonts w:ascii="Palatino Linotype" w:hAnsi="Palatino Linotype" w:cs="Calibri"/>
          <w:color w:val="000000"/>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6F417F" w:rsidRPr="00237C50" w:rsidRDefault="006F417F" w:rsidP="006F417F">
      <w:pPr>
        <w:spacing w:after="0" w:line="240" w:lineRule="auto"/>
        <w:jc w:val="both"/>
        <w:rPr>
          <w:rFonts w:ascii="Palatino Linotype" w:hAnsi="Palatino Linotype"/>
        </w:rPr>
      </w:pPr>
    </w:p>
    <w:p w:rsidR="006F417F" w:rsidRPr="00237C50" w:rsidRDefault="006F417F" w:rsidP="006F417F">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75022" w:rsidRDefault="00875022" w:rsidP="00875022">
      <w:pPr>
        <w:autoSpaceDE w:val="0"/>
        <w:autoSpaceDN w:val="0"/>
        <w:adjustRightInd w:val="0"/>
        <w:spacing w:after="0" w:line="240" w:lineRule="auto"/>
        <w:rPr>
          <w:rFonts w:ascii="Palatino Linotype"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75022" w:rsidRPr="00233CCE" w:rsidTr="00C92DA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75022" w:rsidRPr="00233CCE" w:rsidTr="00C92DA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C5664" w:rsidP="00C92DA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C5664"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FC5664" w:rsidP="00C92DA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C5664"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tcPr>
          <w:p w:rsidR="00875022" w:rsidRPr="00550572" w:rsidRDefault="00875022" w:rsidP="00C92DA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FC5664" w:rsidP="00C92DA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75022" w:rsidRPr="00233CCE" w:rsidRDefault="00875022" w:rsidP="00C92DAD">
            <w:pPr>
              <w:pStyle w:val="Subttulo"/>
              <w:rPr>
                <w:rFonts w:ascii="Palatino Linotype" w:hAnsi="Palatino Linotype"/>
                <w:i w:val="0"/>
                <w:color w:val="000000"/>
                <w:sz w:val="20"/>
                <w:szCs w:val="20"/>
                <w:lang w:val="es-ES"/>
              </w:rPr>
            </w:pPr>
          </w:p>
        </w:tc>
      </w:tr>
      <w:tr w:rsidR="00875022" w:rsidRPr="00233CCE" w:rsidTr="00C92DA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75022" w:rsidRPr="00233CCE" w:rsidRDefault="00875022" w:rsidP="00C92DA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FC5664" w:rsidP="00C92DA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75022" w:rsidRPr="00233CCE" w:rsidRDefault="00875022" w:rsidP="00C92DAD">
            <w:pPr>
              <w:pStyle w:val="Subttulo"/>
              <w:ind w:left="708" w:hanging="708"/>
              <w:rPr>
                <w:rFonts w:ascii="Palatino Linotype" w:hAnsi="Palatino Linotype"/>
                <w:i w:val="0"/>
                <w:color w:val="FFFFFF"/>
                <w:sz w:val="20"/>
                <w:szCs w:val="20"/>
                <w:lang w:val="es-ES"/>
              </w:rPr>
            </w:pPr>
          </w:p>
        </w:tc>
      </w:tr>
    </w:tbl>
    <w:p w:rsidR="00875022" w:rsidRDefault="00875022" w:rsidP="00875022">
      <w:pPr>
        <w:autoSpaceDE w:val="0"/>
        <w:autoSpaceDN w:val="0"/>
        <w:adjustRightInd w:val="0"/>
        <w:spacing w:after="0" w:line="240" w:lineRule="auto"/>
        <w:rPr>
          <w:rFonts w:ascii="Palatino Linotype" w:hAnsi="Palatino Linotype"/>
          <w:lang w:val="es-ES"/>
        </w:rPr>
      </w:pPr>
    </w:p>
    <w:p w:rsidR="006F417F" w:rsidRPr="00237C50" w:rsidRDefault="006F417F" w:rsidP="006F417F">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784F72" w:rsidRDefault="00784F72" w:rsidP="00875022">
      <w:pPr>
        <w:autoSpaceDE w:val="0"/>
        <w:autoSpaceDN w:val="0"/>
        <w:adjustRightInd w:val="0"/>
        <w:spacing w:after="0" w:line="240" w:lineRule="auto"/>
        <w:rPr>
          <w:rFonts w:ascii="Palatino Linotype" w:hAnsi="Palatino Linotype"/>
          <w:b/>
          <w:lang w:val="es-ES"/>
        </w:rPr>
      </w:pPr>
    </w:p>
    <w:p w:rsidR="00BC39E1" w:rsidRDefault="00BC39E1" w:rsidP="00BC39E1">
      <w:pPr>
        <w:autoSpaceDE w:val="0"/>
        <w:autoSpaceDN w:val="0"/>
        <w:adjustRightInd w:val="0"/>
        <w:spacing w:after="0" w:line="240" w:lineRule="auto"/>
        <w:rPr>
          <w:rFonts w:ascii="Palatino Linotype" w:hAnsi="Palatino Linotype"/>
          <w:lang w:val="es-ES"/>
        </w:rPr>
      </w:pPr>
    </w:p>
    <w:p w:rsidR="00BC39E1" w:rsidRPr="007619F0" w:rsidRDefault="00BC39E1" w:rsidP="00BC39E1">
      <w:pPr>
        <w:autoSpaceDE w:val="0"/>
        <w:autoSpaceDN w:val="0"/>
        <w:adjustRightInd w:val="0"/>
        <w:spacing w:after="0" w:line="240" w:lineRule="auto"/>
        <w:rPr>
          <w:rFonts w:ascii="Palatino Linotype" w:hAnsi="Palatino Linotype"/>
        </w:rPr>
      </w:pPr>
      <w:r w:rsidRPr="00237C50">
        <w:rPr>
          <w:rFonts w:ascii="Palatino Linotype" w:hAnsi="Palatino Linotype"/>
          <w:b/>
        </w:rPr>
        <w:t>Concejala Mónica Sandoval, presidenta de la Comisión:</w:t>
      </w:r>
      <w:r>
        <w:rPr>
          <w:rFonts w:ascii="Palatino Linotype" w:hAnsi="Palatino Linotype"/>
          <w:b/>
        </w:rPr>
        <w:t xml:space="preserve"> </w:t>
      </w:r>
      <w:r w:rsidRPr="007619F0">
        <w:rPr>
          <w:rFonts w:ascii="Palatino Linotype" w:hAnsi="Palatino Linotype"/>
        </w:rPr>
        <w:t xml:space="preserve">Manifiesta que los puntos 12 y 13 del orden del día, se incluirán para tratamiento en una sesión extraordinaria que se convocará en los próximos días. </w:t>
      </w:r>
    </w:p>
    <w:p w:rsidR="007619F0" w:rsidRPr="00221F3E" w:rsidRDefault="007619F0" w:rsidP="00BC39E1">
      <w:pPr>
        <w:autoSpaceDE w:val="0"/>
        <w:autoSpaceDN w:val="0"/>
        <w:adjustRightInd w:val="0"/>
        <w:spacing w:after="0" w:line="240" w:lineRule="auto"/>
        <w:rPr>
          <w:rFonts w:ascii="Palatino Linotype" w:hAnsi="Palatino Linotype"/>
          <w:b/>
          <w:lang w:val="es-ES"/>
        </w:rPr>
      </w:pPr>
    </w:p>
    <w:p w:rsidR="00FE3578" w:rsidRPr="00233CCE" w:rsidRDefault="007619F0" w:rsidP="00CE4FAA">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Pr>
          <w:rFonts w:ascii="Palatino Linotype" w:hAnsi="Palatino Linotype"/>
          <w:color w:val="000000"/>
        </w:rPr>
        <w:t xml:space="preserve"> 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CE4FAA">
        <w:rPr>
          <w:rFonts w:ascii="Palatino Linotype" w:hAnsi="Palatino Linotype"/>
          <w:color w:val="000000"/>
        </w:rPr>
        <w:t xml:space="preserve">13h09.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C6348A" w:rsidRPr="00233CCE" w:rsidRDefault="00C6348A"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FE3578" w:rsidP="00C63A05">
            <w:pPr>
              <w:pStyle w:val="Subttulo"/>
              <w:rPr>
                <w:rFonts w:ascii="Palatino Linotype" w:hAnsi="Palatino Linotype"/>
                <w:i w:val="0"/>
                <w:color w:val="FFFFFF"/>
                <w:sz w:val="22"/>
                <w:szCs w:val="22"/>
                <w:lang w:val="es-ES"/>
              </w:rPr>
            </w:pPr>
          </w:p>
        </w:tc>
        <w:tc>
          <w:tcPr>
            <w:tcW w:w="1843" w:type="dxa"/>
            <w:shd w:val="clear" w:color="auto" w:fill="0070C0"/>
          </w:tcPr>
          <w:p w:rsidR="00FE3578" w:rsidRPr="00233CCE" w:rsidRDefault="00FE3578" w:rsidP="00C63A05">
            <w:pPr>
              <w:pStyle w:val="Subttulo"/>
              <w:rPr>
                <w:rFonts w:ascii="Palatino Linotype" w:hAnsi="Palatino Linotype"/>
                <w:i w:val="0"/>
                <w:color w:val="FFFFFF"/>
                <w:sz w:val="22"/>
                <w:szCs w:val="22"/>
                <w:lang w:val="es-ES"/>
              </w:rPr>
            </w:pP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8"/>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C6348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C6348A"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FE3578" w:rsidRPr="00233CCE" w:rsidRDefault="00C6348A"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C6348A"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2021-11-22</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C6348A"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2021-11-22</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1A2CA6" w:rsidRDefault="001A2CA6" w:rsidP="002315A5"/>
    <w:sectPr w:rsidR="001A2CA6"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A4" w:rsidRDefault="00BB26A4">
      <w:pPr>
        <w:spacing w:after="0" w:line="240" w:lineRule="auto"/>
      </w:pPr>
      <w:r>
        <w:separator/>
      </w:r>
    </w:p>
  </w:endnote>
  <w:endnote w:type="continuationSeparator" w:id="0">
    <w:p w:rsidR="00BB26A4" w:rsidRDefault="00BB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B5B85">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B5B85">
      <w:rPr>
        <w:rFonts w:ascii="Palatino Linotype" w:hAnsi="Palatino Linotype"/>
        <w:b/>
        <w:bCs/>
        <w:noProof/>
        <w:sz w:val="16"/>
        <w:szCs w:val="16"/>
      </w:rPr>
      <w:t>15</w:t>
    </w:r>
    <w:r w:rsidRPr="00983469">
      <w:rPr>
        <w:rFonts w:ascii="Palatino Linotype" w:hAnsi="Palatino Linotype"/>
        <w:b/>
        <w:bCs/>
        <w:sz w:val="16"/>
        <w:szCs w:val="16"/>
      </w:rPr>
      <w:fldChar w:fldCharType="end"/>
    </w:r>
  </w:p>
  <w:p w:rsidR="00EE3EAB" w:rsidRDefault="00BB26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007AD">
      <w:rPr>
        <w:rFonts w:ascii="Palatino Linotype" w:hAnsi="Palatino Linotype"/>
        <w:b/>
        <w:bCs/>
        <w:noProof/>
        <w:sz w:val="16"/>
        <w:szCs w:val="16"/>
      </w:rPr>
      <w:t>16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007AD">
      <w:rPr>
        <w:rFonts w:ascii="Palatino Linotype" w:hAnsi="Palatino Linotype"/>
        <w:b/>
        <w:bCs/>
        <w:noProof/>
        <w:sz w:val="16"/>
        <w:szCs w:val="16"/>
      </w:rPr>
      <w:t>16</w:t>
    </w:r>
    <w:r w:rsidRPr="00983469">
      <w:rPr>
        <w:rFonts w:ascii="Palatino Linotype" w:hAnsi="Palatino Linotype"/>
        <w:b/>
        <w:bCs/>
        <w:sz w:val="16"/>
        <w:szCs w:val="16"/>
      </w:rPr>
      <w:fldChar w:fldCharType="end"/>
    </w:r>
  </w:p>
  <w:p w:rsidR="00BB57F6" w:rsidRDefault="00BB26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A4" w:rsidRDefault="00BB26A4">
      <w:pPr>
        <w:spacing w:after="0" w:line="240" w:lineRule="auto"/>
      </w:pPr>
      <w:r>
        <w:separator/>
      </w:r>
    </w:p>
  </w:footnote>
  <w:footnote w:type="continuationSeparator" w:id="0">
    <w:p w:rsidR="00BB26A4" w:rsidRDefault="00BB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034"/>
    <w:rsid w:val="00001D93"/>
    <w:rsid w:val="00001EB6"/>
    <w:rsid w:val="000027C2"/>
    <w:rsid w:val="0000451B"/>
    <w:rsid w:val="000065A0"/>
    <w:rsid w:val="0000706C"/>
    <w:rsid w:val="00007899"/>
    <w:rsid w:val="00010516"/>
    <w:rsid w:val="00010649"/>
    <w:rsid w:val="00010A8C"/>
    <w:rsid w:val="00010F26"/>
    <w:rsid w:val="000137F5"/>
    <w:rsid w:val="000146E5"/>
    <w:rsid w:val="00014964"/>
    <w:rsid w:val="00014FCF"/>
    <w:rsid w:val="00015887"/>
    <w:rsid w:val="00015B30"/>
    <w:rsid w:val="00015D6F"/>
    <w:rsid w:val="000160A9"/>
    <w:rsid w:val="00021890"/>
    <w:rsid w:val="00022A64"/>
    <w:rsid w:val="000241BF"/>
    <w:rsid w:val="00024519"/>
    <w:rsid w:val="00024E73"/>
    <w:rsid w:val="000304FF"/>
    <w:rsid w:val="00030F1F"/>
    <w:rsid w:val="00030F6A"/>
    <w:rsid w:val="0003236B"/>
    <w:rsid w:val="000331FC"/>
    <w:rsid w:val="000335A2"/>
    <w:rsid w:val="00033F61"/>
    <w:rsid w:val="000345C6"/>
    <w:rsid w:val="00035E74"/>
    <w:rsid w:val="000421BB"/>
    <w:rsid w:val="00043BEF"/>
    <w:rsid w:val="000461E2"/>
    <w:rsid w:val="000472BA"/>
    <w:rsid w:val="00052E6A"/>
    <w:rsid w:val="0005436F"/>
    <w:rsid w:val="000545F7"/>
    <w:rsid w:val="00055F94"/>
    <w:rsid w:val="0005607E"/>
    <w:rsid w:val="000610FB"/>
    <w:rsid w:val="000611F8"/>
    <w:rsid w:val="00064358"/>
    <w:rsid w:val="00065961"/>
    <w:rsid w:val="00066F0A"/>
    <w:rsid w:val="00067EDC"/>
    <w:rsid w:val="00070556"/>
    <w:rsid w:val="00070909"/>
    <w:rsid w:val="00071F6C"/>
    <w:rsid w:val="0007222D"/>
    <w:rsid w:val="00072FDE"/>
    <w:rsid w:val="0007398A"/>
    <w:rsid w:val="00074BC8"/>
    <w:rsid w:val="00076702"/>
    <w:rsid w:val="000814B7"/>
    <w:rsid w:val="00081DE7"/>
    <w:rsid w:val="00083850"/>
    <w:rsid w:val="000861F8"/>
    <w:rsid w:val="00086D34"/>
    <w:rsid w:val="00086E4B"/>
    <w:rsid w:val="00090180"/>
    <w:rsid w:val="00090F4E"/>
    <w:rsid w:val="000913FE"/>
    <w:rsid w:val="00092E5F"/>
    <w:rsid w:val="00093532"/>
    <w:rsid w:val="000942FC"/>
    <w:rsid w:val="000949FE"/>
    <w:rsid w:val="00094C7C"/>
    <w:rsid w:val="00095804"/>
    <w:rsid w:val="000A3980"/>
    <w:rsid w:val="000A3C13"/>
    <w:rsid w:val="000A3F9E"/>
    <w:rsid w:val="000A6A58"/>
    <w:rsid w:val="000A7DE3"/>
    <w:rsid w:val="000B1021"/>
    <w:rsid w:val="000B1BCB"/>
    <w:rsid w:val="000B24C7"/>
    <w:rsid w:val="000B286A"/>
    <w:rsid w:val="000B3648"/>
    <w:rsid w:val="000C07CC"/>
    <w:rsid w:val="000C09B4"/>
    <w:rsid w:val="000C41EF"/>
    <w:rsid w:val="000C5F1A"/>
    <w:rsid w:val="000C6879"/>
    <w:rsid w:val="000C75A7"/>
    <w:rsid w:val="000D09AA"/>
    <w:rsid w:val="000D1114"/>
    <w:rsid w:val="000D1532"/>
    <w:rsid w:val="000D2575"/>
    <w:rsid w:val="000D4821"/>
    <w:rsid w:val="000D52B5"/>
    <w:rsid w:val="000D5C10"/>
    <w:rsid w:val="000D63BC"/>
    <w:rsid w:val="000D741F"/>
    <w:rsid w:val="000E10E7"/>
    <w:rsid w:val="000E1655"/>
    <w:rsid w:val="000E1A2C"/>
    <w:rsid w:val="000E1DB7"/>
    <w:rsid w:val="000E33D3"/>
    <w:rsid w:val="000E3868"/>
    <w:rsid w:val="000E4874"/>
    <w:rsid w:val="000F0312"/>
    <w:rsid w:val="000F04BC"/>
    <w:rsid w:val="000F1D50"/>
    <w:rsid w:val="000F352A"/>
    <w:rsid w:val="000F36ED"/>
    <w:rsid w:val="000F5CB5"/>
    <w:rsid w:val="000F61D5"/>
    <w:rsid w:val="000F647F"/>
    <w:rsid w:val="0010207C"/>
    <w:rsid w:val="0010467D"/>
    <w:rsid w:val="00104F28"/>
    <w:rsid w:val="00105ED5"/>
    <w:rsid w:val="00107730"/>
    <w:rsid w:val="00107F70"/>
    <w:rsid w:val="00112379"/>
    <w:rsid w:val="00112A26"/>
    <w:rsid w:val="00112AD2"/>
    <w:rsid w:val="00113D52"/>
    <w:rsid w:val="00114479"/>
    <w:rsid w:val="0011490F"/>
    <w:rsid w:val="001149E0"/>
    <w:rsid w:val="0011540F"/>
    <w:rsid w:val="0011626F"/>
    <w:rsid w:val="001168D8"/>
    <w:rsid w:val="00116E3C"/>
    <w:rsid w:val="001170F1"/>
    <w:rsid w:val="0012098C"/>
    <w:rsid w:val="00124527"/>
    <w:rsid w:val="001268C2"/>
    <w:rsid w:val="001274E1"/>
    <w:rsid w:val="0013048B"/>
    <w:rsid w:val="00130EF4"/>
    <w:rsid w:val="0013175D"/>
    <w:rsid w:val="00131EDC"/>
    <w:rsid w:val="001345F3"/>
    <w:rsid w:val="001345FA"/>
    <w:rsid w:val="00134611"/>
    <w:rsid w:val="00137E37"/>
    <w:rsid w:val="0014038A"/>
    <w:rsid w:val="00140DDC"/>
    <w:rsid w:val="00142681"/>
    <w:rsid w:val="00142B77"/>
    <w:rsid w:val="001448BC"/>
    <w:rsid w:val="00144AC0"/>
    <w:rsid w:val="001467DA"/>
    <w:rsid w:val="00152274"/>
    <w:rsid w:val="0015389D"/>
    <w:rsid w:val="00154F3A"/>
    <w:rsid w:val="00157A52"/>
    <w:rsid w:val="001600A4"/>
    <w:rsid w:val="001603A2"/>
    <w:rsid w:val="0016105C"/>
    <w:rsid w:val="001614E6"/>
    <w:rsid w:val="001617B0"/>
    <w:rsid w:val="00162447"/>
    <w:rsid w:val="00162BD6"/>
    <w:rsid w:val="00162C6D"/>
    <w:rsid w:val="00163197"/>
    <w:rsid w:val="001639B2"/>
    <w:rsid w:val="0016434C"/>
    <w:rsid w:val="0016644F"/>
    <w:rsid w:val="00171DD9"/>
    <w:rsid w:val="00172E44"/>
    <w:rsid w:val="0017304E"/>
    <w:rsid w:val="0017459F"/>
    <w:rsid w:val="0017683C"/>
    <w:rsid w:val="001806BE"/>
    <w:rsid w:val="00180DCA"/>
    <w:rsid w:val="00181AFB"/>
    <w:rsid w:val="0018407C"/>
    <w:rsid w:val="0018487D"/>
    <w:rsid w:val="0018502F"/>
    <w:rsid w:val="0018542E"/>
    <w:rsid w:val="00185FF9"/>
    <w:rsid w:val="00186CB9"/>
    <w:rsid w:val="00186E35"/>
    <w:rsid w:val="00187A2B"/>
    <w:rsid w:val="0019031F"/>
    <w:rsid w:val="00190997"/>
    <w:rsid w:val="00190C32"/>
    <w:rsid w:val="00191789"/>
    <w:rsid w:val="00192E9C"/>
    <w:rsid w:val="00195A61"/>
    <w:rsid w:val="001969ED"/>
    <w:rsid w:val="00197074"/>
    <w:rsid w:val="00197210"/>
    <w:rsid w:val="00197817"/>
    <w:rsid w:val="001A04BD"/>
    <w:rsid w:val="001A1E5D"/>
    <w:rsid w:val="001A216E"/>
    <w:rsid w:val="001A279C"/>
    <w:rsid w:val="001A2CA6"/>
    <w:rsid w:val="001A45A5"/>
    <w:rsid w:val="001A5B76"/>
    <w:rsid w:val="001A6DFE"/>
    <w:rsid w:val="001A6EAC"/>
    <w:rsid w:val="001A7EC7"/>
    <w:rsid w:val="001B035C"/>
    <w:rsid w:val="001B0410"/>
    <w:rsid w:val="001B2151"/>
    <w:rsid w:val="001B34A3"/>
    <w:rsid w:val="001B34D1"/>
    <w:rsid w:val="001B6370"/>
    <w:rsid w:val="001C0D4D"/>
    <w:rsid w:val="001C1168"/>
    <w:rsid w:val="001C1CED"/>
    <w:rsid w:val="001C32AD"/>
    <w:rsid w:val="001C3A0B"/>
    <w:rsid w:val="001C4E63"/>
    <w:rsid w:val="001C5DA8"/>
    <w:rsid w:val="001C6087"/>
    <w:rsid w:val="001C6F09"/>
    <w:rsid w:val="001C726F"/>
    <w:rsid w:val="001C7AF2"/>
    <w:rsid w:val="001C7F48"/>
    <w:rsid w:val="001D02BD"/>
    <w:rsid w:val="001D0D8F"/>
    <w:rsid w:val="001D10B6"/>
    <w:rsid w:val="001D24E3"/>
    <w:rsid w:val="001D44D9"/>
    <w:rsid w:val="001D48D0"/>
    <w:rsid w:val="001D4E0D"/>
    <w:rsid w:val="001D4E23"/>
    <w:rsid w:val="001D759F"/>
    <w:rsid w:val="001D775A"/>
    <w:rsid w:val="001E054F"/>
    <w:rsid w:val="001E1C4E"/>
    <w:rsid w:val="001E37A5"/>
    <w:rsid w:val="001E6500"/>
    <w:rsid w:val="001E682D"/>
    <w:rsid w:val="001F44D4"/>
    <w:rsid w:val="001F5CEC"/>
    <w:rsid w:val="001F6FA3"/>
    <w:rsid w:val="001F7DBF"/>
    <w:rsid w:val="00200A96"/>
    <w:rsid w:val="00200DE8"/>
    <w:rsid w:val="00205393"/>
    <w:rsid w:val="00205EFA"/>
    <w:rsid w:val="002069F6"/>
    <w:rsid w:val="00206C96"/>
    <w:rsid w:val="0020757E"/>
    <w:rsid w:val="00212F20"/>
    <w:rsid w:val="00214DA7"/>
    <w:rsid w:val="00214EAC"/>
    <w:rsid w:val="00214FA2"/>
    <w:rsid w:val="00215306"/>
    <w:rsid w:val="00216719"/>
    <w:rsid w:val="00217F4D"/>
    <w:rsid w:val="00221F3E"/>
    <w:rsid w:val="0022315D"/>
    <w:rsid w:val="002232BD"/>
    <w:rsid w:val="002239B3"/>
    <w:rsid w:val="00225183"/>
    <w:rsid w:val="00225983"/>
    <w:rsid w:val="00226684"/>
    <w:rsid w:val="00226DB3"/>
    <w:rsid w:val="002313BC"/>
    <w:rsid w:val="002315A5"/>
    <w:rsid w:val="0023184E"/>
    <w:rsid w:val="00232878"/>
    <w:rsid w:val="00233046"/>
    <w:rsid w:val="00237428"/>
    <w:rsid w:val="0024145B"/>
    <w:rsid w:val="00241BBD"/>
    <w:rsid w:val="00241FAE"/>
    <w:rsid w:val="002421B3"/>
    <w:rsid w:val="00243C14"/>
    <w:rsid w:val="00243DB1"/>
    <w:rsid w:val="00243F5C"/>
    <w:rsid w:val="002501BB"/>
    <w:rsid w:val="0025201E"/>
    <w:rsid w:val="0025250F"/>
    <w:rsid w:val="0025468B"/>
    <w:rsid w:val="002567F1"/>
    <w:rsid w:val="002632AD"/>
    <w:rsid w:val="00266C0B"/>
    <w:rsid w:val="00271F6E"/>
    <w:rsid w:val="0027552D"/>
    <w:rsid w:val="00275FD9"/>
    <w:rsid w:val="00277FB4"/>
    <w:rsid w:val="00280A17"/>
    <w:rsid w:val="00281734"/>
    <w:rsid w:val="00281781"/>
    <w:rsid w:val="00282558"/>
    <w:rsid w:val="002835DD"/>
    <w:rsid w:val="0028367A"/>
    <w:rsid w:val="00283A48"/>
    <w:rsid w:val="00285D33"/>
    <w:rsid w:val="002902DC"/>
    <w:rsid w:val="0029049D"/>
    <w:rsid w:val="00290BFF"/>
    <w:rsid w:val="002912EB"/>
    <w:rsid w:val="002914FE"/>
    <w:rsid w:val="00291603"/>
    <w:rsid w:val="0029177E"/>
    <w:rsid w:val="002921C3"/>
    <w:rsid w:val="00292D7F"/>
    <w:rsid w:val="00293F80"/>
    <w:rsid w:val="0029457C"/>
    <w:rsid w:val="00294DA9"/>
    <w:rsid w:val="002954DD"/>
    <w:rsid w:val="002A1165"/>
    <w:rsid w:val="002A24B5"/>
    <w:rsid w:val="002A2D6A"/>
    <w:rsid w:val="002A455C"/>
    <w:rsid w:val="002A4925"/>
    <w:rsid w:val="002A5106"/>
    <w:rsid w:val="002A5548"/>
    <w:rsid w:val="002A77E9"/>
    <w:rsid w:val="002B0CAE"/>
    <w:rsid w:val="002B106B"/>
    <w:rsid w:val="002B1DC6"/>
    <w:rsid w:val="002B4588"/>
    <w:rsid w:val="002B5C21"/>
    <w:rsid w:val="002B6824"/>
    <w:rsid w:val="002B79AA"/>
    <w:rsid w:val="002B7D77"/>
    <w:rsid w:val="002C039B"/>
    <w:rsid w:val="002C051B"/>
    <w:rsid w:val="002C22D4"/>
    <w:rsid w:val="002C46A7"/>
    <w:rsid w:val="002C72FC"/>
    <w:rsid w:val="002C7BF8"/>
    <w:rsid w:val="002D0CA9"/>
    <w:rsid w:val="002D1034"/>
    <w:rsid w:val="002D3382"/>
    <w:rsid w:val="002D5659"/>
    <w:rsid w:val="002D5814"/>
    <w:rsid w:val="002D707A"/>
    <w:rsid w:val="002D78AD"/>
    <w:rsid w:val="002E0B4E"/>
    <w:rsid w:val="002E3085"/>
    <w:rsid w:val="002E3A79"/>
    <w:rsid w:val="002E3EEA"/>
    <w:rsid w:val="002E4516"/>
    <w:rsid w:val="002F27E3"/>
    <w:rsid w:val="002F4D2E"/>
    <w:rsid w:val="002F649B"/>
    <w:rsid w:val="00301135"/>
    <w:rsid w:val="003017A3"/>
    <w:rsid w:val="0030436D"/>
    <w:rsid w:val="003065EB"/>
    <w:rsid w:val="003075F3"/>
    <w:rsid w:val="003112E9"/>
    <w:rsid w:val="003115A4"/>
    <w:rsid w:val="003116C8"/>
    <w:rsid w:val="00313292"/>
    <w:rsid w:val="0031481F"/>
    <w:rsid w:val="00315C78"/>
    <w:rsid w:val="0031659F"/>
    <w:rsid w:val="00317248"/>
    <w:rsid w:val="00317563"/>
    <w:rsid w:val="0032025D"/>
    <w:rsid w:val="0032054E"/>
    <w:rsid w:val="00320A0F"/>
    <w:rsid w:val="0032119C"/>
    <w:rsid w:val="00323823"/>
    <w:rsid w:val="00324AE6"/>
    <w:rsid w:val="00325426"/>
    <w:rsid w:val="00326D97"/>
    <w:rsid w:val="00326E79"/>
    <w:rsid w:val="00327013"/>
    <w:rsid w:val="00330EA3"/>
    <w:rsid w:val="00331F79"/>
    <w:rsid w:val="00332539"/>
    <w:rsid w:val="00332867"/>
    <w:rsid w:val="00333EF0"/>
    <w:rsid w:val="00336260"/>
    <w:rsid w:val="00336703"/>
    <w:rsid w:val="00340B53"/>
    <w:rsid w:val="00341B18"/>
    <w:rsid w:val="00342F4A"/>
    <w:rsid w:val="003442DB"/>
    <w:rsid w:val="00347A1B"/>
    <w:rsid w:val="00350067"/>
    <w:rsid w:val="0035137F"/>
    <w:rsid w:val="003536A7"/>
    <w:rsid w:val="00354286"/>
    <w:rsid w:val="003612EB"/>
    <w:rsid w:val="003614B6"/>
    <w:rsid w:val="00362E66"/>
    <w:rsid w:val="00364085"/>
    <w:rsid w:val="00364BE8"/>
    <w:rsid w:val="0036652B"/>
    <w:rsid w:val="00367563"/>
    <w:rsid w:val="00367929"/>
    <w:rsid w:val="00370E79"/>
    <w:rsid w:val="003722C2"/>
    <w:rsid w:val="00372800"/>
    <w:rsid w:val="00374C3C"/>
    <w:rsid w:val="00375FFD"/>
    <w:rsid w:val="0037608D"/>
    <w:rsid w:val="00376DFF"/>
    <w:rsid w:val="00377ACB"/>
    <w:rsid w:val="00381ADB"/>
    <w:rsid w:val="0038224D"/>
    <w:rsid w:val="00382822"/>
    <w:rsid w:val="00383C35"/>
    <w:rsid w:val="003849A8"/>
    <w:rsid w:val="0038540E"/>
    <w:rsid w:val="00387D03"/>
    <w:rsid w:val="00387F5D"/>
    <w:rsid w:val="0039077C"/>
    <w:rsid w:val="00390CE1"/>
    <w:rsid w:val="00390D02"/>
    <w:rsid w:val="0039213D"/>
    <w:rsid w:val="00392FA8"/>
    <w:rsid w:val="00393222"/>
    <w:rsid w:val="00393528"/>
    <w:rsid w:val="0039484E"/>
    <w:rsid w:val="00394EDD"/>
    <w:rsid w:val="003A1ED4"/>
    <w:rsid w:val="003A2B2D"/>
    <w:rsid w:val="003A3A99"/>
    <w:rsid w:val="003A61B4"/>
    <w:rsid w:val="003A629F"/>
    <w:rsid w:val="003A67E8"/>
    <w:rsid w:val="003A6A45"/>
    <w:rsid w:val="003A6E73"/>
    <w:rsid w:val="003A720D"/>
    <w:rsid w:val="003B004B"/>
    <w:rsid w:val="003B0378"/>
    <w:rsid w:val="003B0D15"/>
    <w:rsid w:val="003B1AAC"/>
    <w:rsid w:val="003B1B33"/>
    <w:rsid w:val="003B3C7D"/>
    <w:rsid w:val="003B5B85"/>
    <w:rsid w:val="003B6BB9"/>
    <w:rsid w:val="003B7C75"/>
    <w:rsid w:val="003C0022"/>
    <w:rsid w:val="003C1663"/>
    <w:rsid w:val="003C28B7"/>
    <w:rsid w:val="003C592A"/>
    <w:rsid w:val="003C66D5"/>
    <w:rsid w:val="003C6F30"/>
    <w:rsid w:val="003C71E6"/>
    <w:rsid w:val="003C7C64"/>
    <w:rsid w:val="003C7E1E"/>
    <w:rsid w:val="003D02BA"/>
    <w:rsid w:val="003D1EBA"/>
    <w:rsid w:val="003D1F40"/>
    <w:rsid w:val="003D26FF"/>
    <w:rsid w:val="003D2E74"/>
    <w:rsid w:val="003D437A"/>
    <w:rsid w:val="003D4EBB"/>
    <w:rsid w:val="003D565D"/>
    <w:rsid w:val="003D62D9"/>
    <w:rsid w:val="003D6EF4"/>
    <w:rsid w:val="003D7804"/>
    <w:rsid w:val="003E0FF9"/>
    <w:rsid w:val="003E1766"/>
    <w:rsid w:val="003E17B9"/>
    <w:rsid w:val="003E1DF2"/>
    <w:rsid w:val="003E1E7F"/>
    <w:rsid w:val="003E2485"/>
    <w:rsid w:val="003E3732"/>
    <w:rsid w:val="003E461A"/>
    <w:rsid w:val="003E6648"/>
    <w:rsid w:val="003E6D21"/>
    <w:rsid w:val="003F16A2"/>
    <w:rsid w:val="003F3FED"/>
    <w:rsid w:val="003F51B9"/>
    <w:rsid w:val="003F597D"/>
    <w:rsid w:val="0040382F"/>
    <w:rsid w:val="004046D0"/>
    <w:rsid w:val="0040603F"/>
    <w:rsid w:val="00406D59"/>
    <w:rsid w:val="00410FD7"/>
    <w:rsid w:val="00411556"/>
    <w:rsid w:val="0041185B"/>
    <w:rsid w:val="00411AD0"/>
    <w:rsid w:val="00411BA9"/>
    <w:rsid w:val="0041291B"/>
    <w:rsid w:val="0041647A"/>
    <w:rsid w:val="00420363"/>
    <w:rsid w:val="004211D6"/>
    <w:rsid w:val="00421365"/>
    <w:rsid w:val="00422193"/>
    <w:rsid w:val="00424982"/>
    <w:rsid w:val="00425A41"/>
    <w:rsid w:val="00427120"/>
    <w:rsid w:val="004302A3"/>
    <w:rsid w:val="00430315"/>
    <w:rsid w:val="0043132B"/>
    <w:rsid w:val="004324A8"/>
    <w:rsid w:val="00432E52"/>
    <w:rsid w:val="00434AD3"/>
    <w:rsid w:val="00437DA0"/>
    <w:rsid w:val="004417C1"/>
    <w:rsid w:val="00442360"/>
    <w:rsid w:val="0044312E"/>
    <w:rsid w:val="00445B3F"/>
    <w:rsid w:val="00446637"/>
    <w:rsid w:val="00446E07"/>
    <w:rsid w:val="00447170"/>
    <w:rsid w:val="00454453"/>
    <w:rsid w:val="004563B9"/>
    <w:rsid w:val="00457DE3"/>
    <w:rsid w:val="00460166"/>
    <w:rsid w:val="004602DB"/>
    <w:rsid w:val="0046108E"/>
    <w:rsid w:val="004637D0"/>
    <w:rsid w:val="00464049"/>
    <w:rsid w:val="004640E5"/>
    <w:rsid w:val="0046576D"/>
    <w:rsid w:val="00466146"/>
    <w:rsid w:val="00466FA5"/>
    <w:rsid w:val="00467450"/>
    <w:rsid w:val="00472529"/>
    <w:rsid w:val="0047451F"/>
    <w:rsid w:val="00474630"/>
    <w:rsid w:val="00474C61"/>
    <w:rsid w:val="0048018C"/>
    <w:rsid w:val="004822F4"/>
    <w:rsid w:val="00483D16"/>
    <w:rsid w:val="00484502"/>
    <w:rsid w:val="00484AF1"/>
    <w:rsid w:val="00491233"/>
    <w:rsid w:val="004918FB"/>
    <w:rsid w:val="00497A9D"/>
    <w:rsid w:val="004A03BD"/>
    <w:rsid w:val="004A077F"/>
    <w:rsid w:val="004A0BF5"/>
    <w:rsid w:val="004A0FC7"/>
    <w:rsid w:val="004A1292"/>
    <w:rsid w:val="004A2278"/>
    <w:rsid w:val="004A4054"/>
    <w:rsid w:val="004A51EF"/>
    <w:rsid w:val="004A5D5D"/>
    <w:rsid w:val="004A78F5"/>
    <w:rsid w:val="004A7EED"/>
    <w:rsid w:val="004A7F1D"/>
    <w:rsid w:val="004B0899"/>
    <w:rsid w:val="004B098B"/>
    <w:rsid w:val="004B1677"/>
    <w:rsid w:val="004B246E"/>
    <w:rsid w:val="004B3A5D"/>
    <w:rsid w:val="004B4403"/>
    <w:rsid w:val="004B5A19"/>
    <w:rsid w:val="004B680C"/>
    <w:rsid w:val="004B720B"/>
    <w:rsid w:val="004B77AB"/>
    <w:rsid w:val="004C0544"/>
    <w:rsid w:val="004C2B25"/>
    <w:rsid w:val="004C2E82"/>
    <w:rsid w:val="004C4157"/>
    <w:rsid w:val="004C48BF"/>
    <w:rsid w:val="004C7A7C"/>
    <w:rsid w:val="004C7EE0"/>
    <w:rsid w:val="004D04C1"/>
    <w:rsid w:val="004D0DB6"/>
    <w:rsid w:val="004D39D3"/>
    <w:rsid w:val="004D4E12"/>
    <w:rsid w:val="004D5F44"/>
    <w:rsid w:val="004D64F7"/>
    <w:rsid w:val="004D749C"/>
    <w:rsid w:val="004D7941"/>
    <w:rsid w:val="004E01E2"/>
    <w:rsid w:val="004E0D90"/>
    <w:rsid w:val="004E21AC"/>
    <w:rsid w:val="004E5120"/>
    <w:rsid w:val="004F0040"/>
    <w:rsid w:val="004F0413"/>
    <w:rsid w:val="004F2439"/>
    <w:rsid w:val="004F249A"/>
    <w:rsid w:val="004F26E9"/>
    <w:rsid w:val="004F310A"/>
    <w:rsid w:val="004F44BF"/>
    <w:rsid w:val="00502BEF"/>
    <w:rsid w:val="00502DE7"/>
    <w:rsid w:val="00504D00"/>
    <w:rsid w:val="005059FC"/>
    <w:rsid w:val="00511CAB"/>
    <w:rsid w:val="00511D32"/>
    <w:rsid w:val="0051253D"/>
    <w:rsid w:val="00512B83"/>
    <w:rsid w:val="00513D58"/>
    <w:rsid w:val="00514DE6"/>
    <w:rsid w:val="0051530D"/>
    <w:rsid w:val="005161A1"/>
    <w:rsid w:val="00516AA0"/>
    <w:rsid w:val="00516DA4"/>
    <w:rsid w:val="00517765"/>
    <w:rsid w:val="0052072E"/>
    <w:rsid w:val="00523E2A"/>
    <w:rsid w:val="005249AB"/>
    <w:rsid w:val="00524B29"/>
    <w:rsid w:val="00525FC7"/>
    <w:rsid w:val="00526032"/>
    <w:rsid w:val="005263F5"/>
    <w:rsid w:val="005301B0"/>
    <w:rsid w:val="005313EC"/>
    <w:rsid w:val="005346FB"/>
    <w:rsid w:val="0053618C"/>
    <w:rsid w:val="00536842"/>
    <w:rsid w:val="00537DDA"/>
    <w:rsid w:val="0054088E"/>
    <w:rsid w:val="00540FCF"/>
    <w:rsid w:val="0054186D"/>
    <w:rsid w:val="00541A5B"/>
    <w:rsid w:val="00543869"/>
    <w:rsid w:val="00543EEA"/>
    <w:rsid w:val="00544C2B"/>
    <w:rsid w:val="00544D49"/>
    <w:rsid w:val="00546F4C"/>
    <w:rsid w:val="00547CAB"/>
    <w:rsid w:val="00550572"/>
    <w:rsid w:val="00551058"/>
    <w:rsid w:val="005528BC"/>
    <w:rsid w:val="00552A12"/>
    <w:rsid w:val="005544DD"/>
    <w:rsid w:val="005574F0"/>
    <w:rsid w:val="00557BC6"/>
    <w:rsid w:val="005618D9"/>
    <w:rsid w:val="005628B8"/>
    <w:rsid w:val="005644B4"/>
    <w:rsid w:val="005649B2"/>
    <w:rsid w:val="00565CA5"/>
    <w:rsid w:val="005664DE"/>
    <w:rsid w:val="00566988"/>
    <w:rsid w:val="00567A45"/>
    <w:rsid w:val="0057078F"/>
    <w:rsid w:val="00573380"/>
    <w:rsid w:val="00576F2B"/>
    <w:rsid w:val="005809C1"/>
    <w:rsid w:val="00581EF1"/>
    <w:rsid w:val="00583CCE"/>
    <w:rsid w:val="00583F81"/>
    <w:rsid w:val="005901E6"/>
    <w:rsid w:val="00590941"/>
    <w:rsid w:val="00590BB5"/>
    <w:rsid w:val="00591856"/>
    <w:rsid w:val="00592EBF"/>
    <w:rsid w:val="00593D04"/>
    <w:rsid w:val="00596556"/>
    <w:rsid w:val="005966F0"/>
    <w:rsid w:val="0059688D"/>
    <w:rsid w:val="00597A57"/>
    <w:rsid w:val="00597AEF"/>
    <w:rsid w:val="00597FA0"/>
    <w:rsid w:val="005A0040"/>
    <w:rsid w:val="005A0389"/>
    <w:rsid w:val="005A0C87"/>
    <w:rsid w:val="005A379B"/>
    <w:rsid w:val="005A3B37"/>
    <w:rsid w:val="005A3D4B"/>
    <w:rsid w:val="005A4B8B"/>
    <w:rsid w:val="005A71D4"/>
    <w:rsid w:val="005A7C77"/>
    <w:rsid w:val="005A7E60"/>
    <w:rsid w:val="005B0468"/>
    <w:rsid w:val="005B2EFE"/>
    <w:rsid w:val="005B5B6B"/>
    <w:rsid w:val="005B7A00"/>
    <w:rsid w:val="005C0F24"/>
    <w:rsid w:val="005C10E0"/>
    <w:rsid w:val="005C1F33"/>
    <w:rsid w:val="005C61AF"/>
    <w:rsid w:val="005C6A3E"/>
    <w:rsid w:val="005C6D91"/>
    <w:rsid w:val="005C73FF"/>
    <w:rsid w:val="005D2222"/>
    <w:rsid w:val="005D2648"/>
    <w:rsid w:val="005D2CB5"/>
    <w:rsid w:val="005D5757"/>
    <w:rsid w:val="005D73F1"/>
    <w:rsid w:val="005E16C4"/>
    <w:rsid w:val="005E1CF5"/>
    <w:rsid w:val="005E3845"/>
    <w:rsid w:val="005E48A1"/>
    <w:rsid w:val="005E7DBB"/>
    <w:rsid w:val="005F39BA"/>
    <w:rsid w:val="005F589D"/>
    <w:rsid w:val="005F61C9"/>
    <w:rsid w:val="005F7CA3"/>
    <w:rsid w:val="00600356"/>
    <w:rsid w:val="00600509"/>
    <w:rsid w:val="00600F6C"/>
    <w:rsid w:val="00602057"/>
    <w:rsid w:val="006031ED"/>
    <w:rsid w:val="00604FC5"/>
    <w:rsid w:val="00605650"/>
    <w:rsid w:val="00606926"/>
    <w:rsid w:val="00611736"/>
    <w:rsid w:val="00612994"/>
    <w:rsid w:val="0061359B"/>
    <w:rsid w:val="00613FD0"/>
    <w:rsid w:val="006144C3"/>
    <w:rsid w:val="006151C5"/>
    <w:rsid w:val="00620800"/>
    <w:rsid w:val="0062234B"/>
    <w:rsid w:val="006241C3"/>
    <w:rsid w:val="0062446E"/>
    <w:rsid w:val="00624669"/>
    <w:rsid w:val="006264E3"/>
    <w:rsid w:val="00627213"/>
    <w:rsid w:val="00627DF7"/>
    <w:rsid w:val="00627FE9"/>
    <w:rsid w:val="00632031"/>
    <w:rsid w:val="00632E14"/>
    <w:rsid w:val="0063350D"/>
    <w:rsid w:val="00634FA4"/>
    <w:rsid w:val="00637920"/>
    <w:rsid w:val="00640A66"/>
    <w:rsid w:val="00640F6D"/>
    <w:rsid w:val="00642350"/>
    <w:rsid w:val="00643782"/>
    <w:rsid w:val="00646C2C"/>
    <w:rsid w:val="00646F5E"/>
    <w:rsid w:val="00647188"/>
    <w:rsid w:val="006475B2"/>
    <w:rsid w:val="0065370B"/>
    <w:rsid w:val="006641B0"/>
    <w:rsid w:val="00665699"/>
    <w:rsid w:val="006663D7"/>
    <w:rsid w:val="006668F8"/>
    <w:rsid w:val="00666B8A"/>
    <w:rsid w:val="00670E9C"/>
    <w:rsid w:val="006725B5"/>
    <w:rsid w:val="006730E6"/>
    <w:rsid w:val="006733E8"/>
    <w:rsid w:val="00674BC1"/>
    <w:rsid w:val="00674DF7"/>
    <w:rsid w:val="00675DFC"/>
    <w:rsid w:val="006769C2"/>
    <w:rsid w:val="0068080A"/>
    <w:rsid w:val="00681505"/>
    <w:rsid w:val="00681E0D"/>
    <w:rsid w:val="006828F9"/>
    <w:rsid w:val="00682A8E"/>
    <w:rsid w:val="00683AB2"/>
    <w:rsid w:val="006842B8"/>
    <w:rsid w:val="00684AB3"/>
    <w:rsid w:val="0068565E"/>
    <w:rsid w:val="00685B52"/>
    <w:rsid w:val="00690A8B"/>
    <w:rsid w:val="00691937"/>
    <w:rsid w:val="00691BAE"/>
    <w:rsid w:val="00693CF0"/>
    <w:rsid w:val="00695DB1"/>
    <w:rsid w:val="00696746"/>
    <w:rsid w:val="0069728F"/>
    <w:rsid w:val="006A3AF3"/>
    <w:rsid w:val="006A52E9"/>
    <w:rsid w:val="006A71EB"/>
    <w:rsid w:val="006A7215"/>
    <w:rsid w:val="006A7722"/>
    <w:rsid w:val="006A7895"/>
    <w:rsid w:val="006A7DC3"/>
    <w:rsid w:val="006B0617"/>
    <w:rsid w:val="006B06D4"/>
    <w:rsid w:val="006B162C"/>
    <w:rsid w:val="006B310C"/>
    <w:rsid w:val="006B3595"/>
    <w:rsid w:val="006B4844"/>
    <w:rsid w:val="006B4E53"/>
    <w:rsid w:val="006B547D"/>
    <w:rsid w:val="006B5D25"/>
    <w:rsid w:val="006B7995"/>
    <w:rsid w:val="006B7B4D"/>
    <w:rsid w:val="006B7E83"/>
    <w:rsid w:val="006C10B4"/>
    <w:rsid w:val="006C5250"/>
    <w:rsid w:val="006C5CC3"/>
    <w:rsid w:val="006C61E9"/>
    <w:rsid w:val="006C63F5"/>
    <w:rsid w:val="006D1C05"/>
    <w:rsid w:val="006D3142"/>
    <w:rsid w:val="006D35EC"/>
    <w:rsid w:val="006D666D"/>
    <w:rsid w:val="006D6A59"/>
    <w:rsid w:val="006E114A"/>
    <w:rsid w:val="006E4BC2"/>
    <w:rsid w:val="006E52D8"/>
    <w:rsid w:val="006E531D"/>
    <w:rsid w:val="006E5E91"/>
    <w:rsid w:val="006F1064"/>
    <w:rsid w:val="006F1EE3"/>
    <w:rsid w:val="006F2037"/>
    <w:rsid w:val="006F417F"/>
    <w:rsid w:val="006F5A9D"/>
    <w:rsid w:val="006F751A"/>
    <w:rsid w:val="00700E46"/>
    <w:rsid w:val="007018B0"/>
    <w:rsid w:val="0070235C"/>
    <w:rsid w:val="007050A7"/>
    <w:rsid w:val="007061CA"/>
    <w:rsid w:val="00706767"/>
    <w:rsid w:val="00706ACA"/>
    <w:rsid w:val="007073E9"/>
    <w:rsid w:val="0070740A"/>
    <w:rsid w:val="0071329B"/>
    <w:rsid w:val="00713B66"/>
    <w:rsid w:val="007168F3"/>
    <w:rsid w:val="00720650"/>
    <w:rsid w:val="007220B9"/>
    <w:rsid w:val="007239F3"/>
    <w:rsid w:val="007265E7"/>
    <w:rsid w:val="00726CF4"/>
    <w:rsid w:val="00727306"/>
    <w:rsid w:val="00732268"/>
    <w:rsid w:val="00734D7C"/>
    <w:rsid w:val="0073563D"/>
    <w:rsid w:val="00735F9B"/>
    <w:rsid w:val="007370F0"/>
    <w:rsid w:val="00737569"/>
    <w:rsid w:val="00741A80"/>
    <w:rsid w:val="00742252"/>
    <w:rsid w:val="00743C75"/>
    <w:rsid w:val="007441F1"/>
    <w:rsid w:val="007447DC"/>
    <w:rsid w:val="00746862"/>
    <w:rsid w:val="007517E7"/>
    <w:rsid w:val="00752504"/>
    <w:rsid w:val="00753806"/>
    <w:rsid w:val="00754DA8"/>
    <w:rsid w:val="007558F3"/>
    <w:rsid w:val="0075720B"/>
    <w:rsid w:val="007619F0"/>
    <w:rsid w:val="00762897"/>
    <w:rsid w:val="00762FB1"/>
    <w:rsid w:val="0076310B"/>
    <w:rsid w:val="007633CD"/>
    <w:rsid w:val="00764A14"/>
    <w:rsid w:val="007653A6"/>
    <w:rsid w:val="007664FE"/>
    <w:rsid w:val="00766B58"/>
    <w:rsid w:val="00767ED5"/>
    <w:rsid w:val="007716EC"/>
    <w:rsid w:val="00771EFF"/>
    <w:rsid w:val="0077316C"/>
    <w:rsid w:val="00773648"/>
    <w:rsid w:val="00773B50"/>
    <w:rsid w:val="00773B7C"/>
    <w:rsid w:val="0077414E"/>
    <w:rsid w:val="00781106"/>
    <w:rsid w:val="007833D1"/>
    <w:rsid w:val="0078341A"/>
    <w:rsid w:val="0078396D"/>
    <w:rsid w:val="0078498A"/>
    <w:rsid w:val="00784F72"/>
    <w:rsid w:val="007915BE"/>
    <w:rsid w:val="00794466"/>
    <w:rsid w:val="00794DFD"/>
    <w:rsid w:val="0079560D"/>
    <w:rsid w:val="00795DC3"/>
    <w:rsid w:val="00795FC3"/>
    <w:rsid w:val="00796B25"/>
    <w:rsid w:val="00797E38"/>
    <w:rsid w:val="007A0110"/>
    <w:rsid w:val="007A0924"/>
    <w:rsid w:val="007A4438"/>
    <w:rsid w:val="007A7E52"/>
    <w:rsid w:val="007A7F1D"/>
    <w:rsid w:val="007B13E4"/>
    <w:rsid w:val="007B5B3D"/>
    <w:rsid w:val="007B7CF1"/>
    <w:rsid w:val="007C0231"/>
    <w:rsid w:val="007C0355"/>
    <w:rsid w:val="007C196D"/>
    <w:rsid w:val="007C3376"/>
    <w:rsid w:val="007C490D"/>
    <w:rsid w:val="007C4D53"/>
    <w:rsid w:val="007C5783"/>
    <w:rsid w:val="007C5D34"/>
    <w:rsid w:val="007D05EB"/>
    <w:rsid w:val="007D06C9"/>
    <w:rsid w:val="007D0C0F"/>
    <w:rsid w:val="007D38C4"/>
    <w:rsid w:val="007D3FEB"/>
    <w:rsid w:val="007D4E94"/>
    <w:rsid w:val="007D5520"/>
    <w:rsid w:val="007D5C1E"/>
    <w:rsid w:val="007D5DC5"/>
    <w:rsid w:val="007D7630"/>
    <w:rsid w:val="007D7C31"/>
    <w:rsid w:val="007E2537"/>
    <w:rsid w:val="007E3294"/>
    <w:rsid w:val="007E4E52"/>
    <w:rsid w:val="007E5E15"/>
    <w:rsid w:val="007E6C2D"/>
    <w:rsid w:val="007E6DEE"/>
    <w:rsid w:val="007F0568"/>
    <w:rsid w:val="007F2075"/>
    <w:rsid w:val="007F24EB"/>
    <w:rsid w:val="007F2A2C"/>
    <w:rsid w:val="007F2B7B"/>
    <w:rsid w:val="007F5FE1"/>
    <w:rsid w:val="007F659C"/>
    <w:rsid w:val="007F75EC"/>
    <w:rsid w:val="00801429"/>
    <w:rsid w:val="008023C1"/>
    <w:rsid w:val="00802A5F"/>
    <w:rsid w:val="0080311E"/>
    <w:rsid w:val="00803B6C"/>
    <w:rsid w:val="0080492C"/>
    <w:rsid w:val="00806DEC"/>
    <w:rsid w:val="00807BC3"/>
    <w:rsid w:val="0081376B"/>
    <w:rsid w:val="008152C5"/>
    <w:rsid w:val="00815F1E"/>
    <w:rsid w:val="00816052"/>
    <w:rsid w:val="00820D00"/>
    <w:rsid w:val="008227E5"/>
    <w:rsid w:val="00824650"/>
    <w:rsid w:val="008264CF"/>
    <w:rsid w:val="00826E42"/>
    <w:rsid w:val="00827451"/>
    <w:rsid w:val="00831E74"/>
    <w:rsid w:val="008339F8"/>
    <w:rsid w:val="008347B8"/>
    <w:rsid w:val="008352D9"/>
    <w:rsid w:val="008362CE"/>
    <w:rsid w:val="00836A07"/>
    <w:rsid w:val="00836BC9"/>
    <w:rsid w:val="00837776"/>
    <w:rsid w:val="00841B4D"/>
    <w:rsid w:val="00845A58"/>
    <w:rsid w:val="008464AC"/>
    <w:rsid w:val="008468FD"/>
    <w:rsid w:val="00846F95"/>
    <w:rsid w:val="00850ECD"/>
    <w:rsid w:val="00852602"/>
    <w:rsid w:val="00853511"/>
    <w:rsid w:val="00853604"/>
    <w:rsid w:val="00853F90"/>
    <w:rsid w:val="00854B72"/>
    <w:rsid w:val="00854F26"/>
    <w:rsid w:val="0085787B"/>
    <w:rsid w:val="00857A52"/>
    <w:rsid w:val="00860F4C"/>
    <w:rsid w:val="00861FBD"/>
    <w:rsid w:val="0086343A"/>
    <w:rsid w:val="00863B50"/>
    <w:rsid w:val="00865BCF"/>
    <w:rsid w:val="008674B2"/>
    <w:rsid w:val="00871C90"/>
    <w:rsid w:val="00872608"/>
    <w:rsid w:val="008729F6"/>
    <w:rsid w:val="00872A14"/>
    <w:rsid w:val="00872B6E"/>
    <w:rsid w:val="00874331"/>
    <w:rsid w:val="00875022"/>
    <w:rsid w:val="008770EB"/>
    <w:rsid w:val="00881BB1"/>
    <w:rsid w:val="00882599"/>
    <w:rsid w:val="00882E9C"/>
    <w:rsid w:val="008849B8"/>
    <w:rsid w:val="00884B1A"/>
    <w:rsid w:val="00885C4D"/>
    <w:rsid w:val="0088690E"/>
    <w:rsid w:val="00887D9E"/>
    <w:rsid w:val="00887E40"/>
    <w:rsid w:val="00890038"/>
    <w:rsid w:val="00890652"/>
    <w:rsid w:val="00891668"/>
    <w:rsid w:val="00891D96"/>
    <w:rsid w:val="0089240F"/>
    <w:rsid w:val="008932F7"/>
    <w:rsid w:val="008933FD"/>
    <w:rsid w:val="0089433B"/>
    <w:rsid w:val="00894517"/>
    <w:rsid w:val="00895FD0"/>
    <w:rsid w:val="00896A75"/>
    <w:rsid w:val="00897947"/>
    <w:rsid w:val="00897BDE"/>
    <w:rsid w:val="008A05D6"/>
    <w:rsid w:val="008A0C30"/>
    <w:rsid w:val="008A12A1"/>
    <w:rsid w:val="008A246B"/>
    <w:rsid w:val="008A4116"/>
    <w:rsid w:val="008A594B"/>
    <w:rsid w:val="008A6446"/>
    <w:rsid w:val="008A65A5"/>
    <w:rsid w:val="008A73F8"/>
    <w:rsid w:val="008B0038"/>
    <w:rsid w:val="008B0C8A"/>
    <w:rsid w:val="008B1FE9"/>
    <w:rsid w:val="008B21BE"/>
    <w:rsid w:val="008B2A59"/>
    <w:rsid w:val="008B35ED"/>
    <w:rsid w:val="008B3704"/>
    <w:rsid w:val="008B3DFB"/>
    <w:rsid w:val="008B4D69"/>
    <w:rsid w:val="008C15AA"/>
    <w:rsid w:val="008C19F8"/>
    <w:rsid w:val="008C2144"/>
    <w:rsid w:val="008C385C"/>
    <w:rsid w:val="008C3E8D"/>
    <w:rsid w:val="008C479C"/>
    <w:rsid w:val="008C73FC"/>
    <w:rsid w:val="008D1E98"/>
    <w:rsid w:val="008D28B8"/>
    <w:rsid w:val="008D293E"/>
    <w:rsid w:val="008D2BF1"/>
    <w:rsid w:val="008D3880"/>
    <w:rsid w:val="008D4CCD"/>
    <w:rsid w:val="008D60B1"/>
    <w:rsid w:val="008D6AD0"/>
    <w:rsid w:val="008E0A3B"/>
    <w:rsid w:val="008E1C82"/>
    <w:rsid w:val="008E3AB3"/>
    <w:rsid w:val="008E55C8"/>
    <w:rsid w:val="008E6D5E"/>
    <w:rsid w:val="008E77D6"/>
    <w:rsid w:val="008F0963"/>
    <w:rsid w:val="008F42BA"/>
    <w:rsid w:val="008F51E9"/>
    <w:rsid w:val="008F52D8"/>
    <w:rsid w:val="008F57A2"/>
    <w:rsid w:val="008F6330"/>
    <w:rsid w:val="008F6AC8"/>
    <w:rsid w:val="008F7E31"/>
    <w:rsid w:val="00901B30"/>
    <w:rsid w:val="00902798"/>
    <w:rsid w:val="00903C84"/>
    <w:rsid w:val="0090589F"/>
    <w:rsid w:val="009063C7"/>
    <w:rsid w:val="00906570"/>
    <w:rsid w:val="00907FFA"/>
    <w:rsid w:val="0091347F"/>
    <w:rsid w:val="00916102"/>
    <w:rsid w:val="00916963"/>
    <w:rsid w:val="00920443"/>
    <w:rsid w:val="00920C63"/>
    <w:rsid w:val="0092108A"/>
    <w:rsid w:val="00921125"/>
    <w:rsid w:val="00921197"/>
    <w:rsid w:val="00923B86"/>
    <w:rsid w:val="00924350"/>
    <w:rsid w:val="0092525F"/>
    <w:rsid w:val="0093134F"/>
    <w:rsid w:val="00932DD1"/>
    <w:rsid w:val="009330AF"/>
    <w:rsid w:val="00933189"/>
    <w:rsid w:val="00933462"/>
    <w:rsid w:val="00934D94"/>
    <w:rsid w:val="00934F8C"/>
    <w:rsid w:val="009407DC"/>
    <w:rsid w:val="0094342A"/>
    <w:rsid w:val="00943ADB"/>
    <w:rsid w:val="009456BD"/>
    <w:rsid w:val="00945882"/>
    <w:rsid w:val="00946054"/>
    <w:rsid w:val="00947406"/>
    <w:rsid w:val="00950640"/>
    <w:rsid w:val="009539F0"/>
    <w:rsid w:val="009547AB"/>
    <w:rsid w:val="009547FE"/>
    <w:rsid w:val="009551C8"/>
    <w:rsid w:val="00955277"/>
    <w:rsid w:val="009553E0"/>
    <w:rsid w:val="0095717E"/>
    <w:rsid w:val="00957CD8"/>
    <w:rsid w:val="00962BA5"/>
    <w:rsid w:val="009632FC"/>
    <w:rsid w:val="00964467"/>
    <w:rsid w:val="009655AE"/>
    <w:rsid w:val="00965B20"/>
    <w:rsid w:val="00970999"/>
    <w:rsid w:val="00973CBC"/>
    <w:rsid w:val="00974B93"/>
    <w:rsid w:val="00975562"/>
    <w:rsid w:val="00976EB0"/>
    <w:rsid w:val="00982D3D"/>
    <w:rsid w:val="00982DB7"/>
    <w:rsid w:val="009835EB"/>
    <w:rsid w:val="009841EB"/>
    <w:rsid w:val="00984FCF"/>
    <w:rsid w:val="00985DD4"/>
    <w:rsid w:val="009877AA"/>
    <w:rsid w:val="00991F71"/>
    <w:rsid w:val="0099328E"/>
    <w:rsid w:val="00994244"/>
    <w:rsid w:val="00994EB1"/>
    <w:rsid w:val="009A05B8"/>
    <w:rsid w:val="009A20F3"/>
    <w:rsid w:val="009A2713"/>
    <w:rsid w:val="009A28DA"/>
    <w:rsid w:val="009A3830"/>
    <w:rsid w:val="009A3D6F"/>
    <w:rsid w:val="009A571B"/>
    <w:rsid w:val="009A5B78"/>
    <w:rsid w:val="009A5BA6"/>
    <w:rsid w:val="009A5D69"/>
    <w:rsid w:val="009A752B"/>
    <w:rsid w:val="009B0794"/>
    <w:rsid w:val="009B1E6E"/>
    <w:rsid w:val="009B4009"/>
    <w:rsid w:val="009B4297"/>
    <w:rsid w:val="009B44EF"/>
    <w:rsid w:val="009B5CF0"/>
    <w:rsid w:val="009C13E4"/>
    <w:rsid w:val="009C19A1"/>
    <w:rsid w:val="009C32B4"/>
    <w:rsid w:val="009C76CB"/>
    <w:rsid w:val="009C77A5"/>
    <w:rsid w:val="009C7ABD"/>
    <w:rsid w:val="009C7D2B"/>
    <w:rsid w:val="009D1DFD"/>
    <w:rsid w:val="009D6F3A"/>
    <w:rsid w:val="009E2FF1"/>
    <w:rsid w:val="009E386C"/>
    <w:rsid w:val="009E41D3"/>
    <w:rsid w:val="009E759B"/>
    <w:rsid w:val="009E76FF"/>
    <w:rsid w:val="009F075B"/>
    <w:rsid w:val="009F319E"/>
    <w:rsid w:val="009F5021"/>
    <w:rsid w:val="009F5343"/>
    <w:rsid w:val="009F67CE"/>
    <w:rsid w:val="009F6B39"/>
    <w:rsid w:val="009F70D1"/>
    <w:rsid w:val="009F71A2"/>
    <w:rsid w:val="00A01769"/>
    <w:rsid w:val="00A017E8"/>
    <w:rsid w:val="00A01B27"/>
    <w:rsid w:val="00A02528"/>
    <w:rsid w:val="00A02AE2"/>
    <w:rsid w:val="00A03CDB"/>
    <w:rsid w:val="00A0404B"/>
    <w:rsid w:val="00A0618D"/>
    <w:rsid w:val="00A07E94"/>
    <w:rsid w:val="00A07FDB"/>
    <w:rsid w:val="00A11521"/>
    <w:rsid w:val="00A118D8"/>
    <w:rsid w:val="00A127A8"/>
    <w:rsid w:val="00A14162"/>
    <w:rsid w:val="00A14CF3"/>
    <w:rsid w:val="00A15FE2"/>
    <w:rsid w:val="00A16CF3"/>
    <w:rsid w:val="00A174BD"/>
    <w:rsid w:val="00A21421"/>
    <w:rsid w:val="00A21BD7"/>
    <w:rsid w:val="00A22D00"/>
    <w:rsid w:val="00A22FF1"/>
    <w:rsid w:val="00A23195"/>
    <w:rsid w:val="00A23849"/>
    <w:rsid w:val="00A2588E"/>
    <w:rsid w:val="00A267AA"/>
    <w:rsid w:val="00A2682D"/>
    <w:rsid w:val="00A272B2"/>
    <w:rsid w:val="00A30B75"/>
    <w:rsid w:val="00A310C3"/>
    <w:rsid w:val="00A31321"/>
    <w:rsid w:val="00A32268"/>
    <w:rsid w:val="00A33D65"/>
    <w:rsid w:val="00A34B76"/>
    <w:rsid w:val="00A36BA7"/>
    <w:rsid w:val="00A375DD"/>
    <w:rsid w:val="00A40899"/>
    <w:rsid w:val="00A415A4"/>
    <w:rsid w:val="00A4190B"/>
    <w:rsid w:val="00A437A8"/>
    <w:rsid w:val="00A43CBB"/>
    <w:rsid w:val="00A4478D"/>
    <w:rsid w:val="00A44FCB"/>
    <w:rsid w:val="00A45780"/>
    <w:rsid w:val="00A46473"/>
    <w:rsid w:val="00A47A96"/>
    <w:rsid w:val="00A53400"/>
    <w:rsid w:val="00A53DA2"/>
    <w:rsid w:val="00A555D4"/>
    <w:rsid w:val="00A55AFB"/>
    <w:rsid w:val="00A56080"/>
    <w:rsid w:val="00A6027F"/>
    <w:rsid w:val="00A61333"/>
    <w:rsid w:val="00A631A8"/>
    <w:rsid w:val="00A63D7D"/>
    <w:rsid w:val="00A64771"/>
    <w:rsid w:val="00A649B8"/>
    <w:rsid w:val="00A659DF"/>
    <w:rsid w:val="00A665B5"/>
    <w:rsid w:val="00A700A0"/>
    <w:rsid w:val="00A71E3A"/>
    <w:rsid w:val="00A736F0"/>
    <w:rsid w:val="00A748FF"/>
    <w:rsid w:val="00A80F3D"/>
    <w:rsid w:val="00A81206"/>
    <w:rsid w:val="00A83CD8"/>
    <w:rsid w:val="00A85043"/>
    <w:rsid w:val="00A931EA"/>
    <w:rsid w:val="00A9479F"/>
    <w:rsid w:val="00A955DB"/>
    <w:rsid w:val="00A96543"/>
    <w:rsid w:val="00A96F44"/>
    <w:rsid w:val="00AA0660"/>
    <w:rsid w:val="00AA1183"/>
    <w:rsid w:val="00AA20D0"/>
    <w:rsid w:val="00AA364C"/>
    <w:rsid w:val="00AA4E0C"/>
    <w:rsid w:val="00AA6FC1"/>
    <w:rsid w:val="00AB0887"/>
    <w:rsid w:val="00AB1402"/>
    <w:rsid w:val="00AB244D"/>
    <w:rsid w:val="00AB2AFB"/>
    <w:rsid w:val="00AB4E99"/>
    <w:rsid w:val="00AB77B1"/>
    <w:rsid w:val="00AC001A"/>
    <w:rsid w:val="00AC0D84"/>
    <w:rsid w:val="00AC14BB"/>
    <w:rsid w:val="00AC17D4"/>
    <w:rsid w:val="00AC58F8"/>
    <w:rsid w:val="00AD0464"/>
    <w:rsid w:val="00AD1105"/>
    <w:rsid w:val="00AD1DE0"/>
    <w:rsid w:val="00AD2113"/>
    <w:rsid w:val="00AD38EC"/>
    <w:rsid w:val="00AD3B1F"/>
    <w:rsid w:val="00AD69B0"/>
    <w:rsid w:val="00AD73E0"/>
    <w:rsid w:val="00AE1FDC"/>
    <w:rsid w:val="00AE3582"/>
    <w:rsid w:val="00AE65D9"/>
    <w:rsid w:val="00AF02D9"/>
    <w:rsid w:val="00AF0F83"/>
    <w:rsid w:val="00AF227B"/>
    <w:rsid w:val="00AF3689"/>
    <w:rsid w:val="00AF3BD4"/>
    <w:rsid w:val="00AF4DBA"/>
    <w:rsid w:val="00AF7032"/>
    <w:rsid w:val="00AF7293"/>
    <w:rsid w:val="00B00624"/>
    <w:rsid w:val="00B012C4"/>
    <w:rsid w:val="00B01314"/>
    <w:rsid w:val="00B01357"/>
    <w:rsid w:val="00B01921"/>
    <w:rsid w:val="00B025E7"/>
    <w:rsid w:val="00B044A0"/>
    <w:rsid w:val="00B0667B"/>
    <w:rsid w:val="00B06D8A"/>
    <w:rsid w:val="00B06EF1"/>
    <w:rsid w:val="00B10F7E"/>
    <w:rsid w:val="00B11A97"/>
    <w:rsid w:val="00B11E33"/>
    <w:rsid w:val="00B132E0"/>
    <w:rsid w:val="00B1445F"/>
    <w:rsid w:val="00B14BD7"/>
    <w:rsid w:val="00B16FC2"/>
    <w:rsid w:val="00B20101"/>
    <w:rsid w:val="00B2201C"/>
    <w:rsid w:val="00B249A8"/>
    <w:rsid w:val="00B2602A"/>
    <w:rsid w:val="00B26DE0"/>
    <w:rsid w:val="00B32B8D"/>
    <w:rsid w:val="00B342E0"/>
    <w:rsid w:val="00B3573D"/>
    <w:rsid w:val="00B36242"/>
    <w:rsid w:val="00B363B8"/>
    <w:rsid w:val="00B36CD5"/>
    <w:rsid w:val="00B37174"/>
    <w:rsid w:val="00B3784A"/>
    <w:rsid w:val="00B42930"/>
    <w:rsid w:val="00B4381F"/>
    <w:rsid w:val="00B44A7F"/>
    <w:rsid w:val="00B46075"/>
    <w:rsid w:val="00B5036B"/>
    <w:rsid w:val="00B50C9F"/>
    <w:rsid w:val="00B5225C"/>
    <w:rsid w:val="00B52D8F"/>
    <w:rsid w:val="00B53DB4"/>
    <w:rsid w:val="00B54833"/>
    <w:rsid w:val="00B54875"/>
    <w:rsid w:val="00B55D5C"/>
    <w:rsid w:val="00B55F74"/>
    <w:rsid w:val="00B57850"/>
    <w:rsid w:val="00B5798A"/>
    <w:rsid w:val="00B60B29"/>
    <w:rsid w:val="00B642B7"/>
    <w:rsid w:val="00B66F6F"/>
    <w:rsid w:val="00B67AD8"/>
    <w:rsid w:val="00B71005"/>
    <w:rsid w:val="00B7161F"/>
    <w:rsid w:val="00B716E8"/>
    <w:rsid w:val="00B7247D"/>
    <w:rsid w:val="00B74132"/>
    <w:rsid w:val="00B7537F"/>
    <w:rsid w:val="00B761A0"/>
    <w:rsid w:val="00B80DDF"/>
    <w:rsid w:val="00B813DB"/>
    <w:rsid w:val="00B82E62"/>
    <w:rsid w:val="00B83678"/>
    <w:rsid w:val="00B85EB0"/>
    <w:rsid w:val="00B90854"/>
    <w:rsid w:val="00B91094"/>
    <w:rsid w:val="00B9145D"/>
    <w:rsid w:val="00B914F7"/>
    <w:rsid w:val="00B922E1"/>
    <w:rsid w:val="00B92593"/>
    <w:rsid w:val="00B92E77"/>
    <w:rsid w:val="00B94D2B"/>
    <w:rsid w:val="00B978BD"/>
    <w:rsid w:val="00BA0F2D"/>
    <w:rsid w:val="00BA16E0"/>
    <w:rsid w:val="00BA38E4"/>
    <w:rsid w:val="00BA4AF2"/>
    <w:rsid w:val="00BA4BD7"/>
    <w:rsid w:val="00BA5182"/>
    <w:rsid w:val="00BA5AD9"/>
    <w:rsid w:val="00BA6BFE"/>
    <w:rsid w:val="00BA6F6C"/>
    <w:rsid w:val="00BA7F5A"/>
    <w:rsid w:val="00BB0831"/>
    <w:rsid w:val="00BB0A30"/>
    <w:rsid w:val="00BB0E0E"/>
    <w:rsid w:val="00BB15CE"/>
    <w:rsid w:val="00BB19BC"/>
    <w:rsid w:val="00BB20A9"/>
    <w:rsid w:val="00BB2157"/>
    <w:rsid w:val="00BB26A4"/>
    <w:rsid w:val="00BB2790"/>
    <w:rsid w:val="00BB2935"/>
    <w:rsid w:val="00BB3F75"/>
    <w:rsid w:val="00BB5691"/>
    <w:rsid w:val="00BB6C5B"/>
    <w:rsid w:val="00BB71FF"/>
    <w:rsid w:val="00BC243E"/>
    <w:rsid w:val="00BC37B3"/>
    <w:rsid w:val="00BC39E1"/>
    <w:rsid w:val="00BC5004"/>
    <w:rsid w:val="00BC5842"/>
    <w:rsid w:val="00BC5A50"/>
    <w:rsid w:val="00BC685C"/>
    <w:rsid w:val="00BD03B9"/>
    <w:rsid w:val="00BD06F6"/>
    <w:rsid w:val="00BD0AB0"/>
    <w:rsid w:val="00BD3BC9"/>
    <w:rsid w:val="00BD5743"/>
    <w:rsid w:val="00BD61EA"/>
    <w:rsid w:val="00BD6408"/>
    <w:rsid w:val="00BD6E77"/>
    <w:rsid w:val="00BE0433"/>
    <w:rsid w:val="00BE195F"/>
    <w:rsid w:val="00BE3006"/>
    <w:rsid w:val="00BE3A51"/>
    <w:rsid w:val="00BE3AA0"/>
    <w:rsid w:val="00BE3B74"/>
    <w:rsid w:val="00BE4F70"/>
    <w:rsid w:val="00BE5315"/>
    <w:rsid w:val="00BE5587"/>
    <w:rsid w:val="00BE5B4C"/>
    <w:rsid w:val="00BE6679"/>
    <w:rsid w:val="00BE6A1B"/>
    <w:rsid w:val="00BE76A8"/>
    <w:rsid w:val="00BE76D9"/>
    <w:rsid w:val="00BF0651"/>
    <w:rsid w:val="00BF0762"/>
    <w:rsid w:val="00BF244D"/>
    <w:rsid w:val="00BF3C3B"/>
    <w:rsid w:val="00BF3D85"/>
    <w:rsid w:val="00BF3E8F"/>
    <w:rsid w:val="00BF4041"/>
    <w:rsid w:val="00BF4504"/>
    <w:rsid w:val="00BF485E"/>
    <w:rsid w:val="00BF4E06"/>
    <w:rsid w:val="00BF680B"/>
    <w:rsid w:val="00BF7AF1"/>
    <w:rsid w:val="00C00C9A"/>
    <w:rsid w:val="00C0127E"/>
    <w:rsid w:val="00C03958"/>
    <w:rsid w:val="00C03A8F"/>
    <w:rsid w:val="00C03ABD"/>
    <w:rsid w:val="00C0450B"/>
    <w:rsid w:val="00C07CFE"/>
    <w:rsid w:val="00C11755"/>
    <w:rsid w:val="00C13794"/>
    <w:rsid w:val="00C13BFC"/>
    <w:rsid w:val="00C161DB"/>
    <w:rsid w:val="00C21E08"/>
    <w:rsid w:val="00C22459"/>
    <w:rsid w:val="00C2247A"/>
    <w:rsid w:val="00C27F46"/>
    <w:rsid w:val="00C3146C"/>
    <w:rsid w:val="00C32982"/>
    <w:rsid w:val="00C33ADF"/>
    <w:rsid w:val="00C33C4A"/>
    <w:rsid w:val="00C35492"/>
    <w:rsid w:val="00C35907"/>
    <w:rsid w:val="00C36739"/>
    <w:rsid w:val="00C36AC0"/>
    <w:rsid w:val="00C36C3B"/>
    <w:rsid w:val="00C370F9"/>
    <w:rsid w:val="00C428ED"/>
    <w:rsid w:val="00C43000"/>
    <w:rsid w:val="00C45316"/>
    <w:rsid w:val="00C45CA8"/>
    <w:rsid w:val="00C45F8C"/>
    <w:rsid w:val="00C46077"/>
    <w:rsid w:val="00C50407"/>
    <w:rsid w:val="00C52674"/>
    <w:rsid w:val="00C52695"/>
    <w:rsid w:val="00C54EAD"/>
    <w:rsid w:val="00C5674D"/>
    <w:rsid w:val="00C575F8"/>
    <w:rsid w:val="00C57D18"/>
    <w:rsid w:val="00C57D4E"/>
    <w:rsid w:val="00C62760"/>
    <w:rsid w:val="00C6297D"/>
    <w:rsid w:val="00C6348A"/>
    <w:rsid w:val="00C64983"/>
    <w:rsid w:val="00C650B6"/>
    <w:rsid w:val="00C6517C"/>
    <w:rsid w:val="00C652EA"/>
    <w:rsid w:val="00C7027C"/>
    <w:rsid w:val="00C720A0"/>
    <w:rsid w:val="00C738B8"/>
    <w:rsid w:val="00C7546D"/>
    <w:rsid w:val="00C75512"/>
    <w:rsid w:val="00C7583D"/>
    <w:rsid w:val="00C76326"/>
    <w:rsid w:val="00C76F51"/>
    <w:rsid w:val="00C812F9"/>
    <w:rsid w:val="00C826EE"/>
    <w:rsid w:val="00C87248"/>
    <w:rsid w:val="00C87BDD"/>
    <w:rsid w:val="00C906C9"/>
    <w:rsid w:val="00C911EC"/>
    <w:rsid w:val="00C9233C"/>
    <w:rsid w:val="00C93558"/>
    <w:rsid w:val="00C94239"/>
    <w:rsid w:val="00C95D6A"/>
    <w:rsid w:val="00C95E4C"/>
    <w:rsid w:val="00C96533"/>
    <w:rsid w:val="00C96B40"/>
    <w:rsid w:val="00C97570"/>
    <w:rsid w:val="00CA0B75"/>
    <w:rsid w:val="00CA2812"/>
    <w:rsid w:val="00CA2907"/>
    <w:rsid w:val="00CA4429"/>
    <w:rsid w:val="00CA4A63"/>
    <w:rsid w:val="00CB0598"/>
    <w:rsid w:val="00CB22E4"/>
    <w:rsid w:val="00CB3EC8"/>
    <w:rsid w:val="00CB73FD"/>
    <w:rsid w:val="00CC094E"/>
    <w:rsid w:val="00CC33DA"/>
    <w:rsid w:val="00CC406C"/>
    <w:rsid w:val="00CC6509"/>
    <w:rsid w:val="00CC67D4"/>
    <w:rsid w:val="00CD0BC8"/>
    <w:rsid w:val="00CD0DEB"/>
    <w:rsid w:val="00CD16E0"/>
    <w:rsid w:val="00CD1EFD"/>
    <w:rsid w:val="00CD424A"/>
    <w:rsid w:val="00CD538D"/>
    <w:rsid w:val="00CD589E"/>
    <w:rsid w:val="00CD6B4D"/>
    <w:rsid w:val="00CD7141"/>
    <w:rsid w:val="00CE15E6"/>
    <w:rsid w:val="00CE24EB"/>
    <w:rsid w:val="00CE39EC"/>
    <w:rsid w:val="00CE3E2F"/>
    <w:rsid w:val="00CE4FAA"/>
    <w:rsid w:val="00CE5DA2"/>
    <w:rsid w:val="00CE5DE3"/>
    <w:rsid w:val="00CE70E5"/>
    <w:rsid w:val="00CE7530"/>
    <w:rsid w:val="00CE76CE"/>
    <w:rsid w:val="00CF067E"/>
    <w:rsid w:val="00CF3370"/>
    <w:rsid w:val="00CF344E"/>
    <w:rsid w:val="00CF35EA"/>
    <w:rsid w:val="00CF373C"/>
    <w:rsid w:val="00CF4394"/>
    <w:rsid w:val="00CF62EE"/>
    <w:rsid w:val="00CF6777"/>
    <w:rsid w:val="00CF684A"/>
    <w:rsid w:val="00D007AD"/>
    <w:rsid w:val="00D02BB0"/>
    <w:rsid w:val="00D02D6C"/>
    <w:rsid w:val="00D03A23"/>
    <w:rsid w:val="00D052E9"/>
    <w:rsid w:val="00D10A52"/>
    <w:rsid w:val="00D1197A"/>
    <w:rsid w:val="00D119AA"/>
    <w:rsid w:val="00D12694"/>
    <w:rsid w:val="00D13274"/>
    <w:rsid w:val="00D13429"/>
    <w:rsid w:val="00D1568D"/>
    <w:rsid w:val="00D16C1C"/>
    <w:rsid w:val="00D20FCE"/>
    <w:rsid w:val="00D2181C"/>
    <w:rsid w:val="00D21EAD"/>
    <w:rsid w:val="00D24689"/>
    <w:rsid w:val="00D24F7A"/>
    <w:rsid w:val="00D253B5"/>
    <w:rsid w:val="00D26AC3"/>
    <w:rsid w:val="00D31C1D"/>
    <w:rsid w:val="00D32757"/>
    <w:rsid w:val="00D32AD1"/>
    <w:rsid w:val="00D34808"/>
    <w:rsid w:val="00D362BA"/>
    <w:rsid w:val="00D379C2"/>
    <w:rsid w:val="00D4066F"/>
    <w:rsid w:val="00D40DB1"/>
    <w:rsid w:val="00D41335"/>
    <w:rsid w:val="00D417DB"/>
    <w:rsid w:val="00D4299C"/>
    <w:rsid w:val="00D4316D"/>
    <w:rsid w:val="00D43DA4"/>
    <w:rsid w:val="00D46AE5"/>
    <w:rsid w:val="00D46DFA"/>
    <w:rsid w:val="00D47AE2"/>
    <w:rsid w:val="00D502CD"/>
    <w:rsid w:val="00D50709"/>
    <w:rsid w:val="00D51B0E"/>
    <w:rsid w:val="00D51B94"/>
    <w:rsid w:val="00D5464C"/>
    <w:rsid w:val="00D553C2"/>
    <w:rsid w:val="00D55BB3"/>
    <w:rsid w:val="00D5694C"/>
    <w:rsid w:val="00D56A94"/>
    <w:rsid w:val="00D60739"/>
    <w:rsid w:val="00D6122D"/>
    <w:rsid w:val="00D613F4"/>
    <w:rsid w:val="00D6266B"/>
    <w:rsid w:val="00D63783"/>
    <w:rsid w:val="00D647C5"/>
    <w:rsid w:val="00D65108"/>
    <w:rsid w:val="00D65324"/>
    <w:rsid w:val="00D66799"/>
    <w:rsid w:val="00D7013F"/>
    <w:rsid w:val="00D70861"/>
    <w:rsid w:val="00D71FF2"/>
    <w:rsid w:val="00D74898"/>
    <w:rsid w:val="00D7533F"/>
    <w:rsid w:val="00D76572"/>
    <w:rsid w:val="00D76E67"/>
    <w:rsid w:val="00D7749A"/>
    <w:rsid w:val="00D777C4"/>
    <w:rsid w:val="00D7799B"/>
    <w:rsid w:val="00D77A76"/>
    <w:rsid w:val="00D8058A"/>
    <w:rsid w:val="00D814EC"/>
    <w:rsid w:val="00D81AD0"/>
    <w:rsid w:val="00D841A8"/>
    <w:rsid w:val="00D84F75"/>
    <w:rsid w:val="00D85677"/>
    <w:rsid w:val="00D91071"/>
    <w:rsid w:val="00D95C1B"/>
    <w:rsid w:val="00D96E31"/>
    <w:rsid w:val="00DA149A"/>
    <w:rsid w:val="00DA1AA1"/>
    <w:rsid w:val="00DA1B8E"/>
    <w:rsid w:val="00DA4FBB"/>
    <w:rsid w:val="00DA60F0"/>
    <w:rsid w:val="00DA64D9"/>
    <w:rsid w:val="00DA7A2A"/>
    <w:rsid w:val="00DB12A7"/>
    <w:rsid w:val="00DB2FA2"/>
    <w:rsid w:val="00DB406A"/>
    <w:rsid w:val="00DB56F5"/>
    <w:rsid w:val="00DB5FC7"/>
    <w:rsid w:val="00DB6E76"/>
    <w:rsid w:val="00DB6F31"/>
    <w:rsid w:val="00DB77D8"/>
    <w:rsid w:val="00DC0F63"/>
    <w:rsid w:val="00DC11E7"/>
    <w:rsid w:val="00DC2642"/>
    <w:rsid w:val="00DC4A2F"/>
    <w:rsid w:val="00DC4B53"/>
    <w:rsid w:val="00DC521D"/>
    <w:rsid w:val="00DC76DB"/>
    <w:rsid w:val="00DD0B26"/>
    <w:rsid w:val="00DD2BF0"/>
    <w:rsid w:val="00DD365D"/>
    <w:rsid w:val="00DD66D1"/>
    <w:rsid w:val="00DD7A70"/>
    <w:rsid w:val="00DE0112"/>
    <w:rsid w:val="00DE02E2"/>
    <w:rsid w:val="00DE4619"/>
    <w:rsid w:val="00DE4E49"/>
    <w:rsid w:val="00DE4F95"/>
    <w:rsid w:val="00DE53E4"/>
    <w:rsid w:val="00DE5D7C"/>
    <w:rsid w:val="00DE61BF"/>
    <w:rsid w:val="00DE6E87"/>
    <w:rsid w:val="00DE739A"/>
    <w:rsid w:val="00DF1236"/>
    <w:rsid w:val="00DF15E8"/>
    <w:rsid w:val="00DF20E3"/>
    <w:rsid w:val="00DF2739"/>
    <w:rsid w:val="00DF33D3"/>
    <w:rsid w:val="00DF4F63"/>
    <w:rsid w:val="00DF6703"/>
    <w:rsid w:val="00DF6930"/>
    <w:rsid w:val="00DF7037"/>
    <w:rsid w:val="00DF7591"/>
    <w:rsid w:val="00DF7645"/>
    <w:rsid w:val="00E003DF"/>
    <w:rsid w:val="00E0046A"/>
    <w:rsid w:val="00E004FF"/>
    <w:rsid w:val="00E006C3"/>
    <w:rsid w:val="00E008B1"/>
    <w:rsid w:val="00E01F81"/>
    <w:rsid w:val="00E02171"/>
    <w:rsid w:val="00E02254"/>
    <w:rsid w:val="00E060FC"/>
    <w:rsid w:val="00E101FD"/>
    <w:rsid w:val="00E1227E"/>
    <w:rsid w:val="00E131BD"/>
    <w:rsid w:val="00E14B6E"/>
    <w:rsid w:val="00E15545"/>
    <w:rsid w:val="00E15BB8"/>
    <w:rsid w:val="00E15D23"/>
    <w:rsid w:val="00E15FE7"/>
    <w:rsid w:val="00E217DB"/>
    <w:rsid w:val="00E244F9"/>
    <w:rsid w:val="00E25F3D"/>
    <w:rsid w:val="00E2676A"/>
    <w:rsid w:val="00E32ACB"/>
    <w:rsid w:val="00E333A4"/>
    <w:rsid w:val="00E34E9F"/>
    <w:rsid w:val="00E353B8"/>
    <w:rsid w:val="00E354B5"/>
    <w:rsid w:val="00E354D8"/>
    <w:rsid w:val="00E35639"/>
    <w:rsid w:val="00E36169"/>
    <w:rsid w:val="00E41FF1"/>
    <w:rsid w:val="00E42EE2"/>
    <w:rsid w:val="00E435D9"/>
    <w:rsid w:val="00E445A1"/>
    <w:rsid w:val="00E44881"/>
    <w:rsid w:val="00E46769"/>
    <w:rsid w:val="00E472DD"/>
    <w:rsid w:val="00E503F5"/>
    <w:rsid w:val="00E509C5"/>
    <w:rsid w:val="00E51B66"/>
    <w:rsid w:val="00E52208"/>
    <w:rsid w:val="00E52464"/>
    <w:rsid w:val="00E528D6"/>
    <w:rsid w:val="00E5290A"/>
    <w:rsid w:val="00E52A8A"/>
    <w:rsid w:val="00E53622"/>
    <w:rsid w:val="00E6146F"/>
    <w:rsid w:val="00E614DE"/>
    <w:rsid w:val="00E64FC2"/>
    <w:rsid w:val="00E66231"/>
    <w:rsid w:val="00E674AE"/>
    <w:rsid w:val="00E70EEF"/>
    <w:rsid w:val="00E76A5C"/>
    <w:rsid w:val="00E8105B"/>
    <w:rsid w:val="00E82136"/>
    <w:rsid w:val="00E82CA2"/>
    <w:rsid w:val="00E82F5E"/>
    <w:rsid w:val="00E838D0"/>
    <w:rsid w:val="00E846D7"/>
    <w:rsid w:val="00E8557E"/>
    <w:rsid w:val="00E859C5"/>
    <w:rsid w:val="00E8649B"/>
    <w:rsid w:val="00E90AC9"/>
    <w:rsid w:val="00E926FB"/>
    <w:rsid w:val="00E94937"/>
    <w:rsid w:val="00E94E21"/>
    <w:rsid w:val="00E97073"/>
    <w:rsid w:val="00E97780"/>
    <w:rsid w:val="00E97C75"/>
    <w:rsid w:val="00E97D8B"/>
    <w:rsid w:val="00EA0FAA"/>
    <w:rsid w:val="00EA25CA"/>
    <w:rsid w:val="00EA3DC1"/>
    <w:rsid w:val="00EA56C9"/>
    <w:rsid w:val="00EA59B6"/>
    <w:rsid w:val="00EA5EF7"/>
    <w:rsid w:val="00EA738D"/>
    <w:rsid w:val="00EB09B8"/>
    <w:rsid w:val="00EB09D4"/>
    <w:rsid w:val="00EB0F85"/>
    <w:rsid w:val="00EB20E1"/>
    <w:rsid w:val="00EB3771"/>
    <w:rsid w:val="00EB68DB"/>
    <w:rsid w:val="00EB69B4"/>
    <w:rsid w:val="00EB6D35"/>
    <w:rsid w:val="00EC0A97"/>
    <w:rsid w:val="00EC0E9C"/>
    <w:rsid w:val="00EC23A5"/>
    <w:rsid w:val="00EC43F5"/>
    <w:rsid w:val="00EC5910"/>
    <w:rsid w:val="00EC74C6"/>
    <w:rsid w:val="00EC7B26"/>
    <w:rsid w:val="00ED0570"/>
    <w:rsid w:val="00ED5508"/>
    <w:rsid w:val="00ED5913"/>
    <w:rsid w:val="00ED6456"/>
    <w:rsid w:val="00ED78C6"/>
    <w:rsid w:val="00EE09CD"/>
    <w:rsid w:val="00EE12AB"/>
    <w:rsid w:val="00EE16DE"/>
    <w:rsid w:val="00EE462E"/>
    <w:rsid w:val="00EE48DF"/>
    <w:rsid w:val="00EE71E9"/>
    <w:rsid w:val="00EE73C1"/>
    <w:rsid w:val="00EF195F"/>
    <w:rsid w:val="00EF2EED"/>
    <w:rsid w:val="00EF3006"/>
    <w:rsid w:val="00EF43AE"/>
    <w:rsid w:val="00F012C9"/>
    <w:rsid w:val="00F01798"/>
    <w:rsid w:val="00F0300C"/>
    <w:rsid w:val="00F03B19"/>
    <w:rsid w:val="00F04C7A"/>
    <w:rsid w:val="00F07FE9"/>
    <w:rsid w:val="00F124CC"/>
    <w:rsid w:val="00F1308D"/>
    <w:rsid w:val="00F14F87"/>
    <w:rsid w:val="00F15809"/>
    <w:rsid w:val="00F16CD6"/>
    <w:rsid w:val="00F16D7D"/>
    <w:rsid w:val="00F1714F"/>
    <w:rsid w:val="00F17A10"/>
    <w:rsid w:val="00F20F76"/>
    <w:rsid w:val="00F21AF7"/>
    <w:rsid w:val="00F22DD7"/>
    <w:rsid w:val="00F22FA9"/>
    <w:rsid w:val="00F24AFE"/>
    <w:rsid w:val="00F26B41"/>
    <w:rsid w:val="00F27349"/>
    <w:rsid w:val="00F30462"/>
    <w:rsid w:val="00F3165E"/>
    <w:rsid w:val="00F316F4"/>
    <w:rsid w:val="00F31B64"/>
    <w:rsid w:val="00F33774"/>
    <w:rsid w:val="00F33EA8"/>
    <w:rsid w:val="00F357BB"/>
    <w:rsid w:val="00F3600A"/>
    <w:rsid w:val="00F37633"/>
    <w:rsid w:val="00F37800"/>
    <w:rsid w:val="00F40DFB"/>
    <w:rsid w:val="00F41E0C"/>
    <w:rsid w:val="00F41F63"/>
    <w:rsid w:val="00F423EE"/>
    <w:rsid w:val="00F42791"/>
    <w:rsid w:val="00F4408D"/>
    <w:rsid w:val="00F45BB6"/>
    <w:rsid w:val="00F47E93"/>
    <w:rsid w:val="00F502D7"/>
    <w:rsid w:val="00F50F16"/>
    <w:rsid w:val="00F53AA0"/>
    <w:rsid w:val="00F53E06"/>
    <w:rsid w:val="00F54184"/>
    <w:rsid w:val="00F55D30"/>
    <w:rsid w:val="00F57C86"/>
    <w:rsid w:val="00F57DC8"/>
    <w:rsid w:val="00F6092E"/>
    <w:rsid w:val="00F60B52"/>
    <w:rsid w:val="00F63ED8"/>
    <w:rsid w:val="00F648DE"/>
    <w:rsid w:val="00F64F6F"/>
    <w:rsid w:val="00F65C72"/>
    <w:rsid w:val="00F66996"/>
    <w:rsid w:val="00F66DD9"/>
    <w:rsid w:val="00F70E88"/>
    <w:rsid w:val="00F70EA4"/>
    <w:rsid w:val="00F71960"/>
    <w:rsid w:val="00F72418"/>
    <w:rsid w:val="00F72E5A"/>
    <w:rsid w:val="00F7305F"/>
    <w:rsid w:val="00F75A7F"/>
    <w:rsid w:val="00F75C6E"/>
    <w:rsid w:val="00F80683"/>
    <w:rsid w:val="00F82200"/>
    <w:rsid w:val="00F83120"/>
    <w:rsid w:val="00F836CC"/>
    <w:rsid w:val="00F850D6"/>
    <w:rsid w:val="00F85AE0"/>
    <w:rsid w:val="00F86158"/>
    <w:rsid w:val="00F9005E"/>
    <w:rsid w:val="00F93872"/>
    <w:rsid w:val="00F944CF"/>
    <w:rsid w:val="00F95BF3"/>
    <w:rsid w:val="00F95F67"/>
    <w:rsid w:val="00F960D0"/>
    <w:rsid w:val="00F968FD"/>
    <w:rsid w:val="00FA045F"/>
    <w:rsid w:val="00FA17A9"/>
    <w:rsid w:val="00FA2795"/>
    <w:rsid w:val="00FA4FE4"/>
    <w:rsid w:val="00FA53E6"/>
    <w:rsid w:val="00FA7CE3"/>
    <w:rsid w:val="00FB06A3"/>
    <w:rsid w:val="00FB0C0D"/>
    <w:rsid w:val="00FB22A1"/>
    <w:rsid w:val="00FB2FC8"/>
    <w:rsid w:val="00FB35F9"/>
    <w:rsid w:val="00FB4343"/>
    <w:rsid w:val="00FB451F"/>
    <w:rsid w:val="00FB475B"/>
    <w:rsid w:val="00FB58A0"/>
    <w:rsid w:val="00FB73B2"/>
    <w:rsid w:val="00FB7816"/>
    <w:rsid w:val="00FB7ADE"/>
    <w:rsid w:val="00FB7F7E"/>
    <w:rsid w:val="00FC01CC"/>
    <w:rsid w:val="00FC0203"/>
    <w:rsid w:val="00FC020B"/>
    <w:rsid w:val="00FC11D0"/>
    <w:rsid w:val="00FC2A7D"/>
    <w:rsid w:val="00FC4DA0"/>
    <w:rsid w:val="00FC4E90"/>
    <w:rsid w:val="00FC5664"/>
    <w:rsid w:val="00FC5A1C"/>
    <w:rsid w:val="00FC7416"/>
    <w:rsid w:val="00FC7C57"/>
    <w:rsid w:val="00FD0917"/>
    <w:rsid w:val="00FD18A8"/>
    <w:rsid w:val="00FD23DE"/>
    <w:rsid w:val="00FD44EB"/>
    <w:rsid w:val="00FD740F"/>
    <w:rsid w:val="00FE0BDF"/>
    <w:rsid w:val="00FE3578"/>
    <w:rsid w:val="00FE73CA"/>
    <w:rsid w:val="00FE758D"/>
    <w:rsid w:val="00FF219C"/>
    <w:rsid w:val="00FF2645"/>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1603"/>
  <w15:docId w15:val="{43FA0841-E6B9-47E4-A547-3529FA4D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8D6F-6AF3-47FC-B3C5-3A6FA40E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15</Pages>
  <Words>3880</Words>
  <Characters>21341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3213</cp:revision>
  <dcterms:created xsi:type="dcterms:W3CDTF">2021-10-18T13:10:00Z</dcterms:created>
  <dcterms:modified xsi:type="dcterms:W3CDTF">2022-08-25T14:50:00Z</dcterms:modified>
</cp:coreProperties>
</file>