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bookmarkStart w:id="0" w:name="_GoBack"/>
      <w:bookmarkEnd w:id="0"/>
    </w:p>
    <w:p w14:paraId="678BFA6B" w14:textId="77777777" w:rsidR="00231253" w:rsidRPr="00F80FBB"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F80FBB">
        <w:rPr>
          <w:rFonts w:ascii="Palatino Linotype" w:eastAsiaTheme="minorHAnsi" w:hAnsi="Palatino Linotype"/>
          <w:b/>
          <w:sz w:val="22"/>
          <w:szCs w:val="22"/>
          <w:lang w:val="es-EC" w:eastAsia="en-US"/>
        </w:rPr>
        <w:t>EL CONCEJO METROPOLITANO DE QUITO</w:t>
      </w:r>
    </w:p>
    <w:p w14:paraId="0012D53C" w14:textId="77777777" w:rsidR="00231253" w:rsidRPr="00F80FBB"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F80FBB"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F80FBB">
        <w:rPr>
          <w:rFonts w:ascii="Palatino Linotype" w:eastAsiaTheme="minorHAnsi" w:hAnsi="Palatino Linotype"/>
          <w:b/>
          <w:sz w:val="22"/>
          <w:szCs w:val="22"/>
          <w:lang w:val="es-EC" w:eastAsia="en-US"/>
        </w:rPr>
        <w:t>CONSIDERANDO:</w:t>
      </w:r>
    </w:p>
    <w:p w14:paraId="6C8B4F7E" w14:textId="77777777" w:rsidR="00583527" w:rsidRPr="00F80FBB"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F80FBB">
        <w:rPr>
          <w:rFonts w:ascii="Palatino Linotype" w:eastAsiaTheme="minorHAnsi" w:hAnsi="Palatino Linotype"/>
          <w:b/>
          <w:bCs/>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F80FBB">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76CA37C2"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la Constitución de la República del Ecuador en su artículo 266, determina: </w:t>
      </w:r>
      <w:r w:rsidRPr="00F80FBB">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F80FBB">
        <w:rPr>
          <w:rFonts w:ascii="Palatino Linotype" w:eastAsiaTheme="minorHAnsi" w:hAnsi="Palatino Linotype"/>
          <w:sz w:val="22"/>
          <w:szCs w:val="22"/>
          <w:lang w:val="es-EC" w:eastAsia="en-US"/>
        </w:rPr>
        <w:t>;</w:t>
      </w:r>
    </w:p>
    <w:p w14:paraId="3F46698B" w14:textId="77777777" w:rsidR="00FA7410" w:rsidRPr="00F80FBB"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F80FBB"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bCs/>
          <w:sz w:val="22"/>
          <w:szCs w:val="22"/>
          <w:lang w:val="es-EC" w:eastAsia="en-US"/>
        </w:rPr>
        <w:t>Que,</w:t>
      </w:r>
      <w:r w:rsidRPr="00F80FBB">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F80FBB">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F80FBB">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F80FBB">
        <w:rPr>
          <w:rFonts w:ascii="Palatino Linotype" w:eastAsiaTheme="minorHAnsi" w:hAnsi="Palatino Linotype"/>
          <w:sz w:val="22"/>
          <w:szCs w:val="22"/>
          <w:lang w:val="es-EC" w:eastAsia="en-US"/>
        </w:rPr>
        <w:t xml:space="preserve"> </w:t>
      </w:r>
    </w:p>
    <w:p w14:paraId="5F2590E4" w14:textId="77777777" w:rsidR="00F80FBB" w:rsidRPr="00F80FBB" w:rsidRDefault="00F80FB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Pr="00F80FBB"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sidRPr="00F80FBB">
        <w:rPr>
          <w:rFonts w:ascii="Palatino Linotype" w:eastAsiaTheme="minorHAnsi" w:hAnsi="Palatino Linotype"/>
          <w:sz w:val="22"/>
          <w:szCs w:val="22"/>
          <w:lang w:val="es-EC" w:eastAsia="en-US"/>
        </w:rPr>
        <w:t xml:space="preserve">Que, </w:t>
      </w:r>
      <w:r w:rsidRPr="00F80FBB">
        <w:rPr>
          <w:rFonts w:ascii="Palatino Linotype" w:eastAsiaTheme="minorHAnsi" w:hAnsi="Palatino Linotype"/>
          <w:sz w:val="22"/>
          <w:szCs w:val="22"/>
          <w:lang w:val="es-EC" w:eastAsia="en-US"/>
        </w:rPr>
        <w:tab/>
        <w:t>el artículo 323 del COOTAD establece: “</w:t>
      </w:r>
      <w:r w:rsidRPr="00F80FBB">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w:t>
      </w:r>
      <w:r w:rsidRPr="00F80FBB">
        <w:rPr>
          <w:rFonts w:ascii="Palatino Linotype" w:eastAsiaTheme="minorHAnsi" w:hAnsi="Palatino Linotype"/>
          <w:i/>
          <w:iCs/>
          <w:sz w:val="22"/>
          <w:szCs w:val="22"/>
          <w:lang w:val="es-EC" w:eastAsia="en-US"/>
        </w:rPr>
        <w:lastRenderedPageBreak/>
        <w:t>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6EE863A0"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F80FBB"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00707DE5"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el artículo 326 del COOTAD determina que los órganos legislativos de los gobiernos autónomos</w:t>
      </w:r>
      <w:r w:rsidR="0021293C"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serán consideradas como base para la discusión y aprobación de sus decisiones;</w:t>
      </w:r>
      <w:r w:rsidR="00157F7D" w:rsidRPr="00F80FBB">
        <w:rPr>
          <w:rFonts w:ascii="Palatino Linotype" w:eastAsiaTheme="minorHAnsi" w:hAnsi="Palatino Linotype"/>
          <w:sz w:val="22"/>
          <w:szCs w:val="22"/>
          <w:lang w:val="es-EC" w:eastAsia="en-US"/>
        </w:rPr>
        <w:t xml:space="preserve"> </w:t>
      </w:r>
    </w:p>
    <w:p w14:paraId="72966A49" w14:textId="77777777" w:rsidR="00AA6553" w:rsidRPr="00F80FBB"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ab/>
        <w:t>el artículo 4</w:t>
      </w:r>
      <w:r w:rsidR="00222FF7" w:rsidRPr="00F80FBB">
        <w:rPr>
          <w:rFonts w:ascii="Palatino Linotype" w:eastAsiaTheme="minorHAnsi" w:hAnsi="Palatino Linotype"/>
          <w:sz w:val="22"/>
          <w:szCs w:val="22"/>
          <w:lang w:val="es-EC" w:eastAsia="en-US"/>
        </w:rPr>
        <w:t>24</w:t>
      </w:r>
      <w:r w:rsidRPr="00F80FBB">
        <w:rPr>
          <w:rFonts w:ascii="Palatino Linotype" w:eastAsiaTheme="minorHAnsi" w:hAnsi="Palatino Linotype"/>
          <w:sz w:val="22"/>
          <w:szCs w:val="22"/>
          <w:lang w:val="es-EC" w:eastAsia="en-US"/>
        </w:rPr>
        <w:t xml:space="preserve"> del COOTAD señala: </w:t>
      </w:r>
      <w:r w:rsidR="003404F2" w:rsidRPr="00F80FBB">
        <w:rPr>
          <w:rFonts w:ascii="Palatino Linotype" w:eastAsiaTheme="minorHAnsi" w:hAnsi="Palatino Linotype"/>
          <w:i/>
          <w:sz w:val="22"/>
          <w:szCs w:val="22"/>
          <w:lang w:val="es-EC" w:eastAsia="en-US"/>
        </w:rPr>
        <w:t>“</w:t>
      </w:r>
      <w:r w:rsidR="00222FF7" w:rsidRPr="00F80FBB">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sidRPr="00F80FBB">
        <w:rPr>
          <w:rFonts w:ascii="Palatino Linotype" w:eastAsiaTheme="minorHAnsi" w:hAnsi="Palatino Linotype"/>
          <w:i/>
          <w:sz w:val="22"/>
          <w:szCs w:val="22"/>
          <w:lang w:val="es-EC" w:eastAsia="en-US"/>
        </w:rPr>
        <w:t xml:space="preserve"> (</w:t>
      </w:r>
      <w:r w:rsidRPr="00F80FBB">
        <w:rPr>
          <w:rFonts w:ascii="Palatino Linotype" w:eastAsiaTheme="minorHAnsi" w:hAnsi="Palatino Linotype"/>
          <w:i/>
          <w:sz w:val="22"/>
          <w:szCs w:val="22"/>
          <w:lang w:val="es-EC" w:eastAsia="en-US"/>
        </w:rPr>
        <w:t>...</w:t>
      </w:r>
      <w:r w:rsidR="005566FD" w:rsidRPr="00F80FBB">
        <w:rPr>
          <w:rFonts w:ascii="Palatino Linotype" w:eastAsiaTheme="minorHAnsi" w:hAnsi="Palatino Linotype"/>
          <w:i/>
          <w:sz w:val="22"/>
          <w:szCs w:val="22"/>
          <w:lang w:val="es-EC" w:eastAsia="en-US"/>
        </w:rPr>
        <w:t>)</w:t>
      </w:r>
      <w:r w:rsidRPr="00F80FBB">
        <w:rPr>
          <w:rFonts w:ascii="Palatino Linotype" w:eastAsiaTheme="minorHAnsi" w:hAnsi="Palatino Linotype"/>
          <w:i/>
          <w:sz w:val="22"/>
          <w:szCs w:val="22"/>
          <w:lang w:val="es-EC" w:eastAsia="en-US"/>
        </w:rPr>
        <w:t>”;</w:t>
      </w:r>
      <w:r w:rsidR="004644E9" w:rsidRPr="00F80FBB">
        <w:rPr>
          <w:rFonts w:ascii="Palatino Linotype" w:eastAsiaTheme="minorHAnsi" w:hAnsi="Palatino Linotype"/>
          <w:i/>
          <w:sz w:val="22"/>
          <w:szCs w:val="22"/>
          <w:lang w:val="es-EC" w:eastAsia="en-US"/>
        </w:rPr>
        <w:t xml:space="preserve"> </w:t>
      </w:r>
    </w:p>
    <w:p w14:paraId="164F8900" w14:textId="77777777" w:rsidR="00AA6553" w:rsidRPr="00F80FBB"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F80FBB"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00707DE5"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 xml:space="preserve">el artículo 472 del COOTAD señala que: </w:t>
      </w:r>
      <w:r w:rsidRPr="00F80FBB">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F80FBB">
        <w:rPr>
          <w:rFonts w:ascii="Palatino Linotype" w:eastAsiaTheme="minorHAnsi" w:hAnsi="Palatino Linotype"/>
          <w:sz w:val="22"/>
          <w:szCs w:val="22"/>
          <w:lang w:val="es-EC" w:eastAsia="en-US"/>
        </w:rPr>
        <w:t>;</w:t>
      </w:r>
    </w:p>
    <w:p w14:paraId="4680BF80" w14:textId="77777777" w:rsidR="00AA6553" w:rsidRPr="00F80FBB"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ab/>
      </w:r>
      <w:r w:rsidR="001510E8" w:rsidRPr="00F80FBB">
        <w:rPr>
          <w:rFonts w:ascii="Palatino Linotype" w:eastAsiaTheme="minorHAnsi" w:hAnsi="Palatino Linotype"/>
          <w:sz w:val="22"/>
          <w:szCs w:val="22"/>
          <w:lang w:val="es-EC" w:eastAsia="en-US"/>
        </w:rPr>
        <w:t xml:space="preserve">el </w:t>
      </w:r>
      <w:r w:rsidR="00201D6C" w:rsidRPr="00F80FBB">
        <w:rPr>
          <w:rFonts w:ascii="Palatino Linotype" w:eastAsiaTheme="minorHAnsi" w:hAnsi="Palatino Linotype"/>
          <w:sz w:val="22"/>
          <w:szCs w:val="22"/>
          <w:lang w:val="es-EC" w:eastAsia="en-US"/>
        </w:rPr>
        <w:t>artículo 2410</w:t>
      </w:r>
      <w:r w:rsidR="001510E8" w:rsidRPr="00F80FBB">
        <w:rPr>
          <w:rFonts w:ascii="Palatino Linotype" w:eastAsiaTheme="minorHAnsi" w:hAnsi="Palatino Linotype"/>
          <w:sz w:val="22"/>
          <w:szCs w:val="22"/>
          <w:lang w:val="es-EC" w:eastAsia="en-US"/>
        </w:rPr>
        <w:t xml:space="preserve"> del el Código Civil Ecuatoriano</w:t>
      </w:r>
      <w:r w:rsidR="003404F2" w:rsidRPr="00F80FBB">
        <w:rPr>
          <w:rFonts w:ascii="Palatino Linotype" w:eastAsiaTheme="minorHAnsi" w:hAnsi="Palatino Linotype"/>
          <w:sz w:val="22"/>
          <w:szCs w:val="22"/>
          <w:lang w:val="es-EC" w:eastAsia="en-US"/>
        </w:rPr>
        <w:t xml:space="preserve"> </w:t>
      </w:r>
      <w:r w:rsidR="00C83E7D" w:rsidRPr="00F80FBB">
        <w:rPr>
          <w:rFonts w:ascii="Palatino Linotype" w:eastAsiaTheme="minorHAnsi" w:hAnsi="Palatino Linotype"/>
          <w:sz w:val="22"/>
          <w:szCs w:val="22"/>
          <w:lang w:val="es-EC" w:eastAsia="en-US"/>
        </w:rPr>
        <w:t>determina que</w:t>
      </w:r>
      <w:r w:rsidR="003404F2" w:rsidRPr="00F80FBB">
        <w:rPr>
          <w:rFonts w:ascii="Palatino Linotype" w:eastAsiaTheme="minorHAnsi" w:hAnsi="Palatino Linotype"/>
          <w:sz w:val="22"/>
          <w:szCs w:val="22"/>
          <w:lang w:val="es-EC" w:eastAsia="en-US"/>
        </w:rPr>
        <w:t xml:space="preserve">: </w:t>
      </w:r>
      <w:r w:rsidR="003404F2" w:rsidRPr="00F80FBB">
        <w:rPr>
          <w:rFonts w:ascii="Palatino Linotype" w:eastAsiaTheme="minorHAnsi" w:hAnsi="Palatino Linotype"/>
          <w:i/>
          <w:sz w:val="22"/>
          <w:szCs w:val="22"/>
          <w:lang w:val="es-EC" w:eastAsia="en-US"/>
        </w:rPr>
        <w:t>“</w:t>
      </w:r>
      <w:r w:rsidR="00201D6C" w:rsidRPr="00F80FBB">
        <w:rPr>
          <w:rFonts w:ascii="Palatino Linotype" w:eastAsiaTheme="minorHAnsi" w:hAnsi="Palatino Linotype"/>
          <w:i/>
          <w:sz w:val="22"/>
          <w:szCs w:val="22"/>
          <w:lang w:val="es-EC"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w:t>
      </w:r>
      <w:r w:rsidR="00201D6C" w:rsidRPr="00F80FBB">
        <w:rPr>
          <w:rFonts w:ascii="Palatino Linotype" w:eastAsiaTheme="minorHAnsi" w:hAnsi="Palatino Linotype"/>
          <w:i/>
          <w:sz w:val="22"/>
          <w:szCs w:val="22"/>
          <w:lang w:val="es-EC" w:eastAsia="en-US"/>
        </w:rPr>
        <w:lastRenderedPageBreak/>
        <w:t>basta la posesión material en los términos del Art. 715; 3. Se presume en ella de derecho la buena fe, sin embargo de la falta de un título adquisitivo de dominio…”</w:t>
      </w:r>
      <w:r w:rsidRPr="00F80FBB">
        <w:rPr>
          <w:rFonts w:ascii="Palatino Linotype" w:eastAsiaTheme="minorHAnsi" w:hAnsi="Palatino Linotype"/>
          <w:i/>
          <w:sz w:val="22"/>
          <w:szCs w:val="22"/>
          <w:lang w:val="es-EC" w:eastAsia="en-US"/>
        </w:rPr>
        <w:t>;</w:t>
      </w:r>
      <w:r w:rsidR="00A80A5E" w:rsidRPr="00F80FBB">
        <w:rPr>
          <w:rFonts w:ascii="Palatino Linotype" w:eastAsiaTheme="minorHAnsi" w:hAnsi="Palatino Linotype"/>
          <w:i/>
          <w:sz w:val="22"/>
          <w:szCs w:val="22"/>
          <w:lang w:val="es-EC" w:eastAsia="en-US"/>
        </w:rPr>
        <w:t xml:space="preserve"> </w:t>
      </w:r>
    </w:p>
    <w:p w14:paraId="1DE0B2FB"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F80FBB" w:rsidRDefault="003C17D8" w:rsidP="003C17D8">
      <w:pPr>
        <w:autoSpaceDE w:val="0"/>
        <w:autoSpaceDN w:val="0"/>
        <w:adjustRightInd w:val="0"/>
        <w:jc w:val="both"/>
        <w:rPr>
          <w:rFonts w:ascii="Palatino Linotype" w:hAnsi="Palatino Linotype"/>
          <w:sz w:val="22"/>
          <w:szCs w:val="22"/>
        </w:rPr>
      </w:pPr>
    </w:p>
    <w:p w14:paraId="051A37B0" w14:textId="77777777" w:rsidR="003C17D8" w:rsidRPr="00F80FBB"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sz w:val="22"/>
          <w:szCs w:val="22"/>
          <w:lang w:val="es-EC" w:eastAsia="en-US"/>
        </w:rPr>
        <w:t>Que,</w:t>
      </w:r>
      <w:r w:rsidRPr="00F80FBB">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F80FBB">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F80FBB">
        <w:rPr>
          <w:rFonts w:ascii="Palatino Linotype" w:eastAsiaTheme="minorHAnsi" w:hAnsi="Palatino Linotype"/>
          <w:sz w:val="22"/>
          <w:szCs w:val="22"/>
          <w:lang w:val="es-EC" w:eastAsia="en-US"/>
        </w:rPr>
        <w:t>;</w:t>
      </w:r>
    </w:p>
    <w:p w14:paraId="1E0B7593" w14:textId="77777777" w:rsidR="0037665B" w:rsidRPr="00F80FBB"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3EB3D362" w:rsidR="00231253" w:rsidRPr="00F80FBB"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el Código Municipal </w:t>
      </w:r>
      <w:r w:rsidR="002E30BB" w:rsidRPr="00F80FBB">
        <w:rPr>
          <w:rFonts w:ascii="Palatino Linotype" w:eastAsiaTheme="minorHAnsi" w:hAnsi="Palatino Linotype"/>
          <w:sz w:val="22"/>
          <w:szCs w:val="22"/>
          <w:lang w:val="es-EC" w:eastAsia="en-US"/>
        </w:rPr>
        <w:t xml:space="preserve">para el Distrito Metropolitano de Quito, en adelante Código Municipal, </w:t>
      </w:r>
      <w:r w:rsidRPr="00F80FBB">
        <w:rPr>
          <w:rFonts w:ascii="Palatino Linotype" w:eastAsiaTheme="minorHAnsi" w:hAnsi="Palatino Linotype"/>
          <w:sz w:val="22"/>
          <w:szCs w:val="22"/>
          <w:lang w:val="es-EC" w:eastAsia="en-US"/>
        </w:rPr>
        <w:t xml:space="preserve">en su artículo IV.1.70, numeral 1, </w:t>
      </w:r>
      <w:r w:rsidR="00ED1D5E" w:rsidRPr="00F80FBB">
        <w:rPr>
          <w:rFonts w:ascii="Palatino Linotype" w:eastAsiaTheme="minorHAnsi" w:hAnsi="Palatino Linotype"/>
          <w:sz w:val="22"/>
          <w:szCs w:val="22"/>
          <w:lang w:val="es-EC" w:eastAsia="en-US"/>
        </w:rPr>
        <w:t xml:space="preserve">establece </w:t>
      </w:r>
      <w:r w:rsidRPr="00F80FBB">
        <w:rPr>
          <w:rFonts w:ascii="Palatino Linotype" w:eastAsiaTheme="minorHAnsi" w:hAnsi="Palatino Linotype"/>
          <w:sz w:val="22"/>
          <w:szCs w:val="22"/>
          <w:lang w:val="es-EC" w:eastAsia="en-US"/>
        </w:rPr>
        <w:t xml:space="preserve">que: </w:t>
      </w:r>
      <w:r w:rsidRPr="00F80FBB">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F80FBB">
        <w:rPr>
          <w:rFonts w:ascii="Palatino Linotype" w:hAnsi="Palatino Linotype"/>
          <w:i/>
          <w:sz w:val="22"/>
          <w:szCs w:val="22"/>
        </w:rPr>
        <w:t>”</w:t>
      </w:r>
      <w:r w:rsidRPr="00F80FBB">
        <w:rPr>
          <w:rFonts w:ascii="Palatino Linotype" w:hAnsi="Palatino Linotype"/>
          <w:sz w:val="22"/>
          <w:szCs w:val="22"/>
        </w:rPr>
        <w:t xml:space="preserve">; </w:t>
      </w:r>
    </w:p>
    <w:p w14:paraId="76BC4D6A" w14:textId="77777777" w:rsidR="00231253" w:rsidRPr="00F80FBB"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t xml:space="preserve">el Código </w:t>
      </w:r>
      <w:r w:rsidR="00FA0FB4" w:rsidRPr="00F80FBB">
        <w:rPr>
          <w:rFonts w:ascii="Palatino Linotype" w:eastAsiaTheme="minorHAnsi" w:hAnsi="Palatino Linotype"/>
          <w:sz w:val="22"/>
          <w:szCs w:val="22"/>
          <w:lang w:val="es-EC" w:eastAsia="en-US"/>
        </w:rPr>
        <w:t>Municipal en su artículo IV.1.79</w:t>
      </w:r>
      <w:r w:rsidRPr="00F80FBB">
        <w:rPr>
          <w:rFonts w:ascii="Palatino Linotype" w:eastAsiaTheme="minorHAnsi" w:hAnsi="Palatino Linotype"/>
          <w:sz w:val="22"/>
          <w:szCs w:val="22"/>
          <w:lang w:val="es-EC" w:eastAsia="en-US"/>
        </w:rPr>
        <w:t>, estable</w:t>
      </w:r>
      <w:r w:rsidR="00A929A6" w:rsidRPr="00F80FBB">
        <w:rPr>
          <w:rFonts w:ascii="Palatino Linotype" w:eastAsiaTheme="minorHAnsi" w:hAnsi="Palatino Linotype"/>
          <w:sz w:val="22"/>
          <w:szCs w:val="22"/>
          <w:lang w:val="es-EC" w:eastAsia="en-US"/>
        </w:rPr>
        <w:t>ce</w:t>
      </w:r>
      <w:r w:rsidRPr="00F80FBB">
        <w:rPr>
          <w:rFonts w:ascii="Palatino Linotype" w:eastAsiaTheme="minorHAnsi" w:hAnsi="Palatino Linotype"/>
          <w:sz w:val="22"/>
          <w:szCs w:val="22"/>
          <w:lang w:val="es-EC" w:eastAsia="en-US"/>
        </w:rPr>
        <w:t xml:space="preserve">: </w:t>
      </w:r>
      <w:r w:rsidR="00715EEE" w:rsidRPr="00F80FBB">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F80FBB">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F80FBB">
        <w:rPr>
          <w:rFonts w:ascii="Palatino Linotype" w:eastAsiaTheme="minorHAnsi" w:hAnsi="Palatino Linotype"/>
          <w:i/>
          <w:sz w:val="22"/>
          <w:szCs w:val="22"/>
          <w:lang w:val="es-EC" w:eastAsia="en-US"/>
        </w:rPr>
        <w:t>ado en la zonificación vigente”</w:t>
      </w:r>
      <w:r w:rsidRPr="00F80FBB">
        <w:rPr>
          <w:rFonts w:ascii="Palatino Linotype" w:eastAsiaTheme="minorHAnsi" w:hAnsi="Palatino Linotype"/>
          <w:i/>
          <w:sz w:val="22"/>
          <w:szCs w:val="22"/>
          <w:lang w:val="es-EC" w:eastAsia="en-US"/>
        </w:rPr>
        <w:t>;</w:t>
      </w:r>
      <w:r w:rsidR="00BF428D" w:rsidRPr="00F80FBB">
        <w:rPr>
          <w:rFonts w:ascii="Palatino Linotype" w:eastAsiaTheme="minorHAnsi" w:hAnsi="Palatino Linotype"/>
          <w:i/>
          <w:sz w:val="22"/>
          <w:szCs w:val="22"/>
          <w:lang w:val="es-EC" w:eastAsia="en-US"/>
        </w:rPr>
        <w:t xml:space="preserve"> </w:t>
      </w:r>
      <w:r w:rsidR="00630BDE" w:rsidRPr="00F80FBB">
        <w:rPr>
          <w:rFonts w:ascii="Palatino Linotype" w:eastAsiaTheme="minorHAnsi" w:hAnsi="Palatino Linotype"/>
          <w:i/>
          <w:sz w:val="22"/>
          <w:szCs w:val="22"/>
          <w:lang w:val="es-EC" w:eastAsia="en-US"/>
        </w:rPr>
        <w:t xml:space="preserve"> </w:t>
      </w:r>
    </w:p>
    <w:p w14:paraId="6F11D061" w14:textId="77777777" w:rsidR="00571B5F" w:rsidRPr="00B82065"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highlight w:val="yellow"/>
          <w:lang w:val="es-EC" w:eastAsia="en-US"/>
        </w:rPr>
      </w:pPr>
    </w:p>
    <w:p w14:paraId="1973FA7F" w14:textId="135F9DEE"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ab/>
      </w:r>
      <w:r w:rsidR="00603E55" w:rsidRPr="00F80FBB">
        <w:rPr>
          <w:rFonts w:ascii="Palatino Linotype" w:eastAsiaTheme="minorHAnsi" w:hAnsi="Palatino Linotype"/>
          <w:sz w:val="22"/>
          <w:szCs w:val="22"/>
          <w:lang w:val="es-EC" w:eastAsia="en-US"/>
        </w:rPr>
        <w:t xml:space="preserve">mediante </w:t>
      </w:r>
      <w:r w:rsidR="00DE2C1E" w:rsidRPr="00F80FBB">
        <w:rPr>
          <w:rFonts w:ascii="Palatino Linotype" w:eastAsiaTheme="minorHAnsi" w:hAnsi="Palatino Linotype"/>
          <w:sz w:val="22"/>
          <w:szCs w:val="22"/>
          <w:lang w:val="es-EC" w:eastAsia="en-US"/>
        </w:rPr>
        <w:t xml:space="preserve">sentencia judicial </w:t>
      </w:r>
      <w:r w:rsidR="00CF1683" w:rsidRPr="00F80FBB">
        <w:rPr>
          <w:rFonts w:ascii="Palatino Linotype" w:eastAsiaTheme="minorHAnsi" w:hAnsi="Palatino Linotype"/>
          <w:sz w:val="22"/>
          <w:szCs w:val="22"/>
          <w:lang w:val="es-EC" w:eastAsia="en-US"/>
        </w:rPr>
        <w:t xml:space="preserve">dictada por </w:t>
      </w:r>
      <w:r w:rsidR="00D04217" w:rsidRPr="00F80FBB">
        <w:rPr>
          <w:rFonts w:ascii="Palatino Linotype" w:eastAsiaTheme="minorHAnsi" w:hAnsi="Palatino Linotype"/>
          <w:sz w:val="22"/>
          <w:szCs w:val="22"/>
          <w:lang w:val="es-EC" w:eastAsia="en-US"/>
        </w:rPr>
        <w:t xml:space="preserve">el </w:t>
      </w:r>
      <w:r w:rsidR="00CF1683" w:rsidRPr="00F80FBB">
        <w:rPr>
          <w:rFonts w:ascii="Palatino Linotype" w:eastAsiaTheme="minorHAnsi" w:hAnsi="Palatino Linotype"/>
          <w:sz w:val="22"/>
          <w:szCs w:val="22"/>
          <w:lang w:val="es-EC" w:eastAsia="en-US"/>
        </w:rPr>
        <w:t>Dr. Santiago David Altamirano Ruiz, Juez de la Unidad Judicial Civil con Sede en el Distrito Metropolitano de Quito</w:t>
      </w:r>
      <w:r w:rsidR="0008783C" w:rsidRPr="00F80FBB">
        <w:rPr>
          <w:rFonts w:ascii="Palatino Linotype" w:eastAsiaTheme="minorHAnsi" w:hAnsi="Palatino Linotype"/>
          <w:sz w:val="22"/>
          <w:szCs w:val="22"/>
          <w:lang w:val="es-EC" w:eastAsia="en-US"/>
        </w:rPr>
        <w:t>, provincia de Pichincha</w:t>
      </w:r>
      <w:r w:rsidR="00921DF3" w:rsidRPr="00F80FBB">
        <w:rPr>
          <w:rFonts w:ascii="Palatino Linotype" w:eastAsiaTheme="minorHAnsi" w:hAnsi="Palatino Linotype"/>
          <w:sz w:val="22"/>
          <w:szCs w:val="22"/>
          <w:lang w:val="es-EC" w:eastAsia="en-US"/>
        </w:rPr>
        <w:t xml:space="preserve"> </w:t>
      </w:r>
      <w:r w:rsidR="00603E55" w:rsidRPr="00F80FBB">
        <w:rPr>
          <w:rFonts w:ascii="Palatino Linotype" w:eastAsiaTheme="minorHAnsi" w:hAnsi="Palatino Linotype"/>
          <w:sz w:val="22"/>
          <w:szCs w:val="22"/>
          <w:lang w:val="es-EC" w:eastAsia="en-US"/>
        </w:rPr>
        <w:t>dentro del Juicio N</w:t>
      </w:r>
      <w:r w:rsidR="00B217BC" w:rsidRPr="00F80FBB">
        <w:rPr>
          <w:rFonts w:ascii="Palatino Linotype" w:eastAsiaTheme="minorHAnsi" w:hAnsi="Palatino Linotype"/>
          <w:sz w:val="22"/>
          <w:szCs w:val="22"/>
          <w:lang w:val="es-EC" w:eastAsia="en-US"/>
        </w:rPr>
        <w:t>r</w:t>
      </w:r>
      <w:r w:rsidR="00603E55" w:rsidRPr="00F80FBB">
        <w:rPr>
          <w:rFonts w:ascii="Palatino Linotype" w:eastAsiaTheme="minorHAnsi" w:hAnsi="Palatino Linotype"/>
          <w:sz w:val="22"/>
          <w:szCs w:val="22"/>
          <w:lang w:val="es-EC" w:eastAsia="en-US"/>
        </w:rPr>
        <w:t xml:space="preserve">o. </w:t>
      </w:r>
      <w:r w:rsidR="00E66557" w:rsidRPr="00F80FBB">
        <w:rPr>
          <w:rFonts w:ascii="Palatino Linotype" w:eastAsiaTheme="minorHAnsi" w:hAnsi="Palatino Linotype"/>
          <w:sz w:val="22"/>
          <w:szCs w:val="22"/>
          <w:lang w:val="es-EC" w:eastAsia="en-US"/>
        </w:rPr>
        <w:t xml:space="preserve">17303-2013-0922 </w:t>
      </w:r>
      <w:r w:rsidR="00603E55" w:rsidRPr="00F80FBB">
        <w:rPr>
          <w:rFonts w:ascii="Palatino Linotype" w:eastAsiaTheme="minorHAnsi" w:hAnsi="Palatino Linotype"/>
          <w:sz w:val="22"/>
          <w:szCs w:val="22"/>
          <w:lang w:val="es-EC" w:eastAsia="en-US"/>
        </w:rPr>
        <w:t>de</w:t>
      </w:r>
      <w:r w:rsidR="00E66557" w:rsidRPr="00F80FBB">
        <w:rPr>
          <w:rFonts w:ascii="Palatino Linotype" w:eastAsiaTheme="minorHAnsi" w:hAnsi="Palatino Linotype"/>
          <w:sz w:val="22"/>
          <w:szCs w:val="22"/>
          <w:lang w:val="es-EC" w:eastAsia="en-US"/>
        </w:rPr>
        <w:t xml:space="preserve"> Prescripción Extraordinaria Adquisitiva de Dominio</w:t>
      </w:r>
      <w:r w:rsidR="00603E55" w:rsidRPr="00F80FBB">
        <w:rPr>
          <w:rFonts w:ascii="Palatino Linotype" w:eastAsiaTheme="minorHAnsi" w:hAnsi="Palatino Linotype"/>
          <w:sz w:val="22"/>
          <w:szCs w:val="22"/>
          <w:lang w:val="es-EC" w:eastAsia="en-US"/>
        </w:rPr>
        <w:t>, otorgada en la Unidad Judicial</w:t>
      </w:r>
      <w:r w:rsidR="00E66557" w:rsidRPr="00F80FBB">
        <w:rPr>
          <w:rFonts w:ascii="Palatino Linotype" w:eastAsiaTheme="minorHAnsi" w:hAnsi="Palatino Linotype"/>
          <w:sz w:val="22"/>
          <w:szCs w:val="22"/>
          <w:lang w:val="es-EC" w:eastAsia="en-US"/>
        </w:rPr>
        <w:t xml:space="preserve"> Civil con sede en </w:t>
      </w:r>
      <w:r w:rsidR="00603E55" w:rsidRPr="00F80FBB">
        <w:rPr>
          <w:rFonts w:ascii="Palatino Linotype" w:eastAsiaTheme="minorHAnsi" w:hAnsi="Palatino Linotype"/>
          <w:sz w:val="22"/>
          <w:szCs w:val="22"/>
          <w:lang w:val="es-EC" w:eastAsia="en-US"/>
        </w:rPr>
        <w:t>el Distrito Metropolitano de</w:t>
      </w:r>
      <w:r w:rsidR="00E66557" w:rsidRPr="00F80FBB">
        <w:rPr>
          <w:rFonts w:ascii="Palatino Linotype" w:eastAsiaTheme="minorHAnsi" w:hAnsi="Palatino Linotype"/>
          <w:sz w:val="22"/>
          <w:szCs w:val="22"/>
          <w:lang w:val="es-EC" w:eastAsia="en-US"/>
        </w:rPr>
        <w:t xml:space="preserve"> Quito, Provincia de Pichincha, </w:t>
      </w:r>
      <w:r w:rsidR="00D04217" w:rsidRPr="00F80FBB">
        <w:rPr>
          <w:rFonts w:ascii="Palatino Linotype" w:eastAsiaTheme="minorHAnsi" w:hAnsi="Palatino Linotype"/>
          <w:sz w:val="22"/>
          <w:szCs w:val="22"/>
          <w:lang w:val="es-EC" w:eastAsia="en-US"/>
        </w:rPr>
        <w:t>el</w:t>
      </w:r>
      <w:r w:rsidR="00E66557" w:rsidRPr="00F80FBB">
        <w:rPr>
          <w:rFonts w:ascii="Palatino Linotype" w:eastAsiaTheme="minorHAnsi" w:hAnsi="Palatino Linotype"/>
          <w:sz w:val="22"/>
          <w:szCs w:val="22"/>
          <w:lang w:val="es-EC" w:eastAsia="en-US"/>
        </w:rPr>
        <w:t xml:space="preserve"> señor Edwin Ramiro Benalcazar Puga </w:t>
      </w:r>
      <w:r w:rsidR="00603E55" w:rsidRPr="00F80FBB">
        <w:rPr>
          <w:rFonts w:ascii="Palatino Linotype" w:eastAsiaTheme="minorHAnsi" w:hAnsi="Palatino Linotype"/>
          <w:sz w:val="22"/>
          <w:szCs w:val="22"/>
          <w:lang w:val="es-EC" w:eastAsia="en-US"/>
        </w:rPr>
        <w:t xml:space="preserve">adquiere, mediante la figura legal de </w:t>
      </w:r>
      <w:r w:rsidR="00052C1E" w:rsidRPr="00F80FBB">
        <w:rPr>
          <w:rFonts w:ascii="Palatino Linotype" w:eastAsiaTheme="minorHAnsi" w:hAnsi="Palatino Linotype"/>
          <w:sz w:val="22"/>
          <w:szCs w:val="22"/>
          <w:lang w:val="es-EC" w:eastAsia="en-US"/>
        </w:rPr>
        <w:t>prescripción extraordinaria adquisitiva de dominio</w:t>
      </w:r>
      <w:r w:rsidR="00603E55" w:rsidRPr="00F80FBB">
        <w:rPr>
          <w:rFonts w:ascii="Palatino Linotype" w:eastAsiaTheme="minorHAnsi" w:hAnsi="Palatino Linotype"/>
          <w:sz w:val="22"/>
          <w:szCs w:val="22"/>
          <w:lang w:val="es-EC" w:eastAsia="en-US"/>
        </w:rPr>
        <w:t xml:space="preserve">, </w:t>
      </w:r>
      <w:r w:rsidR="00B217BC" w:rsidRPr="00F80FBB">
        <w:rPr>
          <w:rFonts w:ascii="Palatino Linotype" w:eastAsiaTheme="minorHAnsi" w:hAnsi="Palatino Linotype"/>
          <w:sz w:val="22"/>
          <w:szCs w:val="22"/>
          <w:lang w:val="es-EC" w:eastAsia="en-US"/>
        </w:rPr>
        <w:t>e</w:t>
      </w:r>
      <w:r w:rsidR="00603E55" w:rsidRPr="00F80FBB">
        <w:rPr>
          <w:rFonts w:ascii="Palatino Linotype" w:eastAsiaTheme="minorHAnsi" w:hAnsi="Palatino Linotype"/>
          <w:sz w:val="22"/>
          <w:szCs w:val="22"/>
          <w:lang w:val="es-EC" w:eastAsia="en-US"/>
        </w:rPr>
        <w:t xml:space="preserve">l lote de </w:t>
      </w:r>
      <w:r w:rsidR="00052C1E" w:rsidRPr="00F80FBB">
        <w:rPr>
          <w:rFonts w:ascii="Palatino Linotype" w:eastAsiaTheme="minorHAnsi" w:hAnsi="Palatino Linotype"/>
          <w:sz w:val="22"/>
          <w:szCs w:val="22"/>
          <w:lang w:val="es-EC" w:eastAsia="en-US"/>
        </w:rPr>
        <w:t>terreno de las siguientes características:</w:t>
      </w:r>
      <w:r w:rsidR="00FB051F" w:rsidRPr="00F80FBB">
        <w:rPr>
          <w:rFonts w:ascii="Palatino Linotype" w:eastAsiaTheme="minorHAnsi" w:hAnsi="Palatino Linotype"/>
          <w:sz w:val="22"/>
          <w:szCs w:val="22"/>
          <w:lang w:val="es-EC" w:eastAsia="en-US"/>
        </w:rPr>
        <w:t xml:space="preserve"> </w:t>
      </w:r>
      <w:r w:rsidR="00FB051F" w:rsidRPr="00F80FBB">
        <w:rPr>
          <w:rFonts w:ascii="Palatino Linotype" w:eastAsiaTheme="minorHAnsi" w:hAnsi="Palatino Linotype"/>
          <w:i/>
          <w:sz w:val="22"/>
          <w:szCs w:val="22"/>
          <w:lang w:val="es-EC" w:eastAsia="en-US"/>
        </w:rPr>
        <w:t>“(…)</w:t>
      </w:r>
      <w:r w:rsidR="00052C1E" w:rsidRPr="00F80FBB">
        <w:rPr>
          <w:rFonts w:ascii="Palatino Linotype" w:eastAsiaTheme="minorHAnsi" w:hAnsi="Palatino Linotype"/>
          <w:i/>
          <w:sz w:val="22"/>
          <w:szCs w:val="22"/>
          <w:lang w:val="es-EC" w:eastAsia="en-US"/>
        </w:rPr>
        <w:t xml:space="preserve"> </w:t>
      </w:r>
      <w:r w:rsidR="006D18F3" w:rsidRPr="00F80FBB">
        <w:rPr>
          <w:rFonts w:ascii="Palatino Linotype" w:eastAsiaTheme="minorHAnsi" w:hAnsi="Palatino Linotype"/>
          <w:i/>
          <w:sz w:val="22"/>
          <w:szCs w:val="22"/>
          <w:lang w:val="es-EC" w:eastAsia="en-US"/>
        </w:rPr>
        <w:t xml:space="preserve">Barrio el Vergel, pasaje sin nombre al cual se accede por la calle San Pablo, y esta circunscrito dentro de los siguientes linderos y </w:t>
      </w:r>
      <w:r w:rsidR="0030798C" w:rsidRPr="00F80FBB">
        <w:rPr>
          <w:rFonts w:ascii="Palatino Linotype" w:eastAsiaTheme="minorHAnsi" w:hAnsi="Palatino Linotype"/>
          <w:i/>
          <w:sz w:val="22"/>
          <w:szCs w:val="22"/>
          <w:lang w:val="es-EC" w:eastAsia="en-US"/>
        </w:rPr>
        <w:t>dimensiones</w:t>
      </w:r>
      <w:r w:rsidR="006D18F3" w:rsidRPr="00F80FBB">
        <w:rPr>
          <w:rFonts w:ascii="Palatino Linotype" w:eastAsiaTheme="minorHAnsi" w:hAnsi="Palatino Linotype"/>
          <w:i/>
          <w:sz w:val="22"/>
          <w:szCs w:val="22"/>
          <w:lang w:val="es-EC" w:eastAsia="en-US"/>
        </w:rPr>
        <w:t xml:space="preserve">: Lindero Norte: </w:t>
      </w:r>
      <w:r w:rsidR="006D18F3" w:rsidRPr="00F80FBB">
        <w:rPr>
          <w:rFonts w:ascii="Palatino Linotype" w:eastAsiaTheme="minorHAnsi" w:hAnsi="Palatino Linotype"/>
          <w:i/>
          <w:sz w:val="22"/>
          <w:szCs w:val="22"/>
          <w:lang w:val="es-EC" w:eastAsia="en-US"/>
        </w:rPr>
        <w:lastRenderedPageBreak/>
        <w:t>Con una longitud de 56,00</w:t>
      </w:r>
      <w:r w:rsidR="0030798C" w:rsidRPr="00F80FBB">
        <w:rPr>
          <w:rFonts w:ascii="Palatino Linotype" w:eastAsiaTheme="minorHAnsi" w:hAnsi="Palatino Linotype"/>
          <w:i/>
          <w:sz w:val="22"/>
          <w:szCs w:val="22"/>
          <w:lang w:val="es-EC" w:eastAsia="en-US"/>
        </w:rPr>
        <w:t xml:space="preserve"> </w:t>
      </w:r>
      <w:r w:rsidR="006D18F3" w:rsidRPr="00F80FBB">
        <w:rPr>
          <w:rFonts w:ascii="Palatino Linotype" w:eastAsiaTheme="minorHAnsi" w:hAnsi="Palatino Linotype"/>
          <w:i/>
          <w:sz w:val="22"/>
          <w:szCs w:val="22"/>
          <w:lang w:val="es-EC" w:eastAsia="en-US"/>
        </w:rPr>
        <w:t>m, que colinda con calle pública (SIN NOMBRE) vehicular de</w:t>
      </w:r>
      <w:r w:rsidR="00777382" w:rsidRPr="00F80FBB">
        <w:rPr>
          <w:rFonts w:ascii="Palatino Linotype" w:eastAsiaTheme="minorHAnsi" w:hAnsi="Palatino Linotype"/>
          <w:i/>
          <w:sz w:val="22"/>
          <w:szCs w:val="22"/>
          <w:lang w:val="es-EC" w:eastAsia="en-US"/>
        </w:rPr>
        <w:t xml:space="preserve"> tierra de</w:t>
      </w:r>
      <w:r w:rsidR="006D18F3" w:rsidRPr="00F80FBB">
        <w:rPr>
          <w:rFonts w:ascii="Palatino Linotype" w:eastAsiaTheme="minorHAnsi" w:hAnsi="Palatino Linotype"/>
          <w:i/>
          <w:sz w:val="22"/>
          <w:szCs w:val="22"/>
          <w:lang w:val="es-EC" w:eastAsia="en-US"/>
        </w:rPr>
        <w:t xml:space="preserve"> </w:t>
      </w:r>
      <w:r w:rsidR="0030798C" w:rsidRPr="00F80FBB">
        <w:rPr>
          <w:rFonts w:ascii="Palatino Linotype" w:eastAsiaTheme="minorHAnsi" w:hAnsi="Palatino Linotype"/>
          <w:i/>
          <w:sz w:val="22"/>
          <w:szCs w:val="22"/>
          <w:lang w:val="es-EC" w:eastAsia="en-US"/>
        </w:rPr>
        <w:t>aproximadamente</w:t>
      </w:r>
      <w:r w:rsidR="00777382" w:rsidRPr="00F80FBB">
        <w:rPr>
          <w:rFonts w:ascii="Palatino Linotype" w:eastAsiaTheme="minorHAnsi" w:hAnsi="Palatino Linotype"/>
          <w:i/>
          <w:sz w:val="22"/>
          <w:szCs w:val="22"/>
          <w:lang w:val="es-EC" w:eastAsia="en-US"/>
        </w:rPr>
        <w:t xml:space="preserve"> 6,00 m de ancho, no se observan aceras ni bordillos; lindero Sur: Con una longitud de 56,00 m, que colinda con tres lotes: en 20,25 m con Tatiana Arias, en 20,00 m con Rosa Simbaña y en 15,75 m con Juan Simbaña. Se observan cerramientos de: postes de hormigón y alambre de púas, bloque visto y pingos con alambre de púas respectivamente; lindero Este: Con una longitud de 18,00 m, que colida con la pasaje público de tierra sin nombre, no se aprecian aceras ni bordillos. Se observa cerramiento con postes </w:t>
      </w:r>
      <w:r w:rsidR="00FB051F" w:rsidRPr="00F80FBB">
        <w:rPr>
          <w:rFonts w:ascii="Palatino Linotype" w:eastAsiaTheme="minorHAnsi" w:hAnsi="Palatino Linotype"/>
          <w:i/>
          <w:sz w:val="22"/>
          <w:szCs w:val="22"/>
          <w:lang w:val="es-EC" w:eastAsia="en-US"/>
        </w:rPr>
        <w:t>de caña guadua y alambre de púas; y, lindero Oeste: Con una longitud de 18,00 m, que colinda con calle pública vehicular de tierra sin nombre de longitud de 18,00 m, que colinda con calle pública vehicular de tierra sin nombre de aproximadamente 8.00m e ancho. Se observa cerramiento con postes de caña guadua y alambre de púas, con  una superficie total de mil ocho metros cuadrados (1.008,00m2)”</w:t>
      </w:r>
    </w:p>
    <w:p w14:paraId="115DAB4A"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180DE7E" w14:textId="70252506"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Pr="00F80FBB">
        <w:rPr>
          <w:rFonts w:ascii="Palatino Linotype" w:eastAsiaTheme="minorHAnsi" w:hAnsi="Palatino Linotype"/>
          <w:b/>
          <w:i/>
          <w:sz w:val="22"/>
          <w:szCs w:val="22"/>
          <w:lang w:val="es-EC" w:eastAsia="en-US"/>
        </w:rPr>
        <w:t>,</w:t>
      </w:r>
      <w:r w:rsidRPr="00F80FBB">
        <w:rPr>
          <w:rFonts w:ascii="Palatino Linotype" w:eastAsiaTheme="minorHAnsi" w:hAnsi="Palatino Linotype"/>
          <w:i/>
          <w:sz w:val="22"/>
          <w:szCs w:val="22"/>
          <w:lang w:val="es-EC" w:eastAsia="en-US"/>
        </w:rPr>
        <w:t xml:space="preserve"> </w:t>
      </w:r>
      <w:r w:rsidRPr="00F80FBB">
        <w:rPr>
          <w:rFonts w:ascii="Palatino Linotype" w:eastAsiaTheme="minorHAnsi" w:hAnsi="Palatino Linotype"/>
          <w:i/>
          <w:sz w:val="22"/>
          <w:szCs w:val="22"/>
          <w:lang w:val="es-EC" w:eastAsia="en-US"/>
        </w:rPr>
        <w:tab/>
      </w:r>
      <w:r w:rsidR="00A86583" w:rsidRPr="00F80FBB">
        <w:rPr>
          <w:rFonts w:ascii="Palatino Linotype" w:eastAsiaTheme="minorHAnsi" w:hAnsi="Palatino Linotype"/>
          <w:sz w:val="22"/>
          <w:szCs w:val="22"/>
          <w:lang w:val="es-EC" w:eastAsia="en-US"/>
        </w:rPr>
        <w:t>mediante criterio técnico expresado a través del oficio N</w:t>
      </w:r>
      <w:r w:rsidR="008B58CA" w:rsidRPr="00F80FBB">
        <w:rPr>
          <w:rFonts w:ascii="Palatino Linotype" w:eastAsiaTheme="minorHAnsi" w:hAnsi="Palatino Linotype"/>
          <w:sz w:val="22"/>
          <w:szCs w:val="22"/>
          <w:lang w:val="es-EC" w:eastAsia="en-US"/>
        </w:rPr>
        <w:t>r</w:t>
      </w:r>
      <w:r w:rsidR="00A86583" w:rsidRPr="00F80FBB">
        <w:rPr>
          <w:rFonts w:ascii="Palatino Linotype" w:eastAsiaTheme="minorHAnsi" w:hAnsi="Palatino Linotype"/>
          <w:sz w:val="22"/>
          <w:szCs w:val="22"/>
          <w:lang w:val="es-EC" w:eastAsia="en-US"/>
        </w:rPr>
        <w:t xml:space="preserve">o. </w:t>
      </w:r>
      <w:r w:rsidR="000C0DFA" w:rsidRPr="00F80FBB">
        <w:rPr>
          <w:rFonts w:ascii="Palatino Linotype" w:eastAsiaTheme="minorHAnsi" w:hAnsi="Palatino Linotype"/>
          <w:sz w:val="22"/>
          <w:szCs w:val="22"/>
          <w:lang w:val="es-EC" w:eastAsia="en-US"/>
        </w:rPr>
        <w:t>…..</w:t>
      </w:r>
      <w:r w:rsidR="00A86583" w:rsidRPr="00F80FBB">
        <w:rPr>
          <w:rFonts w:ascii="Palatino Linotype" w:eastAsiaTheme="minorHAnsi" w:hAnsi="Palatino Linotype"/>
          <w:sz w:val="22"/>
          <w:szCs w:val="22"/>
          <w:lang w:val="es-EC" w:eastAsia="en-US"/>
        </w:rPr>
        <w:t xml:space="preserve"> de </w:t>
      </w:r>
      <w:r w:rsidR="000C0DFA" w:rsidRPr="00F80FBB">
        <w:rPr>
          <w:rFonts w:ascii="Palatino Linotype" w:eastAsiaTheme="minorHAnsi" w:hAnsi="Palatino Linotype"/>
          <w:sz w:val="22"/>
          <w:szCs w:val="22"/>
          <w:lang w:val="es-EC" w:eastAsia="en-US"/>
        </w:rPr>
        <w:t>…..</w:t>
      </w:r>
      <w:r w:rsidR="00A86583" w:rsidRPr="00F80FBB">
        <w:rPr>
          <w:rFonts w:ascii="Palatino Linotype" w:eastAsiaTheme="minorHAnsi" w:hAnsi="Palatino Linotype"/>
          <w:sz w:val="22"/>
          <w:szCs w:val="22"/>
          <w:lang w:val="es-EC" w:eastAsia="en-US"/>
        </w:rPr>
        <w:t xml:space="preserve">, el </w:t>
      </w:r>
      <w:r w:rsidR="000C0DFA" w:rsidRPr="00F80FBB">
        <w:rPr>
          <w:rFonts w:ascii="Palatino Linotype" w:eastAsiaTheme="minorHAnsi" w:hAnsi="Palatino Linotype"/>
          <w:sz w:val="22"/>
          <w:szCs w:val="22"/>
          <w:lang w:val="es-EC" w:eastAsia="en-US"/>
        </w:rPr>
        <w:t>……</w:t>
      </w:r>
      <w:r w:rsidR="00A86583" w:rsidRPr="00F80FBB">
        <w:rPr>
          <w:rFonts w:ascii="Palatino Linotype" w:eastAsiaTheme="minorHAnsi" w:hAnsi="Palatino Linotype"/>
          <w:sz w:val="22"/>
          <w:szCs w:val="22"/>
          <w:lang w:val="es-EC" w:eastAsia="en-US"/>
        </w:rPr>
        <w:t>, Director de Gestión  Territorial  señala:</w:t>
      </w:r>
      <w:r w:rsidR="00A86583" w:rsidRPr="00F80FBB">
        <w:rPr>
          <w:rFonts w:ascii="Palatino Linotype" w:eastAsiaTheme="minorHAnsi" w:hAnsi="Palatino Linotype"/>
          <w:i/>
          <w:sz w:val="22"/>
          <w:szCs w:val="22"/>
          <w:lang w:val="es-EC" w:eastAsia="en-US"/>
        </w:rPr>
        <w:t xml:space="preserve"> </w:t>
      </w:r>
      <w:r w:rsidR="002D0157" w:rsidRPr="00F80FBB">
        <w:rPr>
          <w:rFonts w:ascii="Palatino Linotype" w:eastAsiaTheme="minorHAnsi" w:hAnsi="Palatino Linotype"/>
          <w:i/>
          <w:sz w:val="22"/>
          <w:szCs w:val="22"/>
          <w:lang w:val="es-EC" w:eastAsia="en-US"/>
        </w:rPr>
        <w:t>“</w:t>
      </w:r>
      <w:r w:rsidR="000C0DFA" w:rsidRPr="00F80FBB">
        <w:rPr>
          <w:rFonts w:ascii="Palatino Linotype" w:eastAsiaTheme="minorHAnsi" w:hAnsi="Palatino Linotype"/>
          <w:i/>
          <w:sz w:val="22"/>
          <w:szCs w:val="22"/>
          <w:lang w:val="es-EC" w:eastAsia="en-US"/>
        </w:rPr>
        <w:t>………</w:t>
      </w:r>
      <w:r w:rsidR="002D0157" w:rsidRPr="00F80FBB">
        <w:rPr>
          <w:rFonts w:ascii="Palatino Linotype" w:eastAsiaTheme="minorHAnsi" w:hAnsi="Palatino Linotype"/>
          <w:i/>
          <w:sz w:val="22"/>
          <w:szCs w:val="22"/>
          <w:lang w:val="es-EC" w:eastAsia="en-US"/>
        </w:rPr>
        <w:t xml:space="preserve">(...)”; </w:t>
      </w:r>
    </w:p>
    <w:p w14:paraId="57E472D8" w14:textId="77777777" w:rsidR="00231253" w:rsidRPr="00F80FBB" w:rsidRDefault="00231253" w:rsidP="00A42F01">
      <w:pPr>
        <w:autoSpaceDE w:val="0"/>
        <w:autoSpaceDN w:val="0"/>
        <w:adjustRightInd w:val="0"/>
        <w:spacing w:line="276" w:lineRule="auto"/>
        <w:ind w:left="1417" w:hanging="709"/>
        <w:jc w:val="both"/>
        <w:rPr>
          <w:rFonts w:ascii="Palatino Linotype" w:eastAsiaTheme="minorHAnsi" w:hAnsi="Palatino Linotype"/>
          <w:sz w:val="22"/>
          <w:szCs w:val="22"/>
          <w:lang w:val="es-EC" w:eastAsia="en-US"/>
        </w:rPr>
      </w:pPr>
    </w:p>
    <w:p w14:paraId="7216B7F6" w14:textId="192E4E2D"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F80FBB">
        <w:rPr>
          <w:rFonts w:ascii="Palatino Linotype" w:eastAsiaTheme="minorHAnsi" w:hAnsi="Palatino Linotype"/>
          <w:b/>
          <w:sz w:val="22"/>
          <w:szCs w:val="22"/>
          <w:lang w:val="es-EC" w:eastAsia="en-US"/>
        </w:rPr>
        <w:t>Que,</w:t>
      </w:r>
      <w:r w:rsidR="007138E9" w:rsidRPr="00F80FBB">
        <w:rPr>
          <w:rFonts w:ascii="Palatino Linotype" w:eastAsiaTheme="minorHAnsi" w:hAnsi="Palatino Linotype"/>
          <w:sz w:val="22"/>
          <w:szCs w:val="22"/>
          <w:lang w:val="es-EC" w:eastAsia="en-US"/>
        </w:rPr>
        <w:t xml:space="preserve"> </w:t>
      </w:r>
      <w:r w:rsidR="008B58CA" w:rsidRPr="00F80FBB">
        <w:rPr>
          <w:rFonts w:ascii="Palatino Linotype" w:eastAsiaTheme="minorHAnsi" w:hAnsi="Palatino Linotype"/>
          <w:sz w:val="22"/>
          <w:szCs w:val="22"/>
          <w:lang w:val="es-EC" w:eastAsia="en-US"/>
        </w:rPr>
        <w:t xml:space="preserve">   </w:t>
      </w:r>
      <w:r w:rsidR="007138E9" w:rsidRPr="00F80FBB">
        <w:rPr>
          <w:rFonts w:ascii="Palatino Linotype" w:eastAsiaTheme="minorHAnsi" w:hAnsi="Palatino Linotype"/>
          <w:sz w:val="22"/>
          <w:szCs w:val="22"/>
          <w:lang w:val="es-EC" w:eastAsia="en-US"/>
        </w:rPr>
        <w:t xml:space="preserve">mediante oficio Nro. </w:t>
      </w:r>
      <w:r w:rsidR="00A735CF" w:rsidRPr="00F80FBB">
        <w:rPr>
          <w:rFonts w:ascii="Palatino Linotype" w:eastAsiaTheme="minorHAnsi" w:hAnsi="Palatino Linotype"/>
          <w:sz w:val="22"/>
          <w:szCs w:val="22"/>
          <w:lang w:val="es-EC" w:eastAsia="en-US"/>
        </w:rPr>
        <w:t>………..</w:t>
      </w:r>
      <w:r w:rsidR="007138E9" w:rsidRPr="00F80FBB">
        <w:rPr>
          <w:rFonts w:ascii="Palatino Linotype" w:eastAsiaTheme="minorHAnsi" w:hAnsi="Palatino Linotype"/>
          <w:sz w:val="22"/>
          <w:szCs w:val="22"/>
          <w:lang w:val="es-EC" w:eastAsia="en-US"/>
        </w:rPr>
        <w:t xml:space="preserve">de </w:t>
      </w:r>
      <w:r w:rsidR="00A735CF" w:rsidRPr="00F80FBB">
        <w:rPr>
          <w:rFonts w:ascii="Palatino Linotype" w:eastAsiaTheme="minorHAnsi" w:hAnsi="Palatino Linotype"/>
          <w:sz w:val="22"/>
          <w:szCs w:val="22"/>
          <w:lang w:val="es-EC" w:eastAsia="en-US"/>
        </w:rPr>
        <w:t>……..</w:t>
      </w:r>
      <w:r w:rsidR="007138E9" w:rsidRPr="00F80FBB">
        <w:rPr>
          <w:rFonts w:ascii="Palatino Linotype" w:eastAsiaTheme="minorHAnsi" w:hAnsi="Palatino Linotype"/>
          <w:sz w:val="22"/>
          <w:szCs w:val="22"/>
          <w:lang w:val="es-EC" w:eastAsia="en-US"/>
        </w:rPr>
        <w:t xml:space="preserve">, la Procuraduría Metropolitana emite criterio legal, en el que establece: </w:t>
      </w:r>
      <w:r w:rsidR="00744E81" w:rsidRPr="00F80FBB">
        <w:rPr>
          <w:rFonts w:ascii="Palatino Linotype" w:eastAsiaTheme="minorHAnsi" w:hAnsi="Palatino Linotype"/>
          <w:i/>
          <w:sz w:val="22"/>
          <w:szCs w:val="22"/>
          <w:lang w:val="es-EC" w:eastAsia="en-US"/>
        </w:rPr>
        <w:t>"</w:t>
      </w:r>
      <w:r w:rsidR="00C10B66" w:rsidRPr="00F80FBB">
        <w:rPr>
          <w:rFonts w:ascii="Palatino Linotype" w:eastAsiaTheme="minorHAnsi" w:hAnsi="Palatino Linotype"/>
          <w:i/>
          <w:sz w:val="22"/>
          <w:szCs w:val="22"/>
          <w:lang w:val="es-EC" w:eastAsia="en-US"/>
        </w:rPr>
        <w:t>……………</w:t>
      </w:r>
      <w:r w:rsidR="00744E81" w:rsidRPr="00F80FBB">
        <w:rPr>
          <w:rFonts w:ascii="Palatino Linotype" w:eastAsiaTheme="minorHAnsi" w:hAnsi="Palatino Linotype"/>
          <w:i/>
          <w:sz w:val="22"/>
          <w:szCs w:val="22"/>
          <w:lang w:val="es-EC" w:eastAsia="en-US"/>
        </w:rPr>
        <w:t>"</w:t>
      </w:r>
      <w:r w:rsidR="00707DE5" w:rsidRPr="00F80FBB">
        <w:rPr>
          <w:rFonts w:ascii="Palatino Linotype" w:eastAsiaTheme="minorHAnsi" w:hAnsi="Palatino Linotype"/>
          <w:i/>
          <w:sz w:val="22"/>
          <w:szCs w:val="22"/>
          <w:lang w:val="es-EC" w:eastAsia="en-US"/>
        </w:rPr>
        <w:t>;</w:t>
      </w:r>
    </w:p>
    <w:p w14:paraId="7753E5E9" w14:textId="2A710514" w:rsidR="005564C2" w:rsidRPr="00F80FBB" w:rsidRDefault="005564C2" w:rsidP="00C10B66">
      <w:pPr>
        <w:autoSpaceDE w:val="0"/>
        <w:autoSpaceDN w:val="0"/>
        <w:adjustRightInd w:val="0"/>
        <w:spacing w:line="276" w:lineRule="auto"/>
        <w:jc w:val="both"/>
        <w:rPr>
          <w:rFonts w:ascii="Palatino Linotype" w:eastAsiaTheme="minorHAnsi" w:hAnsi="Palatino Linotype"/>
          <w:i/>
          <w:sz w:val="22"/>
          <w:szCs w:val="22"/>
          <w:lang w:val="es-EC" w:eastAsia="en-US"/>
        </w:rPr>
      </w:pPr>
      <w:r w:rsidRPr="00F80FBB">
        <w:rPr>
          <w:rFonts w:ascii="Palatino Linotype" w:eastAsiaTheme="minorHAnsi" w:hAnsi="Palatino Linotype"/>
          <w:i/>
          <w:sz w:val="22"/>
          <w:szCs w:val="22"/>
          <w:lang w:val="es-EC" w:eastAsia="en-US"/>
        </w:rPr>
        <w:t xml:space="preserve"> </w:t>
      </w:r>
    </w:p>
    <w:p w14:paraId="68A803B8" w14:textId="77777777" w:rsidR="00231253" w:rsidRPr="00F80FBB"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CC92E15" w14:textId="77777777" w:rsidR="00AB1BC4" w:rsidRPr="00F80FBB"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sz w:val="22"/>
          <w:szCs w:val="22"/>
          <w:lang w:val="es-EC" w:eastAsia="en-US"/>
        </w:rPr>
        <w:t xml:space="preserve">Que, </w:t>
      </w:r>
      <w:r w:rsidRPr="00F80FBB">
        <w:rPr>
          <w:rFonts w:ascii="Palatino Linotype" w:eastAsiaTheme="minorHAnsi" w:hAnsi="Palatino Linotype"/>
          <w:sz w:val="22"/>
          <w:szCs w:val="22"/>
          <w:lang w:val="es-EC" w:eastAsia="en-US"/>
        </w:rPr>
        <w:tab/>
        <w:t xml:space="preserve">la Comisión de Uso de Suelo en sesión ordinaria Nro. …, de … de … de 2021 analizó los informes técnicos y legales, que reposan en el expediente  </w:t>
      </w:r>
      <w:r w:rsidRPr="00F80FBB">
        <w:rPr>
          <w:rFonts w:ascii="Palatino Linotype" w:hAnsi="Palatino Linotype"/>
          <w:sz w:val="22"/>
          <w:szCs w:val="22"/>
        </w:rPr>
        <w:t xml:space="preserve">, </w:t>
      </w:r>
      <w:r w:rsidRPr="00F80FBB">
        <w:rPr>
          <w:rFonts w:ascii="Palatino Linotype" w:eastAsiaTheme="minorHAnsi" w:hAnsi="Palatino Linotype"/>
          <w:sz w:val="22"/>
          <w:szCs w:val="22"/>
          <w:lang w:val="es-EC" w:eastAsia="en-US"/>
        </w:rPr>
        <w:t>y emitió dictamen …,</w:t>
      </w:r>
    </w:p>
    <w:p w14:paraId="0CF9AC68" w14:textId="77777777" w:rsidR="00AB1BC4" w:rsidRPr="00F80FBB"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p>
    <w:p w14:paraId="6157BDEA" w14:textId="77777777" w:rsidR="00AB1BC4" w:rsidRPr="00F80FBB"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F80FBB">
        <w:rPr>
          <w:rFonts w:ascii="Palatino Linotype" w:eastAsiaTheme="minorHAnsi" w:hAnsi="Palatino Linotype"/>
          <w:sz w:val="22"/>
          <w:szCs w:val="22"/>
          <w:lang w:val="es-EC" w:eastAsia="en-US"/>
        </w:rPr>
        <w:t xml:space="preserve">Que, </w:t>
      </w:r>
      <w:r w:rsidRPr="00F80FBB">
        <w:rPr>
          <w:rFonts w:ascii="Palatino Linotype" w:eastAsiaTheme="minorHAnsi" w:hAnsi="Palatino Linotype"/>
          <w:sz w:val="22"/>
          <w:szCs w:val="22"/>
          <w:lang w:val="es-EC" w:eastAsia="en-US"/>
        </w:rPr>
        <w:tab/>
        <w:t xml:space="preserve">el Concejo Metropolitano de Quito, en sesión pública ordinaria realizada el … de … de 2020, analizó el informe Nro. IC-CUS-2020-… emitido por la Comisión de Uso de Suelo; </w:t>
      </w:r>
    </w:p>
    <w:p w14:paraId="2164C552" w14:textId="77777777" w:rsidR="00231253" w:rsidRPr="00F80FBB"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F80FBB"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F80FBB">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F80FBB"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F80FBB"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F80FBB">
        <w:rPr>
          <w:rFonts w:ascii="Palatino Linotype" w:eastAsiaTheme="minorHAnsi" w:hAnsi="Palatino Linotype"/>
          <w:b/>
          <w:bCs/>
          <w:sz w:val="22"/>
          <w:szCs w:val="22"/>
          <w:lang w:val="es-EC" w:eastAsia="en-US"/>
        </w:rPr>
        <w:t>RESUELVE</w:t>
      </w:r>
      <w:r w:rsidR="00707DE5" w:rsidRPr="00F80FBB">
        <w:rPr>
          <w:rFonts w:ascii="Palatino Linotype" w:eastAsiaTheme="minorHAnsi" w:hAnsi="Palatino Linotype"/>
          <w:b/>
          <w:bCs/>
          <w:sz w:val="22"/>
          <w:szCs w:val="22"/>
          <w:lang w:val="es-EC" w:eastAsia="en-US"/>
        </w:rPr>
        <w:t>:</w:t>
      </w:r>
    </w:p>
    <w:p w14:paraId="398BD94A" w14:textId="77777777" w:rsidR="00231253" w:rsidRPr="00F80FBB"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F80FBB"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Artículo 1.-</w:t>
      </w:r>
      <w:r w:rsidRPr="00F80FBB">
        <w:rPr>
          <w:rFonts w:ascii="Palatino Linotype" w:eastAsiaTheme="minorHAnsi" w:hAnsi="Palatino Linotype"/>
          <w:sz w:val="22"/>
          <w:szCs w:val="22"/>
          <w:lang w:val="es-EC" w:eastAsia="en-US"/>
        </w:rPr>
        <w:t xml:space="preserve"> Acoger el informe N</w:t>
      </w:r>
      <w:r w:rsidR="000F24CD" w:rsidRPr="00F80FBB">
        <w:rPr>
          <w:rFonts w:ascii="Palatino Linotype" w:eastAsiaTheme="minorHAnsi" w:hAnsi="Palatino Linotype"/>
          <w:sz w:val="22"/>
          <w:szCs w:val="22"/>
          <w:lang w:val="es-EC" w:eastAsia="en-US"/>
        </w:rPr>
        <w:t>r</w:t>
      </w:r>
      <w:r w:rsidRPr="00F80FBB">
        <w:rPr>
          <w:rFonts w:ascii="Palatino Linotype" w:eastAsiaTheme="minorHAnsi" w:hAnsi="Palatino Linotype"/>
          <w:sz w:val="22"/>
          <w:szCs w:val="22"/>
          <w:lang w:val="es-EC" w:eastAsia="en-US"/>
        </w:rPr>
        <w:t>o. IC-CUS-20</w:t>
      </w:r>
      <w:r w:rsidR="000E3713" w:rsidRPr="00F80FBB">
        <w:rPr>
          <w:rFonts w:ascii="Palatino Linotype" w:eastAsiaTheme="minorHAnsi" w:hAnsi="Palatino Linotype"/>
          <w:sz w:val="22"/>
          <w:szCs w:val="22"/>
          <w:lang w:val="es-EC" w:eastAsia="en-US"/>
        </w:rPr>
        <w:t>21-…..</w:t>
      </w:r>
      <w:r w:rsidR="00725146" w:rsidRPr="00F80FBB">
        <w:rPr>
          <w:rFonts w:ascii="Palatino Linotype" w:eastAsiaTheme="minorHAnsi" w:hAnsi="Palatino Linotype"/>
          <w:sz w:val="22"/>
          <w:szCs w:val="22"/>
          <w:lang w:val="es-EC" w:eastAsia="en-US"/>
        </w:rPr>
        <w:t xml:space="preserve"> </w:t>
      </w:r>
      <w:r w:rsidRPr="00F80FBB">
        <w:rPr>
          <w:rFonts w:ascii="Palatino Linotype" w:eastAsiaTheme="minorHAnsi" w:hAnsi="Palatino Linotype"/>
          <w:sz w:val="22"/>
          <w:szCs w:val="22"/>
          <w:lang w:val="es-EC" w:eastAsia="en-US"/>
        </w:rPr>
        <w:t xml:space="preserve">emitido por la Comisión de Uso de Suelo, y por tanto, </w:t>
      </w:r>
      <w:r w:rsidR="00225320" w:rsidRPr="00F80FBB">
        <w:rPr>
          <w:rFonts w:ascii="Palatino Linotype" w:eastAsiaTheme="minorHAnsi" w:hAnsi="Palatino Linotype"/>
          <w:sz w:val="22"/>
          <w:szCs w:val="22"/>
          <w:lang w:val="es-EC" w:eastAsia="en-US"/>
        </w:rPr>
        <w:t>conocer</w:t>
      </w:r>
      <w:r w:rsidR="00725146" w:rsidRPr="00F80FBB">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F80FBB">
        <w:rPr>
          <w:rFonts w:ascii="Palatino Linotype" w:eastAsiaTheme="minorHAnsi" w:hAnsi="Palatino Linotype"/>
          <w:sz w:val="22"/>
          <w:szCs w:val="22"/>
          <w:lang w:val="es-EC" w:eastAsia="en-US"/>
        </w:rPr>
        <w:t>jecución, autorizar</w:t>
      </w:r>
      <w:r w:rsidR="00725146" w:rsidRPr="00F80FBB">
        <w:rPr>
          <w:rFonts w:ascii="Palatino Linotype" w:eastAsiaTheme="minorHAnsi" w:hAnsi="Palatino Linotype"/>
          <w:sz w:val="22"/>
          <w:szCs w:val="22"/>
          <w:lang w:val="es-EC" w:eastAsia="en-US"/>
        </w:rPr>
        <w:t xml:space="preserve"> la </w:t>
      </w:r>
      <w:r w:rsidR="00725146" w:rsidRPr="00F80FBB">
        <w:rPr>
          <w:rFonts w:ascii="Palatino Linotype" w:eastAsiaTheme="minorHAnsi" w:hAnsi="Palatino Linotype"/>
          <w:sz w:val="22"/>
          <w:szCs w:val="22"/>
          <w:lang w:val="es-EC" w:eastAsia="en-US"/>
        </w:rPr>
        <w:lastRenderedPageBreak/>
        <w:t xml:space="preserve">subdivisión del bien en mención, cambiando las condiciones de ese inmueble en particular y generando una excepción a las condiciones </w:t>
      </w:r>
      <w:r w:rsidR="00225320" w:rsidRPr="00F80FBB">
        <w:rPr>
          <w:rFonts w:ascii="Palatino Linotype" w:eastAsiaTheme="minorHAnsi" w:hAnsi="Palatino Linotype"/>
          <w:sz w:val="22"/>
          <w:szCs w:val="22"/>
          <w:lang w:val="es-EC" w:eastAsia="en-US"/>
        </w:rPr>
        <w:t xml:space="preserve">generales. </w:t>
      </w:r>
    </w:p>
    <w:p w14:paraId="54384A7E" w14:textId="77777777" w:rsidR="00D62F18" w:rsidRPr="00F80FBB"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0483384E" w:rsidR="00D62F18"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F80FBB">
        <w:rPr>
          <w:rFonts w:ascii="Palatino Linotype" w:eastAsiaTheme="minorHAnsi" w:hAnsi="Palatino Linotype"/>
          <w:sz w:val="22"/>
          <w:szCs w:val="22"/>
          <w:lang w:val="es-EC" w:eastAsia="en-US"/>
        </w:rPr>
        <w:t xml:space="preserve">De conformidad con lo dispuesto en el numeral 4 del artículo IV.1.79 del Código Municipal para el Distrito Metropolitano de Quito, </w:t>
      </w:r>
      <w:r w:rsidR="00F80FBB">
        <w:rPr>
          <w:rFonts w:ascii="Palatino Linotype" w:eastAsiaTheme="minorHAnsi" w:hAnsi="Palatino Linotype"/>
          <w:sz w:val="22"/>
          <w:szCs w:val="22"/>
          <w:lang w:val="es-EC" w:eastAsia="en-US"/>
        </w:rPr>
        <w:t>el</w:t>
      </w:r>
      <w:r w:rsidRPr="00F80FBB">
        <w:rPr>
          <w:rFonts w:ascii="Palatino Linotype" w:eastAsiaTheme="minorHAnsi" w:hAnsi="Palatino Linotype"/>
          <w:sz w:val="22"/>
          <w:szCs w:val="22"/>
          <w:lang w:val="es-EC" w:eastAsia="en-US"/>
        </w:rPr>
        <w:t xml:space="preserve"> señor </w:t>
      </w:r>
      <w:r w:rsidR="00F80FBB">
        <w:rPr>
          <w:rFonts w:ascii="Palatino Linotype" w:eastAsiaTheme="minorHAnsi" w:hAnsi="Palatino Linotype"/>
          <w:sz w:val="22"/>
          <w:szCs w:val="22"/>
          <w:lang w:val="es-EC" w:eastAsia="en-US"/>
        </w:rPr>
        <w:t>Edwin Ramiro Benalcá</w:t>
      </w:r>
      <w:r w:rsidR="00F80FBB" w:rsidRPr="00F80FBB">
        <w:rPr>
          <w:rFonts w:ascii="Palatino Linotype" w:eastAsiaTheme="minorHAnsi" w:hAnsi="Palatino Linotype"/>
          <w:sz w:val="22"/>
          <w:szCs w:val="22"/>
          <w:lang w:val="es-EC" w:eastAsia="en-US"/>
        </w:rPr>
        <w:t>zar Puga</w:t>
      </w:r>
      <w:r w:rsidRPr="00F80FBB">
        <w:rPr>
          <w:rFonts w:ascii="Palatino Linotype" w:eastAsiaTheme="minorHAnsi" w:hAnsi="Palatino Linotype"/>
          <w:sz w:val="22"/>
          <w:szCs w:val="22"/>
          <w:lang w:val="es-EC" w:eastAsia="en-US"/>
        </w:rPr>
        <w:t xml:space="preserve"> deberá compensar en valor monetario, la contribución del 15% del área útil adjudicada, </w:t>
      </w:r>
      <w:r w:rsidR="00181219">
        <w:rPr>
          <w:rFonts w:ascii="Palatino Linotype" w:eastAsiaTheme="minorHAnsi" w:hAnsi="Palatino Linotype"/>
          <w:sz w:val="22"/>
          <w:szCs w:val="22"/>
          <w:lang w:val="es-EC" w:eastAsia="en-US"/>
        </w:rPr>
        <w:t xml:space="preserve">que, </w:t>
      </w:r>
      <w:r w:rsidRPr="00F80FBB">
        <w:rPr>
          <w:rFonts w:ascii="Palatino Linotype" w:eastAsiaTheme="minorHAnsi" w:hAnsi="Palatino Linotype"/>
          <w:sz w:val="22"/>
          <w:szCs w:val="22"/>
          <w:lang w:val="es-EC" w:eastAsia="en-US"/>
        </w:rPr>
        <w:t xml:space="preserve">de acuerdo al cálculo </w:t>
      </w:r>
      <w:r w:rsidR="00181219">
        <w:rPr>
          <w:rFonts w:ascii="Palatino Linotype" w:eastAsiaTheme="minorHAnsi" w:hAnsi="Palatino Linotype"/>
          <w:sz w:val="22"/>
          <w:szCs w:val="22"/>
          <w:lang w:val="es-EC" w:eastAsia="en-US"/>
        </w:rPr>
        <w:t>realizado por</w:t>
      </w:r>
      <w:r w:rsidRPr="00F80FBB">
        <w:rPr>
          <w:rFonts w:ascii="Palatino Linotype" w:eastAsiaTheme="minorHAnsi" w:hAnsi="Palatino Linotype"/>
          <w:sz w:val="22"/>
          <w:szCs w:val="22"/>
          <w:lang w:val="es-EC" w:eastAsia="en-US"/>
        </w:rPr>
        <w:t xml:space="preserve"> la Administración Zonal </w:t>
      </w:r>
      <w:r w:rsidR="00F80FBB">
        <w:rPr>
          <w:rFonts w:ascii="Palatino Linotype" w:eastAsiaTheme="minorHAnsi" w:hAnsi="Palatino Linotype"/>
          <w:sz w:val="22"/>
          <w:szCs w:val="22"/>
          <w:lang w:val="es-EC" w:eastAsia="en-US"/>
        </w:rPr>
        <w:t>Tumbaco</w:t>
      </w:r>
      <w:r w:rsidRPr="00F80FBB">
        <w:rPr>
          <w:rFonts w:ascii="Palatino Linotype" w:eastAsiaTheme="minorHAnsi" w:hAnsi="Palatino Linotype"/>
          <w:sz w:val="22"/>
          <w:szCs w:val="22"/>
          <w:lang w:val="es-EC" w:eastAsia="en-US"/>
        </w:rPr>
        <w:t xml:space="preserve">, </w:t>
      </w:r>
      <w:r w:rsidR="00181219">
        <w:rPr>
          <w:rFonts w:ascii="Palatino Linotype" w:eastAsiaTheme="minorHAnsi" w:hAnsi="Palatino Linotype"/>
          <w:sz w:val="22"/>
          <w:szCs w:val="22"/>
          <w:lang w:val="es-EC" w:eastAsia="en-US"/>
        </w:rPr>
        <w:t xml:space="preserve">corresponde al </w:t>
      </w:r>
      <w:r w:rsidR="00181219" w:rsidRPr="00181219">
        <w:rPr>
          <w:rFonts w:ascii="Palatino Linotype" w:eastAsiaTheme="minorHAnsi" w:hAnsi="Palatino Linotype"/>
          <w:sz w:val="22"/>
          <w:szCs w:val="22"/>
          <w:lang w:eastAsia="en-US"/>
        </w:rPr>
        <w:t>valor de $ 3.778,49 (Tres mil setecientos setenta y ocho dólares con 49/100)</w:t>
      </w:r>
      <w:r w:rsidRPr="00F80FBB">
        <w:rPr>
          <w:rFonts w:ascii="Palatino Linotype" w:eastAsiaTheme="minorHAnsi" w:hAnsi="Palatino Linotype"/>
          <w:sz w:val="22"/>
          <w:szCs w:val="22"/>
          <w:lang w:val="es-EC" w:eastAsia="en-US"/>
        </w:rPr>
        <w:t xml:space="preserve">. </w:t>
      </w:r>
    </w:p>
    <w:p w14:paraId="722A853E" w14:textId="77777777" w:rsidR="00181219" w:rsidRDefault="00181219"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0FB5D41" w:rsidR="00231253" w:rsidRPr="00F80FBB"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 xml:space="preserve">Artículo 2.- </w:t>
      </w:r>
      <w:r w:rsidRPr="00F80FBB">
        <w:rPr>
          <w:rFonts w:ascii="Palatino Linotype" w:eastAsiaTheme="minorHAnsi" w:hAnsi="Palatino Linotype"/>
          <w:sz w:val="22"/>
          <w:szCs w:val="22"/>
          <w:lang w:val="es-EC" w:eastAsia="en-US"/>
        </w:rPr>
        <w:t xml:space="preserve">Comuníquese al interesado, a la Administración Zonal </w:t>
      </w:r>
      <w:r w:rsidR="00F80FBB">
        <w:rPr>
          <w:rFonts w:ascii="Palatino Linotype" w:eastAsiaTheme="minorHAnsi" w:hAnsi="Palatino Linotype"/>
          <w:sz w:val="22"/>
          <w:szCs w:val="22"/>
          <w:lang w:val="es-EC" w:eastAsia="en-US"/>
        </w:rPr>
        <w:t>Tumbaco</w:t>
      </w:r>
      <w:r w:rsidRPr="00F80FBB">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F80FBB">
        <w:rPr>
          <w:rFonts w:ascii="Palatino Linotype" w:eastAsiaTheme="minorHAnsi" w:hAnsi="Palatino Linotype"/>
          <w:sz w:val="22"/>
          <w:szCs w:val="22"/>
          <w:lang w:val="es-EC" w:eastAsia="en-US"/>
        </w:rPr>
        <w:t>l</w:t>
      </w:r>
      <w:r w:rsidRPr="00F80FBB">
        <w:rPr>
          <w:rFonts w:ascii="Palatino Linotype" w:eastAsiaTheme="minorHAnsi" w:hAnsi="Palatino Linotype"/>
          <w:sz w:val="22"/>
          <w:szCs w:val="22"/>
          <w:lang w:val="es-EC" w:eastAsia="en-US"/>
        </w:rPr>
        <w:t xml:space="preserve">ey. </w:t>
      </w:r>
    </w:p>
    <w:p w14:paraId="24E054D9" w14:textId="77777777" w:rsidR="00231253" w:rsidRPr="00F80FBB"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F80FBB"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F80FBB">
        <w:rPr>
          <w:rFonts w:ascii="Palatino Linotype" w:eastAsiaTheme="minorHAnsi" w:hAnsi="Palatino Linotype"/>
          <w:b/>
          <w:sz w:val="22"/>
          <w:szCs w:val="22"/>
          <w:lang w:val="es-EC" w:eastAsia="en-US"/>
        </w:rPr>
        <w:t>Disposición Final.-</w:t>
      </w:r>
      <w:r w:rsidRPr="00F80FBB">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F80FBB"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F80FBB" w:rsidRDefault="00707DE5" w:rsidP="00A42F01">
      <w:pPr>
        <w:spacing w:line="276" w:lineRule="auto"/>
        <w:ind w:left="-5"/>
        <w:jc w:val="both"/>
        <w:rPr>
          <w:rFonts w:ascii="Palatino Linotype" w:hAnsi="Palatino Linotype"/>
          <w:sz w:val="22"/>
          <w:szCs w:val="22"/>
        </w:rPr>
      </w:pPr>
      <w:r w:rsidRPr="00F80FBB">
        <w:rPr>
          <w:rFonts w:ascii="Palatino Linotype" w:hAnsi="Palatino Linotype"/>
          <w:sz w:val="22"/>
          <w:szCs w:val="22"/>
        </w:rPr>
        <w:t xml:space="preserve">Dada en la sesión del Concejo Metropolitano de Quito, el </w:t>
      </w:r>
      <w:r w:rsidR="00DC2138" w:rsidRPr="00F80FBB">
        <w:rPr>
          <w:rFonts w:ascii="Palatino Linotype" w:hAnsi="Palatino Linotype"/>
          <w:sz w:val="22"/>
          <w:szCs w:val="22"/>
        </w:rPr>
        <w:t>……….</w:t>
      </w:r>
      <w:r w:rsidRPr="00F80FBB">
        <w:rPr>
          <w:rFonts w:ascii="Palatino Linotype" w:hAnsi="Palatino Linotype"/>
          <w:sz w:val="22"/>
          <w:szCs w:val="22"/>
        </w:rPr>
        <w:t xml:space="preserve">. </w:t>
      </w:r>
    </w:p>
    <w:p w14:paraId="10C17671" w14:textId="77777777" w:rsidR="00707DE5" w:rsidRPr="00F80FBB" w:rsidRDefault="00707DE5" w:rsidP="00A42F01">
      <w:pPr>
        <w:spacing w:line="276" w:lineRule="auto"/>
        <w:ind w:left="-5"/>
        <w:jc w:val="both"/>
        <w:rPr>
          <w:rFonts w:ascii="Palatino Linotype" w:hAnsi="Palatino Linotype"/>
          <w:sz w:val="22"/>
          <w:szCs w:val="22"/>
        </w:rPr>
      </w:pPr>
    </w:p>
    <w:p w14:paraId="68E974C3" w14:textId="0B738FA0" w:rsidR="00707DE5" w:rsidRPr="00F80FBB" w:rsidRDefault="00707DE5" w:rsidP="00A42F01">
      <w:pPr>
        <w:spacing w:line="276" w:lineRule="auto"/>
        <w:ind w:left="-5" w:right="-143"/>
        <w:jc w:val="both"/>
        <w:rPr>
          <w:rFonts w:ascii="Palatino Linotype" w:hAnsi="Palatino Linotype"/>
          <w:sz w:val="22"/>
          <w:szCs w:val="22"/>
        </w:rPr>
      </w:pPr>
      <w:r w:rsidRPr="00F80FBB">
        <w:rPr>
          <w:rFonts w:ascii="Palatino Linotype" w:hAnsi="Palatino Linotype"/>
          <w:b/>
          <w:sz w:val="22"/>
          <w:szCs w:val="22"/>
        </w:rPr>
        <w:t xml:space="preserve">Alcaldía del Distrito Metropolitano. - </w:t>
      </w:r>
      <w:r w:rsidRPr="00F80FBB">
        <w:rPr>
          <w:rFonts w:ascii="Palatino Linotype" w:hAnsi="Palatino Linotype"/>
          <w:sz w:val="22"/>
          <w:szCs w:val="22"/>
        </w:rPr>
        <w:t xml:space="preserve">Distrito Metropolitano de Quito, </w:t>
      </w:r>
      <w:r w:rsidR="00DC2138" w:rsidRPr="00F80FBB">
        <w:rPr>
          <w:rFonts w:ascii="Palatino Linotype" w:hAnsi="Palatino Linotype"/>
          <w:sz w:val="22"/>
          <w:szCs w:val="22"/>
        </w:rPr>
        <w:t>………..</w:t>
      </w:r>
    </w:p>
    <w:p w14:paraId="5F314104" w14:textId="77777777" w:rsidR="00707DE5" w:rsidRPr="00F80FBB" w:rsidRDefault="00707DE5" w:rsidP="00A42F01">
      <w:pPr>
        <w:spacing w:line="276" w:lineRule="auto"/>
        <w:jc w:val="both"/>
        <w:rPr>
          <w:rFonts w:ascii="Palatino Linotype" w:hAnsi="Palatino Linotype"/>
          <w:sz w:val="22"/>
          <w:szCs w:val="22"/>
        </w:rPr>
      </w:pPr>
    </w:p>
    <w:p w14:paraId="7F983108" w14:textId="77777777" w:rsidR="00707DE5" w:rsidRPr="00F80FBB" w:rsidRDefault="00707DE5" w:rsidP="00A42F01">
      <w:pPr>
        <w:spacing w:line="276" w:lineRule="auto"/>
        <w:jc w:val="center"/>
        <w:rPr>
          <w:rFonts w:ascii="Palatino Linotype" w:hAnsi="Palatino Linotype"/>
          <w:sz w:val="22"/>
          <w:szCs w:val="22"/>
        </w:rPr>
      </w:pPr>
      <w:r w:rsidRPr="00F80FBB">
        <w:rPr>
          <w:rFonts w:ascii="Palatino Linotype" w:hAnsi="Palatino Linotype"/>
          <w:b/>
          <w:sz w:val="22"/>
          <w:szCs w:val="22"/>
        </w:rPr>
        <w:t>EJECÚTESE:</w:t>
      </w:r>
    </w:p>
    <w:p w14:paraId="0C9E0668" w14:textId="77777777" w:rsidR="00707DE5" w:rsidRPr="00F80FBB" w:rsidRDefault="00707DE5" w:rsidP="00A42F01">
      <w:pPr>
        <w:spacing w:line="276" w:lineRule="auto"/>
        <w:ind w:left="51"/>
        <w:jc w:val="center"/>
        <w:rPr>
          <w:rFonts w:ascii="Palatino Linotype" w:hAnsi="Palatino Linotype"/>
          <w:sz w:val="22"/>
          <w:szCs w:val="22"/>
        </w:rPr>
      </w:pPr>
    </w:p>
    <w:p w14:paraId="2568790F" w14:textId="77777777" w:rsidR="00707DE5" w:rsidRPr="00F80FBB" w:rsidRDefault="00707DE5" w:rsidP="00A42F01">
      <w:pPr>
        <w:spacing w:line="276" w:lineRule="auto"/>
        <w:ind w:left="51"/>
        <w:jc w:val="center"/>
        <w:rPr>
          <w:rFonts w:ascii="Palatino Linotype" w:hAnsi="Palatino Linotype"/>
          <w:sz w:val="22"/>
          <w:szCs w:val="22"/>
        </w:rPr>
      </w:pPr>
    </w:p>
    <w:p w14:paraId="33F8ED8C" w14:textId="77777777" w:rsidR="00707DE5" w:rsidRPr="00F80FBB" w:rsidRDefault="00707DE5" w:rsidP="00A42F01">
      <w:pPr>
        <w:spacing w:line="276" w:lineRule="auto"/>
        <w:ind w:left="51"/>
        <w:jc w:val="center"/>
        <w:rPr>
          <w:rFonts w:ascii="Palatino Linotype" w:hAnsi="Palatino Linotype"/>
          <w:sz w:val="22"/>
          <w:szCs w:val="22"/>
        </w:rPr>
      </w:pPr>
    </w:p>
    <w:p w14:paraId="6FBDD711" w14:textId="77777777" w:rsidR="00707DE5" w:rsidRPr="00F80FBB" w:rsidRDefault="00707DE5" w:rsidP="00A42F01">
      <w:pPr>
        <w:spacing w:line="276" w:lineRule="auto"/>
        <w:ind w:left="51"/>
        <w:jc w:val="center"/>
        <w:rPr>
          <w:rFonts w:ascii="Palatino Linotype" w:hAnsi="Palatino Linotype"/>
          <w:sz w:val="22"/>
          <w:szCs w:val="22"/>
        </w:rPr>
      </w:pPr>
      <w:r w:rsidRPr="00F80FBB">
        <w:rPr>
          <w:rFonts w:ascii="Palatino Linotype" w:hAnsi="Palatino Linotype"/>
          <w:sz w:val="22"/>
          <w:szCs w:val="22"/>
        </w:rPr>
        <w:t>Dr. Jorge Yunda Machado</w:t>
      </w:r>
    </w:p>
    <w:p w14:paraId="60F0A4C1" w14:textId="77777777" w:rsidR="00707DE5" w:rsidRPr="00F80FBB"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F80FBB">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F80FBB" w:rsidRDefault="00707DE5" w:rsidP="00A42F01">
      <w:pPr>
        <w:spacing w:line="276" w:lineRule="auto"/>
        <w:jc w:val="center"/>
        <w:rPr>
          <w:rFonts w:ascii="Palatino Linotype" w:hAnsi="Palatino Linotype"/>
          <w:sz w:val="22"/>
          <w:szCs w:val="22"/>
        </w:rPr>
      </w:pPr>
    </w:p>
    <w:p w14:paraId="51191ADC" w14:textId="77777777" w:rsidR="00707DE5" w:rsidRPr="00F80FBB" w:rsidRDefault="00707DE5" w:rsidP="00A42F01">
      <w:pPr>
        <w:spacing w:line="276" w:lineRule="auto"/>
        <w:ind w:left="-5"/>
        <w:jc w:val="both"/>
        <w:rPr>
          <w:rFonts w:ascii="Palatino Linotype" w:hAnsi="Palatino Linotype"/>
          <w:sz w:val="22"/>
          <w:szCs w:val="22"/>
        </w:rPr>
      </w:pPr>
      <w:r w:rsidRPr="00F80FBB">
        <w:rPr>
          <w:rFonts w:ascii="Palatino Linotype" w:hAnsi="Palatino Linotype"/>
          <w:b/>
          <w:sz w:val="22"/>
          <w:szCs w:val="22"/>
        </w:rPr>
        <w:t>CERTIFICO,</w:t>
      </w:r>
      <w:r w:rsidRPr="00F80FBB">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Jorge Yunda Machado, Alcalde del Distrito Metropolitano de Quito, el 02 de julio de 2020. </w:t>
      </w:r>
    </w:p>
    <w:p w14:paraId="4B285166" w14:textId="77777777" w:rsidR="00707DE5" w:rsidRPr="00F80FBB" w:rsidRDefault="00707DE5" w:rsidP="00A42F01">
      <w:pPr>
        <w:spacing w:line="276" w:lineRule="auto"/>
        <w:jc w:val="both"/>
        <w:rPr>
          <w:rFonts w:ascii="Palatino Linotype" w:hAnsi="Palatino Linotype"/>
          <w:sz w:val="22"/>
          <w:szCs w:val="22"/>
        </w:rPr>
      </w:pPr>
      <w:r w:rsidRPr="00F80FBB">
        <w:rPr>
          <w:rFonts w:ascii="Palatino Linotype" w:hAnsi="Palatino Linotype"/>
          <w:b/>
          <w:sz w:val="22"/>
          <w:szCs w:val="22"/>
        </w:rPr>
        <w:t xml:space="preserve"> </w:t>
      </w:r>
    </w:p>
    <w:p w14:paraId="64C789F9" w14:textId="56355716" w:rsidR="00707DE5" w:rsidRPr="00B82065" w:rsidRDefault="00707DE5" w:rsidP="00A42F01">
      <w:pPr>
        <w:spacing w:line="276" w:lineRule="auto"/>
        <w:ind w:left="-5"/>
        <w:jc w:val="both"/>
        <w:rPr>
          <w:rFonts w:ascii="Palatino Linotype" w:hAnsi="Palatino Linotype"/>
          <w:sz w:val="22"/>
          <w:szCs w:val="22"/>
          <w:highlight w:val="yellow"/>
        </w:rPr>
      </w:pPr>
      <w:r w:rsidRPr="00F80FBB">
        <w:rPr>
          <w:rFonts w:ascii="Palatino Linotype" w:hAnsi="Palatino Linotype"/>
          <w:b/>
          <w:sz w:val="22"/>
          <w:szCs w:val="22"/>
        </w:rPr>
        <w:t xml:space="preserve">Lo certifico. - </w:t>
      </w:r>
      <w:r w:rsidRPr="00F80FBB">
        <w:rPr>
          <w:rFonts w:ascii="Palatino Linotype" w:hAnsi="Palatino Linotype"/>
          <w:sz w:val="22"/>
          <w:szCs w:val="22"/>
        </w:rPr>
        <w:t xml:space="preserve">Distrito Metropolitano de Quito,. </w:t>
      </w:r>
    </w:p>
    <w:p w14:paraId="56050014" w14:textId="77777777" w:rsidR="00707DE5" w:rsidRPr="00B82065" w:rsidRDefault="00707DE5" w:rsidP="00A42F01">
      <w:pPr>
        <w:spacing w:line="276" w:lineRule="auto"/>
        <w:jc w:val="both"/>
        <w:rPr>
          <w:rFonts w:ascii="Palatino Linotype" w:hAnsi="Palatino Linotype"/>
          <w:sz w:val="22"/>
          <w:szCs w:val="22"/>
          <w:highlight w:val="yellow"/>
        </w:rPr>
      </w:pPr>
      <w:r w:rsidRPr="00B82065">
        <w:rPr>
          <w:rFonts w:ascii="Palatino Linotype" w:hAnsi="Palatino Linotype"/>
          <w:sz w:val="22"/>
          <w:szCs w:val="22"/>
          <w:highlight w:val="yellow"/>
        </w:rPr>
        <w:t xml:space="preserve"> </w:t>
      </w:r>
    </w:p>
    <w:p w14:paraId="18E0EB51" w14:textId="77777777" w:rsidR="00707DE5" w:rsidRPr="00B82065" w:rsidRDefault="00707DE5" w:rsidP="00A42F01">
      <w:pPr>
        <w:spacing w:line="276" w:lineRule="auto"/>
        <w:jc w:val="both"/>
        <w:rPr>
          <w:rFonts w:ascii="Palatino Linotype" w:hAnsi="Palatino Linotype"/>
          <w:sz w:val="22"/>
          <w:szCs w:val="22"/>
          <w:highlight w:val="yellow"/>
        </w:rPr>
      </w:pPr>
      <w:r w:rsidRPr="00B82065">
        <w:rPr>
          <w:rFonts w:ascii="Palatino Linotype" w:hAnsi="Palatino Linotype"/>
          <w:sz w:val="22"/>
          <w:szCs w:val="22"/>
          <w:highlight w:val="yellow"/>
        </w:rPr>
        <w:t xml:space="preserve"> </w:t>
      </w:r>
    </w:p>
    <w:p w14:paraId="07B0330F" w14:textId="77777777" w:rsidR="00707DE5" w:rsidRPr="00B82065" w:rsidRDefault="00707DE5" w:rsidP="00A42F01">
      <w:pPr>
        <w:spacing w:line="276" w:lineRule="auto"/>
        <w:jc w:val="both"/>
        <w:rPr>
          <w:rFonts w:ascii="Palatino Linotype" w:hAnsi="Palatino Linotype"/>
          <w:sz w:val="22"/>
          <w:szCs w:val="22"/>
          <w:highlight w:val="yellow"/>
        </w:rPr>
      </w:pPr>
      <w:r w:rsidRPr="00B82065">
        <w:rPr>
          <w:rFonts w:ascii="Palatino Linotype" w:hAnsi="Palatino Linotype"/>
          <w:sz w:val="22"/>
          <w:szCs w:val="22"/>
          <w:highlight w:val="yellow"/>
        </w:rPr>
        <w:lastRenderedPageBreak/>
        <w:t xml:space="preserve"> </w:t>
      </w:r>
    </w:p>
    <w:p w14:paraId="0DA37582" w14:textId="77777777" w:rsidR="00707DE5" w:rsidRPr="00F80FBB" w:rsidRDefault="00707DE5" w:rsidP="00A42F01">
      <w:pPr>
        <w:spacing w:line="276" w:lineRule="auto"/>
        <w:jc w:val="center"/>
        <w:rPr>
          <w:rFonts w:ascii="Palatino Linotype" w:hAnsi="Palatino Linotype"/>
          <w:sz w:val="22"/>
          <w:szCs w:val="22"/>
        </w:rPr>
      </w:pPr>
      <w:r w:rsidRPr="00F80FBB">
        <w:rPr>
          <w:rFonts w:ascii="Palatino Linotype" w:hAnsi="Palatino Linotype"/>
          <w:sz w:val="22"/>
          <w:szCs w:val="22"/>
        </w:rPr>
        <w:t>Abg. Damaris Ortiz Pasuy</w:t>
      </w:r>
    </w:p>
    <w:p w14:paraId="52DFB266" w14:textId="77777777" w:rsidR="00707DE5" w:rsidRPr="00A42F01" w:rsidRDefault="00707DE5" w:rsidP="00A42F01">
      <w:pPr>
        <w:spacing w:line="276" w:lineRule="auto"/>
        <w:jc w:val="center"/>
        <w:rPr>
          <w:rFonts w:ascii="Palatino Linotype" w:eastAsia="Calibri" w:hAnsi="Palatino Linotype"/>
          <w:b/>
          <w:sz w:val="22"/>
          <w:szCs w:val="22"/>
          <w:lang w:val="es-EC" w:eastAsia="en-US"/>
        </w:rPr>
      </w:pPr>
      <w:r w:rsidRPr="00F80FBB">
        <w:rPr>
          <w:rFonts w:ascii="Palatino Linotype" w:eastAsia="Calibri" w:hAnsi="Palatino Linotype"/>
          <w:b/>
          <w:sz w:val="22"/>
          <w:szCs w:val="22"/>
          <w:lang w:val="es-EC" w:eastAsia="en-US"/>
        </w:rPr>
        <w:t>SECRETARIA GENERAL DEL CONCEJO METROPOLITANO DE QUITO (E)</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D7707" w14:textId="77777777" w:rsidR="003472E7" w:rsidRDefault="003472E7">
      <w:r>
        <w:separator/>
      </w:r>
    </w:p>
  </w:endnote>
  <w:endnote w:type="continuationSeparator" w:id="0">
    <w:p w14:paraId="2033CF17" w14:textId="77777777" w:rsidR="003472E7" w:rsidRDefault="003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DC1325">
              <w:rPr>
                <w:rFonts w:ascii="Palatino Linotype" w:hAnsi="Palatino Linotype"/>
                <w:b/>
                <w:bCs/>
                <w:noProof/>
                <w:sz w:val="20"/>
                <w:szCs w:val="20"/>
              </w:rPr>
              <w:t>1</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DC1325">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3472E7">
            <w:pPr>
              <w:pStyle w:val="Piedepgina"/>
              <w:jc w:val="right"/>
              <w:rPr>
                <w:rFonts w:ascii="Palatino Linotype" w:hAnsi="Palatino Linotype"/>
                <w:sz w:val="20"/>
                <w:szCs w:val="20"/>
              </w:rPr>
            </w:pPr>
          </w:p>
        </w:sdtContent>
      </w:sdt>
    </w:sdtContent>
  </w:sdt>
  <w:p w14:paraId="35FD54F6" w14:textId="77777777" w:rsidR="005D2467" w:rsidRPr="008479FB" w:rsidRDefault="003472E7">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B274C" w14:textId="77777777" w:rsidR="003472E7" w:rsidRDefault="003472E7">
      <w:r>
        <w:separator/>
      </w:r>
    </w:p>
  </w:footnote>
  <w:footnote w:type="continuationSeparator" w:id="0">
    <w:p w14:paraId="526170FA" w14:textId="77777777" w:rsidR="003472E7" w:rsidRDefault="0034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3472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53"/>
    <w:rsid w:val="0003348E"/>
    <w:rsid w:val="00052C1E"/>
    <w:rsid w:val="0008783C"/>
    <w:rsid w:val="0009012D"/>
    <w:rsid w:val="0009219E"/>
    <w:rsid w:val="000C0DFA"/>
    <w:rsid w:val="000D4BE3"/>
    <w:rsid w:val="000D7EF7"/>
    <w:rsid w:val="000E3713"/>
    <w:rsid w:val="000F24CD"/>
    <w:rsid w:val="00102189"/>
    <w:rsid w:val="00104426"/>
    <w:rsid w:val="001510E8"/>
    <w:rsid w:val="00154038"/>
    <w:rsid w:val="00157F7D"/>
    <w:rsid w:val="0016348D"/>
    <w:rsid w:val="00164371"/>
    <w:rsid w:val="0017539D"/>
    <w:rsid w:val="00181219"/>
    <w:rsid w:val="001A2DA8"/>
    <w:rsid w:val="001B450E"/>
    <w:rsid w:val="00201D6C"/>
    <w:rsid w:val="0021293C"/>
    <w:rsid w:val="00213903"/>
    <w:rsid w:val="00222FF7"/>
    <w:rsid w:val="00225320"/>
    <w:rsid w:val="002253C9"/>
    <w:rsid w:val="00231253"/>
    <w:rsid w:val="00232EA0"/>
    <w:rsid w:val="00250EA6"/>
    <w:rsid w:val="00264008"/>
    <w:rsid w:val="0028210B"/>
    <w:rsid w:val="002C0100"/>
    <w:rsid w:val="002D0157"/>
    <w:rsid w:val="002D7B2F"/>
    <w:rsid w:val="002E30BB"/>
    <w:rsid w:val="0030798C"/>
    <w:rsid w:val="00310E44"/>
    <w:rsid w:val="00313E8C"/>
    <w:rsid w:val="003404F2"/>
    <w:rsid w:val="003472E7"/>
    <w:rsid w:val="0037665B"/>
    <w:rsid w:val="00377192"/>
    <w:rsid w:val="003C17D8"/>
    <w:rsid w:val="003F3F4D"/>
    <w:rsid w:val="003F5457"/>
    <w:rsid w:val="00450007"/>
    <w:rsid w:val="004561D3"/>
    <w:rsid w:val="004644E9"/>
    <w:rsid w:val="00464EC0"/>
    <w:rsid w:val="004F581D"/>
    <w:rsid w:val="00535FF4"/>
    <w:rsid w:val="005564C2"/>
    <w:rsid w:val="005566FD"/>
    <w:rsid w:val="00571B5F"/>
    <w:rsid w:val="00573CC7"/>
    <w:rsid w:val="00581397"/>
    <w:rsid w:val="00583527"/>
    <w:rsid w:val="005862CD"/>
    <w:rsid w:val="005B4AD2"/>
    <w:rsid w:val="005D3EC9"/>
    <w:rsid w:val="005F78A0"/>
    <w:rsid w:val="00603E55"/>
    <w:rsid w:val="00630BDE"/>
    <w:rsid w:val="00645318"/>
    <w:rsid w:val="006C1771"/>
    <w:rsid w:val="006D18F3"/>
    <w:rsid w:val="006D1E64"/>
    <w:rsid w:val="006F15F0"/>
    <w:rsid w:val="0070297E"/>
    <w:rsid w:val="00706835"/>
    <w:rsid w:val="00707DE5"/>
    <w:rsid w:val="007138E9"/>
    <w:rsid w:val="00715EEE"/>
    <w:rsid w:val="00725146"/>
    <w:rsid w:val="00744E81"/>
    <w:rsid w:val="00777382"/>
    <w:rsid w:val="0078737A"/>
    <w:rsid w:val="007930AB"/>
    <w:rsid w:val="00795892"/>
    <w:rsid w:val="007A40E8"/>
    <w:rsid w:val="007B48B9"/>
    <w:rsid w:val="007D3B94"/>
    <w:rsid w:val="007F5E59"/>
    <w:rsid w:val="00833F1D"/>
    <w:rsid w:val="0086558C"/>
    <w:rsid w:val="00876FE1"/>
    <w:rsid w:val="008B58CA"/>
    <w:rsid w:val="008C2835"/>
    <w:rsid w:val="008C7FBB"/>
    <w:rsid w:val="0091558C"/>
    <w:rsid w:val="00921DF3"/>
    <w:rsid w:val="009646D3"/>
    <w:rsid w:val="009A4611"/>
    <w:rsid w:val="00A25BF6"/>
    <w:rsid w:val="00A269D0"/>
    <w:rsid w:val="00A42F01"/>
    <w:rsid w:val="00A735CF"/>
    <w:rsid w:val="00A80A5E"/>
    <w:rsid w:val="00A81EFA"/>
    <w:rsid w:val="00A85ECD"/>
    <w:rsid w:val="00A86583"/>
    <w:rsid w:val="00A929A6"/>
    <w:rsid w:val="00AA6553"/>
    <w:rsid w:val="00AB1BC4"/>
    <w:rsid w:val="00AF4573"/>
    <w:rsid w:val="00B15E20"/>
    <w:rsid w:val="00B217BC"/>
    <w:rsid w:val="00B27B99"/>
    <w:rsid w:val="00B334A0"/>
    <w:rsid w:val="00B503AB"/>
    <w:rsid w:val="00B72A3B"/>
    <w:rsid w:val="00B82065"/>
    <w:rsid w:val="00B8528F"/>
    <w:rsid w:val="00BB4296"/>
    <w:rsid w:val="00BE508E"/>
    <w:rsid w:val="00BF428D"/>
    <w:rsid w:val="00C10B66"/>
    <w:rsid w:val="00C16819"/>
    <w:rsid w:val="00C75D88"/>
    <w:rsid w:val="00C83E7D"/>
    <w:rsid w:val="00CA3BC7"/>
    <w:rsid w:val="00CD11E4"/>
    <w:rsid w:val="00CF1683"/>
    <w:rsid w:val="00CF2A0C"/>
    <w:rsid w:val="00D04217"/>
    <w:rsid w:val="00D46735"/>
    <w:rsid w:val="00D62F18"/>
    <w:rsid w:val="00D8774A"/>
    <w:rsid w:val="00DC09CE"/>
    <w:rsid w:val="00DC1325"/>
    <w:rsid w:val="00DC2138"/>
    <w:rsid w:val="00DE2C1E"/>
    <w:rsid w:val="00DF21AB"/>
    <w:rsid w:val="00E66557"/>
    <w:rsid w:val="00E97EE8"/>
    <w:rsid w:val="00EB39EE"/>
    <w:rsid w:val="00ED154D"/>
    <w:rsid w:val="00ED1D5E"/>
    <w:rsid w:val="00F0029E"/>
    <w:rsid w:val="00F37857"/>
    <w:rsid w:val="00F5262D"/>
    <w:rsid w:val="00F80FBB"/>
    <w:rsid w:val="00FA0FB4"/>
    <w:rsid w:val="00FA5017"/>
    <w:rsid w:val="00FA7410"/>
    <w:rsid w:val="00FB051F"/>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Epgrafe">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Secretaria de Concejo</cp:lastModifiedBy>
  <cp:revision>2</cp:revision>
  <dcterms:created xsi:type="dcterms:W3CDTF">2021-03-17T17:58:00Z</dcterms:created>
  <dcterms:modified xsi:type="dcterms:W3CDTF">2021-03-17T17:58:00Z</dcterms:modified>
</cp:coreProperties>
</file>