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65EFD" w14:textId="77777777" w:rsidR="00827A01" w:rsidRPr="00B91897" w:rsidRDefault="00827A01" w:rsidP="00827A01">
      <w:pPr>
        <w:spacing w:after="0" w:line="240" w:lineRule="auto"/>
        <w:ind w:left="708" w:hanging="708"/>
        <w:jc w:val="center"/>
        <w:rPr>
          <w:rFonts w:ascii="Palatino Linotype" w:hAnsi="Palatino Linotype" w:cs="Calibri"/>
          <w:b/>
        </w:rPr>
      </w:pPr>
      <w:r w:rsidRPr="00B91897">
        <w:rPr>
          <w:rFonts w:ascii="Palatino Linotype" w:hAnsi="Palatino Linotype" w:cs="Calibri"/>
          <w:b/>
        </w:rPr>
        <w:t>ACTA RESOLUTIVA</w:t>
      </w:r>
      <w:r>
        <w:rPr>
          <w:rFonts w:ascii="Palatino Linotype" w:hAnsi="Palatino Linotype" w:cs="Calibri"/>
          <w:b/>
        </w:rPr>
        <w:t xml:space="preserve"> DE LA SESIÓN ORDINARIA Nro. 0</w:t>
      </w:r>
      <w:r w:rsidR="004B78F3">
        <w:rPr>
          <w:rFonts w:ascii="Palatino Linotype" w:hAnsi="Palatino Linotype" w:cs="Calibri"/>
          <w:b/>
        </w:rPr>
        <w:t>51</w:t>
      </w:r>
      <w:r w:rsidRPr="00B91897">
        <w:rPr>
          <w:rFonts w:ascii="Palatino Linotype" w:hAnsi="Palatino Linotype" w:cs="Calibri"/>
          <w:b/>
        </w:rPr>
        <w:t xml:space="preserve"> DE LA</w:t>
      </w:r>
    </w:p>
    <w:p w14:paraId="50A70433" w14:textId="77777777" w:rsidR="00827A01" w:rsidRPr="00B91897" w:rsidRDefault="00827A01" w:rsidP="00827A01">
      <w:pPr>
        <w:tabs>
          <w:tab w:val="left" w:pos="1006"/>
          <w:tab w:val="center" w:pos="4394"/>
        </w:tabs>
        <w:spacing w:after="0" w:line="240" w:lineRule="auto"/>
        <w:jc w:val="center"/>
        <w:rPr>
          <w:rFonts w:ascii="Palatino Linotype" w:hAnsi="Palatino Linotype" w:cs="Calibri"/>
          <w:b/>
        </w:rPr>
      </w:pPr>
      <w:r w:rsidRPr="00B91897">
        <w:rPr>
          <w:rFonts w:ascii="Palatino Linotype" w:hAnsi="Palatino Linotype" w:cs="Calibri"/>
          <w:b/>
        </w:rPr>
        <w:t>COMISIÓN DE USO DE SUELO</w:t>
      </w:r>
    </w:p>
    <w:p w14:paraId="3258EEC5" w14:textId="77777777" w:rsidR="00827A01" w:rsidRPr="00B91897" w:rsidRDefault="00827A01" w:rsidP="00827A01">
      <w:pPr>
        <w:spacing w:after="0" w:line="240" w:lineRule="auto"/>
        <w:jc w:val="center"/>
        <w:rPr>
          <w:rFonts w:ascii="Palatino Linotype" w:hAnsi="Palatino Linotype" w:cs="Calibri"/>
          <w:b/>
        </w:rPr>
      </w:pPr>
    </w:p>
    <w:p w14:paraId="18CCD808" w14:textId="77777777" w:rsidR="00827A01" w:rsidRPr="00B91897" w:rsidRDefault="00827A01" w:rsidP="00827A01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B91897">
        <w:rPr>
          <w:rFonts w:ascii="Palatino Linotype" w:hAnsi="Palatino Linotype" w:cs="Calibri"/>
          <w:b/>
        </w:rPr>
        <w:t xml:space="preserve">LUNES </w:t>
      </w:r>
      <w:r w:rsidR="002E027A">
        <w:rPr>
          <w:rFonts w:ascii="Palatino Linotype" w:hAnsi="Palatino Linotype" w:cs="Calibri"/>
          <w:b/>
        </w:rPr>
        <w:t>03</w:t>
      </w:r>
      <w:r w:rsidRPr="00B91897">
        <w:rPr>
          <w:rFonts w:ascii="Palatino Linotype" w:hAnsi="Palatino Linotype" w:cs="Calibri"/>
          <w:b/>
        </w:rPr>
        <w:t xml:space="preserve"> DE </w:t>
      </w:r>
      <w:r w:rsidR="002E027A">
        <w:rPr>
          <w:rFonts w:ascii="Palatino Linotype" w:hAnsi="Palatino Linotype" w:cs="Calibri"/>
          <w:b/>
        </w:rPr>
        <w:t xml:space="preserve">AGOSTO </w:t>
      </w:r>
      <w:r w:rsidRPr="00B91897">
        <w:rPr>
          <w:rFonts w:ascii="Palatino Linotype" w:hAnsi="Palatino Linotype" w:cs="Calibri"/>
          <w:b/>
        </w:rPr>
        <w:t>DE 2020</w:t>
      </w:r>
    </w:p>
    <w:p w14:paraId="058863EE" w14:textId="77777777" w:rsidR="00827A01" w:rsidRPr="00B91897" w:rsidRDefault="00827A01" w:rsidP="00827A01">
      <w:pPr>
        <w:spacing w:after="0" w:line="240" w:lineRule="auto"/>
        <w:jc w:val="center"/>
        <w:rPr>
          <w:rFonts w:ascii="Palatino Linotype" w:hAnsi="Palatino Linotype" w:cs="Calibri"/>
        </w:rPr>
      </w:pPr>
    </w:p>
    <w:p w14:paraId="5C6E5DB4" w14:textId="77777777" w:rsidR="00827A01" w:rsidRPr="00271FC1" w:rsidRDefault="00827A01" w:rsidP="00827A01">
      <w:pPr>
        <w:spacing w:after="0" w:line="240" w:lineRule="auto"/>
        <w:jc w:val="both"/>
        <w:rPr>
          <w:rFonts w:ascii="Palatino Linotype" w:hAnsi="Palatino Linotype" w:cs="Calibri"/>
        </w:rPr>
      </w:pPr>
      <w:r w:rsidRPr="00271FC1">
        <w:rPr>
          <w:rFonts w:ascii="Palatino Linotype" w:hAnsi="Palatino Linotype" w:cs="Calibri"/>
        </w:rPr>
        <w:t>En el Distrito Metropol</w:t>
      </w:r>
      <w:r w:rsidR="00D86BF0">
        <w:rPr>
          <w:rFonts w:ascii="Palatino Linotype" w:hAnsi="Palatino Linotype" w:cs="Calibri"/>
        </w:rPr>
        <w:t>itano de Quito, siendo las 09h10</w:t>
      </w:r>
      <w:r w:rsidRPr="00271FC1">
        <w:rPr>
          <w:rFonts w:ascii="Palatino Linotype" w:hAnsi="Palatino Linotype" w:cs="Calibri"/>
        </w:rPr>
        <w:t xml:space="preserve"> del </w:t>
      </w:r>
      <w:r w:rsidR="00A6688E">
        <w:rPr>
          <w:rFonts w:ascii="Palatino Linotype" w:hAnsi="Palatino Linotype" w:cs="Calibri"/>
        </w:rPr>
        <w:t>03</w:t>
      </w:r>
      <w:r w:rsidRPr="00271FC1">
        <w:rPr>
          <w:rFonts w:ascii="Palatino Linotype" w:hAnsi="Palatino Linotype" w:cs="Calibri"/>
        </w:rPr>
        <w:t xml:space="preserve"> de </w:t>
      </w:r>
      <w:r w:rsidR="00A6688E">
        <w:rPr>
          <w:rFonts w:ascii="Palatino Linotype" w:hAnsi="Palatino Linotype" w:cs="Calibri"/>
        </w:rPr>
        <w:t xml:space="preserve">agosto </w:t>
      </w:r>
      <w:r w:rsidRPr="00271FC1">
        <w:rPr>
          <w:rFonts w:ascii="Palatino Linotype" w:hAnsi="Palatino Linotype" w:cs="Calibri"/>
        </w:rPr>
        <w:t>del año dos mil veinte, c</w:t>
      </w:r>
      <w:r>
        <w:rPr>
          <w:rFonts w:ascii="Palatino Linotype" w:hAnsi="Palatino Linotype" w:cs="Calibri"/>
        </w:rPr>
        <w:t>onforme la convocatoria Nro. 0</w:t>
      </w:r>
      <w:r w:rsidR="00A6688E">
        <w:rPr>
          <w:rFonts w:ascii="Palatino Linotype" w:hAnsi="Palatino Linotype" w:cs="Calibri"/>
        </w:rPr>
        <w:t>51</w:t>
      </w:r>
      <w:r w:rsidRPr="00271FC1">
        <w:rPr>
          <w:rFonts w:ascii="Palatino Linotype" w:hAnsi="Palatino Linotype" w:cs="Calibri"/>
        </w:rPr>
        <w:t xml:space="preserve"> de </w:t>
      </w:r>
      <w:r w:rsidR="00A6688E">
        <w:rPr>
          <w:rFonts w:ascii="Palatino Linotype" w:hAnsi="Palatino Linotype" w:cs="Calibri"/>
        </w:rPr>
        <w:t xml:space="preserve">31 </w:t>
      </w:r>
      <w:r w:rsidRPr="00271FC1">
        <w:rPr>
          <w:rFonts w:ascii="Palatino Linotype" w:hAnsi="Palatino Linotype" w:cs="Calibri"/>
        </w:rPr>
        <w:t>de julio de 2020, se lleva a cabo en la plataforma para reuniones virtuales "</w:t>
      </w:r>
      <w:proofErr w:type="spellStart"/>
      <w:r w:rsidRPr="00271FC1">
        <w:rPr>
          <w:rFonts w:ascii="Palatino Linotype" w:hAnsi="Palatino Linotype" w:cs="Calibri"/>
        </w:rPr>
        <w:t>Teams</w:t>
      </w:r>
      <w:proofErr w:type="spellEnd"/>
      <w:r w:rsidRPr="00271FC1">
        <w:rPr>
          <w:rFonts w:ascii="Palatino Linotype" w:hAnsi="Palatino Linotype" w:cs="Calibri"/>
        </w:rPr>
        <w:t>" de Microsoft Office 365, la sesión ordinaria de la Comisión de Uso de Suelo, presid</w:t>
      </w:r>
      <w:r w:rsidR="00B669F7">
        <w:rPr>
          <w:rFonts w:ascii="Palatino Linotype" w:hAnsi="Palatino Linotype" w:cs="Calibri"/>
        </w:rPr>
        <w:t xml:space="preserve">ida por el Concejal René </w:t>
      </w:r>
      <w:proofErr w:type="spellStart"/>
      <w:r w:rsidR="00B669F7">
        <w:rPr>
          <w:rFonts w:ascii="Palatino Linotype" w:hAnsi="Palatino Linotype" w:cs="Calibri"/>
        </w:rPr>
        <w:t>Bedón</w:t>
      </w:r>
      <w:proofErr w:type="spellEnd"/>
      <w:r w:rsidR="00B669F7">
        <w:rPr>
          <w:rFonts w:ascii="Palatino Linotype" w:hAnsi="Palatino Linotype" w:cs="Calibri"/>
        </w:rPr>
        <w:t>.</w:t>
      </w:r>
      <w:r>
        <w:rPr>
          <w:rFonts w:ascii="Palatino Linotype" w:hAnsi="Palatino Linotype" w:cs="Calibri"/>
        </w:rPr>
        <w:t xml:space="preserve"> </w:t>
      </w:r>
    </w:p>
    <w:p w14:paraId="110D9DBB" w14:textId="77777777" w:rsidR="00827A01" w:rsidRPr="002202A4" w:rsidRDefault="00827A01" w:rsidP="00827A01">
      <w:pPr>
        <w:spacing w:after="0" w:line="240" w:lineRule="auto"/>
        <w:jc w:val="both"/>
        <w:rPr>
          <w:rFonts w:ascii="Palatino Linotype" w:hAnsi="Palatino Linotype" w:cs="Calibri"/>
          <w:b/>
          <w:u w:val="single"/>
        </w:rPr>
      </w:pPr>
    </w:p>
    <w:p w14:paraId="5268D285" w14:textId="77777777" w:rsidR="00827A01" w:rsidRPr="00176F37" w:rsidRDefault="00827A01" w:rsidP="00827A01">
      <w:pPr>
        <w:spacing w:after="0" w:line="240" w:lineRule="auto"/>
        <w:jc w:val="both"/>
        <w:rPr>
          <w:rFonts w:ascii="Palatino Linotype" w:hAnsi="Palatino Linotype" w:cs="Calibri"/>
        </w:rPr>
      </w:pPr>
      <w:r w:rsidRPr="00176F37">
        <w:rPr>
          <w:rFonts w:ascii="Palatino Linotype" w:hAnsi="Palatino Linotype" w:cs="Calibri"/>
        </w:rPr>
        <w:t xml:space="preserve">Por disposición del presidente de la comisión, se procede a constatar el quórum reglamentario en la sala virtual, el mismo que se encuentra conformado por los siguientes señores concejales: Eduardo Del Pozo, Fernando Morales, Mario Granda y René </w:t>
      </w:r>
      <w:proofErr w:type="spellStart"/>
      <w:r w:rsidRPr="00176F37">
        <w:rPr>
          <w:rFonts w:ascii="Palatino Linotype" w:hAnsi="Palatino Linotype" w:cs="Calibri"/>
        </w:rPr>
        <w:t>Bedón</w:t>
      </w:r>
      <w:proofErr w:type="spellEnd"/>
      <w:r w:rsidRPr="00176F37">
        <w:rPr>
          <w:rFonts w:ascii="Palatino Linotype" w:hAnsi="Palatino Linotype" w:cs="Calibri"/>
        </w:rPr>
        <w:t xml:space="preserve">, quien preside la sesión. </w:t>
      </w:r>
    </w:p>
    <w:p w14:paraId="1A610C04" w14:textId="77777777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04"/>
        <w:gridCol w:w="1859"/>
      </w:tblGrid>
      <w:tr w:rsidR="00827A01" w:rsidRPr="00B91897" w14:paraId="37BD6B3F" w14:textId="77777777" w:rsidTr="00B71BA4">
        <w:trPr>
          <w:trHeight w:val="260"/>
          <w:jc w:val="center"/>
        </w:trPr>
        <w:tc>
          <w:tcPr>
            <w:tcW w:w="7403" w:type="dxa"/>
            <w:gridSpan w:val="3"/>
            <w:shd w:val="clear" w:color="auto" w:fill="0070C0"/>
          </w:tcPr>
          <w:p w14:paraId="1816A4D0" w14:textId="77777777" w:rsidR="00827A01" w:rsidRPr="00B91897" w:rsidRDefault="00827A01" w:rsidP="00B71BA4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827A01" w:rsidRPr="00B91897" w14:paraId="0033A15C" w14:textId="77777777" w:rsidTr="00B71BA4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14:paraId="78C825C0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904" w:type="dxa"/>
            <w:shd w:val="clear" w:color="auto" w:fill="0070C0"/>
          </w:tcPr>
          <w:p w14:paraId="315D3D19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8" w:type="dxa"/>
            <w:shd w:val="clear" w:color="auto" w:fill="0070C0"/>
          </w:tcPr>
          <w:p w14:paraId="60FDB5C8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827A01" w:rsidRPr="00B91897" w14:paraId="6E8B5CD0" w14:textId="77777777" w:rsidTr="00B71BA4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14:paraId="57C208E2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Dr. René </w:t>
            </w:r>
            <w:proofErr w:type="spellStart"/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Bedón</w:t>
            </w:r>
            <w:proofErr w:type="spellEnd"/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49DBA45D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0A3D58FB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113237B2" w14:textId="77777777" w:rsidTr="00B71BA4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14:paraId="73748A46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Abg. Eduardo Del Pozo </w:t>
            </w:r>
          </w:p>
        </w:tc>
        <w:tc>
          <w:tcPr>
            <w:tcW w:w="1904" w:type="dxa"/>
            <w:shd w:val="clear" w:color="auto" w:fill="auto"/>
          </w:tcPr>
          <w:p w14:paraId="58E9A33A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1627D565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0FCB8977" w14:textId="77777777" w:rsidTr="00B71BA4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14:paraId="4E8F5D63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MSc</w:t>
            </w:r>
            <w:proofErr w:type="spellEnd"/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. Juan Carlos </w:t>
            </w:r>
            <w:proofErr w:type="spellStart"/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Fiallo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6CFE81DE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58" w:type="dxa"/>
            <w:shd w:val="clear" w:color="auto" w:fill="auto"/>
          </w:tcPr>
          <w:p w14:paraId="7AC918DB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27A01" w:rsidRPr="00B91897" w14:paraId="34962EA0" w14:textId="77777777" w:rsidTr="00B71BA4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14:paraId="0E65501B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Dr. Mario Granda</w:t>
            </w:r>
          </w:p>
        </w:tc>
        <w:tc>
          <w:tcPr>
            <w:tcW w:w="1904" w:type="dxa"/>
            <w:shd w:val="clear" w:color="auto" w:fill="auto"/>
          </w:tcPr>
          <w:p w14:paraId="5FBEE649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39956D7D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04B01143" w14:textId="77777777" w:rsidTr="00B71BA4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14:paraId="00877E48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Abg. Fernando Morales</w:t>
            </w:r>
          </w:p>
        </w:tc>
        <w:tc>
          <w:tcPr>
            <w:tcW w:w="1904" w:type="dxa"/>
            <w:shd w:val="clear" w:color="auto" w:fill="auto"/>
          </w:tcPr>
          <w:p w14:paraId="69042E93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607BB3DD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7BB7EEFD" w14:textId="77777777" w:rsidTr="00B71BA4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14:paraId="7192E0FF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14:paraId="2ACE968A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858" w:type="dxa"/>
            <w:shd w:val="clear" w:color="auto" w:fill="0070C0"/>
          </w:tcPr>
          <w:p w14:paraId="5272085E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5A584EE1" w14:textId="77777777" w:rsidR="00827A01" w:rsidRPr="00010CB5" w:rsidRDefault="00827A01" w:rsidP="00827A01">
      <w:pPr>
        <w:spacing w:after="0" w:line="240" w:lineRule="auto"/>
        <w:jc w:val="both"/>
        <w:rPr>
          <w:rFonts w:ascii="Palatino Linotype" w:hAnsi="Palatino Linotype" w:cs="Calibri"/>
          <w:b/>
          <w:color w:val="FF0000"/>
          <w:u w:val="single"/>
        </w:rPr>
      </w:pPr>
    </w:p>
    <w:p w14:paraId="08D6E808" w14:textId="6BCFF57A" w:rsidR="00827A01" w:rsidRPr="004D2E11" w:rsidRDefault="00827A01" w:rsidP="00827A01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4D2E11">
        <w:rPr>
          <w:rFonts w:ascii="Palatino Linotype" w:hAnsi="Palatino Linotype" w:cs="Calibri"/>
          <w:color w:val="000000"/>
        </w:rPr>
        <w:t xml:space="preserve">Además, se registra la presencia de los siguientes funcionarios municipales: Edison Yépez, Subprocurador Metropolitano; </w:t>
      </w:r>
      <w:r w:rsidR="00975DD5" w:rsidRPr="004D2E11">
        <w:rPr>
          <w:rFonts w:ascii="Palatino Linotype" w:hAnsi="Palatino Linotype" w:cs="Calibri"/>
          <w:color w:val="000000"/>
        </w:rPr>
        <w:t>Vladimir Tapia, Darío Gudiño y</w:t>
      </w:r>
      <w:r w:rsidRPr="004D2E11">
        <w:rPr>
          <w:rFonts w:ascii="Palatino Linotype" w:hAnsi="Palatino Linotype" w:cs="Calibri"/>
          <w:color w:val="000000"/>
        </w:rPr>
        <w:t xml:space="preserve"> Mauricio Marín, funcionarios de la Secretaría de Territorio, Hábitat y Vivienda; </w:t>
      </w:r>
      <w:r w:rsidR="009E09B5" w:rsidRPr="004D2E11">
        <w:rPr>
          <w:rFonts w:ascii="Palatino Linotype" w:hAnsi="Palatino Linotype" w:cs="Calibri"/>
          <w:color w:val="000000"/>
        </w:rPr>
        <w:t xml:space="preserve">Kelly Granja, funcionaria de la Dirección Metropolitana de Servicios Ciudadanos, </w:t>
      </w:r>
      <w:r w:rsidR="00DC332F" w:rsidRPr="004D2E11">
        <w:rPr>
          <w:rFonts w:ascii="Palatino Linotype" w:hAnsi="Palatino Linotype" w:cs="Calibri"/>
          <w:color w:val="000000"/>
        </w:rPr>
        <w:t>Martha Naranjo y Patricio Jaramillo, funcionarios</w:t>
      </w:r>
      <w:r w:rsidRPr="004D2E11">
        <w:rPr>
          <w:rFonts w:ascii="Palatino Linotype" w:hAnsi="Palatino Linotype" w:cs="Calibri"/>
          <w:color w:val="000000"/>
        </w:rPr>
        <w:t xml:space="preserve"> de la Dirección Metropolitana de Catastro; </w:t>
      </w:r>
      <w:r w:rsidR="006447EA" w:rsidRPr="004D2E11">
        <w:rPr>
          <w:rFonts w:ascii="Palatino Linotype" w:hAnsi="Palatino Linotype" w:cs="Calibri"/>
          <w:color w:val="000000"/>
        </w:rPr>
        <w:t>Héctor Barahona, funcionario</w:t>
      </w:r>
      <w:r w:rsidRPr="004D2E11">
        <w:rPr>
          <w:rFonts w:ascii="Palatino Linotype" w:hAnsi="Palatino Linotype" w:cs="Calibri"/>
          <w:color w:val="000000"/>
        </w:rPr>
        <w:t xml:space="preserve"> de la Administración Zonal </w:t>
      </w:r>
      <w:proofErr w:type="spellStart"/>
      <w:r w:rsidRPr="004D2E11">
        <w:rPr>
          <w:rFonts w:ascii="Palatino Linotype" w:hAnsi="Palatino Linotype" w:cs="Calibri"/>
          <w:color w:val="000000"/>
        </w:rPr>
        <w:t>Quitumbe</w:t>
      </w:r>
      <w:proofErr w:type="spellEnd"/>
      <w:r w:rsidRPr="004D2E11">
        <w:rPr>
          <w:rFonts w:ascii="Palatino Linotype" w:hAnsi="Palatino Linotype" w:cs="Calibri"/>
          <w:color w:val="000000"/>
        </w:rPr>
        <w:t xml:space="preserve">; </w:t>
      </w:r>
      <w:r w:rsidR="00CD6497" w:rsidRPr="004D2E11">
        <w:rPr>
          <w:rFonts w:ascii="Palatino Linotype" w:hAnsi="Palatino Linotype" w:cs="Calibri"/>
          <w:color w:val="000000"/>
        </w:rPr>
        <w:t xml:space="preserve">Lady Rodríguez, funcionaria de la Administración Zonal Eloy Alfaro; </w:t>
      </w:r>
      <w:r w:rsidR="00F40C9C" w:rsidRPr="004D2E11">
        <w:rPr>
          <w:rFonts w:ascii="Palatino Linotype" w:hAnsi="Palatino Linotype" w:cs="Calibri"/>
          <w:color w:val="000000"/>
        </w:rPr>
        <w:t xml:space="preserve">Santiago Ávalos, funcionario de la Administración Zonal Tumbaco; </w:t>
      </w:r>
      <w:r w:rsidRPr="004D2E11">
        <w:rPr>
          <w:rFonts w:ascii="Palatino Linotype" w:hAnsi="Palatino Linotype" w:cs="Calibri"/>
          <w:color w:val="000000"/>
        </w:rPr>
        <w:t xml:space="preserve">Verónica Cueva y Alejandro Muñoz, funcionarios de la Administración Zonal Valle de Los Chillos; </w:t>
      </w:r>
      <w:r w:rsidR="003B4937" w:rsidRPr="004D2E11">
        <w:rPr>
          <w:rFonts w:ascii="Palatino Linotype" w:hAnsi="Palatino Linotype" w:cs="Calibri"/>
          <w:color w:val="000000"/>
        </w:rPr>
        <w:t>Diego Maldonado, funcionario</w:t>
      </w:r>
      <w:r w:rsidRPr="004D2E11">
        <w:rPr>
          <w:rFonts w:ascii="Palatino Linotype" w:hAnsi="Palatino Linotype" w:cs="Calibri"/>
          <w:color w:val="000000"/>
        </w:rPr>
        <w:t xml:space="preserve"> de la Administración Zonal </w:t>
      </w:r>
      <w:r w:rsidR="003B4937" w:rsidRPr="004D2E11">
        <w:rPr>
          <w:rFonts w:ascii="Palatino Linotype" w:hAnsi="Palatino Linotype" w:cs="Calibri"/>
          <w:color w:val="000000"/>
        </w:rPr>
        <w:t>Turística La Mariscal</w:t>
      </w:r>
      <w:r w:rsidR="000336E8" w:rsidRPr="004D2E11">
        <w:rPr>
          <w:rFonts w:ascii="Palatino Linotype" w:hAnsi="Palatino Linotype" w:cs="Calibri"/>
          <w:color w:val="000000"/>
        </w:rPr>
        <w:t xml:space="preserve">; </w:t>
      </w:r>
      <w:r w:rsidRPr="004D2E11">
        <w:rPr>
          <w:rFonts w:ascii="Palatino Linotype" w:hAnsi="Palatino Linotype" w:cs="Calibri"/>
          <w:color w:val="000000"/>
        </w:rPr>
        <w:t xml:space="preserve">Jenny Pinto, María Sol Mera, Cristina Martínez, Adrián Sánchez, funcionarios del despacho del Concejal René </w:t>
      </w:r>
      <w:proofErr w:type="spellStart"/>
      <w:r w:rsidRPr="004D2E11">
        <w:rPr>
          <w:rFonts w:ascii="Palatino Linotype" w:hAnsi="Palatino Linotype" w:cs="Calibri"/>
          <w:color w:val="000000"/>
        </w:rPr>
        <w:t>Bedón</w:t>
      </w:r>
      <w:proofErr w:type="spellEnd"/>
      <w:r w:rsidRPr="004D2E11">
        <w:rPr>
          <w:rFonts w:ascii="Palatino Linotype" w:hAnsi="Palatino Linotype" w:cs="Calibri"/>
          <w:color w:val="000000"/>
        </w:rPr>
        <w:t xml:space="preserve">; Mayra Gordillo, funcionaria del despacho del Concejal Fernando Morales; </w:t>
      </w:r>
      <w:proofErr w:type="spellStart"/>
      <w:r w:rsidRPr="004D2E11">
        <w:rPr>
          <w:rFonts w:ascii="Palatino Linotype" w:hAnsi="Palatino Linotype" w:cs="Calibri"/>
          <w:color w:val="000000"/>
        </w:rPr>
        <w:t>Marili</w:t>
      </w:r>
      <w:proofErr w:type="spellEnd"/>
      <w:r w:rsidRPr="004D2E11">
        <w:rPr>
          <w:rFonts w:ascii="Palatino Linotype" w:hAnsi="Palatino Linotype" w:cs="Calibri"/>
          <w:color w:val="000000"/>
        </w:rPr>
        <w:t xml:space="preserve"> Hernández y José Luis Velasco, funcionarios del despacho del Concejal Juan Carlos </w:t>
      </w:r>
      <w:proofErr w:type="spellStart"/>
      <w:r w:rsidRPr="004D2E11">
        <w:rPr>
          <w:rFonts w:ascii="Palatino Linotype" w:hAnsi="Palatino Linotype" w:cs="Calibri"/>
          <w:color w:val="000000"/>
        </w:rPr>
        <w:t>Fiallo</w:t>
      </w:r>
      <w:proofErr w:type="spellEnd"/>
      <w:r w:rsidRPr="004D2E11">
        <w:rPr>
          <w:rFonts w:ascii="Palatino Linotype" w:hAnsi="Palatino Linotype" w:cs="Calibri"/>
          <w:color w:val="000000"/>
        </w:rPr>
        <w:t xml:space="preserve">; Susana Añasco, funcionaria del despacho del Concejal Eduardo Del Pozo. </w:t>
      </w:r>
    </w:p>
    <w:p w14:paraId="379029AA" w14:textId="77777777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14:paraId="309B1F6C" w14:textId="26177917" w:rsidR="00827A01" w:rsidRPr="00985552" w:rsidRDefault="00827A01" w:rsidP="00827A01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proofErr w:type="spellStart"/>
      <w:r w:rsidRPr="00985552">
        <w:rPr>
          <w:rFonts w:ascii="Palatino Linotype" w:hAnsi="Palatino Linotype" w:cs="Calibri"/>
          <w:color w:val="000000"/>
        </w:rPr>
        <w:t>A</w:t>
      </w:r>
      <w:r w:rsidR="00404B7F">
        <w:rPr>
          <w:rFonts w:ascii="Palatino Linotype" w:hAnsi="Palatino Linotype" w:cs="Calibri"/>
          <w:color w:val="000000"/>
        </w:rPr>
        <w:t>si</w:t>
      </w:r>
      <w:proofErr w:type="spellEnd"/>
      <w:r w:rsidR="00994CD0">
        <w:rPr>
          <w:rFonts w:ascii="Palatino Linotype" w:hAnsi="Palatino Linotype" w:cs="Calibri"/>
          <w:color w:val="000000"/>
        </w:rPr>
        <w:t xml:space="preserve"> </w:t>
      </w:r>
      <w:r w:rsidR="00404B7F">
        <w:rPr>
          <w:rFonts w:ascii="Palatino Linotype" w:hAnsi="Palatino Linotype" w:cs="Calibri"/>
          <w:color w:val="000000"/>
        </w:rPr>
        <w:t>mismo,</w:t>
      </w:r>
      <w:r w:rsidRPr="00985552">
        <w:rPr>
          <w:rFonts w:ascii="Palatino Linotype" w:hAnsi="Palatino Linotype" w:cs="Calibri"/>
          <w:color w:val="000000"/>
        </w:rPr>
        <w:t xml:space="preserve"> se registra la presencia de los señores Damaris Ortiz, Samuel </w:t>
      </w:r>
      <w:proofErr w:type="spellStart"/>
      <w:r w:rsidRPr="00985552">
        <w:rPr>
          <w:rFonts w:ascii="Palatino Linotype" w:hAnsi="Palatino Linotype" w:cs="Calibri"/>
          <w:color w:val="000000"/>
        </w:rPr>
        <w:t>Byun</w:t>
      </w:r>
      <w:proofErr w:type="spellEnd"/>
      <w:r w:rsidRPr="00985552">
        <w:rPr>
          <w:rFonts w:ascii="Palatino Linotype" w:hAnsi="Palatino Linotype" w:cs="Calibri"/>
          <w:color w:val="000000"/>
        </w:rPr>
        <w:t xml:space="preserve"> y Patricio Salazar, funcionarios de la Secretaría General del Concejo Metropolitano de Quito. </w:t>
      </w:r>
    </w:p>
    <w:p w14:paraId="4A1142B5" w14:textId="77777777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14:paraId="1338F6BE" w14:textId="77777777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B91897">
        <w:rPr>
          <w:rFonts w:ascii="Palatino Linotype" w:hAnsi="Palatino Linotype" w:cs="Calibri"/>
          <w:color w:val="000000"/>
        </w:rPr>
        <w:t>Una vez constatado el quórum legal y reglamentario, por secretaría se procede a dar lectura al orden del dí</w:t>
      </w:r>
      <w:r>
        <w:rPr>
          <w:rFonts w:ascii="Palatino Linotype" w:hAnsi="Palatino Linotype" w:cs="Calibri"/>
          <w:color w:val="000000"/>
        </w:rPr>
        <w:t xml:space="preserve">a que se detalla a continuación: </w:t>
      </w:r>
    </w:p>
    <w:p w14:paraId="0B5E9A76" w14:textId="77777777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14:paraId="475866A0" w14:textId="77777777" w:rsidR="00DF15EA" w:rsidRPr="00DF15EA" w:rsidRDefault="00DF15EA" w:rsidP="00DF15E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DF15EA">
        <w:rPr>
          <w:rFonts w:ascii="Palatino Linotype" w:eastAsiaTheme="minorHAnsi" w:hAnsi="Palatino Linotype"/>
          <w:b/>
          <w:bCs/>
          <w:lang w:val="es-ES"/>
        </w:rPr>
        <w:t xml:space="preserve">1.- </w:t>
      </w:r>
      <w:r w:rsidRPr="00DF15EA">
        <w:rPr>
          <w:rFonts w:ascii="Palatino Linotype" w:eastAsiaTheme="minorHAnsi" w:hAnsi="Palatino Linotype"/>
          <w:lang w:val="es-ES"/>
        </w:rPr>
        <w:t>Conocimiento y aprobación de las siguientes actas:</w:t>
      </w:r>
    </w:p>
    <w:p w14:paraId="2565E616" w14:textId="77777777" w:rsidR="00DF15EA" w:rsidRPr="00DF15EA" w:rsidRDefault="00DF15EA" w:rsidP="00DF15E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DF15EA">
        <w:rPr>
          <w:rFonts w:ascii="Palatino Linotype" w:eastAsiaTheme="minorHAnsi" w:hAnsi="Palatino Linotype"/>
          <w:lang w:val="es-ES"/>
        </w:rPr>
        <w:t>Acta Nro. 32, de 09 de marzo de 2020</w:t>
      </w:r>
    </w:p>
    <w:p w14:paraId="5138AB4A" w14:textId="77777777" w:rsidR="00DF15EA" w:rsidRDefault="00DF15EA" w:rsidP="00DF15E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DF15EA">
        <w:rPr>
          <w:rFonts w:ascii="Palatino Linotype" w:eastAsiaTheme="minorHAnsi" w:hAnsi="Palatino Linotype"/>
          <w:lang w:val="es-ES"/>
        </w:rPr>
        <w:t>Acta Nro. 33, de 23 de marzo de 2020</w:t>
      </w:r>
    </w:p>
    <w:p w14:paraId="061012CC" w14:textId="77777777" w:rsidR="00F74BCA" w:rsidRPr="00DF15EA" w:rsidRDefault="00F74BCA" w:rsidP="00DF15E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14:paraId="31ADD894" w14:textId="77777777" w:rsidR="00DF15EA" w:rsidRPr="00DF15EA" w:rsidRDefault="00DF15EA" w:rsidP="00DF15E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DF15EA">
        <w:rPr>
          <w:rFonts w:ascii="Palatino Linotype" w:eastAsiaTheme="minorHAnsi" w:hAnsi="Palatino Linotype"/>
          <w:b/>
          <w:bCs/>
          <w:lang w:val="es-ES"/>
        </w:rPr>
        <w:t xml:space="preserve">2.- </w:t>
      </w:r>
      <w:r w:rsidRPr="00DF15EA">
        <w:rPr>
          <w:rFonts w:ascii="Palatino Linotype" w:eastAsiaTheme="minorHAnsi" w:hAnsi="Palatino Linotype"/>
          <w:lang w:val="es-ES"/>
        </w:rPr>
        <w:t>Comisión general:</w:t>
      </w:r>
    </w:p>
    <w:p w14:paraId="755A6FA4" w14:textId="77777777" w:rsidR="00DF15EA" w:rsidRPr="00DF15EA" w:rsidRDefault="009A5FD5" w:rsidP="00DF15E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>
        <w:rPr>
          <w:rFonts w:ascii="Palatino Linotype" w:eastAsiaTheme="minorHAnsi" w:hAnsi="Palatino Linotype"/>
          <w:lang w:val="es-ES"/>
        </w:rPr>
        <w:t xml:space="preserve">Dr. David </w:t>
      </w:r>
      <w:proofErr w:type="spellStart"/>
      <w:r>
        <w:rPr>
          <w:rFonts w:ascii="Palatino Linotype" w:eastAsiaTheme="minorHAnsi" w:hAnsi="Palatino Linotype"/>
          <w:lang w:val="es-ES"/>
        </w:rPr>
        <w:t>Moreano</w:t>
      </w:r>
      <w:proofErr w:type="spellEnd"/>
      <w:r>
        <w:rPr>
          <w:rFonts w:ascii="Palatino Linotype" w:eastAsiaTheme="minorHAnsi" w:hAnsi="Palatino Linotype"/>
          <w:lang w:val="es-ES"/>
        </w:rPr>
        <w:t xml:space="preserve">, abogado </w:t>
      </w:r>
      <w:r w:rsidR="00DF15EA" w:rsidRPr="00DF15EA">
        <w:rPr>
          <w:rFonts w:ascii="Palatino Linotype" w:eastAsiaTheme="minorHAnsi" w:hAnsi="Palatino Linotype"/>
          <w:lang w:val="es-ES"/>
        </w:rPr>
        <w:t>de varias empresas de publicidad de la ciudad de Quito.</w:t>
      </w:r>
    </w:p>
    <w:p w14:paraId="2979EA87" w14:textId="77777777" w:rsidR="00DF15EA" w:rsidRPr="00DF15EA" w:rsidRDefault="00DF15EA" w:rsidP="00DF15E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DF15EA">
        <w:rPr>
          <w:rFonts w:ascii="Palatino Linotype" w:eastAsiaTheme="minorHAnsi" w:hAnsi="Palatino Linotype"/>
          <w:lang w:val="es-ES"/>
        </w:rPr>
        <w:t>Tema: Argumentos en torno a la regularización al proyecto de ordenanza de publicidad exterior.</w:t>
      </w:r>
    </w:p>
    <w:p w14:paraId="452711F0" w14:textId="77777777" w:rsidR="00F74BCA" w:rsidRDefault="00F74BCA" w:rsidP="00DF15E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14:paraId="06E7F650" w14:textId="77777777" w:rsidR="00DF15EA" w:rsidRPr="00DF15EA" w:rsidRDefault="00DF15EA" w:rsidP="00DF15E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DF15EA">
        <w:rPr>
          <w:rFonts w:ascii="Palatino Linotype" w:eastAsiaTheme="minorHAnsi" w:hAnsi="Palatino Linotype"/>
          <w:lang w:val="es-ES"/>
        </w:rPr>
        <w:t xml:space="preserve">Ing. Irene </w:t>
      </w:r>
      <w:proofErr w:type="spellStart"/>
      <w:r w:rsidRPr="00DF15EA">
        <w:rPr>
          <w:rFonts w:ascii="Palatino Linotype" w:eastAsiaTheme="minorHAnsi" w:hAnsi="Palatino Linotype"/>
          <w:lang w:val="es-ES"/>
        </w:rPr>
        <w:t>Villacrés</w:t>
      </w:r>
      <w:proofErr w:type="spellEnd"/>
      <w:r w:rsidRPr="00DF15EA">
        <w:rPr>
          <w:rFonts w:ascii="Palatino Linotype" w:eastAsiaTheme="minorHAnsi" w:hAnsi="Palatino Linotype"/>
          <w:lang w:val="es-ES"/>
        </w:rPr>
        <w:t xml:space="preserve">. Gerente de la Cooperativa de Vivienda 13 de </w:t>
      </w:r>
      <w:proofErr w:type="gramStart"/>
      <w:r w:rsidRPr="00DF15EA">
        <w:rPr>
          <w:rFonts w:ascii="Palatino Linotype" w:eastAsiaTheme="minorHAnsi" w:hAnsi="Palatino Linotype"/>
          <w:lang w:val="es-ES"/>
        </w:rPr>
        <w:t>Abril</w:t>
      </w:r>
      <w:proofErr w:type="gramEnd"/>
      <w:r w:rsidRPr="00DF15EA">
        <w:rPr>
          <w:rFonts w:ascii="Palatino Linotype" w:eastAsiaTheme="minorHAnsi" w:hAnsi="Palatino Linotype"/>
          <w:lang w:val="es-ES"/>
        </w:rPr>
        <w:t xml:space="preserve"> de </w:t>
      </w:r>
      <w:proofErr w:type="spellStart"/>
      <w:r w:rsidRPr="00DF15EA">
        <w:rPr>
          <w:rFonts w:ascii="Palatino Linotype" w:eastAsiaTheme="minorHAnsi" w:hAnsi="Palatino Linotype"/>
          <w:lang w:val="es-ES"/>
        </w:rPr>
        <w:t>Itchimbía</w:t>
      </w:r>
      <w:proofErr w:type="spellEnd"/>
      <w:r w:rsidRPr="00DF15EA">
        <w:rPr>
          <w:rFonts w:ascii="Palatino Linotype" w:eastAsiaTheme="minorHAnsi" w:hAnsi="Palatino Linotype"/>
          <w:lang w:val="es-ES"/>
        </w:rPr>
        <w:t>.</w:t>
      </w:r>
    </w:p>
    <w:p w14:paraId="0BE1118A" w14:textId="77777777" w:rsidR="00DF15EA" w:rsidRDefault="00DF15EA" w:rsidP="00DF15E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DF15EA">
        <w:rPr>
          <w:rFonts w:ascii="Palatino Linotype" w:eastAsiaTheme="minorHAnsi" w:hAnsi="Palatino Linotype"/>
          <w:lang w:val="es-ES"/>
        </w:rPr>
        <w:t>Tema: Proyecto Urbanístico Arquitectónico Especial Urbanización de Interés Social y Desarrollo Progresivo</w:t>
      </w:r>
      <w:r w:rsidR="00F74BCA">
        <w:rPr>
          <w:rFonts w:ascii="Palatino Linotype" w:eastAsiaTheme="minorHAnsi" w:hAnsi="Palatino Linotype"/>
          <w:lang w:val="es-ES"/>
        </w:rPr>
        <w:t xml:space="preserve"> </w:t>
      </w:r>
      <w:r w:rsidRPr="00DF15EA">
        <w:rPr>
          <w:rFonts w:ascii="Palatino Linotype" w:eastAsiaTheme="minorHAnsi" w:hAnsi="Palatino Linotype"/>
          <w:lang w:val="es-ES"/>
        </w:rPr>
        <w:t xml:space="preserve">Cooperativa de Vivienda 13 de </w:t>
      </w:r>
      <w:proofErr w:type="gramStart"/>
      <w:r w:rsidRPr="00DF15EA">
        <w:rPr>
          <w:rFonts w:ascii="Palatino Linotype" w:eastAsiaTheme="minorHAnsi" w:hAnsi="Palatino Linotype"/>
          <w:lang w:val="es-ES"/>
        </w:rPr>
        <w:t>Abril</w:t>
      </w:r>
      <w:proofErr w:type="gramEnd"/>
      <w:r w:rsidRPr="00DF15EA">
        <w:rPr>
          <w:rFonts w:ascii="Palatino Linotype" w:eastAsiaTheme="minorHAnsi" w:hAnsi="Palatino Linotype"/>
          <w:lang w:val="es-ES"/>
        </w:rPr>
        <w:t xml:space="preserve"> de </w:t>
      </w:r>
      <w:proofErr w:type="spellStart"/>
      <w:r w:rsidRPr="00DF15EA">
        <w:rPr>
          <w:rFonts w:ascii="Palatino Linotype" w:eastAsiaTheme="minorHAnsi" w:hAnsi="Palatino Linotype"/>
          <w:lang w:val="es-ES"/>
        </w:rPr>
        <w:t>Itchimbía</w:t>
      </w:r>
      <w:proofErr w:type="spellEnd"/>
      <w:r w:rsidRPr="00DF15EA">
        <w:rPr>
          <w:rFonts w:ascii="Palatino Linotype" w:eastAsiaTheme="minorHAnsi" w:hAnsi="Palatino Linotype"/>
          <w:lang w:val="es-ES"/>
        </w:rPr>
        <w:t xml:space="preserve"> y Complejo Ecológico Campo Santo </w:t>
      </w:r>
      <w:proofErr w:type="spellStart"/>
      <w:r w:rsidRPr="00DF15EA">
        <w:rPr>
          <w:rFonts w:ascii="Palatino Linotype" w:eastAsiaTheme="minorHAnsi" w:hAnsi="Palatino Linotype"/>
          <w:lang w:val="es-ES"/>
        </w:rPr>
        <w:t>Conocoto</w:t>
      </w:r>
      <w:proofErr w:type="spellEnd"/>
      <w:r w:rsidRPr="00DF15EA">
        <w:rPr>
          <w:rFonts w:ascii="Palatino Linotype" w:eastAsiaTheme="minorHAnsi" w:hAnsi="Palatino Linotype"/>
          <w:lang w:val="es-ES"/>
        </w:rPr>
        <w:t>.</w:t>
      </w:r>
    </w:p>
    <w:p w14:paraId="546A90A1" w14:textId="77777777" w:rsidR="00F74BCA" w:rsidRPr="00DF15EA" w:rsidRDefault="00F74BCA" w:rsidP="00DF15E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14:paraId="173B64DB" w14:textId="77777777" w:rsidR="00934647" w:rsidRPr="00DF15EA" w:rsidRDefault="00DF15EA" w:rsidP="00F74BC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  <w:lang w:val="es-ES"/>
        </w:rPr>
      </w:pPr>
      <w:r w:rsidRPr="00DF15EA">
        <w:rPr>
          <w:rFonts w:ascii="Palatino Linotype" w:eastAsiaTheme="minorHAnsi" w:hAnsi="Palatino Linotype"/>
          <w:b/>
          <w:bCs/>
          <w:lang w:val="es-ES"/>
        </w:rPr>
        <w:t xml:space="preserve">3.- </w:t>
      </w:r>
      <w:r w:rsidRPr="00DF15EA">
        <w:rPr>
          <w:rFonts w:ascii="Palatino Linotype" w:eastAsiaTheme="minorHAnsi" w:hAnsi="Palatino Linotype"/>
          <w:lang w:val="es-ES"/>
        </w:rPr>
        <w:t xml:space="preserve">Conocimiento del avance del proyecto de </w:t>
      </w:r>
      <w:r w:rsidRPr="00994CD0">
        <w:rPr>
          <w:rFonts w:ascii="Palatino Linotype" w:eastAsiaTheme="minorHAnsi" w:hAnsi="Palatino Linotype"/>
          <w:i/>
          <w:lang w:val="es-ES"/>
        </w:rPr>
        <w:t>“ordenanza metropolitana de reactivación económica y fomento de</w:t>
      </w:r>
      <w:r w:rsidR="00F74BCA" w:rsidRPr="00994CD0">
        <w:rPr>
          <w:rFonts w:ascii="Palatino Linotype" w:eastAsiaTheme="minorHAnsi" w:hAnsi="Palatino Linotype"/>
          <w:i/>
          <w:lang w:val="es-ES"/>
        </w:rPr>
        <w:t xml:space="preserve"> </w:t>
      </w:r>
      <w:r w:rsidRPr="00994CD0">
        <w:rPr>
          <w:rFonts w:ascii="Palatino Linotype" w:eastAsiaTheme="minorHAnsi" w:hAnsi="Palatino Linotype"/>
          <w:i/>
          <w:lang w:val="es-ES"/>
        </w:rPr>
        <w:t>empleo para mitigar los efectos económicos del sector de la construcción, derivados de la pandemia mundial del</w:t>
      </w:r>
      <w:r w:rsidR="00F74BCA" w:rsidRPr="00994CD0">
        <w:rPr>
          <w:rFonts w:ascii="Palatino Linotype" w:eastAsiaTheme="minorHAnsi" w:hAnsi="Palatino Linotype"/>
          <w:i/>
          <w:lang w:val="es-ES"/>
        </w:rPr>
        <w:t xml:space="preserve"> </w:t>
      </w:r>
      <w:r w:rsidRPr="00994CD0">
        <w:rPr>
          <w:rFonts w:ascii="Palatino Linotype" w:eastAsiaTheme="minorHAnsi" w:hAnsi="Palatino Linotype"/>
          <w:i/>
          <w:lang w:val="es-ES"/>
        </w:rPr>
        <w:t>Coronavirus COVID-19, Reformatoria de los Capítulos II y III del Título VI del Libro III.6 “De las Licencias</w:t>
      </w:r>
      <w:r w:rsidR="00F74BCA" w:rsidRPr="00994CD0">
        <w:rPr>
          <w:rFonts w:ascii="Palatino Linotype" w:eastAsiaTheme="minorHAnsi" w:hAnsi="Palatino Linotype"/>
          <w:i/>
          <w:lang w:val="es-ES"/>
        </w:rPr>
        <w:t xml:space="preserve"> </w:t>
      </w:r>
      <w:r w:rsidRPr="00994CD0">
        <w:rPr>
          <w:rFonts w:ascii="Palatino Linotype" w:eastAsiaTheme="minorHAnsi" w:hAnsi="Palatino Linotype"/>
          <w:i/>
          <w:lang w:val="es-ES"/>
        </w:rPr>
        <w:t>Metropolitanas”, Capítulo II del Título I y Título II del Libro IV “Del Eje Territorial”, y Título VIII del Libro IV.1 “Del Uso de Suelo” del Código Municipal para el Distrito Metropolitano de Quito”.</w:t>
      </w:r>
    </w:p>
    <w:p w14:paraId="5C98DC68" w14:textId="77777777" w:rsidR="00934647" w:rsidRDefault="00934647" w:rsidP="00827A01">
      <w:pPr>
        <w:spacing w:after="0" w:line="240" w:lineRule="auto"/>
        <w:jc w:val="both"/>
        <w:rPr>
          <w:rFonts w:ascii="Palatino Linotype" w:eastAsiaTheme="minorHAnsi" w:hAnsi="Palatino Linotype"/>
          <w:b/>
          <w:bCs/>
          <w:lang w:val="es-ES"/>
        </w:rPr>
      </w:pPr>
    </w:p>
    <w:p w14:paraId="6F4C5A1F" w14:textId="27C50EAB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</w:rPr>
      </w:pPr>
      <w:r w:rsidRPr="0001724A">
        <w:rPr>
          <w:rFonts w:ascii="Palatino Linotype" w:eastAsia="Batang" w:hAnsi="Palatino Linotype" w:cs="Calibri"/>
        </w:rPr>
        <w:t>El</w:t>
      </w:r>
      <w:r>
        <w:rPr>
          <w:rFonts w:ascii="Palatino Linotype" w:eastAsia="Batang" w:hAnsi="Palatino Linotype" w:cs="Calibri"/>
          <w:b/>
        </w:rPr>
        <w:t xml:space="preserve"> </w:t>
      </w:r>
      <w:r w:rsidRPr="00B91897">
        <w:rPr>
          <w:rFonts w:ascii="Palatino Linotype" w:hAnsi="Palatino Linotype" w:cs="Calibri"/>
        </w:rPr>
        <w:t xml:space="preserve">Concejal René </w:t>
      </w:r>
      <w:proofErr w:type="spellStart"/>
      <w:r w:rsidRPr="00B91897">
        <w:rPr>
          <w:rFonts w:ascii="Palatino Linotype" w:hAnsi="Palatino Linotype" w:cs="Calibri"/>
        </w:rPr>
        <w:t>Bedón</w:t>
      </w:r>
      <w:proofErr w:type="spellEnd"/>
      <w:r w:rsidRPr="00B91897">
        <w:rPr>
          <w:rFonts w:ascii="Palatino Linotype" w:hAnsi="Palatino Linotype" w:cs="Calibri"/>
        </w:rPr>
        <w:t xml:space="preserve">, </w:t>
      </w:r>
      <w:r w:rsidR="007430D2">
        <w:rPr>
          <w:rFonts w:ascii="Palatino Linotype" w:hAnsi="Palatino Linotype" w:cs="Calibri"/>
        </w:rPr>
        <w:t>p</w:t>
      </w:r>
      <w:r w:rsidRPr="00B91897">
        <w:rPr>
          <w:rFonts w:ascii="Palatino Linotype" w:hAnsi="Palatino Linotype" w:cs="Calibri"/>
        </w:rPr>
        <w:t xml:space="preserve">residente de la </w:t>
      </w:r>
      <w:r w:rsidR="007430D2">
        <w:rPr>
          <w:rFonts w:ascii="Palatino Linotype" w:hAnsi="Palatino Linotype" w:cs="Calibri"/>
        </w:rPr>
        <w:t>c</w:t>
      </w:r>
      <w:r w:rsidRPr="00B91897">
        <w:rPr>
          <w:rFonts w:ascii="Palatino Linotype" w:hAnsi="Palatino Linotype" w:cs="Calibri"/>
        </w:rPr>
        <w:t xml:space="preserve">omisión, solicita se tome votación de la aprobación del orden del día. </w:t>
      </w:r>
    </w:p>
    <w:p w14:paraId="5F2A3705" w14:textId="77777777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</w:rPr>
      </w:pPr>
    </w:p>
    <w:p w14:paraId="718D9A0C" w14:textId="77777777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  <w:b/>
          <w:u w:val="single"/>
        </w:rPr>
      </w:pPr>
      <w:r w:rsidRPr="00B91897">
        <w:rPr>
          <w:rFonts w:ascii="Palatino Linotype" w:hAnsi="Palatino Linotype" w:cs="Calibri"/>
        </w:rPr>
        <w:t xml:space="preserve">Por secretaría se procede a tomar </w:t>
      </w:r>
      <w:proofErr w:type="gramStart"/>
      <w:r w:rsidRPr="00B91897">
        <w:rPr>
          <w:rFonts w:ascii="Palatino Linotype" w:hAnsi="Palatino Linotype" w:cs="Calibri"/>
        </w:rPr>
        <w:t>votación  del</w:t>
      </w:r>
      <w:proofErr w:type="gramEnd"/>
      <w:r w:rsidRPr="00B91897">
        <w:rPr>
          <w:rFonts w:ascii="Palatino Linotype" w:hAnsi="Palatino Linotype" w:cs="Calibri"/>
        </w:rPr>
        <w:t xml:space="preserve"> orden del día, el mismo que es aprobado por los miembros de la Comisión de Uso de Suelo pres</w:t>
      </w:r>
      <w:r>
        <w:rPr>
          <w:rFonts w:ascii="Palatino Linotype" w:hAnsi="Palatino Linotype" w:cs="Calibri"/>
        </w:rPr>
        <w:t xml:space="preserve">entes, sin observaciones. </w:t>
      </w:r>
      <w:r w:rsidRPr="00B91897">
        <w:rPr>
          <w:rFonts w:ascii="Palatino Linotype" w:hAnsi="Palatino Linotype" w:cs="Calibri"/>
          <w:b/>
          <w:u w:val="single"/>
        </w:rPr>
        <w:t xml:space="preserve">              </w:t>
      </w:r>
    </w:p>
    <w:p w14:paraId="605BB964" w14:textId="77777777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827A01" w:rsidRPr="00B91897" w14:paraId="7E08B138" w14:textId="77777777" w:rsidTr="00B71BA4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9E4150F" w14:textId="77777777" w:rsidR="00827A01" w:rsidRPr="00B91897" w:rsidRDefault="00827A01" w:rsidP="00B71BA4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827A01" w:rsidRPr="00B91897" w14:paraId="2F21D2B0" w14:textId="77777777" w:rsidTr="00B71BA4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E83AA34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C256649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1D1A662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2E8C95B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81740A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4D5E27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827A01" w:rsidRPr="00B91897" w14:paraId="2E52DE3C" w14:textId="77777777" w:rsidTr="00B71B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F95" w14:textId="77777777" w:rsidR="00827A01" w:rsidRPr="004F240E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</w:t>
            </w:r>
            <w:proofErr w:type="spellStart"/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Bedón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4234" w14:textId="77777777" w:rsidR="00827A01" w:rsidRPr="00B91897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C53E" w14:textId="77777777" w:rsidR="00827A01" w:rsidRPr="00B91897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BB36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B85F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F5D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0B441377" w14:textId="77777777" w:rsidTr="00B71B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968" w14:textId="77777777" w:rsidR="00827A01" w:rsidRPr="004F240E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Eduardo Del Pozo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8ACE" w14:textId="77777777" w:rsidR="00827A01" w:rsidRPr="00B91897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A61" w14:textId="77777777" w:rsidR="00827A01" w:rsidRPr="00B91897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10A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025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82B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698CEFE6" w14:textId="77777777" w:rsidTr="00B71B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78A" w14:textId="77777777" w:rsidR="00827A01" w:rsidRPr="004F240E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proofErr w:type="spellStart"/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MSc</w:t>
            </w:r>
            <w:proofErr w:type="spellEnd"/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. Juan Carlos </w:t>
            </w:r>
            <w:proofErr w:type="spellStart"/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Fiallo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F286" w14:textId="77777777" w:rsidR="00827A01" w:rsidRPr="00B91897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CE7" w14:textId="77777777" w:rsidR="00827A01" w:rsidRPr="00B91897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AC08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A13E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EEB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41F329EA" w14:textId="77777777" w:rsidTr="00B71B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4549" w14:textId="77777777" w:rsidR="00827A01" w:rsidRPr="004F240E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Mario Granda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EF97" w14:textId="77777777" w:rsidR="00827A01" w:rsidRPr="00B91897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72E" w14:textId="77777777" w:rsidR="00827A01" w:rsidRPr="00B91897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6297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B25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E6F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0A3111AE" w14:textId="77777777" w:rsidTr="00B71B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DEF" w14:textId="77777777" w:rsidR="00827A01" w:rsidRPr="004F240E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Fernando Morales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F130" w14:textId="77777777" w:rsidR="00827A01" w:rsidRPr="00B91897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6B3" w14:textId="77777777" w:rsidR="00827A01" w:rsidRPr="00B91897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909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571A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933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6A3E4E5C" w14:textId="77777777" w:rsidTr="00B71B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780061F" w14:textId="77777777" w:rsidR="00827A01" w:rsidRPr="004F240E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4F240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57798CC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82D9329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7738FEC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65064E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9AFD9AA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</w:tbl>
    <w:p w14:paraId="73510625" w14:textId="77777777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14:paraId="0665BAC6" w14:textId="77777777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14:paraId="07BADED4" w14:textId="77777777" w:rsidR="00827A01" w:rsidRPr="00B91897" w:rsidRDefault="00827A01" w:rsidP="00827A01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  <w:r w:rsidRPr="00B91897">
        <w:rPr>
          <w:rFonts w:ascii="Palatino Linotype" w:hAnsi="Palatino Linotype" w:cs="Calibri"/>
          <w:b/>
          <w:color w:val="000000"/>
        </w:rPr>
        <w:t>DESARROLLO DE LA SESIÓN:</w:t>
      </w:r>
    </w:p>
    <w:p w14:paraId="27031487" w14:textId="77777777" w:rsidR="00827A01" w:rsidRPr="00B91897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b/>
          <w:color w:val="000000"/>
        </w:rPr>
      </w:pPr>
    </w:p>
    <w:p w14:paraId="3C374AA5" w14:textId="77777777" w:rsidR="00827A01" w:rsidRPr="00B91897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b/>
          <w:i/>
          <w:color w:val="000000"/>
        </w:rPr>
      </w:pPr>
      <w:r w:rsidRPr="00B91897">
        <w:rPr>
          <w:rFonts w:ascii="Palatino Linotype" w:hAnsi="Palatino Linotype" w:cs="Calibri"/>
          <w:b/>
          <w:i/>
          <w:color w:val="000000"/>
        </w:rPr>
        <w:t xml:space="preserve">Primer punto: </w:t>
      </w:r>
    </w:p>
    <w:p w14:paraId="30378059" w14:textId="77777777" w:rsidR="00827A01" w:rsidRPr="00465D0D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465D0D">
        <w:rPr>
          <w:rFonts w:ascii="Palatino Linotype" w:eastAsiaTheme="minorHAnsi" w:hAnsi="Palatino Linotype"/>
          <w:b/>
          <w:lang w:val="es-ES"/>
        </w:rPr>
        <w:t>Conocimiento y resolución de las siguientes actas:</w:t>
      </w:r>
    </w:p>
    <w:p w14:paraId="5C439917" w14:textId="77777777" w:rsidR="00827A01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</w:p>
    <w:p w14:paraId="2855017E" w14:textId="77777777" w:rsidR="00827A01" w:rsidRPr="00465D0D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8A6941">
        <w:rPr>
          <w:rFonts w:ascii="Palatino Linotype" w:eastAsiaTheme="minorHAnsi" w:hAnsi="Palatino Linotype"/>
          <w:b/>
          <w:lang w:val="es-ES"/>
        </w:rPr>
        <w:t xml:space="preserve">1.1 </w:t>
      </w:r>
      <w:r w:rsidR="008A6941" w:rsidRPr="008A6941">
        <w:rPr>
          <w:rFonts w:ascii="Palatino Linotype" w:eastAsiaTheme="minorHAnsi" w:hAnsi="Palatino Linotype"/>
          <w:b/>
          <w:lang w:val="es-ES"/>
        </w:rPr>
        <w:t xml:space="preserve">Acta </w:t>
      </w:r>
      <w:r w:rsidR="00E67BDC">
        <w:rPr>
          <w:rFonts w:ascii="Palatino Linotype" w:eastAsiaTheme="minorHAnsi" w:hAnsi="Palatino Linotype"/>
          <w:b/>
          <w:lang w:val="es-ES"/>
        </w:rPr>
        <w:t>Nro. 32, de 09 de marzo de 2020</w:t>
      </w:r>
    </w:p>
    <w:p w14:paraId="6026F518" w14:textId="77777777" w:rsidR="00827A01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</w:p>
    <w:p w14:paraId="51958E02" w14:textId="77777777" w:rsidR="00BC072A" w:rsidRDefault="00827A01" w:rsidP="00827A01">
      <w:pPr>
        <w:spacing w:after="0" w:line="240" w:lineRule="auto"/>
        <w:jc w:val="both"/>
        <w:rPr>
          <w:rFonts w:ascii="Palatino Linotype" w:hAnsi="Palatino Linotype"/>
        </w:rPr>
      </w:pPr>
      <w:r w:rsidRPr="00C81215">
        <w:rPr>
          <w:rFonts w:ascii="Palatino Linotype" w:hAnsi="Palatino Linotype"/>
        </w:rPr>
        <w:t xml:space="preserve">El presidente de la </w:t>
      </w:r>
      <w:r>
        <w:rPr>
          <w:rFonts w:ascii="Palatino Linotype" w:hAnsi="Palatino Linotype"/>
        </w:rPr>
        <w:t>c</w:t>
      </w:r>
      <w:r w:rsidRPr="00C81215">
        <w:rPr>
          <w:rFonts w:ascii="Palatino Linotype" w:hAnsi="Palatino Linotype"/>
        </w:rPr>
        <w:t>omisión,</w:t>
      </w:r>
      <w:r w:rsidRPr="00C81215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C</w:t>
      </w:r>
      <w:r w:rsidRPr="00C81215">
        <w:rPr>
          <w:rFonts w:ascii="Palatino Linotype" w:hAnsi="Palatino Linotype"/>
        </w:rPr>
        <w:t xml:space="preserve">oncejal René </w:t>
      </w:r>
      <w:proofErr w:type="spellStart"/>
      <w:r w:rsidRPr="00C81215">
        <w:rPr>
          <w:rFonts w:ascii="Palatino Linotype" w:hAnsi="Palatino Linotype"/>
        </w:rPr>
        <w:t>Bedón</w:t>
      </w:r>
      <w:proofErr w:type="spellEnd"/>
      <w:r>
        <w:rPr>
          <w:rFonts w:ascii="Palatino Linotype" w:hAnsi="Palatino Linotype"/>
        </w:rPr>
        <w:t>,</w:t>
      </w:r>
      <w:r w:rsidRPr="00C8121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al no existir observaciones</w:t>
      </w:r>
      <w:r w:rsidRPr="00C81215">
        <w:rPr>
          <w:rFonts w:ascii="Palatino Linotype" w:hAnsi="Palatino Linotype"/>
        </w:rPr>
        <w:t xml:space="preserve"> solicita que por secretaría</w:t>
      </w:r>
      <w:r>
        <w:rPr>
          <w:rFonts w:ascii="Palatino Linotype" w:hAnsi="Palatino Linotype"/>
        </w:rPr>
        <w:t xml:space="preserve"> se proceda a tomar votación de </w:t>
      </w:r>
      <w:r w:rsidRPr="00C81215">
        <w:rPr>
          <w:rFonts w:ascii="Palatino Linotype" w:hAnsi="Palatino Linotype"/>
        </w:rPr>
        <w:t xml:space="preserve">la </w:t>
      </w:r>
      <w:r w:rsidR="00BC072A">
        <w:rPr>
          <w:rFonts w:ascii="Palatino Linotype" w:hAnsi="Palatino Linotype"/>
        </w:rPr>
        <w:t>aprobación del acta.</w:t>
      </w:r>
    </w:p>
    <w:p w14:paraId="7175B8F7" w14:textId="77777777" w:rsidR="00BC072A" w:rsidRDefault="00BC072A" w:rsidP="00827A01">
      <w:pPr>
        <w:spacing w:after="0" w:line="240" w:lineRule="auto"/>
        <w:jc w:val="both"/>
        <w:rPr>
          <w:rFonts w:ascii="Palatino Linotype" w:hAnsi="Palatino Linotype"/>
        </w:rPr>
      </w:pPr>
    </w:p>
    <w:p w14:paraId="4C45DE8E" w14:textId="4CE46799" w:rsidR="00827A01" w:rsidRDefault="00BC072A" w:rsidP="00827A01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Por secretaría se informa que al no contar con la presencia del </w:t>
      </w:r>
      <w:r w:rsidR="007430D2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 xml:space="preserve">oncejal Juan Carlos </w:t>
      </w:r>
      <w:proofErr w:type="spellStart"/>
      <w:r>
        <w:rPr>
          <w:rFonts w:ascii="Palatino Linotype" w:hAnsi="Palatino Linotype"/>
        </w:rPr>
        <w:t>Fiallo</w:t>
      </w:r>
      <w:proofErr w:type="spellEnd"/>
      <w:r>
        <w:rPr>
          <w:rFonts w:ascii="Palatino Linotype" w:hAnsi="Palatino Linotype"/>
        </w:rPr>
        <w:t xml:space="preserve">, quien asistió a la referida sesión, no es posible aprobar el acta referida. </w:t>
      </w:r>
    </w:p>
    <w:p w14:paraId="2F77CD1F" w14:textId="77777777" w:rsidR="00694518" w:rsidRDefault="00694518" w:rsidP="00827A01">
      <w:pPr>
        <w:spacing w:after="0" w:line="240" w:lineRule="auto"/>
        <w:jc w:val="both"/>
        <w:rPr>
          <w:rFonts w:ascii="Palatino Linotype" w:hAnsi="Palatino Linotype"/>
        </w:rPr>
      </w:pPr>
    </w:p>
    <w:p w14:paraId="2204E871" w14:textId="77777777" w:rsidR="00827A01" w:rsidRPr="00AD4CF4" w:rsidRDefault="00694518" w:rsidP="00AD4CF4">
      <w:pPr>
        <w:spacing w:after="0" w:line="240" w:lineRule="auto"/>
        <w:jc w:val="both"/>
        <w:rPr>
          <w:rFonts w:ascii="Palatino Linotype" w:hAnsi="Palatino Linotype"/>
        </w:rPr>
      </w:pPr>
      <w:r w:rsidRPr="00C81215">
        <w:rPr>
          <w:rFonts w:ascii="Palatino Linotype" w:hAnsi="Palatino Linotype"/>
        </w:rPr>
        <w:t xml:space="preserve">El presidente de la </w:t>
      </w:r>
      <w:r>
        <w:rPr>
          <w:rFonts w:ascii="Palatino Linotype" w:hAnsi="Palatino Linotype"/>
        </w:rPr>
        <w:t>c</w:t>
      </w:r>
      <w:r w:rsidRPr="00C81215">
        <w:rPr>
          <w:rFonts w:ascii="Palatino Linotype" w:hAnsi="Palatino Linotype"/>
        </w:rPr>
        <w:t>omisión,</w:t>
      </w:r>
      <w:r w:rsidRPr="00C81215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C</w:t>
      </w:r>
      <w:r w:rsidRPr="00C81215">
        <w:rPr>
          <w:rFonts w:ascii="Palatino Linotype" w:hAnsi="Palatino Linotype"/>
        </w:rPr>
        <w:t xml:space="preserve">oncejal René </w:t>
      </w:r>
      <w:proofErr w:type="spellStart"/>
      <w:r w:rsidRPr="00C81215">
        <w:rPr>
          <w:rFonts w:ascii="Palatino Linotype" w:hAnsi="Palatino Linotype"/>
        </w:rPr>
        <w:t>Bedón</w:t>
      </w:r>
      <w:proofErr w:type="spellEnd"/>
      <w:r>
        <w:rPr>
          <w:rFonts w:ascii="Palatino Linotype" w:hAnsi="Palatino Linotype"/>
        </w:rPr>
        <w:t xml:space="preserve">, solicita que se avance con la aprobación de la siguiente acta. </w:t>
      </w:r>
    </w:p>
    <w:p w14:paraId="31560A26" w14:textId="77777777" w:rsidR="00827A01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</w:p>
    <w:p w14:paraId="4CD01824" w14:textId="77777777" w:rsidR="00BB5691" w:rsidRPr="00BB5691" w:rsidRDefault="00827A01" w:rsidP="00BB569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BB5691">
        <w:rPr>
          <w:rFonts w:ascii="Palatino Linotype" w:eastAsiaTheme="minorHAnsi" w:hAnsi="Palatino Linotype"/>
          <w:b/>
          <w:lang w:val="es-ES"/>
        </w:rPr>
        <w:t xml:space="preserve">1.2 </w:t>
      </w:r>
      <w:r w:rsidR="00BB5691" w:rsidRPr="00BB5691">
        <w:rPr>
          <w:rFonts w:ascii="Palatino Linotype" w:eastAsiaTheme="minorHAnsi" w:hAnsi="Palatino Linotype"/>
          <w:b/>
          <w:lang w:val="es-ES"/>
        </w:rPr>
        <w:t>Acta Nro. 33, de 23 de marzo de 2020</w:t>
      </w:r>
    </w:p>
    <w:p w14:paraId="663AE9BA" w14:textId="77777777" w:rsidR="00827A01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b/>
          <w:color w:val="000000"/>
        </w:rPr>
      </w:pPr>
    </w:p>
    <w:p w14:paraId="7D257DCD" w14:textId="77777777" w:rsidR="00827A01" w:rsidRPr="00BD6B06" w:rsidRDefault="00827A01" w:rsidP="00827A01">
      <w:pPr>
        <w:spacing w:after="0" w:line="240" w:lineRule="auto"/>
        <w:jc w:val="both"/>
        <w:rPr>
          <w:rFonts w:ascii="Palatino Linotype" w:hAnsi="Palatino Linotype"/>
        </w:rPr>
      </w:pPr>
      <w:r w:rsidRPr="00C81215">
        <w:rPr>
          <w:rFonts w:ascii="Palatino Linotype" w:hAnsi="Palatino Linotype"/>
        </w:rPr>
        <w:t xml:space="preserve">El presidente de la </w:t>
      </w:r>
      <w:r>
        <w:rPr>
          <w:rFonts w:ascii="Palatino Linotype" w:hAnsi="Palatino Linotype"/>
        </w:rPr>
        <w:t>c</w:t>
      </w:r>
      <w:r w:rsidRPr="00C81215">
        <w:rPr>
          <w:rFonts w:ascii="Palatino Linotype" w:hAnsi="Palatino Linotype"/>
        </w:rPr>
        <w:t>omisión,</w:t>
      </w:r>
      <w:r w:rsidRPr="00C81215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C</w:t>
      </w:r>
      <w:r w:rsidRPr="00C81215">
        <w:rPr>
          <w:rFonts w:ascii="Palatino Linotype" w:hAnsi="Palatino Linotype"/>
        </w:rPr>
        <w:t xml:space="preserve">oncejal René </w:t>
      </w:r>
      <w:proofErr w:type="spellStart"/>
      <w:r w:rsidRPr="00C81215">
        <w:rPr>
          <w:rFonts w:ascii="Palatino Linotype" w:hAnsi="Palatino Linotype"/>
        </w:rPr>
        <w:t>Bedón</w:t>
      </w:r>
      <w:proofErr w:type="spellEnd"/>
      <w:r>
        <w:rPr>
          <w:rFonts w:ascii="Palatino Linotype" w:hAnsi="Palatino Linotype"/>
        </w:rPr>
        <w:t>,</w:t>
      </w:r>
      <w:r w:rsidRPr="00C8121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al no existir observaciones</w:t>
      </w:r>
      <w:r w:rsidRPr="00C81215">
        <w:rPr>
          <w:rFonts w:ascii="Palatino Linotype" w:hAnsi="Palatino Linotype"/>
        </w:rPr>
        <w:t xml:space="preserve"> solicita que por secretaría</w:t>
      </w:r>
      <w:r>
        <w:rPr>
          <w:rFonts w:ascii="Palatino Linotype" w:hAnsi="Palatino Linotype"/>
        </w:rPr>
        <w:t xml:space="preserve"> se proceda a tomar votación de </w:t>
      </w:r>
      <w:r w:rsidRPr="00C81215">
        <w:rPr>
          <w:rFonts w:ascii="Palatino Linotype" w:hAnsi="Palatino Linotype"/>
        </w:rPr>
        <w:t xml:space="preserve">la </w:t>
      </w:r>
      <w:r>
        <w:rPr>
          <w:rFonts w:ascii="Palatino Linotype" w:hAnsi="Palatino Linotype"/>
        </w:rPr>
        <w:t xml:space="preserve">aprobación del acta: </w:t>
      </w:r>
    </w:p>
    <w:p w14:paraId="22581DA2" w14:textId="77777777" w:rsidR="00827A01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b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827A01" w:rsidRPr="00C81215" w14:paraId="1C1F407C" w14:textId="77777777" w:rsidTr="00B71BA4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9758294" w14:textId="77777777" w:rsidR="00827A01" w:rsidRPr="00C81215" w:rsidRDefault="00827A01" w:rsidP="00B71BA4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C81215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827A01" w:rsidRPr="00C81215" w14:paraId="6BF1A452" w14:textId="77777777" w:rsidTr="00B71BA4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5F98AEB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C81215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Integrantes </w:t>
            </w:r>
            <w:r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c</w:t>
            </w:r>
            <w:r w:rsidRPr="00C81215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1534A38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C81215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352E8BC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C81215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EB75C73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C81215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B627939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C81215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BD16A8E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C81215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827A01" w:rsidRPr="00C81215" w14:paraId="0739E4DB" w14:textId="77777777" w:rsidTr="00B71B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DCB8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C81215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</w:t>
            </w:r>
            <w:proofErr w:type="spellStart"/>
            <w:r w:rsidRPr="00C81215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Bedón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4D4B" w14:textId="77777777" w:rsidR="00827A01" w:rsidRPr="00C81215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16E8" w14:textId="77777777" w:rsidR="00827A01" w:rsidRPr="00C81215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1E6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1032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3E7C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827A01" w:rsidRPr="00C81215" w14:paraId="4FEF2D5F" w14:textId="77777777" w:rsidTr="00B71B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55D0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C81215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Eduardo Del Pozo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E581" w14:textId="77777777" w:rsidR="00827A01" w:rsidRPr="00C81215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0A3" w14:textId="77777777" w:rsidR="00827A01" w:rsidRPr="00C81215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80F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141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13B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827A01" w:rsidRPr="00C81215" w14:paraId="0C1A7813" w14:textId="77777777" w:rsidTr="00B71B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6A8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proofErr w:type="spellStart"/>
            <w:r w:rsidRPr="00C81215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MSc</w:t>
            </w:r>
            <w:proofErr w:type="spellEnd"/>
            <w:r w:rsidRPr="00C81215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. Juan Carlos </w:t>
            </w:r>
            <w:proofErr w:type="spellStart"/>
            <w:r w:rsidRPr="00C81215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Fiallo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9925" w14:textId="77777777" w:rsidR="00827A01" w:rsidRPr="00C81215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08A" w14:textId="77777777" w:rsidR="00827A01" w:rsidRPr="00C81215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76B" w14:textId="77777777" w:rsidR="00827A01" w:rsidRPr="00C81215" w:rsidRDefault="00E5234E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0EE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B3A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827A01" w:rsidRPr="00C81215" w14:paraId="3C1E1DB9" w14:textId="77777777" w:rsidTr="00B71B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28DF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C81215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Mario Granda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E726" w14:textId="77777777" w:rsidR="00827A01" w:rsidRPr="00C81215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B9F" w14:textId="77777777" w:rsidR="00827A01" w:rsidRPr="00C81215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568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6CF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D98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827A01" w:rsidRPr="00C81215" w14:paraId="0835D91D" w14:textId="77777777" w:rsidTr="00B71B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58F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C81215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Fernando Morales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99C" w14:textId="77777777" w:rsidR="00827A01" w:rsidRPr="00C81215" w:rsidRDefault="00E5234E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669" w14:textId="77777777" w:rsidR="00827A01" w:rsidRPr="00C81215" w:rsidRDefault="00827A01" w:rsidP="00B71B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F196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05B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ED3C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827A01" w:rsidRPr="00C81215" w14:paraId="06E51DED" w14:textId="77777777" w:rsidTr="00B71B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4D6D77F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C81215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115F230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1F8E71E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C81215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4C72EE9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85F5F49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D747AA" w14:textId="77777777" w:rsidR="00827A01" w:rsidRPr="00C81215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14:paraId="1EB9C66C" w14:textId="77777777" w:rsidR="00827A01" w:rsidRPr="00255F7F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14:paraId="57FDCEFC" w14:textId="77777777" w:rsidR="00BB5691" w:rsidRDefault="00827A01" w:rsidP="00BB569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175A47">
        <w:rPr>
          <w:rFonts w:ascii="Palatino Linotype" w:hAnsi="Palatino Linotype" w:cs="Calibri"/>
          <w:color w:val="000000"/>
        </w:rPr>
        <w:t xml:space="preserve">La comisión </w:t>
      </w:r>
      <w:r w:rsidRPr="00175A47">
        <w:rPr>
          <w:rFonts w:ascii="Palatino Linotype" w:hAnsi="Palatino Linotype" w:cs="Calibri"/>
          <w:b/>
          <w:color w:val="000000"/>
        </w:rPr>
        <w:t>resuelve:</w:t>
      </w:r>
      <w:r w:rsidRPr="00175A47">
        <w:rPr>
          <w:rFonts w:ascii="Palatino Linotype" w:hAnsi="Palatino Linotype" w:cs="Calibri"/>
          <w:color w:val="000000"/>
        </w:rPr>
        <w:t xml:space="preserve"> aprobar el </w:t>
      </w:r>
      <w:r w:rsidR="00BB5691" w:rsidRPr="00DF15EA">
        <w:rPr>
          <w:rFonts w:ascii="Palatino Linotype" w:eastAsiaTheme="minorHAnsi" w:hAnsi="Palatino Linotype"/>
          <w:lang w:val="es-ES"/>
        </w:rPr>
        <w:t>Acta Nro. 33, de 23 de marzo de 2020</w:t>
      </w:r>
    </w:p>
    <w:p w14:paraId="3EFA8AC4" w14:textId="77777777" w:rsidR="00827A01" w:rsidRPr="00B91897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b/>
          <w:color w:val="000000"/>
        </w:rPr>
      </w:pPr>
    </w:p>
    <w:p w14:paraId="2CAA464A" w14:textId="77777777" w:rsidR="00827A01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Calibri"/>
          <w:b/>
          <w:color w:val="000000"/>
        </w:rPr>
      </w:pPr>
    </w:p>
    <w:p w14:paraId="1B574A7E" w14:textId="77777777" w:rsidR="00827A01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Calibri"/>
          <w:b/>
          <w:i/>
          <w:color w:val="000000"/>
        </w:rPr>
      </w:pPr>
      <w:r w:rsidRPr="005E3853">
        <w:rPr>
          <w:rFonts w:ascii="Palatino Linotype" w:eastAsia="Batang" w:hAnsi="Palatino Linotype" w:cs="Calibri"/>
          <w:b/>
          <w:i/>
          <w:color w:val="000000"/>
        </w:rPr>
        <w:t>Segundo punto:</w:t>
      </w:r>
    </w:p>
    <w:p w14:paraId="7ED193CB" w14:textId="77777777" w:rsidR="00827A01" w:rsidRPr="00A75707" w:rsidRDefault="00AB53DC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>
        <w:rPr>
          <w:rFonts w:ascii="Palatino Linotype" w:eastAsiaTheme="minorHAnsi" w:hAnsi="Palatino Linotype"/>
          <w:b/>
          <w:lang w:val="es-ES"/>
        </w:rPr>
        <w:t>Comisio</w:t>
      </w:r>
      <w:r w:rsidR="00827A01" w:rsidRPr="00A75707">
        <w:rPr>
          <w:rFonts w:ascii="Palatino Linotype" w:eastAsiaTheme="minorHAnsi" w:hAnsi="Palatino Linotype"/>
          <w:b/>
          <w:lang w:val="es-ES"/>
        </w:rPr>
        <w:t>n</w:t>
      </w:r>
      <w:r>
        <w:rPr>
          <w:rFonts w:ascii="Palatino Linotype" w:eastAsiaTheme="minorHAnsi" w:hAnsi="Palatino Linotype"/>
          <w:b/>
          <w:lang w:val="es-ES"/>
        </w:rPr>
        <w:t>es</w:t>
      </w:r>
      <w:r w:rsidR="00827A01" w:rsidRPr="00A75707">
        <w:rPr>
          <w:rFonts w:ascii="Palatino Linotype" w:eastAsiaTheme="minorHAnsi" w:hAnsi="Palatino Linotype"/>
          <w:b/>
          <w:lang w:val="es-ES"/>
        </w:rPr>
        <w:t xml:space="preserve"> general</w:t>
      </w:r>
      <w:r>
        <w:rPr>
          <w:rFonts w:ascii="Palatino Linotype" w:eastAsiaTheme="minorHAnsi" w:hAnsi="Palatino Linotype"/>
          <w:b/>
          <w:lang w:val="es-ES"/>
        </w:rPr>
        <w:t>es</w:t>
      </w:r>
      <w:r w:rsidR="00827A01" w:rsidRPr="00A75707">
        <w:rPr>
          <w:rFonts w:ascii="Palatino Linotype" w:eastAsiaTheme="minorHAnsi" w:hAnsi="Palatino Linotype"/>
          <w:b/>
          <w:lang w:val="es-ES"/>
        </w:rPr>
        <w:t>:</w:t>
      </w:r>
    </w:p>
    <w:p w14:paraId="491FD2A6" w14:textId="77777777" w:rsidR="00BE3CC2" w:rsidRDefault="00BE3CC2" w:rsidP="00AB53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  <w:lang w:val="es-ES"/>
        </w:rPr>
      </w:pPr>
    </w:p>
    <w:p w14:paraId="64E1068A" w14:textId="77777777" w:rsidR="00AB53DC" w:rsidRPr="00BE3CC2" w:rsidRDefault="00AB53DC" w:rsidP="00AB53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BE3CC2">
        <w:rPr>
          <w:rFonts w:ascii="Palatino Linotype" w:eastAsiaTheme="minorHAnsi" w:hAnsi="Palatino Linotype"/>
          <w:b/>
          <w:bCs/>
          <w:lang w:val="es-ES"/>
        </w:rPr>
        <w:t xml:space="preserve">2.1.- </w:t>
      </w:r>
      <w:r w:rsidRPr="00BE3CC2">
        <w:rPr>
          <w:rFonts w:ascii="Palatino Linotype" w:eastAsiaTheme="minorHAnsi" w:hAnsi="Palatino Linotype"/>
          <w:b/>
          <w:lang w:val="es-ES"/>
        </w:rPr>
        <w:t>Comisión general:</w:t>
      </w:r>
    </w:p>
    <w:p w14:paraId="27C4CCFA" w14:textId="77777777" w:rsidR="00AB53DC" w:rsidRPr="00BE3CC2" w:rsidRDefault="00AB53DC" w:rsidP="00AB53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BE3CC2">
        <w:rPr>
          <w:rFonts w:ascii="Palatino Linotype" w:eastAsiaTheme="minorHAnsi" w:hAnsi="Palatino Linotype"/>
          <w:b/>
          <w:lang w:val="es-ES"/>
        </w:rPr>
        <w:t>Dr. Davi</w:t>
      </w:r>
      <w:r w:rsidR="007146C7" w:rsidRPr="00BE3CC2">
        <w:rPr>
          <w:rFonts w:ascii="Palatino Linotype" w:eastAsiaTheme="minorHAnsi" w:hAnsi="Palatino Linotype"/>
          <w:b/>
          <w:lang w:val="es-ES"/>
        </w:rPr>
        <w:t xml:space="preserve">d </w:t>
      </w:r>
      <w:proofErr w:type="spellStart"/>
      <w:r w:rsidR="007146C7" w:rsidRPr="00BE3CC2">
        <w:rPr>
          <w:rFonts w:ascii="Palatino Linotype" w:eastAsiaTheme="minorHAnsi" w:hAnsi="Palatino Linotype"/>
          <w:b/>
          <w:lang w:val="es-ES"/>
        </w:rPr>
        <w:t>Moreano</w:t>
      </w:r>
      <w:proofErr w:type="spellEnd"/>
      <w:r w:rsidR="007146C7" w:rsidRPr="00BE3CC2">
        <w:rPr>
          <w:rFonts w:ascii="Palatino Linotype" w:eastAsiaTheme="minorHAnsi" w:hAnsi="Palatino Linotype"/>
          <w:b/>
          <w:lang w:val="es-ES"/>
        </w:rPr>
        <w:t xml:space="preserve">, abogado </w:t>
      </w:r>
      <w:r w:rsidRPr="00BE3CC2">
        <w:rPr>
          <w:rFonts w:ascii="Palatino Linotype" w:eastAsiaTheme="minorHAnsi" w:hAnsi="Palatino Linotype"/>
          <w:b/>
          <w:lang w:val="es-ES"/>
        </w:rPr>
        <w:t>de varias empresas de publicidad de la ciudad de Quito.</w:t>
      </w:r>
    </w:p>
    <w:p w14:paraId="43F85B6D" w14:textId="77777777" w:rsidR="00AB53DC" w:rsidRPr="00BE3CC2" w:rsidRDefault="00AB53DC" w:rsidP="00AB53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BE3CC2">
        <w:rPr>
          <w:rFonts w:ascii="Palatino Linotype" w:eastAsiaTheme="minorHAnsi" w:hAnsi="Palatino Linotype"/>
          <w:b/>
          <w:lang w:val="es-ES"/>
        </w:rPr>
        <w:lastRenderedPageBreak/>
        <w:t>Tema: Argumentos en torno a la regularización al proyecto de ordenanza de publicidad exterior.</w:t>
      </w:r>
    </w:p>
    <w:p w14:paraId="29D83ED0" w14:textId="77777777" w:rsidR="00AB53DC" w:rsidRDefault="00AB53DC" w:rsidP="00AB53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14:paraId="67EE7FB6" w14:textId="3A01A426" w:rsidR="00F87BCC" w:rsidRDefault="00F87BCC" w:rsidP="00AB53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5D23BB">
        <w:rPr>
          <w:rFonts w:ascii="Palatino Linotype" w:eastAsiaTheme="minorHAnsi" w:hAnsi="Palatino Linotype"/>
          <w:b/>
          <w:lang w:val="es-ES"/>
        </w:rPr>
        <w:t xml:space="preserve">Concejal René </w:t>
      </w:r>
      <w:proofErr w:type="spellStart"/>
      <w:r w:rsidRPr="005D23BB">
        <w:rPr>
          <w:rFonts w:ascii="Palatino Linotype" w:eastAsiaTheme="minorHAnsi" w:hAnsi="Palatino Linotype"/>
          <w:b/>
          <w:lang w:val="es-ES"/>
        </w:rPr>
        <w:t>Bedón</w:t>
      </w:r>
      <w:proofErr w:type="spellEnd"/>
      <w:r w:rsidR="00DB6E2F" w:rsidRPr="005D23BB">
        <w:rPr>
          <w:rFonts w:ascii="Palatino Linotype" w:eastAsiaTheme="minorHAnsi" w:hAnsi="Palatino Linotype"/>
          <w:b/>
          <w:lang w:val="es-ES"/>
        </w:rPr>
        <w:t>, p</w:t>
      </w:r>
      <w:r w:rsidR="00245039" w:rsidRPr="005D23BB">
        <w:rPr>
          <w:rFonts w:ascii="Palatino Linotype" w:eastAsiaTheme="minorHAnsi" w:hAnsi="Palatino Linotype"/>
          <w:b/>
          <w:lang w:val="es-ES"/>
        </w:rPr>
        <w:t>residente de la c</w:t>
      </w:r>
      <w:r w:rsidRPr="005D23BB">
        <w:rPr>
          <w:rFonts w:ascii="Palatino Linotype" w:eastAsiaTheme="minorHAnsi" w:hAnsi="Palatino Linotype"/>
          <w:b/>
          <w:lang w:val="es-ES"/>
        </w:rPr>
        <w:t xml:space="preserve">omisión: </w:t>
      </w:r>
      <w:r w:rsidR="005D23BB">
        <w:rPr>
          <w:rFonts w:ascii="Palatino Linotype" w:eastAsiaTheme="minorHAnsi" w:hAnsi="Palatino Linotype"/>
          <w:lang w:val="es-ES"/>
        </w:rPr>
        <w:t xml:space="preserve">Agradece la presencia del señor </w:t>
      </w:r>
      <w:proofErr w:type="spellStart"/>
      <w:r w:rsidR="005D23BB">
        <w:rPr>
          <w:rFonts w:ascii="Palatino Linotype" w:eastAsiaTheme="minorHAnsi" w:hAnsi="Palatino Linotype"/>
          <w:lang w:val="es-ES"/>
        </w:rPr>
        <w:t>Moreano</w:t>
      </w:r>
      <w:proofErr w:type="spellEnd"/>
      <w:r w:rsidR="005D23BB">
        <w:rPr>
          <w:rFonts w:ascii="Palatino Linotype" w:eastAsiaTheme="minorHAnsi" w:hAnsi="Palatino Linotype"/>
          <w:lang w:val="es-ES"/>
        </w:rPr>
        <w:t xml:space="preserve"> e indica </w:t>
      </w:r>
      <w:r w:rsidR="005D23BB">
        <w:rPr>
          <w:rFonts w:ascii="Palatino Linotype" w:eastAsiaTheme="minorHAnsi" w:hAnsi="Palatino Linotype"/>
          <w:lang w:val="es-ES"/>
        </w:rPr>
        <w:tab/>
        <w:t xml:space="preserve">que tiene </w:t>
      </w:r>
      <w:r w:rsidR="00404B7F">
        <w:rPr>
          <w:rFonts w:ascii="Palatino Linotype" w:eastAsiaTheme="minorHAnsi" w:hAnsi="Palatino Linotype"/>
          <w:lang w:val="es-ES"/>
        </w:rPr>
        <w:t>diez</w:t>
      </w:r>
      <w:r w:rsidR="005D23BB">
        <w:rPr>
          <w:rFonts w:ascii="Palatino Linotype" w:eastAsiaTheme="minorHAnsi" w:hAnsi="Palatino Linotype"/>
          <w:lang w:val="es-ES"/>
        </w:rPr>
        <w:t xml:space="preserve"> minutos para realizar su exposición. </w:t>
      </w:r>
    </w:p>
    <w:p w14:paraId="43A65444" w14:textId="77777777" w:rsidR="00BA2689" w:rsidRPr="005D23BB" w:rsidRDefault="00BA2689" w:rsidP="00AB53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14:paraId="5EFB84CD" w14:textId="24044D19" w:rsidR="00B65B1F" w:rsidRDefault="00F87BCC" w:rsidP="00B65B1F">
      <w:pPr>
        <w:autoSpaceDE w:val="0"/>
        <w:autoSpaceDN w:val="0"/>
        <w:adjustRightInd w:val="0"/>
        <w:spacing w:line="240" w:lineRule="auto"/>
        <w:jc w:val="both"/>
        <w:rPr>
          <w:rFonts w:ascii="Palatino Linotype" w:eastAsiaTheme="minorHAnsi" w:hAnsi="Palatino Linotype"/>
        </w:rPr>
      </w:pPr>
      <w:r w:rsidRPr="005D23BB">
        <w:rPr>
          <w:rFonts w:ascii="Palatino Linotype" w:eastAsiaTheme="minorHAnsi" w:hAnsi="Palatino Linotype"/>
          <w:b/>
          <w:lang w:val="es-ES"/>
        </w:rPr>
        <w:t xml:space="preserve">Dr. David </w:t>
      </w:r>
      <w:proofErr w:type="spellStart"/>
      <w:r w:rsidRPr="005D23BB">
        <w:rPr>
          <w:rFonts w:ascii="Palatino Linotype" w:eastAsiaTheme="minorHAnsi" w:hAnsi="Palatino Linotype"/>
          <w:b/>
          <w:lang w:val="es-ES"/>
        </w:rPr>
        <w:t>Moreano</w:t>
      </w:r>
      <w:proofErr w:type="spellEnd"/>
      <w:r w:rsidR="0028560A">
        <w:rPr>
          <w:rFonts w:ascii="Palatino Linotype" w:eastAsiaTheme="minorHAnsi" w:hAnsi="Palatino Linotype"/>
          <w:b/>
          <w:lang w:val="es-ES"/>
        </w:rPr>
        <w:t>:</w:t>
      </w:r>
      <w:r w:rsidR="00354EFB">
        <w:rPr>
          <w:rFonts w:ascii="Palatino Linotype" w:eastAsiaTheme="minorHAnsi" w:hAnsi="Palatino Linotype"/>
          <w:b/>
          <w:lang w:val="es-ES"/>
        </w:rPr>
        <w:t xml:space="preserve"> </w:t>
      </w:r>
      <w:r w:rsidR="00A47FF5" w:rsidRPr="00A47FF5">
        <w:rPr>
          <w:rFonts w:ascii="Palatino Linotype" w:eastAsiaTheme="minorHAnsi" w:hAnsi="Palatino Linotype"/>
          <w:lang w:val="es-ES"/>
        </w:rPr>
        <w:t xml:space="preserve">Realiza la </w:t>
      </w:r>
      <w:r w:rsidR="00B65B1F">
        <w:rPr>
          <w:rFonts w:ascii="Palatino Linotype" w:eastAsiaTheme="minorHAnsi" w:hAnsi="Palatino Linotype"/>
          <w:lang w:val="es-ES"/>
        </w:rPr>
        <w:t xml:space="preserve">exposición en relación al </w:t>
      </w:r>
      <w:r w:rsidR="007B0340" w:rsidRPr="007B0340">
        <w:rPr>
          <w:rFonts w:ascii="Palatino Linotype" w:eastAsiaTheme="minorHAnsi" w:hAnsi="Palatino Linotype"/>
          <w:lang w:val="es-ES"/>
        </w:rPr>
        <w:t xml:space="preserve">proceso de regularización de elementos publicitarios </w:t>
      </w:r>
      <w:r w:rsidR="00B65B1F">
        <w:rPr>
          <w:rFonts w:ascii="Palatino Linotype" w:eastAsiaTheme="minorHAnsi" w:hAnsi="Palatino Linotype"/>
          <w:lang w:val="es-ES"/>
        </w:rPr>
        <w:t xml:space="preserve">señalando su rechazo a </w:t>
      </w:r>
      <w:r w:rsidR="00B65B1F" w:rsidRPr="00B65B1F">
        <w:rPr>
          <w:rFonts w:ascii="Palatino Linotype" w:eastAsiaTheme="minorHAnsi" w:hAnsi="Palatino Linotype"/>
        </w:rPr>
        <w:t xml:space="preserve">todos los argumentos vertidos por el Dr. Jorge Córdova, en los </w:t>
      </w:r>
      <w:r w:rsidR="00B65B1F">
        <w:rPr>
          <w:rFonts w:ascii="Palatino Linotype" w:eastAsiaTheme="minorHAnsi" w:hAnsi="Palatino Linotype"/>
        </w:rPr>
        <w:t xml:space="preserve">que </w:t>
      </w:r>
      <w:r w:rsidR="00B65B1F" w:rsidRPr="00B65B1F">
        <w:rPr>
          <w:rFonts w:ascii="Palatino Linotype" w:eastAsiaTheme="minorHAnsi" w:hAnsi="Palatino Linotype"/>
        </w:rPr>
        <w:t>aduce varias irregularidades en relación a la reforma de la Ordenanza Metropolitana</w:t>
      </w:r>
      <w:r w:rsidR="00404B7F">
        <w:rPr>
          <w:rFonts w:ascii="Palatino Linotype" w:eastAsiaTheme="minorHAnsi" w:hAnsi="Palatino Linotype"/>
        </w:rPr>
        <w:t xml:space="preserve"> Nro.</w:t>
      </w:r>
      <w:r w:rsidR="00B65B1F">
        <w:rPr>
          <w:rFonts w:ascii="Palatino Linotype" w:eastAsiaTheme="minorHAnsi" w:hAnsi="Palatino Linotype"/>
        </w:rPr>
        <w:t xml:space="preserve"> 001, sobre publicidad exterior;</w:t>
      </w:r>
      <w:r w:rsidR="00B65B1F" w:rsidRPr="00B65B1F">
        <w:rPr>
          <w:rFonts w:ascii="Palatino Linotype" w:eastAsiaTheme="minorHAnsi" w:hAnsi="Palatino Linotype"/>
        </w:rPr>
        <w:t xml:space="preserve"> </w:t>
      </w:r>
      <w:r w:rsidR="00B65B1F">
        <w:rPr>
          <w:rFonts w:ascii="Palatino Linotype" w:eastAsiaTheme="minorHAnsi" w:hAnsi="Palatino Linotype"/>
        </w:rPr>
        <w:t xml:space="preserve">indica que </w:t>
      </w:r>
      <w:r w:rsidR="00B65B1F" w:rsidRPr="00B65B1F">
        <w:rPr>
          <w:rFonts w:ascii="Palatino Linotype" w:eastAsiaTheme="minorHAnsi" w:hAnsi="Palatino Linotype"/>
        </w:rPr>
        <w:t>la Secretaria de</w:t>
      </w:r>
      <w:r w:rsidR="00B65B1F">
        <w:rPr>
          <w:rFonts w:ascii="Palatino Linotype" w:eastAsiaTheme="minorHAnsi" w:hAnsi="Palatino Linotype"/>
        </w:rPr>
        <w:t xml:space="preserve"> Territorio, Hábitat y Vivienda</w:t>
      </w:r>
      <w:r w:rsidR="00B65B1F" w:rsidRPr="00B65B1F">
        <w:rPr>
          <w:rFonts w:ascii="Palatino Linotype" w:eastAsiaTheme="minorHAnsi" w:hAnsi="Palatino Linotype"/>
        </w:rPr>
        <w:t xml:space="preserve"> ha realizado varias convocatorias a todas las empresas de publicidad para la socialización de la reforma de la </w:t>
      </w:r>
      <w:r w:rsidR="00404B7F">
        <w:rPr>
          <w:rFonts w:ascii="Palatino Linotype" w:eastAsiaTheme="minorHAnsi" w:hAnsi="Palatino Linotype"/>
        </w:rPr>
        <w:t>o</w:t>
      </w:r>
      <w:r w:rsidR="00B65B1F" w:rsidRPr="00B65B1F">
        <w:rPr>
          <w:rFonts w:ascii="Palatino Linotype" w:eastAsiaTheme="minorHAnsi" w:hAnsi="Palatino Linotype"/>
        </w:rPr>
        <w:t>rdenanza, a la cual asisti</w:t>
      </w:r>
      <w:r w:rsidR="00404B7F">
        <w:rPr>
          <w:rFonts w:ascii="Palatino Linotype" w:eastAsiaTheme="minorHAnsi" w:hAnsi="Palatino Linotype"/>
        </w:rPr>
        <w:t>eron</w:t>
      </w:r>
      <w:r w:rsidR="00B65B1F" w:rsidRPr="00B65B1F">
        <w:rPr>
          <w:rFonts w:ascii="Palatino Linotype" w:eastAsiaTheme="minorHAnsi" w:hAnsi="Palatino Linotype"/>
        </w:rPr>
        <w:t xml:space="preserve"> más de 30 empresas, siendo únicamente la empresa Gran Comercio  la </w:t>
      </w:r>
      <w:r w:rsidR="00B36FC5">
        <w:rPr>
          <w:rFonts w:ascii="Palatino Linotype" w:eastAsiaTheme="minorHAnsi" w:hAnsi="Palatino Linotype"/>
        </w:rPr>
        <w:t>que no ha asistido a las mismas</w:t>
      </w:r>
      <w:r w:rsidR="007D127B">
        <w:rPr>
          <w:rFonts w:ascii="Palatino Linotype" w:eastAsiaTheme="minorHAnsi" w:hAnsi="Palatino Linotype"/>
        </w:rPr>
        <w:t xml:space="preserve">. </w:t>
      </w:r>
    </w:p>
    <w:p w14:paraId="72228CFA" w14:textId="5B460BBA" w:rsidR="00464322" w:rsidRPr="00464322" w:rsidRDefault="00464322" w:rsidP="00464322">
      <w:pPr>
        <w:autoSpaceDE w:val="0"/>
        <w:autoSpaceDN w:val="0"/>
        <w:adjustRightInd w:val="0"/>
        <w:spacing w:line="240" w:lineRule="auto"/>
        <w:jc w:val="both"/>
        <w:rPr>
          <w:rFonts w:ascii="Palatino Linotype" w:eastAsiaTheme="minorHAnsi" w:hAnsi="Palatino Linotype"/>
          <w:lang w:val="es-ES"/>
        </w:rPr>
      </w:pPr>
      <w:r>
        <w:rPr>
          <w:rFonts w:ascii="Palatino Linotype" w:eastAsiaTheme="minorHAnsi" w:hAnsi="Palatino Linotype"/>
        </w:rPr>
        <w:t xml:space="preserve">Manifiesta que es importante que </w:t>
      </w:r>
      <w:r w:rsidRPr="00464322">
        <w:rPr>
          <w:rFonts w:ascii="Palatino Linotype" w:eastAsiaTheme="minorHAnsi" w:hAnsi="Palatino Linotype"/>
        </w:rPr>
        <w:t>se reforme la Ordenanza Metropolitana, a fin de que regulen los elementos publicitarios instalados y después de ello se emitan licencias nuevas, conforme se ha hecho en cuerpo</w:t>
      </w:r>
      <w:r w:rsidR="007430D2">
        <w:rPr>
          <w:rFonts w:ascii="Palatino Linotype" w:eastAsiaTheme="minorHAnsi" w:hAnsi="Palatino Linotype"/>
        </w:rPr>
        <w:t>s</w:t>
      </w:r>
      <w:r w:rsidRPr="00464322">
        <w:rPr>
          <w:rFonts w:ascii="Palatino Linotype" w:eastAsiaTheme="minorHAnsi" w:hAnsi="Palatino Linotype"/>
        </w:rPr>
        <w:t xml:space="preserve"> normativos anteriores, siempre y cuando se respete lo que</w:t>
      </w:r>
      <w:r w:rsidR="007430D2">
        <w:rPr>
          <w:rFonts w:ascii="Palatino Linotype" w:eastAsiaTheme="minorHAnsi" w:hAnsi="Palatino Linotype"/>
        </w:rPr>
        <w:t xml:space="preserve"> se</w:t>
      </w:r>
      <w:r w:rsidRPr="00464322">
        <w:rPr>
          <w:rFonts w:ascii="Palatino Linotype" w:eastAsiaTheme="minorHAnsi" w:hAnsi="Palatino Linotype"/>
        </w:rPr>
        <w:t xml:space="preserve"> determina en la </w:t>
      </w:r>
      <w:r w:rsidRPr="00464322">
        <w:rPr>
          <w:rFonts w:ascii="Palatino Linotype" w:eastAsiaTheme="minorHAnsi" w:hAnsi="Palatino Linotype"/>
          <w:lang w:val="es-ES"/>
        </w:rPr>
        <w:t>Resolución N</w:t>
      </w:r>
      <w:r w:rsidR="00404B7F">
        <w:rPr>
          <w:rFonts w:ascii="Palatino Linotype" w:eastAsiaTheme="minorHAnsi" w:hAnsi="Palatino Linotype"/>
          <w:lang w:val="es-ES"/>
        </w:rPr>
        <w:t>r</w:t>
      </w:r>
      <w:r w:rsidRPr="00464322">
        <w:rPr>
          <w:rFonts w:ascii="Palatino Linotype" w:eastAsiaTheme="minorHAnsi" w:hAnsi="Palatino Linotype"/>
          <w:lang w:val="es-ES"/>
        </w:rPr>
        <w:t xml:space="preserve">o. 0036-2007-TC de la Corte Constitucional, organismo de máxima jerarquía y </w:t>
      </w:r>
      <w:r w:rsidRPr="00464322">
        <w:rPr>
          <w:rFonts w:ascii="Palatino Linotype" w:eastAsiaTheme="minorHAnsi" w:hAnsi="Palatino Linotype"/>
        </w:rPr>
        <w:t xml:space="preserve">cuyas decisiones, sentencias y dictámenes son vinculantes y oponibles erga omnes además de tener carácter definitivo e inapelable de sus contenidos, de conformidad con las disposiciones de los </w:t>
      </w:r>
      <w:r w:rsidR="00404B7F">
        <w:rPr>
          <w:rFonts w:ascii="Palatino Linotype" w:eastAsiaTheme="minorHAnsi" w:hAnsi="Palatino Linotype"/>
        </w:rPr>
        <w:t>artículos</w:t>
      </w:r>
      <w:r w:rsidRPr="00464322">
        <w:rPr>
          <w:rFonts w:ascii="Palatino Linotype" w:eastAsiaTheme="minorHAnsi" w:hAnsi="Palatino Linotype"/>
        </w:rPr>
        <w:t xml:space="preserve">  429, 436 y 440.</w:t>
      </w:r>
      <w:r w:rsidR="00F66C15">
        <w:rPr>
          <w:rFonts w:ascii="Palatino Linotype" w:eastAsiaTheme="minorHAnsi" w:hAnsi="Palatino Linotype"/>
        </w:rPr>
        <w:t xml:space="preserve"> Indica también que l</w:t>
      </w:r>
      <w:r w:rsidRPr="00464322">
        <w:rPr>
          <w:rFonts w:ascii="Palatino Linotype" w:eastAsiaTheme="minorHAnsi" w:hAnsi="Palatino Linotype"/>
          <w:lang w:val="es-ES"/>
        </w:rPr>
        <w:t>a etapa de regularización beneficiaria al MDMQ, pues le permitirá recaudar las tasas correspondientes</w:t>
      </w:r>
      <w:r w:rsidR="00F66C15">
        <w:rPr>
          <w:rFonts w:ascii="Palatino Linotype" w:eastAsiaTheme="minorHAnsi" w:hAnsi="Palatino Linotype"/>
          <w:lang w:val="es-ES"/>
        </w:rPr>
        <w:t xml:space="preserve"> a la explotación del espacio pú</w:t>
      </w:r>
      <w:r w:rsidRPr="00464322">
        <w:rPr>
          <w:rFonts w:ascii="Palatino Linotype" w:eastAsiaTheme="minorHAnsi" w:hAnsi="Palatino Linotype"/>
          <w:lang w:val="es-ES"/>
        </w:rPr>
        <w:t>blico y a las empresas de publicidad regularizar sus elementos publicitarios.</w:t>
      </w:r>
    </w:p>
    <w:p w14:paraId="3287513A" w14:textId="77777777" w:rsidR="00464322" w:rsidRDefault="00EA48A5" w:rsidP="00464322">
      <w:pPr>
        <w:autoSpaceDE w:val="0"/>
        <w:autoSpaceDN w:val="0"/>
        <w:adjustRightInd w:val="0"/>
        <w:spacing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  <w:lang w:val="es-ES"/>
        </w:rPr>
        <w:t>Finalmente</w:t>
      </w:r>
      <w:r w:rsidR="00404B7F">
        <w:rPr>
          <w:rFonts w:ascii="Palatino Linotype" w:eastAsiaTheme="minorHAnsi" w:hAnsi="Palatino Linotype"/>
          <w:lang w:val="es-ES"/>
        </w:rPr>
        <w:t>,</w:t>
      </w:r>
      <w:r>
        <w:rPr>
          <w:rFonts w:ascii="Palatino Linotype" w:eastAsiaTheme="minorHAnsi" w:hAnsi="Palatino Linotype"/>
          <w:lang w:val="es-ES"/>
        </w:rPr>
        <w:t xml:space="preserve"> señala que </w:t>
      </w:r>
      <w:r w:rsidR="00464322" w:rsidRPr="00464322">
        <w:rPr>
          <w:rFonts w:ascii="Palatino Linotype" w:eastAsiaTheme="minorHAnsi" w:hAnsi="Palatino Linotype"/>
          <w:lang w:val="es-ES"/>
        </w:rPr>
        <w:t xml:space="preserve">el </w:t>
      </w:r>
      <w:r w:rsidR="00464322" w:rsidRPr="00464322">
        <w:rPr>
          <w:rFonts w:ascii="Palatino Linotype" w:eastAsiaTheme="minorHAnsi" w:hAnsi="Palatino Linotype"/>
        </w:rPr>
        <w:t xml:space="preserve">Dr. Jorge Córdova fue presidente ejecutivo de una de las compañías que </w:t>
      </w:r>
      <w:r w:rsidR="00EC0B01">
        <w:rPr>
          <w:rFonts w:ascii="Palatino Linotype" w:eastAsiaTheme="minorHAnsi" w:hAnsi="Palatino Linotype"/>
        </w:rPr>
        <w:t xml:space="preserve">más </w:t>
      </w:r>
      <w:r w:rsidR="00464322" w:rsidRPr="00464322">
        <w:rPr>
          <w:rFonts w:ascii="Palatino Linotype" w:eastAsiaTheme="minorHAnsi" w:hAnsi="Palatino Linotype"/>
        </w:rPr>
        <w:t>años tiene en el mercado publicitario y que asistió a muchas socializaciones relacionadas con los procesos de regularización, estando de acuerdo en las mismas, y sin embargo, ahora que labora en otra empresa de publicidad manifiesta su oposición, mostrando un doble discurso y su mala intención con pleno conocimiento de causa, de inducir a error a los miembros de la Comisión de Uso de Suelo hoy en cambio, en beneficio de Gran Comercio y ya no de Letra Sigma.</w:t>
      </w:r>
    </w:p>
    <w:p w14:paraId="0C43E209" w14:textId="77777777" w:rsidR="00ED3D39" w:rsidRDefault="00ED3D39" w:rsidP="00ED3D3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>
        <w:rPr>
          <w:rFonts w:ascii="Palatino Linotype" w:eastAsiaTheme="minorHAnsi" w:hAnsi="Palatino Linotype"/>
          <w:lang w:val="es-ES"/>
        </w:rPr>
        <w:t xml:space="preserve">La presentación se adjunta al acta como anexo Nro. 1. </w:t>
      </w:r>
    </w:p>
    <w:p w14:paraId="23431D15" w14:textId="77777777" w:rsidR="008F7916" w:rsidRDefault="008F7916" w:rsidP="00464322">
      <w:pPr>
        <w:autoSpaceDE w:val="0"/>
        <w:autoSpaceDN w:val="0"/>
        <w:adjustRightInd w:val="0"/>
        <w:spacing w:line="240" w:lineRule="auto"/>
        <w:jc w:val="both"/>
        <w:rPr>
          <w:rFonts w:ascii="Palatino Linotype" w:eastAsiaTheme="minorHAnsi" w:hAnsi="Palatino Linotype"/>
        </w:rPr>
      </w:pPr>
    </w:p>
    <w:p w14:paraId="60BF6FBD" w14:textId="77777777" w:rsidR="008F7916" w:rsidRDefault="008F7916" w:rsidP="00464322">
      <w:pPr>
        <w:autoSpaceDE w:val="0"/>
        <w:autoSpaceDN w:val="0"/>
        <w:adjustRightInd w:val="0"/>
        <w:spacing w:line="240" w:lineRule="auto"/>
        <w:jc w:val="both"/>
        <w:rPr>
          <w:rFonts w:ascii="Palatino Linotype" w:eastAsiaTheme="minorHAnsi" w:hAnsi="Palatino Linotype"/>
        </w:rPr>
      </w:pPr>
      <w:r w:rsidRPr="008F7916">
        <w:rPr>
          <w:rFonts w:ascii="Palatino Linotype" w:eastAsiaTheme="minorHAnsi" w:hAnsi="Palatino Linotype"/>
          <w:b/>
        </w:rPr>
        <w:t xml:space="preserve">Concejal Mario Granda: </w:t>
      </w:r>
      <w:r>
        <w:rPr>
          <w:rFonts w:ascii="Palatino Linotype" w:eastAsiaTheme="minorHAnsi" w:hAnsi="Palatino Linotype"/>
        </w:rPr>
        <w:t>Señala que es necesario que se solicite el proyecto de ordenanza</w:t>
      </w:r>
      <w:r w:rsidR="0030162A">
        <w:rPr>
          <w:rFonts w:ascii="Palatino Linotype" w:eastAsiaTheme="minorHAnsi" w:hAnsi="Palatino Linotype"/>
        </w:rPr>
        <w:t xml:space="preserve"> a la Secretaría de Territorio, H</w:t>
      </w:r>
      <w:r w:rsidR="006111DA">
        <w:rPr>
          <w:rFonts w:ascii="Palatino Linotype" w:eastAsiaTheme="minorHAnsi" w:hAnsi="Palatino Linotype"/>
        </w:rPr>
        <w:t xml:space="preserve">ábitat y Vivienda, desde la presidencia de la comisión. </w:t>
      </w:r>
    </w:p>
    <w:p w14:paraId="2B2E9FF2" w14:textId="3CED96BE" w:rsidR="008D17A2" w:rsidRPr="008D17A2" w:rsidRDefault="008D17A2" w:rsidP="00464322">
      <w:pPr>
        <w:autoSpaceDE w:val="0"/>
        <w:autoSpaceDN w:val="0"/>
        <w:adjustRightInd w:val="0"/>
        <w:spacing w:line="240" w:lineRule="auto"/>
        <w:jc w:val="both"/>
        <w:rPr>
          <w:rFonts w:ascii="Palatino Linotype" w:eastAsiaTheme="minorHAnsi" w:hAnsi="Palatino Linotype"/>
          <w:lang w:val="es-ES"/>
        </w:rPr>
      </w:pPr>
      <w:r w:rsidRPr="008D17A2">
        <w:rPr>
          <w:rFonts w:ascii="Palatino Linotype" w:eastAsiaTheme="minorHAnsi" w:hAnsi="Palatino Linotype"/>
          <w:b/>
        </w:rPr>
        <w:t xml:space="preserve">Concejal René </w:t>
      </w:r>
      <w:proofErr w:type="spellStart"/>
      <w:r w:rsidRPr="008D17A2">
        <w:rPr>
          <w:rFonts w:ascii="Palatino Linotype" w:eastAsiaTheme="minorHAnsi" w:hAnsi="Palatino Linotype"/>
          <w:b/>
        </w:rPr>
        <w:t>Bedón</w:t>
      </w:r>
      <w:proofErr w:type="spellEnd"/>
      <w:r w:rsidRPr="008D17A2">
        <w:rPr>
          <w:rFonts w:ascii="Palatino Linotype" w:eastAsiaTheme="minorHAnsi" w:hAnsi="Palatino Linotype"/>
          <w:b/>
        </w:rPr>
        <w:t xml:space="preserve">, presidente de la comisión: </w:t>
      </w:r>
      <w:r>
        <w:rPr>
          <w:rFonts w:ascii="Palatino Linotype" w:eastAsiaTheme="minorHAnsi" w:hAnsi="Palatino Linotype"/>
        </w:rPr>
        <w:t xml:space="preserve">Solicita que por Secretaría se remita la información presentada por el Sr. </w:t>
      </w:r>
      <w:proofErr w:type="spellStart"/>
      <w:r>
        <w:rPr>
          <w:rFonts w:ascii="Palatino Linotype" w:eastAsiaTheme="minorHAnsi" w:hAnsi="Palatino Linotype"/>
        </w:rPr>
        <w:t>Moreano</w:t>
      </w:r>
      <w:proofErr w:type="spellEnd"/>
      <w:r>
        <w:rPr>
          <w:rFonts w:ascii="Palatino Linotype" w:eastAsiaTheme="minorHAnsi" w:hAnsi="Palatino Linotype"/>
        </w:rPr>
        <w:t xml:space="preserve">, a los miembros de la comisión. </w:t>
      </w:r>
      <w:r w:rsidR="00C87E5A">
        <w:rPr>
          <w:rFonts w:ascii="Palatino Linotype" w:eastAsiaTheme="minorHAnsi" w:hAnsi="Palatino Linotype"/>
        </w:rPr>
        <w:t xml:space="preserve">Además, </w:t>
      </w:r>
      <w:r w:rsidR="00E2267F">
        <w:rPr>
          <w:rFonts w:ascii="Palatino Linotype" w:eastAsiaTheme="minorHAnsi" w:hAnsi="Palatino Linotype"/>
        </w:rPr>
        <w:t xml:space="preserve">señala que la </w:t>
      </w:r>
      <w:r w:rsidR="006559F5">
        <w:rPr>
          <w:rFonts w:ascii="Palatino Linotype" w:eastAsiaTheme="minorHAnsi" w:hAnsi="Palatino Linotype"/>
        </w:rPr>
        <w:t>C</w:t>
      </w:r>
      <w:r w:rsidR="00E2267F">
        <w:rPr>
          <w:rFonts w:ascii="Palatino Linotype" w:eastAsiaTheme="minorHAnsi" w:hAnsi="Palatino Linotype"/>
        </w:rPr>
        <w:t>omisión de Uso de Suelo es la que debe conocer el proyecto de ordenanza y debía socializarse con la comisión an</w:t>
      </w:r>
      <w:r w:rsidR="001772FB">
        <w:rPr>
          <w:rFonts w:ascii="Palatino Linotype" w:eastAsiaTheme="minorHAnsi" w:hAnsi="Palatino Linotype"/>
        </w:rPr>
        <w:t xml:space="preserve">tes que con el resto de actores. </w:t>
      </w:r>
      <w:r w:rsidR="0036052B">
        <w:rPr>
          <w:rFonts w:ascii="Palatino Linotype" w:eastAsiaTheme="minorHAnsi" w:hAnsi="Palatino Linotype"/>
        </w:rPr>
        <w:t xml:space="preserve">Es necesario que se conozca </w:t>
      </w:r>
      <w:r w:rsidR="003B55C5">
        <w:rPr>
          <w:rFonts w:ascii="Palatino Linotype" w:eastAsiaTheme="minorHAnsi" w:hAnsi="Palatino Linotype"/>
        </w:rPr>
        <w:t xml:space="preserve">el proyecto, por lo </w:t>
      </w:r>
      <w:r w:rsidR="003B55C5">
        <w:rPr>
          <w:rFonts w:ascii="Palatino Linotype" w:eastAsiaTheme="minorHAnsi" w:hAnsi="Palatino Linotype"/>
        </w:rPr>
        <w:lastRenderedPageBreak/>
        <w:t xml:space="preserve">que, solicita que los concejales miembros de la comisión autoricen que desde presidencia se </w:t>
      </w:r>
      <w:r w:rsidR="00DA5FFB">
        <w:rPr>
          <w:rFonts w:ascii="Palatino Linotype" w:eastAsiaTheme="minorHAnsi" w:hAnsi="Palatino Linotype"/>
        </w:rPr>
        <w:t xml:space="preserve">solicite el proyecto de ordenanza para tener una primera aproximación del documento. </w:t>
      </w:r>
    </w:p>
    <w:p w14:paraId="36BACB2D" w14:textId="77777777" w:rsidR="00BA2689" w:rsidRDefault="00ED3D39" w:rsidP="00AB53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>
        <w:rPr>
          <w:rFonts w:ascii="Palatino Linotype" w:eastAsiaTheme="minorHAnsi" w:hAnsi="Palatino Linotype"/>
          <w:lang w:val="es-ES"/>
        </w:rPr>
        <w:t xml:space="preserve">Los concejales manifiestan su acuerdo con la propuesta del concejal </w:t>
      </w:r>
      <w:proofErr w:type="spellStart"/>
      <w:r>
        <w:rPr>
          <w:rFonts w:ascii="Palatino Linotype" w:eastAsiaTheme="minorHAnsi" w:hAnsi="Palatino Linotype"/>
          <w:lang w:val="es-ES"/>
        </w:rPr>
        <w:t>Bedón</w:t>
      </w:r>
      <w:proofErr w:type="spellEnd"/>
      <w:r>
        <w:rPr>
          <w:rFonts w:ascii="Palatino Linotype" w:eastAsiaTheme="minorHAnsi" w:hAnsi="Palatino Linotype"/>
          <w:lang w:val="es-ES"/>
        </w:rPr>
        <w:t xml:space="preserve">. </w:t>
      </w:r>
    </w:p>
    <w:p w14:paraId="37114308" w14:textId="77777777" w:rsidR="00B744C2" w:rsidRPr="00BA2689" w:rsidRDefault="00B744C2" w:rsidP="00AB53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14:paraId="2C4560E6" w14:textId="77777777" w:rsidR="00F87BCC" w:rsidRDefault="00F87BCC" w:rsidP="00AB53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14:paraId="7CA32CF8" w14:textId="77777777" w:rsidR="00AB53DC" w:rsidRPr="00EE18CF" w:rsidRDefault="00AB53DC" w:rsidP="00AB53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EE18CF">
        <w:rPr>
          <w:rFonts w:ascii="Palatino Linotype" w:eastAsiaTheme="minorHAnsi" w:hAnsi="Palatino Linotype"/>
          <w:b/>
          <w:lang w:val="es-ES"/>
        </w:rPr>
        <w:t xml:space="preserve">2.2.- </w:t>
      </w:r>
      <w:r w:rsidR="003013E3">
        <w:rPr>
          <w:rFonts w:ascii="Palatino Linotype" w:eastAsiaTheme="minorHAnsi" w:hAnsi="Palatino Linotype"/>
          <w:b/>
          <w:lang w:val="es-ES"/>
        </w:rPr>
        <w:t xml:space="preserve">Ing. Irene </w:t>
      </w:r>
      <w:proofErr w:type="spellStart"/>
      <w:r w:rsidR="003013E3">
        <w:rPr>
          <w:rFonts w:ascii="Palatino Linotype" w:eastAsiaTheme="minorHAnsi" w:hAnsi="Palatino Linotype"/>
          <w:b/>
          <w:lang w:val="es-ES"/>
        </w:rPr>
        <w:t>Villacrés</w:t>
      </w:r>
      <w:proofErr w:type="spellEnd"/>
      <w:r w:rsidR="003013E3">
        <w:rPr>
          <w:rFonts w:ascii="Palatino Linotype" w:eastAsiaTheme="minorHAnsi" w:hAnsi="Palatino Linotype"/>
          <w:b/>
          <w:lang w:val="es-ES"/>
        </w:rPr>
        <w:t>,</w:t>
      </w:r>
      <w:r w:rsidRPr="00EE18CF">
        <w:rPr>
          <w:rFonts w:ascii="Palatino Linotype" w:eastAsiaTheme="minorHAnsi" w:hAnsi="Palatino Linotype"/>
          <w:b/>
          <w:lang w:val="es-ES"/>
        </w:rPr>
        <w:t xml:space="preserve"> Gerente de la Cooperativa de Vivienda 13 de </w:t>
      </w:r>
      <w:proofErr w:type="gramStart"/>
      <w:r w:rsidRPr="00EE18CF">
        <w:rPr>
          <w:rFonts w:ascii="Palatino Linotype" w:eastAsiaTheme="minorHAnsi" w:hAnsi="Palatino Linotype"/>
          <w:b/>
          <w:lang w:val="es-ES"/>
        </w:rPr>
        <w:t>Abril</w:t>
      </w:r>
      <w:proofErr w:type="gramEnd"/>
      <w:r w:rsidRPr="00EE18CF">
        <w:rPr>
          <w:rFonts w:ascii="Palatino Linotype" w:eastAsiaTheme="minorHAnsi" w:hAnsi="Palatino Linotype"/>
          <w:b/>
          <w:lang w:val="es-ES"/>
        </w:rPr>
        <w:t xml:space="preserve"> de </w:t>
      </w:r>
      <w:proofErr w:type="spellStart"/>
      <w:r w:rsidRPr="00EE18CF">
        <w:rPr>
          <w:rFonts w:ascii="Palatino Linotype" w:eastAsiaTheme="minorHAnsi" w:hAnsi="Palatino Linotype"/>
          <w:b/>
          <w:lang w:val="es-ES"/>
        </w:rPr>
        <w:t>Itchimbía</w:t>
      </w:r>
      <w:proofErr w:type="spellEnd"/>
      <w:r w:rsidRPr="00EE18CF">
        <w:rPr>
          <w:rFonts w:ascii="Palatino Linotype" w:eastAsiaTheme="minorHAnsi" w:hAnsi="Palatino Linotype"/>
          <w:b/>
          <w:lang w:val="es-ES"/>
        </w:rPr>
        <w:t>.</w:t>
      </w:r>
    </w:p>
    <w:p w14:paraId="1B0128FF" w14:textId="77777777" w:rsidR="00335E9B" w:rsidRPr="00EE18CF" w:rsidRDefault="00AB53DC" w:rsidP="00AB53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EE18CF">
        <w:rPr>
          <w:rFonts w:ascii="Palatino Linotype" w:eastAsiaTheme="minorHAnsi" w:hAnsi="Palatino Linotype"/>
          <w:b/>
          <w:lang w:val="es-ES"/>
        </w:rPr>
        <w:t xml:space="preserve">Tema: Proyecto Urbanístico Arquitectónico Especial Urbanización de Interés Social y Desarrollo Progresivo Cooperativa de Vivienda 13 de </w:t>
      </w:r>
      <w:proofErr w:type="gramStart"/>
      <w:r w:rsidRPr="00EE18CF">
        <w:rPr>
          <w:rFonts w:ascii="Palatino Linotype" w:eastAsiaTheme="minorHAnsi" w:hAnsi="Palatino Linotype"/>
          <w:b/>
          <w:lang w:val="es-ES"/>
        </w:rPr>
        <w:t>Abril</w:t>
      </w:r>
      <w:proofErr w:type="gramEnd"/>
      <w:r w:rsidRPr="00EE18CF">
        <w:rPr>
          <w:rFonts w:ascii="Palatino Linotype" w:eastAsiaTheme="minorHAnsi" w:hAnsi="Palatino Linotype"/>
          <w:b/>
          <w:lang w:val="es-ES"/>
        </w:rPr>
        <w:t xml:space="preserve"> de </w:t>
      </w:r>
      <w:proofErr w:type="spellStart"/>
      <w:r w:rsidRPr="00EE18CF">
        <w:rPr>
          <w:rFonts w:ascii="Palatino Linotype" w:eastAsiaTheme="minorHAnsi" w:hAnsi="Palatino Linotype"/>
          <w:b/>
          <w:lang w:val="es-ES"/>
        </w:rPr>
        <w:t>Itchimbía</w:t>
      </w:r>
      <w:proofErr w:type="spellEnd"/>
      <w:r w:rsidRPr="00EE18CF">
        <w:rPr>
          <w:rFonts w:ascii="Palatino Linotype" w:eastAsiaTheme="minorHAnsi" w:hAnsi="Palatino Linotype"/>
          <w:b/>
          <w:lang w:val="es-ES"/>
        </w:rPr>
        <w:t xml:space="preserve"> y Complejo</w:t>
      </w:r>
      <w:r w:rsidR="00FC203E" w:rsidRPr="00EE18CF">
        <w:rPr>
          <w:rFonts w:ascii="Palatino Linotype" w:eastAsiaTheme="minorHAnsi" w:hAnsi="Palatino Linotype"/>
          <w:b/>
          <w:lang w:val="es-ES"/>
        </w:rPr>
        <w:t xml:space="preserve"> Ecológico Campo Santo </w:t>
      </w:r>
      <w:proofErr w:type="spellStart"/>
      <w:r w:rsidR="00335E9B">
        <w:rPr>
          <w:rFonts w:ascii="Palatino Linotype" w:eastAsiaTheme="minorHAnsi" w:hAnsi="Palatino Linotype"/>
          <w:b/>
          <w:lang w:val="es-ES"/>
        </w:rPr>
        <w:t>Conocoto</w:t>
      </w:r>
      <w:proofErr w:type="spellEnd"/>
      <w:r w:rsidR="00335E9B">
        <w:rPr>
          <w:rFonts w:ascii="Palatino Linotype" w:eastAsiaTheme="minorHAnsi" w:hAnsi="Palatino Linotype"/>
          <w:b/>
          <w:lang w:val="es-ES"/>
        </w:rPr>
        <w:t xml:space="preserve">. </w:t>
      </w:r>
    </w:p>
    <w:p w14:paraId="168E7EB4" w14:textId="77777777" w:rsidR="00827A01" w:rsidRPr="005E3853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Calibri"/>
          <w:b/>
          <w:i/>
          <w:color w:val="000000"/>
        </w:rPr>
      </w:pPr>
    </w:p>
    <w:p w14:paraId="739F7E7A" w14:textId="7577093B" w:rsidR="00644F12" w:rsidRDefault="00644F12" w:rsidP="00644F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5D23BB">
        <w:rPr>
          <w:rFonts w:ascii="Palatino Linotype" w:eastAsiaTheme="minorHAnsi" w:hAnsi="Palatino Linotype"/>
          <w:b/>
          <w:lang w:val="es-ES"/>
        </w:rPr>
        <w:t xml:space="preserve">Concejal René </w:t>
      </w:r>
      <w:proofErr w:type="spellStart"/>
      <w:r w:rsidRPr="005D23BB">
        <w:rPr>
          <w:rFonts w:ascii="Palatino Linotype" w:eastAsiaTheme="minorHAnsi" w:hAnsi="Palatino Linotype"/>
          <w:b/>
          <w:lang w:val="es-ES"/>
        </w:rPr>
        <w:t>Bedón</w:t>
      </w:r>
      <w:proofErr w:type="spellEnd"/>
      <w:r w:rsidRPr="005D23BB">
        <w:rPr>
          <w:rFonts w:ascii="Palatino Linotype" w:eastAsiaTheme="minorHAnsi" w:hAnsi="Palatino Linotype"/>
          <w:b/>
          <w:lang w:val="es-ES"/>
        </w:rPr>
        <w:t xml:space="preserve">, presidente de la comisión: </w:t>
      </w:r>
      <w:r>
        <w:rPr>
          <w:rFonts w:ascii="Palatino Linotype" w:eastAsiaTheme="minorHAnsi" w:hAnsi="Palatino Linotype"/>
          <w:lang w:val="es-ES"/>
        </w:rPr>
        <w:t>Agradece la presencia de</w:t>
      </w:r>
      <w:r w:rsidR="003013E3">
        <w:rPr>
          <w:rFonts w:ascii="Palatino Linotype" w:eastAsiaTheme="minorHAnsi" w:hAnsi="Palatino Linotype"/>
          <w:lang w:val="es-ES"/>
        </w:rPr>
        <w:t xml:space="preserve"> </w:t>
      </w:r>
      <w:r>
        <w:rPr>
          <w:rFonts w:ascii="Palatino Linotype" w:eastAsiaTheme="minorHAnsi" w:hAnsi="Palatino Linotype"/>
          <w:lang w:val="es-ES"/>
        </w:rPr>
        <w:t>l</w:t>
      </w:r>
      <w:r w:rsidR="003013E3">
        <w:rPr>
          <w:rFonts w:ascii="Palatino Linotype" w:eastAsiaTheme="minorHAnsi" w:hAnsi="Palatino Linotype"/>
          <w:lang w:val="es-ES"/>
        </w:rPr>
        <w:t>a</w:t>
      </w:r>
      <w:r>
        <w:rPr>
          <w:rFonts w:ascii="Palatino Linotype" w:eastAsiaTheme="minorHAnsi" w:hAnsi="Palatino Linotype"/>
          <w:lang w:val="es-ES"/>
        </w:rPr>
        <w:t xml:space="preserve"> señor</w:t>
      </w:r>
      <w:r w:rsidR="003013E3">
        <w:rPr>
          <w:rFonts w:ascii="Palatino Linotype" w:eastAsiaTheme="minorHAnsi" w:hAnsi="Palatino Linotype"/>
          <w:lang w:val="es-ES"/>
        </w:rPr>
        <w:t>a</w:t>
      </w:r>
      <w:r>
        <w:rPr>
          <w:rFonts w:ascii="Palatino Linotype" w:eastAsiaTheme="minorHAnsi" w:hAnsi="Palatino Linotype"/>
          <w:lang w:val="es-ES"/>
        </w:rPr>
        <w:t xml:space="preserve"> </w:t>
      </w:r>
      <w:r w:rsidR="003013E3">
        <w:rPr>
          <w:rFonts w:ascii="Palatino Linotype" w:eastAsiaTheme="minorHAnsi" w:hAnsi="Palatino Linotype"/>
          <w:lang w:val="es-ES"/>
        </w:rPr>
        <w:t xml:space="preserve">Irene </w:t>
      </w:r>
      <w:proofErr w:type="spellStart"/>
      <w:r w:rsidR="003013E3">
        <w:rPr>
          <w:rFonts w:ascii="Palatino Linotype" w:eastAsiaTheme="minorHAnsi" w:hAnsi="Palatino Linotype"/>
          <w:lang w:val="es-ES"/>
        </w:rPr>
        <w:t>Villacrés</w:t>
      </w:r>
      <w:proofErr w:type="spellEnd"/>
      <w:r w:rsidR="003013E3">
        <w:rPr>
          <w:rFonts w:ascii="Palatino Linotype" w:eastAsiaTheme="minorHAnsi" w:hAnsi="Palatino Linotype"/>
          <w:lang w:val="es-ES"/>
        </w:rPr>
        <w:t xml:space="preserve"> e </w:t>
      </w:r>
      <w:r>
        <w:rPr>
          <w:rFonts w:ascii="Palatino Linotype" w:eastAsiaTheme="minorHAnsi" w:hAnsi="Palatino Linotype"/>
          <w:lang w:val="es-ES"/>
        </w:rPr>
        <w:t xml:space="preserve">indica que tiene </w:t>
      </w:r>
      <w:r w:rsidR="00404B7F">
        <w:rPr>
          <w:rFonts w:ascii="Palatino Linotype" w:eastAsiaTheme="minorHAnsi" w:hAnsi="Palatino Linotype"/>
          <w:lang w:val="es-ES"/>
        </w:rPr>
        <w:t>diez</w:t>
      </w:r>
      <w:r>
        <w:rPr>
          <w:rFonts w:ascii="Palatino Linotype" w:eastAsiaTheme="minorHAnsi" w:hAnsi="Palatino Linotype"/>
          <w:lang w:val="es-ES"/>
        </w:rPr>
        <w:t xml:space="preserve"> minutos para realizar su exposición. </w:t>
      </w:r>
      <w:r w:rsidR="006153B0">
        <w:rPr>
          <w:rFonts w:ascii="Palatino Linotype" w:eastAsiaTheme="minorHAnsi" w:hAnsi="Palatino Linotype"/>
          <w:lang w:val="es-ES"/>
        </w:rPr>
        <w:t xml:space="preserve"> </w:t>
      </w:r>
    </w:p>
    <w:p w14:paraId="48C40C46" w14:textId="77777777" w:rsidR="0067450B" w:rsidRDefault="0067450B" w:rsidP="00644F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14:paraId="2417C04F" w14:textId="77777777" w:rsidR="0067450B" w:rsidRDefault="0067450B" w:rsidP="00644F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67450B">
        <w:rPr>
          <w:rFonts w:ascii="Palatino Linotype" w:eastAsiaTheme="minorHAnsi" w:hAnsi="Palatino Linotype"/>
          <w:b/>
          <w:lang w:val="es-ES"/>
        </w:rPr>
        <w:t xml:space="preserve">Sra. Irene </w:t>
      </w:r>
      <w:proofErr w:type="spellStart"/>
      <w:r w:rsidRPr="0067450B">
        <w:rPr>
          <w:rFonts w:ascii="Palatino Linotype" w:eastAsiaTheme="minorHAnsi" w:hAnsi="Palatino Linotype"/>
          <w:b/>
          <w:lang w:val="es-ES"/>
        </w:rPr>
        <w:t>Villacrés</w:t>
      </w:r>
      <w:proofErr w:type="spellEnd"/>
      <w:r w:rsidRPr="0067450B">
        <w:rPr>
          <w:rFonts w:ascii="Palatino Linotype" w:eastAsiaTheme="minorHAnsi" w:hAnsi="Palatino Linotype"/>
          <w:b/>
          <w:lang w:val="es-ES"/>
        </w:rPr>
        <w:t xml:space="preserve">: </w:t>
      </w:r>
      <w:r w:rsidR="00600F6B">
        <w:rPr>
          <w:rFonts w:ascii="Palatino Linotype" w:eastAsiaTheme="minorHAnsi" w:hAnsi="Palatino Linotype"/>
          <w:lang w:val="es-ES"/>
        </w:rPr>
        <w:t xml:space="preserve">Agradece a la comisión por permitir su participación. Solicita al Dr. </w:t>
      </w:r>
      <w:r w:rsidR="004053A1">
        <w:rPr>
          <w:rFonts w:ascii="Palatino Linotype" w:eastAsiaTheme="minorHAnsi" w:hAnsi="Palatino Linotype"/>
          <w:lang w:val="es-ES"/>
        </w:rPr>
        <w:t xml:space="preserve">Aquiles </w:t>
      </w:r>
      <w:r w:rsidR="00600F6B">
        <w:rPr>
          <w:rFonts w:ascii="Palatino Linotype" w:eastAsiaTheme="minorHAnsi" w:hAnsi="Palatino Linotype"/>
          <w:lang w:val="es-ES"/>
        </w:rPr>
        <w:t xml:space="preserve">Araujo que exponga la situación de la Cooperativa 13 de </w:t>
      </w:r>
      <w:proofErr w:type="gramStart"/>
      <w:r w:rsidR="00600F6B">
        <w:rPr>
          <w:rFonts w:ascii="Palatino Linotype" w:eastAsiaTheme="minorHAnsi" w:hAnsi="Palatino Linotype"/>
          <w:lang w:val="es-ES"/>
        </w:rPr>
        <w:t>Abril</w:t>
      </w:r>
      <w:proofErr w:type="gramEnd"/>
      <w:r w:rsidR="00600F6B">
        <w:rPr>
          <w:rFonts w:ascii="Palatino Linotype" w:eastAsiaTheme="minorHAnsi" w:hAnsi="Palatino Linotype"/>
          <w:lang w:val="es-ES"/>
        </w:rPr>
        <w:t xml:space="preserve"> de </w:t>
      </w:r>
      <w:proofErr w:type="spellStart"/>
      <w:r w:rsidR="00600F6B">
        <w:rPr>
          <w:rFonts w:ascii="Palatino Linotype" w:eastAsiaTheme="minorHAnsi" w:hAnsi="Palatino Linotype"/>
          <w:lang w:val="es-ES"/>
        </w:rPr>
        <w:t>Itchimbía</w:t>
      </w:r>
      <w:proofErr w:type="spellEnd"/>
      <w:r w:rsidR="00600F6B">
        <w:rPr>
          <w:rFonts w:ascii="Palatino Linotype" w:eastAsiaTheme="minorHAnsi" w:hAnsi="Palatino Linotype"/>
          <w:lang w:val="es-ES"/>
        </w:rPr>
        <w:t xml:space="preserve">. </w:t>
      </w:r>
    </w:p>
    <w:p w14:paraId="3E39593C" w14:textId="77777777" w:rsidR="00355B79" w:rsidRDefault="00355B79" w:rsidP="00644F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14:paraId="39213807" w14:textId="77777777" w:rsidR="00827A01" w:rsidRDefault="00DE4D73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DE4D73">
        <w:rPr>
          <w:rFonts w:ascii="Palatino Linotype" w:eastAsiaTheme="minorHAnsi" w:hAnsi="Palatino Linotype"/>
          <w:b/>
          <w:lang w:val="es-ES"/>
        </w:rPr>
        <w:t xml:space="preserve">Dr. </w:t>
      </w:r>
      <w:r w:rsidR="004053A1">
        <w:rPr>
          <w:rFonts w:ascii="Palatino Linotype" w:eastAsiaTheme="minorHAnsi" w:hAnsi="Palatino Linotype"/>
          <w:b/>
          <w:lang w:val="es-ES"/>
        </w:rPr>
        <w:t xml:space="preserve">Aquiles </w:t>
      </w:r>
      <w:r w:rsidRPr="00DE4D73">
        <w:rPr>
          <w:rFonts w:ascii="Palatino Linotype" w:eastAsiaTheme="minorHAnsi" w:hAnsi="Palatino Linotype"/>
          <w:b/>
          <w:lang w:val="es-ES"/>
        </w:rPr>
        <w:t xml:space="preserve">Araujo: </w:t>
      </w:r>
      <w:r w:rsidR="004747CE" w:rsidRPr="004747CE">
        <w:rPr>
          <w:rFonts w:ascii="Palatino Linotype" w:eastAsiaTheme="minorHAnsi" w:hAnsi="Palatino Linotype"/>
          <w:lang w:val="es-ES"/>
        </w:rPr>
        <w:t xml:space="preserve">Manifiesta que la ordenanza de aprobación del Proyecto Urbanístico Arquitectónico Especial Urbanización de Interés Social y Desarrollo Progresivo Cooperativa de Vivienda 13 de </w:t>
      </w:r>
      <w:proofErr w:type="gramStart"/>
      <w:r w:rsidR="004747CE" w:rsidRPr="004747CE">
        <w:rPr>
          <w:rFonts w:ascii="Palatino Linotype" w:eastAsiaTheme="minorHAnsi" w:hAnsi="Palatino Linotype"/>
          <w:lang w:val="es-ES"/>
        </w:rPr>
        <w:t>Abril</w:t>
      </w:r>
      <w:proofErr w:type="gramEnd"/>
      <w:r w:rsidR="004747CE" w:rsidRPr="004747CE">
        <w:rPr>
          <w:rFonts w:ascii="Palatino Linotype" w:eastAsiaTheme="minorHAnsi" w:hAnsi="Palatino Linotype"/>
          <w:lang w:val="es-ES"/>
        </w:rPr>
        <w:t xml:space="preserve"> de </w:t>
      </w:r>
      <w:proofErr w:type="spellStart"/>
      <w:r w:rsidR="004747CE" w:rsidRPr="004747CE">
        <w:rPr>
          <w:rFonts w:ascii="Palatino Linotype" w:eastAsiaTheme="minorHAnsi" w:hAnsi="Palatino Linotype"/>
          <w:lang w:val="es-ES"/>
        </w:rPr>
        <w:t>Itchimbía</w:t>
      </w:r>
      <w:proofErr w:type="spellEnd"/>
      <w:r w:rsidR="004747CE" w:rsidRPr="004747CE">
        <w:rPr>
          <w:rFonts w:ascii="Palatino Linotype" w:eastAsiaTheme="minorHAnsi" w:hAnsi="Palatino Linotype"/>
          <w:lang w:val="es-ES"/>
        </w:rPr>
        <w:t xml:space="preserve"> y Complejo Ecológico Campo Santo </w:t>
      </w:r>
      <w:proofErr w:type="spellStart"/>
      <w:r w:rsidR="004747CE" w:rsidRPr="004747CE">
        <w:rPr>
          <w:rFonts w:ascii="Palatino Linotype" w:eastAsiaTheme="minorHAnsi" w:hAnsi="Palatino Linotype"/>
          <w:lang w:val="es-ES"/>
        </w:rPr>
        <w:t>Conocoto</w:t>
      </w:r>
      <w:proofErr w:type="spellEnd"/>
      <w:r w:rsidR="006559F5">
        <w:rPr>
          <w:rFonts w:ascii="Palatino Linotype" w:eastAsiaTheme="minorHAnsi" w:hAnsi="Palatino Linotype"/>
          <w:lang w:val="es-ES"/>
        </w:rPr>
        <w:t>,</w:t>
      </w:r>
      <w:r w:rsidR="004747CE">
        <w:rPr>
          <w:rFonts w:ascii="Palatino Linotype" w:eastAsiaTheme="minorHAnsi" w:hAnsi="Palatino Linotype"/>
          <w:lang w:val="es-ES"/>
        </w:rPr>
        <w:t xml:space="preserve"> fue conocida en primer debate sin observaciones y debía incluirse en un siguiente orden del día del Concejo Metropolitano para aprobación en segundo debate, pero no se hizo eso. </w:t>
      </w:r>
      <w:r w:rsidR="00ED3B50">
        <w:rPr>
          <w:rFonts w:ascii="Palatino Linotype" w:eastAsiaTheme="minorHAnsi" w:hAnsi="Palatino Linotype"/>
          <w:lang w:val="es-ES"/>
        </w:rPr>
        <w:t xml:space="preserve">Solicita que se agilite el trámite del proyecto. </w:t>
      </w:r>
    </w:p>
    <w:p w14:paraId="4A6F273B" w14:textId="77777777" w:rsidR="00827A01" w:rsidRDefault="00827A01" w:rsidP="00F53067">
      <w:pPr>
        <w:pStyle w:val="Default"/>
        <w:jc w:val="both"/>
      </w:pPr>
    </w:p>
    <w:p w14:paraId="2540CF3D" w14:textId="2D52ADDC" w:rsidR="005750D1" w:rsidRPr="00F95C41" w:rsidRDefault="005750D1" w:rsidP="005750D1">
      <w:pPr>
        <w:pStyle w:val="Default"/>
        <w:jc w:val="both"/>
        <w:rPr>
          <w:sz w:val="22"/>
          <w:szCs w:val="22"/>
        </w:rPr>
      </w:pPr>
      <w:r w:rsidRPr="00CB086A">
        <w:rPr>
          <w:b/>
          <w:sz w:val="22"/>
          <w:szCs w:val="22"/>
        </w:rPr>
        <w:t xml:space="preserve">Concejal René </w:t>
      </w:r>
      <w:proofErr w:type="spellStart"/>
      <w:r w:rsidRPr="00CB086A">
        <w:rPr>
          <w:b/>
          <w:sz w:val="22"/>
          <w:szCs w:val="22"/>
        </w:rPr>
        <w:t>Bedón</w:t>
      </w:r>
      <w:proofErr w:type="spellEnd"/>
      <w:r w:rsidRPr="00CB086A">
        <w:rPr>
          <w:b/>
          <w:sz w:val="22"/>
          <w:szCs w:val="22"/>
        </w:rPr>
        <w:t xml:space="preserve">, presidente de la comisión: </w:t>
      </w:r>
      <w:r w:rsidRPr="00F95C41">
        <w:rPr>
          <w:sz w:val="22"/>
          <w:szCs w:val="22"/>
        </w:rPr>
        <w:t>Señala que desde la presidencia de la comisión se ha intentado acelerar el trámite en el Ministerio del Ambiente</w:t>
      </w:r>
      <w:r>
        <w:rPr>
          <w:sz w:val="22"/>
          <w:szCs w:val="22"/>
        </w:rPr>
        <w:t>, pero por el cambio de autoridades del Ministerio referido no se ha podido avanzar al análisis del polígono 6, que es al que corresponde el proyecto de ordenanza en análisis</w:t>
      </w:r>
      <w:r w:rsidRPr="00F95C41">
        <w:rPr>
          <w:sz w:val="22"/>
          <w:szCs w:val="22"/>
        </w:rPr>
        <w:t>. Acogiendo los planteamientos de los señores concejales miembros de la comisión, mociona que se solicite a la Dirección Provincial de Ambiente que se emita la respuesta correspondiente respecto al pedido de cambio de zonificación del polígono 6 en el menor tiempo posible, y que se autorice una reunión virtual, para recibir al presidente de la Comisión de Uso de Suelo junto con los concejales miembros de la misma</w:t>
      </w:r>
      <w:r w:rsidR="00DB42A4">
        <w:rPr>
          <w:sz w:val="22"/>
          <w:szCs w:val="22"/>
        </w:rPr>
        <w:t>, para explicar la problem</w:t>
      </w:r>
      <w:r w:rsidR="004C0BE5">
        <w:rPr>
          <w:sz w:val="22"/>
          <w:szCs w:val="22"/>
        </w:rPr>
        <w:t xml:space="preserve">ática. </w:t>
      </w:r>
    </w:p>
    <w:p w14:paraId="425B119B" w14:textId="77777777" w:rsidR="005750D1" w:rsidRDefault="005750D1" w:rsidP="005750D1">
      <w:pPr>
        <w:pStyle w:val="Default"/>
        <w:jc w:val="both"/>
      </w:pPr>
    </w:p>
    <w:p w14:paraId="3ABF34DC" w14:textId="77777777" w:rsidR="00291705" w:rsidRPr="00BF5408" w:rsidRDefault="00291705" w:rsidP="005750D1">
      <w:pPr>
        <w:pStyle w:val="Default"/>
        <w:jc w:val="both"/>
        <w:rPr>
          <w:sz w:val="22"/>
          <w:szCs w:val="22"/>
        </w:rPr>
      </w:pPr>
      <w:r w:rsidRPr="00BF5408">
        <w:rPr>
          <w:sz w:val="22"/>
          <w:szCs w:val="22"/>
        </w:rPr>
        <w:t xml:space="preserve">Señala que incluso se puede solicitar que la ciudadanía y el representante del GAD parroquial de </w:t>
      </w:r>
      <w:proofErr w:type="spellStart"/>
      <w:r w:rsidRPr="00BF5408">
        <w:rPr>
          <w:sz w:val="22"/>
          <w:szCs w:val="22"/>
        </w:rPr>
        <w:t>Conocoto</w:t>
      </w:r>
      <w:proofErr w:type="spellEnd"/>
      <w:r w:rsidRPr="00BF5408">
        <w:rPr>
          <w:sz w:val="22"/>
          <w:szCs w:val="22"/>
        </w:rPr>
        <w:t xml:space="preserve"> podrían acompañar cuando la autoridad ambiental decida recibir a los miembros de la comisión. </w:t>
      </w:r>
    </w:p>
    <w:p w14:paraId="545BB5AF" w14:textId="77777777" w:rsidR="00291705" w:rsidRDefault="00291705" w:rsidP="005750D1">
      <w:pPr>
        <w:pStyle w:val="Default"/>
        <w:jc w:val="both"/>
      </w:pPr>
    </w:p>
    <w:p w14:paraId="5D55EBA4" w14:textId="77777777" w:rsidR="005750D1" w:rsidRDefault="005750D1" w:rsidP="005750D1">
      <w:pPr>
        <w:pStyle w:val="Default"/>
        <w:ind w:left="708" w:hanging="708"/>
        <w:jc w:val="both"/>
        <w:rPr>
          <w:rFonts w:eastAsia="Batang" w:cs="Calibri"/>
          <w:b/>
          <w:i/>
        </w:rPr>
      </w:pPr>
      <w:r w:rsidRPr="004F3A09">
        <w:rPr>
          <w:sz w:val="22"/>
          <w:szCs w:val="22"/>
        </w:rPr>
        <w:t>Los concejales miembros de la comisión apoyan la moci</w:t>
      </w:r>
      <w:r>
        <w:rPr>
          <w:sz w:val="22"/>
          <w:szCs w:val="22"/>
        </w:rPr>
        <w:t>ón.</w:t>
      </w:r>
    </w:p>
    <w:p w14:paraId="443DD017" w14:textId="77777777" w:rsidR="005750D1" w:rsidRDefault="005750D1" w:rsidP="005750D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Calibri"/>
          <w:b/>
          <w:i/>
          <w:color w:val="000000"/>
        </w:rPr>
      </w:pPr>
    </w:p>
    <w:p w14:paraId="1264D036" w14:textId="77777777" w:rsidR="00AD1178" w:rsidRDefault="00AD1178" w:rsidP="005750D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Calibri"/>
          <w:color w:val="000000"/>
        </w:rPr>
      </w:pPr>
      <w:r w:rsidRPr="00AD1178">
        <w:rPr>
          <w:rFonts w:ascii="Palatino Linotype" w:eastAsia="Batang" w:hAnsi="Palatino Linotype" w:cs="Calibri"/>
          <w:b/>
          <w:color w:val="000000"/>
        </w:rPr>
        <w:t>Concejal Fernando Morales</w:t>
      </w:r>
      <w:r>
        <w:rPr>
          <w:rFonts w:ascii="Palatino Linotype" w:eastAsia="Batang" w:hAnsi="Palatino Linotype" w:cs="Calibri"/>
          <w:b/>
          <w:color w:val="000000"/>
        </w:rPr>
        <w:t xml:space="preserve">: </w:t>
      </w:r>
      <w:r w:rsidRPr="00C917ED">
        <w:rPr>
          <w:rFonts w:ascii="Palatino Linotype" w:eastAsia="Batang" w:hAnsi="Palatino Linotype" w:cs="Calibri"/>
          <w:color w:val="000000"/>
        </w:rPr>
        <w:t xml:space="preserve">Aclara que apoya la primera parte de la moción, </w:t>
      </w:r>
      <w:r w:rsidR="00D702DA">
        <w:rPr>
          <w:rFonts w:ascii="Palatino Linotype" w:eastAsia="Batang" w:hAnsi="Palatino Linotype" w:cs="Calibri"/>
          <w:color w:val="000000"/>
        </w:rPr>
        <w:t xml:space="preserve">sin que se incluya el tema del acompañamiento de la ciudadanía. </w:t>
      </w:r>
    </w:p>
    <w:p w14:paraId="40945087" w14:textId="77777777" w:rsidR="00347457" w:rsidRPr="00C917ED" w:rsidRDefault="00347457" w:rsidP="005750D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Calibri"/>
          <w:color w:val="000000"/>
        </w:rPr>
      </w:pPr>
    </w:p>
    <w:p w14:paraId="14E22BA1" w14:textId="77777777" w:rsidR="005750D1" w:rsidRPr="00F35D45" w:rsidRDefault="005750D1" w:rsidP="005750D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Calibri"/>
          <w:color w:val="000000"/>
        </w:rPr>
      </w:pPr>
      <w:r w:rsidRPr="00B91897">
        <w:rPr>
          <w:rFonts w:ascii="Palatino Linotype" w:eastAsia="Batang" w:hAnsi="Palatino Linotype" w:cs="Calibri"/>
          <w:b/>
        </w:rPr>
        <w:t xml:space="preserve">Concejal René </w:t>
      </w:r>
      <w:proofErr w:type="spellStart"/>
      <w:r w:rsidRPr="00B91897">
        <w:rPr>
          <w:rFonts w:ascii="Palatino Linotype" w:eastAsia="Batang" w:hAnsi="Palatino Linotype" w:cs="Calibri"/>
          <w:b/>
        </w:rPr>
        <w:t>Bedón</w:t>
      </w:r>
      <w:proofErr w:type="spellEnd"/>
      <w:r w:rsidRPr="00B91897">
        <w:rPr>
          <w:rFonts w:ascii="Palatino Linotype" w:eastAsia="Batang" w:hAnsi="Palatino Linotype" w:cs="Calibri"/>
          <w:b/>
        </w:rPr>
        <w:t xml:space="preserve">, presidente de la comisión: </w:t>
      </w:r>
      <w:r w:rsidR="00D67324">
        <w:rPr>
          <w:rFonts w:ascii="Palatino Linotype" w:eastAsia="Batang" w:hAnsi="Palatino Linotype" w:cs="Calibri"/>
        </w:rPr>
        <w:t xml:space="preserve">Manifiesta su acuerdo con la aclaración del concejal Morales. </w:t>
      </w:r>
      <w:r>
        <w:rPr>
          <w:rFonts w:ascii="Palatino Linotype" w:eastAsia="Batang" w:hAnsi="Palatino Linotype" w:cs="Calibri"/>
        </w:rPr>
        <w:t>Solicita que por Secretaría se proceda a tomar votación sobre la moción</w:t>
      </w:r>
      <w:r w:rsidRPr="00B93814">
        <w:rPr>
          <w:rFonts w:ascii="Palatino Linotype" w:eastAsia="Batang" w:hAnsi="Palatino Linotype" w:cs="Calibri"/>
          <w:color w:val="000000"/>
        </w:rPr>
        <w:t xml:space="preserve">. </w:t>
      </w:r>
    </w:p>
    <w:p w14:paraId="43B07822" w14:textId="77777777" w:rsidR="005750D1" w:rsidRPr="00B91897" w:rsidRDefault="005750D1" w:rsidP="005750D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Calibri"/>
          <w:color w:val="000000"/>
        </w:rPr>
      </w:pPr>
    </w:p>
    <w:p w14:paraId="63FD967A" w14:textId="77777777" w:rsidR="005750D1" w:rsidRPr="00B91897" w:rsidRDefault="005750D1" w:rsidP="005750D1">
      <w:pPr>
        <w:spacing w:line="240" w:lineRule="auto"/>
        <w:jc w:val="both"/>
        <w:rPr>
          <w:rFonts w:ascii="Palatino Linotype" w:hAnsi="Palatino Linotype" w:cs="Calibri"/>
          <w:b/>
        </w:rPr>
      </w:pPr>
      <w:r w:rsidRPr="00B91897">
        <w:rPr>
          <w:rFonts w:ascii="Palatino Linotype" w:hAnsi="Palatino Linotype" w:cs="Calibri"/>
        </w:rPr>
        <w:t>Por secretaría se procede a tomar votación de la moción: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5750D1" w:rsidRPr="00B91897" w14:paraId="3B97106A" w14:textId="77777777" w:rsidTr="007730A6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282B644" w14:textId="77777777" w:rsidR="005750D1" w:rsidRPr="00B91897" w:rsidRDefault="005750D1" w:rsidP="007730A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5750D1" w:rsidRPr="00B91897" w14:paraId="083A84FA" w14:textId="77777777" w:rsidTr="007730A6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D5D97D0" w14:textId="77777777" w:rsidR="005750D1" w:rsidRPr="004F240E" w:rsidRDefault="005750D1" w:rsidP="007730A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4F240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A95D037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061BD06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09D7084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F2298E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310FDE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5750D1" w:rsidRPr="00B91897" w14:paraId="65E9E180" w14:textId="77777777" w:rsidTr="007730A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FAE" w14:textId="77777777" w:rsidR="005750D1" w:rsidRPr="004F240E" w:rsidRDefault="005750D1" w:rsidP="007730A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</w:t>
            </w:r>
            <w:proofErr w:type="spellStart"/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Bedón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FD48" w14:textId="77777777" w:rsidR="005750D1" w:rsidRPr="00B91897" w:rsidRDefault="005750D1" w:rsidP="007730A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92E" w14:textId="77777777" w:rsidR="005750D1" w:rsidRPr="00B91897" w:rsidRDefault="005750D1" w:rsidP="007730A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220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C5A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3A8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750D1" w:rsidRPr="00B91897" w14:paraId="2CD26F7D" w14:textId="77777777" w:rsidTr="007730A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3E0" w14:textId="77777777" w:rsidR="005750D1" w:rsidRPr="004F240E" w:rsidRDefault="005750D1" w:rsidP="007730A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Eduardo Del Pozo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1330" w14:textId="77777777" w:rsidR="005750D1" w:rsidRPr="00B91897" w:rsidRDefault="005750D1" w:rsidP="007730A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F7F8" w14:textId="77777777" w:rsidR="005750D1" w:rsidRPr="00B91897" w:rsidRDefault="005750D1" w:rsidP="007730A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5A3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A177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E23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750D1" w:rsidRPr="00B91897" w14:paraId="63029027" w14:textId="77777777" w:rsidTr="007730A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E21B" w14:textId="77777777" w:rsidR="005750D1" w:rsidRPr="004F240E" w:rsidRDefault="005750D1" w:rsidP="007730A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proofErr w:type="spellStart"/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MSc</w:t>
            </w:r>
            <w:proofErr w:type="spellEnd"/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. Juan Carlos </w:t>
            </w:r>
            <w:proofErr w:type="spellStart"/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Fiallo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FB88" w14:textId="77777777" w:rsidR="005750D1" w:rsidRPr="00B91897" w:rsidRDefault="005750D1" w:rsidP="007730A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3C16" w14:textId="77777777" w:rsidR="005750D1" w:rsidRPr="00B91897" w:rsidRDefault="005750D1" w:rsidP="007730A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43A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5C5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218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750D1" w:rsidRPr="00B91897" w14:paraId="0A99F9B0" w14:textId="77777777" w:rsidTr="007730A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1569" w14:textId="77777777" w:rsidR="005750D1" w:rsidRPr="004F240E" w:rsidRDefault="005750D1" w:rsidP="007730A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Mario Granda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56E7" w14:textId="77777777" w:rsidR="005750D1" w:rsidRPr="00B91897" w:rsidRDefault="005750D1" w:rsidP="007730A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C33" w14:textId="77777777" w:rsidR="005750D1" w:rsidRPr="00B91897" w:rsidRDefault="005750D1" w:rsidP="007730A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DA06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ECB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49E6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750D1" w:rsidRPr="00B91897" w14:paraId="213895C9" w14:textId="77777777" w:rsidTr="007730A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959A" w14:textId="77777777" w:rsidR="005750D1" w:rsidRPr="004F240E" w:rsidRDefault="005750D1" w:rsidP="007730A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4F240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Fernando Morales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056C" w14:textId="77777777" w:rsidR="005750D1" w:rsidRPr="00B91897" w:rsidRDefault="005750D1" w:rsidP="007730A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6DC" w14:textId="77777777" w:rsidR="005750D1" w:rsidRPr="00B91897" w:rsidRDefault="005750D1" w:rsidP="007730A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D95B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42E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16AD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750D1" w:rsidRPr="00B91897" w14:paraId="13F5C5FC" w14:textId="77777777" w:rsidTr="007730A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2D6F692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BBDFB81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266741C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F810D65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4EBB083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0DF5CBF" w14:textId="77777777" w:rsidR="005750D1" w:rsidRPr="00B91897" w:rsidRDefault="005750D1" w:rsidP="007730A6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56B909AC" w14:textId="77777777" w:rsidR="005750D1" w:rsidRDefault="005750D1" w:rsidP="005750D1">
      <w:pPr>
        <w:pStyle w:val="Default"/>
      </w:pPr>
    </w:p>
    <w:p w14:paraId="13B4E883" w14:textId="5D54FCA3" w:rsidR="005750D1" w:rsidRPr="001520A2" w:rsidRDefault="005750D1" w:rsidP="005750D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Calibri"/>
          <w:color w:val="000000"/>
        </w:rPr>
      </w:pPr>
      <w:r w:rsidRPr="001520A2">
        <w:rPr>
          <w:rFonts w:ascii="Palatino Linotype" w:hAnsi="Palatino Linotype"/>
        </w:rPr>
        <w:t xml:space="preserve">La Comisión de Uso de Suelo en sesión ordinaria Nro. 051 de 03 de agosto de 2020, luego de recibir en comisión general a la Ing. Irene </w:t>
      </w:r>
      <w:proofErr w:type="spellStart"/>
      <w:r w:rsidRPr="001520A2">
        <w:rPr>
          <w:rFonts w:ascii="Palatino Linotype" w:hAnsi="Palatino Linotype"/>
        </w:rPr>
        <w:t>Villacrés</w:t>
      </w:r>
      <w:proofErr w:type="spellEnd"/>
      <w:r w:rsidRPr="001520A2">
        <w:rPr>
          <w:rFonts w:ascii="Palatino Linotype" w:hAnsi="Palatino Linotype"/>
        </w:rPr>
        <w:t xml:space="preserve">. Gerente de la Cooperativa de Vivienda 13 de Abril de </w:t>
      </w:r>
      <w:proofErr w:type="spellStart"/>
      <w:r w:rsidRPr="001520A2">
        <w:rPr>
          <w:rFonts w:ascii="Palatino Linotype" w:hAnsi="Palatino Linotype"/>
        </w:rPr>
        <w:t>Itchimbía</w:t>
      </w:r>
      <w:proofErr w:type="spellEnd"/>
      <w:r w:rsidRPr="001520A2">
        <w:rPr>
          <w:rFonts w:ascii="Palatino Linotype" w:hAnsi="Palatino Linotype"/>
        </w:rPr>
        <w:t xml:space="preserve">, quien expuso la situación actual del Proyecto Urbanístico Arquitectónico Especial Urbanización de Interés Social y Desarrollo Progresivo Cooperativa de Vivienda 13 de Abril de </w:t>
      </w:r>
      <w:proofErr w:type="spellStart"/>
      <w:r w:rsidRPr="001520A2">
        <w:rPr>
          <w:rFonts w:ascii="Palatino Linotype" w:hAnsi="Palatino Linotype"/>
        </w:rPr>
        <w:t>Itchimbía</w:t>
      </w:r>
      <w:proofErr w:type="spellEnd"/>
      <w:r w:rsidRPr="001520A2">
        <w:rPr>
          <w:rFonts w:ascii="Palatino Linotype" w:hAnsi="Palatino Linotype"/>
        </w:rPr>
        <w:t xml:space="preserve"> y Complejo Ecológico Campo Santo </w:t>
      </w:r>
      <w:proofErr w:type="spellStart"/>
      <w:r w:rsidRPr="001520A2">
        <w:rPr>
          <w:rFonts w:ascii="Palatino Linotype" w:hAnsi="Palatino Linotype"/>
        </w:rPr>
        <w:t>Conocoto</w:t>
      </w:r>
      <w:proofErr w:type="spellEnd"/>
      <w:r w:rsidRPr="001520A2">
        <w:rPr>
          <w:rFonts w:ascii="Palatino Linotype" w:hAnsi="Palatino Linotype"/>
        </w:rPr>
        <w:t xml:space="preserve">; </w:t>
      </w:r>
      <w:r w:rsidRPr="001520A2">
        <w:rPr>
          <w:rFonts w:ascii="Palatino Linotype" w:hAnsi="Palatino Linotype"/>
          <w:bCs/>
        </w:rPr>
        <w:t xml:space="preserve">resolvió: </w:t>
      </w:r>
      <w:r w:rsidRPr="001520A2">
        <w:rPr>
          <w:rFonts w:ascii="Palatino Linotype" w:hAnsi="Palatino Linotype"/>
        </w:rPr>
        <w:t xml:space="preserve">requerir a la Dirección Provincial de Ambiente que se emita la respuesta correspondiente respecto al pedido de cambio de zonificación del polígono 6 en el menor tiempo posible, y que sea autorice una reunión virtual, para recibir al </w:t>
      </w:r>
      <w:r w:rsidR="00615F4F">
        <w:rPr>
          <w:rFonts w:ascii="Palatino Linotype" w:hAnsi="Palatino Linotype"/>
        </w:rPr>
        <w:t>P</w:t>
      </w:r>
      <w:r w:rsidRPr="001520A2">
        <w:rPr>
          <w:rFonts w:ascii="Palatino Linotype" w:hAnsi="Palatino Linotype"/>
        </w:rPr>
        <w:t>residente de la Comisión de Uso de Suelo junto con los concejales miembros de la misma</w:t>
      </w:r>
      <w:r w:rsidR="00776FF9">
        <w:rPr>
          <w:rFonts w:ascii="Palatino Linotype" w:hAnsi="Palatino Linotype"/>
        </w:rPr>
        <w:t>, para explicar la problemática</w:t>
      </w:r>
      <w:r w:rsidR="00227003">
        <w:rPr>
          <w:rFonts w:ascii="Palatino Linotype" w:hAnsi="Palatino Linotype"/>
        </w:rPr>
        <w:t xml:space="preserve">. </w:t>
      </w:r>
    </w:p>
    <w:p w14:paraId="1E489D4B" w14:textId="77777777" w:rsidR="00AD7F3D" w:rsidRDefault="00AD7F3D" w:rsidP="00F53067">
      <w:pPr>
        <w:pStyle w:val="Default"/>
        <w:jc w:val="both"/>
      </w:pPr>
    </w:p>
    <w:p w14:paraId="62C70675" w14:textId="77777777" w:rsidR="005750D1" w:rsidRPr="00F53067" w:rsidRDefault="005750D1" w:rsidP="00F53067">
      <w:pPr>
        <w:pStyle w:val="Default"/>
        <w:jc w:val="both"/>
      </w:pPr>
    </w:p>
    <w:p w14:paraId="084FA9E6" w14:textId="77777777" w:rsidR="00827A01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Calibri"/>
          <w:b/>
          <w:i/>
          <w:color w:val="000000"/>
        </w:rPr>
      </w:pPr>
      <w:r w:rsidRPr="00694C92">
        <w:rPr>
          <w:rFonts w:ascii="Palatino Linotype" w:eastAsia="Batang" w:hAnsi="Palatino Linotype" w:cs="Calibri"/>
          <w:b/>
          <w:i/>
          <w:color w:val="000000"/>
        </w:rPr>
        <w:t xml:space="preserve">Tercer punto: </w:t>
      </w:r>
    </w:p>
    <w:p w14:paraId="7335858A" w14:textId="77777777" w:rsidR="00E00338" w:rsidRPr="00D40CD3" w:rsidRDefault="00E00338" w:rsidP="00E0033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  <w:lang w:val="es-ES"/>
        </w:rPr>
      </w:pPr>
      <w:r w:rsidRPr="00D40CD3">
        <w:rPr>
          <w:rFonts w:ascii="Palatino Linotype" w:eastAsiaTheme="minorHAnsi" w:hAnsi="Palatino Linotype"/>
          <w:b/>
          <w:lang w:val="es-ES"/>
        </w:rPr>
        <w:t>Conocimiento del avance del proyecto de “ordenanza metropolitana de reactivación económica y fomento de empleo para mitigar los efectos económicos del sector de la construcción, derivados de la pandemia mundial del Coronavirus COVID-19, Reformatoria de los Capítulos II y III del Título VI del Libro III.6 “De las Licencias Metropolitanas”, Capítulo II del Título I y Título II del Libro IV “Del Eje Territorial”, y Título VIII del Libro IV.1 “Del Uso de Suelo” del Código Municipal para el Distrito Metropolitano de Quito”.</w:t>
      </w:r>
    </w:p>
    <w:p w14:paraId="6750E6AF" w14:textId="77777777" w:rsidR="00827A01" w:rsidRDefault="00827A01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Calibri"/>
          <w:b/>
          <w:i/>
          <w:color w:val="000000"/>
        </w:rPr>
      </w:pPr>
    </w:p>
    <w:p w14:paraId="25AEA29D" w14:textId="77777777" w:rsidR="00CB086A" w:rsidRDefault="00CB086A" w:rsidP="00CB086A">
      <w:pPr>
        <w:pStyle w:val="Default"/>
        <w:jc w:val="both"/>
        <w:rPr>
          <w:sz w:val="22"/>
          <w:szCs w:val="22"/>
        </w:rPr>
      </w:pPr>
      <w:r w:rsidRPr="00CB086A">
        <w:rPr>
          <w:b/>
          <w:sz w:val="22"/>
          <w:szCs w:val="22"/>
        </w:rPr>
        <w:lastRenderedPageBreak/>
        <w:t xml:space="preserve">Concejal René </w:t>
      </w:r>
      <w:proofErr w:type="spellStart"/>
      <w:r w:rsidRPr="00CB086A">
        <w:rPr>
          <w:b/>
          <w:sz w:val="22"/>
          <w:szCs w:val="22"/>
        </w:rPr>
        <w:t>Bedón</w:t>
      </w:r>
      <w:proofErr w:type="spellEnd"/>
      <w:r w:rsidRPr="00CB086A">
        <w:rPr>
          <w:b/>
          <w:sz w:val="22"/>
          <w:szCs w:val="22"/>
        </w:rPr>
        <w:t xml:space="preserve">, presidente de la comisión: </w:t>
      </w:r>
      <w:r w:rsidR="002355B3">
        <w:rPr>
          <w:sz w:val="22"/>
          <w:szCs w:val="22"/>
        </w:rPr>
        <w:t>Señala que en la Secretaría de Territorio, Hábitat y Vivienda todavía no se han recogido las observaciones de los señores concejales Fernando Morales y Soledad Benítez.</w:t>
      </w:r>
    </w:p>
    <w:p w14:paraId="37A12F1C" w14:textId="77777777" w:rsidR="00CE1593" w:rsidRDefault="00CE1593" w:rsidP="00CB086A">
      <w:pPr>
        <w:pStyle w:val="Default"/>
        <w:jc w:val="both"/>
        <w:rPr>
          <w:sz w:val="22"/>
          <w:szCs w:val="22"/>
        </w:rPr>
      </w:pPr>
    </w:p>
    <w:p w14:paraId="3D99295A" w14:textId="77777777" w:rsidR="00CE1593" w:rsidRDefault="00CE1593" w:rsidP="00CB086A">
      <w:pPr>
        <w:pStyle w:val="Default"/>
        <w:jc w:val="both"/>
        <w:rPr>
          <w:sz w:val="22"/>
          <w:szCs w:val="22"/>
        </w:rPr>
      </w:pPr>
      <w:r w:rsidRPr="00CE1593">
        <w:rPr>
          <w:b/>
          <w:sz w:val="22"/>
          <w:szCs w:val="22"/>
        </w:rPr>
        <w:t xml:space="preserve">Concejal Fernando Morales: </w:t>
      </w:r>
      <w:r>
        <w:rPr>
          <w:sz w:val="22"/>
          <w:szCs w:val="22"/>
        </w:rPr>
        <w:t xml:space="preserve">Sugiere que se procesen todas las observaciones en la Secretaría de Territorio, Hábitat y Vivienda, antes de conocer nuevamente en la comisión el proyecto de ordenanza. </w:t>
      </w:r>
    </w:p>
    <w:p w14:paraId="37D435EA" w14:textId="77777777" w:rsidR="00D63B6E" w:rsidRDefault="00D63B6E" w:rsidP="00CB086A">
      <w:pPr>
        <w:pStyle w:val="Default"/>
        <w:jc w:val="both"/>
        <w:rPr>
          <w:sz w:val="22"/>
          <w:szCs w:val="22"/>
        </w:rPr>
      </w:pPr>
    </w:p>
    <w:p w14:paraId="63253224" w14:textId="2C812A0F" w:rsidR="00D63B6E" w:rsidRDefault="00D63B6E" w:rsidP="00CB086A">
      <w:pPr>
        <w:pStyle w:val="Default"/>
        <w:jc w:val="both"/>
        <w:rPr>
          <w:sz w:val="22"/>
          <w:szCs w:val="22"/>
        </w:rPr>
      </w:pPr>
      <w:r w:rsidRPr="00D63B6E">
        <w:rPr>
          <w:b/>
          <w:sz w:val="22"/>
          <w:szCs w:val="22"/>
        </w:rPr>
        <w:t xml:space="preserve">Concejal Mario Granda: </w:t>
      </w:r>
      <w:r>
        <w:rPr>
          <w:sz w:val="22"/>
          <w:szCs w:val="22"/>
        </w:rPr>
        <w:t xml:space="preserve">Manifiesta su acuerdo con el </w:t>
      </w:r>
      <w:r w:rsidR="00615F4F">
        <w:rPr>
          <w:sz w:val="22"/>
          <w:szCs w:val="22"/>
        </w:rPr>
        <w:t>C</w:t>
      </w:r>
      <w:r>
        <w:rPr>
          <w:sz w:val="22"/>
          <w:szCs w:val="22"/>
        </w:rPr>
        <w:t xml:space="preserve">oncejal Morales sobre la necesidad de conocer el documento completo, si es necesario, en una sesión extraordinaria. </w:t>
      </w:r>
    </w:p>
    <w:p w14:paraId="25016AA4" w14:textId="77777777" w:rsidR="000333B6" w:rsidRDefault="000333B6" w:rsidP="00CB086A">
      <w:pPr>
        <w:pStyle w:val="Default"/>
        <w:jc w:val="both"/>
        <w:rPr>
          <w:sz w:val="22"/>
          <w:szCs w:val="22"/>
        </w:rPr>
      </w:pPr>
    </w:p>
    <w:p w14:paraId="4264EE12" w14:textId="77777777" w:rsidR="000333B6" w:rsidRDefault="000333B6" w:rsidP="00CB086A">
      <w:pPr>
        <w:pStyle w:val="Default"/>
        <w:jc w:val="both"/>
        <w:rPr>
          <w:sz w:val="22"/>
          <w:szCs w:val="22"/>
        </w:rPr>
      </w:pPr>
      <w:r w:rsidRPr="000333B6">
        <w:rPr>
          <w:b/>
          <w:sz w:val="22"/>
          <w:szCs w:val="22"/>
        </w:rPr>
        <w:t xml:space="preserve">Sr. Daniel </w:t>
      </w:r>
      <w:proofErr w:type="spellStart"/>
      <w:r w:rsidRPr="000333B6">
        <w:rPr>
          <w:b/>
          <w:sz w:val="22"/>
          <w:szCs w:val="22"/>
        </w:rPr>
        <w:t>Elmir</w:t>
      </w:r>
      <w:proofErr w:type="spellEnd"/>
      <w:r w:rsidRPr="000333B6">
        <w:rPr>
          <w:b/>
          <w:sz w:val="22"/>
          <w:szCs w:val="22"/>
        </w:rPr>
        <w:t xml:space="preserve">, ciudadano acreditado a silla vacía: </w:t>
      </w:r>
      <w:r>
        <w:rPr>
          <w:sz w:val="22"/>
          <w:szCs w:val="22"/>
        </w:rPr>
        <w:t>Agradece a la comisión la celeridad con la que se ha tratado la ordenanza de reactivación económica.</w:t>
      </w:r>
    </w:p>
    <w:p w14:paraId="350DEFDF" w14:textId="77777777" w:rsidR="000333B6" w:rsidRDefault="000333B6" w:rsidP="00CB086A">
      <w:pPr>
        <w:pStyle w:val="Default"/>
        <w:jc w:val="both"/>
        <w:rPr>
          <w:sz w:val="22"/>
          <w:szCs w:val="22"/>
        </w:rPr>
      </w:pPr>
    </w:p>
    <w:p w14:paraId="72B814DA" w14:textId="77777777" w:rsidR="000333B6" w:rsidRPr="000333B6" w:rsidRDefault="000333B6" w:rsidP="00CB086A">
      <w:pPr>
        <w:pStyle w:val="Default"/>
        <w:jc w:val="both"/>
        <w:rPr>
          <w:sz w:val="22"/>
          <w:szCs w:val="22"/>
        </w:rPr>
      </w:pPr>
      <w:r w:rsidRPr="000333B6">
        <w:rPr>
          <w:b/>
          <w:sz w:val="22"/>
          <w:szCs w:val="22"/>
        </w:rPr>
        <w:t xml:space="preserve">Concejal Eduardo del Pozo: </w:t>
      </w:r>
      <w:r>
        <w:rPr>
          <w:sz w:val="22"/>
          <w:szCs w:val="22"/>
        </w:rPr>
        <w:t xml:space="preserve">Sin perjuicio de que luego se presenten más observaciones, sugiere que es importante hacer un cierre para que se pueda presentar a la comisión un texto desde la Secretaría de Territorio, Hábitat y Vivienda. </w:t>
      </w:r>
    </w:p>
    <w:p w14:paraId="1B04DD0B" w14:textId="77777777" w:rsidR="005750D1" w:rsidRDefault="005750D1" w:rsidP="00CB086A">
      <w:pPr>
        <w:pStyle w:val="Default"/>
        <w:jc w:val="both"/>
      </w:pPr>
    </w:p>
    <w:p w14:paraId="24A0AD90" w14:textId="77777777" w:rsidR="003858F3" w:rsidRDefault="003858F3" w:rsidP="00CB086A">
      <w:pPr>
        <w:pStyle w:val="Default"/>
        <w:jc w:val="both"/>
        <w:rPr>
          <w:sz w:val="22"/>
          <w:szCs w:val="22"/>
        </w:rPr>
      </w:pPr>
      <w:r w:rsidRPr="00CB086A">
        <w:rPr>
          <w:b/>
          <w:sz w:val="22"/>
          <w:szCs w:val="22"/>
        </w:rPr>
        <w:t xml:space="preserve">Concejal René </w:t>
      </w:r>
      <w:proofErr w:type="spellStart"/>
      <w:r w:rsidRPr="00CB086A">
        <w:rPr>
          <w:b/>
          <w:sz w:val="22"/>
          <w:szCs w:val="22"/>
        </w:rPr>
        <w:t>Bedón</w:t>
      </w:r>
      <w:proofErr w:type="spellEnd"/>
      <w:r w:rsidRPr="00CB086A">
        <w:rPr>
          <w:b/>
          <w:sz w:val="22"/>
          <w:szCs w:val="22"/>
        </w:rPr>
        <w:t>, presidente de la comisión:</w:t>
      </w:r>
      <w:r>
        <w:rPr>
          <w:b/>
          <w:sz w:val="22"/>
          <w:szCs w:val="22"/>
        </w:rPr>
        <w:t xml:space="preserve"> </w:t>
      </w:r>
      <w:r w:rsidR="008E4F12">
        <w:rPr>
          <w:sz w:val="22"/>
          <w:szCs w:val="22"/>
        </w:rPr>
        <w:t>Manifiesta su acuerdo con los señores concejales miembros de la comisión, señala que es importante cerrar la etapa de observaciones con lo que se presente hoy y conocer en la siguiente sesión el texto definitivo, puede ser el siguiente lunes o en una sesión extraordinaria en los próximos d</w:t>
      </w:r>
      <w:r w:rsidR="00715BD0">
        <w:rPr>
          <w:sz w:val="22"/>
          <w:szCs w:val="22"/>
        </w:rPr>
        <w:t xml:space="preserve">ías. </w:t>
      </w:r>
      <w:r w:rsidR="002D6BC9">
        <w:rPr>
          <w:sz w:val="22"/>
          <w:szCs w:val="22"/>
        </w:rPr>
        <w:t xml:space="preserve">Con esa solicitud, finaliza el tratamiento del presente punto del orden del día. </w:t>
      </w:r>
    </w:p>
    <w:p w14:paraId="432F3A7D" w14:textId="77777777" w:rsidR="00441E00" w:rsidRDefault="00441E00" w:rsidP="00CB086A">
      <w:pPr>
        <w:pStyle w:val="Default"/>
        <w:jc w:val="both"/>
        <w:rPr>
          <w:sz w:val="22"/>
          <w:szCs w:val="22"/>
        </w:rPr>
      </w:pPr>
    </w:p>
    <w:p w14:paraId="05E3AAB3" w14:textId="77777777" w:rsidR="00A54EB9" w:rsidRDefault="00432ECF" w:rsidP="00CB086A">
      <w:pPr>
        <w:pStyle w:val="Default"/>
        <w:jc w:val="both"/>
        <w:rPr>
          <w:sz w:val="22"/>
          <w:szCs w:val="22"/>
        </w:rPr>
      </w:pPr>
      <w:r w:rsidRPr="00CB086A">
        <w:rPr>
          <w:b/>
          <w:sz w:val="22"/>
          <w:szCs w:val="22"/>
        </w:rPr>
        <w:t xml:space="preserve">Concejal René </w:t>
      </w:r>
      <w:proofErr w:type="spellStart"/>
      <w:r w:rsidRPr="00CB086A">
        <w:rPr>
          <w:b/>
          <w:sz w:val="22"/>
          <w:szCs w:val="22"/>
        </w:rPr>
        <w:t>Bedón</w:t>
      </w:r>
      <w:proofErr w:type="spellEnd"/>
      <w:r w:rsidRPr="00CB086A">
        <w:rPr>
          <w:b/>
          <w:sz w:val="22"/>
          <w:szCs w:val="22"/>
        </w:rPr>
        <w:t>, presidente de la comisión:</w:t>
      </w:r>
      <w:r w:rsidR="00A54EB9">
        <w:rPr>
          <w:b/>
          <w:sz w:val="22"/>
          <w:szCs w:val="22"/>
        </w:rPr>
        <w:t xml:space="preserve"> </w:t>
      </w:r>
      <w:r w:rsidR="00A54EB9">
        <w:rPr>
          <w:sz w:val="22"/>
          <w:szCs w:val="22"/>
        </w:rPr>
        <w:t xml:space="preserve">Señala que respecto al tema del </w:t>
      </w:r>
      <w:r w:rsidR="00A54EB9" w:rsidRPr="00011E46">
        <w:rPr>
          <w:sz w:val="22"/>
          <w:szCs w:val="22"/>
        </w:rPr>
        <w:t xml:space="preserve">Proyecto Urbanístico Arquitectónico Especial Urbanización de Interés Social y Desarrollo Progresivo Cooperativa de Vivienda 13 de </w:t>
      </w:r>
      <w:proofErr w:type="gramStart"/>
      <w:r w:rsidR="00A54EB9" w:rsidRPr="00011E46">
        <w:rPr>
          <w:sz w:val="22"/>
          <w:szCs w:val="22"/>
        </w:rPr>
        <w:t>Abril</w:t>
      </w:r>
      <w:proofErr w:type="gramEnd"/>
      <w:r w:rsidR="00A54EB9" w:rsidRPr="00011E46">
        <w:rPr>
          <w:sz w:val="22"/>
          <w:szCs w:val="22"/>
        </w:rPr>
        <w:t xml:space="preserve"> de </w:t>
      </w:r>
      <w:proofErr w:type="spellStart"/>
      <w:r w:rsidR="00A54EB9" w:rsidRPr="00011E46">
        <w:rPr>
          <w:sz w:val="22"/>
          <w:szCs w:val="22"/>
        </w:rPr>
        <w:t>Itchimbía</w:t>
      </w:r>
      <w:proofErr w:type="spellEnd"/>
      <w:r w:rsidR="00A54EB9" w:rsidRPr="00011E46">
        <w:rPr>
          <w:sz w:val="22"/>
          <w:szCs w:val="22"/>
        </w:rPr>
        <w:t xml:space="preserve"> y Complejo Ecológico Campo Santo </w:t>
      </w:r>
      <w:proofErr w:type="spellStart"/>
      <w:r w:rsidR="00126DEE" w:rsidRPr="00011E46">
        <w:rPr>
          <w:sz w:val="22"/>
          <w:szCs w:val="22"/>
        </w:rPr>
        <w:t>C</w:t>
      </w:r>
      <w:r w:rsidR="00011E46">
        <w:rPr>
          <w:sz w:val="22"/>
          <w:szCs w:val="22"/>
        </w:rPr>
        <w:t>onocoto</w:t>
      </w:r>
      <w:proofErr w:type="spellEnd"/>
      <w:r w:rsidR="00011E46">
        <w:rPr>
          <w:sz w:val="22"/>
          <w:szCs w:val="22"/>
        </w:rPr>
        <w:t xml:space="preserve">, </w:t>
      </w:r>
      <w:r w:rsidR="00724A62">
        <w:rPr>
          <w:sz w:val="22"/>
          <w:szCs w:val="22"/>
        </w:rPr>
        <w:t xml:space="preserve">planteará una </w:t>
      </w:r>
      <w:r w:rsidR="00224583">
        <w:rPr>
          <w:sz w:val="22"/>
          <w:szCs w:val="22"/>
        </w:rPr>
        <w:t>reconsideración</w:t>
      </w:r>
      <w:r w:rsidR="00E521D7">
        <w:rPr>
          <w:sz w:val="22"/>
          <w:szCs w:val="22"/>
        </w:rPr>
        <w:t xml:space="preserve"> antes que finalice la sesión</w:t>
      </w:r>
      <w:r w:rsidR="00224583">
        <w:rPr>
          <w:sz w:val="22"/>
          <w:szCs w:val="22"/>
        </w:rPr>
        <w:t xml:space="preserve">. Para el efecto solicita al Arq. Vladimir Tapia, </w:t>
      </w:r>
      <w:proofErr w:type="gramStart"/>
      <w:r w:rsidR="00224583">
        <w:rPr>
          <w:sz w:val="22"/>
          <w:szCs w:val="22"/>
        </w:rPr>
        <w:t xml:space="preserve">Secretario </w:t>
      </w:r>
      <w:r w:rsidR="00126DEE" w:rsidRPr="00011E46">
        <w:rPr>
          <w:sz w:val="22"/>
          <w:szCs w:val="22"/>
        </w:rPr>
        <w:t xml:space="preserve"> </w:t>
      </w:r>
      <w:r w:rsidR="00224583">
        <w:rPr>
          <w:sz w:val="22"/>
          <w:szCs w:val="22"/>
        </w:rPr>
        <w:t>de</w:t>
      </w:r>
      <w:proofErr w:type="gramEnd"/>
      <w:r w:rsidR="00224583">
        <w:rPr>
          <w:sz w:val="22"/>
          <w:szCs w:val="22"/>
        </w:rPr>
        <w:t xml:space="preserve"> Territorio, Hábitat y Vivienda, que </w:t>
      </w:r>
      <w:r w:rsidR="00E521D7">
        <w:rPr>
          <w:sz w:val="22"/>
          <w:szCs w:val="22"/>
        </w:rPr>
        <w:t xml:space="preserve">indique </w:t>
      </w:r>
      <w:r w:rsidR="00514E9F">
        <w:rPr>
          <w:sz w:val="22"/>
          <w:szCs w:val="22"/>
        </w:rPr>
        <w:t xml:space="preserve">si </w:t>
      </w:r>
      <w:r w:rsidR="00341104">
        <w:rPr>
          <w:sz w:val="22"/>
          <w:szCs w:val="22"/>
        </w:rPr>
        <w:t>el informe</w:t>
      </w:r>
      <w:r w:rsidR="00C31E3B">
        <w:rPr>
          <w:sz w:val="22"/>
          <w:szCs w:val="22"/>
        </w:rPr>
        <w:t xml:space="preserve"> del MAGAP</w:t>
      </w:r>
      <w:r w:rsidR="00341104">
        <w:rPr>
          <w:sz w:val="22"/>
          <w:szCs w:val="22"/>
        </w:rPr>
        <w:t xml:space="preserve"> que señaló el doctor Araujo en la comisión general, ya fue </w:t>
      </w:r>
      <w:r w:rsidR="00C31E3B">
        <w:rPr>
          <w:sz w:val="22"/>
          <w:szCs w:val="22"/>
        </w:rPr>
        <w:t>presentado</w:t>
      </w:r>
      <w:r w:rsidR="00E521D7">
        <w:rPr>
          <w:sz w:val="22"/>
          <w:szCs w:val="22"/>
        </w:rPr>
        <w:t xml:space="preserve"> o si faltan los dos informes, tanto el del MAGAP como el del MAE</w:t>
      </w:r>
      <w:r w:rsidR="00C31E3B">
        <w:rPr>
          <w:sz w:val="22"/>
          <w:szCs w:val="22"/>
        </w:rPr>
        <w:t xml:space="preserve">. </w:t>
      </w:r>
    </w:p>
    <w:p w14:paraId="0A184DFA" w14:textId="77777777" w:rsidR="005C6EED" w:rsidRDefault="005C6EED" w:rsidP="00CB086A">
      <w:pPr>
        <w:pStyle w:val="Default"/>
        <w:jc w:val="both"/>
        <w:rPr>
          <w:sz w:val="22"/>
          <w:szCs w:val="22"/>
        </w:rPr>
      </w:pPr>
    </w:p>
    <w:p w14:paraId="61742518" w14:textId="77777777" w:rsidR="005C6EED" w:rsidRDefault="005C6EED" w:rsidP="00CB086A">
      <w:pPr>
        <w:pStyle w:val="Default"/>
        <w:jc w:val="both"/>
        <w:rPr>
          <w:sz w:val="22"/>
          <w:szCs w:val="22"/>
        </w:rPr>
      </w:pPr>
      <w:r w:rsidRPr="005C6EED">
        <w:rPr>
          <w:b/>
          <w:sz w:val="22"/>
          <w:szCs w:val="22"/>
        </w:rPr>
        <w:t xml:space="preserve">Arq. Vladimir Tapia, </w:t>
      </w:r>
      <w:proofErr w:type="gramStart"/>
      <w:r w:rsidRPr="005C6EED">
        <w:rPr>
          <w:b/>
          <w:sz w:val="22"/>
          <w:szCs w:val="22"/>
        </w:rPr>
        <w:t>Secretario  de</w:t>
      </w:r>
      <w:proofErr w:type="gramEnd"/>
      <w:r w:rsidRPr="005C6EED">
        <w:rPr>
          <w:b/>
          <w:sz w:val="22"/>
          <w:szCs w:val="22"/>
        </w:rPr>
        <w:t xml:space="preserve"> Territorio, Hábitat y Vivienda: </w:t>
      </w:r>
      <w:r w:rsidRPr="005C6EED">
        <w:rPr>
          <w:sz w:val="22"/>
          <w:szCs w:val="22"/>
        </w:rPr>
        <w:t>Señala que se ha hecho la petición, pero no se ha recibido el informe todav</w:t>
      </w:r>
      <w:r w:rsidR="00754389">
        <w:rPr>
          <w:sz w:val="22"/>
          <w:szCs w:val="22"/>
        </w:rPr>
        <w:t>í</w:t>
      </w:r>
      <w:r w:rsidR="0005230A">
        <w:rPr>
          <w:sz w:val="22"/>
          <w:szCs w:val="22"/>
        </w:rPr>
        <w:t xml:space="preserve">a. </w:t>
      </w:r>
    </w:p>
    <w:p w14:paraId="3FBFE92E" w14:textId="77777777" w:rsidR="009E034C" w:rsidRDefault="009E034C" w:rsidP="00CB086A">
      <w:pPr>
        <w:pStyle w:val="Default"/>
        <w:jc w:val="both"/>
        <w:rPr>
          <w:sz w:val="22"/>
          <w:szCs w:val="22"/>
        </w:rPr>
      </w:pPr>
    </w:p>
    <w:p w14:paraId="40614CEC" w14:textId="6DBB7526" w:rsidR="00B17F95" w:rsidRPr="00B17F95" w:rsidRDefault="00B17F95" w:rsidP="00CB086A">
      <w:pPr>
        <w:pStyle w:val="Default"/>
        <w:jc w:val="both"/>
        <w:rPr>
          <w:sz w:val="22"/>
          <w:szCs w:val="22"/>
        </w:rPr>
      </w:pPr>
      <w:r w:rsidRPr="00B17F95">
        <w:rPr>
          <w:b/>
          <w:sz w:val="22"/>
          <w:szCs w:val="22"/>
        </w:rPr>
        <w:t xml:space="preserve">Concejal Mario Granda: </w:t>
      </w:r>
      <w:r w:rsidRPr="00B17F95">
        <w:rPr>
          <w:sz w:val="22"/>
          <w:szCs w:val="22"/>
        </w:rPr>
        <w:t xml:space="preserve">Considerando lo señalado por el </w:t>
      </w:r>
      <w:r w:rsidR="00615F4F">
        <w:rPr>
          <w:sz w:val="22"/>
          <w:szCs w:val="22"/>
        </w:rPr>
        <w:t>C</w:t>
      </w:r>
      <w:r w:rsidRPr="00B17F95">
        <w:rPr>
          <w:sz w:val="22"/>
          <w:szCs w:val="22"/>
        </w:rPr>
        <w:t xml:space="preserve">oncejal </w:t>
      </w:r>
      <w:r w:rsidR="00404B7F">
        <w:rPr>
          <w:sz w:val="22"/>
          <w:szCs w:val="22"/>
        </w:rPr>
        <w:t xml:space="preserve">René </w:t>
      </w:r>
      <w:proofErr w:type="spellStart"/>
      <w:r w:rsidR="00615F4F">
        <w:rPr>
          <w:sz w:val="22"/>
          <w:szCs w:val="22"/>
        </w:rPr>
        <w:t>Bedón</w:t>
      </w:r>
      <w:proofErr w:type="spellEnd"/>
      <w:r w:rsidRPr="00B17F95">
        <w:rPr>
          <w:sz w:val="22"/>
          <w:szCs w:val="22"/>
        </w:rPr>
        <w:t xml:space="preserve">, mociona la reconsideración de la moción </w:t>
      </w:r>
      <w:r w:rsidR="00023E29">
        <w:rPr>
          <w:sz w:val="22"/>
          <w:szCs w:val="22"/>
        </w:rPr>
        <w:t xml:space="preserve">planteada </w:t>
      </w:r>
      <w:r w:rsidR="007E7747">
        <w:rPr>
          <w:sz w:val="22"/>
          <w:szCs w:val="22"/>
        </w:rPr>
        <w:t xml:space="preserve">sobre el </w:t>
      </w:r>
      <w:r w:rsidRPr="00B17F95">
        <w:rPr>
          <w:sz w:val="22"/>
          <w:szCs w:val="22"/>
        </w:rPr>
        <w:t xml:space="preserve">Proyecto Urbanístico Arquitectónico Especial Urbanización de Interés Social y Desarrollo Progresivo Cooperativa de Vivienda 13 de </w:t>
      </w:r>
      <w:proofErr w:type="gramStart"/>
      <w:r w:rsidRPr="00B17F95">
        <w:rPr>
          <w:sz w:val="22"/>
          <w:szCs w:val="22"/>
        </w:rPr>
        <w:t>Abril</w:t>
      </w:r>
      <w:proofErr w:type="gramEnd"/>
      <w:r w:rsidRPr="00B17F95">
        <w:rPr>
          <w:sz w:val="22"/>
          <w:szCs w:val="22"/>
        </w:rPr>
        <w:t xml:space="preserve"> de </w:t>
      </w:r>
      <w:proofErr w:type="spellStart"/>
      <w:r w:rsidRPr="00B17F95">
        <w:rPr>
          <w:sz w:val="22"/>
          <w:szCs w:val="22"/>
        </w:rPr>
        <w:lastRenderedPageBreak/>
        <w:t>Itchimbía</w:t>
      </w:r>
      <w:proofErr w:type="spellEnd"/>
      <w:r w:rsidRPr="00B17F95">
        <w:rPr>
          <w:sz w:val="22"/>
          <w:szCs w:val="22"/>
        </w:rPr>
        <w:t xml:space="preserve"> y Complejo Ecológico Campo Santo </w:t>
      </w:r>
      <w:proofErr w:type="spellStart"/>
      <w:r w:rsidRPr="00B17F95">
        <w:rPr>
          <w:sz w:val="22"/>
          <w:szCs w:val="22"/>
        </w:rPr>
        <w:t>Conocoto</w:t>
      </w:r>
      <w:proofErr w:type="spellEnd"/>
      <w:r w:rsidR="00513562">
        <w:rPr>
          <w:sz w:val="22"/>
          <w:szCs w:val="22"/>
        </w:rPr>
        <w:t xml:space="preserve">, para realizar la solicitud de los dos informes. </w:t>
      </w:r>
      <w:r>
        <w:rPr>
          <w:sz w:val="22"/>
          <w:szCs w:val="22"/>
        </w:rPr>
        <w:t xml:space="preserve"> </w:t>
      </w:r>
    </w:p>
    <w:p w14:paraId="6FD0D0F3" w14:textId="77777777" w:rsidR="00B17F95" w:rsidRDefault="00B17F95" w:rsidP="00CB086A">
      <w:pPr>
        <w:pStyle w:val="Default"/>
        <w:jc w:val="both"/>
        <w:rPr>
          <w:sz w:val="22"/>
          <w:szCs w:val="22"/>
        </w:rPr>
      </w:pPr>
    </w:p>
    <w:p w14:paraId="38ECE49A" w14:textId="77777777" w:rsidR="00D804ED" w:rsidRPr="00D804ED" w:rsidRDefault="00D804ED" w:rsidP="00CB086A">
      <w:pPr>
        <w:pStyle w:val="Default"/>
        <w:jc w:val="both"/>
        <w:rPr>
          <w:sz w:val="22"/>
          <w:szCs w:val="22"/>
        </w:rPr>
      </w:pPr>
      <w:r w:rsidRPr="00D804ED">
        <w:rPr>
          <w:b/>
          <w:sz w:val="22"/>
          <w:szCs w:val="22"/>
        </w:rPr>
        <w:t xml:space="preserve">Concejal Eduardo Del Pozo: </w:t>
      </w:r>
      <w:r>
        <w:rPr>
          <w:sz w:val="22"/>
          <w:szCs w:val="22"/>
        </w:rPr>
        <w:t>Señala que jurídicamente puede no estar correcto el procedimiento</w:t>
      </w:r>
      <w:r w:rsidR="00AA79A4">
        <w:rPr>
          <w:sz w:val="22"/>
          <w:szCs w:val="22"/>
        </w:rPr>
        <w:t xml:space="preserve"> planteado para la reconsideración</w:t>
      </w:r>
      <w:r>
        <w:rPr>
          <w:sz w:val="22"/>
          <w:szCs w:val="22"/>
        </w:rPr>
        <w:t xml:space="preserve">. </w:t>
      </w:r>
    </w:p>
    <w:p w14:paraId="730AB831" w14:textId="77777777" w:rsidR="00D804ED" w:rsidRDefault="00D804ED" w:rsidP="00CB086A">
      <w:pPr>
        <w:pStyle w:val="Default"/>
        <w:jc w:val="both"/>
        <w:rPr>
          <w:sz w:val="22"/>
          <w:szCs w:val="22"/>
        </w:rPr>
      </w:pPr>
    </w:p>
    <w:p w14:paraId="7D491E3E" w14:textId="6D91B0B4" w:rsidR="007830AF" w:rsidRDefault="007830AF" w:rsidP="00CB086A">
      <w:pPr>
        <w:pStyle w:val="Default"/>
        <w:jc w:val="both"/>
        <w:rPr>
          <w:sz w:val="22"/>
          <w:szCs w:val="22"/>
        </w:rPr>
      </w:pPr>
      <w:r w:rsidRPr="00B17F95">
        <w:rPr>
          <w:b/>
          <w:sz w:val="22"/>
          <w:szCs w:val="22"/>
        </w:rPr>
        <w:t>Concejal Mario Granda: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Para que no quede duda </w:t>
      </w:r>
      <w:r w:rsidR="00916DC6">
        <w:rPr>
          <w:sz w:val="22"/>
          <w:szCs w:val="22"/>
        </w:rPr>
        <w:t xml:space="preserve">en relación al procedimiento </w:t>
      </w:r>
      <w:r>
        <w:rPr>
          <w:sz w:val="22"/>
          <w:szCs w:val="22"/>
        </w:rPr>
        <w:t xml:space="preserve">y se pueda avanzar en el tratamiento del tema, sugiere que el </w:t>
      </w:r>
      <w:r w:rsidR="000F450F">
        <w:rPr>
          <w:sz w:val="22"/>
          <w:szCs w:val="22"/>
        </w:rPr>
        <w:t>C</w:t>
      </w:r>
      <w:r>
        <w:rPr>
          <w:sz w:val="22"/>
          <w:szCs w:val="22"/>
        </w:rPr>
        <w:t xml:space="preserve">oncejal </w:t>
      </w:r>
      <w:proofErr w:type="spellStart"/>
      <w:r>
        <w:rPr>
          <w:sz w:val="22"/>
          <w:szCs w:val="22"/>
        </w:rPr>
        <w:t>Bedón</w:t>
      </w:r>
      <w:proofErr w:type="spellEnd"/>
      <w:r>
        <w:rPr>
          <w:sz w:val="22"/>
          <w:szCs w:val="22"/>
        </w:rPr>
        <w:t>, en su calidad de presidente de la comisi</w:t>
      </w:r>
      <w:r w:rsidR="00916DC6">
        <w:rPr>
          <w:sz w:val="22"/>
          <w:szCs w:val="22"/>
        </w:rPr>
        <w:t>ón</w:t>
      </w:r>
      <w:r w:rsidR="00AB4184">
        <w:rPr>
          <w:sz w:val="22"/>
          <w:szCs w:val="22"/>
        </w:rPr>
        <w:t>,</w:t>
      </w:r>
      <w:r w:rsidR="00916DC6">
        <w:rPr>
          <w:sz w:val="22"/>
          <w:szCs w:val="22"/>
        </w:rPr>
        <w:t xml:space="preserve"> realice la solicitud al MAGAP para que envíe el informe</w:t>
      </w:r>
      <w:r w:rsidR="00AB4184">
        <w:rPr>
          <w:sz w:val="22"/>
          <w:szCs w:val="22"/>
        </w:rPr>
        <w:t xml:space="preserve"> requerido</w:t>
      </w:r>
      <w:r w:rsidR="00916DC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791A26D5" w14:textId="77777777" w:rsidR="00916DC6" w:rsidRDefault="00916DC6" w:rsidP="00CB086A">
      <w:pPr>
        <w:pStyle w:val="Default"/>
        <w:jc w:val="both"/>
        <w:rPr>
          <w:sz w:val="22"/>
          <w:szCs w:val="22"/>
        </w:rPr>
      </w:pPr>
    </w:p>
    <w:p w14:paraId="7B50B263" w14:textId="529D2841" w:rsidR="00441E00" w:rsidRDefault="00242F2C" w:rsidP="00CB08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Los miembros de la comisió</w:t>
      </w:r>
      <w:r w:rsidR="004D6854">
        <w:rPr>
          <w:sz w:val="22"/>
          <w:szCs w:val="22"/>
        </w:rPr>
        <w:t xml:space="preserve">n manifiestan su acuerdo con el planteamiento formulado por el </w:t>
      </w:r>
      <w:r w:rsidR="000F450F">
        <w:rPr>
          <w:sz w:val="22"/>
          <w:szCs w:val="22"/>
        </w:rPr>
        <w:t>C</w:t>
      </w:r>
      <w:r w:rsidR="004D6854">
        <w:rPr>
          <w:sz w:val="22"/>
          <w:szCs w:val="22"/>
        </w:rPr>
        <w:t xml:space="preserve">oncejal </w:t>
      </w:r>
      <w:proofErr w:type="spellStart"/>
      <w:r w:rsidR="004D6854">
        <w:rPr>
          <w:sz w:val="22"/>
          <w:szCs w:val="22"/>
        </w:rPr>
        <w:t>Bedón</w:t>
      </w:r>
      <w:proofErr w:type="spellEnd"/>
      <w:r w:rsidR="004D6854">
        <w:rPr>
          <w:sz w:val="22"/>
          <w:szCs w:val="22"/>
        </w:rPr>
        <w:t xml:space="preserve">, para no entrar a reconsiderar la moción. </w:t>
      </w:r>
    </w:p>
    <w:p w14:paraId="61D8674A" w14:textId="77777777" w:rsidR="00D34C0F" w:rsidRPr="001B685D" w:rsidRDefault="00D34C0F" w:rsidP="00827A0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Palatino Linotype"/>
          <w:color w:val="000000"/>
          <w:lang w:val="es-ES"/>
        </w:rPr>
      </w:pPr>
    </w:p>
    <w:p w14:paraId="45FF6E4E" w14:textId="1B85719E" w:rsidR="00827A01" w:rsidRPr="001B685D" w:rsidRDefault="00827A01" w:rsidP="00827A01">
      <w:pPr>
        <w:shd w:val="clear" w:color="auto" w:fill="FFFFFF"/>
        <w:spacing w:after="0" w:line="240" w:lineRule="auto"/>
        <w:jc w:val="both"/>
        <w:rPr>
          <w:rFonts w:ascii="Palatino Linotype" w:hAnsi="Palatino Linotype"/>
        </w:rPr>
      </w:pPr>
      <w:r w:rsidRPr="001B685D">
        <w:rPr>
          <w:rFonts w:ascii="Palatino Linotype" w:hAnsi="Palatino Linotype"/>
        </w:rPr>
        <w:t xml:space="preserve">El presidente de la </w:t>
      </w:r>
      <w:r w:rsidR="000F450F">
        <w:rPr>
          <w:rFonts w:ascii="Palatino Linotype" w:hAnsi="Palatino Linotype"/>
        </w:rPr>
        <w:t>c</w:t>
      </w:r>
      <w:r w:rsidRPr="001B685D">
        <w:rPr>
          <w:rFonts w:ascii="Palatino Linotype" w:hAnsi="Palatino Linotype"/>
        </w:rPr>
        <w:t xml:space="preserve">omisión, </w:t>
      </w:r>
      <w:r w:rsidR="000F450F">
        <w:rPr>
          <w:rFonts w:ascii="Palatino Linotype" w:hAnsi="Palatino Linotype"/>
        </w:rPr>
        <w:t>C</w:t>
      </w:r>
      <w:r w:rsidRPr="001B685D">
        <w:rPr>
          <w:rFonts w:ascii="Palatino Linotype" w:hAnsi="Palatino Linotype"/>
        </w:rPr>
        <w:t xml:space="preserve">oncejal René </w:t>
      </w:r>
      <w:proofErr w:type="spellStart"/>
      <w:r w:rsidRPr="001B685D">
        <w:rPr>
          <w:rFonts w:ascii="Palatino Linotype" w:hAnsi="Palatino Linotype"/>
        </w:rPr>
        <w:t>Bedón</w:t>
      </w:r>
      <w:proofErr w:type="spellEnd"/>
      <w:r w:rsidRPr="001B685D">
        <w:rPr>
          <w:rFonts w:ascii="Palatino Linotype" w:hAnsi="Palatino Linotype"/>
        </w:rPr>
        <w:t xml:space="preserve">, sin existir más puntos a tratar, </w:t>
      </w:r>
      <w:r w:rsidR="00BC2EBE">
        <w:rPr>
          <w:rFonts w:ascii="Palatino Linotype" w:hAnsi="Palatino Linotype"/>
        </w:rPr>
        <w:t>clausura la sesión siendo las 10h54</w:t>
      </w:r>
      <w:r w:rsidRPr="001B685D">
        <w:rPr>
          <w:rFonts w:ascii="Palatino Linotype" w:hAnsi="Palatino Linotype"/>
        </w:rPr>
        <w:t xml:space="preserve">. </w:t>
      </w:r>
    </w:p>
    <w:p w14:paraId="733779CE" w14:textId="77777777" w:rsidR="00827A01" w:rsidRPr="00B91897" w:rsidRDefault="00827A01" w:rsidP="00827A01">
      <w:pPr>
        <w:shd w:val="clear" w:color="auto" w:fill="FFFFFF"/>
        <w:tabs>
          <w:tab w:val="left" w:pos="5925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B91897">
        <w:rPr>
          <w:rFonts w:ascii="Palatino Linotype" w:hAnsi="Palatino Linotype"/>
          <w:color w:val="000000"/>
        </w:rPr>
        <w:tab/>
      </w: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89"/>
        <w:gridCol w:w="1843"/>
      </w:tblGrid>
      <w:tr w:rsidR="00827A01" w:rsidRPr="00B91897" w14:paraId="2B3B4093" w14:textId="77777777" w:rsidTr="00B71BA4">
        <w:trPr>
          <w:trHeight w:val="260"/>
          <w:jc w:val="center"/>
        </w:trPr>
        <w:tc>
          <w:tcPr>
            <w:tcW w:w="7343" w:type="dxa"/>
            <w:gridSpan w:val="3"/>
            <w:shd w:val="clear" w:color="auto" w:fill="0070C0"/>
          </w:tcPr>
          <w:p w14:paraId="3248BB03" w14:textId="77777777" w:rsidR="00827A01" w:rsidRPr="00B91897" w:rsidRDefault="00827A01" w:rsidP="00B71BA4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827A01" w:rsidRPr="00B91897" w14:paraId="208126E2" w14:textId="77777777" w:rsidTr="00B71BA4">
        <w:trPr>
          <w:trHeight w:val="246"/>
          <w:jc w:val="center"/>
        </w:trPr>
        <w:tc>
          <w:tcPr>
            <w:tcW w:w="3611" w:type="dxa"/>
            <w:shd w:val="clear" w:color="auto" w:fill="0070C0"/>
          </w:tcPr>
          <w:p w14:paraId="1B29231E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889" w:type="dxa"/>
            <w:shd w:val="clear" w:color="auto" w:fill="0070C0"/>
          </w:tcPr>
          <w:p w14:paraId="1434F5F7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3" w:type="dxa"/>
            <w:shd w:val="clear" w:color="auto" w:fill="0070C0"/>
          </w:tcPr>
          <w:p w14:paraId="4ECCC3D2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827A01" w:rsidRPr="00B91897" w14:paraId="2719EC92" w14:textId="77777777" w:rsidTr="00B71BA4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14:paraId="15BD6C8B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Dr. René </w:t>
            </w:r>
            <w:proofErr w:type="spellStart"/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Bedón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14:paraId="1EF9CC11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0166B29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4DDBDC72" w14:textId="77777777" w:rsidTr="00B71BA4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14:paraId="28956D70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Abg. Eduardo Del Pozo</w:t>
            </w:r>
          </w:p>
        </w:tc>
        <w:tc>
          <w:tcPr>
            <w:tcW w:w="1889" w:type="dxa"/>
            <w:shd w:val="clear" w:color="auto" w:fill="auto"/>
          </w:tcPr>
          <w:p w14:paraId="079437B5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C29E24F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55AB40A0" w14:textId="77777777" w:rsidTr="00B71BA4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14:paraId="06A4E2E6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MSc</w:t>
            </w:r>
            <w:proofErr w:type="spellEnd"/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. Juan Carlos </w:t>
            </w:r>
            <w:proofErr w:type="spellStart"/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Fiallo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14:paraId="7EA15117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0DB0E0C3" w14:textId="77777777" w:rsidR="00827A01" w:rsidRPr="00B91897" w:rsidRDefault="00E53C33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27A01" w:rsidRPr="00B91897" w14:paraId="3D7EF644" w14:textId="77777777" w:rsidTr="00B71BA4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14:paraId="25DB2546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Dr. Mario Granda</w:t>
            </w:r>
          </w:p>
        </w:tc>
        <w:tc>
          <w:tcPr>
            <w:tcW w:w="1889" w:type="dxa"/>
            <w:shd w:val="clear" w:color="auto" w:fill="auto"/>
          </w:tcPr>
          <w:p w14:paraId="6331BE87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667218E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55B712E7" w14:textId="77777777" w:rsidTr="00B71BA4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14:paraId="4ABA5296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Abg. Fernando Morales</w:t>
            </w:r>
          </w:p>
        </w:tc>
        <w:tc>
          <w:tcPr>
            <w:tcW w:w="1889" w:type="dxa"/>
            <w:shd w:val="clear" w:color="auto" w:fill="auto"/>
          </w:tcPr>
          <w:p w14:paraId="68FF340F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17D0F0C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210F9B49" w14:textId="77777777" w:rsidTr="00B71BA4">
        <w:trPr>
          <w:trHeight w:val="275"/>
          <w:jc w:val="center"/>
        </w:trPr>
        <w:tc>
          <w:tcPr>
            <w:tcW w:w="3611" w:type="dxa"/>
            <w:shd w:val="clear" w:color="auto" w:fill="0070C0"/>
          </w:tcPr>
          <w:p w14:paraId="6B5D160F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89" w:type="dxa"/>
            <w:shd w:val="clear" w:color="auto" w:fill="0070C0"/>
          </w:tcPr>
          <w:p w14:paraId="6D243E19" w14:textId="77777777" w:rsidR="00827A01" w:rsidRPr="00B91897" w:rsidRDefault="00E53C33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843" w:type="dxa"/>
            <w:shd w:val="clear" w:color="auto" w:fill="0070C0"/>
          </w:tcPr>
          <w:p w14:paraId="226F40A4" w14:textId="77777777" w:rsidR="00827A01" w:rsidRPr="00B91897" w:rsidRDefault="00E53C33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6EC512D6" w14:textId="77777777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</w:rPr>
      </w:pPr>
    </w:p>
    <w:p w14:paraId="19709B59" w14:textId="77777777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</w:rPr>
      </w:pPr>
      <w:r w:rsidRPr="00B91897">
        <w:rPr>
          <w:rFonts w:ascii="Palatino Linotype" w:hAnsi="Palatino Linotype" w:cs="Calibri"/>
        </w:rPr>
        <w:t xml:space="preserve">Para constancia firma el Presidente de la Comisión de Uso de Suelo y la señora Secretaria General del Concejo Metropolitano de Quito (E). </w:t>
      </w:r>
    </w:p>
    <w:p w14:paraId="100465B3" w14:textId="77777777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</w:rPr>
      </w:pPr>
    </w:p>
    <w:p w14:paraId="13BE38A1" w14:textId="77777777" w:rsidR="00827A01" w:rsidRPr="00B91897" w:rsidRDefault="00827A01" w:rsidP="00827A01">
      <w:pPr>
        <w:spacing w:after="0" w:line="240" w:lineRule="auto"/>
        <w:jc w:val="both"/>
        <w:rPr>
          <w:rFonts w:ascii="Palatino Linotype" w:hAnsi="Palatino Linotype" w:cs="Calibri"/>
        </w:rPr>
      </w:pPr>
    </w:p>
    <w:p w14:paraId="038F3F99" w14:textId="77777777" w:rsidR="00827A01" w:rsidRPr="00B91897" w:rsidRDefault="00827A01" w:rsidP="00827A01">
      <w:pPr>
        <w:spacing w:after="0" w:line="240" w:lineRule="auto"/>
        <w:rPr>
          <w:rFonts w:ascii="Palatino Linotype" w:hAnsi="Palatino Linotype" w:cs="Calibri"/>
        </w:rPr>
      </w:pPr>
    </w:p>
    <w:p w14:paraId="29879285" w14:textId="77777777" w:rsidR="00827A01" w:rsidRPr="00B91897" w:rsidRDefault="00827A01" w:rsidP="00827A01">
      <w:pPr>
        <w:spacing w:after="0" w:line="240" w:lineRule="auto"/>
        <w:rPr>
          <w:rFonts w:ascii="Palatino Linotype" w:hAnsi="Palatino Linotype" w:cs="Calibri"/>
        </w:rPr>
      </w:pPr>
    </w:p>
    <w:p w14:paraId="510CCC29" w14:textId="77777777" w:rsidR="00827A01" w:rsidRPr="00B91897" w:rsidRDefault="00827A01" w:rsidP="00827A01">
      <w:pPr>
        <w:spacing w:after="0" w:line="240" w:lineRule="auto"/>
        <w:rPr>
          <w:rFonts w:ascii="Palatino Linotype" w:hAnsi="Palatino Linotype" w:cs="Calibri"/>
        </w:rPr>
        <w:sectPr w:rsidR="00827A01" w:rsidRPr="00B91897" w:rsidSect="00D66A90">
          <w:footerReference w:type="default" r:id="rId7"/>
          <w:pgSz w:w="12240" w:h="15840"/>
          <w:pgMar w:top="2552" w:right="1474" w:bottom="1474" w:left="1474" w:header="709" w:footer="763" w:gutter="0"/>
          <w:cols w:space="708"/>
          <w:docGrid w:linePitch="360"/>
        </w:sectPr>
      </w:pPr>
    </w:p>
    <w:p w14:paraId="7301248C" w14:textId="77777777" w:rsidR="00827A01" w:rsidRPr="00B91897" w:rsidRDefault="00827A01" w:rsidP="00827A01">
      <w:pPr>
        <w:spacing w:after="0" w:line="240" w:lineRule="auto"/>
        <w:jc w:val="center"/>
        <w:rPr>
          <w:rFonts w:ascii="Palatino Linotype" w:hAnsi="Palatino Linotype" w:cs="Calibri"/>
        </w:rPr>
      </w:pPr>
      <w:r w:rsidRPr="00B91897">
        <w:rPr>
          <w:rFonts w:ascii="Palatino Linotype" w:hAnsi="Palatino Linotype" w:cs="Calibri"/>
        </w:rPr>
        <w:t xml:space="preserve">Dr. René </w:t>
      </w:r>
      <w:proofErr w:type="spellStart"/>
      <w:r w:rsidRPr="00B91897">
        <w:rPr>
          <w:rFonts w:ascii="Palatino Linotype" w:hAnsi="Palatino Linotype" w:cs="Calibri"/>
        </w:rPr>
        <w:t>Bedón</w:t>
      </w:r>
      <w:proofErr w:type="spellEnd"/>
    </w:p>
    <w:p w14:paraId="0DE3FF08" w14:textId="77777777" w:rsidR="00827A01" w:rsidRPr="00B91897" w:rsidRDefault="00827A01" w:rsidP="00827A01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B91897">
        <w:rPr>
          <w:rFonts w:ascii="Palatino Linotype" w:hAnsi="Palatino Linotype" w:cs="Calibri"/>
          <w:b/>
        </w:rPr>
        <w:t>PRESIDENTE DE LA COMISIÓN</w:t>
      </w:r>
    </w:p>
    <w:p w14:paraId="7EBB863B" w14:textId="77777777" w:rsidR="00827A01" w:rsidRPr="00B91897" w:rsidRDefault="00827A01" w:rsidP="00827A01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B91897">
        <w:rPr>
          <w:rFonts w:ascii="Palatino Linotype" w:hAnsi="Palatino Linotype" w:cs="Calibri"/>
          <w:b/>
        </w:rPr>
        <w:t>DE USO DE SUELO</w:t>
      </w:r>
    </w:p>
    <w:p w14:paraId="7B198BB4" w14:textId="77777777" w:rsidR="00827A01" w:rsidRPr="00B91897" w:rsidRDefault="00827A01" w:rsidP="00827A01">
      <w:pPr>
        <w:spacing w:after="0" w:line="240" w:lineRule="auto"/>
        <w:jc w:val="center"/>
        <w:rPr>
          <w:rFonts w:ascii="Palatino Linotype" w:hAnsi="Palatino Linotype" w:cs="Calibri"/>
        </w:rPr>
      </w:pPr>
    </w:p>
    <w:p w14:paraId="1E11656A" w14:textId="77777777" w:rsidR="00827A01" w:rsidRDefault="00827A01" w:rsidP="00827A01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B91897">
        <w:rPr>
          <w:rFonts w:ascii="Palatino Linotype" w:hAnsi="Palatino Linotype" w:cs="Calibri"/>
        </w:rPr>
        <w:t xml:space="preserve">Abg. Damaris Ortiz </w:t>
      </w:r>
      <w:proofErr w:type="spellStart"/>
      <w:r w:rsidRPr="00B91897">
        <w:rPr>
          <w:rFonts w:ascii="Palatino Linotype" w:hAnsi="Palatino Linotype" w:cs="Calibri"/>
        </w:rPr>
        <w:t>Pasuy</w:t>
      </w:r>
      <w:proofErr w:type="spellEnd"/>
      <w:r w:rsidRPr="00B91897">
        <w:rPr>
          <w:rFonts w:ascii="Palatino Linotype" w:hAnsi="Palatino Linotype" w:cs="Calibri"/>
          <w:b/>
        </w:rPr>
        <w:t xml:space="preserve"> </w:t>
      </w:r>
    </w:p>
    <w:p w14:paraId="1C6C5213" w14:textId="77777777" w:rsidR="00827A01" w:rsidRPr="00B91897" w:rsidRDefault="00827A01" w:rsidP="00827A01">
      <w:pPr>
        <w:spacing w:after="0" w:line="240" w:lineRule="auto"/>
        <w:jc w:val="center"/>
        <w:rPr>
          <w:rFonts w:ascii="Palatino Linotype" w:hAnsi="Palatino Linotype" w:cs="Calibri"/>
        </w:rPr>
      </w:pPr>
      <w:r w:rsidRPr="00B91897">
        <w:rPr>
          <w:rFonts w:ascii="Palatino Linotype" w:hAnsi="Palatino Linotype" w:cs="Calibri"/>
          <w:b/>
        </w:rPr>
        <w:t>SECRETARIA GENERAL DEL</w:t>
      </w:r>
    </w:p>
    <w:p w14:paraId="02957015" w14:textId="77777777" w:rsidR="00827A01" w:rsidRPr="00B91897" w:rsidRDefault="00827A01" w:rsidP="00827A01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B91897">
        <w:rPr>
          <w:rFonts w:ascii="Palatino Linotype" w:hAnsi="Palatino Linotype" w:cs="Calibri"/>
          <w:b/>
        </w:rPr>
        <w:t>CONCEJO METROPOLITANO (E)</w:t>
      </w:r>
    </w:p>
    <w:p w14:paraId="39F98C8D" w14:textId="77777777" w:rsidR="00827A01" w:rsidRPr="00B91897" w:rsidRDefault="00827A01" w:rsidP="00827A01">
      <w:pPr>
        <w:spacing w:after="0" w:line="240" w:lineRule="auto"/>
        <w:jc w:val="center"/>
        <w:rPr>
          <w:rFonts w:ascii="Palatino Linotype" w:hAnsi="Palatino Linotype" w:cs="Calibri"/>
          <w:b/>
        </w:rPr>
        <w:sectPr w:rsidR="00827A01" w:rsidRPr="00B91897" w:rsidSect="00D66A90">
          <w:type w:val="continuous"/>
          <w:pgSz w:w="12240" w:h="15840"/>
          <w:pgMar w:top="2268" w:right="1474" w:bottom="1474" w:left="1474" w:header="709" w:footer="612" w:gutter="0"/>
          <w:cols w:num="2" w:space="708"/>
          <w:docGrid w:linePitch="360"/>
        </w:sectPr>
      </w:pPr>
    </w:p>
    <w:p w14:paraId="3591DC89" w14:textId="77777777" w:rsidR="00827A01" w:rsidRPr="00B91897" w:rsidRDefault="00827A01" w:rsidP="00827A01">
      <w:pPr>
        <w:spacing w:after="0" w:line="240" w:lineRule="auto"/>
        <w:jc w:val="center"/>
        <w:rPr>
          <w:rFonts w:ascii="Palatino Linotype" w:hAnsi="Palatino Linotype" w:cs="Calibri"/>
          <w:b/>
        </w:rPr>
      </w:pPr>
    </w:p>
    <w:tbl>
      <w:tblPr>
        <w:tblW w:w="7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869"/>
        <w:gridCol w:w="1825"/>
      </w:tblGrid>
      <w:tr w:rsidR="00827A01" w:rsidRPr="00B91897" w14:paraId="4B93E2C0" w14:textId="77777777" w:rsidTr="00B71BA4">
        <w:trPr>
          <w:trHeight w:val="246"/>
          <w:jc w:val="center"/>
        </w:trPr>
        <w:tc>
          <w:tcPr>
            <w:tcW w:w="7268" w:type="dxa"/>
            <w:gridSpan w:val="3"/>
            <w:shd w:val="clear" w:color="auto" w:fill="0070C0"/>
          </w:tcPr>
          <w:p w14:paraId="37C6400C" w14:textId="77777777" w:rsidR="00827A01" w:rsidRPr="00B91897" w:rsidRDefault="00827A01" w:rsidP="00B71BA4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SESIÓN</w:t>
            </w:r>
          </w:p>
        </w:tc>
      </w:tr>
      <w:tr w:rsidR="00827A01" w:rsidRPr="00B91897" w14:paraId="4CAB105C" w14:textId="77777777" w:rsidTr="00B71BA4">
        <w:trPr>
          <w:trHeight w:val="260"/>
          <w:jc w:val="center"/>
        </w:trPr>
        <w:tc>
          <w:tcPr>
            <w:tcW w:w="3574" w:type="dxa"/>
            <w:shd w:val="clear" w:color="auto" w:fill="0070C0"/>
          </w:tcPr>
          <w:p w14:paraId="036ECA27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869" w:type="dxa"/>
            <w:shd w:val="clear" w:color="auto" w:fill="0070C0"/>
          </w:tcPr>
          <w:p w14:paraId="4C4DEAF2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25" w:type="dxa"/>
            <w:shd w:val="clear" w:color="auto" w:fill="0070C0"/>
          </w:tcPr>
          <w:p w14:paraId="643B2944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827A01" w:rsidRPr="00B91897" w14:paraId="145347CD" w14:textId="77777777" w:rsidTr="00B71BA4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14:paraId="599F8086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Dr. René </w:t>
            </w:r>
            <w:proofErr w:type="spellStart"/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Bedón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14:paraId="57126C1F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14:paraId="78CABA20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2E392E7F" w14:textId="77777777" w:rsidTr="00B71BA4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14:paraId="59F645C8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lastRenderedPageBreak/>
              <w:t>Abg. Eduardo Del Pozo</w:t>
            </w:r>
            <w:bookmarkStart w:id="0" w:name="_GoBack"/>
            <w:bookmarkEnd w:id="0"/>
          </w:p>
        </w:tc>
        <w:tc>
          <w:tcPr>
            <w:tcW w:w="1869" w:type="dxa"/>
            <w:shd w:val="clear" w:color="auto" w:fill="auto"/>
          </w:tcPr>
          <w:p w14:paraId="57E00057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14:paraId="4779FF05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28B76B1E" w14:textId="77777777" w:rsidTr="00B71BA4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14:paraId="62B98325" w14:textId="77777777" w:rsidR="00827A01" w:rsidRPr="00994CD0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994CD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MSc</w:t>
            </w:r>
            <w:proofErr w:type="spellEnd"/>
            <w:r w:rsidRPr="00994CD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. Juan Carlos </w:t>
            </w:r>
            <w:proofErr w:type="spellStart"/>
            <w:r w:rsidRPr="00994CD0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Fiallo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14:paraId="01E90773" w14:textId="0FB31555" w:rsidR="00827A01" w:rsidRPr="00994CD0" w:rsidRDefault="00827A01" w:rsidP="00B71BA4">
            <w:pPr>
              <w:pStyle w:val="Subttulo"/>
              <w:rPr>
                <w:rFonts w:ascii="Palatino Linotype" w:hAnsi="Palatino Linotype"/>
                <w:i w:val="0"/>
                <w:strike/>
                <w:color w:val="000000"/>
                <w:sz w:val="22"/>
                <w:szCs w:val="22"/>
                <w:highlight w:val="red"/>
                <w:lang w:val="es-ES"/>
              </w:rPr>
            </w:pPr>
          </w:p>
        </w:tc>
        <w:tc>
          <w:tcPr>
            <w:tcW w:w="1825" w:type="dxa"/>
            <w:shd w:val="clear" w:color="auto" w:fill="auto"/>
          </w:tcPr>
          <w:p w14:paraId="63CF748F" w14:textId="5161FE1E" w:rsidR="00827A01" w:rsidRPr="00994CD0" w:rsidRDefault="00994CD0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highlight w:val="red"/>
                <w:lang w:val="es-ES"/>
              </w:rPr>
            </w:pPr>
            <w:r w:rsidRPr="00994CD0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27A01" w:rsidRPr="00B91897" w14:paraId="318E308B" w14:textId="77777777" w:rsidTr="00B71BA4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14:paraId="1F952E39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Dr. Mario Granda</w:t>
            </w:r>
          </w:p>
        </w:tc>
        <w:tc>
          <w:tcPr>
            <w:tcW w:w="1869" w:type="dxa"/>
            <w:shd w:val="clear" w:color="auto" w:fill="auto"/>
          </w:tcPr>
          <w:p w14:paraId="391B0FC2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14:paraId="5E385127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641A49AC" w14:textId="77777777" w:rsidTr="00B71BA4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14:paraId="36E90323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Abg. Fernando Morales</w:t>
            </w:r>
          </w:p>
        </w:tc>
        <w:tc>
          <w:tcPr>
            <w:tcW w:w="1869" w:type="dxa"/>
            <w:shd w:val="clear" w:color="auto" w:fill="auto"/>
          </w:tcPr>
          <w:p w14:paraId="242A29DD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14:paraId="0094B617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A01" w:rsidRPr="00B91897" w14:paraId="35474AA5" w14:textId="77777777" w:rsidTr="00B71BA4">
        <w:trPr>
          <w:trHeight w:val="275"/>
          <w:jc w:val="center"/>
        </w:trPr>
        <w:tc>
          <w:tcPr>
            <w:tcW w:w="3574" w:type="dxa"/>
            <w:shd w:val="clear" w:color="auto" w:fill="0070C0"/>
          </w:tcPr>
          <w:p w14:paraId="5F8949F7" w14:textId="77777777" w:rsidR="00827A01" w:rsidRPr="00B91897" w:rsidRDefault="00827A01" w:rsidP="00B71B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91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69" w:type="dxa"/>
            <w:shd w:val="clear" w:color="auto" w:fill="0070C0"/>
          </w:tcPr>
          <w:p w14:paraId="30E75F0D" w14:textId="77777777" w:rsidR="00827A01" w:rsidRPr="00B91897" w:rsidRDefault="00C130CB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825" w:type="dxa"/>
            <w:shd w:val="clear" w:color="auto" w:fill="0070C0"/>
          </w:tcPr>
          <w:p w14:paraId="373632CA" w14:textId="77777777" w:rsidR="00827A01" w:rsidRPr="00B91897" w:rsidRDefault="00C130CB" w:rsidP="00B71B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0B077EED" w14:textId="77777777" w:rsidR="00827A01" w:rsidRDefault="00827A01" w:rsidP="00827A01">
      <w:pPr>
        <w:spacing w:after="0" w:line="240" w:lineRule="auto"/>
        <w:jc w:val="both"/>
        <w:rPr>
          <w:rFonts w:ascii="Palatino Linotype" w:hAnsi="Palatino Linotype"/>
        </w:rPr>
      </w:pPr>
    </w:p>
    <w:p w14:paraId="678D013E" w14:textId="77777777" w:rsidR="00827A01" w:rsidRPr="00193949" w:rsidRDefault="00827A01" w:rsidP="00827A01">
      <w:pPr>
        <w:spacing w:after="0" w:line="240" w:lineRule="auto"/>
        <w:jc w:val="both"/>
        <w:rPr>
          <w:rFonts w:ascii="Palatino Linotype" w:hAnsi="Palatino Linotype"/>
          <w:sz w:val="14"/>
          <w:szCs w:val="14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700"/>
        <w:gridCol w:w="850"/>
        <w:gridCol w:w="1276"/>
        <w:gridCol w:w="850"/>
      </w:tblGrid>
      <w:tr w:rsidR="00827A01" w:rsidRPr="00193949" w14:paraId="03090956" w14:textId="77777777" w:rsidTr="00B71BA4">
        <w:trPr>
          <w:trHeight w:val="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59200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4"/>
                <w:szCs w:val="14"/>
              </w:rPr>
            </w:pPr>
            <w:r w:rsidRPr="00193949">
              <w:rPr>
                <w:rFonts w:ascii="Palatino Linotype" w:hAnsi="Palatino Linotype"/>
                <w:b/>
                <w:sz w:val="14"/>
                <w:szCs w:val="14"/>
              </w:rPr>
              <w:t xml:space="preserve">Acción: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EC1BF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4"/>
                <w:szCs w:val="14"/>
              </w:rPr>
            </w:pPr>
            <w:r w:rsidRPr="00193949">
              <w:rPr>
                <w:rFonts w:ascii="Palatino Linotype" w:hAnsi="Palatino Linotype"/>
                <w:b/>
                <w:sz w:val="14"/>
                <w:szCs w:val="14"/>
              </w:rPr>
              <w:t>Responsable: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B9BA0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4"/>
                <w:szCs w:val="14"/>
              </w:rPr>
            </w:pPr>
            <w:r w:rsidRPr="00193949">
              <w:rPr>
                <w:rFonts w:ascii="Palatino Linotype" w:hAnsi="Palatino Linotype"/>
                <w:b/>
                <w:sz w:val="14"/>
                <w:szCs w:val="14"/>
              </w:rPr>
              <w:t>Unidad: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F76E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4"/>
                <w:szCs w:val="14"/>
              </w:rPr>
            </w:pPr>
            <w:r w:rsidRPr="00193949">
              <w:rPr>
                <w:rFonts w:ascii="Palatino Linotype" w:hAnsi="Palatino Linotype"/>
                <w:b/>
                <w:sz w:val="14"/>
                <w:szCs w:val="14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1A8A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4"/>
                <w:szCs w:val="14"/>
              </w:rPr>
            </w:pPr>
            <w:r w:rsidRPr="00193949">
              <w:rPr>
                <w:rFonts w:ascii="Palatino Linotype" w:hAnsi="Palatino Linotype"/>
                <w:b/>
                <w:sz w:val="14"/>
                <w:szCs w:val="14"/>
              </w:rPr>
              <w:t>Sumilla:</w:t>
            </w:r>
          </w:p>
        </w:tc>
      </w:tr>
      <w:tr w:rsidR="00827A01" w:rsidRPr="00193949" w14:paraId="40E3A16F" w14:textId="77777777" w:rsidTr="00B71BA4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7DC9F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4"/>
                <w:szCs w:val="14"/>
              </w:rPr>
            </w:pPr>
            <w:r w:rsidRPr="00193949">
              <w:rPr>
                <w:rFonts w:ascii="Palatino Linotype" w:hAnsi="Palatino Linotype"/>
                <w:b/>
                <w:sz w:val="14"/>
                <w:szCs w:val="14"/>
              </w:rPr>
              <w:t>Elaborado por: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771F8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193949">
              <w:rPr>
                <w:rFonts w:ascii="Palatino Linotype" w:hAnsi="Palatino Linotype"/>
                <w:sz w:val="14"/>
                <w:szCs w:val="14"/>
              </w:rPr>
              <w:t>Marisela Caleño 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BF606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193949">
              <w:rPr>
                <w:rFonts w:ascii="Palatino Linotype" w:hAnsi="Palatino Linotype"/>
                <w:sz w:val="14"/>
                <w:szCs w:val="14"/>
              </w:rPr>
              <w:t>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24F1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4"/>
                <w:szCs w:val="14"/>
              </w:rPr>
            </w:pPr>
            <w:r w:rsidRPr="00193949">
              <w:rPr>
                <w:rFonts w:ascii="Palatino Linotype" w:hAnsi="Palatino Linotype"/>
                <w:color w:val="000000"/>
                <w:sz w:val="14"/>
                <w:szCs w:val="14"/>
              </w:rPr>
              <w:t>2020-09-01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FF8E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</w:p>
        </w:tc>
      </w:tr>
      <w:tr w:rsidR="00827A01" w:rsidRPr="00193949" w14:paraId="684F490D" w14:textId="77777777" w:rsidTr="00B71BA4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7A9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4"/>
                <w:szCs w:val="14"/>
              </w:rPr>
            </w:pPr>
            <w:r w:rsidRPr="00193949">
              <w:rPr>
                <w:rFonts w:ascii="Palatino Linotype" w:hAnsi="Palatino Linotype"/>
                <w:b/>
                <w:sz w:val="14"/>
                <w:szCs w:val="14"/>
              </w:rPr>
              <w:t>Revisado por: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1483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193949">
              <w:rPr>
                <w:rFonts w:ascii="Palatino Linotype" w:hAnsi="Palatino Linotype"/>
                <w:sz w:val="14"/>
                <w:szCs w:val="14"/>
              </w:rPr>
              <w:t xml:space="preserve">Samuel </w:t>
            </w:r>
            <w:proofErr w:type="spellStart"/>
            <w:r w:rsidRPr="00193949">
              <w:rPr>
                <w:rFonts w:ascii="Palatino Linotype" w:hAnsi="Palatino Linotype"/>
                <w:sz w:val="14"/>
                <w:szCs w:val="14"/>
              </w:rPr>
              <w:t>Byun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EB31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193949">
              <w:rPr>
                <w:rFonts w:ascii="Palatino Linotype" w:hAnsi="Palatino Linotype"/>
                <w:sz w:val="14"/>
                <w:szCs w:val="14"/>
              </w:rPr>
              <w:t>PGC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652F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4"/>
                <w:szCs w:val="14"/>
              </w:rPr>
            </w:pPr>
            <w:r w:rsidRPr="00193949">
              <w:rPr>
                <w:rFonts w:ascii="Palatino Linotype" w:hAnsi="Palatino Linotype"/>
                <w:color w:val="000000"/>
                <w:sz w:val="14"/>
                <w:szCs w:val="14"/>
              </w:rPr>
              <w:t xml:space="preserve">2020-09-01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8043" w14:textId="77777777" w:rsidR="00827A01" w:rsidRPr="00193949" w:rsidRDefault="00827A01" w:rsidP="00B71BA4">
            <w:pPr>
              <w:spacing w:after="0" w:line="240" w:lineRule="auto"/>
              <w:jc w:val="both"/>
              <w:rPr>
                <w:rFonts w:ascii="Palatino Linotype" w:hAnsi="Palatino Linotype"/>
                <w:sz w:val="14"/>
                <w:szCs w:val="14"/>
              </w:rPr>
            </w:pPr>
          </w:p>
        </w:tc>
      </w:tr>
    </w:tbl>
    <w:p w14:paraId="44B27933" w14:textId="77777777" w:rsidR="00827A01" w:rsidRPr="00193949" w:rsidRDefault="00827A01" w:rsidP="00827A01">
      <w:pPr>
        <w:rPr>
          <w:rFonts w:ascii="Palatino Linotype" w:hAnsi="Palatino Linotype"/>
          <w:sz w:val="14"/>
          <w:szCs w:val="14"/>
        </w:rPr>
      </w:pPr>
    </w:p>
    <w:p w14:paraId="0DE06E93" w14:textId="77777777" w:rsidR="00827A01" w:rsidRPr="00193949" w:rsidRDefault="00827A01" w:rsidP="00827A01">
      <w:pPr>
        <w:rPr>
          <w:rFonts w:ascii="Palatino Linotype" w:hAnsi="Palatino Linotype"/>
          <w:sz w:val="14"/>
          <w:szCs w:val="14"/>
        </w:rPr>
      </w:pPr>
    </w:p>
    <w:p w14:paraId="75FEB718" w14:textId="77777777" w:rsidR="00827A01" w:rsidRDefault="00827A01" w:rsidP="00827A01"/>
    <w:p w14:paraId="47C30EAD" w14:textId="77777777" w:rsidR="007D0CCC" w:rsidRDefault="007D0CCC"/>
    <w:sectPr w:rsidR="007D0CCC" w:rsidSect="00D66A90">
      <w:footerReference w:type="default" r:id="rId8"/>
      <w:type w:val="continuous"/>
      <w:pgSz w:w="12240" w:h="15840"/>
      <w:pgMar w:top="2268" w:right="1474" w:bottom="1474" w:left="1474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366B0" w14:textId="77777777" w:rsidR="00586017" w:rsidRDefault="00586017">
      <w:pPr>
        <w:spacing w:after="0" w:line="240" w:lineRule="auto"/>
      </w:pPr>
      <w:r>
        <w:separator/>
      </w:r>
    </w:p>
  </w:endnote>
  <w:endnote w:type="continuationSeparator" w:id="0">
    <w:p w14:paraId="72915622" w14:textId="77777777" w:rsidR="00586017" w:rsidRDefault="0058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94591" w14:textId="591AD665" w:rsidR="00D66A90" w:rsidRPr="00983469" w:rsidRDefault="00D34C0F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994CD0">
      <w:rPr>
        <w:rFonts w:ascii="Palatino Linotype" w:hAnsi="Palatino Linotype"/>
        <w:b/>
        <w:bCs/>
        <w:noProof/>
        <w:sz w:val="16"/>
        <w:szCs w:val="16"/>
      </w:rPr>
      <w:t>8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994CD0">
      <w:rPr>
        <w:rFonts w:ascii="Palatino Linotype" w:hAnsi="Palatino Linotype"/>
        <w:b/>
        <w:bCs/>
        <w:noProof/>
        <w:sz w:val="16"/>
        <w:szCs w:val="16"/>
      </w:rPr>
      <w:t>9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14:paraId="1DBE8F6A" w14:textId="77777777" w:rsidR="00D66A90" w:rsidRDefault="005860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EEFC4" w14:textId="6D0F8656" w:rsidR="00D66A90" w:rsidRPr="00983469" w:rsidRDefault="00D34C0F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994CD0">
      <w:rPr>
        <w:rFonts w:ascii="Palatino Linotype" w:hAnsi="Palatino Linotype"/>
        <w:b/>
        <w:bCs/>
        <w:noProof/>
        <w:sz w:val="16"/>
        <w:szCs w:val="16"/>
      </w:rPr>
      <w:t>9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994CD0">
      <w:rPr>
        <w:rFonts w:ascii="Palatino Linotype" w:hAnsi="Palatino Linotype"/>
        <w:b/>
        <w:bCs/>
        <w:noProof/>
        <w:sz w:val="16"/>
        <w:szCs w:val="16"/>
      </w:rPr>
      <w:t>9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14:paraId="2B112B5D" w14:textId="77777777" w:rsidR="00D66A90" w:rsidRDefault="005860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095B6" w14:textId="77777777" w:rsidR="00586017" w:rsidRDefault="00586017">
      <w:pPr>
        <w:spacing w:after="0" w:line="240" w:lineRule="auto"/>
      </w:pPr>
      <w:r>
        <w:separator/>
      </w:r>
    </w:p>
  </w:footnote>
  <w:footnote w:type="continuationSeparator" w:id="0">
    <w:p w14:paraId="50917294" w14:textId="77777777" w:rsidR="00586017" w:rsidRDefault="00586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01"/>
    <w:rsid w:val="00011E46"/>
    <w:rsid w:val="00023E29"/>
    <w:rsid w:val="000333B6"/>
    <w:rsid w:val="000336E8"/>
    <w:rsid w:val="0005230A"/>
    <w:rsid w:val="00056995"/>
    <w:rsid w:val="00056CB4"/>
    <w:rsid w:val="000677AA"/>
    <w:rsid w:val="000772E5"/>
    <w:rsid w:val="00096D59"/>
    <w:rsid w:val="000A68D7"/>
    <w:rsid w:val="000E413D"/>
    <w:rsid w:val="000E7E6D"/>
    <w:rsid w:val="000F450F"/>
    <w:rsid w:val="00126DEE"/>
    <w:rsid w:val="001520A2"/>
    <w:rsid w:val="00176F37"/>
    <w:rsid w:val="001772FB"/>
    <w:rsid w:val="0019274B"/>
    <w:rsid w:val="001B685D"/>
    <w:rsid w:val="00224583"/>
    <w:rsid w:val="00227003"/>
    <w:rsid w:val="002340CB"/>
    <w:rsid w:val="002355B3"/>
    <w:rsid w:val="00240A27"/>
    <w:rsid w:val="00242F2C"/>
    <w:rsid w:val="00245039"/>
    <w:rsid w:val="0027433D"/>
    <w:rsid w:val="00274B1F"/>
    <w:rsid w:val="0028202A"/>
    <w:rsid w:val="0028560A"/>
    <w:rsid w:val="00291705"/>
    <w:rsid w:val="002C4509"/>
    <w:rsid w:val="002D6BC9"/>
    <w:rsid w:val="002E027A"/>
    <w:rsid w:val="003013E3"/>
    <w:rsid w:val="0030162A"/>
    <w:rsid w:val="00335E9B"/>
    <w:rsid w:val="00341104"/>
    <w:rsid w:val="00347457"/>
    <w:rsid w:val="00354EFB"/>
    <w:rsid w:val="00355B79"/>
    <w:rsid w:val="0036052B"/>
    <w:rsid w:val="00383621"/>
    <w:rsid w:val="003858F3"/>
    <w:rsid w:val="003A2DB7"/>
    <w:rsid w:val="003B4937"/>
    <w:rsid w:val="003B55C5"/>
    <w:rsid w:val="00404B7F"/>
    <w:rsid w:val="004053A1"/>
    <w:rsid w:val="004131D8"/>
    <w:rsid w:val="0042550C"/>
    <w:rsid w:val="00432ECF"/>
    <w:rsid w:val="00441E00"/>
    <w:rsid w:val="00443A30"/>
    <w:rsid w:val="00464322"/>
    <w:rsid w:val="004747CE"/>
    <w:rsid w:val="00496D4D"/>
    <w:rsid w:val="004A51B0"/>
    <w:rsid w:val="004B3FD9"/>
    <w:rsid w:val="004B78F3"/>
    <w:rsid w:val="004C0BE5"/>
    <w:rsid w:val="004C3361"/>
    <w:rsid w:val="004C7828"/>
    <w:rsid w:val="004D2E11"/>
    <w:rsid w:val="004D6854"/>
    <w:rsid w:val="004F3A09"/>
    <w:rsid w:val="00501193"/>
    <w:rsid w:val="00513562"/>
    <w:rsid w:val="00514E9F"/>
    <w:rsid w:val="005750D1"/>
    <w:rsid w:val="00586017"/>
    <w:rsid w:val="005C6EED"/>
    <w:rsid w:val="005D23BB"/>
    <w:rsid w:val="00600F6B"/>
    <w:rsid w:val="006111DA"/>
    <w:rsid w:val="006153B0"/>
    <w:rsid w:val="00615F4F"/>
    <w:rsid w:val="00640069"/>
    <w:rsid w:val="006447EA"/>
    <w:rsid w:val="00644F12"/>
    <w:rsid w:val="00650586"/>
    <w:rsid w:val="006559F5"/>
    <w:rsid w:val="0067450B"/>
    <w:rsid w:val="00694518"/>
    <w:rsid w:val="006959BA"/>
    <w:rsid w:val="006B4FF8"/>
    <w:rsid w:val="006F0267"/>
    <w:rsid w:val="007146C7"/>
    <w:rsid w:val="00715BD0"/>
    <w:rsid w:val="00724A62"/>
    <w:rsid w:val="0072715C"/>
    <w:rsid w:val="0073626A"/>
    <w:rsid w:val="007430D2"/>
    <w:rsid w:val="00747E0F"/>
    <w:rsid w:val="00754389"/>
    <w:rsid w:val="00776FF9"/>
    <w:rsid w:val="007830AF"/>
    <w:rsid w:val="007A42BB"/>
    <w:rsid w:val="007B0340"/>
    <w:rsid w:val="007D0CCC"/>
    <w:rsid w:val="007D127B"/>
    <w:rsid w:val="007D69E3"/>
    <w:rsid w:val="007E7747"/>
    <w:rsid w:val="008235A1"/>
    <w:rsid w:val="00827A01"/>
    <w:rsid w:val="008A6941"/>
    <w:rsid w:val="008D17A2"/>
    <w:rsid w:val="008E4F12"/>
    <w:rsid w:val="008F18CB"/>
    <w:rsid w:val="008F7916"/>
    <w:rsid w:val="00916DC6"/>
    <w:rsid w:val="00934647"/>
    <w:rsid w:val="009743DF"/>
    <w:rsid w:val="00975DD5"/>
    <w:rsid w:val="0098285F"/>
    <w:rsid w:val="00994CD0"/>
    <w:rsid w:val="009A5FD5"/>
    <w:rsid w:val="009D21D8"/>
    <w:rsid w:val="009E034C"/>
    <w:rsid w:val="009E09B5"/>
    <w:rsid w:val="00A31019"/>
    <w:rsid w:val="00A47FF5"/>
    <w:rsid w:val="00A54EB9"/>
    <w:rsid w:val="00A6688E"/>
    <w:rsid w:val="00AA3FE9"/>
    <w:rsid w:val="00AA79A4"/>
    <w:rsid w:val="00AB4184"/>
    <w:rsid w:val="00AB53DC"/>
    <w:rsid w:val="00AD1178"/>
    <w:rsid w:val="00AD4CF4"/>
    <w:rsid w:val="00AD6D5D"/>
    <w:rsid w:val="00AD7F3D"/>
    <w:rsid w:val="00AF464F"/>
    <w:rsid w:val="00B17F95"/>
    <w:rsid w:val="00B24A4B"/>
    <w:rsid w:val="00B26810"/>
    <w:rsid w:val="00B36FC5"/>
    <w:rsid w:val="00B65B1F"/>
    <w:rsid w:val="00B669F7"/>
    <w:rsid w:val="00B744C2"/>
    <w:rsid w:val="00BA2689"/>
    <w:rsid w:val="00BB5691"/>
    <w:rsid w:val="00BC072A"/>
    <w:rsid w:val="00BC2EBE"/>
    <w:rsid w:val="00BD6E15"/>
    <w:rsid w:val="00BE03A2"/>
    <w:rsid w:val="00BE3CC2"/>
    <w:rsid w:val="00BF5408"/>
    <w:rsid w:val="00C079CC"/>
    <w:rsid w:val="00C130CB"/>
    <w:rsid w:val="00C31E3B"/>
    <w:rsid w:val="00C42492"/>
    <w:rsid w:val="00C43B12"/>
    <w:rsid w:val="00C468C8"/>
    <w:rsid w:val="00C61605"/>
    <w:rsid w:val="00C73F96"/>
    <w:rsid w:val="00C76ACB"/>
    <w:rsid w:val="00C80E4A"/>
    <w:rsid w:val="00C87E5A"/>
    <w:rsid w:val="00C917ED"/>
    <w:rsid w:val="00CA57AA"/>
    <w:rsid w:val="00CB086A"/>
    <w:rsid w:val="00CB7C76"/>
    <w:rsid w:val="00CC3913"/>
    <w:rsid w:val="00CD6497"/>
    <w:rsid w:val="00CE1593"/>
    <w:rsid w:val="00CE346D"/>
    <w:rsid w:val="00CE3E68"/>
    <w:rsid w:val="00D2215A"/>
    <w:rsid w:val="00D34C0F"/>
    <w:rsid w:val="00D40CD3"/>
    <w:rsid w:val="00D4523E"/>
    <w:rsid w:val="00D63B6E"/>
    <w:rsid w:val="00D67324"/>
    <w:rsid w:val="00D702DA"/>
    <w:rsid w:val="00D75DB0"/>
    <w:rsid w:val="00D804ED"/>
    <w:rsid w:val="00D80680"/>
    <w:rsid w:val="00D86BF0"/>
    <w:rsid w:val="00D945A6"/>
    <w:rsid w:val="00DA5FFB"/>
    <w:rsid w:val="00DB42A4"/>
    <w:rsid w:val="00DB6E2F"/>
    <w:rsid w:val="00DC332F"/>
    <w:rsid w:val="00DE049C"/>
    <w:rsid w:val="00DE4D73"/>
    <w:rsid w:val="00DF15EA"/>
    <w:rsid w:val="00DF1E5A"/>
    <w:rsid w:val="00DF320B"/>
    <w:rsid w:val="00E00338"/>
    <w:rsid w:val="00E06C80"/>
    <w:rsid w:val="00E2267F"/>
    <w:rsid w:val="00E521D7"/>
    <w:rsid w:val="00E5234E"/>
    <w:rsid w:val="00E53C33"/>
    <w:rsid w:val="00E67BDC"/>
    <w:rsid w:val="00E85495"/>
    <w:rsid w:val="00E85723"/>
    <w:rsid w:val="00EA48A5"/>
    <w:rsid w:val="00EC0B01"/>
    <w:rsid w:val="00ED3B50"/>
    <w:rsid w:val="00ED3D39"/>
    <w:rsid w:val="00EE18CF"/>
    <w:rsid w:val="00F05B43"/>
    <w:rsid w:val="00F15DA0"/>
    <w:rsid w:val="00F3149E"/>
    <w:rsid w:val="00F40C9C"/>
    <w:rsid w:val="00F53067"/>
    <w:rsid w:val="00F539DE"/>
    <w:rsid w:val="00F66C15"/>
    <w:rsid w:val="00F74BCA"/>
    <w:rsid w:val="00F87BCC"/>
    <w:rsid w:val="00F95C41"/>
    <w:rsid w:val="00FA0969"/>
    <w:rsid w:val="00FB52A1"/>
    <w:rsid w:val="00FC203E"/>
    <w:rsid w:val="00FD2B65"/>
    <w:rsid w:val="00FD6EAC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38933"/>
  <w15:docId w15:val="{88F54CFF-738F-4F51-AF29-EF5268E5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A01"/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27A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A01"/>
    <w:rPr>
      <w:rFonts w:ascii="Calibri" w:eastAsia="MS Mincho" w:hAnsi="Calibri" w:cs="Times New Roman"/>
      <w:lang w:val="es-EC"/>
    </w:rPr>
  </w:style>
  <w:style w:type="paragraph" w:styleId="Subttulo">
    <w:name w:val="Subtitle"/>
    <w:basedOn w:val="Normal"/>
    <w:link w:val="SubttuloCar"/>
    <w:qFormat/>
    <w:rsid w:val="00827A01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27A01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B65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8235A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4B7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B7F"/>
    <w:rPr>
      <w:rFonts w:ascii="Times New Roman" w:eastAsia="MS Mincho" w:hAnsi="Times New Roman" w:cs="Times New Roman"/>
      <w:sz w:val="18"/>
      <w:szCs w:val="18"/>
      <w:lang w:val="es-EC"/>
    </w:rPr>
  </w:style>
  <w:style w:type="paragraph" w:styleId="Revisin">
    <w:name w:val="Revision"/>
    <w:hidden/>
    <w:uiPriority w:val="99"/>
    <w:semiHidden/>
    <w:rsid w:val="000E413D"/>
    <w:pPr>
      <w:spacing w:after="0" w:line="240" w:lineRule="auto"/>
    </w:pPr>
    <w:rPr>
      <w:rFonts w:ascii="Calibri" w:eastAsia="MS Mincho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6B0A-EFBE-4470-AFF8-68A81895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2553</Words>
  <Characters>14044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Leslie Sofia Guerrero Revelo</cp:lastModifiedBy>
  <cp:revision>3</cp:revision>
  <dcterms:created xsi:type="dcterms:W3CDTF">2020-12-24T18:34:00Z</dcterms:created>
  <dcterms:modified xsi:type="dcterms:W3CDTF">2020-12-26T17:07:00Z</dcterms:modified>
</cp:coreProperties>
</file>