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page" w:tblpX="518" w:tblpY="-681"/>
        <w:tblW w:w="1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6843"/>
      </w:tblGrid>
      <w:tr w:rsidR="00CD2775" w:rsidTr="004361E4">
        <w:trPr>
          <w:trHeight w:val="1545"/>
        </w:trPr>
        <w:tc>
          <w:tcPr>
            <w:tcW w:w="4643" w:type="dxa"/>
            <w:shd w:val="clear" w:color="auto" w:fill="auto"/>
          </w:tcPr>
          <w:p w:rsidR="00CD2775" w:rsidRPr="00FC2C91" w:rsidRDefault="006001AC" w:rsidP="00FC2C91">
            <w:pPr>
              <w:rPr>
                <w:rFonts w:ascii="Arial" w:eastAsia="Calibri" w:hAnsi="Arial" w:cs="Arial"/>
                <w:b/>
                <w:sz w:val="16"/>
                <w:szCs w:val="16"/>
                <w:lang w:val="es-ES"/>
              </w:rPr>
            </w:pPr>
            <w:bookmarkStart w:id="0" w:name="_GoBack"/>
            <w:bookmarkEnd w:id="0"/>
            <w:r>
              <w:rPr>
                <w:noProof/>
                <w:lang w:eastAsia="es-EC"/>
              </w:rPr>
              <w:drawing>
                <wp:anchor distT="762000" distB="3406140" distL="114300" distR="998220" simplePos="0" relativeHeight="251656704" behindDoc="1" locked="0" layoutInCell="1" allowOverlap="1" wp14:anchorId="34C3AB08" wp14:editId="518512B8">
                  <wp:simplePos x="0" y="0"/>
                  <wp:positionH relativeFrom="margin">
                    <wp:align>left</wp:align>
                  </wp:positionH>
                  <wp:positionV relativeFrom="margin">
                    <wp:posOffset>297815</wp:posOffset>
                  </wp:positionV>
                  <wp:extent cx="1818640" cy="503555"/>
                  <wp:effectExtent l="0" t="95250" r="105410" b="296545"/>
                  <wp:wrapNone/>
                  <wp:docPr id="24" name="Imagen 1" descr="C:\Users\blandrade\Desktop\logoAZE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n 1" descr="C:\Users\blandrade\Desktop\logoAZEE2.png"/>
                          <pic:cNvPicPr>
                            <a:picLocks/>
                          </pic:cNvPicPr>
                        </pic:nvPicPr>
                        <pic:blipFill>
                          <a:blip r:embed="rId9"/>
                          <a:stretch/>
                        </pic:blipFill>
                        <pic:spPr>
                          <a:xfrm>
                            <a:off x="0" y="0"/>
                            <a:ext cx="1818640" cy="503555"/>
                          </a:xfrm>
                          <a:prstGeom prst="rect">
                            <a:avLst/>
                          </a:prstGeom>
                          <a:ln>
                            <a:noFill/>
                          </a:ln>
                          <a:effectLst>
                            <a:outerShdw blurRad="292100" dist="138479"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361E4">
              <w:rPr>
                <w:rFonts w:ascii="Arial" w:eastAsia="Calibri" w:hAnsi="Arial" w:cs="Arial"/>
                <w:b/>
                <w:sz w:val="16"/>
                <w:szCs w:val="16"/>
                <w:lang w:val="es-ES"/>
              </w:rPr>
              <w:t xml:space="preserve"> </w:t>
            </w:r>
          </w:p>
        </w:tc>
        <w:tc>
          <w:tcPr>
            <w:tcW w:w="6843" w:type="dxa"/>
            <w:shd w:val="clear" w:color="auto" w:fill="FFFFFF"/>
            <w:vAlign w:val="center"/>
          </w:tcPr>
          <w:p w:rsidR="00CD2775" w:rsidRPr="00FC2C91" w:rsidRDefault="00CD2775" w:rsidP="00FC2C91">
            <w:pPr>
              <w:jc w:val="center"/>
              <w:rPr>
                <w:rFonts w:ascii="Arial" w:eastAsia="Calibri" w:hAnsi="Arial" w:cs="Arial"/>
                <w:b/>
                <w:lang w:val="es-ES"/>
              </w:rPr>
            </w:pPr>
            <w:r w:rsidRPr="00FC2C91">
              <w:rPr>
                <w:rFonts w:ascii="Arial" w:eastAsia="Calibri" w:hAnsi="Arial" w:cs="Arial"/>
                <w:b/>
                <w:lang w:val="es-ES"/>
              </w:rPr>
              <w:t>PROYECTO DELIMITACIÓN DE BARRIOS PARROQUIAS URBANAS Y RURALES</w:t>
            </w:r>
          </w:p>
          <w:p w:rsidR="00CD2775" w:rsidRPr="00FC2C91" w:rsidRDefault="00CD2775" w:rsidP="00FC2C91">
            <w:pPr>
              <w:jc w:val="center"/>
              <w:rPr>
                <w:rFonts w:ascii="Arial" w:eastAsia="Calibri" w:hAnsi="Arial" w:cs="Arial"/>
                <w:b/>
                <w:sz w:val="16"/>
                <w:szCs w:val="16"/>
                <w:lang w:val="es-ES"/>
              </w:rPr>
            </w:pPr>
            <w:r w:rsidRPr="00FC2C91">
              <w:rPr>
                <w:rFonts w:ascii="Arial" w:eastAsia="Calibri" w:hAnsi="Arial" w:cs="Arial"/>
                <w:b/>
                <w:lang w:val="es-ES"/>
              </w:rPr>
              <w:t>ADMINISTRACIÓN ZONAL EUGENIO ESPEJO</w:t>
            </w:r>
          </w:p>
        </w:tc>
      </w:tr>
      <w:tr w:rsidR="00CD2775" w:rsidTr="004361E4">
        <w:trPr>
          <w:trHeight w:val="378"/>
        </w:trPr>
        <w:tc>
          <w:tcPr>
            <w:tcW w:w="11486" w:type="dxa"/>
            <w:gridSpan w:val="2"/>
            <w:tcBorders>
              <w:bottom w:val="nil"/>
            </w:tcBorders>
            <w:shd w:val="clear" w:color="auto" w:fill="D9D9D9"/>
          </w:tcPr>
          <w:p w:rsidR="00CD2775" w:rsidRPr="00FC2C91" w:rsidRDefault="00CD2775" w:rsidP="00FC2C91">
            <w:pPr>
              <w:jc w:val="center"/>
              <w:rPr>
                <w:rFonts w:ascii="Arial" w:eastAsia="Calibri" w:hAnsi="Arial" w:cs="Arial"/>
                <w:b/>
                <w:lang w:val="es-ES"/>
              </w:rPr>
            </w:pPr>
          </w:p>
          <w:p w:rsidR="00CD2775" w:rsidRPr="00FC2C91" w:rsidRDefault="00CD2775" w:rsidP="00FC2C91">
            <w:pPr>
              <w:jc w:val="center"/>
              <w:rPr>
                <w:rFonts w:ascii="Arial" w:eastAsia="Calibri" w:hAnsi="Arial" w:cs="Arial"/>
                <w:b/>
                <w:lang w:val="es-ES"/>
              </w:rPr>
            </w:pPr>
            <w:r w:rsidRPr="00FC2C91">
              <w:rPr>
                <w:rFonts w:ascii="Arial" w:eastAsia="Calibri" w:hAnsi="Arial" w:cs="Arial"/>
                <w:b/>
                <w:lang w:val="es-ES"/>
              </w:rPr>
              <w:t xml:space="preserve">INFORME TÉCNICO </w:t>
            </w:r>
          </w:p>
          <w:p w:rsidR="00CD2775" w:rsidRPr="00FC2C91" w:rsidRDefault="00CD2775" w:rsidP="00FC2C91">
            <w:pPr>
              <w:jc w:val="center"/>
              <w:rPr>
                <w:rFonts w:ascii="Arial" w:hAnsi="Arial" w:cs="Arial"/>
              </w:rPr>
            </w:pPr>
          </w:p>
        </w:tc>
      </w:tr>
      <w:tr w:rsidR="00CD2775" w:rsidTr="004361E4">
        <w:trPr>
          <w:trHeight w:val="141"/>
        </w:trPr>
        <w:tc>
          <w:tcPr>
            <w:tcW w:w="11486" w:type="dxa"/>
            <w:gridSpan w:val="2"/>
            <w:tcBorders>
              <w:top w:val="single" w:sz="4" w:space="0" w:color="auto"/>
              <w:left w:val="single" w:sz="4" w:space="0" w:color="auto"/>
              <w:bottom w:val="nil"/>
              <w:right w:val="single" w:sz="4" w:space="0" w:color="auto"/>
            </w:tcBorders>
            <w:shd w:val="clear" w:color="auto" w:fill="auto"/>
          </w:tcPr>
          <w:p w:rsidR="00CD2775" w:rsidRPr="00FC2C91" w:rsidRDefault="00CD2775" w:rsidP="00FC2C91">
            <w:pPr>
              <w:rPr>
                <w:rFonts w:ascii="Arial" w:hAnsi="Arial" w:cs="Arial"/>
                <w:lang w:val="es-ES"/>
              </w:rPr>
            </w:pPr>
          </w:p>
        </w:tc>
      </w:tr>
      <w:tr w:rsidR="004F4482" w:rsidTr="004361E4">
        <w:trPr>
          <w:trHeight w:val="6386"/>
        </w:trPr>
        <w:tc>
          <w:tcPr>
            <w:tcW w:w="11486" w:type="dxa"/>
            <w:gridSpan w:val="2"/>
            <w:tcBorders>
              <w:top w:val="nil"/>
              <w:left w:val="single" w:sz="4" w:space="0" w:color="auto"/>
              <w:bottom w:val="single" w:sz="4" w:space="0" w:color="auto"/>
              <w:right w:val="single" w:sz="4" w:space="0" w:color="auto"/>
            </w:tcBorders>
            <w:shd w:val="clear" w:color="auto" w:fill="auto"/>
          </w:tcPr>
          <w:p w:rsidR="004F4482" w:rsidRDefault="004F4482" w:rsidP="004F4482">
            <w:pPr>
              <w:spacing w:line="216" w:lineRule="exact"/>
            </w:pPr>
          </w:p>
          <w:p w:rsidR="004F4482" w:rsidRPr="00FC2C91" w:rsidRDefault="004F4482" w:rsidP="004F4482">
            <w:pPr>
              <w:ind w:left="440"/>
              <w:rPr>
                <w:sz w:val="20"/>
                <w:szCs w:val="20"/>
              </w:rPr>
            </w:pPr>
            <w:r w:rsidRPr="00FC2C91">
              <w:rPr>
                <w:rFonts w:ascii="Arial" w:eastAsia="Arial" w:hAnsi="Arial" w:cs="Arial"/>
                <w:b/>
                <w:bCs/>
              </w:rPr>
              <w:t>1.  INTRODUCCIÓN</w:t>
            </w:r>
          </w:p>
          <w:p w:rsidR="004F4482" w:rsidRDefault="004F4482" w:rsidP="004F4482">
            <w:pPr>
              <w:spacing w:line="287" w:lineRule="exact"/>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Mediante iniciativa de la </w:t>
            </w:r>
            <w:proofErr w:type="spellStart"/>
            <w:r w:rsidRPr="00FC2C91">
              <w:rPr>
                <w:rFonts w:ascii="Arial" w:eastAsia="Arial" w:hAnsi="Arial" w:cs="Arial"/>
              </w:rPr>
              <w:t>Vicealcaldía</w:t>
            </w:r>
            <w:proofErr w:type="spellEnd"/>
            <w:r w:rsidRPr="00FC2C91">
              <w:rPr>
                <w:rFonts w:ascii="Arial" w:eastAsia="Arial" w:hAnsi="Arial" w:cs="Arial"/>
              </w:rPr>
              <w:t xml:space="preserve"> en representación del Dr. Santiago </w:t>
            </w:r>
            <w:proofErr w:type="spellStart"/>
            <w:r w:rsidRPr="00FC2C91">
              <w:rPr>
                <w:rFonts w:ascii="Arial" w:eastAsia="Arial" w:hAnsi="Arial" w:cs="Arial"/>
              </w:rPr>
              <w:t>Guarderas</w:t>
            </w:r>
            <w:proofErr w:type="spellEnd"/>
            <w:r w:rsidRPr="00FC2C91">
              <w:rPr>
                <w:rFonts w:ascii="Arial" w:eastAsia="Arial" w:hAnsi="Arial" w:cs="Arial"/>
              </w:rPr>
              <w:t>, se lleva a cabo el proceso de delimitación y reconocimiento de los barrios del Distrito Metropolitano de Quito, en coordinación con la Secretaría de Territorio, Hábitat y Vivienda y las Administraciones Zonales, para construir un cuerpo normativo que permita el reconocimiento de la existencia y delimitación legal de los barrios de Quito, incluso los históricos y populares.</w:t>
            </w:r>
          </w:p>
          <w:p w:rsidR="004F4482" w:rsidRDefault="004F4482" w:rsidP="004F4482">
            <w:pPr>
              <w:spacing w:line="288" w:lineRule="exact"/>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En el Municipio de Quito no existe un cuerpo normativo que reconozca la existencia y delimitación legal de los barrios de Quito, incluso de aquellos que son históricos y populares. Esto significa que gran parte de la población de Quito, por esta razón, no accede a obras y servicios públicos a pesar de ser un derecho constitucional contemplado en el artículo 52 de la Constitución de la República del Ecuador. Como se consecuencia de esta situación, dichos barrios tampoco pueden ser parte de los procesos de presupuestos participativos llevados por cada Administración Zonal y su jurisdicción.</w:t>
            </w:r>
          </w:p>
          <w:p w:rsidR="004F4482" w:rsidRDefault="004F4482" w:rsidP="004F4482">
            <w:pPr>
              <w:spacing w:line="293" w:lineRule="exact"/>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Siendo una de las obligaciones de los gobiernos autónomos descentralizados municipales y metropolitanos, regular, mediante ordenanza, la delimitación de los barrios, según mandan los artículos 57 letra z) 87 </w:t>
            </w:r>
            <w:proofErr w:type="gramStart"/>
            <w:r w:rsidRPr="00FC2C91">
              <w:rPr>
                <w:rFonts w:ascii="Arial" w:eastAsia="Arial" w:hAnsi="Arial" w:cs="Arial"/>
              </w:rPr>
              <w:t>letra x</w:t>
            </w:r>
            <w:proofErr w:type="gramEnd"/>
            <w:r w:rsidRPr="00FC2C91">
              <w:rPr>
                <w:rFonts w:ascii="Arial" w:eastAsia="Arial" w:hAnsi="Arial" w:cs="Arial"/>
              </w:rPr>
              <w:t xml:space="preserve">) del </w:t>
            </w:r>
            <w:proofErr w:type="spellStart"/>
            <w:r w:rsidRPr="00FC2C91">
              <w:rPr>
                <w:rFonts w:ascii="Arial" w:eastAsia="Arial" w:hAnsi="Arial" w:cs="Arial"/>
              </w:rPr>
              <w:t>COOTAD</w:t>
            </w:r>
            <w:proofErr w:type="spellEnd"/>
            <w:r w:rsidRPr="00FC2C91">
              <w:rPr>
                <w:rFonts w:ascii="Arial" w:eastAsia="Arial" w:hAnsi="Arial" w:cs="Arial"/>
              </w:rPr>
              <w:t xml:space="preserve">. La principal motivación para la expedición de esta ordenanza es organizar el territorio del Distrito Metropolitano de Quito en circunscripciones compactadas denominados </w:t>
            </w:r>
            <w:r w:rsidRPr="00FC2C91">
              <w:rPr>
                <w:rFonts w:ascii="Arial" w:eastAsia="Arial" w:hAnsi="Arial" w:cs="Arial"/>
                <w:i/>
                <w:iCs/>
              </w:rPr>
              <w:t>“barrios”,</w:t>
            </w:r>
            <w:r w:rsidRPr="00FC2C91">
              <w:rPr>
                <w:rFonts w:ascii="Arial" w:eastAsia="Arial" w:hAnsi="Arial" w:cs="Arial"/>
              </w:rPr>
              <w:t xml:space="preserve"> con lo cual el Municipio de Quito logrará cumplir con su responsabilidad de proveer servicios públicos en todo su territorio y brindar una atención en la gestión de obras públicas que garantice lo establecido en el artículo 314 de la Constitución de la República del Ecuador.</w:t>
            </w:r>
          </w:p>
          <w:p w:rsidR="004F4482" w:rsidRDefault="004F4482" w:rsidP="004F4482">
            <w:pPr>
              <w:spacing w:line="295" w:lineRule="exact"/>
            </w:pPr>
          </w:p>
          <w:p w:rsidR="004F4482" w:rsidRPr="00FC2C91" w:rsidRDefault="004F4482" w:rsidP="004F4482">
            <w:pPr>
              <w:spacing w:line="235" w:lineRule="auto"/>
              <w:ind w:left="80" w:right="20"/>
              <w:jc w:val="both"/>
              <w:rPr>
                <w:rFonts w:ascii="Arial" w:eastAsia="Arial" w:hAnsi="Arial" w:cs="Arial"/>
              </w:rPr>
            </w:pPr>
            <w:r w:rsidRPr="00FC2C91">
              <w:rPr>
                <w:rFonts w:ascii="Arial" w:eastAsia="Arial" w:hAnsi="Arial" w:cs="Arial"/>
              </w:rPr>
              <w:t xml:space="preserve">Este cuerpo normativo posibilitará, además, ordenar el crecimiento de la ciudad, que es una obligación de los </w:t>
            </w:r>
            <w:proofErr w:type="spellStart"/>
            <w:r w:rsidRPr="00FC2C91">
              <w:rPr>
                <w:rFonts w:ascii="Arial" w:eastAsia="Arial" w:hAnsi="Arial" w:cs="Arial"/>
              </w:rPr>
              <w:t>GADs</w:t>
            </w:r>
            <w:proofErr w:type="spellEnd"/>
            <w:r w:rsidRPr="00FC2C91">
              <w:rPr>
                <w:rFonts w:ascii="Arial" w:eastAsia="Arial" w:hAnsi="Arial" w:cs="Arial"/>
              </w:rPr>
              <w:t xml:space="preserve"> y, al mismo tiempo, permitirá contar con información valiosa que será parte </w:t>
            </w:r>
            <w:r w:rsidR="00562D7C">
              <w:rPr>
                <w:rFonts w:ascii="Arial" w:eastAsia="Arial" w:hAnsi="Arial" w:cs="Arial"/>
              </w:rPr>
              <w:t>d</w:t>
            </w:r>
            <w:r w:rsidRPr="00FC2C91">
              <w:rPr>
                <w:rFonts w:ascii="Arial" w:eastAsia="Arial" w:hAnsi="Arial" w:cs="Arial"/>
              </w:rPr>
              <w:t xml:space="preserve">el Municipio de Quito </w:t>
            </w:r>
            <w:r w:rsidR="00562D7C">
              <w:rPr>
                <w:rFonts w:ascii="Arial" w:eastAsia="Arial" w:hAnsi="Arial" w:cs="Arial"/>
              </w:rPr>
              <w:t xml:space="preserve">para </w:t>
            </w:r>
            <w:r w:rsidRPr="00FC2C91">
              <w:rPr>
                <w:rFonts w:ascii="Arial" w:eastAsia="Arial" w:hAnsi="Arial" w:cs="Arial"/>
              </w:rPr>
              <w:t>estable</w:t>
            </w:r>
            <w:r w:rsidR="00562D7C">
              <w:rPr>
                <w:rFonts w:ascii="Arial" w:eastAsia="Arial" w:hAnsi="Arial" w:cs="Arial"/>
              </w:rPr>
              <w:t>cer</w:t>
            </w:r>
            <w:r w:rsidRPr="00FC2C91">
              <w:rPr>
                <w:rFonts w:ascii="Arial" w:eastAsia="Arial" w:hAnsi="Arial" w:cs="Arial"/>
              </w:rPr>
              <w:t xml:space="preserve"> estrategias de intervención equitativas en favor de la comunidad.</w:t>
            </w:r>
          </w:p>
          <w:p w:rsidR="004F4482" w:rsidRPr="00FC2C91" w:rsidRDefault="004F4482" w:rsidP="004F4482">
            <w:pPr>
              <w:spacing w:line="235" w:lineRule="auto"/>
              <w:ind w:right="20"/>
              <w:jc w:val="both"/>
              <w:rPr>
                <w:rFonts w:ascii="Arial" w:eastAsia="Arial" w:hAnsi="Arial" w:cs="Arial"/>
              </w:rPr>
            </w:pPr>
          </w:p>
          <w:p w:rsidR="004F4482" w:rsidRPr="00FC2C91" w:rsidRDefault="004F4482" w:rsidP="004F4482">
            <w:pPr>
              <w:spacing w:line="235" w:lineRule="auto"/>
              <w:ind w:left="80" w:right="20"/>
              <w:jc w:val="both"/>
              <w:rPr>
                <w:rFonts w:ascii="Arial" w:eastAsia="Arial" w:hAnsi="Arial" w:cs="Arial"/>
              </w:rPr>
            </w:pPr>
          </w:p>
          <w:p w:rsidR="004F4482" w:rsidRPr="00FC2C91" w:rsidRDefault="004F4482" w:rsidP="004F4482">
            <w:pPr>
              <w:spacing w:line="235" w:lineRule="auto"/>
              <w:ind w:left="80" w:right="20"/>
              <w:jc w:val="both"/>
              <w:rPr>
                <w:sz w:val="20"/>
                <w:szCs w:val="20"/>
              </w:rPr>
            </w:pPr>
          </w:p>
          <w:p w:rsidR="004F4482" w:rsidRPr="00FC2C91" w:rsidRDefault="004F4482" w:rsidP="004F4482">
            <w:pPr>
              <w:ind w:left="440"/>
              <w:rPr>
                <w:sz w:val="20"/>
                <w:szCs w:val="20"/>
              </w:rPr>
            </w:pPr>
            <w:r w:rsidRPr="00FC2C91">
              <w:rPr>
                <w:rFonts w:ascii="Arial" w:eastAsia="Arial" w:hAnsi="Arial" w:cs="Arial"/>
                <w:b/>
                <w:bCs/>
              </w:rPr>
              <w:t>2.  ANTECEDENTES</w:t>
            </w:r>
          </w:p>
          <w:p w:rsidR="004F4482" w:rsidRDefault="004F4482" w:rsidP="004F4482">
            <w:pPr>
              <w:spacing w:line="287" w:lineRule="exact"/>
            </w:pPr>
          </w:p>
          <w:p w:rsidR="004F4482" w:rsidRPr="00FC2C91" w:rsidRDefault="004F4482" w:rsidP="004F4482">
            <w:pPr>
              <w:jc w:val="both"/>
              <w:rPr>
                <w:rFonts w:ascii="Arial" w:eastAsia="Arial" w:hAnsi="Arial" w:cs="Arial"/>
              </w:rPr>
            </w:pPr>
            <w:r w:rsidRPr="00FC2C91">
              <w:rPr>
                <w:rFonts w:ascii="Arial" w:eastAsia="Arial" w:hAnsi="Arial" w:cs="Arial"/>
              </w:rPr>
              <w:t>Las ciudades son sistemas y formas de organización socio-espacial, política y económica, donde los barrios son la unidad básica de conformación a partir de las cuales se puede identificar relaciones materiales y simbólicas de grupos humanos diversos.</w:t>
            </w:r>
          </w:p>
          <w:p w:rsidR="004F4482" w:rsidRPr="00FC2C91" w:rsidRDefault="004F4482" w:rsidP="004F4482">
            <w:pPr>
              <w:jc w:val="both"/>
              <w:rPr>
                <w:rFonts w:ascii="Arial" w:eastAsia="Arial" w:hAnsi="Arial" w:cs="Arial"/>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En el caso de Quito, su desarrollo está marcado por diversas formas de conformación o de producción de barrios. Una de las formas de surgimiento de barrios, tiene que ver con el desarrollo histórico de la ciudad que nace en el Centro Histórico y que deviene de la planificación con base en el modelo de desarrollo de las ciudades españolas (en damero) y que conforma un espacio histórico patrimonial.</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Dentro de las formas de surgimiento de barrios, tal vez la más compleja, está relacionada con la producción social del hábitat popular, a través de asentamientos de hecho, barrios que se han desarrollado y consolidado con el tiempo, sin embargo, no son espacios urbanos producto de la planificación, son asentamientos espontáneos que se identifican como urbanizaciones populares y que, por su dinámica de ocupación territorial, sus límites no están perfectamente determinados.</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El 27 de octubre de 1993 fue creado el Distrito Metropolitano de Quito (</w:t>
            </w:r>
            <w:proofErr w:type="spellStart"/>
            <w:r w:rsidRPr="00FC2C91">
              <w:rPr>
                <w:rFonts w:ascii="Arial" w:eastAsia="Arial" w:hAnsi="Arial" w:cs="Arial"/>
              </w:rPr>
              <w:t>DMQ</w:t>
            </w:r>
            <w:proofErr w:type="spellEnd"/>
            <w:r w:rsidRPr="00FC2C91">
              <w:rPr>
                <w:rFonts w:ascii="Arial" w:eastAsia="Arial" w:hAnsi="Arial" w:cs="Arial"/>
              </w:rPr>
              <w:t>), este cantón es la capital de la República del Ecuador y de la Provincia de Pichincha, ubicada en la cordillera de los Andes a 2.800 msnm, Quito ocupa una meseta de 12.000 kilómetros cuadrados.</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En el censo de 1962 se manifiesta ya la presencia de asentamientos humanos con 1.137 unidades de vivienda y alojando a 7.375 habitantes. En 1974 hay un crecimiento del cinturón del orden del 282% con 4.352 viviendas, en 1980 se registraron 38 barrios espontáneos identificados en el cinturón periférico y que alojan a 132.760 personas, en 26.552 viviendas incorporadas en un período de seis años y una tasa de crecimiento del 512%, en ese período o un promedio anual de 3.700 viviendas. En los períodos de 1967 hasta 1977, se otorgan 24.204 permisos de construcción que representaron a 40.416 unidades de vivienda, con una población aproximada de 222.288 habitantes.</w:t>
            </w:r>
          </w:p>
          <w:p w:rsidR="004F4482" w:rsidRPr="00FC2C91" w:rsidRDefault="004F4482" w:rsidP="004F4482">
            <w:pPr>
              <w:spacing w:line="295"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Otros barrios han surgido de la producción estatal de vivienda, especialmente durante la década de los 70s, donde instituciones como el Banco Ecuatoriano de la Vivienda y el actual </w:t>
            </w:r>
            <w:proofErr w:type="spellStart"/>
            <w:r w:rsidRPr="00FC2C91">
              <w:rPr>
                <w:rFonts w:ascii="Arial" w:eastAsia="Arial" w:hAnsi="Arial" w:cs="Arial"/>
              </w:rPr>
              <w:t>IEES</w:t>
            </w:r>
            <w:proofErr w:type="spellEnd"/>
            <w:r w:rsidRPr="00FC2C91">
              <w:rPr>
                <w:rFonts w:ascii="Arial" w:eastAsia="Arial" w:hAnsi="Arial" w:cs="Arial"/>
              </w:rPr>
              <w:t>, desarrollaron grandes urbanizaciones en toda la ciudad, barrios como La Rumiñahui, El Rosario, San Carlos y muchos otros, se generaron de esta manera, estos son asentamientos planificados con límites definidos. Es significativo en comparación de otros cantones, dando lugar a la formación de asentamientos humanos consolidados, más adelante denominados barrios, sin reconocimiento legal y con alto grado de déficit de acceso a servicios básicos y públicos.</w:t>
            </w:r>
          </w:p>
          <w:p w:rsidR="004F4482" w:rsidRPr="00FC2C91" w:rsidRDefault="004F4482" w:rsidP="004F4482">
            <w:pPr>
              <w:spacing w:line="295"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Existen barrios que han surgido de la construcción de urbanizaciones impulsada por promotores privados, que se encuentran consolidados y que, igualmente, mantienen limites definidos.</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La unidad barrial, son espacios que cuentan con estructuras determinadas, son espacios identitarios y socialmente homogéneos, en su estratificación social, donde se producen trasformaciones y condiciones de reproducción de la vida social y comunitaria, es un campo privilegiado para conocer y comprender las principales características de la vida. Es allí donde convergen las prácticas y valores que caracterizan el espacio, y son los espacios donde sus habitantes mejor conocen sus carencias y necesidades, es decir sus condiciones materiales (infraestructura, equipamientos, espacios recreativos, etc.), comunitarias (sentido de comunidad, participación, cohesión social, organización, etc.) y donde se puede constituir una herramienta comunitaria de planificación participativa, ligada al proceso de construcción de hábitat y convivencia social, de manera estructurada, ordenada y organizada</w:t>
            </w:r>
          </w:p>
          <w:p w:rsidR="004F4482" w:rsidRPr="00FC2C91" w:rsidRDefault="004F4482" w:rsidP="004F4482">
            <w:pPr>
              <w:jc w:val="both"/>
              <w:rPr>
                <w:rFonts w:ascii="Arial" w:eastAsia="Arial" w:hAnsi="Arial" w:cs="Arial"/>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La definición de los barrios permitirá planificar el desarrollo de las parroquias, especialmente rurales del Distrito, y conformar los consejos barriales y parroquiales, así como sus articulaciones socio-organizativas, que son los órganos de representación comunitaria, articulándose al sistema de gestión participativa, para lo cual se reconocerán las organizaciones barriales existentes y se promoverá la creación de aquellas que la libre participación ciudadana genere.</w:t>
            </w:r>
          </w:p>
          <w:p w:rsidR="004F4482" w:rsidRPr="00FC2C91" w:rsidRDefault="004F4482" w:rsidP="004F4482">
            <w:pPr>
              <w:spacing w:line="200" w:lineRule="exact"/>
              <w:rPr>
                <w:sz w:val="20"/>
                <w:szCs w:val="20"/>
              </w:rPr>
            </w:pPr>
          </w:p>
          <w:p w:rsidR="004F4482" w:rsidRPr="00FC2C91" w:rsidRDefault="004F4482" w:rsidP="004F4482">
            <w:pPr>
              <w:spacing w:line="353" w:lineRule="exact"/>
              <w:rPr>
                <w:sz w:val="20"/>
                <w:szCs w:val="20"/>
              </w:rPr>
            </w:pPr>
          </w:p>
          <w:p w:rsidR="004F4482" w:rsidRPr="00FC2C91" w:rsidRDefault="004F4482" w:rsidP="004F4482">
            <w:pPr>
              <w:ind w:left="440"/>
              <w:rPr>
                <w:sz w:val="20"/>
                <w:szCs w:val="20"/>
              </w:rPr>
            </w:pPr>
            <w:r w:rsidRPr="00FC2C91">
              <w:rPr>
                <w:rFonts w:ascii="Arial" w:eastAsia="Arial" w:hAnsi="Arial" w:cs="Arial"/>
                <w:b/>
                <w:bCs/>
              </w:rPr>
              <w:lastRenderedPageBreak/>
              <w:t>3.  BASE LEGAL</w:t>
            </w:r>
          </w:p>
          <w:p w:rsidR="004F4482" w:rsidRPr="00FC2C91" w:rsidRDefault="004F4482" w:rsidP="004F4482">
            <w:pPr>
              <w:spacing w:line="276" w:lineRule="exact"/>
              <w:rPr>
                <w:sz w:val="20"/>
                <w:szCs w:val="20"/>
              </w:rPr>
            </w:pPr>
          </w:p>
          <w:p w:rsidR="004F4482" w:rsidRPr="00FC2C91" w:rsidRDefault="004F4482" w:rsidP="004F4482">
            <w:pPr>
              <w:ind w:left="80"/>
              <w:rPr>
                <w:sz w:val="20"/>
                <w:szCs w:val="20"/>
              </w:rPr>
            </w:pPr>
            <w:r w:rsidRPr="00FC2C91">
              <w:rPr>
                <w:rFonts w:ascii="Arial" w:eastAsia="Arial" w:hAnsi="Arial" w:cs="Arial"/>
                <w:b/>
                <w:bCs/>
              </w:rPr>
              <w:t>Constitución de la República del Ecuador</w:t>
            </w:r>
          </w:p>
          <w:p w:rsidR="004F4482" w:rsidRPr="00FC2C91" w:rsidRDefault="004F4482" w:rsidP="004F4482">
            <w:pPr>
              <w:spacing w:line="11"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b/>
                <w:bCs/>
              </w:rPr>
              <w:t xml:space="preserve">Art. 6.- </w:t>
            </w:r>
            <w:r w:rsidRPr="00FC2C91">
              <w:rPr>
                <w:rFonts w:ascii="Arial" w:eastAsia="Arial" w:hAnsi="Arial" w:cs="Arial"/>
              </w:rPr>
              <w:t>Todas las ecuatorianas y los ecuatorianos son ciudadanos y gozarán de los derechos</w:t>
            </w:r>
            <w:r w:rsidRPr="00FC2C91">
              <w:rPr>
                <w:rFonts w:ascii="Arial" w:eastAsia="Arial" w:hAnsi="Arial" w:cs="Arial"/>
                <w:b/>
                <w:bCs/>
              </w:rPr>
              <w:t xml:space="preserve"> </w:t>
            </w:r>
            <w:r w:rsidRPr="00FC2C91">
              <w:rPr>
                <w:rFonts w:ascii="Arial" w:eastAsia="Arial" w:hAnsi="Arial" w:cs="Arial"/>
              </w:rPr>
              <w:t>establecidos en la Constitución.</w:t>
            </w:r>
          </w:p>
          <w:p w:rsidR="004F4482" w:rsidRPr="00FC2C91" w:rsidRDefault="004F4482" w:rsidP="004F4482">
            <w:pPr>
              <w:spacing w:line="12"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b/>
                <w:bCs/>
              </w:rPr>
              <w:t xml:space="preserve">Art. 52.- </w:t>
            </w:r>
            <w:r w:rsidRPr="00FC2C91">
              <w:rPr>
                <w:rFonts w:ascii="Arial" w:eastAsia="Arial" w:hAnsi="Arial" w:cs="Arial"/>
              </w:rPr>
              <w:t>Las personas tienen derecho a disponer de bienes y servicios de óptima calidad y a</w:t>
            </w:r>
            <w:r w:rsidRPr="00FC2C91">
              <w:rPr>
                <w:rFonts w:ascii="Arial" w:eastAsia="Arial" w:hAnsi="Arial" w:cs="Arial"/>
                <w:b/>
                <w:bCs/>
              </w:rPr>
              <w:t xml:space="preserve"> </w:t>
            </w:r>
            <w:r w:rsidRPr="00FC2C91">
              <w:rPr>
                <w:rFonts w:ascii="Arial" w:eastAsia="Arial" w:hAnsi="Arial" w:cs="Arial"/>
              </w:rPr>
              <w:t>elegirlos con libertad, así como a una información precisa y no engañosa sobre su contenido y características.</w:t>
            </w:r>
          </w:p>
          <w:p w:rsidR="004F4482" w:rsidRPr="00FC2C91" w:rsidRDefault="004F4482" w:rsidP="004F4482">
            <w:pPr>
              <w:spacing w:line="280" w:lineRule="exact"/>
              <w:rPr>
                <w:sz w:val="20"/>
                <w:szCs w:val="20"/>
              </w:rPr>
            </w:pPr>
          </w:p>
          <w:p w:rsidR="004F4482" w:rsidRPr="00FC2C91" w:rsidRDefault="004F4482" w:rsidP="004F4482">
            <w:pPr>
              <w:ind w:left="80"/>
              <w:rPr>
                <w:sz w:val="20"/>
                <w:szCs w:val="20"/>
              </w:rPr>
            </w:pPr>
            <w:r w:rsidRPr="00FC2C91">
              <w:rPr>
                <w:rFonts w:ascii="Arial" w:eastAsia="Arial" w:hAnsi="Arial" w:cs="Arial"/>
                <w:b/>
                <w:bCs/>
              </w:rPr>
              <w:t xml:space="preserve">Código Orgánico de Organización Territorial Autonomía y Descentralización </w:t>
            </w:r>
            <w:proofErr w:type="spellStart"/>
            <w:r w:rsidRPr="00FC2C91">
              <w:rPr>
                <w:rFonts w:ascii="Arial" w:eastAsia="Arial" w:hAnsi="Arial" w:cs="Arial"/>
                <w:b/>
                <w:bCs/>
              </w:rPr>
              <w:t>COOTAD</w:t>
            </w:r>
            <w:proofErr w:type="spellEnd"/>
            <w:r w:rsidRPr="00FC2C91">
              <w:rPr>
                <w:rFonts w:ascii="Arial" w:eastAsia="Arial" w:hAnsi="Arial" w:cs="Arial"/>
                <w:b/>
                <w:bCs/>
              </w:rPr>
              <w:t>.</w:t>
            </w:r>
          </w:p>
          <w:p w:rsidR="004F4482" w:rsidRPr="00FC2C91" w:rsidRDefault="004F4482" w:rsidP="004F4482">
            <w:pPr>
              <w:ind w:left="80"/>
              <w:rPr>
                <w:sz w:val="20"/>
                <w:szCs w:val="20"/>
              </w:rPr>
            </w:pPr>
            <w:r w:rsidRPr="00FC2C91">
              <w:rPr>
                <w:rFonts w:ascii="Arial" w:eastAsia="Arial" w:hAnsi="Arial" w:cs="Arial"/>
                <w:b/>
                <w:bCs/>
              </w:rPr>
              <w:t xml:space="preserve">Art. 57.- </w:t>
            </w:r>
            <w:r w:rsidRPr="00FC2C91">
              <w:rPr>
                <w:rFonts w:ascii="Arial" w:eastAsia="Arial" w:hAnsi="Arial" w:cs="Arial"/>
              </w:rPr>
              <w:t>Atribuciones del concejo municipal. - Al concejo municipal le corresponde:</w:t>
            </w:r>
          </w:p>
          <w:p w:rsidR="004F4482" w:rsidRPr="00FC2C91" w:rsidRDefault="004F4482" w:rsidP="004F4482">
            <w:pPr>
              <w:spacing w:line="11" w:lineRule="exact"/>
              <w:rPr>
                <w:sz w:val="20"/>
                <w:szCs w:val="20"/>
              </w:rPr>
            </w:pPr>
          </w:p>
          <w:p w:rsidR="004F4482" w:rsidRPr="00FC2C91" w:rsidRDefault="004F4482" w:rsidP="004F4482">
            <w:pPr>
              <w:numPr>
                <w:ilvl w:val="0"/>
                <w:numId w:val="3"/>
              </w:numPr>
              <w:tabs>
                <w:tab w:val="left" w:pos="361"/>
              </w:tabs>
              <w:spacing w:line="235" w:lineRule="auto"/>
              <w:ind w:left="80" w:right="20" w:hanging="3"/>
              <w:jc w:val="both"/>
              <w:rPr>
                <w:rFonts w:ascii="Arial" w:eastAsia="Arial" w:hAnsi="Arial" w:cs="Arial"/>
                <w:b/>
                <w:bCs/>
              </w:rPr>
            </w:pPr>
            <w:r w:rsidRPr="00FC2C91">
              <w:rPr>
                <w:rFonts w:ascii="Arial" w:eastAsia="Arial" w:hAnsi="Arial" w:cs="Arial"/>
              </w:rPr>
              <w:t xml:space="preserve">Regular mediante ordenanza la delimitación de los barrios y parroquias urbanas tomando en cuenta la configuración territorial, identidad, historia, necesidades urbanísticas y administrativas y la aplicación del principio de equidad </w:t>
            </w:r>
            <w:proofErr w:type="spellStart"/>
            <w:r w:rsidRPr="00FC2C91">
              <w:rPr>
                <w:rFonts w:ascii="Arial" w:eastAsia="Arial" w:hAnsi="Arial" w:cs="Arial"/>
              </w:rPr>
              <w:t>interbarrial</w:t>
            </w:r>
            <w:proofErr w:type="spellEnd"/>
            <w:r w:rsidRPr="00FC2C91">
              <w:rPr>
                <w:rFonts w:ascii="Arial" w:eastAsia="Arial" w:hAnsi="Arial" w:cs="Arial"/>
              </w:rPr>
              <w:t>;</w:t>
            </w:r>
          </w:p>
          <w:p w:rsidR="004F4482" w:rsidRPr="00FC2C91" w:rsidRDefault="004F4482" w:rsidP="004F4482">
            <w:pPr>
              <w:spacing w:line="279" w:lineRule="exact"/>
              <w:rPr>
                <w:sz w:val="20"/>
                <w:szCs w:val="20"/>
              </w:rPr>
            </w:pPr>
          </w:p>
          <w:p w:rsidR="004F4482" w:rsidRPr="00FC2C91" w:rsidRDefault="004F4482" w:rsidP="004F4482">
            <w:pPr>
              <w:ind w:left="80"/>
              <w:rPr>
                <w:sz w:val="20"/>
                <w:szCs w:val="20"/>
              </w:rPr>
            </w:pPr>
            <w:r w:rsidRPr="00FC2C91">
              <w:rPr>
                <w:rFonts w:ascii="Arial" w:eastAsia="Arial" w:hAnsi="Arial" w:cs="Arial"/>
                <w:b/>
                <w:bCs/>
              </w:rPr>
              <w:t xml:space="preserve">Art. 87.- </w:t>
            </w:r>
            <w:r w:rsidRPr="00FC2C91">
              <w:rPr>
                <w:rFonts w:ascii="Arial" w:eastAsia="Arial" w:hAnsi="Arial" w:cs="Arial"/>
              </w:rPr>
              <w:t>Atribuciones del Concejo Metropolitano.- Al concejo metropolitano le corresponde:</w:t>
            </w:r>
          </w:p>
          <w:p w:rsidR="004F4482" w:rsidRPr="00FC2C91" w:rsidRDefault="004F4482" w:rsidP="004F4482">
            <w:pPr>
              <w:spacing w:line="11" w:lineRule="exact"/>
              <w:rPr>
                <w:sz w:val="20"/>
                <w:szCs w:val="20"/>
              </w:rPr>
            </w:pPr>
          </w:p>
          <w:p w:rsidR="004F4482" w:rsidRPr="00FC2C91" w:rsidRDefault="004F4482" w:rsidP="004F4482">
            <w:pPr>
              <w:numPr>
                <w:ilvl w:val="0"/>
                <w:numId w:val="4"/>
              </w:numPr>
              <w:tabs>
                <w:tab w:val="left" w:pos="360"/>
              </w:tabs>
              <w:spacing w:line="235" w:lineRule="auto"/>
              <w:ind w:left="80" w:right="20" w:hanging="3"/>
              <w:jc w:val="both"/>
              <w:rPr>
                <w:rFonts w:ascii="Arial" w:eastAsia="Arial" w:hAnsi="Arial" w:cs="Arial"/>
              </w:rPr>
            </w:pPr>
            <w:r w:rsidRPr="00FC2C91">
              <w:rPr>
                <w:rFonts w:ascii="Arial" w:eastAsia="Arial" w:hAnsi="Arial" w:cs="Arial"/>
              </w:rPr>
              <w:t xml:space="preserve">Regular mediante ordenanza la delimitación de los barrios y parroquias urbanas tomando en cuenta la configuración territorial, identidad, historia, necesidades urbanísticas y administrativas y la aplicación del principio de equidad </w:t>
            </w:r>
            <w:proofErr w:type="spellStart"/>
            <w:r w:rsidRPr="00FC2C91">
              <w:rPr>
                <w:rFonts w:ascii="Arial" w:eastAsia="Arial" w:hAnsi="Arial" w:cs="Arial"/>
              </w:rPr>
              <w:t>interbarrial</w:t>
            </w:r>
            <w:proofErr w:type="spellEnd"/>
            <w:r w:rsidRPr="00FC2C91">
              <w:rPr>
                <w:rFonts w:ascii="Arial" w:eastAsia="Arial" w:hAnsi="Arial" w:cs="Arial"/>
              </w:rPr>
              <w:t>;</w:t>
            </w:r>
          </w:p>
          <w:p w:rsidR="004F4482" w:rsidRPr="00FC2C91" w:rsidRDefault="004F4482" w:rsidP="004F4482">
            <w:pPr>
              <w:spacing w:line="200" w:lineRule="exact"/>
              <w:rPr>
                <w:sz w:val="20"/>
                <w:szCs w:val="20"/>
              </w:rPr>
            </w:pPr>
          </w:p>
          <w:p w:rsidR="004F4482" w:rsidRPr="00FC2C91" w:rsidRDefault="004F4482" w:rsidP="004F4482">
            <w:pPr>
              <w:spacing w:line="356" w:lineRule="exact"/>
              <w:rPr>
                <w:sz w:val="20"/>
                <w:szCs w:val="20"/>
              </w:rPr>
            </w:pPr>
          </w:p>
          <w:p w:rsidR="004F4482" w:rsidRPr="00FC2C91" w:rsidRDefault="004F4482" w:rsidP="004F4482">
            <w:pPr>
              <w:ind w:left="440"/>
              <w:rPr>
                <w:sz w:val="20"/>
                <w:szCs w:val="20"/>
              </w:rPr>
            </w:pPr>
            <w:r w:rsidRPr="00FC2C91">
              <w:rPr>
                <w:rFonts w:ascii="Arial" w:eastAsia="Arial" w:hAnsi="Arial" w:cs="Arial"/>
                <w:b/>
                <w:bCs/>
              </w:rPr>
              <w:t>4.  OBJETIVOS</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GENERAL: </w:t>
            </w:r>
            <w:r w:rsidR="00AA56D3" w:rsidRPr="00AA56D3">
              <w:rPr>
                <w:rFonts w:ascii="Arial" w:eastAsia="Arial" w:hAnsi="Arial" w:cs="Arial"/>
              </w:rPr>
              <w:t>Delimitar los barrios y sectores de la jurisdicción de la Administración Zonal</w:t>
            </w:r>
            <w:r w:rsidR="00AA56D3">
              <w:rPr>
                <w:rFonts w:ascii="Arial" w:eastAsia="Arial" w:hAnsi="Arial" w:cs="Arial"/>
              </w:rPr>
              <w:t xml:space="preserve"> Eugenio Espejo</w:t>
            </w:r>
            <w:r w:rsidR="00AA56D3" w:rsidRPr="00AA56D3">
              <w:rPr>
                <w:rFonts w:ascii="Arial" w:eastAsia="Arial" w:hAnsi="Arial" w:cs="Arial"/>
              </w:rPr>
              <w:t xml:space="preserve"> con la participación de diferentes actores sociales, tales como: dirigentes barriales, dirigentes de ligas barriales, representantes parroquiales, asambleístas de la Asamblea de Quito, con base a los aspectos sociales, culturales, históricos, de identidad, religión etc</w:t>
            </w:r>
            <w:r w:rsidRPr="00FC2C91">
              <w:rPr>
                <w:rFonts w:ascii="Arial" w:eastAsia="Arial" w:hAnsi="Arial" w:cs="Arial"/>
              </w:rPr>
              <w:t>.</w:t>
            </w:r>
          </w:p>
          <w:p w:rsidR="004F4482" w:rsidRPr="00FC2C91" w:rsidRDefault="004F4482" w:rsidP="004F4482">
            <w:pPr>
              <w:spacing w:line="290" w:lineRule="exact"/>
              <w:rPr>
                <w:sz w:val="20"/>
                <w:szCs w:val="20"/>
              </w:rPr>
            </w:pPr>
          </w:p>
          <w:p w:rsidR="00AA56D3" w:rsidRDefault="004F4482" w:rsidP="004F4482">
            <w:pPr>
              <w:jc w:val="both"/>
              <w:rPr>
                <w:rFonts w:ascii="Arial" w:eastAsia="Arial" w:hAnsi="Arial" w:cs="Arial"/>
              </w:rPr>
            </w:pPr>
            <w:r w:rsidRPr="00FC2C91">
              <w:rPr>
                <w:rFonts w:ascii="Arial" w:eastAsia="Arial" w:hAnsi="Arial" w:cs="Arial"/>
              </w:rPr>
              <w:t xml:space="preserve">ESPECÍFICO: </w:t>
            </w:r>
            <w:r w:rsidR="00AA56D3" w:rsidRPr="00AA56D3">
              <w:rPr>
                <w:rFonts w:ascii="Arial" w:eastAsia="Arial" w:hAnsi="Arial" w:cs="Arial"/>
              </w:rPr>
              <w:t>1. Recopilar información</w:t>
            </w:r>
            <w:r w:rsidR="00080D31">
              <w:rPr>
                <w:rFonts w:ascii="Arial" w:eastAsia="Arial" w:hAnsi="Arial" w:cs="Arial"/>
              </w:rPr>
              <w:t xml:space="preserve"> para la delimitación del territorio </w:t>
            </w:r>
            <w:r w:rsidR="00080D31" w:rsidRPr="00FC2C91">
              <w:rPr>
                <w:rFonts w:ascii="Arial" w:eastAsia="Arial" w:hAnsi="Arial" w:cs="Arial"/>
              </w:rPr>
              <w:t xml:space="preserve"> basada en su identidad, aspecto productivo y su dinámica territorial</w:t>
            </w:r>
            <w:r w:rsidR="00AA56D3" w:rsidRPr="00AA56D3">
              <w:rPr>
                <w:rFonts w:ascii="Arial" w:eastAsia="Arial" w:hAnsi="Arial" w:cs="Arial"/>
              </w:rPr>
              <w:t>.  2.</w:t>
            </w:r>
            <w:r w:rsidR="00080D31">
              <w:rPr>
                <w:rFonts w:ascii="Arial" w:eastAsia="Arial" w:hAnsi="Arial" w:cs="Arial"/>
              </w:rPr>
              <w:t xml:space="preserve"> </w:t>
            </w:r>
            <w:r w:rsidR="00AA56D3" w:rsidRPr="00AA56D3">
              <w:rPr>
                <w:rFonts w:ascii="Arial" w:eastAsia="Arial" w:hAnsi="Arial" w:cs="Arial"/>
              </w:rPr>
              <w:t xml:space="preserve">Delimitar los barrios de acuerdo a la información recopilada. 3.  Socializar </w:t>
            </w:r>
            <w:r w:rsidR="00080D31">
              <w:rPr>
                <w:rFonts w:ascii="Arial" w:eastAsia="Arial" w:hAnsi="Arial" w:cs="Arial"/>
              </w:rPr>
              <w:t xml:space="preserve">y validar </w:t>
            </w:r>
            <w:r w:rsidR="00AA56D3" w:rsidRPr="00AA56D3">
              <w:rPr>
                <w:rFonts w:ascii="Arial" w:eastAsia="Arial" w:hAnsi="Arial" w:cs="Arial"/>
              </w:rPr>
              <w:t xml:space="preserve">la delimitación propuesta por la Administración Zonal. </w:t>
            </w:r>
          </w:p>
          <w:p w:rsidR="004F4482" w:rsidRPr="00080D31" w:rsidRDefault="004F4482" w:rsidP="004F4482">
            <w:pPr>
              <w:jc w:val="both"/>
              <w:rPr>
                <w:rFonts w:ascii="Arial" w:eastAsia="Arial" w:hAnsi="Arial" w:cs="Arial"/>
                <w:spacing w:val="-1"/>
              </w:rPr>
            </w:pPr>
          </w:p>
          <w:p w:rsidR="004F4482" w:rsidRPr="00FC2C91" w:rsidRDefault="004F4482" w:rsidP="004F4482">
            <w:pPr>
              <w:jc w:val="both"/>
              <w:rPr>
                <w:rFonts w:ascii="Arial" w:eastAsia="Arial" w:hAnsi="Arial" w:cs="Arial"/>
                <w:spacing w:val="-1"/>
                <w:lang w:val="es-ES"/>
              </w:rPr>
            </w:pPr>
          </w:p>
          <w:p w:rsidR="004F4482" w:rsidRPr="00FC2C91" w:rsidRDefault="004F4482" w:rsidP="004F4482">
            <w:pPr>
              <w:pStyle w:val="Prrafodelista"/>
              <w:numPr>
                <w:ilvl w:val="0"/>
                <w:numId w:val="5"/>
              </w:numPr>
              <w:jc w:val="both"/>
              <w:rPr>
                <w:rFonts w:ascii="Arial" w:hAnsi="Arial" w:cs="Arial"/>
                <w:b/>
                <w:bCs/>
              </w:rPr>
            </w:pPr>
            <w:r w:rsidRPr="00FC2C91">
              <w:rPr>
                <w:rFonts w:ascii="Arial" w:hAnsi="Arial" w:cs="Arial"/>
                <w:b/>
                <w:bCs/>
              </w:rPr>
              <w:t>METODOLOG</w:t>
            </w:r>
            <w:r w:rsidR="00080D31">
              <w:rPr>
                <w:rFonts w:ascii="Arial" w:hAnsi="Arial" w:cs="Arial"/>
                <w:b/>
                <w:bCs/>
              </w:rPr>
              <w:t>Í</w:t>
            </w:r>
            <w:r w:rsidRPr="00FC2C91">
              <w:rPr>
                <w:rFonts w:ascii="Arial" w:hAnsi="Arial" w:cs="Arial"/>
                <w:b/>
                <w:bCs/>
              </w:rPr>
              <w:t>A</w:t>
            </w:r>
          </w:p>
          <w:p w:rsidR="004F4482" w:rsidRPr="00FC2C91" w:rsidRDefault="004F4482" w:rsidP="004F4482">
            <w:pPr>
              <w:jc w:val="both"/>
              <w:outlineLvl w:val="0"/>
              <w:rPr>
                <w:rFonts w:ascii="Arial" w:hAnsi="Arial" w:cs="Arial"/>
              </w:rPr>
            </w:pPr>
          </w:p>
          <w:p w:rsidR="004F4482" w:rsidRPr="00FC2C91" w:rsidRDefault="004F4482" w:rsidP="004F4482">
            <w:pPr>
              <w:spacing w:line="235" w:lineRule="auto"/>
              <w:ind w:left="80"/>
              <w:jc w:val="both"/>
              <w:rPr>
                <w:sz w:val="20"/>
                <w:szCs w:val="20"/>
              </w:rPr>
            </w:pPr>
            <w:r w:rsidRPr="00FC2C91">
              <w:rPr>
                <w:rFonts w:ascii="Arial" w:eastAsia="Arial" w:hAnsi="Arial" w:cs="Arial"/>
              </w:rPr>
              <w:t>La metodología utilizada para definir la delimitación fue establecida por la Secretaría de Territorio, Hábitat y Vivienda con las Unidades de Gestión Territorial de las Administraciones Zonales. Las fuentes utilizadas para este proceso fueron principalmente la información otorgada por la Secretaría de Territorio, Hábitat y Vivienda, la cual contemplaba documentación del Instituto Geográfico Militar (</w:t>
            </w:r>
            <w:proofErr w:type="spellStart"/>
            <w:r w:rsidRPr="00FC2C91">
              <w:rPr>
                <w:rFonts w:ascii="Arial" w:eastAsia="Arial" w:hAnsi="Arial" w:cs="Arial"/>
              </w:rPr>
              <w:t>IGM</w:t>
            </w:r>
            <w:proofErr w:type="spellEnd"/>
            <w:r w:rsidRPr="00FC2C91">
              <w:rPr>
                <w:rFonts w:ascii="Arial" w:eastAsia="Arial" w:hAnsi="Arial" w:cs="Arial"/>
              </w:rPr>
              <w:t>), la delimitación de las parroquias rurales dispuesta por el Comité Nacional de Límites Internos (</w:t>
            </w:r>
            <w:proofErr w:type="spellStart"/>
            <w:r w:rsidRPr="00FC2C91">
              <w:rPr>
                <w:rFonts w:ascii="Arial" w:eastAsia="Arial" w:hAnsi="Arial" w:cs="Arial"/>
              </w:rPr>
              <w:t>CONALI</w:t>
            </w:r>
            <w:proofErr w:type="spellEnd"/>
            <w:r w:rsidRPr="00FC2C91">
              <w:rPr>
                <w:rFonts w:ascii="Arial" w:eastAsia="Arial" w:hAnsi="Arial" w:cs="Arial"/>
              </w:rPr>
              <w:t>).</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En un primer ejercicio de acercamiento y socialización de este proyecto de ordenanza, dentro del proceso de delimitación de barrios para las Parroquias Rurales, se planteó una agenda de socializaciones en gabinete de la información existente, para la cual fueron convocados miembros de cada </w:t>
            </w:r>
            <w:proofErr w:type="spellStart"/>
            <w:r w:rsidRPr="00FC2C91">
              <w:rPr>
                <w:rFonts w:ascii="Arial" w:eastAsia="Arial" w:hAnsi="Arial" w:cs="Arial"/>
              </w:rPr>
              <w:t>Gad</w:t>
            </w:r>
            <w:proofErr w:type="spellEnd"/>
            <w:r w:rsidRPr="00FC2C91">
              <w:rPr>
                <w:rFonts w:ascii="Arial" w:eastAsia="Arial" w:hAnsi="Arial" w:cs="Arial"/>
              </w:rPr>
              <w:t xml:space="preserve"> Parroquial, así como actores de la comunidad.</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Dentro de las socializaciones se empleó </w:t>
            </w:r>
            <w:r w:rsidR="00562D7C">
              <w:rPr>
                <w:rFonts w:ascii="Arial" w:eastAsia="Arial" w:hAnsi="Arial" w:cs="Arial"/>
              </w:rPr>
              <w:t>planos</w:t>
            </w:r>
            <w:r w:rsidRPr="00FC2C91">
              <w:rPr>
                <w:rFonts w:ascii="Arial" w:eastAsia="Arial" w:hAnsi="Arial" w:cs="Arial"/>
              </w:rPr>
              <w:t xml:space="preserve"> así como el uso de las herramientas digitales. Una vez graficados los polígonos de los barrios en cada parroquia y elaborado el respectivo cuadro de linderos, </w:t>
            </w:r>
            <w:r w:rsidRPr="00FC2C91">
              <w:rPr>
                <w:rFonts w:ascii="Arial" w:eastAsia="Arial" w:hAnsi="Arial" w:cs="Arial"/>
              </w:rPr>
              <w:lastRenderedPageBreak/>
              <w:t xml:space="preserve">la información es socializada y validada en coordinación con la comunidad, es decir con los representantes de los </w:t>
            </w:r>
            <w:proofErr w:type="spellStart"/>
            <w:r w:rsidRPr="00FC2C91">
              <w:rPr>
                <w:rFonts w:ascii="Arial" w:eastAsia="Arial" w:hAnsi="Arial" w:cs="Arial"/>
              </w:rPr>
              <w:t>Gads</w:t>
            </w:r>
            <w:proofErr w:type="spellEnd"/>
            <w:r w:rsidRPr="00FC2C91">
              <w:rPr>
                <w:rFonts w:ascii="Arial" w:eastAsia="Arial" w:hAnsi="Arial" w:cs="Arial"/>
              </w:rPr>
              <w:t xml:space="preserve"> Parroquiales y actores sociales.</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Este proceso se lo realizó con la participación de las comunidades barriales y sus representantes, a través de “mesas de trabajo”, con las cuales se realizó la propuesta de delimitación barrial, la cual debe estar conforme a su identidad, historia, necesidades urbanísticas y administrativas, aplicando por tanto el principio de equidad </w:t>
            </w:r>
            <w:proofErr w:type="spellStart"/>
            <w:r w:rsidRPr="00FC2C91">
              <w:rPr>
                <w:rFonts w:ascii="Arial" w:eastAsia="Arial" w:hAnsi="Arial" w:cs="Arial"/>
              </w:rPr>
              <w:t>interbarrial</w:t>
            </w:r>
            <w:proofErr w:type="spellEnd"/>
            <w:r w:rsidRPr="00FC2C91">
              <w:rPr>
                <w:rFonts w:ascii="Arial" w:eastAsia="Arial" w:hAnsi="Arial" w:cs="Arial"/>
              </w:rPr>
              <w:t xml:space="preserve">, según manda la letra x) del artículo 87 del </w:t>
            </w:r>
            <w:proofErr w:type="spellStart"/>
            <w:r w:rsidRPr="00FC2C91">
              <w:rPr>
                <w:rFonts w:ascii="Arial" w:eastAsia="Arial" w:hAnsi="Arial" w:cs="Arial"/>
              </w:rPr>
              <w:t>COOTAD</w:t>
            </w:r>
            <w:proofErr w:type="spellEnd"/>
            <w:r w:rsidRPr="00FC2C91">
              <w:rPr>
                <w:rFonts w:ascii="Arial" w:eastAsia="Arial" w:hAnsi="Arial" w:cs="Arial"/>
              </w:rPr>
              <w:t xml:space="preserve">; por lo que esta ordenanza promueve la igualdad real en favor de los moradores del barrio, según preceptúa el artículo 303 del </w:t>
            </w:r>
            <w:proofErr w:type="spellStart"/>
            <w:r w:rsidRPr="00FC2C91">
              <w:rPr>
                <w:rFonts w:ascii="Arial" w:eastAsia="Arial" w:hAnsi="Arial" w:cs="Arial"/>
              </w:rPr>
              <w:t>COOTAD</w:t>
            </w:r>
            <w:proofErr w:type="spellEnd"/>
            <w:r w:rsidRPr="00FC2C91">
              <w:rPr>
                <w:rFonts w:ascii="Arial" w:eastAsia="Arial" w:hAnsi="Arial" w:cs="Arial"/>
              </w:rPr>
              <w:t>.</w:t>
            </w:r>
          </w:p>
          <w:p w:rsidR="004F4482" w:rsidRPr="00FC2C91" w:rsidRDefault="004F4482" w:rsidP="004F4482">
            <w:pPr>
              <w:spacing w:line="293"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Por motivos de la crisis de salud que atraviesa el país y el mundo, se optó por hacer uso de las herramientas tecnológicas, realizando reuniones virtuales, por lo que a la fecha se tiene una base consolidada de los barrios de Distrito, que se ajuste a la realidad del territorio.</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La Administración Zonal Eugenio Espejo tiene dentro de su jurisdicción parroquias urbanas y rurales, por lo que para llevar a cabo este proceso, se solicitó la colaboración de los </w:t>
            </w:r>
            <w:proofErr w:type="spellStart"/>
            <w:r w:rsidRPr="00FC2C91">
              <w:rPr>
                <w:rFonts w:ascii="Arial" w:eastAsia="Arial" w:hAnsi="Arial" w:cs="Arial"/>
              </w:rPr>
              <w:t>GADS</w:t>
            </w:r>
            <w:proofErr w:type="spellEnd"/>
            <w:r w:rsidRPr="00FC2C91">
              <w:rPr>
                <w:rFonts w:ascii="Arial" w:eastAsia="Arial" w:hAnsi="Arial" w:cs="Arial"/>
              </w:rPr>
              <w:t xml:space="preserve"> parroquiales de las Parroquias </w:t>
            </w:r>
            <w:proofErr w:type="spellStart"/>
            <w:r w:rsidRPr="00FC2C91">
              <w:rPr>
                <w:rFonts w:ascii="Arial" w:eastAsia="Arial" w:hAnsi="Arial" w:cs="Arial"/>
              </w:rPr>
              <w:t>Nor</w:t>
            </w:r>
            <w:proofErr w:type="spellEnd"/>
            <w:r w:rsidRPr="00FC2C91">
              <w:rPr>
                <w:rFonts w:ascii="Arial" w:eastAsia="Arial" w:hAnsi="Arial" w:cs="Arial"/>
              </w:rPr>
              <w:t xml:space="preserve"> Centrales: </w:t>
            </w:r>
            <w:proofErr w:type="spellStart"/>
            <w:r w:rsidRPr="00FC2C91">
              <w:rPr>
                <w:rFonts w:ascii="Arial" w:eastAsia="Arial" w:hAnsi="Arial" w:cs="Arial"/>
              </w:rPr>
              <w:t>Puéllaro</w:t>
            </w:r>
            <w:proofErr w:type="spellEnd"/>
            <w:r w:rsidRPr="00FC2C91">
              <w:rPr>
                <w:rFonts w:ascii="Arial" w:eastAsia="Arial" w:hAnsi="Arial" w:cs="Arial"/>
              </w:rPr>
              <w:t xml:space="preserve">, </w:t>
            </w:r>
            <w:proofErr w:type="spellStart"/>
            <w:r w:rsidRPr="00FC2C91">
              <w:rPr>
                <w:rFonts w:ascii="Arial" w:eastAsia="Arial" w:hAnsi="Arial" w:cs="Arial"/>
              </w:rPr>
              <w:t>Perucho</w:t>
            </w:r>
            <w:proofErr w:type="spellEnd"/>
            <w:r w:rsidRPr="00FC2C91">
              <w:rPr>
                <w:rFonts w:ascii="Arial" w:eastAsia="Arial" w:hAnsi="Arial" w:cs="Arial"/>
              </w:rPr>
              <w:t xml:space="preserve">, Chavezpamba, Atahualpa y San José de Minas, </w:t>
            </w:r>
            <w:proofErr w:type="spellStart"/>
            <w:r w:rsidRPr="00FC2C91">
              <w:rPr>
                <w:rFonts w:ascii="Arial" w:eastAsia="Arial" w:hAnsi="Arial" w:cs="Arial"/>
              </w:rPr>
              <w:t>GAD</w:t>
            </w:r>
            <w:proofErr w:type="spellEnd"/>
            <w:r w:rsidRPr="00FC2C91">
              <w:rPr>
                <w:rFonts w:ascii="Arial" w:eastAsia="Arial" w:hAnsi="Arial" w:cs="Arial"/>
              </w:rPr>
              <w:t xml:space="preserve"> de Nayón, Zámbiza y Guayllabamba, quienes como conocedores de su territorio y de cada una de sus problemáticas, llevan a cabo en coordinación con la Dirección de Gestión del Territorio de esta Administración Zonal y los técnicos de la Secretaria de Territorio, Hábitat y Vivienda, los respectivos procesos de delimitación que se anexan a este documento.</w:t>
            </w:r>
          </w:p>
          <w:p w:rsidR="004F4482" w:rsidRPr="00FC2C91" w:rsidRDefault="004F4482" w:rsidP="004F4482">
            <w:pPr>
              <w:spacing w:line="295" w:lineRule="exact"/>
              <w:rPr>
                <w:sz w:val="20"/>
                <w:szCs w:val="20"/>
              </w:rPr>
            </w:pPr>
          </w:p>
          <w:p w:rsidR="004F4482" w:rsidRPr="00FC2C91" w:rsidRDefault="004F4482" w:rsidP="004F4482">
            <w:pPr>
              <w:spacing w:line="235" w:lineRule="auto"/>
              <w:ind w:left="80"/>
              <w:jc w:val="both"/>
              <w:rPr>
                <w:rFonts w:ascii="Arial" w:eastAsia="Arial" w:hAnsi="Arial" w:cs="Arial"/>
              </w:rPr>
            </w:pPr>
            <w:r w:rsidRPr="00FC2C91">
              <w:rPr>
                <w:rFonts w:ascii="Arial" w:eastAsia="Arial" w:hAnsi="Arial" w:cs="Arial"/>
              </w:rPr>
              <w:t>Es importante informar que en esta etapa de recolección de datos, la Administración Zonal Eugenio Espejo únicamente cumplió con comunicar y entregar la información proporcionada durante y después de la socialización que los distint</w:t>
            </w:r>
            <w:r w:rsidR="00562D7C">
              <w:rPr>
                <w:rFonts w:ascii="Arial" w:eastAsia="Arial" w:hAnsi="Arial" w:cs="Arial"/>
              </w:rPr>
              <w:t>os dirigentes barriales presenta</w:t>
            </w:r>
            <w:r w:rsidR="00562D7C" w:rsidRPr="00FC2C91">
              <w:rPr>
                <w:rFonts w:ascii="Arial" w:eastAsia="Arial" w:hAnsi="Arial" w:cs="Arial"/>
              </w:rPr>
              <w:t>ron</w:t>
            </w:r>
            <w:r w:rsidRPr="00FC2C91">
              <w:rPr>
                <w:rFonts w:ascii="Arial" w:eastAsia="Arial" w:hAnsi="Arial" w:cs="Arial"/>
              </w:rPr>
              <w:t xml:space="preserve">, </w:t>
            </w:r>
            <w:r w:rsidR="00562D7C">
              <w:rPr>
                <w:rFonts w:ascii="Arial" w:eastAsia="Arial" w:hAnsi="Arial" w:cs="Arial"/>
              </w:rPr>
              <w:t xml:space="preserve">y </w:t>
            </w:r>
            <w:r w:rsidRPr="00FC2C91">
              <w:rPr>
                <w:rFonts w:ascii="Arial" w:eastAsia="Arial" w:hAnsi="Arial" w:cs="Arial"/>
              </w:rPr>
              <w:t>remitiendo el informe Técnico (matriz formato Excel) con las aclaraciones solicitadas por la Dirección Metropolitana de Políticas y Planeamiento, realizadas por esta Dirección. (Memorando Nro. GADDMQ-AZEE-DGT-2020-0274-M de 09 de marzo de 2020)</w:t>
            </w:r>
          </w:p>
          <w:p w:rsidR="004F4482" w:rsidRPr="00FC2C91" w:rsidRDefault="004F4482" w:rsidP="004F4482">
            <w:pPr>
              <w:jc w:val="both"/>
              <w:rPr>
                <w:rFonts w:ascii="Arial" w:hAnsi="Arial" w:cs="Arial"/>
                <w:b/>
              </w:rPr>
            </w:pPr>
          </w:p>
          <w:p w:rsidR="004F4482" w:rsidRPr="00FC2C91" w:rsidRDefault="004F4482" w:rsidP="004F4482">
            <w:pPr>
              <w:jc w:val="both"/>
              <w:rPr>
                <w:rFonts w:ascii="Arial" w:hAnsi="Arial" w:cs="Arial"/>
              </w:rPr>
            </w:pPr>
            <w:r w:rsidRPr="00FC2C91">
              <w:rPr>
                <w:rFonts w:ascii="Arial" w:hAnsi="Arial" w:cs="Arial"/>
              </w:rPr>
              <w:t xml:space="preserve">Posteriormente, en base a los nuevos insumos cartográficos proporcionados por la Secretaría de Territorio, Hábitat y Vivienda, </w:t>
            </w:r>
            <w:r w:rsidR="00562D7C">
              <w:rPr>
                <w:rFonts w:ascii="Arial" w:hAnsi="Arial" w:cs="Arial"/>
              </w:rPr>
              <w:t>la misma</w:t>
            </w:r>
            <w:r w:rsidRPr="00FC2C91">
              <w:rPr>
                <w:rFonts w:ascii="Arial" w:hAnsi="Arial" w:cs="Arial"/>
              </w:rPr>
              <w:t xml:space="preserve"> realizó</w:t>
            </w:r>
            <w:r w:rsidR="00562D7C">
              <w:rPr>
                <w:rFonts w:ascii="Arial" w:hAnsi="Arial" w:cs="Arial"/>
              </w:rPr>
              <w:t xml:space="preserve"> los</w:t>
            </w:r>
            <w:r w:rsidRPr="00FC2C91">
              <w:rPr>
                <w:rFonts w:ascii="Arial" w:hAnsi="Arial" w:cs="Arial"/>
              </w:rPr>
              <w:t xml:space="preserve"> ajuste</w:t>
            </w:r>
            <w:r w:rsidR="00562D7C">
              <w:rPr>
                <w:rFonts w:ascii="Arial" w:hAnsi="Arial" w:cs="Arial"/>
              </w:rPr>
              <w:t>s</w:t>
            </w:r>
            <w:r w:rsidRPr="00FC2C91">
              <w:rPr>
                <w:rFonts w:ascii="Arial" w:hAnsi="Arial" w:cs="Arial"/>
              </w:rPr>
              <w:t xml:space="preserve"> gráfico</w:t>
            </w:r>
            <w:r w:rsidR="00562D7C">
              <w:rPr>
                <w:rFonts w:ascii="Arial" w:hAnsi="Arial" w:cs="Arial"/>
              </w:rPr>
              <w:t>s</w:t>
            </w:r>
            <w:r w:rsidRPr="00FC2C91">
              <w:rPr>
                <w:rFonts w:ascii="Arial" w:hAnsi="Arial" w:cs="Arial"/>
              </w:rPr>
              <w:t xml:space="preserve"> </w:t>
            </w:r>
            <w:r w:rsidR="00562D7C">
              <w:rPr>
                <w:rFonts w:ascii="Arial" w:hAnsi="Arial" w:cs="Arial"/>
              </w:rPr>
              <w:t>para obtener una coherencia lógica del territorio</w:t>
            </w:r>
            <w:r w:rsidRPr="00FC2C91">
              <w:rPr>
                <w:rFonts w:ascii="Arial" w:hAnsi="Arial" w:cs="Arial"/>
              </w:rPr>
              <w:t>.</w:t>
            </w:r>
          </w:p>
          <w:p w:rsidR="004F4482" w:rsidRPr="00FC2C91" w:rsidRDefault="004F4482" w:rsidP="004F4482">
            <w:pPr>
              <w:spacing w:line="200" w:lineRule="exact"/>
              <w:rPr>
                <w:sz w:val="20"/>
                <w:szCs w:val="20"/>
              </w:rPr>
            </w:pPr>
          </w:p>
          <w:p w:rsidR="004F4482" w:rsidRPr="00FC2C91" w:rsidRDefault="004F4482" w:rsidP="004F4482">
            <w:pPr>
              <w:spacing w:line="355" w:lineRule="exact"/>
              <w:rPr>
                <w:sz w:val="20"/>
                <w:szCs w:val="20"/>
              </w:rPr>
            </w:pPr>
          </w:p>
          <w:p w:rsidR="004F4482" w:rsidRPr="00FC2C91" w:rsidRDefault="004F4482" w:rsidP="004F4482">
            <w:pPr>
              <w:tabs>
                <w:tab w:val="left" w:pos="1140"/>
              </w:tabs>
              <w:ind w:left="440"/>
              <w:rPr>
                <w:sz w:val="20"/>
                <w:szCs w:val="20"/>
              </w:rPr>
            </w:pPr>
            <w:r w:rsidRPr="00FC2C91">
              <w:rPr>
                <w:rFonts w:ascii="Arial" w:eastAsia="Arial" w:hAnsi="Arial" w:cs="Arial"/>
                <w:b/>
                <w:bCs/>
              </w:rPr>
              <w:t>5.1.</w:t>
            </w:r>
            <w:r>
              <w:tab/>
            </w:r>
            <w:r w:rsidRPr="00FC2C91">
              <w:rPr>
                <w:rFonts w:ascii="Arial" w:eastAsia="Arial" w:hAnsi="Arial" w:cs="Arial"/>
                <w:b/>
                <w:bCs/>
              </w:rPr>
              <w:t>Lineamientos</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En el proceso de delimitación de los Barrios en el </w:t>
            </w:r>
            <w:proofErr w:type="spellStart"/>
            <w:r w:rsidRPr="00FC2C91">
              <w:rPr>
                <w:rFonts w:ascii="Arial" w:eastAsia="Arial" w:hAnsi="Arial" w:cs="Arial"/>
              </w:rPr>
              <w:t>DMQ</w:t>
            </w:r>
            <w:proofErr w:type="spellEnd"/>
            <w:r w:rsidRPr="00FC2C91">
              <w:rPr>
                <w:rFonts w:ascii="Arial" w:eastAsia="Arial" w:hAnsi="Arial" w:cs="Arial"/>
              </w:rPr>
              <w:t xml:space="preserve"> se tomó de referencia la información otorgada por la Secretaría de Territorio, Hábitat y Vivienda, la cual contemplaba documentación del Instituto Geográfico Militar (</w:t>
            </w:r>
            <w:proofErr w:type="spellStart"/>
            <w:r w:rsidRPr="00FC2C91">
              <w:rPr>
                <w:rFonts w:ascii="Arial" w:eastAsia="Arial" w:hAnsi="Arial" w:cs="Arial"/>
              </w:rPr>
              <w:t>IGM</w:t>
            </w:r>
            <w:proofErr w:type="spellEnd"/>
            <w:r w:rsidRPr="00FC2C91">
              <w:rPr>
                <w:rFonts w:ascii="Arial" w:eastAsia="Arial" w:hAnsi="Arial" w:cs="Arial"/>
              </w:rPr>
              <w:t>), la delimitación de las parroquias rurales dispuesta por el Comité Nacional de Límites Internos (</w:t>
            </w:r>
            <w:proofErr w:type="spellStart"/>
            <w:r w:rsidRPr="00FC2C91">
              <w:rPr>
                <w:rFonts w:ascii="Arial" w:eastAsia="Arial" w:hAnsi="Arial" w:cs="Arial"/>
              </w:rPr>
              <w:t>CONALI</w:t>
            </w:r>
            <w:proofErr w:type="spellEnd"/>
            <w:r w:rsidRPr="00FC2C91">
              <w:rPr>
                <w:rFonts w:ascii="Arial" w:eastAsia="Arial" w:hAnsi="Arial" w:cs="Arial"/>
              </w:rPr>
              <w:t>), misma que no ha sido actualizada años atrás, encaminando en los siguientes criterios:</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b/>
                <w:bCs/>
              </w:rPr>
              <w:t xml:space="preserve">Ajustes cartográficos: </w:t>
            </w:r>
            <w:r w:rsidRPr="00FC2C91">
              <w:rPr>
                <w:rFonts w:ascii="Arial" w:eastAsia="Arial" w:hAnsi="Arial" w:cs="Arial"/>
              </w:rPr>
              <w:t>los límites fueron ajustados a los accidentes geográficos, ejes viales,</w:t>
            </w:r>
            <w:r w:rsidRPr="00FC2C91">
              <w:rPr>
                <w:rFonts w:ascii="Arial" w:eastAsia="Arial" w:hAnsi="Arial" w:cs="Arial"/>
                <w:b/>
                <w:bCs/>
              </w:rPr>
              <w:t xml:space="preserve"> </w:t>
            </w:r>
            <w:r w:rsidRPr="00FC2C91">
              <w:rPr>
                <w:rFonts w:ascii="Arial" w:eastAsia="Arial" w:hAnsi="Arial" w:cs="Arial"/>
              </w:rPr>
              <w:t>lotes y a los límites parroquiales.</w:t>
            </w:r>
          </w:p>
          <w:p w:rsidR="004F4482" w:rsidRPr="00FC2C91" w:rsidRDefault="004F4482" w:rsidP="004F4482">
            <w:pPr>
              <w:spacing w:line="235" w:lineRule="auto"/>
              <w:ind w:left="80"/>
              <w:rPr>
                <w:rFonts w:ascii="Arial" w:eastAsia="Arial" w:hAnsi="Arial" w:cs="Arial"/>
              </w:rPr>
            </w:pPr>
            <w:r w:rsidRPr="00FC2C91">
              <w:rPr>
                <w:rFonts w:ascii="Arial" w:eastAsia="Arial" w:hAnsi="Arial" w:cs="Arial"/>
                <w:b/>
                <w:bCs/>
              </w:rPr>
              <w:t xml:space="preserve">Conformación de barrios: </w:t>
            </w:r>
            <w:r w:rsidRPr="00FC2C91">
              <w:rPr>
                <w:rFonts w:ascii="Arial" w:eastAsia="Arial" w:hAnsi="Arial" w:cs="Arial"/>
              </w:rPr>
              <w:t>son barrios que, tienen características culturales, estructura vial</w:t>
            </w:r>
            <w:r w:rsidRPr="00FC2C91">
              <w:rPr>
                <w:rFonts w:ascii="Arial" w:eastAsia="Arial" w:hAnsi="Arial" w:cs="Arial"/>
                <w:b/>
                <w:bCs/>
              </w:rPr>
              <w:t xml:space="preserve"> </w:t>
            </w:r>
            <w:r w:rsidRPr="00FC2C91">
              <w:rPr>
                <w:rFonts w:ascii="Arial" w:eastAsia="Arial" w:hAnsi="Arial" w:cs="Arial"/>
              </w:rPr>
              <w:t xml:space="preserve">definida, equipamientos y una dirigencia consolidada da lugar a la creación de barrios además cuentan con escrituras de propiedad sin haber acudido a un proceso de regularización, no son asentamiento humano </w:t>
            </w:r>
            <w:r w:rsidRPr="00FC2C91">
              <w:rPr>
                <w:rFonts w:ascii="Arial" w:eastAsia="Arial" w:hAnsi="Arial" w:cs="Arial"/>
              </w:rPr>
              <w:lastRenderedPageBreak/>
              <w:t>de hecho irregular.</w:t>
            </w:r>
          </w:p>
          <w:p w:rsidR="004F4482" w:rsidRPr="00FC2C91" w:rsidRDefault="004F4482" w:rsidP="004F4482">
            <w:pPr>
              <w:spacing w:line="14"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b/>
                <w:bCs/>
              </w:rPr>
              <w:t xml:space="preserve">Barrios sin nombre: </w:t>
            </w:r>
            <w:r w:rsidRPr="00FC2C91">
              <w:rPr>
                <w:rFonts w:ascii="Arial" w:eastAsia="Arial" w:hAnsi="Arial" w:cs="Arial"/>
              </w:rPr>
              <w:t>son barrios que, en la base de datos vigente, el nombre no ha sido</w:t>
            </w:r>
            <w:r w:rsidRPr="00FC2C91">
              <w:rPr>
                <w:rFonts w:ascii="Arial" w:eastAsia="Arial" w:hAnsi="Arial" w:cs="Arial"/>
                <w:b/>
                <w:bCs/>
              </w:rPr>
              <w:t xml:space="preserve"> </w:t>
            </w:r>
            <w:r w:rsidRPr="00FC2C91">
              <w:rPr>
                <w:rFonts w:ascii="Arial" w:eastAsia="Arial" w:hAnsi="Arial" w:cs="Arial"/>
              </w:rPr>
              <w:t xml:space="preserve">identificada, en todo el </w:t>
            </w:r>
            <w:proofErr w:type="spellStart"/>
            <w:r w:rsidRPr="00FC2C91">
              <w:rPr>
                <w:rFonts w:ascii="Arial" w:eastAsia="Arial" w:hAnsi="Arial" w:cs="Arial"/>
              </w:rPr>
              <w:t>DMQ</w:t>
            </w:r>
            <w:proofErr w:type="spellEnd"/>
            <w:r w:rsidRPr="00FC2C91">
              <w:rPr>
                <w:rFonts w:ascii="Arial" w:eastAsia="Arial" w:hAnsi="Arial" w:cs="Arial"/>
              </w:rPr>
              <w:t xml:space="preserve"> existen alrededor de 101 barrios sin denominación, en el proceso de delimitación se resolvió esta observación.</w:t>
            </w:r>
          </w:p>
          <w:p w:rsidR="004F4482" w:rsidRPr="00FC2C91" w:rsidRDefault="004F4482" w:rsidP="004F4482">
            <w:pPr>
              <w:spacing w:line="11"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b/>
                <w:bCs/>
              </w:rPr>
              <w:t xml:space="preserve">Cambio de nombre barrial: </w:t>
            </w:r>
            <w:r w:rsidRPr="00FC2C91">
              <w:rPr>
                <w:rFonts w:ascii="Arial" w:eastAsia="Arial" w:hAnsi="Arial" w:cs="Arial"/>
              </w:rPr>
              <w:t>se actualizó la base de datos de los barrios que sea acorde a la</w:t>
            </w:r>
            <w:r w:rsidRPr="00FC2C91">
              <w:rPr>
                <w:rFonts w:ascii="Arial" w:eastAsia="Arial" w:hAnsi="Arial" w:cs="Arial"/>
                <w:b/>
                <w:bCs/>
              </w:rPr>
              <w:t xml:space="preserve"> </w:t>
            </w:r>
            <w:r w:rsidRPr="00FC2C91">
              <w:rPr>
                <w:rFonts w:ascii="Arial" w:eastAsia="Arial" w:hAnsi="Arial" w:cs="Arial"/>
              </w:rPr>
              <w:t>realidad del territorio, existen barrios que cambiaron de nombre debido a parámetros como la cultura e historia que los identifica.</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La propuesta plantea delimitación de barrios por: su historia, organización, extensión territorial, productividad, número de habitantes, además se tomó especial consideración en que los límites sean vías, acequias, accidentes geográficos (ríos, quebradas, montañas, entre otros) y linderos naturales perfectamente definidos, procurando no dividir lotes que cuentan con grandes extensiones (en el área rural), evitando así generar problemas futuros.</w:t>
            </w:r>
          </w:p>
          <w:p w:rsidR="004F4482" w:rsidRPr="00FC2C91" w:rsidRDefault="004F4482" w:rsidP="004F4482">
            <w:pPr>
              <w:spacing w:line="291"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Adicionalmente, cabe indicar que se consideraron los siguientes lineamientos técnicos para delimitación de barrios:</w:t>
            </w:r>
          </w:p>
          <w:p w:rsidR="004F4482" w:rsidRPr="00FC2C91" w:rsidRDefault="004F4482" w:rsidP="004F4482">
            <w:pPr>
              <w:spacing w:line="277" w:lineRule="exact"/>
              <w:rPr>
                <w:sz w:val="20"/>
                <w:szCs w:val="20"/>
              </w:rPr>
            </w:pPr>
          </w:p>
          <w:p w:rsidR="004F4482" w:rsidRPr="00FC2C91" w:rsidRDefault="004F4482" w:rsidP="004F4482">
            <w:pPr>
              <w:numPr>
                <w:ilvl w:val="0"/>
                <w:numId w:val="6"/>
              </w:numPr>
              <w:tabs>
                <w:tab w:val="left" w:pos="800"/>
              </w:tabs>
              <w:ind w:left="800" w:hanging="363"/>
              <w:rPr>
                <w:rFonts w:ascii="Arial" w:eastAsia="Arial" w:hAnsi="Arial" w:cs="Arial"/>
              </w:rPr>
            </w:pPr>
            <w:r w:rsidRPr="00FC2C91">
              <w:rPr>
                <w:rFonts w:ascii="Arial" w:eastAsia="Arial" w:hAnsi="Arial" w:cs="Arial"/>
              </w:rPr>
              <w:t>Escala de detalle: 1:1.000 para la zona urbana y 1:5.000 para la zona rural.</w:t>
            </w:r>
          </w:p>
          <w:p w:rsidR="004F4482" w:rsidRPr="00FC2C91" w:rsidRDefault="004F4482" w:rsidP="004F4482">
            <w:pPr>
              <w:spacing w:line="10" w:lineRule="exact"/>
              <w:rPr>
                <w:rFonts w:ascii="Arial" w:eastAsia="Arial" w:hAnsi="Arial" w:cs="Arial"/>
              </w:rPr>
            </w:pPr>
          </w:p>
          <w:p w:rsidR="004F4482" w:rsidRPr="00FC2C91" w:rsidRDefault="004F4482" w:rsidP="004F4482">
            <w:pPr>
              <w:numPr>
                <w:ilvl w:val="0"/>
                <w:numId w:val="6"/>
              </w:numPr>
              <w:tabs>
                <w:tab w:val="left" w:pos="800"/>
              </w:tabs>
              <w:spacing w:line="235" w:lineRule="auto"/>
              <w:ind w:left="800" w:hanging="363"/>
              <w:rPr>
                <w:rFonts w:ascii="Arial" w:eastAsia="Arial" w:hAnsi="Arial" w:cs="Arial"/>
              </w:rPr>
            </w:pPr>
            <w:r w:rsidRPr="00FC2C91">
              <w:rPr>
                <w:rFonts w:ascii="Arial" w:eastAsia="Arial" w:hAnsi="Arial" w:cs="Arial"/>
              </w:rPr>
              <w:t>La delimitación consideró los accidentes geográficos como límites naturales, tales como: ríos, líneas de cumbre, quebradas, entre otros.</w:t>
            </w:r>
          </w:p>
          <w:p w:rsidR="004F4482" w:rsidRPr="00FC2C91" w:rsidRDefault="004F4482" w:rsidP="004F4482">
            <w:pPr>
              <w:spacing w:line="11" w:lineRule="exact"/>
              <w:rPr>
                <w:rFonts w:ascii="Arial" w:eastAsia="Arial" w:hAnsi="Arial" w:cs="Arial"/>
              </w:rPr>
            </w:pPr>
          </w:p>
          <w:p w:rsidR="004F4482" w:rsidRPr="00FC2C91" w:rsidRDefault="004F4482" w:rsidP="004F4482">
            <w:pPr>
              <w:numPr>
                <w:ilvl w:val="0"/>
                <w:numId w:val="6"/>
              </w:numPr>
              <w:tabs>
                <w:tab w:val="left" w:pos="800"/>
              </w:tabs>
              <w:spacing w:line="235" w:lineRule="auto"/>
              <w:ind w:left="800" w:hanging="363"/>
              <w:jc w:val="both"/>
              <w:rPr>
                <w:rFonts w:ascii="Arial" w:eastAsia="Arial" w:hAnsi="Arial" w:cs="Arial"/>
              </w:rPr>
            </w:pPr>
            <w:r w:rsidRPr="00FC2C91">
              <w:rPr>
                <w:rFonts w:ascii="Arial" w:eastAsia="Arial" w:hAnsi="Arial" w:cs="Arial"/>
              </w:rPr>
              <w:t>La delimitación consideró la infraestructura vial, objetos geográficos visibles como referencia para trazar límites. En el caso de las vías, el límite pasa por el eje de las mismas.</w:t>
            </w:r>
          </w:p>
          <w:p w:rsidR="004F4482" w:rsidRPr="00FC2C91" w:rsidRDefault="004F4482" w:rsidP="004F4482">
            <w:pPr>
              <w:spacing w:line="13" w:lineRule="exact"/>
              <w:rPr>
                <w:rFonts w:ascii="Arial" w:eastAsia="Arial" w:hAnsi="Arial" w:cs="Arial"/>
              </w:rPr>
            </w:pPr>
          </w:p>
          <w:p w:rsidR="004F4482" w:rsidRPr="00FC2C91" w:rsidRDefault="004F4482" w:rsidP="004F4482">
            <w:pPr>
              <w:numPr>
                <w:ilvl w:val="0"/>
                <w:numId w:val="6"/>
              </w:numPr>
              <w:tabs>
                <w:tab w:val="left" w:pos="800"/>
              </w:tabs>
              <w:spacing w:line="235" w:lineRule="auto"/>
              <w:ind w:left="800" w:hanging="363"/>
              <w:rPr>
                <w:rFonts w:ascii="Arial" w:eastAsia="Arial" w:hAnsi="Arial" w:cs="Arial"/>
              </w:rPr>
            </w:pPr>
            <w:r w:rsidRPr="00FC2C91">
              <w:rPr>
                <w:rFonts w:ascii="Arial" w:eastAsia="Arial" w:hAnsi="Arial" w:cs="Arial"/>
              </w:rPr>
              <w:t>Las delimitaciones no interceptan de ninguna manera a las manzanas. Prima la infraestructura vial.</w:t>
            </w:r>
          </w:p>
          <w:p w:rsidR="004F4482" w:rsidRPr="00FC2C91" w:rsidRDefault="004F4482" w:rsidP="004F4482">
            <w:pPr>
              <w:numPr>
                <w:ilvl w:val="0"/>
                <w:numId w:val="6"/>
              </w:numPr>
              <w:tabs>
                <w:tab w:val="left" w:pos="800"/>
              </w:tabs>
              <w:spacing w:line="235" w:lineRule="auto"/>
              <w:ind w:left="800" w:hanging="363"/>
              <w:rPr>
                <w:rFonts w:ascii="Arial" w:eastAsia="Arial" w:hAnsi="Arial" w:cs="Arial"/>
              </w:rPr>
            </w:pPr>
            <w:r w:rsidRPr="00FC2C91">
              <w:rPr>
                <w:rFonts w:ascii="Arial" w:eastAsia="Arial" w:hAnsi="Arial" w:cs="Arial"/>
              </w:rPr>
              <w:t xml:space="preserve">No se consideraron barrios a los asentamientos humanos de hecho, propiedades en derechos y acciones que requieren de una regularización, que tiene su propio régimen jurídico (Ordenanza Metropolitana Nro. 147) y que después de continuar su proceso de regularización son reconocidos a través de una ordenanza metropolitana como asentamientos humanos de hecho y consolidados de interés social, el fraccionamiento de su </w:t>
            </w:r>
            <w:proofErr w:type="spellStart"/>
            <w:r w:rsidRPr="00FC2C91">
              <w:rPr>
                <w:rFonts w:ascii="Arial" w:eastAsia="Arial" w:hAnsi="Arial" w:cs="Arial"/>
              </w:rPr>
              <w:t>macrolote</w:t>
            </w:r>
            <w:proofErr w:type="spellEnd"/>
            <w:r w:rsidRPr="00FC2C91">
              <w:rPr>
                <w:rFonts w:ascii="Arial" w:eastAsia="Arial" w:hAnsi="Arial" w:cs="Arial"/>
              </w:rPr>
              <w:t xml:space="preserve"> y su zonificación y obras públicas.</w:t>
            </w:r>
          </w:p>
          <w:p w:rsidR="004F4482" w:rsidRPr="00FC2C91" w:rsidRDefault="004F4482" w:rsidP="004F4482">
            <w:pPr>
              <w:numPr>
                <w:ilvl w:val="0"/>
                <w:numId w:val="7"/>
              </w:numPr>
              <w:tabs>
                <w:tab w:val="left" w:pos="800"/>
              </w:tabs>
              <w:spacing w:line="235" w:lineRule="auto"/>
              <w:ind w:left="800" w:hanging="363"/>
              <w:jc w:val="both"/>
              <w:rPr>
                <w:rFonts w:ascii="Arial" w:eastAsia="Arial" w:hAnsi="Arial" w:cs="Arial"/>
              </w:rPr>
            </w:pPr>
            <w:r w:rsidRPr="00FC2C91">
              <w:rPr>
                <w:rFonts w:ascii="Arial" w:eastAsia="Arial" w:hAnsi="Arial" w:cs="Arial"/>
              </w:rPr>
              <w:t>Cada barrio tiene un nombre, en el caso de existir discrepancias se recurrió a toponimia dentro de la cartografía oficial que mayor detalle exista o a la manifestación de los dirigentes barriales.</w:t>
            </w:r>
          </w:p>
          <w:p w:rsidR="004F4482" w:rsidRPr="00FC2C91" w:rsidRDefault="004F4482" w:rsidP="004F4482">
            <w:pPr>
              <w:spacing w:line="13" w:lineRule="exact"/>
              <w:rPr>
                <w:rFonts w:ascii="Arial" w:eastAsia="Arial" w:hAnsi="Arial" w:cs="Arial"/>
              </w:rPr>
            </w:pPr>
          </w:p>
          <w:p w:rsidR="004F4482" w:rsidRPr="00FC2C91" w:rsidRDefault="004F4482" w:rsidP="004F4482">
            <w:pPr>
              <w:numPr>
                <w:ilvl w:val="0"/>
                <w:numId w:val="7"/>
              </w:numPr>
              <w:tabs>
                <w:tab w:val="left" w:pos="800"/>
              </w:tabs>
              <w:spacing w:line="235" w:lineRule="auto"/>
              <w:ind w:left="800" w:right="20" w:hanging="363"/>
              <w:jc w:val="both"/>
              <w:rPr>
                <w:rFonts w:ascii="Arial" w:eastAsia="Arial" w:hAnsi="Arial" w:cs="Arial"/>
              </w:rPr>
            </w:pPr>
            <w:r w:rsidRPr="00FC2C91">
              <w:rPr>
                <w:rFonts w:ascii="Arial" w:eastAsia="Arial" w:hAnsi="Arial" w:cs="Arial"/>
              </w:rPr>
              <w:t>Se respetaron los límites establecidos por el Comité Nacional de Límites Internos (</w:t>
            </w:r>
            <w:proofErr w:type="spellStart"/>
            <w:r w:rsidRPr="00FC2C91">
              <w:rPr>
                <w:rFonts w:ascii="Arial" w:eastAsia="Arial" w:hAnsi="Arial" w:cs="Arial"/>
              </w:rPr>
              <w:t>CONALI</w:t>
            </w:r>
            <w:proofErr w:type="spellEnd"/>
            <w:r w:rsidRPr="00FC2C91">
              <w:rPr>
                <w:rFonts w:ascii="Arial" w:eastAsia="Arial" w:hAnsi="Arial" w:cs="Arial"/>
              </w:rPr>
              <w:t>), y se identificaron las posibles modificaciones en el caso de que la realidad del territorio lo amerite.</w:t>
            </w:r>
          </w:p>
          <w:p w:rsidR="004F4482" w:rsidRPr="00FC2C91" w:rsidRDefault="004F4482" w:rsidP="004F4482">
            <w:pPr>
              <w:spacing w:line="11" w:lineRule="exact"/>
              <w:rPr>
                <w:rFonts w:ascii="Arial" w:eastAsia="Arial" w:hAnsi="Arial" w:cs="Arial"/>
              </w:rPr>
            </w:pPr>
          </w:p>
          <w:p w:rsidR="004F4482" w:rsidRPr="00FC2C91" w:rsidRDefault="004F4482" w:rsidP="004F4482">
            <w:pPr>
              <w:numPr>
                <w:ilvl w:val="0"/>
                <w:numId w:val="7"/>
              </w:numPr>
              <w:tabs>
                <w:tab w:val="left" w:pos="800"/>
              </w:tabs>
              <w:spacing w:line="235" w:lineRule="auto"/>
              <w:ind w:left="800" w:right="20" w:hanging="363"/>
              <w:jc w:val="both"/>
              <w:rPr>
                <w:rFonts w:ascii="Arial" w:eastAsia="Arial" w:hAnsi="Arial" w:cs="Arial"/>
              </w:rPr>
            </w:pPr>
            <w:r w:rsidRPr="00FC2C91">
              <w:rPr>
                <w:rFonts w:ascii="Arial" w:eastAsia="Arial" w:hAnsi="Arial" w:cs="Arial"/>
              </w:rPr>
              <w:t xml:space="preserve">Se consideró la Ordenanza Metropolitana Nro. 3058, publicada en el Registro Oficial Suplemento No.342 de 22 de diciembre de 1993, aún vigente, que regula límites </w:t>
            </w:r>
            <w:proofErr w:type="spellStart"/>
            <w:r w:rsidRPr="00FC2C91">
              <w:rPr>
                <w:rFonts w:ascii="Arial" w:eastAsia="Arial" w:hAnsi="Arial" w:cs="Arial"/>
              </w:rPr>
              <w:t>interparroquiales</w:t>
            </w:r>
            <w:proofErr w:type="spellEnd"/>
            <w:r w:rsidRPr="00FC2C91">
              <w:rPr>
                <w:rFonts w:ascii="Arial" w:eastAsia="Arial" w:hAnsi="Arial" w:cs="Arial"/>
              </w:rPr>
              <w:t xml:space="preserve"> rurales</w:t>
            </w:r>
          </w:p>
          <w:p w:rsidR="004F4482" w:rsidRPr="00FC2C91" w:rsidRDefault="004F4482" w:rsidP="004F4482">
            <w:pPr>
              <w:spacing w:line="274" w:lineRule="exact"/>
              <w:rPr>
                <w:sz w:val="20"/>
                <w:szCs w:val="20"/>
              </w:rPr>
            </w:pPr>
          </w:p>
          <w:p w:rsidR="004F4482" w:rsidRPr="00FC2C91" w:rsidRDefault="004F4482" w:rsidP="004F4482">
            <w:pPr>
              <w:ind w:left="80"/>
              <w:rPr>
                <w:sz w:val="20"/>
                <w:szCs w:val="20"/>
              </w:rPr>
            </w:pPr>
            <w:r w:rsidRPr="00FC2C91">
              <w:rPr>
                <w:rFonts w:ascii="Arial" w:eastAsia="Arial" w:hAnsi="Arial" w:cs="Arial"/>
              </w:rPr>
              <w:t>Asimismo, cabe indicar que se utiliza la siguiente definición legal de “</w:t>
            </w:r>
            <w:r w:rsidRPr="00FC2C91">
              <w:rPr>
                <w:rFonts w:ascii="Arial" w:eastAsia="Arial" w:hAnsi="Arial" w:cs="Arial"/>
                <w:i/>
                <w:iCs/>
              </w:rPr>
              <w:t>barrio</w:t>
            </w:r>
            <w:r w:rsidRPr="00FC2C91">
              <w:rPr>
                <w:rFonts w:ascii="Arial" w:eastAsia="Arial" w:hAnsi="Arial" w:cs="Arial"/>
              </w:rPr>
              <w:t>”:</w:t>
            </w:r>
          </w:p>
          <w:p w:rsidR="004F4482" w:rsidRPr="00FC2C91" w:rsidRDefault="004F4482" w:rsidP="004F4482">
            <w:pPr>
              <w:spacing w:line="289" w:lineRule="exact"/>
              <w:rPr>
                <w:sz w:val="20"/>
                <w:szCs w:val="20"/>
              </w:rPr>
            </w:pPr>
          </w:p>
          <w:p w:rsidR="004F4482" w:rsidRPr="00FC2C91" w:rsidRDefault="004F4482" w:rsidP="004F4482">
            <w:pPr>
              <w:numPr>
                <w:ilvl w:val="0"/>
                <w:numId w:val="8"/>
              </w:numPr>
              <w:tabs>
                <w:tab w:val="left" w:pos="800"/>
              </w:tabs>
              <w:spacing w:line="235" w:lineRule="auto"/>
              <w:ind w:left="800" w:right="20" w:hanging="363"/>
              <w:jc w:val="both"/>
              <w:rPr>
                <w:rFonts w:ascii="Arial" w:eastAsia="Arial" w:hAnsi="Arial" w:cs="Arial"/>
              </w:rPr>
            </w:pPr>
            <w:r w:rsidRPr="00FC2C91">
              <w:rPr>
                <w:rFonts w:ascii="Arial" w:eastAsia="Arial" w:hAnsi="Arial" w:cs="Arial"/>
              </w:rPr>
              <w:t xml:space="preserve">El artículo 248 de la Constitución de la República del Ecuador establece que se reconocen a las comunidades, comunas, recintos, </w:t>
            </w:r>
            <w:r w:rsidRPr="00FC2C91">
              <w:rPr>
                <w:rFonts w:ascii="Arial" w:eastAsia="Arial" w:hAnsi="Arial" w:cs="Arial"/>
                <w:b/>
                <w:bCs/>
              </w:rPr>
              <w:t>barrios</w:t>
            </w:r>
            <w:r w:rsidRPr="00FC2C91">
              <w:rPr>
                <w:rFonts w:ascii="Arial" w:eastAsia="Arial" w:hAnsi="Arial" w:cs="Arial"/>
              </w:rPr>
              <w:t xml:space="preserve"> y parroquias urbanas; y, añade que será la ley la que regulará su existencia con la finalidad de que sean </w:t>
            </w:r>
            <w:r w:rsidRPr="00FC2C91">
              <w:rPr>
                <w:rFonts w:ascii="Arial" w:eastAsia="Arial" w:hAnsi="Arial" w:cs="Arial"/>
                <w:b/>
                <w:bCs/>
              </w:rPr>
              <w:t>consideradas como unidades básicas de participación en los gobiernos autónomos descentralizados y en el sistema nacional de planificación.</w:t>
            </w:r>
          </w:p>
          <w:p w:rsidR="004F4482" w:rsidRPr="00FC2C91" w:rsidRDefault="004F4482" w:rsidP="004F4482">
            <w:pPr>
              <w:spacing w:line="11" w:lineRule="exact"/>
              <w:rPr>
                <w:rFonts w:ascii="Arial" w:eastAsia="Arial" w:hAnsi="Arial" w:cs="Arial"/>
              </w:rPr>
            </w:pPr>
          </w:p>
          <w:p w:rsidR="004F4482" w:rsidRPr="00FC2C91" w:rsidRDefault="004F4482" w:rsidP="004F4482">
            <w:pPr>
              <w:numPr>
                <w:ilvl w:val="0"/>
                <w:numId w:val="8"/>
              </w:numPr>
              <w:tabs>
                <w:tab w:val="left" w:pos="800"/>
              </w:tabs>
              <w:spacing w:line="235" w:lineRule="auto"/>
              <w:ind w:left="800" w:hanging="363"/>
              <w:jc w:val="both"/>
              <w:rPr>
                <w:rFonts w:ascii="Arial" w:eastAsia="Arial" w:hAnsi="Arial" w:cs="Arial"/>
              </w:rPr>
            </w:pPr>
            <w:r w:rsidRPr="00FC2C91">
              <w:rPr>
                <w:rFonts w:ascii="Arial" w:eastAsia="Arial" w:hAnsi="Arial" w:cs="Arial"/>
              </w:rPr>
              <w:t xml:space="preserve">La Ley Orgánica de Ordenamiento Territorial, Uso y Gestión de Suelo, publicada en Registro Oficial Suplemento No. 790 de 05 de julio de 2016, define a los </w:t>
            </w:r>
            <w:r w:rsidRPr="00FC2C91">
              <w:rPr>
                <w:rFonts w:ascii="Arial" w:eastAsia="Arial" w:hAnsi="Arial" w:cs="Arial"/>
                <w:b/>
                <w:bCs/>
              </w:rPr>
              <w:t>“barrios”</w:t>
            </w:r>
            <w:r w:rsidRPr="00FC2C91">
              <w:rPr>
                <w:rFonts w:ascii="Arial" w:eastAsia="Arial" w:hAnsi="Arial" w:cs="Arial"/>
              </w:rPr>
              <w:t xml:space="preserve"> en la artículo 4, como: </w:t>
            </w:r>
            <w:r w:rsidRPr="00FC2C91">
              <w:rPr>
                <w:rFonts w:ascii="Arial" w:eastAsia="Arial" w:hAnsi="Arial" w:cs="Arial"/>
                <w:i/>
                <w:iCs/>
              </w:rPr>
              <w:t>“Unidades básicas de asentamiento humano y organización social</w:t>
            </w:r>
            <w:r w:rsidRPr="00FC2C91">
              <w:rPr>
                <w:rFonts w:ascii="Arial" w:eastAsia="Arial" w:hAnsi="Arial" w:cs="Arial"/>
              </w:rPr>
              <w:t xml:space="preserve"> </w:t>
            </w:r>
            <w:r w:rsidRPr="00FC2C91">
              <w:rPr>
                <w:rFonts w:ascii="Arial" w:eastAsia="Arial" w:hAnsi="Arial" w:cs="Arial"/>
                <w:i/>
                <w:iCs/>
              </w:rPr>
              <w:t xml:space="preserve">en una ciudad, que devienen </w:t>
            </w:r>
            <w:r w:rsidRPr="00FC2C91">
              <w:rPr>
                <w:rFonts w:ascii="Arial" w:eastAsia="Arial" w:hAnsi="Arial" w:cs="Arial"/>
                <w:i/>
                <w:iCs/>
              </w:rPr>
              <w:lastRenderedPageBreak/>
              <w:t>por ello en la base de la participación ciudadana para la planificación del desarrollo y el ordenamiento territorial municipal o metropolitano, de conformidad con lo dispuesto en la normativa que regula la organización territorial del Ecuador y la participación ciudadana.”</w:t>
            </w:r>
          </w:p>
          <w:p w:rsidR="004F4482" w:rsidRPr="00FC2C91" w:rsidRDefault="004F4482" w:rsidP="004F4482">
            <w:pPr>
              <w:spacing w:line="16" w:lineRule="exact"/>
              <w:rPr>
                <w:rFonts w:ascii="Arial" w:eastAsia="Arial" w:hAnsi="Arial" w:cs="Arial"/>
              </w:rPr>
            </w:pPr>
          </w:p>
          <w:p w:rsidR="004F4482" w:rsidRPr="00FC2C91" w:rsidRDefault="004F4482" w:rsidP="004F4482">
            <w:pPr>
              <w:numPr>
                <w:ilvl w:val="0"/>
                <w:numId w:val="8"/>
              </w:numPr>
              <w:tabs>
                <w:tab w:val="left" w:pos="800"/>
              </w:tabs>
              <w:spacing w:line="235" w:lineRule="auto"/>
              <w:ind w:left="800" w:hanging="363"/>
              <w:jc w:val="both"/>
              <w:rPr>
                <w:rFonts w:ascii="Arial" w:eastAsia="Arial" w:hAnsi="Arial" w:cs="Arial"/>
              </w:rPr>
            </w:pPr>
            <w:r w:rsidRPr="00FC2C91">
              <w:rPr>
                <w:rFonts w:ascii="Arial" w:eastAsia="Arial" w:hAnsi="Arial" w:cs="Arial"/>
              </w:rPr>
              <w:t xml:space="preserve">El Código Orgánico de Organización Territorial y Descentralización, por su parte, en su artículo 306 reconoce a los barrios y a las parroquias urbanas como: </w:t>
            </w:r>
            <w:r w:rsidRPr="00FC2C91">
              <w:rPr>
                <w:rFonts w:ascii="Arial" w:eastAsia="Arial" w:hAnsi="Arial" w:cs="Arial"/>
                <w:i/>
                <w:iCs/>
              </w:rPr>
              <w:t>“comunidades</w:t>
            </w:r>
            <w:r w:rsidRPr="00FC2C91">
              <w:rPr>
                <w:rFonts w:ascii="Arial" w:eastAsia="Arial" w:hAnsi="Arial" w:cs="Arial"/>
              </w:rPr>
              <w:t xml:space="preserve"> </w:t>
            </w:r>
            <w:r w:rsidRPr="00FC2C91">
              <w:rPr>
                <w:rFonts w:ascii="Arial" w:eastAsia="Arial" w:hAnsi="Arial" w:cs="Arial"/>
                <w:i/>
                <w:iCs/>
              </w:rPr>
              <w:t>básicas de participación ciudadana en los gobiernos autónomos descentralizados municipales o distritales (…)”.</w:t>
            </w:r>
          </w:p>
          <w:p w:rsidR="004F4482" w:rsidRPr="00FC2C91" w:rsidRDefault="004F4482" w:rsidP="004F4482">
            <w:pPr>
              <w:spacing w:line="18" w:lineRule="exact"/>
              <w:rPr>
                <w:rFonts w:ascii="Arial" w:eastAsia="Arial" w:hAnsi="Arial" w:cs="Arial"/>
              </w:rPr>
            </w:pPr>
          </w:p>
          <w:p w:rsidR="004F4482" w:rsidRPr="00FC2C91" w:rsidRDefault="004F4482" w:rsidP="004F4482">
            <w:pPr>
              <w:numPr>
                <w:ilvl w:val="0"/>
                <w:numId w:val="8"/>
              </w:numPr>
              <w:tabs>
                <w:tab w:val="left" w:pos="800"/>
              </w:tabs>
              <w:spacing w:line="235" w:lineRule="auto"/>
              <w:ind w:left="800" w:right="20" w:hanging="363"/>
              <w:jc w:val="both"/>
              <w:rPr>
                <w:rFonts w:ascii="Arial" w:eastAsia="Arial" w:hAnsi="Arial" w:cs="Arial"/>
              </w:rPr>
            </w:pPr>
            <w:r w:rsidRPr="00FC2C91">
              <w:rPr>
                <w:rFonts w:ascii="Arial" w:eastAsia="Arial" w:hAnsi="Arial" w:cs="Arial"/>
              </w:rPr>
              <w:t>El Código Municipal para el Distrito Metropolitano de Quito, en el artículo I.3.83, reconoce a los barrios como unidades básicas de participación ciudadana en el Distrito.</w:t>
            </w:r>
          </w:p>
          <w:p w:rsidR="004F4482" w:rsidRPr="00FC2C91" w:rsidRDefault="004F4482" w:rsidP="004F4482">
            <w:pPr>
              <w:numPr>
                <w:ilvl w:val="0"/>
                <w:numId w:val="8"/>
              </w:numPr>
              <w:tabs>
                <w:tab w:val="left" w:pos="800"/>
              </w:tabs>
              <w:ind w:left="800" w:hanging="363"/>
              <w:rPr>
                <w:rFonts w:ascii="Arial" w:eastAsia="Arial" w:hAnsi="Arial" w:cs="Arial"/>
              </w:rPr>
            </w:pPr>
            <w:r w:rsidRPr="00FC2C91">
              <w:rPr>
                <w:rFonts w:ascii="Arial" w:eastAsia="Arial" w:hAnsi="Arial" w:cs="Arial"/>
              </w:rPr>
              <w:t>El mismo Código Municipal para el Distrito Metropolitano de Quito, en el artículo</w:t>
            </w:r>
          </w:p>
          <w:p w:rsidR="004F4482" w:rsidRPr="00FC2C91" w:rsidRDefault="004F4482" w:rsidP="004F4482">
            <w:pPr>
              <w:spacing w:line="8" w:lineRule="exact"/>
              <w:rPr>
                <w:rFonts w:ascii="Arial" w:eastAsia="Arial" w:hAnsi="Arial" w:cs="Arial"/>
              </w:rPr>
            </w:pPr>
          </w:p>
          <w:p w:rsidR="004F4482" w:rsidRPr="00FC2C91" w:rsidRDefault="004F4482" w:rsidP="004F4482">
            <w:pPr>
              <w:spacing w:line="235" w:lineRule="auto"/>
              <w:ind w:left="800" w:right="20"/>
              <w:jc w:val="both"/>
              <w:rPr>
                <w:rFonts w:ascii="Arial" w:eastAsia="Arial" w:hAnsi="Arial" w:cs="Arial"/>
              </w:rPr>
            </w:pPr>
            <w:r w:rsidRPr="00FC2C91">
              <w:rPr>
                <w:rFonts w:ascii="Arial" w:eastAsia="Arial" w:hAnsi="Arial" w:cs="Arial"/>
              </w:rPr>
              <w:t>I.3.95define a los “</w:t>
            </w:r>
            <w:r w:rsidRPr="00FC2C91">
              <w:rPr>
                <w:rFonts w:ascii="Arial" w:eastAsia="Arial" w:hAnsi="Arial" w:cs="Arial"/>
                <w:b/>
                <w:bCs/>
              </w:rPr>
              <w:t>barrios</w:t>
            </w:r>
            <w:r w:rsidRPr="00FC2C91">
              <w:rPr>
                <w:rFonts w:ascii="Arial" w:eastAsia="Arial" w:hAnsi="Arial" w:cs="Arial"/>
              </w:rPr>
              <w:t xml:space="preserve">” como </w:t>
            </w:r>
            <w:r w:rsidRPr="00FC2C91">
              <w:rPr>
                <w:rFonts w:ascii="Arial" w:eastAsia="Arial" w:hAnsi="Arial" w:cs="Arial"/>
                <w:i/>
                <w:iCs/>
              </w:rPr>
              <w:t>“circunscripciones territoriales legalmente</w:t>
            </w:r>
            <w:r w:rsidRPr="00FC2C91">
              <w:rPr>
                <w:rFonts w:ascii="Arial" w:eastAsia="Arial" w:hAnsi="Arial" w:cs="Arial"/>
              </w:rPr>
              <w:t xml:space="preserve"> </w:t>
            </w:r>
            <w:r w:rsidRPr="00FC2C91">
              <w:rPr>
                <w:rFonts w:ascii="Arial" w:eastAsia="Arial" w:hAnsi="Arial" w:cs="Arial"/>
                <w:i/>
                <w:iCs/>
              </w:rPr>
              <w:t>constituidas o aquellas que se auto identifiquen por motivos históricos, culturales y de necesidades, y que tienen como objetivo incidir en las decisiones que afecten a su barrio, la prestación de servicios en su sector, necesidades del sector y la comunidad y la gestión de lo público”</w:t>
            </w:r>
            <w:r w:rsidRPr="00FC2C91">
              <w:rPr>
                <w:rFonts w:ascii="Arial" w:eastAsia="Arial" w:hAnsi="Arial" w:cs="Arial"/>
              </w:rPr>
              <w:t>.</w:t>
            </w:r>
          </w:p>
          <w:p w:rsidR="004F4482" w:rsidRPr="00FC2C91" w:rsidRDefault="004F4482" w:rsidP="004F4482">
            <w:pPr>
              <w:spacing w:line="277" w:lineRule="exact"/>
              <w:rPr>
                <w:sz w:val="20"/>
                <w:szCs w:val="20"/>
              </w:rPr>
            </w:pPr>
          </w:p>
          <w:p w:rsidR="004F4482" w:rsidRPr="00FC2C91" w:rsidRDefault="004F4482" w:rsidP="004F4482">
            <w:pPr>
              <w:ind w:left="80"/>
              <w:rPr>
                <w:sz w:val="20"/>
                <w:szCs w:val="20"/>
              </w:rPr>
            </w:pPr>
            <w:r w:rsidRPr="00FC2C91">
              <w:rPr>
                <w:rFonts w:ascii="Arial" w:eastAsia="Arial" w:hAnsi="Arial" w:cs="Arial"/>
              </w:rPr>
              <w:t>Por otro lado, se tomó la definición legal de “</w:t>
            </w:r>
            <w:r w:rsidRPr="00FC2C91">
              <w:rPr>
                <w:rFonts w:ascii="Arial" w:eastAsia="Arial" w:hAnsi="Arial" w:cs="Arial"/>
                <w:i/>
                <w:iCs/>
              </w:rPr>
              <w:t>urbanización</w:t>
            </w:r>
            <w:r w:rsidRPr="00FC2C91">
              <w:rPr>
                <w:rFonts w:ascii="Arial" w:eastAsia="Arial" w:hAnsi="Arial" w:cs="Arial"/>
              </w:rPr>
              <w:t>”:</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jc w:val="both"/>
              <w:rPr>
                <w:rFonts w:ascii="Arial" w:eastAsia="Arial" w:hAnsi="Arial" w:cs="Arial"/>
              </w:rPr>
            </w:pPr>
            <w:r w:rsidRPr="00FC2C91">
              <w:rPr>
                <w:rFonts w:ascii="Arial" w:eastAsia="Arial" w:hAnsi="Arial" w:cs="Arial"/>
              </w:rPr>
              <w:t>Según el numeral 16 del artículo 3 de la Ley Orgánica de Ordenamiento territorial, Uso y Gestión de Suelo, las urbanizaciones son definidas como: “</w:t>
            </w:r>
            <w:r w:rsidRPr="00FC2C91">
              <w:rPr>
                <w:rFonts w:ascii="Arial" w:eastAsia="Arial" w:hAnsi="Arial" w:cs="Arial"/>
                <w:i/>
                <w:iCs/>
              </w:rPr>
              <w:t>Conjunto de obras de dotación de</w:t>
            </w:r>
            <w:r w:rsidRPr="00FC2C91">
              <w:rPr>
                <w:rFonts w:ascii="Arial" w:eastAsia="Arial" w:hAnsi="Arial" w:cs="Arial"/>
              </w:rPr>
              <w:t xml:space="preserve"> </w:t>
            </w:r>
            <w:r w:rsidRPr="00FC2C91">
              <w:rPr>
                <w:rFonts w:ascii="Arial" w:eastAsia="Arial" w:hAnsi="Arial" w:cs="Arial"/>
                <w:i/>
                <w:iCs/>
              </w:rPr>
              <w:t xml:space="preserve">infraestructuras, equipamientos y espacios públicos”. </w:t>
            </w:r>
            <w:r w:rsidRPr="00FC2C91">
              <w:rPr>
                <w:rFonts w:ascii="Arial" w:eastAsia="Arial" w:hAnsi="Arial" w:cs="Arial"/>
              </w:rPr>
              <w:t>De esta definición se recoge que las</w:t>
            </w:r>
            <w:r w:rsidRPr="00FC2C91">
              <w:rPr>
                <w:rFonts w:ascii="Arial" w:eastAsia="Arial" w:hAnsi="Arial" w:cs="Arial"/>
                <w:i/>
                <w:iCs/>
              </w:rPr>
              <w:t xml:space="preserve"> </w:t>
            </w:r>
            <w:r w:rsidRPr="00FC2C91">
              <w:rPr>
                <w:rFonts w:ascii="Arial" w:eastAsia="Arial" w:hAnsi="Arial" w:cs="Arial"/>
              </w:rPr>
              <w:t xml:space="preserve">urbanizaciones es parte de un proceso de subdivisión de un predio, previa la autorización del </w:t>
            </w:r>
            <w:proofErr w:type="spellStart"/>
            <w:r w:rsidRPr="00FC2C91">
              <w:rPr>
                <w:rFonts w:ascii="Arial" w:eastAsia="Arial" w:hAnsi="Arial" w:cs="Arial"/>
              </w:rPr>
              <w:t>GAD</w:t>
            </w:r>
            <w:proofErr w:type="spellEnd"/>
            <w:r w:rsidRPr="00FC2C91">
              <w:rPr>
                <w:rFonts w:ascii="Arial" w:eastAsia="Arial" w:hAnsi="Arial" w:cs="Arial"/>
              </w:rPr>
              <w:t>, y que sus espacios son públicos.</w:t>
            </w:r>
          </w:p>
          <w:p w:rsidR="004F4482" w:rsidRPr="00FC2C91" w:rsidRDefault="004F4482" w:rsidP="004F4482">
            <w:pPr>
              <w:tabs>
                <w:tab w:val="left" w:pos="800"/>
              </w:tabs>
              <w:spacing w:line="235" w:lineRule="auto"/>
              <w:rPr>
                <w:rFonts w:ascii="Arial" w:eastAsia="Arial" w:hAnsi="Arial" w:cs="Arial"/>
              </w:rPr>
            </w:pPr>
          </w:p>
          <w:p w:rsidR="004F4482" w:rsidRPr="00FC2C91" w:rsidRDefault="004F4482" w:rsidP="004F4482">
            <w:pPr>
              <w:spacing w:line="352" w:lineRule="exact"/>
              <w:rPr>
                <w:sz w:val="20"/>
                <w:szCs w:val="20"/>
              </w:rPr>
            </w:pPr>
          </w:p>
          <w:p w:rsidR="004F4482" w:rsidRPr="00741822" w:rsidRDefault="004F4482" w:rsidP="00741822">
            <w:pPr>
              <w:pStyle w:val="Prrafodelista"/>
              <w:numPr>
                <w:ilvl w:val="0"/>
                <w:numId w:val="5"/>
              </w:numPr>
              <w:rPr>
                <w:rFonts w:ascii="Arial" w:eastAsia="Arial" w:hAnsi="Arial" w:cs="Arial"/>
                <w:b/>
                <w:bCs/>
              </w:rPr>
            </w:pPr>
            <w:r w:rsidRPr="00741822">
              <w:rPr>
                <w:rFonts w:ascii="Arial" w:eastAsia="Arial" w:hAnsi="Arial" w:cs="Arial"/>
                <w:b/>
                <w:bCs/>
              </w:rPr>
              <w:t>DESARROLLO</w:t>
            </w:r>
          </w:p>
          <w:p w:rsidR="00741822" w:rsidRPr="00741822" w:rsidRDefault="00741822" w:rsidP="00741822">
            <w:pPr>
              <w:pStyle w:val="Prrafodelista"/>
              <w:rPr>
                <w:sz w:val="20"/>
                <w:szCs w:val="20"/>
              </w:rPr>
            </w:pPr>
          </w:p>
          <w:p w:rsidR="004F4482" w:rsidRPr="00FC2C91" w:rsidRDefault="004F4482" w:rsidP="004F4482">
            <w:pPr>
              <w:spacing w:line="11" w:lineRule="exact"/>
              <w:rPr>
                <w:sz w:val="20"/>
                <w:szCs w:val="20"/>
              </w:rPr>
            </w:pPr>
          </w:p>
          <w:p w:rsidR="004F4482" w:rsidRDefault="004F4482" w:rsidP="004F4482">
            <w:pPr>
              <w:spacing w:line="235" w:lineRule="auto"/>
              <w:ind w:left="80"/>
            </w:pPr>
            <w:r w:rsidRPr="00FC2C91">
              <w:rPr>
                <w:rFonts w:ascii="Arial" w:eastAsia="Arial" w:hAnsi="Arial" w:cs="Arial"/>
              </w:rPr>
              <w:t xml:space="preserve">La Administración Zonal Eugenio Espejo conformada por diez y siete (17) parroquias, nueve (9) urbanas y ocho (8) rurales, correspondientes a ciento diez y </w:t>
            </w:r>
            <w:r>
              <w:rPr>
                <w:rFonts w:ascii="Arial" w:eastAsia="Arial" w:hAnsi="Arial" w:cs="Arial"/>
              </w:rPr>
              <w:t>nueve</w:t>
            </w:r>
            <w:r w:rsidRPr="00FC2C91">
              <w:rPr>
                <w:rFonts w:ascii="Arial" w:eastAsia="Arial" w:hAnsi="Arial" w:cs="Arial"/>
              </w:rPr>
              <w:t xml:space="preserve"> (11</w:t>
            </w:r>
            <w:r>
              <w:rPr>
                <w:rFonts w:ascii="Arial" w:eastAsia="Arial" w:hAnsi="Arial" w:cs="Arial"/>
              </w:rPr>
              <w:t>9</w:t>
            </w:r>
            <w:r w:rsidR="00562D7C">
              <w:rPr>
                <w:rFonts w:ascii="Arial" w:eastAsia="Arial" w:hAnsi="Arial" w:cs="Arial"/>
              </w:rPr>
              <w:t>) barrios urbanos (</w:t>
            </w:r>
            <w:r w:rsidRPr="00FC2C91">
              <w:rPr>
                <w:rFonts w:ascii="Arial" w:eastAsia="Arial" w:hAnsi="Arial" w:cs="Arial"/>
              </w:rPr>
              <w:t xml:space="preserve">sumados los </w:t>
            </w:r>
            <w:r>
              <w:rPr>
                <w:rFonts w:ascii="Arial" w:eastAsia="Arial" w:hAnsi="Arial" w:cs="Arial"/>
              </w:rPr>
              <w:t xml:space="preserve">tres </w:t>
            </w:r>
            <w:r w:rsidRPr="00FC2C91">
              <w:rPr>
                <w:rFonts w:ascii="Arial" w:eastAsia="Arial" w:hAnsi="Arial" w:cs="Arial"/>
              </w:rPr>
              <w:t>de la Mariscal) y 106 barrios rurales.</w:t>
            </w:r>
          </w:p>
          <w:p w:rsidR="004F4482" w:rsidRPr="00FC2C91" w:rsidRDefault="004F4482" w:rsidP="004F4482">
            <w:pPr>
              <w:spacing w:line="277" w:lineRule="exact"/>
              <w:rPr>
                <w:sz w:val="20"/>
                <w:szCs w:val="20"/>
              </w:rPr>
            </w:pPr>
          </w:p>
          <w:p w:rsidR="004F4482" w:rsidRPr="00FC2C91" w:rsidRDefault="004F4482" w:rsidP="004F4482">
            <w:pPr>
              <w:jc w:val="both"/>
              <w:outlineLvl w:val="0"/>
              <w:rPr>
                <w:rFonts w:ascii="Arial" w:hAnsi="Arial" w:cs="Arial"/>
              </w:rPr>
            </w:pPr>
            <w:r w:rsidRPr="00FC2C91">
              <w:rPr>
                <w:rFonts w:ascii="Arial" w:hAnsi="Arial" w:cs="Arial"/>
              </w:rPr>
              <w:t>Parroquias Urbanas:</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Belisario Quevedo</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Concepción</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Cochapamba</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Iñaquito</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Jipijapa</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La Kennedy</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Rumipamba</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San Isidro del Inca</w:t>
            </w:r>
          </w:p>
          <w:p w:rsidR="004F4482" w:rsidRPr="00FC2C91" w:rsidRDefault="004F4482" w:rsidP="004F4482">
            <w:pPr>
              <w:pStyle w:val="Prrafodelista"/>
              <w:numPr>
                <w:ilvl w:val="0"/>
                <w:numId w:val="24"/>
              </w:numPr>
              <w:jc w:val="both"/>
              <w:outlineLvl w:val="0"/>
              <w:rPr>
                <w:rFonts w:ascii="Arial" w:hAnsi="Arial" w:cs="Arial"/>
              </w:rPr>
            </w:pPr>
            <w:r w:rsidRPr="00FC2C91">
              <w:rPr>
                <w:rFonts w:ascii="Arial" w:hAnsi="Arial" w:cs="Arial"/>
              </w:rPr>
              <w:t>Mariscal Sucre</w:t>
            </w:r>
          </w:p>
          <w:p w:rsidR="004F4482" w:rsidRPr="00FC2C91" w:rsidRDefault="004F4482" w:rsidP="004F4482">
            <w:pPr>
              <w:ind w:left="80"/>
              <w:rPr>
                <w:rFonts w:ascii="Arial" w:eastAsia="Arial" w:hAnsi="Arial" w:cs="Arial"/>
              </w:rPr>
            </w:pPr>
          </w:p>
          <w:p w:rsidR="004F4482" w:rsidRPr="00FC2C91" w:rsidRDefault="004F4482" w:rsidP="004F4482">
            <w:pPr>
              <w:ind w:left="80"/>
              <w:rPr>
                <w:sz w:val="20"/>
                <w:szCs w:val="20"/>
              </w:rPr>
            </w:pPr>
            <w:r w:rsidRPr="00FC2C91">
              <w:rPr>
                <w:rFonts w:ascii="Arial" w:eastAsia="Arial" w:hAnsi="Arial" w:cs="Arial"/>
              </w:rPr>
              <w:t>Parroquias Rurales:</w:t>
            </w:r>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r w:rsidRPr="00FC2C91">
              <w:rPr>
                <w:rFonts w:ascii="Arial" w:eastAsia="Arial" w:hAnsi="Arial" w:cs="Arial"/>
              </w:rPr>
              <w:t>Guayllabamba</w:t>
            </w:r>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r w:rsidRPr="00FC2C91">
              <w:rPr>
                <w:rFonts w:ascii="Arial" w:eastAsia="Arial" w:hAnsi="Arial" w:cs="Arial"/>
              </w:rPr>
              <w:t>Nayón</w:t>
            </w:r>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r w:rsidRPr="00FC2C91">
              <w:rPr>
                <w:rFonts w:ascii="Arial" w:eastAsia="Arial" w:hAnsi="Arial" w:cs="Arial"/>
              </w:rPr>
              <w:t>Zámbiza</w:t>
            </w:r>
          </w:p>
          <w:p w:rsidR="004F4482" w:rsidRPr="00FC2C91" w:rsidRDefault="004F4482" w:rsidP="004F4482">
            <w:pPr>
              <w:numPr>
                <w:ilvl w:val="0"/>
                <w:numId w:val="23"/>
              </w:numPr>
              <w:tabs>
                <w:tab w:val="clear" w:pos="720"/>
                <w:tab w:val="left" w:pos="800"/>
              </w:tabs>
              <w:rPr>
                <w:rFonts w:ascii="Symbol" w:eastAsia="Symbol" w:hAnsi="Symbol" w:cs="Symbol"/>
              </w:rPr>
            </w:pPr>
            <w:proofErr w:type="spellStart"/>
            <w:r w:rsidRPr="00FC2C91">
              <w:rPr>
                <w:rFonts w:ascii="Arial" w:eastAsia="Arial" w:hAnsi="Arial" w:cs="Arial"/>
              </w:rPr>
              <w:t>Puéllaro</w:t>
            </w:r>
            <w:proofErr w:type="spellEnd"/>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proofErr w:type="spellStart"/>
            <w:r w:rsidRPr="00FC2C91">
              <w:rPr>
                <w:rFonts w:ascii="Arial" w:eastAsia="Arial" w:hAnsi="Arial" w:cs="Arial"/>
              </w:rPr>
              <w:t>Perucho</w:t>
            </w:r>
            <w:proofErr w:type="spellEnd"/>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r w:rsidRPr="00FC2C91">
              <w:rPr>
                <w:rFonts w:ascii="Arial" w:eastAsia="Arial" w:hAnsi="Arial" w:cs="Arial"/>
              </w:rPr>
              <w:lastRenderedPageBreak/>
              <w:t>Chavezpamba</w:t>
            </w:r>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r w:rsidRPr="00FC2C91">
              <w:rPr>
                <w:rFonts w:ascii="Arial" w:eastAsia="Arial" w:hAnsi="Arial" w:cs="Arial"/>
              </w:rPr>
              <w:t>Atahualpa</w:t>
            </w:r>
          </w:p>
          <w:p w:rsidR="004F4482" w:rsidRPr="00FC2C91" w:rsidRDefault="004F4482" w:rsidP="004F4482">
            <w:pPr>
              <w:numPr>
                <w:ilvl w:val="0"/>
                <w:numId w:val="23"/>
              </w:numPr>
              <w:tabs>
                <w:tab w:val="clear" w:pos="720"/>
                <w:tab w:val="left" w:pos="800"/>
              </w:tabs>
              <w:spacing w:line="235" w:lineRule="auto"/>
              <w:rPr>
                <w:rFonts w:ascii="Symbol" w:eastAsia="Symbol" w:hAnsi="Symbol" w:cs="Symbol"/>
              </w:rPr>
            </w:pPr>
            <w:r w:rsidRPr="00FC2C91">
              <w:rPr>
                <w:rFonts w:ascii="Arial" w:eastAsia="Arial" w:hAnsi="Arial" w:cs="Arial"/>
              </w:rPr>
              <w:t>San José de Minas</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El trabajo de delimitación de los barrios en la administración zonal, se llevó a cabo con la recopilación de información en los recorridos de campo, mesas de trabajo y reuniones virtuales, mantenidas durante los meses de enero a julio de 2020.</w:t>
            </w:r>
          </w:p>
          <w:p w:rsidR="004F4482" w:rsidRPr="00FC2C91" w:rsidRDefault="004F4482" w:rsidP="004F4482">
            <w:pPr>
              <w:spacing w:line="290"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Cabe mencionar que durante el proceso se tuvo acercamiento con los distintos dirigentes barriales con los que los </w:t>
            </w:r>
            <w:proofErr w:type="spellStart"/>
            <w:r w:rsidRPr="00FC2C91">
              <w:rPr>
                <w:rFonts w:ascii="Arial" w:eastAsia="Arial" w:hAnsi="Arial" w:cs="Arial"/>
              </w:rPr>
              <w:t>GADs</w:t>
            </w:r>
            <w:proofErr w:type="spellEnd"/>
            <w:r w:rsidRPr="00FC2C91">
              <w:rPr>
                <w:rFonts w:ascii="Arial" w:eastAsia="Arial" w:hAnsi="Arial" w:cs="Arial"/>
              </w:rPr>
              <w:t xml:space="preserve"> y la Administración han trabajo en otras ocasiones; y, quienes proporcionaron información muy valiosa del sector, por lo que, una vez analizada la información conjuntamente con técnicos de la Secretaría de Territorio, Hábitat y Vivienda, se procedió a graficar de manera </w:t>
            </w:r>
            <w:proofErr w:type="spellStart"/>
            <w:r w:rsidRPr="00FC2C91">
              <w:rPr>
                <w:rFonts w:ascii="Arial" w:eastAsia="Arial" w:hAnsi="Arial" w:cs="Arial"/>
              </w:rPr>
              <w:t>georeferenciada</w:t>
            </w:r>
            <w:proofErr w:type="spellEnd"/>
            <w:r w:rsidRPr="00FC2C91">
              <w:rPr>
                <w:rFonts w:ascii="Arial" w:eastAsia="Arial" w:hAnsi="Arial" w:cs="Arial"/>
              </w:rPr>
              <w:t xml:space="preserve"> la propuesta de los barrios de las distintas parroquias.</w:t>
            </w:r>
          </w:p>
          <w:p w:rsidR="004F4482" w:rsidRPr="00FC2C91" w:rsidRDefault="004F4482" w:rsidP="004F4482">
            <w:pPr>
              <w:spacing w:line="200" w:lineRule="exact"/>
              <w:rPr>
                <w:sz w:val="20"/>
                <w:szCs w:val="20"/>
              </w:rPr>
            </w:pPr>
          </w:p>
          <w:p w:rsidR="004F4482" w:rsidRPr="00FC2C91" w:rsidRDefault="004F4482" w:rsidP="004F4482">
            <w:pPr>
              <w:spacing w:line="355" w:lineRule="exact"/>
              <w:rPr>
                <w:sz w:val="20"/>
                <w:szCs w:val="20"/>
              </w:rPr>
            </w:pPr>
          </w:p>
          <w:p w:rsidR="004F4482" w:rsidRPr="00FC2C91" w:rsidRDefault="004F4482" w:rsidP="004F4482">
            <w:pPr>
              <w:tabs>
                <w:tab w:val="left" w:pos="1500"/>
              </w:tabs>
              <w:ind w:left="820"/>
              <w:rPr>
                <w:sz w:val="20"/>
                <w:szCs w:val="20"/>
              </w:rPr>
            </w:pPr>
            <w:r w:rsidRPr="00FC2C91">
              <w:rPr>
                <w:rFonts w:ascii="Arial" w:eastAsia="Arial" w:hAnsi="Arial" w:cs="Arial"/>
                <w:b/>
                <w:bCs/>
              </w:rPr>
              <w:t>6.1.</w:t>
            </w:r>
            <w:r w:rsidRPr="00FC2C91">
              <w:rPr>
                <w:sz w:val="20"/>
                <w:szCs w:val="20"/>
              </w:rPr>
              <w:tab/>
            </w:r>
            <w:r w:rsidRPr="00FC2C91">
              <w:rPr>
                <w:rFonts w:ascii="Arial" w:eastAsia="Arial" w:hAnsi="Arial" w:cs="Arial"/>
                <w:b/>
                <w:bCs/>
                <w:sz w:val="23"/>
                <w:szCs w:val="23"/>
              </w:rPr>
              <w:t>Procedimiento</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rFonts w:ascii="Arial" w:eastAsia="Arial" w:hAnsi="Arial" w:cs="Arial"/>
              </w:rPr>
            </w:pPr>
            <w:r w:rsidRPr="00FC2C91">
              <w:rPr>
                <w:rFonts w:ascii="Arial" w:eastAsia="Arial" w:hAnsi="Arial" w:cs="Arial"/>
              </w:rPr>
              <w:t>El procedimiento establecido para llevar a cabo la delimitación de los barrios, se describe a continuación:</w:t>
            </w:r>
          </w:p>
          <w:p w:rsidR="004F4482" w:rsidRPr="00FC2C91" w:rsidRDefault="004F4482" w:rsidP="004F4482">
            <w:pPr>
              <w:spacing w:line="235" w:lineRule="auto"/>
              <w:ind w:left="80" w:right="20"/>
              <w:jc w:val="both"/>
              <w:rPr>
                <w:rFonts w:ascii="Arial" w:eastAsia="Arial" w:hAnsi="Arial" w:cs="Arial"/>
              </w:rPr>
            </w:pPr>
          </w:p>
          <w:p w:rsidR="004F4482" w:rsidRPr="00FC2C91" w:rsidRDefault="004F4482" w:rsidP="004F4482">
            <w:pPr>
              <w:spacing w:line="29" w:lineRule="exact"/>
              <w:rPr>
                <w:sz w:val="20"/>
                <w:szCs w:val="20"/>
              </w:rPr>
            </w:pPr>
          </w:p>
          <w:p w:rsidR="004F4482" w:rsidRPr="00FC2C91" w:rsidRDefault="004F4482" w:rsidP="004F4482">
            <w:pPr>
              <w:jc w:val="both"/>
              <w:rPr>
                <w:rFonts w:ascii="Arial" w:hAnsi="Arial" w:cs="Arial"/>
                <w:b/>
              </w:rPr>
            </w:pPr>
            <w:r w:rsidRPr="00FC2C91">
              <w:rPr>
                <w:rFonts w:ascii="Arial" w:eastAsia="Arial" w:hAnsi="Arial" w:cs="Arial"/>
              </w:rPr>
              <w:t>La Secretaría de Territorio Hábitat y Vivienda, remitió información cartográfica de los límites barriales vigentes de la Administración</w:t>
            </w:r>
            <w:r w:rsidRPr="00FC2C91">
              <w:rPr>
                <w:rFonts w:ascii="Arial" w:hAnsi="Arial" w:cs="Arial"/>
                <w:b/>
              </w:rPr>
              <w:t xml:space="preserve"> </w:t>
            </w:r>
          </w:p>
          <w:p w:rsidR="004F4482" w:rsidRPr="00FC2C91" w:rsidRDefault="004F4482" w:rsidP="004F4482">
            <w:pPr>
              <w:jc w:val="both"/>
              <w:rPr>
                <w:rFonts w:ascii="Arial" w:hAnsi="Arial" w:cs="Arial"/>
                <w:b/>
              </w:rPr>
            </w:pPr>
          </w:p>
          <w:p w:rsidR="004F4482" w:rsidRDefault="004F4482" w:rsidP="004F4482">
            <w:pPr>
              <w:spacing w:line="235" w:lineRule="auto"/>
              <w:ind w:left="80" w:right="20"/>
              <w:jc w:val="both"/>
            </w:pPr>
            <w:r w:rsidRPr="00FC2C91">
              <w:rPr>
                <w:rFonts w:ascii="Arial" w:eastAsia="Arial" w:hAnsi="Arial" w:cs="Arial"/>
              </w:rPr>
              <w:t>La Secretaría de Territorio Hábitat y Vivienda solicitó, información alfanumérica, cartográfica, planos, etc., para el reconocimiento de la existencia y delimitación de los barrios en el Distrito Metropolitano de Quito.</w:t>
            </w:r>
          </w:p>
          <w:p w:rsidR="004F4482" w:rsidRPr="00FC2C91" w:rsidRDefault="004F4482" w:rsidP="004F4482">
            <w:pPr>
              <w:spacing w:line="235" w:lineRule="auto"/>
              <w:ind w:left="80" w:right="20"/>
              <w:jc w:val="both"/>
              <w:rPr>
                <w:rFonts w:ascii="Arial" w:eastAsia="Arial" w:hAnsi="Arial" w:cs="Arial"/>
                <w:sz w:val="20"/>
                <w:szCs w:val="20"/>
              </w:rPr>
            </w:pPr>
          </w:p>
          <w:p w:rsidR="004F4482" w:rsidRPr="00FC2C91" w:rsidRDefault="004F4482" w:rsidP="004F4482">
            <w:pPr>
              <w:spacing w:line="28" w:lineRule="exact"/>
              <w:rPr>
                <w:sz w:val="20"/>
                <w:szCs w:val="20"/>
              </w:rPr>
            </w:pPr>
          </w:p>
          <w:p w:rsidR="004F4482" w:rsidRPr="00FC2C91" w:rsidRDefault="004F4482" w:rsidP="004F4482">
            <w:pPr>
              <w:numPr>
                <w:ilvl w:val="0"/>
                <w:numId w:val="22"/>
              </w:numPr>
              <w:tabs>
                <w:tab w:val="clear" w:pos="720"/>
                <w:tab w:val="left" w:pos="800"/>
              </w:tabs>
              <w:spacing w:line="228" w:lineRule="auto"/>
              <w:jc w:val="both"/>
              <w:rPr>
                <w:rFonts w:ascii="Symbol" w:eastAsia="Symbol" w:hAnsi="Symbol" w:cs="Symbol"/>
              </w:rPr>
            </w:pPr>
            <w:r w:rsidRPr="00FC2C91">
              <w:rPr>
                <w:rFonts w:ascii="Arial" w:eastAsia="Arial" w:hAnsi="Arial" w:cs="Arial"/>
              </w:rPr>
              <w:t xml:space="preserve">La Secretaría de Territorio Hábitat y Vivienda, solicitó a cada Administración Zonal, delegue a un funcionario como encargado del desarrollo del plan de trabajo establecido y las coordinaciones con el equipo de la </w:t>
            </w:r>
            <w:proofErr w:type="spellStart"/>
            <w:r w:rsidRPr="00FC2C91">
              <w:rPr>
                <w:rFonts w:ascii="Arial" w:eastAsia="Arial" w:hAnsi="Arial" w:cs="Arial"/>
              </w:rPr>
              <w:t>DMPPS</w:t>
            </w:r>
            <w:proofErr w:type="spellEnd"/>
            <w:r w:rsidRPr="00FC2C91">
              <w:rPr>
                <w:rFonts w:ascii="Arial" w:eastAsia="Arial" w:hAnsi="Arial" w:cs="Arial"/>
              </w:rPr>
              <w:t>.</w:t>
            </w:r>
          </w:p>
          <w:p w:rsidR="004F4482" w:rsidRPr="00FC2C91" w:rsidRDefault="004F4482" w:rsidP="004F4482">
            <w:pPr>
              <w:numPr>
                <w:ilvl w:val="0"/>
                <w:numId w:val="22"/>
              </w:numPr>
              <w:spacing w:line="30" w:lineRule="exact"/>
              <w:rPr>
                <w:rFonts w:ascii="Symbol" w:eastAsia="Symbol" w:hAnsi="Symbol" w:cs="Symbol"/>
              </w:rPr>
            </w:pPr>
          </w:p>
          <w:p w:rsidR="004F4482" w:rsidRPr="00FC2C91" w:rsidRDefault="004F4482" w:rsidP="004F4482">
            <w:pPr>
              <w:numPr>
                <w:ilvl w:val="0"/>
                <w:numId w:val="22"/>
              </w:numPr>
              <w:tabs>
                <w:tab w:val="clear" w:pos="720"/>
                <w:tab w:val="left" w:pos="800"/>
              </w:tabs>
              <w:spacing w:line="228" w:lineRule="auto"/>
              <w:jc w:val="both"/>
              <w:rPr>
                <w:rFonts w:ascii="Symbol" w:eastAsia="Symbol" w:hAnsi="Symbol" w:cs="Symbol"/>
              </w:rPr>
            </w:pPr>
            <w:r w:rsidRPr="00FC2C91">
              <w:rPr>
                <w:rFonts w:ascii="Arial" w:eastAsia="Arial" w:hAnsi="Arial" w:cs="Arial"/>
              </w:rPr>
              <w:t xml:space="preserve">Las Administración Zonal remitió a la Secretaría de Territorio Hábitat y Vivienda información cartográfica en formato </w:t>
            </w:r>
            <w:proofErr w:type="spellStart"/>
            <w:r w:rsidRPr="00FC2C91">
              <w:rPr>
                <w:rFonts w:ascii="Arial" w:eastAsia="Arial" w:hAnsi="Arial" w:cs="Arial"/>
              </w:rPr>
              <w:t>DWG</w:t>
            </w:r>
            <w:proofErr w:type="spellEnd"/>
            <w:r w:rsidRPr="00FC2C91">
              <w:rPr>
                <w:rFonts w:ascii="Arial" w:eastAsia="Arial" w:hAnsi="Arial" w:cs="Arial"/>
              </w:rPr>
              <w:t xml:space="preserve"> y </w:t>
            </w:r>
            <w:proofErr w:type="spellStart"/>
            <w:r w:rsidRPr="00FC2C91">
              <w:rPr>
                <w:rFonts w:ascii="Arial" w:eastAsia="Arial" w:hAnsi="Arial" w:cs="Arial"/>
              </w:rPr>
              <w:t>SHAPEFILE</w:t>
            </w:r>
            <w:proofErr w:type="spellEnd"/>
            <w:r w:rsidRPr="00FC2C91">
              <w:rPr>
                <w:rFonts w:ascii="Arial" w:eastAsia="Arial" w:hAnsi="Arial" w:cs="Arial"/>
              </w:rPr>
              <w:t>, y planos, escrituras, etc., para dar cumplimiento con el proceso de delimitación y reconocimiento de los barrios de Quito.</w:t>
            </w:r>
          </w:p>
          <w:p w:rsidR="004F4482" w:rsidRPr="00FC2C91" w:rsidRDefault="004F4482" w:rsidP="004F4482">
            <w:pPr>
              <w:numPr>
                <w:ilvl w:val="0"/>
                <w:numId w:val="22"/>
              </w:numPr>
              <w:spacing w:line="32" w:lineRule="exact"/>
              <w:rPr>
                <w:rFonts w:ascii="Symbol" w:eastAsia="Symbol" w:hAnsi="Symbol" w:cs="Symbol"/>
              </w:rPr>
            </w:pPr>
          </w:p>
          <w:p w:rsidR="004F4482" w:rsidRPr="00FC2C91" w:rsidRDefault="004F4482" w:rsidP="004F4482">
            <w:pPr>
              <w:numPr>
                <w:ilvl w:val="0"/>
                <w:numId w:val="22"/>
              </w:numPr>
              <w:tabs>
                <w:tab w:val="clear" w:pos="720"/>
                <w:tab w:val="left" w:pos="800"/>
              </w:tabs>
              <w:spacing w:line="218" w:lineRule="auto"/>
              <w:rPr>
                <w:rFonts w:ascii="Symbol" w:eastAsia="Symbol" w:hAnsi="Symbol" w:cs="Symbol"/>
              </w:rPr>
            </w:pPr>
            <w:r w:rsidRPr="00FC2C91">
              <w:rPr>
                <w:rFonts w:ascii="Arial" w:eastAsia="Arial" w:hAnsi="Arial" w:cs="Arial"/>
              </w:rPr>
              <w:t>La Secretaría de Territorio Hábitat y Vivienda, revisó y validó la información remitida por la Administración, y se coordinó para absolver inquietudes.</w:t>
            </w:r>
          </w:p>
          <w:p w:rsidR="004F4482" w:rsidRPr="00FC2C91" w:rsidRDefault="004F4482" w:rsidP="004F4482">
            <w:pPr>
              <w:numPr>
                <w:ilvl w:val="0"/>
                <w:numId w:val="22"/>
              </w:numPr>
              <w:spacing w:line="29" w:lineRule="exact"/>
              <w:rPr>
                <w:rFonts w:ascii="Symbol" w:eastAsia="Symbol" w:hAnsi="Symbol" w:cs="Symbol"/>
              </w:rPr>
            </w:pPr>
          </w:p>
          <w:p w:rsidR="004F4482" w:rsidRPr="00FC2C91" w:rsidRDefault="004F4482" w:rsidP="004F4482">
            <w:pPr>
              <w:numPr>
                <w:ilvl w:val="0"/>
                <w:numId w:val="22"/>
              </w:numPr>
              <w:tabs>
                <w:tab w:val="clear" w:pos="720"/>
                <w:tab w:val="left" w:pos="800"/>
              </w:tabs>
              <w:spacing w:line="218" w:lineRule="auto"/>
              <w:rPr>
                <w:rFonts w:ascii="Symbol" w:eastAsia="Symbol" w:hAnsi="Symbol" w:cs="Symbol"/>
              </w:rPr>
            </w:pPr>
            <w:r w:rsidRPr="00FC2C91">
              <w:rPr>
                <w:rFonts w:ascii="Arial" w:eastAsia="Arial" w:hAnsi="Arial" w:cs="Arial"/>
              </w:rPr>
              <w:t>Se coordinó mesas de trabajo con la Secretaría de Territorio Hábitat y Vivienda, para dar solución a los conflictos suscitados durante el proceso.</w:t>
            </w:r>
          </w:p>
          <w:p w:rsidR="004F4482" w:rsidRPr="00FC2C91" w:rsidRDefault="004F4482" w:rsidP="004F4482">
            <w:pPr>
              <w:numPr>
                <w:ilvl w:val="0"/>
                <w:numId w:val="22"/>
              </w:numPr>
              <w:spacing w:line="29" w:lineRule="exact"/>
              <w:rPr>
                <w:rFonts w:ascii="Symbol" w:eastAsia="Symbol" w:hAnsi="Symbol" w:cs="Symbol"/>
              </w:rPr>
            </w:pPr>
          </w:p>
          <w:p w:rsidR="004F4482" w:rsidRPr="00FC2C91" w:rsidRDefault="004F4482" w:rsidP="004F4482">
            <w:pPr>
              <w:numPr>
                <w:ilvl w:val="0"/>
                <w:numId w:val="22"/>
              </w:numPr>
              <w:tabs>
                <w:tab w:val="clear" w:pos="720"/>
                <w:tab w:val="left" w:pos="800"/>
              </w:tabs>
              <w:spacing w:line="228" w:lineRule="auto"/>
              <w:jc w:val="both"/>
              <w:rPr>
                <w:rFonts w:ascii="Symbol" w:eastAsia="Symbol" w:hAnsi="Symbol" w:cs="Symbol"/>
              </w:rPr>
            </w:pPr>
            <w:r w:rsidRPr="00FC2C91">
              <w:rPr>
                <w:rFonts w:ascii="Arial" w:eastAsia="Arial" w:hAnsi="Arial" w:cs="Arial"/>
              </w:rPr>
              <w:t>Se realizó salidas de campo para identificar los conflictos durante el proceso y en coordinación con participación ciudadana se realizó el proceso de socialización con los dirigentes parroquiales, representantes y moradores de los distintos sectores.</w:t>
            </w:r>
          </w:p>
          <w:p w:rsidR="004F4482" w:rsidRPr="00FC2C91" w:rsidRDefault="004F4482" w:rsidP="004F4482">
            <w:pPr>
              <w:numPr>
                <w:ilvl w:val="0"/>
                <w:numId w:val="22"/>
              </w:numPr>
              <w:spacing w:line="30" w:lineRule="exact"/>
              <w:rPr>
                <w:rFonts w:ascii="Symbol" w:eastAsia="Symbol" w:hAnsi="Symbol" w:cs="Symbol"/>
              </w:rPr>
            </w:pPr>
          </w:p>
          <w:p w:rsidR="004F4482" w:rsidRPr="00FC2C91" w:rsidRDefault="004F4482" w:rsidP="004F4482">
            <w:pPr>
              <w:numPr>
                <w:ilvl w:val="0"/>
                <w:numId w:val="22"/>
              </w:numPr>
              <w:tabs>
                <w:tab w:val="clear" w:pos="720"/>
                <w:tab w:val="left" w:pos="800"/>
              </w:tabs>
              <w:spacing w:line="228" w:lineRule="auto"/>
              <w:jc w:val="both"/>
              <w:rPr>
                <w:rFonts w:ascii="Symbol" w:eastAsia="Symbol" w:hAnsi="Symbol" w:cs="Symbol"/>
              </w:rPr>
            </w:pPr>
            <w:r w:rsidRPr="00FC2C91">
              <w:rPr>
                <w:rFonts w:ascii="Arial" w:eastAsia="Arial" w:hAnsi="Arial" w:cs="Arial"/>
              </w:rPr>
              <w:t xml:space="preserve">Debido a la crisis sanitaria que atraviesa la República del Ecuador y el mundo entero, se coordinaron reuniones con representantes barriales, los distintos </w:t>
            </w:r>
            <w:proofErr w:type="spellStart"/>
            <w:r w:rsidRPr="00FC2C91">
              <w:rPr>
                <w:rFonts w:ascii="Arial" w:eastAsia="Arial" w:hAnsi="Arial" w:cs="Arial"/>
              </w:rPr>
              <w:t>GADs</w:t>
            </w:r>
            <w:proofErr w:type="spellEnd"/>
            <w:r w:rsidRPr="00FC2C91">
              <w:rPr>
                <w:rFonts w:ascii="Arial" w:eastAsia="Arial" w:hAnsi="Arial" w:cs="Arial"/>
              </w:rPr>
              <w:t xml:space="preserve"> de las parroquias rurales, técnicos de la Secretaría de Territorio Hábitat y Vivienda, utilizando los medios digitales y plataformas.</w:t>
            </w:r>
          </w:p>
          <w:p w:rsidR="004F4482" w:rsidRPr="00FC2C91" w:rsidRDefault="004F4482" w:rsidP="004F4482">
            <w:pPr>
              <w:jc w:val="both"/>
              <w:rPr>
                <w:rFonts w:ascii="Arial" w:hAnsi="Arial" w:cs="Arial"/>
                <w:b/>
              </w:rPr>
            </w:pPr>
          </w:p>
          <w:p w:rsidR="004F4482" w:rsidRPr="00FC2C91" w:rsidRDefault="004F4482" w:rsidP="004F4482">
            <w:pPr>
              <w:spacing w:line="356" w:lineRule="exact"/>
              <w:rPr>
                <w:sz w:val="20"/>
                <w:szCs w:val="20"/>
              </w:rPr>
            </w:pPr>
          </w:p>
          <w:p w:rsidR="004F4482" w:rsidRPr="00FC2C91" w:rsidRDefault="004F4482" w:rsidP="004F4482">
            <w:pPr>
              <w:ind w:left="440"/>
              <w:rPr>
                <w:sz w:val="20"/>
                <w:szCs w:val="20"/>
              </w:rPr>
            </w:pPr>
            <w:r w:rsidRPr="00FC2C91">
              <w:rPr>
                <w:rFonts w:ascii="Arial" w:eastAsia="Arial" w:hAnsi="Arial" w:cs="Arial"/>
                <w:b/>
                <w:bCs/>
              </w:rPr>
              <w:lastRenderedPageBreak/>
              <w:t>7.  PARROQUIAS URBANAS:</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En la circunscripción de las parroquias urbanas de esta Administración Zonal, se procedió a realizar los ajustes gráficos de la delimitación de las Parroquias tomando siempre la base gráfica proporcionada por la </w:t>
            </w:r>
            <w:proofErr w:type="spellStart"/>
            <w:r w:rsidRPr="00FC2C91">
              <w:rPr>
                <w:rFonts w:ascii="Arial" w:eastAsia="Arial" w:hAnsi="Arial" w:cs="Arial"/>
              </w:rPr>
              <w:t>STHV</w:t>
            </w:r>
            <w:proofErr w:type="spellEnd"/>
            <w:r w:rsidRPr="00FC2C91">
              <w:rPr>
                <w:rFonts w:ascii="Arial" w:eastAsia="Arial" w:hAnsi="Arial" w:cs="Arial"/>
              </w:rPr>
              <w:t xml:space="preserve"> y respetando el límite del </w:t>
            </w:r>
            <w:proofErr w:type="spellStart"/>
            <w:r w:rsidRPr="00FC2C91">
              <w:rPr>
                <w:rFonts w:ascii="Arial" w:eastAsia="Arial" w:hAnsi="Arial" w:cs="Arial"/>
              </w:rPr>
              <w:t>Conali</w:t>
            </w:r>
            <w:proofErr w:type="spellEnd"/>
            <w:r w:rsidRPr="00FC2C91">
              <w:rPr>
                <w:rFonts w:ascii="Arial" w:eastAsia="Arial" w:hAnsi="Arial" w:cs="Arial"/>
              </w:rPr>
              <w:t>. Se verificó que el límite gráfico no atravesara o excluyera predios.</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Al ser áreas urbanas, se priorizó la delimitación siguiendo los perfiles de las vías principales, accidentes geográficos, y en casos muy puntuales, el límite barrial quedó definido entre predios. Se puede recalcar casos como:</w:t>
            </w:r>
          </w:p>
          <w:p w:rsidR="004F4482" w:rsidRPr="00FC2C91" w:rsidRDefault="004F4482" w:rsidP="004F4482">
            <w:pPr>
              <w:spacing w:line="304" w:lineRule="exact"/>
              <w:rPr>
                <w:sz w:val="20"/>
                <w:szCs w:val="20"/>
              </w:rPr>
            </w:pPr>
          </w:p>
          <w:p w:rsidR="004F4482" w:rsidRDefault="004F4482" w:rsidP="004F4482">
            <w:pPr>
              <w:numPr>
                <w:ilvl w:val="0"/>
                <w:numId w:val="21"/>
              </w:numPr>
              <w:tabs>
                <w:tab w:val="clear" w:pos="720"/>
                <w:tab w:val="left" w:pos="800"/>
              </w:tabs>
              <w:spacing w:line="228" w:lineRule="auto"/>
              <w:jc w:val="both"/>
            </w:pPr>
            <w:r w:rsidRPr="00FC2C91">
              <w:rPr>
                <w:rFonts w:ascii="Arial" w:eastAsia="Arial" w:hAnsi="Arial" w:cs="Arial"/>
              </w:rPr>
              <w:t xml:space="preserve">Parroquia Belisario Quevedo, se procedió a justar gráficamente los linderos entre el Barrio Protector Belisario y Santa Clara de San. </w:t>
            </w:r>
            <w:proofErr w:type="spellStart"/>
            <w:r w:rsidRPr="00FC2C91">
              <w:rPr>
                <w:rFonts w:ascii="Arial" w:eastAsia="Arial" w:hAnsi="Arial" w:cs="Arial"/>
              </w:rPr>
              <w:t>Millan</w:t>
            </w:r>
            <w:proofErr w:type="spellEnd"/>
            <w:r w:rsidRPr="00FC2C91">
              <w:rPr>
                <w:rFonts w:ascii="Arial" w:eastAsia="Arial" w:hAnsi="Arial" w:cs="Arial"/>
              </w:rPr>
              <w:t>, lado sur-oeste, de esta manera no se cortan predios.</w:t>
            </w:r>
          </w:p>
          <w:p w:rsidR="004F4482" w:rsidRPr="00FC2C91" w:rsidRDefault="004F4482" w:rsidP="004F4482">
            <w:pPr>
              <w:numPr>
                <w:ilvl w:val="0"/>
                <w:numId w:val="21"/>
              </w:numPr>
              <w:spacing w:line="30" w:lineRule="exact"/>
              <w:rPr>
                <w:rFonts w:ascii="Symbol" w:eastAsia="Symbol" w:hAnsi="Symbol" w:cs="Symbol"/>
              </w:rPr>
            </w:pPr>
          </w:p>
          <w:p w:rsidR="004F4482" w:rsidRPr="00FC2C91" w:rsidRDefault="004F4482" w:rsidP="004F4482">
            <w:pPr>
              <w:numPr>
                <w:ilvl w:val="0"/>
                <w:numId w:val="21"/>
              </w:numPr>
              <w:tabs>
                <w:tab w:val="clear" w:pos="720"/>
                <w:tab w:val="left" w:pos="800"/>
              </w:tabs>
              <w:spacing w:line="228" w:lineRule="auto"/>
              <w:jc w:val="both"/>
              <w:rPr>
                <w:rFonts w:ascii="Symbol" w:eastAsia="Symbol" w:hAnsi="Symbol" w:cs="Symbol"/>
              </w:rPr>
            </w:pPr>
            <w:r w:rsidRPr="00FC2C91">
              <w:rPr>
                <w:rFonts w:ascii="Arial" w:eastAsia="Arial" w:hAnsi="Arial" w:cs="Arial"/>
              </w:rPr>
              <w:t xml:space="preserve">Parroquia Cochapamba, se ajustó gráficamente los límites entre el Barrio </w:t>
            </w:r>
            <w:proofErr w:type="spellStart"/>
            <w:r w:rsidRPr="00FC2C91">
              <w:rPr>
                <w:rFonts w:ascii="Arial" w:eastAsia="Arial" w:hAnsi="Arial" w:cs="Arial"/>
              </w:rPr>
              <w:t>Atucucho</w:t>
            </w:r>
            <w:proofErr w:type="spellEnd"/>
            <w:r w:rsidRPr="00FC2C91">
              <w:rPr>
                <w:rFonts w:ascii="Arial" w:eastAsia="Arial" w:hAnsi="Arial" w:cs="Arial"/>
              </w:rPr>
              <w:t xml:space="preserve"> y Pablo Arturo Suarez, de esta manera no se cortan predios. El nuevo límite es la calle Carlota Jaramillo.</w:t>
            </w:r>
          </w:p>
          <w:p w:rsidR="004F4482" w:rsidRPr="00FC2C91" w:rsidRDefault="004F4482" w:rsidP="004F4482">
            <w:pPr>
              <w:numPr>
                <w:ilvl w:val="0"/>
                <w:numId w:val="21"/>
              </w:numPr>
              <w:spacing w:line="30" w:lineRule="exact"/>
              <w:rPr>
                <w:rFonts w:ascii="Symbol" w:eastAsia="Symbol" w:hAnsi="Symbol" w:cs="Symbol"/>
              </w:rPr>
            </w:pPr>
          </w:p>
          <w:p w:rsidR="004F4482" w:rsidRDefault="004F4482" w:rsidP="004F4482">
            <w:pPr>
              <w:numPr>
                <w:ilvl w:val="0"/>
                <w:numId w:val="21"/>
              </w:numPr>
              <w:tabs>
                <w:tab w:val="clear" w:pos="720"/>
                <w:tab w:val="left" w:pos="800"/>
              </w:tabs>
              <w:spacing w:line="228" w:lineRule="auto"/>
              <w:jc w:val="both"/>
            </w:pPr>
            <w:r w:rsidRPr="00FC2C91">
              <w:rPr>
                <w:rFonts w:ascii="Arial" w:eastAsia="Arial" w:hAnsi="Arial" w:cs="Arial"/>
              </w:rPr>
              <w:t xml:space="preserve">Parroquia Kennedy, se procedió a realizar el ajuste de los linderos, por la Av. Seis de Diciembre, para los Barrios </w:t>
            </w:r>
            <w:proofErr w:type="spellStart"/>
            <w:r w:rsidRPr="00FC2C91">
              <w:rPr>
                <w:rFonts w:ascii="Arial" w:eastAsia="Arial" w:hAnsi="Arial" w:cs="Arial"/>
              </w:rPr>
              <w:t>Dammer</w:t>
            </w:r>
            <w:proofErr w:type="spellEnd"/>
            <w:r w:rsidRPr="00FC2C91">
              <w:rPr>
                <w:rFonts w:ascii="Arial" w:eastAsia="Arial" w:hAnsi="Arial" w:cs="Arial"/>
              </w:rPr>
              <w:t xml:space="preserve"> 1, San Isidro del Inca, Julio </w:t>
            </w:r>
            <w:proofErr w:type="spellStart"/>
            <w:r w:rsidRPr="00FC2C91">
              <w:rPr>
                <w:rFonts w:ascii="Arial" w:eastAsia="Arial" w:hAnsi="Arial" w:cs="Arial"/>
              </w:rPr>
              <w:t>Matovelle</w:t>
            </w:r>
            <w:proofErr w:type="spellEnd"/>
            <w:r w:rsidRPr="00FC2C91">
              <w:rPr>
                <w:rFonts w:ascii="Arial" w:eastAsia="Arial" w:hAnsi="Arial" w:cs="Arial"/>
              </w:rPr>
              <w:t xml:space="preserve">, La Victoria, </w:t>
            </w:r>
            <w:proofErr w:type="spellStart"/>
            <w:r w:rsidRPr="00FC2C91">
              <w:rPr>
                <w:rFonts w:ascii="Arial" w:eastAsia="Arial" w:hAnsi="Arial" w:cs="Arial"/>
              </w:rPr>
              <w:t>Dammer</w:t>
            </w:r>
            <w:proofErr w:type="spellEnd"/>
            <w:r w:rsidRPr="00FC2C91">
              <w:rPr>
                <w:rFonts w:ascii="Arial" w:eastAsia="Arial" w:hAnsi="Arial" w:cs="Arial"/>
              </w:rPr>
              <w:t xml:space="preserve"> 2 y Las Acacias, de esta manera de deja asentado el nuevo límite por una avenida principal </w:t>
            </w:r>
          </w:p>
          <w:p w:rsidR="004F4482" w:rsidRPr="00FC2C91" w:rsidRDefault="004F4482" w:rsidP="004F4482">
            <w:pPr>
              <w:numPr>
                <w:ilvl w:val="0"/>
                <w:numId w:val="21"/>
              </w:numPr>
              <w:spacing w:line="30" w:lineRule="exact"/>
              <w:rPr>
                <w:rFonts w:ascii="Symbol" w:eastAsia="Symbol" w:hAnsi="Symbol" w:cs="Symbol"/>
              </w:rPr>
            </w:pPr>
          </w:p>
          <w:p w:rsidR="004F4482" w:rsidRDefault="004F4482" w:rsidP="004F4482">
            <w:pPr>
              <w:pStyle w:val="Standard"/>
              <w:widowControl/>
              <w:numPr>
                <w:ilvl w:val="0"/>
                <w:numId w:val="21"/>
              </w:numPr>
              <w:suppressAutoHyphens w:val="0"/>
              <w:jc w:val="both"/>
            </w:pPr>
            <w:r w:rsidRPr="00FC2C91">
              <w:rPr>
                <w:rFonts w:ascii="Arial" w:eastAsia="Arial" w:hAnsi="Arial" w:cs="Arial"/>
                <w:lang w:val="es-EC"/>
              </w:rPr>
              <w:t>Parroquia Iñaquito, se cambia el lindero entre el Barrio Jardines del Batán y Batán Alto. Durante la socialización los dirigentes barriales supieron manifestar que el acceso al Barrio Jardines del Batan desde el lado sur se lo realiza desde el barrio colindante.  Razón por la cual se graficó el nuevo límite, entre los barrios, la Quebrada El Guabo.</w:t>
            </w:r>
          </w:p>
          <w:p w:rsidR="004F4482" w:rsidRPr="00850D91" w:rsidRDefault="004F4482" w:rsidP="004F4482">
            <w:pPr>
              <w:pStyle w:val="Standard"/>
              <w:widowControl/>
              <w:numPr>
                <w:ilvl w:val="0"/>
                <w:numId w:val="21"/>
              </w:numPr>
              <w:suppressAutoHyphens w:val="0"/>
              <w:jc w:val="both"/>
            </w:pPr>
            <w:r w:rsidRPr="00850D91">
              <w:rPr>
                <w:rFonts w:ascii="Arial" w:eastAsia="Arial" w:hAnsi="Arial" w:cs="Arial"/>
                <w:lang w:val="es-EC"/>
              </w:rPr>
              <w:t>Parroquia Mariscal Sucre: al estar bajo la jurisdicción de la Administración Especial Turística La Mariscal, es la Entidad competente para delimitarla.  Los informes técnicos y de Participación ciudadana se incorporan a este documento.</w:t>
            </w:r>
          </w:p>
          <w:p w:rsidR="004F4482" w:rsidRPr="00FC2C91" w:rsidRDefault="004F4482" w:rsidP="004F4482">
            <w:pPr>
              <w:jc w:val="both"/>
              <w:rPr>
                <w:rFonts w:ascii="Arial" w:eastAsia="Arial" w:hAnsi="Arial" w:cs="Arial"/>
                <w:spacing w:val="-1"/>
              </w:rPr>
            </w:pPr>
          </w:p>
          <w:p w:rsidR="004F4482" w:rsidRPr="00FC2C91" w:rsidRDefault="004F4482" w:rsidP="004F4482">
            <w:pPr>
              <w:spacing w:line="353" w:lineRule="exact"/>
              <w:rPr>
                <w:sz w:val="20"/>
                <w:szCs w:val="20"/>
              </w:rPr>
            </w:pPr>
          </w:p>
          <w:p w:rsidR="004F4482" w:rsidRPr="00FC2C91" w:rsidRDefault="004F4482" w:rsidP="004F4482">
            <w:pPr>
              <w:tabs>
                <w:tab w:val="left" w:pos="1140"/>
              </w:tabs>
              <w:ind w:left="440"/>
              <w:rPr>
                <w:sz w:val="20"/>
                <w:szCs w:val="20"/>
              </w:rPr>
            </w:pPr>
            <w:r w:rsidRPr="00FC2C91">
              <w:rPr>
                <w:rFonts w:ascii="Arial" w:eastAsia="Arial" w:hAnsi="Arial" w:cs="Arial"/>
                <w:b/>
                <w:bCs/>
              </w:rPr>
              <w:t>7.1.</w:t>
            </w:r>
            <w:r w:rsidRPr="00FC2C91">
              <w:rPr>
                <w:sz w:val="20"/>
                <w:szCs w:val="20"/>
              </w:rPr>
              <w:tab/>
            </w:r>
            <w:r w:rsidRPr="00FC2C91">
              <w:rPr>
                <w:rFonts w:ascii="Arial" w:eastAsia="Arial" w:hAnsi="Arial" w:cs="Arial"/>
                <w:b/>
                <w:bCs/>
                <w:sz w:val="23"/>
                <w:szCs w:val="23"/>
              </w:rPr>
              <w:t>DESCRIPCIÓN DEL TERRITORIO</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La zona urbana de la Administración Zonal Eugenio Espejo, está conformada por 9 parroquias urbanas del Distrito Metropolitano de Quito, las cuales son: Belisario Quevedo, Iñaquito, Rumipamba, Jipijapa, Cochapamba, Concepción, La Kennedy, San isidro del Inca y Mariscal Sucre.</w:t>
            </w:r>
          </w:p>
          <w:p w:rsidR="004F4482" w:rsidRPr="00FC2C91" w:rsidRDefault="004F4482" w:rsidP="004F4482">
            <w:pPr>
              <w:spacing w:line="277" w:lineRule="exact"/>
              <w:rPr>
                <w:sz w:val="20"/>
                <w:szCs w:val="20"/>
              </w:rPr>
            </w:pPr>
          </w:p>
          <w:p w:rsidR="004F4482" w:rsidRDefault="004F4482" w:rsidP="004F4482">
            <w:pPr>
              <w:ind w:left="80"/>
            </w:pPr>
            <w:r w:rsidRPr="00FC2C91">
              <w:rPr>
                <w:rFonts w:ascii="Arial" w:eastAsia="Arial" w:hAnsi="Arial" w:cs="Arial"/>
              </w:rPr>
              <w:t>Estas 9 parroquias urbanas están conformadas por 11</w:t>
            </w:r>
            <w:r>
              <w:rPr>
                <w:rFonts w:ascii="Arial" w:eastAsia="Arial" w:hAnsi="Arial" w:cs="Arial"/>
              </w:rPr>
              <w:t>8</w:t>
            </w:r>
            <w:r w:rsidRPr="00FC2C91">
              <w:rPr>
                <w:rFonts w:ascii="Arial" w:eastAsia="Arial" w:hAnsi="Arial" w:cs="Arial"/>
              </w:rPr>
              <w:t xml:space="preserve"> barrios y 8 sectores adicionales (comunas y áreas de protección).</w:t>
            </w:r>
          </w:p>
          <w:p w:rsidR="004F4482" w:rsidRPr="00FC2C91" w:rsidRDefault="004F4482" w:rsidP="004F4482">
            <w:pPr>
              <w:spacing w:line="200" w:lineRule="exact"/>
              <w:rPr>
                <w:sz w:val="20"/>
                <w:szCs w:val="20"/>
              </w:rPr>
            </w:pPr>
          </w:p>
          <w:p w:rsidR="004F4482" w:rsidRPr="00FC2C91" w:rsidRDefault="004F4482" w:rsidP="004F4482">
            <w:pPr>
              <w:spacing w:line="353" w:lineRule="exact"/>
              <w:rPr>
                <w:sz w:val="20"/>
                <w:szCs w:val="20"/>
              </w:rPr>
            </w:pPr>
          </w:p>
          <w:p w:rsidR="004F4482" w:rsidRPr="00FC2C91" w:rsidRDefault="004F4482" w:rsidP="004F4482">
            <w:pPr>
              <w:tabs>
                <w:tab w:val="left" w:pos="1140"/>
              </w:tabs>
              <w:ind w:left="440"/>
              <w:rPr>
                <w:sz w:val="20"/>
                <w:szCs w:val="20"/>
              </w:rPr>
            </w:pPr>
            <w:r w:rsidRPr="00FC2C91">
              <w:rPr>
                <w:rFonts w:ascii="Arial" w:eastAsia="Arial" w:hAnsi="Arial" w:cs="Arial"/>
                <w:b/>
                <w:bCs/>
              </w:rPr>
              <w:t>7.2.</w:t>
            </w:r>
            <w:r w:rsidRPr="00FC2C91">
              <w:rPr>
                <w:sz w:val="20"/>
                <w:szCs w:val="20"/>
              </w:rPr>
              <w:tab/>
            </w:r>
            <w:r w:rsidRPr="00FC2C91">
              <w:rPr>
                <w:rFonts w:ascii="Arial" w:eastAsia="Arial" w:hAnsi="Arial" w:cs="Arial"/>
                <w:b/>
                <w:bCs/>
                <w:sz w:val="23"/>
                <w:szCs w:val="23"/>
              </w:rPr>
              <w:t>DELIMITACIÓN DE BARRIOS</w:t>
            </w:r>
          </w:p>
          <w:p w:rsidR="004F4482" w:rsidRPr="00FC2C91" w:rsidRDefault="004F4482" w:rsidP="004F4482">
            <w:pPr>
              <w:spacing w:line="276" w:lineRule="exact"/>
              <w:rPr>
                <w:sz w:val="20"/>
                <w:szCs w:val="20"/>
              </w:rPr>
            </w:pPr>
          </w:p>
          <w:p w:rsidR="004F4482" w:rsidRPr="00FC2C91" w:rsidRDefault="004F4482" w:rsidP="004F4482">
            <w:pPr>
              <w:ind w:left="440"/>
              <w:rPr>
                <w:sz w:val="20"/>
                <w:szCs w:val="20"/>
              </w:rPr>
            </w:pPr>
            <w:r w:rsidRPr="00FC2C91">
              <w:rPr>
                <w:rFonts w:ascii="Arial" w:eastAsia="Arial" w:hAnsi="Arial" w:cs="Arial"/>
                <w:b/>
                <w:bCs/>
              </w:rPr>
              <w:t>7.2.1. PARROQUIA BELISARIO QUEVEDO</w:t>
            </w:r>
          </w:p>
          <w:p w:rsidR="004F4482" w:rsidRPr="00FC2C91" w:rsidRDefault="004F4482" w:rsidP="004F4482">
            <w:pPr>
              <w:spacing w:line="287"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En la socialización de los límites realizada con los dirigentes de los barrios que conforman esta parroquia, se identificaron los siguientes conflictos:</w:t>
            </w:r>
          </w:p>
          <w:p w:rsidR="004F4482" w:rsidRPr="00FC2C91" w:rsidRDefault="004F4482" w:rsidP="004F4482">
            <w:pPr>
              <w:spacing w:line="304" w:lineRule="exact"/>
              <w:rPr>
                <w:sz w:val="20"/>
                <w:szCs w:val="20"/>
              </w:rPr>
            </w:pPr>
          </w:p>
          <w:p w:rsidR="004F4482" w:rsidRDefault="004F4482" w:rsidP="004F4482">
            <w:pPr>
              <w:numPr>
                <w:ilvl w:val="0"/>
                <w:numId w:val="20"/>
              </w:numPr>
              <w:tabs>
                <w:tab w:val="clear" w:pos="720"/>
                <w:tab w:val="left" w:pos="800"/>
              </w:tabs>
              <w:spacing w:line="235" w:lineRule="auto"/>
              <w:jc w:val="both"/>
            </w:pPr>
            <w:r w:rsidRPr="00FC2C91">
              <w:rPr>
                <w:rFonts w:ascii="Arial" w:eastAsia="Arial" w:hAnsi="Arial" w:cs="Arial"/>
              </w:rPr>
              <w:t xml:space="preserve">Durante la primera socialización, El Barrio el Armero no estuvo de acuerdo con los limites gráficos, </w:t>
            </w:r>
            <w:r w:rsidRPr="00FC2C91">
              <w:rPr>
                <w:rFonts w:ascii="Arial" w:eastAsia="Arial" w:hAnsi="Arial" w:cs="Arial"/>
              </w:rPr>
              <w:lastRenderedPageBreak/>
              <w:t xml:space="preserve">por lo que Los Dirigentes Barriales remitieron información a la </w:t>
            </w:r>
            <w:proofErr w:type="spellStart"/>
            <w:r w:rsidRPr="00FC2C91">
              <w:rPr>
                <w:rFonts w:ascii="Arial" w:eastAsia="Arial" w:hAnsi="Arial" w:cs="Arial"/>
              </w:rPr>
              <w:t>AZEE</w:t>
            </w:r>
            <w:proofErr w:type="spellEnd"/>
            <w:r w:rsidRPr="00FC2C91">
              <w:rPr>
                <w:rFonts w:ascii="Arial" w:eastAsia="Arial" w:hAnsi="Arial" w:cs="Arial"/>
              </w:rPr>
              <w:t xml:space="preserve">, la cual se entregó a la </w:t>
            </w:r>
            <w:proofErr w:type="spellStart"/>
            <w:r w:rsidRPr="00FC2C91">
              <w:rPr>
                <w:rFonts w:ascii="Arial" w:eastAsia="Arial" w:hAnsi="Arial" w:cs="Arial"/>
              </w:rPr>
              <w:t>STHV</w:t>
            </w:r>
            <w:proofErr w:type="spellEnd"/>
            <w:r w:rsidRPr="00FC2C91">
              <w:rPr>
                <w:rFonts w:ascii="Arial" w:eastAsia="Arial" w:hAnsi="Arial" w:cs="Arial"/>
              </w:rPr>
              <w:t xml:space="preserve"> mediante oficio GADDMQ-AZEE-2020-0450-O de 2 de febrero de 2020, en el que constan planos que respalda los límites indicados durante la socialización. Durante la segunda socialización, su dirigente barrial estuvo de acuerdo con los límites presentados.</w:t>
            </w:r>
          </w:p>
          <w:p w:rsidR="004F4482" w:rsidRPr="00FC2C91" w:rsidRDefault="004F4482" w:rsidP="004F4482">
            <w:pPr>
              <w:numPr>
                <w:ilvl w:val="0"/>
                <w:numId w:val="20"/>
              </w:numPr>
              <w:spacing w:line="34" w:lineRule="exact"/>
              <w:rPr>
                <w:rFonts w:ascii="Symbol" w:eastAsia="Symbol" w:hAnsi="Symbol" w:cs="Symbol"/>
              </w:rPr>
            </w:pPr>
          </w:p>
          <w:p w:rsidR="004F4482" w:rsidRPr="00FC2C91" w:rsidRDefault="004F4482" w:rsidP="004F4482">
            <w:pPr>
              <w:numPr>
                <w:ilvl w:val="0"/>
                <w:numId w:val="20"/>
              </w:numPr>
              <w:tabs>
                <w:tab w:val="clear" w:pos="720"/>
                <w:tab w:val="left" w:pos="800"/>
              </w:tabs>
              <w:spacing w:line="218" w:lineRule="auto"/>
              <w:rPr>
                <w:rFonts w:ascii="Symbol" w:eastAsia="Symbol" w:hAnsi="Symbol" w:cs="Symbol"/>
              </w:rPr>
            </w:pPr>
            <w:r w:rsidRPr="00FC2C91">
              <w:rPr>
                <w:rFonts w:ascii="Arial" w:eastAsia="Arial" w:hAnsi="Arial" w:cs="Arial"/>
              </w:rPr>
              <w:t>Moradores del Barrio La isla solicitaron que su sector sea incluido como barrio; sin embargo no hubo razones técnicas que justifiquen la creación como un nuevo barrio y además no se presentó información por parte de los moradores que sustenten el pedido, por lo que el mismo no fue creado.</w:t>
            </w:r>
          </w:p>
          <w:p w:rsidR="004F4482" w:rsidRPr="00FC2C91" w:rsidRDefault="004F4482" w:rsidP="004F4482">
            <w:pPr>
              <w:pStyle w:val="Prrafodelista"/>
              <w:rPr>
                <w:rFonts w:ascii="Symbol" w:eastAsia="Symbol" w:hAnsi="Symbol" w:cs="Symbol"/>
              </w:rPr>
            </w:pPr>
          </w:p>
          <w:p w:rsidR="004F4482" w:rsidRPr="00FC2C91" w:rsidRDefault="004F4482" w:rsidP="004F4482">
            <w:pPr>
              <w:tabs>
                <w:tab w:val="left" w:pos="800"/>
              </w:tabs>
              <w:spacing w:line="218" w:lineRule="auto"/>
              <w:ind w:right="20"/>
              <w:jc w:val="both"/>
              <w:rPr>
                <w:rFonts w:ascii="Arial" w:eastAsia="Symbol" w:hAnsi="Arial" w:cs="Arial"/>
              </w:rPr>
            </w:pPr>
            <w:r w:rsidRPr="00FC2C91">
              <w:rPr>
                <w:rFonts w:ascii="Arial" w:hAnsi="Arial" w:cs="Arial"/>
              </w:rPr>
              <w:t xml:space="preserve">En la Parroquia se encuentra la </w:t>
            </w:r>
            <w:r w:rsidRPr="00FC2C91">
              <w:rPr>
                <w:rFonts w:ascii="Arial" w:eastAsia="Arial" w:hAnsi="Arial" w:cs="Arial"/>
              </w:rPr>
              <w:t>Comuna de Santa Clara de San Millán</w:t>
            </w:r>
            <w:r w:rsidRPr="00FC2C91">
              <w:rPr>
                <w:rFonts w:ascii="Arial" w:hAnsi="Arial" w:cs="Arial"/>
              </w:rPr>
              <w:t>, por ser de un régimen jurídico diferente será delimitadas en un proceso posterior, dedicado al tema de Comunas del Distrito.</w:t>
            </w:r>
          </w:p>
          <w:p w:rsidR="004F4482" w:rsidRPr="00FC2C91" w:rsidRDefault="004F4482" w:rsidP="004F4482">
            <w:pPr>
              <w:spacing w:line="276" w:lineRule="exact"/>
              <w:rPr>
                <w:sz w:val="20"/>
                <w:szCs w:val="20"/>
              </w:rPr>
            </w:pPr>
          </w:p>
          <w:p w:rsidR="004F4482" w:rsidRDefault="004F4482" w:rsidP="004F4482">
            <w:pPr>
              <w:ind w:left="80"/>
            </w:pPr>
            <w:r w:rsidRPr="00FC2C91">
              <w:rPr>
                <w:rFonts w:ascii="Arial" w:eastAsia="Arial" w:hAnsi="Arial" w:cs="Arial"/>
              </w:rPr>
              <w:t>Los linderos de los barrios establecidos gráficamente son:</w:t>
            </w:r>
          </w:p>
          <w:p w:rsidR="004F4482" w:rsidRPr="00FC2C91" w:rsidRDefault="004F4482" w:rsidP="004F4482">
            <w:pPr>
              <w:ind w:left="80"/>
              <w:rPr>
                <w:rFonts w:ascii="Arial" w:eastAsia="Arial" w:hAnsi="Arial" w:cs="Arial"/>
              </w:rPr>
            </w:pPr>
          </w:p>
          <w:p w:rsidR="004F4482" w:rsidRPr="00FC2C91" w:rsidRDefault="006001AC" w:rsidP="004F4482">
            <w:pPr>
              <w:tabs>
                <w:tab w:val="left" w:pos="800"/>
              </w:tabs>
              <w:spacing w:line="218" w:lineRule="auto"/>
              <w:ind w:right="20"/>
              <w:rPr>
                <w:rFonts w:ascii="Arial" w:eastAsia="Calibri" w:hAnsi="Arial" w:cs="Arial"/>
                <w:lang w:val="es-ES"/>
              </w:rPr>
            </w:pPr>
            <w:r w:rsidRPr="00E60D04">
              <w:rPr>
                <w:rFonts w:ascii="Arial" w:eastAsia="Calibri" w:hAnsi="Arial" w:cs="Arial"/>
                <w:noProof/>
                <w:lang w:eastAsia="es-EC"/>
              </w:rPr>
              <w:drawing>
                <wp:inline distT="0" distB="0" distL="0" distR="0" wp14:anchorId="2CAD5A38" wp14:editId="116AE41F">
                  <wp:extent cx="7150100" cy="4381500"/>
                  <wp:effectExtent l="0" t="0" r="0" b="0"/>
                  <wp:docPr id="1"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100" cy="4381500"/>
                          </a:xfrm>
                          <a:prstGeom prst="rect">
                            <a:avLst/>
                          </a:prstGeom>
                          <a:noFill/>
                          <a:ln>
                            <a:noFill/>
                          </a:ln>
                        </pic:spPr>
                      </pic:pic>
                    </a:graphicData>
                  </a:graphic>
                </wp:inline>
              </w:drawing>
            </w:r>
          </w:p>
          <w:p w:rsidR="004F4482" w:rsidRPr="00FC2C91" w:rsidRDefault="004F4482" w:rsidP="004F4482">
            <w:pPr>
              <w:pStyle w:val="Prrafodelista"/>
              <w:ind w:left="0"/>
              <w:jc w:val="both"/>
              <w:rPr>
                <w:rFonts w:ascii="Arial" w:eastAsia="Calibri" w:hAnsi="Arial" w:cs="Arial"/>
                <w:lang w:val="es-ES"/>
              </w:rPr>
            </w:pPr>
          </w:p>
          <w:tbl>
            <w:tblPr>
              <w:tblW w:w="9697" w:type="dxa"/>
              <w:jc w:val="center"/>
              <w:tblLayout w:type="fixed"/>
              <w:tblCellMar>
                <w:left w:w="70" w:type="dxa"/>
                <w:right w:w="70" w:type="dxa"/>
              </w:tblCellMar>
              <w:tblLook w:val="04A0" w:firstRow="1" w:lastRow="0" w:firstColumn="1" w:lastColumn="0" w:noHBand="0" w:noVBand="1"/>
            </w:tblPr>
            <w:tblGrid>
              <w:gridCol w:w="674"/>
              <w:gridCol w:w="1859"/>
              <w:gridCol w:w="1709"/>
              <w:gridCol w:w="1850"/>
              <w:gridCol w:w="1970"/>
              <w:gridCol w:w="1635"/>
            </w:tblGrid>
            <w:tr w:rsidR="004F4482" w:rsidTr="00E66142">
              <w:trPr>
                <w:trHeight w:val="366"/>
                <w:jc w:val="center"/>
              </w:trPr>
              <w:tc>
                <w:tcPr>
                  <w:tcW w:w="674" w:type="dxa"/>
                  <w:vMerge w:val="restart"/>
                  <w:tcBorders>
                    <w:bottom w:val="single" w:sz="4" w:space="0" w:color="000000"/>
                    <w:right w:val="single" w:sz="4" w:space="0" w:color="000000"/>
                  </w:tcBorders>
                  <w:shd w:val="clear" w:color="DDDDDD" w:fill="FF0000"/>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DDDDDD" w:fill="366092"/>
                  <w:vAlign w:val="center"/>
                </w:tcPr>
                <w:p w:rsidR="004F4482" w:rsidRDefault="004F4482" w:rsidP="00FB412B">
                  <w:pPr>
                    <w:framePr w:hSpace="141" w:wrap="around" w:vAnchor="text" w:hAnchor="page" w:x="518" w:y="-681"/>
                    <w:jc w:val="center"/>
                    <w:rPr>
                      <w:rFonts w:ascii="Arial" w:hAnsi="Arial" w:cs="Arial"/>
                      <w:color w:val="FFFFFF"/>
                      <w:sz w:val="16"/>
                      <w:szCs w:val="16"/>
                      <w:lang w:val="es-ES" w:eastAsia="es-ES"/>
                    </w:rPr>
                  </w:pPr>
                  <w:r>
                    <w:rPr>
                      <w:rFonts w:ascii="Arial" w:hAnsi="Arial" w:cs="Arial"/>
                      <w:color w:val="FFFFFF"/>
                      <w:sz w:val="16"/>
                      <w:szCs w:val="16"/>
                      <w:lang w:val="es-ES" w:eastAsia="es-ES"/>
                    </w:rPr>
                    <w:t>BELISARIO QUEVEDO</w:t>
                  </w:r>
                </w:p>
              </w:tc>
              <w:tc>
                <w:tcPr>
                  <w:tcW w:w="7164" w:type="dxa"/>
                  <w:gridSpan w:val="4"/>
                  <w:tcBorders>
                    <w:top w:val="single" w:sz="4" w:space="0" w:color="000000"/>
                    <w:bottom w:val="single" w:sz="4" w:space="0" w:color="000000"/>
                    <w:right w:val="single" w:sz="4" w:space="0" w:color="000000"/>
                  </w:tcBorders>
                  <w:shd w:val="clear" w:color="DDDDDD" w:fill="366092"/>
                  <w:vAlign w:val="center"/>
                </w:tcPr>
                <w:p w:rsidR="004F4482" w:rsidRDefault="004F4482" w:rsidP="00FB412B">
                  <w:pPr>
                    <w:framePr w:hSpace="141" w:wrap="around" w:vAnchor="text" w:hAnchor="page" w:x="518" w:y="-681"/>
                    <w:jc w:val="center"/>
                    <w:rPr>
                      <w:rFonts w:ascii="Arial" w:hAnsi="Arial" w:cs="Arial"/>
                      <w:color w:val="FFFFFF"/>
                      <w:sz w:val="16"/>
                      <w:szCs w:val="16"/>
                      <w:lang w:val="es-ES" w:eastAsia="es-ES"/>
                    </w:rPr>
                  </w:pPr>
                  <w:r>
                    <w:rPr>
                      <w:rFonts w:ascii="Arial" w:hAnsi="Arial" w:cs="Arial"/>
                      <w:color w:val="FFFFFF"/>
                      <w:sz w:val="16"/>
                      <w:szCs w:val="16"/>
                      <w:lang w:val="es-ES" w:eastAsia="es-ES"/>
                    </w:rPr>
                    <w:t>LIMITES</w:t>
                  </w:r>
                </w:p>
              </w:tc>
            </w:tr>
            <w:tr w:rsidR="004F4482" w:rsidTr="00E66142">
              <w:trPr>
                <w:trHeight w:val="254"/>
                <w:jc w:val="center"/>
              </w:trPr>
              <w:tc>
                <w:tcPr>
                  <w:tcW w:w="674" w:type="dxa"/>
                  <w:vMerge/>
                  <w:tcBorders>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709"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NORTE</w:t>
                  </w:r>
                </w:p>
              </w:tc>
              <w:tc>
                <w:tcPr>
                  <w:tcW w:w="1850"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SUR</w:t>
                  </w:r>
                </w:p>
              </w:tc>
              <w:tc>
                <w:tcPr>
                  <w:tcW w:w="1970"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ESTE</w:t>
                  </w:r>
                </w:p>
              </w:tc>
              <w:tc>
                <w:tcPr>
                  <w:tcW w:w="1635"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OESTE</w:t>
                  </w:r>
                </w:p>
              </w:tc>
            </w:tr>
            <w:tr w:rsidR="004F4482" w:rsidTr="00E66142">
              <w:trPr>
                <w:trHeight w:val="480"/>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lang w:val="es-ES" w:eastAsia="es-ES"/>
                    </w:rPr>
                  </w:pPr>
                  <w:r w:rsidRPr="00A5464D">
                    <w:rPr>
                      <w:rFonts w:ascii="Arial" w:hAnsi="Arial" w:cs="Arial"/>
                      <w:sz w:val="16"/>
                      <w:szCs w:val="16"/>
                      <w:lang w:val="es-ES" w:eastAsia="es-ES"/>
                    </w:rPr>
                    <w:t>1</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CIUDADELA  UNIVERSITARIA</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G. G. Sobral , Calle Alonso de Mercadillo</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Bolivia , Av. Universitaria</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América</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Enrique </w:t>
                  </w:r>
                  <w:proofErr w:type="spellStart"/>
                  <w:r w:rsidRPr="00A5464D">
                    <w:rPr>
                      <w:rFonts w:ascii="Arial" w:hAnsi="Arial" w:cs="Arial"/>
                      <w:color w:val="000000"/>
                      <w:sz w:val="16"/>
                      <w:szCs w:val="16"/>
                    </w:rPr>
                    <w:t>Ritter</w:t>
                  </w:r>
                  <w:proofErr w:type="spellEnd"/>
                </w:p>
              </w:tc>
            </w:tr>
            <w:tr w:rsidR="004F4482" w:rsidTr="00E66142">
              <w:trPr>
                <w:trHeight w:val="577"/>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2</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EL ARMERO</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Av. La Gasca ,Quebrada </w:t>
                  </w:r>
                  <w:proofErr w:type="spellStart"/>
                  <w:r w:rsidRPr="00A5464D">
                    <w:rPr>
                      <w:rFonts w:ascii="Arial" w:hAnsi="Arial" w:cs="Arial"/>
                      <w:color w:val="000000"/>
                      <w:sz w:val="16"/>
                      <w:szCs w:val="16"/>
                    </w:rPr>
                    <w:t>Vásconez</w:t>
                  </w:r>
                  <w:proofErr w:type="spellEnd"/>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Quebrada </w:t>
                  </w:r>
                  <w:proofErr w:type="spellStart"/>
                  <w:r w:rsidRPr="00A5464D">
                    <w:rPr>
                      <w:rFonts w:ascii="Arial" w:hAnsi="Arial" w:cs="Arial"/>
                      <w:color w:val="000000"/>
                      <w:sz w:val="16"/>
                      <w:szCs w:val="16"/>
                    </w:rPr>
                    <w:t>Azcasubi</w:t>
                  </w:r>
                  <w:proofErr w:type="spellEnd"/>
                  <w:r w:rsidRPr="00A5464D">
                    <w:rPr>
                      <w:rFonts w:ascii="Arial" w:hAnsi="Arial" w:cs="Arial"/>
                      <w:color w:val="000000"/>
                      <w:sz w:val="16"/>
                      <w:szCs w:val="16"/>
                    </w:rPr>
                    <w:t xml:space="preserve"> , Zona de Protección San Juan</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Zona de Protección Belisario</w:t>
                  </w:r>
                </w:p>
              </w:tc>
            </w:tr>
            <w:tr w:rsidR="004F4482" w:rsidTr="00E66142">
              <w:trPr>
                <w:trHeight w:val="971"/>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lastRenderedPageBreak/>
                    <w:t>3</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LA GASCA</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w:t>
                  </w:r>
                  <w:proofErr w:type="spellStart"/>
                  <w:r w:rsidRPr="00A5464D">
                    <w:rPr>
                      <w:rFonts w:ascii="Arial" w:hAnsi="Arial" w:cs="Arial"/>
                      <w:color w:val="000000"/>
                      <w:sz w:val="16"/>
                      <w:szCs w:val="16"/>
                    </w:rPr>
                    <w:t>Nuñez</w:t>
                  </w:r>
                  <w:proofErr w:type="spellEnd"/>
                  <w:r w:rsidRPr="00A5464D">
                    <w:rPr>
                      <w:rFonts w:ascii="Arial" w:hAnsi="Arial" w:cs="Arial"/>
                      <w:color w:val="000000"/>
                      <w:sz w:val="16"/>
                      <w:szCs w:val="16"/>
                    </w:rPr>
                    <w:t xml:space="preserve"> De Bonilla ,Calle N24c , Calle José Berrueta</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w:t>
                  </w:r>
                  <w:proofErr w:type="spellStart"/>
                  <w:r w:rsidRPr="00A5464D">
                    <w:rPr>
                      <w:rFonts w:ascii="Arial" w:hAnsi="Arial" w:cs="Arial"/>
                      <w:color w:val="000000"/>
                      <w:sz w:val="16"/>
                      <w:szCs w:val="16"/>
                    </w:rPr>
                    <w:t>G.G</w:t>
                  </w:r>
                  <w:proofErr w:type="spellEnd"/>
                  <w:r w:rsidRPr="00A5464D">
                    <w:rPr>
                      <w:rFonts w:ascii="Arial" w:hAnsi="Arial" w:cs="Arial"/>
                      <w:color w:val="000000"/>
                      <w:sz w:val="16"/>
                      <w:szCs w:val="16"/>
                    </w:rPr>
                    <w:t>. Sobra , Calle Alonso de Mercadillo</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América</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r>
            <w:tr w:rsidR="004F4482" w:rsidTr="00E66142">
              <w:trPr>
                <w:trHeight w:val="559"/>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4</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LA GRANJA</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Mariana de Jesús , Av. Mariscal Sucre</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w:t>
                  </w:r>
                  <w:proofErr w:type="spellStart"/>
                  <w:r w:rsidRPr="00A5464D">
                    <w:rPr>
                      <w:rFonts w:ascii="Arial" w:hAnsi="Arial" w:cs="Arial"/>
                      <w:color w:val="000000"/>
                      <w:sz w:val="16"/>
                      <w:szCs w:val="16"/>
                    </w:rPr>
                    <w:t>Diaz</w:t>
                  </w:r>
                  <w:proofErr w:type="spellEnd"/>
                  <w:r w:rsidRPr="00A5464D">
                    <w:rPr>
                      <w:rFonts w:ascii="Arial" w:hAnsi="Arial" w:cs="Arial"/>
                      <w:color w:val="000000"/>
                      <w:sz w:val="16"/>
                      <w:szCs w:val="16"/>
                    </w:rPr>
                    <w:t xml:space="preserve"> de La Madrid</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Diego Martin de Utreras</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r>
            <w:tr w:rsidR="004F4482" w:rsidTr="00E66142">
              <w:trPr>
                <w:trHeight w:val="683"/>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5</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LA PRIMAVERA</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Quebrada Rumipamba</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N27a  , Calle Enrique </w:t>
                  </w:r>
                  <w:proofErr w:type="spellStart"/>
                  <w:r w:rsidRPr="00A5464D">
                    <w:rPr>
                      <w:rFonts w:ascii="Arial" w:hAnsi="Arial" w:cs="Arial"/>
                      <w:color w:val="000000"/>
                      <w:sz w:val="16"/>
                      <w:szCs w:val="16"/>
                    </w:rPr>
                    <w:t>Aymer</w:t>
                  </w:r>
                  <w:proofErr w:type="spellEnd"/>
                  <w:r w:rsidRPr="00A5464D">
                    <w:rPr>
                      <w:rFonts w:ascii="Arial" w:hAnsi="Arial" w:cs="Arial"/>
                      <w:color w:val="000000"/>
                      <w:sz w:val="16"/>
                      <w:szCs w:val="16"/>
                    </w:rPr>
                    <w:t xml:space="preserve"> , Quebrada </w:t>
                  </w:r>
                  <w:proofErr w:type="spellStart"/>
                  <w:r w:rsidRPr="00A5464D">
                    <w:rPr>
                      <w:rFonts w:ascii="Arial" w:hAnsi="Arial" w:cs="Arial"/>
                      <w:color w:val="000000"/>
                      <w:sz w:val="16"/>
                      <w:szCs w:val="16"/>
                    </w:rPr>
                    <w:t>Pambachupa</w:t>
                  </w:r>
                  <w:proofErr w:type="spellEnd"/>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Zona de Protección Belisario</w:t>
                  </w:r>
                </w:p>
              </w:tc>
            </w:tr>
            <w:tr w:rsidR="004F4482" w:rsidTr="00E66142">
              <w:trPr>
                <w:trHeight w:val="522"/>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6</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LAS CASAS</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Obispo </w:t>
                  </w:r>
                  <w:proofErr w:type="spellStart"/>
                  <w:r w:rsidRPr="00A5464D">
                    <w:rPr>
                      <w:rFonts w:ascii="Arial" w:hAnsi="Arial" w:cs="Arial"/>
                      <w:color w:val="000000"/>
                      <w:sz w:val="16"/>
                      <w:szCs w:val="16"/>
                    </w:rPr>
                    <w:t>Diaz</w:t>
                  </w:r>
                  <w:proofErr w:type="spellEnd"/>
                  <w:r w:rsidRPr="00A5464D">
                    <w:rPr>
                      <w:rFonts w:ascii="Arial" w:hAnsi="Arial" w:cs="Arial"/>
                      <w:color w:val="000000"/>
                      <w:sz w:val="16"/>
                      <w:szCs w:val="16"/>
                    </w:rPr>
                    <w:t xml:space="preserve"> de la Madrid , José </w:t>
                  </w:r>
                  <w:proofErr w:type="spellStart"/>
                  <w:r w:rsidRPr="00A5464D">
                    <w:rPr>
                      <w:rFonts w:ascii="Arial" w:hAnsi="Arial" w:cs="Arial"/>
                      <w:color w:val="000000"/>
                      <w:sz w:val="16"/>
                      <w:szCs w:val="16"/>
                    </w:rPr>
                    <w:t>Valenti</w:t>
                  </w:r>
                  <w:proofErr w:type="spellEnd"/>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Humberto Albornoz</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La Isla , Calle </w:t>
                  </w:r>
                  <w:proofErr w:type="spellStart"/>
                  <w:r w:rsidRPr="00A5464D">
                    <w:rPr>
                      <w:rFonts w:ascii="Arial" w:hAnsi="Arial" w:cs="Arial"/>
                      <w:color w:val="000000"/>
                      <w:sz w:val="16"/>
                      <w:szCs w:val="16"/>
                    </w:rPr>
                    <w:t>Calle</w:t>
                  </w:r>
                  <w:proofErr w:type="spellEnd"/>
                  <w:r w:rsidRPr="00A5464D">
                    <w:rPr>
                      <w:rFonts w:ascii="Arial" w:hAnsi="Arial" w:cs="Arial"/>
                      <w:color w:val="000000"/>
                      <w:sz w:val="16"/>
                      <w:szCs w:val="16"/>
                    </w:rPr>
                    <w:t xml:space="preserve"> José </w:t>
                  </w:r>
                  <w:proofErr w:type="spellStart"/>
                  <w:r w:rsidRPr="00A5464D">
                    <w:rPr>
                      <w:rFonts w:ascii="Arial" w:hAnsi="Arial" w:cs="Arial"/>
                      <w:color w:val="000000"/>
                      <w:sz w:val="16"/>
                      <w:szCs w:val="16"/>
                    </w:rPr>
                    <w:t>Valentin</w:t>
                  </w:r>
                  <w:proofErr w:type="spellEnd"/>
                  <w:r w:rsidRPr="00A5464D">
                    <w:rPr>
                      <w:rFonts w:ascii="Arial" w:hAnsi="Arial" w:cs="Arial"/>
                      <w:color w:val="000000"/>
                      <w:sz w:val="16"/>
                      <w:szCs w:val="16"/>
                    </w:rPr>
                    <w:t xml:space="preserve"> , Calle Diego Martin de Utreras</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r>
            <w:tr w:rsidR="004F4482" w:rsidTr="00E66142">
              <w:trPr>
                <w:trHeight w:val="822"/>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7</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LAS CASAS BAJO</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Obispo Cuero y Caicedo</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Av. </w:t>
                  </w:r>
                  <w:proofErr w:type="spellStart"/>
                  <w:r w:rsidRPr="00A5464D">
                    <w:rPr>
                      <w:rFonts w:ascii="Arial" w:hAnsi="Arial" w:cs="Arial"/>
                      <w:color w:val="000000"/>
                      <w:sz w:val="16"/>
                      <w:szCs w:val="16"/>
                    </w:rPr>
                    <w:t>Cristobal</w:t>
                  </w:r>
                  <w:proofErr w:type="spellEnd"/>
                  <w:r w:rsidRPr="00A5464D">
                    <w:rPr>
                      <w:rFonts w:ascii="Arial" w:hAnsi="Arial" w:cs="Arial"/>
                      <w:color w:val="000000"/>
                      <w:sz w:val="16"/>
                      <w:szCs w:val="16"/>
                    </w:rPr>
                    <w:t xml:space="preserve"> Colón ,  Calle Rodrigo </w:t>
                  </w:r>
                  <w:proofErr w:type="spellStart"/>
                  <w:r w:rsidRPr="00A5464D">
                    <w:rPr>
                      <w:rFonts w:ascii="Arial" w:hAnsi="Arial" w:cs="Arial"/>
                      <w:color w:val="000000"/>
                      <w:sz w:val="16"/>
                      <w:szCs w:val="16"/>
                    </w:rPr>
                    <w:t>Nuñez</w:t>
                  </w:r>
                  <w:proofErr w:type="spellEnd"/>
                  <w:r w:rsidRPr="00A5464D">
                    <w:rPr>
                      <w:rFonts w:ascii="Arial" w:hAnsi="Arial" w:cs="Arial"/>
                      <w:color w:val="000000"/>
                      <w:sz w:val="16"/>
                      <w:szCs w:val="16"/>
                    </w:rPr>
                    <w:t xml:space="preserve"> de Bonilla</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10 de Agosto</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José </w:t>
                  </w:r>
                  <w:proofErr w:type="spellStart"/>
                  <w:r w:rsidRPr="00A5464D">
                    <w:rPr>
                      <w:rFonts w:ascii="Arial" w:hAnsi="Arial" w:cs="Arial"/>
                      <w:color w:val="000000"/>
                      <w:sz w:val="16"/>
                      <w:szCs w:val="16"/>
                    </w:rPr>
                    <w:t>Valentin</w:t>
                  </w:r>
                  <w:proofErr w:type="spellEnd"/>
                  <w:r w:rsidRPr="00A5464D">
                    <w:rPr>
                      <w:rFonts w:ascii="Arial" w:hAnsi="Arial" w:cs="Arial"/>
                      <w:color w:val="000000"/>
                      <w:sz w:val="16"/>
                      <w:szCs w:val="16"/>
                    </w:rPr>
                    <w:t xml:space="preserve"> , Calle Diego Martin De Utreras , Calle La Isla</w:t>
                  </w:r>
                </w:p>
              </w:tc>
            </w:tr>
            <w:tr w:rsidR="004F4482" w:rsidTr="00E66142">
              <w:trPr>
                <w:trHeight w:val="481"/>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8</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MARIANA DE JESÚS</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Mariana De Jesús , Av. Atahualpa</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Obispo Cuero Y Caicedo</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10 de Agosto</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Diego Martin De Utreras</w:t>
                  </w:r>
                </w:p>
              </w:tc>
            </w:tr>
            <w:tr w:rsidR="004F4482" w:rsidTr="00E66142">
              <w:trPr>
                <w:trHeight w:val="488"/>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9</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MIRAFLORES</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Bolivia , Calle Gato Sobral</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Universitaria</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Av. Universitaria , Calle Enrique </w:t>
                  </w:r>
                  <w:proofErr w:type="spellStart"/>
                  <w:r w:rsidRPr="00A5464D">
                    <w:rPr>
                      <w:rFonts w:ascii="Arial" w:hAnsi="Arial" w:cs="Arial"/>
                      <w:color w:val="000000"/>
                      <w:sz w:val="16"/>
                      <w:szCs w:val="16"/>
                    </w:rPr>
                    <w:t>Ritter</w:t>
                  </w:r>
                  <w:proofErr w:type="spellEnd"/>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r>
            <w:tr w:rsidR="004F4482" w:rsidTr="00E66142">
              <w:trPr>
                <w:trHeight w:val="765"/>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10</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proofErr w:type="spellStart"/>
                  <w:r w:rsidRPr="00A5464D">
                    <w:rPr>
                      <w:rFonts w:ascii="Arial" w:hAnsi="Arial" w:cs="Arial"/>
                      <w:color w:val="000000"/>
                      <w:sz w:val="16"/>
                      <w:szCs w:val="16"/>
                    </w:rPr>
                    <w:t>PAMBACHUPA</w:t>
                  </w:r>
                  <w:proofErr w:type="spellEnd"/>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Humberto Albornoz</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Rodrigo </w:t>
                  </w:r>
                  <w:proofErr w:type="spellStart"/>
                  <w:r w:rsidRPr="00A5464D">
                    <w:rPr>
                      <w:rFonts w:ascii="Arial" w:hAnsi="Arial" w:cs="Arial"/>
                      <w:color w:val="000000"/>
                      <w:sz w:val="16"/>
                      <w:szCs w:val="16"/>
                    </w:rPr>
                    <w:t>Nuñez</w:t>
                  </w:r>
                  <w:proofErr w:type="spellEnd"/>
                  <w:r w:rsidRPr="00A5464D">
                    <w:rPr>
                      <w:rFonts w:ascii="Arial" w:hAnsi="Arial" w:cs="Arial"/>
                      <w:color w:val="000000"/>
                      <w:sz w:val="16"/>
                      <w:szCs w:val="16"/>
                    </w:rPr>
                    <w:t xml:space="preserve"> De Bonilla , Calle Carlos </w:t>
                  </w:r>
                  <w:proofErr w:type="spellStart"/>
                  <w:r w:rsidRPr="00A5464D">
                    <w:rPr>
                      <w:rFonts w:ascii="Arial" w:hAnsi="Arial" w:cs="Arial"/>
                      <w:color w:val="000000"/>
                      <w:sz w:val="16"/>
                      <w:szCs w:val="16"/>
                    </w:rPr>
                    <w:t>Moncauo</w:t>
                  </w:r>
                  <w:proofErr w:type="spellEnd"/>
                  <w:r w:rsidRPr="00A5464D">
                    <w:rPr>
                      <w:rFonts w:ascii="Arial" w:hAnsi="Arial" w:cs="Arial"/>
                      <w:color w:val="000000"/>
                      <w:sz w:val="16"/>
                      <w:szCs w:val="16"/>
                    </w:rPr>
                    <w:t xml:space="preserve">, N24c , Calle José Berrueta , Calle Enrique </w:t>
                  </w:r>
                  <w:proofErr w:type="spellStart"/>
                  <w:r w:rsidRPr="00A5464D">
                    <w:rPr>
                      <w:rFonts w:ascii="Arial" w:hAnsi="Arial" w:cs="Arial"/>
                      <w:color w:val="000000"/>
                      <w:sz w:val="16"/>
                      <w:szCs w:val="16"/>
                    </w:rPr>
                    <w:t>Ritter</w:t>
                  </w:r>
                  <w:proofErr w:type="spellEnd"/>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Calle La Isla</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Mariscal Sucre</w:t>
                  </w:r>
                </w:p>
              </w:tc>
            </w:tr>
            <w:tr w:rsidR="004F4482" w:rsidTr="00E66142">
              <w:trPr>
                <w:trHeight w:val="410"/>
                <w:jc w:val="center"/>
              </w:trPr>
              <w:tc>
                <w:tcPr>
                  <w:tcW w:w="674" w:type="dxa"/>
                  <w:tcBorders>
                    <w:left w:val="single" w:sz="4" w:space="0" w:color="000000"/>
                    <w:bottom w:val="single" w:sz="4" w:space="0" w:color="000000"/>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11</w:t>
                  </w:r>
                </w:p>
              </w:tc>
              <w:tc>
                <w:tcPr>
                  <w:tcW w:w="185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SAN VICENTE</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José </w:t>
                  </w:r>
                  <w:proofErr w:type="spellStart"/>
                  <w:r w:rsidRPr="00A5464D">
                    <w:rPr>
                      <w:rFonts w:ascii="Arial" w:hAnsi="Arial" w:cs="Arial"/>
                      <w:color w:val="000000"/>
                      <w:sz w:val="16"/>
                      <w:szCs w:val="16"/>
                    </w:rPr>
                    <w:t>Riofrio</w:t>
                  </w:r>
                  <w:proofErr w:type="spellEnd"/>
                  <w:r w:rsidRPr="00A5464D">
                    <w:rPr>
                      <w:rFonts w:ascii="Arial" w:hAnsi="Arial" w:cs="Arial"/>
                      <w:color w:val="000000"/>
                      <w:sz w:val="16"/>
                      <w:szCs w:val="16"/>
                    </w:rPr>
                    <w:t xml:space="preserve"> , Calle N33c</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Quebrada Rumipamba</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Calle José Caicedo , Calle N33f , Predios </w:t>
                  </w:r>
                  <w:proofErr w:type="spellStart"/>
                  <w:r w:rsidRPr="00A5464D">
                    <w:rPr>
                      <w:rFonts w:ascii="Arial" w:hAnsi="Arial" w:cs="Arial"/>
                      <w:color w:val="000000"/>
                      <w:sz w:val="16"/>
                      <w:szCs w:val="16"/>
                    </w:rPr>
                    <w:t>Emap</w:t>
                  </w:r>
                  <w:proofErr w:type="spellEnd"/>
                  <w:r w:rsidRPr="00A5464D">
                    <w:rPr>
                      <w:rFonts w:ascii="Arial" w:hAnsi="Arial" w:cs="Arial"/>
                      <w:color w:val="000000"/>
                      <w:sz w:val="16"/>
                      <w:szCs w:val="16"/>
                    </w:rPr>
                    <w:t>-Q</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Zona de Protección Rumipamba</w:t>
                  </w:r>
                </w:p>
              </w:tc>
            </w:tr>
            <w:tr w:rsidR="004F4482" w:rsidTr="00E66142">
              <w:trPr>
                <w:trHeight w:val="614"/>
                <w:jc w:val="center"/>
              </w:trPr>
              <w:tc>
                <w:tcPr>
                  <w:tcW w:w="674" w:type="dxa"/>
                  <w:tcBorders>
                    <w:left w:val="single" w:sz="4" w:space="0" w:color="000000"/>
                    <w:bottom w:val="single" w:sz="4" w:space="0" w:color="auto"/>
                    <w:right w:val="single" w:sz="4" w:space="0" w:color="000000"/>
                  </w:tcBorders>
                  <w:shd w:val="clear" w:color="auto" w:fill="auto"/>
                  <w:vAlign w:val="center"/>
                </w:tcPr>
                <w:p w:rsidR="004F4482" w:rsidRPr="00A5464D" w:rsidRDefault="004F4482" w:rsidP="00FB412B">
                  <w:pPr>
                    <w:framePr w:hSpace="141" w:wrap="around" w:vAnchor="text" w:hAnchor="page" w:x="518" w:y="-681"/>
                    <w:jc w:val="center"/>
                    <w:rPr>
                      <w:rFonts w:ascii="Arial" w:hAnsi="Arial" w:cs="Arial"/>
                      <w:sz w:val="16"/>
                      <w:szCs w:val="16"/>
                    </w:rPr>
                  </w:pPr>
                  <w:r w:rsidRPr="00A5464D">
                    <w:rPr>
                      <w:rFonts w:ascii="Arial" w:hAnsi="Arial" w:cs="Arial"/>
                      <w:sz w:val="16"/>
                      <w:szCs w:val="16"/>
                      <w:lang w:val="es-ES" w:eastAsia="es-ES"/>
                    </w:rPr>
                    <w:t>12</w:t>
                  </w:r>
                </w:p>
              </w:tc>
              <w:tc>
                <w:tcPr>
                  <w:tcW w:w="1859" w:type="dxa"/>
                  <w:tcBorders>
                    <w:bottom w:val="single" w:sz="4" w:space="0" w:color="auto"/>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SANTA CLARA DE SAN MILLÁN</w:t>
                  </w:r>
                </w:p>
              </w:tc>
              <w:tc>
                <w:tcPr>
                  <w:tcW w:w="1709"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Av. </w:t>
                  </w:r>
                  <w:proofErr w:type="spellStart"/>
                  <w:r w:rsidRPr="00A5464D">
                    <w:rPr>
                      <w:rFonts w:ascii="Arial" w:hAnsi="Arial" w:cs="Arial"/>
                      <w:color w:val="000000"/>
                      <w:sz w:val="16"/>
                      <w:szCs w:val="16"/>
                    </w:rPr>
                    <w:t>Cristobal</w:t>
                  </w:r>
                  <w:proofErr w:type="spellEnd"/>
                  <w:r w:rsidRPr="00A5464D">
                    <w:rPr>
                      <w:rFonts w:ascii="Arial" w:hAnsi="Arial" w:cs="Arial"/>
                      <w:color w:val="000000"/>
                      <w:sz w:val="16"/>
                      <w:szCs w:val="16"/>
                    </w:rPr>
                    <w:t xml:space="preserve"> Colón</w:t>
                  </w:r>
                </w:p>
              </w:tc>
              <w:tc>
                <w:tcPr>
                  <w:tcW w:w="185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 xml:space="preserve">Av. Alfredo </w:t>
                  </w:r>
                  <w:proofErr w:type="spellStart"/>
                  <w:r w:rsidRPr="00A5464D">
                    <w:rPr>
                      <w:rFonts w:ascii="Arial" w:hAnsi="Arial" w:cs="Arial"/>
                      <w:color w:val="000000"/>
                      <w:sz w:val="16"/>
                      <w:szCs w:val="16"/>
                    </w:rPr>
                    <w:t>Perez</w:t>
                  </w:r>
                  <w:proofErr w:type="spellEnd"/>
                  <w:r w:rsidRPr="00A5464D">
                    <w:rPr>
                      <w:rFonts w:ascii="Arial" w:hAnsi="Arial" w:cs="Arial"/>
                      <w:color w:val="000000"/>
                      <w:sz w:val="16"/>
                      <w:szCs w:val="16"/>
                    </w:rPr>
                    <w:t xml:space="preserve"> Guerrero</w:t>
                  </w:r>
                </w:p>
              </w:tc>
              <w:tc>
                <w:tcPr>
                  <w:tcW w:w="1970"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10 de Agosto</w:t>
                  </w:r>
                </w:p>
              </w:tc>
              <w:tc>
                <w:tcPr>
                  <w:tcW w:w="1635" w:type="dxa"/>
                  <w:tcBorders>
                    <w:bottom w:val="single" w:sz="4" w:space="0" w:color="000000"/>
                    <w:right w:val="single" w:sz="4" w:space="0" w:color="000000"/>
                  </w:tcBorders>
                  <w:shd w:val="clear" w:color="auto" w:fill="auto"/>
                  <w:vAlign w:val="bottom"/>
                </w:tcPr>
                <w:p w:rsidR="004F4482" w:rsidRPr="00A5464D" w:rsidRDefault="004F4482" w:rsidP="00FB412B">
                  <w:pPr>
                    <w:framePr w:hSpace="141" w:wrap="around" w:vAnchor="text" w:hAnchor="page" w:x="518" w:y="-681"/>
                    <w:rPr>
                      <w:rFonts w:ascii="Arial" w:hAnsi="Arial" w:cs="Arial"/>
                      <w:color w:val="000000"/>
                      <w:sz w:val="16"/>
                      <w:szCs w:val="16"/>
                    </w:rPr>
                  </w:pPr>
                  <w:r w:rsidRPr="00A5464D">
                    <w:rPr>
                      <w:rFonts w:ascii="Arial" w:hAnsi="Arial" w:cs="Arial"/>
                      <w:color w:val="000000"/>
                      <w:sz w:val="16"/>
                      <w:szCs w:val="16"/>
                    </w:rPr>
                    <w:t>Av. América</w:t>
                  </w:r>
                </w:p>
              </w:tc>
            </w:tr>
            <w:tr w:rsidR="004F4482" w:rsidTr="00E66142">
              <w:trPr>
                <w:trHeight w:val="43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4F4482" w:rsidRDefault="004F4482" w:rsidP="00FB412B">
                  <w:pPr>
                    <w:framePr w:hSpace="141" w:wrap="around" w:vAnchor="text" w:hAnchor="page" w:x="518" w:y="-681"/>
                    <w:jc w:val="center"/>
                    <w:rPr>
                      <w:rFonts w:ascii="Arial" w:hAnsi="Arial" w:cs="Arial"/>
                      <w:b/>
                      <w:bCs/>
                      <w:sz w:val="16"/>
                      <w:szCs w:val="16"/>
                      <w:lang w:val="es-ES" w:eastAsia="es-ES"/>
                    </w:rPr>
                  </w:pPr>
                  <w:r>
                    <w:rPr>
                      <w:rFonts w:ascii="Arial" w:hAnsi="Arial" w:cs="Arial"/>
                      <w:b/>
                      <w:bCs/>
                      <w:sz w:val="16"/>
                      <w:szCs w:val="16"/>
                      <w:lang w:val="es-ES" w:eastAsia="es-ES"/>
                    </w:rPr>
                    <w:t>TOTAL</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4F4482" w:rsidRDefault="004F4482" w:rsidP="00FB412B">
                  <w:pPr>
                    <w:framePr w:hSpace="141" w:wrap="around" w:vAnchor="text" w:hAnchor="page" w:x="518" w:y="-681"/>
                    <w:jc w:val="center"/>
                  </w:pPr>
                  <w:r>
                    <w:rPr>
                      <w:rFonts w:ascii="Arial" w:hAnsi="Arial" w:cs="Arial"/>
                      <w:b/>
                      <w:bCs/>
                      <w:sz w:val="16"/>
                      <w:szCs w:val="16"/>
                      <w:lang w:val="es-ES" w:eastAsia="es-ES"/>
                    </w:rPr>
                    <w:t>12</w:t>
                  </w:r>
                </w:p>
              </w:tc>
              <w:tc>
                <w:tcPr>
                  <w:tcW w:w="1709" w:type="dxa"/>
                  <w:tcBorders>
                    <w:left w:val="single" w:sz="4" w:space="0" w:color="auto"/>
                  </w:tcBorders>
                  <w:shd w:val="clear" w:color="auto" w:fill="auto"/>
                  <w:vAlign w:val="center"/>
                </w:tcPr>
                <w:p w:rsidR="004F4482" w:rsidRDefault="004F4482" w:rsidP="00FB412B">
                  <w:pPr>
                    <w:framePr w:hSpace="141" w:wrap="around" w:vAnchor="text" w:hAnchor="page" w:x="518" w:y="-681"/>
                    <w:jc w:val="right"/>
                    <w:rPr>
                      <w:rFonts w:ascii="Arial" w:hAnsi="Arial" w:cs="Arial"/>
                      <w:b/>
                      <w:bCs/>
                      <w:sz w:val="16"/>
                      <w:szCs w:val="16"/>
                      <w:lang w:val="es-ES" w:eastAsia="es-ES"/>
                    </w:rPr>
                  </w:pPr>
                </w:p>
              </w:tc>
              <w:tc>
                <w:tcPr>
                  <w:tcW w:w="1850"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1970"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1635"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r>
          </w:tbl>
          <w:p w:rsidR="004F4482" w:rsidRDefault="004F4482" w:rsidP="004F4482">
            <w:pPr>
              <w:rPr>
                <w:rFonts w:ascii="Arial" w:hAnsi="Arial" w:cs="Arial"/>
                <w:lang w:val="es-ES"/>
              </w:rPr>
            </w:pPr>
          </w:p>
          <w:tbl>
            <w:tblPr>
              <w:tblW w:w="9697" w:type="dxa"/>
              <w:jc w:val="center"/>
              <w:tblLayout w:type="fixed"/>
              <w:tblCellMar>
                <w:left w:w="70" w:type="dxa"/>
                <w:right w:w="70" w:type="dxa"/>
              </w:tblCellMar>
              <w:tblLook w:val="04A0" w:firstRow="1" w:lastRow="0" w:firstColumn="1" w:lastColumn="0" w:noHBand="0" w:noVBand="1"/>
            </w:tblPr>
            <w:tblGrid>
              <w:gridCol w:w="673"/>
              <w:gridCol w:w="1859"/>
              <w:gridCol w:w="1709"/>
              <w:gridCol w:w="1850"/>
              <w:gridCol w:w="1970"/>
              <w:gridCol w:w="1636"/>
            </w:tblGrid>
            <w:tr w:rsidR="00DD2F28" w:rsidRPr="00B519BA" w:rsidTr="00E66142">
              <w:trPr>
                <w:trHeight w:val="410"/>
                <w:jc w:val="center"/>
              </w:trPr>
              <w:tc>
                <w:tcPr>
                  <w:tcW w:w="969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rPr>
                  </w:pPr>
                  <w:r w:rsidRPr="00B519BA">
                    <w:rPr>
                      <w:rFonts w:ascii="Arial" w:hAnsi="Arial" w:cs="Arial"/>
                      <w:sz w:val="16"/>
                      <w:szCs w:val="16"/>
                    </w:rPr>
                    <w:t>SECTORES ADICIONALES</w:t>
                  </w:r>
                </w:p>
              </w:tc>
            </w:tr>
            <w:tr w:rsidR="00DD2F28" w:rsidRPr="00B519BA" w:rsidTr="00E66142">
              <w:trPr>
                <w:trHeight w:val="410"/>
                <w:jc w:val="center"/>
              </w:trPr>
              <w:tc>
                <w:tcPr>
                  <w:tcW w:w="673"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rPr>
                  </w:pPr>
                  <w:r w:rsidRPr="00B519BA">
                    <w:rPr>
                      <w:rFonts w:ascii="Arial" w:hAnsi="Arial" w:cs="Arial"/>
                      <w:sz w:val="16"/>
                      <w:szCs w:val="16"/>
                      <w:lang w:val="es-ES" w:eastAsia="es-ES"/>
                    </w:rPr>
                    <w:t>1</w:t>
                  </w:r>
                </w:p>
              </w:tc>
              <w:tc>
                <w:tcPr>
                  <w:tcW w:w="1859" w:type="dxa"/>
                  <w:tcBorders>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sz w:val="16"/>
                      <w:szCs w:val="16"/>
                    </w:rPr>
                  </w:pPr>
                  <w:r>
                    <w:rPr>
                      <w:rFonts w:ascii="Arial" w:hAnsi="Arial" w:cs="Arial"/>
                      <w:sz w:val="16"/>
                      <w:szCs w:val="16"/>
                      <w:lang w:val="es-ES" w:eastAsia="es-ES"/>
                    </w:rPr>
                    <w:t xml:space="preserve">ZONA DE </w:t>
                  </w:r>
                  <w:r w:rsidRPr="00B519BA">
                    <w:rPr>
                      <w:rFonts w:ascii="Arial" w:hAnsi="Arial" w:cs="Arial"/>
                      <w:sz w:val="16"/>
                      <w:szCs w:val="16"/>
                      <w:lang w:val="es-ES" w:eastAsia="es-ES"/>
                    </w:rPr>
                    <w:t xml:space="preserve">SANTA CLARA DE SAN </w:t>
                  </w:r>
                  <w:proofErr w:type="spellStart"/>
                  <w:r w:rsidRPr="00B519BA">
                    <w:rPr>
                      <w:rFonts w:ascii="Arial" w:hAnsi="Arial" w:cs="Arial"/>
                      <w:sz w:val="16"/>
                      <w:szCs w:val="16"/>
                      <w:lang w:val="es-ES" w:eastAsia="es-ES"/>
                    </w:rPr>
                    <w:t>MILLAN</w:t>
                  </w:r>
                  <w:proofErr w:type="spellEnd"/>
                  <w:r w:rsidRPr="00B519BA">
                    <w:rPr>
                      <w:rFonts w:ascii="Arial" w:hAnsi="Arial" w:cs="Arial"/>
                      <w:sz w:val="16"/>
                      <w:szCs w:val="16"/>
                      <w:lang w:val="es-ES" w:eastAsia="es-ES"/>
                    </w:rPr>
                    <w:t xml:space="preserve">  (COMUNA)</w:t>
                  </w:r>
                </w:p>
              </w:tc>
              <w:tc>
                <w:tcPr>
                  <w:tcW w:w="1709"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N27a , Quebrada </w:t>
                  </w:r>
                  <w:proofErr w:type="spellStart"/>
                  <w:r w:rsidRPr="00B519BA">
                    <w:rPr>
                      <w:rFonts w:ascii="Arial" w:hAnsi="Arial" w:cs="Arial"/>
                      <w:color w:val="000000"/>
                      <w:sz w:val="16"/>
                      <w:szCs w:val="16"/>
                    </w:rPr>
                    <w:t>Pambachupa</w:t>
                  </w:r>
                  <w:proofErr w:type="spellEnd"/>
                </w:p>
              </w:tc>
              <w:tc>
                <w:tcPr>
                  <w:tcW w:w="1850"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N25d , Quebrada Guanga </w:t>
                  </w:r>
                  <w:proofErr w:type="spellStart"/>
                  <w:r w:rsidRPr="00B519BA">
                    <w:rPr>
                      <w:rFonts w:ascii="Arial" w:hAnsi="Arial" w:cs="Arial"/>
                      <w:color w:val="000000"/>
                      <w:sz w:val="16"/>
                      <w:szCs w:val="16"/>
                    </w:rPr>
                    <w:t>Huaycu</w:t>
                  </w:r>
                  <w:proofErr w:type="spellEnd"/>
                </w:p>
              </w:tc>
              <w:tc>
                <w:tcPr>
                  <w:tcW w:w="1970"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Mariscal Sucre</w:t>
                  </w:r>
                </w:p>
              </w:tc>
              <w:tc>
                <w:tcPr>
                  <w:tcW w:w="1636"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Calle 12 De Agosto , Calle Humberto Albornoz , Calle Oe12</w:t>
                  </w:r>
                </w:p>
              </w:tc>
            </w:tr>
            <w:tr w:rsidR="00DD2F28" w:rsidRPr="00B519BA" w:rsidTr="00E66142">
              <w:trPr>
                <w:trHeight w:val="614"/>
                <w:jc w:val="center"/>
              </w:trPr>
              <w:tc>
                <w:tcPr>
                  <w:tcW w:w="673"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rPr>
                  </w:pPr>
                  <w:r w:rsidRPr="00B519BA">
                    <w:rPr>
                      <w:rFonts w:ascii="Arial" w:hAnsi="Arial" w:cs="Arial"/>
                      <w:sz w:val="16"/>
                      <w:szCs w:val="16"/>
                      <w:lang w:val="es-ES" w:eastAsia="es-ES"/>
                    </w:rPr>
                    <w:t>2</w:t>
                  </w:r>
                </w:p>
              </w:tc>
              <w:tc>
                <w:tcPr>
                  <w:tcW w:w="1859" w:type="dxa"/>
                  <w:tcBorders>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sz w:val="16"/>
                      <w:szCs w:val="16"/>
                    </w:rPr>
                  </w:pPr>
                  <w:r w:rsidRPr="00B519BA">
                    <w:rPr>
                      <w:rFonts w:ascii="Arial" w:hAnsi="Arial" w:cs="Arial"/>
                      <w:sz w:val="16"/>
                      <w:szCs w:val="16"/>
                      <w:lang w:val="es-ES" w:eastAsia="es-ES"/>
                    </w:rPr>
                    <w:t>ZONA DE PROTECCIÓN BELISARIO</w:t>
                  </w:r>
                </w:p>
              </w:tc>
              <w:tc>
                <w:tcPr>
                  <w:tcW w:w="1709"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Zona de Protección Rumipamba , Calle Enrique </w:t>
                  </w:r>
                  <w:proofErr w:type="spellStart"/>
                  <w:r w:rsidRPr="00B519BA">
                    <w:rPr>
                      <w:rFonts w:ascii="Arial" w:hAnsi="Arial" w:cs="Arial"/>
                      <w:color w:val="000000"/>
                      <w:sz w:val="16"/>
                      <w:szCs w:val="16"/>
                    </w:rPr>
                    <w:t>Aymer</w:t>
                  </w:r>
                  <w:proofErr w:type="spellEnd"/>
                </w:p>
              </w:tc>
              <w:tc>
                <w:tcPr>
                  <w:tcW w:w="1850"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Zona de Protección San Juan</w:t>
                  </w:r>
                </w:p>
              </w:tc>
              <w:tc>
                <w:tcPr>
                  <w:tcW w:w="1970"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Mariscal Sucre , Calle Enrique </w:t>
                  </w:r>
                  <w:proofErr w:type="spellStart"/>
                  <w:r w:rsidRPr="00B519BA">
                    <w:rPr>
                      <w:rFonts w:ascii="Arial" w:hAnsi="Arial" w:cs="Arial"/>
                      <w:color w:val="000000"/>
                      <w:sz w:val="16"/>
                      <w:szCs w:val="16"/>
                    </w:rPr>
                    <w:t>Aymer</w:t>
                  </w:r>
                  <w:proofErr w:type="spellEnd"/>
                  <w:r w:rsidRPr="00B519BA">
                    <w:rPr>
                      <w:rFonts w:ascii="Arial" w:hAnsi="Arial" w:cs="Arial"/>
                      <w:color w:val="000000"/>
                      <w:sz w:val="16"/>
                      <w:szCs w:val="16"/>
                    </w:rPr>
                    <w:t xml:space="preserve"> , Calle 12 De Agosto , Calle Humberto Albornoz</w:t>
                  </w:r>
                </w:p>
              </w:tc>
              <w:tc>
                <w:tcPr>
                  <w:tcW w:w="1636"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Zona de Protección Cochapamba</w:t>
                  </w:r>
                </w:p>
              </w:tc>
            </w:tr>
          </w:tbl>
          <w:p w:rsidR="00DD2F28" w:rsidRDefault="00DD2F28" w:rsidP="004F4482">
            <w:pPr>
              <w:rPr>
                <w:rFonts w:ascii="Arial" w:hAnsi="Arial" w:cs="Arial"/>
                <w:lang w:val="es-ES"/>
              </w:rPr>
            </w:pPr>
          </w:p>
          <w:p w:rsidR="00DD2F28" w:rsidRPr="00FC2C91" w:rsidRDefault="00DD2F28" w:rsidP="00DD2F28">
            <w:pPr>
              <w:tabs>
                <w:tab w:val="left" w:pos="930"/>
              </w:tabs>
              <w:spacing w:line="347" w:lineRule="exact"/>
              <w:rPr>
                <w:rFonts w:ascii="Arial" w:hAnsi="Arial" w:cs="Arial"/>
              </w:rPr>
            </w:pPr>
            <w:r w:rsidRPr="00FC2C91">
              <w:rPr>
                <w:rFonts w:ascii="Arial" w:hAnsi="Arial" w:cs="Arial"/>
              </w:rPr>
              <w:t>Los límites del Barrio San Vicente no concuerdan con los límites de la parroquia Belisario Quevedo (</w:t>
            </w:r>
            <w:proofErr w:type="spellStart"/>
            <w:r w:rsidRPr="00FC2C91">
              <w:rPr>
                <w:rFonts w:ascii="Arial" w:hAnsi="Arial" w:cs="Arial"/>
              </w:rPr>
              <w:t>CONALI</w:t>
            </w:r>
            <w:proofErr w:type="spellEnd"/>
            <w:r w:rsidRPr="00FC2C91">
              <w:rPr>
                <w:rFonts w:ascii="Arial" w:hAnsi="Arial" w:cs="Arial"/>
              </w:rPr>
              <w:t xml:space="preserve">), por lo que se sugiere modificar en otro proceso estos límites en coordinación con el </w:t>
            </w:r>
            <w:proofErr w:type="spellStart"/>
            <w:r w:rsidRPr="00FC2C91">
              <w:rPr>
                <w:rFonts w:ascii="Arial" w:hAnsi="Arial" w:cs="Arial"/>
              </w:rPr>
              <w:t>CONALI</w:t>
            </w:r>
            <w:proofErr w:type="spellEnd"/>
            <w:r w:rsidRPr="00FC2C91">
              <w:rPr>
                <w:rFonts w:ascii="Arial" w:hAnsi="Arial" w:cs="Arial"/>
              </w:rPr>
              <w:t>, conforme se indica a continuación en el gráfico a continuación:</w:t>
            </w:r>
          </w:p>
          <w:p w:rsidR="00DD2F28" w:rsidRDefault="00DD2F28" w:rsidP="004F4482">
            <w:pPr>
              <w:rPr>
                <w:rFonts w:ascii="Arial" w:hAnsi="Arial" w:cs="Arial"/>
                <w:lang w:val="es-ES"/>
              </w:rPr>
            </w:pPr>
          </w:p>
          <w:p w:rsidR="00DD2F28" w:rsidRDefault="00DD2F28" w:rsidP="004F4482">
            <w:pPr>
              <w:rPr>
                <w:rFonts w:ascii="Arial" w:hAnsi="Arial" w:cs="Arial"/>
                <w:lang w:val="es-ES"/>
              </w:rPr>
            </w:pPr>
          </w:p>
          <w:p w:rsidR="00DD2F28" w:rsidRDefault="00DD2F28" w:rsidP="004F4482">
            <w:pPr>
              <w:rPr>
                <w:rFonts w:ascii="Arial" w:hAnsi="Arial" w:cs="Arial"/>
                <w:lang w:val="es-ES"/>
              </w:rPr>
            </w:pPr>
          </w:p>
          <w:p w:rsidR="00DD2F28" w:rsidRDefault="00DD2F28" w:rsidP="004F4482">
            <w:pPr>
              <w:rPr>
                <w:rFonts w:ascii="Arial" w:hAnsi="Arial" w:cs="Arial"/>
                <w:lang w:val="es-ES"/>
              </w:rPr>
            </w:pPr>
          </w:p>
          <w:p w:rsidR="00DD2F28" w:rsidRDefault="00DD2F28" w:rsidP="004F4482">
            <w:pPr>
              <w:rPr>
                <w:rFonts w:ascii="Arial" w:hAnsi="Arial" w:cs="Arial"/>
                <w:lang w:val="es-ES"/>
              </w:rPr>
            </w:pPr>
          </w:p>
          <w:p w:rsidR="00DD2F28" w:rsidRDefault="00DD2F28" w:rsidP="004F4482">
            <w:pPr>
              <w:rPr>
                <w:rFonts w:ascii="Arial" w:hAnsi="Arial" w:cs="Arial"/>
                <w:lang w:val="es-ES"/>
              </w:rPr>
            </w:pPr>
          </w:p>
          <w:p w:rsidR="00DD2F28" w:rsidRDefault="006001AC" w:rsidP="004F4482">
            <w:pPr>
              <w:rPr>
                <w:rFonts w:ascii="Arial" w:hAnsi="Arial" w:cs="Arial"/>
                <w:lang w:val="es-ES"/>
              </w:rPr>
            </w:pPr>
            <w:r>
              <w:rPr>
                <w:noProof/>
                <w:lang w:eastAsia="es-EC"/>
              </w:rPr>
              <w:lastRenderedPageBreak/>
              <w:drawing>
                <wp:anchor distT="0" distB="5715" distL="0" distR="0" simplePos="0" relativeHeight="251657728" behindDoc="0" locked="0" layoutInCell="1" allowOverlap="1" wp14:anchorId="4CBE4191" wp14:editId="39E63C61">
                  <wp:simplePos x="0" y="0"/>
                  <wp:positionH relativeFrom="column">
                    <wp:posOffset>882015</wp:posOffset>
                  </wp:positionH>
                  <wp:positionV relativeFrom="paragraph">
                    <wp:posOffset>182880</wp:posOffset>
                  </wp:positionV>
                  <wp:extent cx="5105400" cy="3251835"/>
                  <wp:effectExtent l="0" t="0" r="0" b="0"/>
                  <wp:wrapTopAndBottom/>
                  <wp:docPr id="23" name="Imagen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2"/>
                          <pic:cNvPicPr>
                            <a:picLocks/>
                          </pic:cNvPicPr>
                        </pic:nvPicPr>
                        <pic:blipFill>
                          <a:blip r:embed="rId11">
                            <a:extLst>
                              <a:ext uri="{28A0092B-C50C-407E-A947-70E740481C1C}">
                                <a14:useLocalDpi xmlns:a14="http://schemas.microsoft.com/office/drawing/2010/main" val="0"/>
                              </a:ext>
                            </a:extLst>
                          </a:blip>
                          <a:srcRect t="14069"/>
                          <a:stretch>
                            <a:fillRect/>
                          </a:stretch>
                        </pic:blipFill>
                        <pic:spPr bwMode="auto">
                          <a:xfrm>
                            <a:off x="0" y="0"/>
                            <a:ext cx="5105400"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F28" w:rsidRDefault="00DD2F28" w:rsidP="004F4482">
            <w:pPr>
              <w:rPr>
                <w:rFonts w:ascii="Arial" w:hAnsi="Arial" w:cs="Arial"/>
                <w:lang w:val="es-ES"/>
              </w:rPr>
            </w:pPr>
          </w:p>
          <w:p w:rsidR="00DD2F28" w:rsidRPr="00FC2C91" w:rsidRDefault="00DD2F28" w:rsidP="00DD2F28">
            <w:pPr>
              <w:spacing w:line="347" w:lineRule="exact"/>
              <w:rPr>
                <w:rFonts w:ascii="Arial" w:hAnsi="Arial" w:cs="Arial"/>
              </w:rPr>
            </w:pPr>
            <w:r w:rsidRPr="00FC2C91">
              <w:rPr>
                <w:rFonts w:ascii="Arial" w:hAnsi="Arial" w:cs="Arial"/>
              </w:rPr>
              <w:t>Línea verde: Línea de la delimitación del barrio San Vicente</w:t>
            </w:r>
          </w:p>
          <w:p w:rsidR="00DD2F28" w:rsidRPr="00FC2C91" w:rsidRDefault="00DD2F28" w:rsidP="00DD2F28">
            <w:pPr>
              <w:spacing w:line="347" w:lineRule="exact"/>
              <w:rPr>
                <w:rFonts w:ascii="Arial" w:hAnsi="Arial" w:cs="Arial"/>
              </w:rPr>
            </w:pPr>
            <w:r w:rsidRPr="00FC2C91">
              <w:rPr>
                <w:rFonts w:ascii="Arial" w:hAnsi="Arial" w:cs="Arial"/>
              </w:rPr>
              <w:t>Línea morada: Línea del límite de la Parroquia Belisario Quevedo (</w:t>
            </w:r>
            <w:proofErr w:type="spellStart"/>
            <w:r w:rsidRPr="00FC2C91">
              <w:rPr>
                <w:rFonts w:ascii="Arial" w:hAnsi="Arial" w:cs="Arial"/>
              </w:rPr>
              <w:t>CONALI</w:t>
            </w:r>
            <w:proofErr w:type="spellEnd"/>
            <w:r w:rsidRPr="00FC2C91">
              <w:rPr>
                <w:rFonts w:ascii="Arial" w:hAnsi="Arial" w:cs="Arial"/>
              </w:rPr>
              <w:t>)</w:t>
            </w:r>
          </w:p>
          <w:p w:rsidR="00DD2F28" w:rsidRPr="00FC2C91" w:rsidRDefault="00DD2F28" w:rsidP="00DD2F28">
            <w:pPr>
              <w:spacing w:line="347" w:lineRule="exact"/>
              <w:rPr>
                <w:rFonts w:ascii="Arial" w:hAnsi="Arial" w:cs="Arial"/>
              </w:rPr>
            </w:pPr>
          </w:p>
          <w:p w:rsidR="00DD2F28" w:rsidRPr="00FC2C91" w:rsidRDefault="00DD2F28" w:rsidP="00DD2F28">
            <w:pPr>
              <w:spacing w:line="347" w:lineRule="exact"/>
              <w:rPr>
                <w:rFonts w:ascii="Arial" w:hAnsi="Arial" w:cs="Arial"/>
              </w:rPr>
            </w:pPr>
            <w:r w:rsidRPr="00FC2C91">
              <w:rPr>
                <w:rFonts w:ascii="Arial" w:hAnsi="Arial" w:cs="Arial"/>
              </w:rPr>
              <w:t xml:space="preserve">En total en la </w:t>
            </w:r>
            <w:r w:rsidRPr="00FC2C91">
              <w:rPr>
                <w:rFonts w:ascii="Arial" w:eastAsia="Arial" w:hAnsi="Arial" w:cs="Arial"/>
              </w:rPr>
              <w:t>Parroquia Belisario Quevedo tiene 12 barrios, 1 zona de protección (Zona De Protección Belisario) y 1 comuna (Santa Clara de Millán).</w:t>
            </w:r>
          </w:p>
          <w:p w:rsidR="00DD2F28" w:rsidRDefault="00DD2F28" w:rsidP="004F4482">
            <w:pPr>
              <w:rPr>
                <w:rFonts w:ascii="Arial" w:hAnsi="Arial" w:cs="Arial"/>
                <w:lang w:val="es-ES"/>
              </w:rPr>
            </w:pPr>
          </w:p>
          <w:p w:rsidR="00DD2F28" w:rsidRPr="0071344B" w:rsidRDefault="00DD2F28" w:rsidP="00DD2F28">
            <w:pPr>
              <w:ind w:left="480"/>
              <w:rPr>
                <w:rFonts w:ascii="Arial" w:hAnsi="Arial" w:cs="Arial"/>
                <w:b/>
              </w:rPr>
            </w:pPr>
            <w:r w:rsidRPr="0071344B">
              <w:rPr>
                <w:rFonts w:ascii="Arial" w:eastAsia="Arial" w:hAnsi="Arial" w:cs="Arial"/>
                <w:b/>
                <w:bCs/>
              </w:rPr>
              <w:t>7.2.2. PARROQUIA IÑAQUITO</w:t>
            </w:r>
          </w:p>
          <w:p w:rsidR="00DD2F28" w:rsidRPr="00FC2C91" w:rsidRDefault="00DD2F28" w:rsidP="00DD2F28">
            <w:pPr>
              <w:spacing w:line="276" w:lineRule="exact"/>
              <w:rPr>
                <w:rFonts w:ascii="Arial" w:hAnsi="Arial" w:cs="Arial"/>
              </w:rPr>
            </w:pPr>
          </w:p>
          <w:p w:rsidR="00DD2F28" w:rsidRPr="00FC2C91" w:rsidRDefault="00DD2F28" w:rsidP="00DD2F28">
            <w:pPr>
              <w:ind w:left="120"/>
              <w:rPr>
                <w:rFonts w:ascii="Arial" w:hAnsi="Arial" w:cs="Arial"/>
              </w:rPr>
            </w:pPr>
            <w:r w:rsidRPr="00FC2C91">
              <w:rPr>
                <w:rFonts w:ascii="Arial" w:eastAsia="Arial" w:hAnsi="Arial" w:cs="Arial"/>
              </w:rPr>
              <w:t>En la socialización se identificaron dos conflictos:</w:t>
            </w:r>
          </w:p>
          <w:p w:rsidR="00DD2F28" w:rsidRPr="00FC2C91" w:rsidRDefault="00DD2F28" w:rsidP="00DD2F28">
            <w:pPr>
              <w:spacing w:line="304" w:lineRule="exact"/>
              <w:rPr>
                <w:rFonts w:ascii="Arial" w:hAnsi="Arial" w:cs="Arial"/>
              </w:rPr>
            </w:pPr>
          </w:p>
          <w:p w:rsidR="00DD2F28" w:rsidRPr="00FC2C91" w:rsidRDefault="00DD2F28" w:rsidP="00DD2F28">
            <w:pPr>
              <w:numPr>
                <w:ilvl w:val="0"/>
                <w:numId w:val="19"/>
              </w:numPr>
              <w:tabs>
                <w:tab w:val="clear" w:pos="720"/>
                <w:tab w:val="left" w:pos="840"/>
              </w:tabs>
              <w:spacing w:line="228" w:lineRule="auto"/>
              <w:jc w:val="both"/>
              <w:rPr>
                <w:rFonts w:ascii="Arial" w:hAnsi="Arial" w:cs="Arial"/>
              </w:rPr>
            </w:pPr>
            <w:r w:rsidRPr="00FC2C91">
              <w:rPr>
                <w:rFonts w:ascii="Arial" w:eastAsia="Arial" w:hAnsi="Arial" w:cs="Arial"/>
              </w:rPr>
              <w:t xml:space="preserve">El barrio Batán Bajo, se identifica como parte del sector </w:t>
            </w:r>
            <w:proofErr w:type="gramStart"/>
            <w:r w:rsidRPr="00FC2C91">
              <w:rPr>
                <w:rFonts w:ascii="Arial" w:eastAsia="Arial" w:hAnsi="Arial" w:cs="Arial"/>
              </w:rPr>
              <w:t>de la</w:t>
            </w:r>
            <w:proofErr w:type="gramEnd"/>
            <w:r w:rsidRPr="00FC2C91">
              <w:rPr>
                <w:rFonts w:ascii="Arial" w:eastAsia="Arial" w:hAnsi="Arial" w:cs="Arial"/>
              </w:rPr>
              <w:t xml:space="preserve"> Borja Yerovi, es un barrio tradicional y desean continuar de la misma forma. El barrio Batán Bajo desea que se denomine como Barrio Borja Yerovi.</w:t>
            </w:r>
          </w:p>
          <w:p w:rsidR="00DD2F28" w:rsidRPr="00FC2C91" w:rsidRDefault="00DD2F28" w:rsidP="00DD2F28">
            <w:pPr>
              <w:numPr>
                <w:ilvl w:val="0"/>
                <w:numId w:val="19"/>
              </w:numPr>
              <w:spacing w:line="32" w:lineRule="exact"/>
              <w:rPr>
                <w:rFonts w:ascii="Arial" w:eastAsia="Symbol" w:hAnsi="Arial" w:cs="Arial"/>
              </w:rPr>
            </w:pPr>
          </w:p>
          <w:p w:rsidR="00DD2F28" w:rsidRPr="00DD2F28" w:rsidRDefault="00DD2F28" w:rsidP="00DD2F28">
            <w:pPr>
              <w:numPr>
                <w:ilvl w:val="0"/>
                <w:numId w:val="19"/>
              </w:numPr>
              <w:tabs>
                <w:tab w:val="clear" w:pos="720"/>
                <w:tab w:val="left" w:pos="840"/>
              </w:tabs>
              <w:spacing w:line="235" w:lineRule="auto"/>
              <w:jc w:val="both"/>
              <w:rPr>
                <w:rFonts w:ascii="Arial" w:hAnsi="Arial" w:cs="Arial"/>
              </w:rPr>
            </w:pPr>
            <w:r w:rsidRPr="00FC2C91">
              <w:rPr>
                <w:rFonts w:ascii="Arial" w:eastAsia="Arial" w:hAnsi="Arial" w:cs="Arial"/>
              </w:rPr>
              <w:t xml:space="preserve">Moradores del barrio Bolaños solicitan la inclusión de su barrio. Los moradores no presentaron documentación que respalde sus comentarios. La información remitida por la Dirección de Gestión Participativa del Desarrollo de la </w:t>
            </w:r>
            <w:proofErr w:type="spellStart"/>
            <w:r w:rsidRPr="00FC2C91">
              <w:rPr>
                <w:rFonts w:ascii="Arial" w:eastAsia="Arial" w:hAnsi="Arial" w:cs="Arial"/>
              </w:rPr>
              <w:t>AZEE</w:t>
            </w:r>
            <w:proofErr w:type="spellEnd"/>
            <w:r w:rsidRPr="00FC2C91">
              <w:rPr>
                <w:rFonts w:ascii="Arial" w:eastAsia="Arial" w:hAnsi="Arial" w:cs="Arial"/>
              </w:rPr>
              <w:t xml:space="preserve">, para la elaboración de las fichas técnicas utilizadas en la socialización, no se encontró el Barrio Bolaños. De igual manera, la Dirección Metropolitana de Políticas y Planeamiento del Suelo - </w:t>
            </w:r>
            <w:proofErr w:type="spellStart"/>
            <w:r w:rsidRPr="00FC2C91">
              <w:rPr>
                <w:rFonts w:ascii="Arial" w:eastAsia="Arial" w:hAnsi="Arial" w:cs="Arial"/>
              </w:rPr>
              <w:t>STHV</w:t>
            </w:r>
            <w:proofErr w:type="spellEnd"/>
            <w:r w:rsidRPr="00FC2C91">
              <w:rPr>
                <w:rFonts w:ascii="Arial" w:eastAsia="Arial" w:hAnsi="Arial" w:cs="Arial"/>
              </w:rPr>
              <w:t xml:space="preserve">, con fecha 03.03.2020, proporcionó plano </w:t>
            </w:r>
            <w:proofErr w:type="spellStart"/>
            <w:r w:rsidRPr="00FC2C91">
              <w:rPr>
                <w:rFonts w:ascii="Arial" w:eastAsia="Arial" w:hAnsi="Arial" w:cs="Arial"/>
              </w:rPr>
              <w:t>PDF</w:t>
            </w:r>
            <w:proofErr w:type="spellEnd"/>
            <w:r w:rsidRPr="00FC2C91">
              <w:rPr>
                <w:rFonts w:ascii="Arial" w:eastAsia="Arial" w:hAnsi="Arial" w:cs="Arial"/>
              </w:rPr>
              <w:t xml:space="preserve"> de la Parroquia y no consta el Barrio Bolaños.  Revisados los planos y la información recopilada, esto corresponde a un asentamiento implantado en una ladera que limita con la Av. Interoceánica (zona de riesgo) que incluso tiene predios que fueron ya expropiados por el Municipio del Distrito Metropolitano de Quito, por lo que no es posible su inclusión como barrio sino como un asentamiento regularizado.</w:t>
            </w:r>
          </w:p>
          <w:p w:rsidR="00DD2F28" w:rsidRPr="0071344B" w:rsidRDefault="00DD2F28" w:rsidP="00DD2F28">
            <w:pPr>
              <w:spacing w:line="347" w:lineRule="exact"/>
              <w:rPr>
                <w:rFonts w:ascii="Arial" w:hAnsi="Arial" w:cs="Arial"/>
                <w:b/>
              </w:rPr>
            </w:pPr>
          </w:p>
          <w:p w:rsidR="00DD2F28" w:rsidRPr="00FC2C91" w:rsidRDefault="00DD2F28" w:rsidP="00DD2F28">
            <w:pPr>
              <w:numPr>
                <w:ilvl w:val="0"/>
                <w:numId w:val="19"/>
              </w:numPr>
              <w:spacing w:line="31" w:lineRule="exact"/>
              <w:rPr>
                <w:rFonts w:ascii="Arial" w:eastAsia="Symbol" w:hAnsi="Arial" w:cs="Arial"/>
              </w:rPr>
            </w:pPr>
          </w:p>
          <w:p w:rsidR="00DD2F28" w:rsidRPr="00FC2C91" w:rsidRDefault="00DD2F28" w:rsidP="00DD2F28">
            <w:pPr>
              <w:numPr>
                <w:ilvl w:val="0"/>
                <w:numId w:val="19"/>
              </w:numPr>
              <w:tabs>
                <w:tab w:val="clear" w:pos="720"/>
                <w:tab w:val="left" w:pos="840"/>
              </w:tabs>
              <w:spacing w:line="218" w:lineRule="auto"/>
              <w:jc w:val="both"/>
              <w:rPr>
                <w:rFonts w:ascii="Arial" w:hAnsi="Arial" w:cs="Arial"/>
              </w:rPr>
            </w:pPr>
            <w:r w:rsidRPr="00FC2C91">
              <w:rPr>
                <w:rFonts w:ascii="Arial" w:eastAsia="Arial" w:hAnsi="Arial" w:cs="Arial"/>
              </w:rPr>
              <w:lastRenderedPageBreak/>
              <w:t xml:space="preserve">Moradores de los barrios Jardines del Batán y Batán alto, solicitaron que el límite entre estos dos barrios sea la Quebrada El Guabo.  Revisado con la </w:t>
            </w:r>
            <w:proofErr w:type="spellStart"/>
            <w:r w:rsidRPr="00FC2C91">
              <w:rPr>
                <w:rFonts w:ascii="Arial" w:eastAsia="Arial" w:hAnsi="Arial" w:cs="Arial"/>
              </w:rPr>
              <w:t>STHV</w:t>
            </w:r>
            <w:proofErr w:type="spellEnd"/>
            <w:r w:rsidRPr="00FC2C91">
              <w:rPr>
                <w:rFonts w:ascii="Arial" w:eastAsia="Arial" w:hAnsi="Arial" w:cs="Arial"/>
              </w:rPr>
              <w:t>, se verificó que técnicamente era factible realizar la delimitación de los dos barrios y se procedió a realizar el límite por la Quebrada El Guabo.</w:t>
            </w:r>
          </w:p>
          <w:p w:rsidR="00DD2F28" w:rsidRPr="00FC2C91" w:rsidRDefault="00DD2F28" w:rsidP="00DD2F28">
            <w:pPr>
              <w:numPr>
                <w:ilvl w:val="0"/>
                <w:numId w:val="19"/>
              </w:numPr>
              <w:tabs>
                <w:tab w:val="clear" w:pos="720"/>
                <w:tab w:val="left" w:pos="840"/>
              </w:tabs>
              <w:spacing w:line="218" w:lineRule="auto"/>
              <w:jc w:val="both"/>
              <w:rPr>
                <w:rFonts w:ascii="Arial" w:eastAsia="Symbol" w:hAnsi="Arial" w:cs="Arial"/>
              </w:rPr>
            </w:pPr>
            <w:r w:rsidRPr="00FC2C91">
              <w:rPr>
                <w:rFonts w:ascii="Arial" w:eastAsia="Arial" w:hAnsi="Arial" w:cs="Arial"/>
              </w:rPr>
              <w:t>El Batán Alto, solicita que la Iglesia de Fátima sea parte de su barrio, presentan información de respaldo y se incorpora la Iglesia a su barrio.</w:t>
            </w:r>
          </w:p>
          <w:p w:rsidR="00DD2F28" w:rsidRPr="00FC2C91" w:rsidRDefault="00DD2F28" w:rsidP="00DD2F28">
            <w:pPr>
              <w:numPr>
                <w:ilvl w:val="0"/>
                <w:numId w:val="19"/>
              </w:numPr>
              <w:tabs>
                <w:tab w:val="clear" w:pos="720"/>
                <w:tab w:val="left" w:pos="840"/>
              </w:tabs>
              <w:spacing w:line="218" w:lineRule="auto"/>
              <w:jc w:val="both"/>
              <w:rPr>
                <w:rFonts w:ascii="Arial" w:eastAsia="Symbol" w:hAnsi="Arial" w:cs="Arial"/>
              </w:rPr>
            </w:pPr>
            <w:r w:rsidRPr="00FC2C91">
              <w:rPr>
                <w:rFonts w:ascii="Arial" w:eastAsia="Arial" w:hAnsi="Arial" w:cs="Arial"/>
              </w:rPr>
              <w:t>Bellavista y Batán Alto solicitan que el lindero entre estos dos barrios sea la quebrada rellena. Se desconoce el nombre del accidente geográfico. Se acoge su pedido.</w:t>
            </w:r>
          </w:p>
          <w:p w:rsidR="00DD2F28" w:rsidRPr="00FC2C91" w:rsidRDefault="00DD2F28" w:rsidP="00DD2F28">
            <w:pPr>
              <w:spacing w:line="289" w:lineRule="exact"/>
              <w:rPr>
                <w:rFonts w:ascii="Arial" w:hAnsi="Arial" w:cs="Arial"/>
              </w:rPr>
            </w:pPr>
          </w:p>
          <w:p w:rsidR="00DD2F28" w:rsidRDefault="00DD2F28" w:rsidP="00DD2F28">
            <w:pPr>
              <w:spacing w:line="235" w:lineRule="auto"/>
              <w:ind w:left="120" w:right="120"/>
              <w:rPr>
                <w:rFonts w:ascii="Arial" w:eastAsia="Arial" w:hAnsi="Arial" w:cs="Arial"/>
              </w:rPr>
            </w:pPr>
            <w:r w:rsidRPr="00FC2C91">
              <w:rPr>
                <w:rFonts w:ascii="Arial" w:eastAsia="Arial" w:hAnsi="Arial" w:cs="Arial"/>
              </w:rPr>
              <w:t>Los demás barrios estuvieron plenamente de acuerdo con los límites expuestos, por lo que se determinó la siguiente delimitación:</w:t>
            </w:r>
          </w:p>
          <w:p w:rsidR="00DD2F28" w:rsidRDefault="00DD2F28" w:rsidP="004F4482">
            <w:pPr>
              <w:rPr>
                <w:rFonts w:ascii="Arial" w:hAnsi="Arial" w:cs="Arial"/>
                <w:lang w:val="es-ES"/>
              </w:rPr>
            </w:pPr>
          </w:p>
          <w:p w:rsidR="00DD2F28" w:rsidRDefault="006001AC" w:rsidP="004F4482">
            <w:pPr>
              <w:rPr>
                <w:rFonts w:ascii="Arial" w:hAnsi="Arial" w:cs="Arial"/>
                <w:lang w:val="es-ES"/>
              </w:rPr>
            </w:pPr>
            <w:r w:rsidRPr="00E60D04">
              <w:rPr>
                <w:rFonts w:ascii="Arial" w:eastAsia="Calibri" w:hAnsi="Arial" w:cs="Arial"/>
                <w:noProof/>
                <w:lang w:eastAsia="es-EC"/>
              </w:rPr>
              <w:drawing>
                <wp:inline distT="0" distB="0" distL="0" distR="0" wp14:anchorId="50A733DF" wp14:editId="397DDBA9">
                  <wp:extent cx="7137400" cy="4381500"/>
                  <wp:effectExtent l="0" t="0" r="0" b="0"/>
                  <wp:docPr id="2"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0" cy="4381500"/>
                          </a:xfrm>
                          <a:prstGeom prst="rect">
                            <a:avLst/>
                          </a:prstGeom>
                          <a:noFill/>
                          <a:ln>
                            <a:noFill/>
                          </a:ln>
                        </pic:spPr>
                      </pic:pic>
                    </a:graphicData>
                  </a:graphic>
                </wp:inline>
              </w:drawing>
            </w:r>
          </w:p>
          <w:p w:rsidR="00DD2F28" w:rsidRDefault="00DD2F28" w:rsidP="004F4482">
            <w:pPr>
              <w:rPr>
                <w:rFonts w:ascii="Arial" w:hAnsi="Arial" w:cs="Arial"/>
                <w:lang w:val="es-ES"/>
              </w:rPr>
            </w:pPr>
          </w:p>
          <w:tbl>
            <w:tblPr>
              <w:tblW w:w="4375" w:type="pct"/>
              <w:jc w:val="center"/>
              <w:tblLayout w:type="fixed"/>
              <w:tblCellMar>
                <w:left w:w="70" w:type="dxa"/>
                <w:right w:w="70" w:type="dxa"/>
              </w:tblCellMar>
              <w:tblLook w:val="04A0" w:firstRow="1" w:lastRow="0" w:firstColumn="1" w:lastColumn="0" w:noHBand="0" w:noVBand="1"/>
            </w:tblPr>
            <w:tblGrid>
              <w:gridCol w:w="790"/>
              <w:gridCol w:w="1682"/>
              <w:gridCol w:w="1704"/>
              <w:gridCol w:w="1989"/>
              <w:gridCol w:w="1988"/>
              <w:gridCol w:w="1704"/>
            </w:tblGrid>
            <w:tr w:rsidR="00DD2F28" w:rsidRPr="00B519BA" w:rsidTr="00DD2F28">
              <w:trPr>
                <w:trHeight w:val="293"/>
                <w:jc w:val="center"/>
              </w:trPr>
              <w:tc>
                <w:tcPr>
                  <w:tcW w:w="788"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DD2F28" w:rsidRPr="00B519BA" w:rsidRDefault="00DD2F28" w:rsidP="00FB412B">
                  <w:pPr>
                    <w:framePr w:hSpace="141" w:wrap="around" w:vAnchor="text" w:hAnchor="page" w:x="518" w:y="-681"/>
                    <w:jc w:val="center"/>
                    <w:rPr>
                      <w:rFonts w:ascii="Arial" w:hAnsi="Arial" w:cs="Arial"/>
                      <w:color w:val="FFFFFF"/>
                      <w:sz w:val="16"/>
                      <w:szCs w:val="16"/>
                      <w:lang w:val="es-ES" w:eastAsia="es-ES"/>
                    </w:rPr>
                  </w:pPr>
                  <w:r w:rsidRPr="00B519BA">
                    <w:rPr>
                      <w:rFonts w:ascii="Arial" w:hAnsi="Arial" w:cs="Arial"/>
                      <w:color w:val="FFFFFF"/>
                      <w:sz w:val="16"/>
                      <w:szCs w:val="16"/>
                      <w:lang w:val="es-ES" w:eastAsia="es-ES"/>
                    </w:rPr>
                    <w:t>#</w:t>
                  </w:r>
                </w:p>
              </w:tc>
              <w:tc>
                <w:tcPr>
                  <w:tcW w:w="1679" w:type="dxa"/>
                  <w:vMerge w:val="restart"/>
                  <w:tcBorders>
                    <w:top w:val="single" w:sz="4" w:space="0" w:color="000000"/>
                    <w:left w:val="single" w:sz="4" w:space="0" w:color="000000"/>
                    <w:bottom w:val="single" w:sz="4" w:space="0" w:color="000000"/>
                  </w:tcBorders>
                  <w:shd w:val="clear" w:color="C3BC96" w:fill="244062"/>
                  <w:vAlign w:val="center"/>
                </w:tcPr>
                <w:p w:rsidR="00DD2F28" w:rsidRPr="00AA0172" w:rsidRDefault="00DD2F28" w:rsidP="00FB412B">
                  <w:pPr>
                    <w:framePr w:hSpace="141" w:wrap="around" w:vAnchor="text" w:hAnchor="page" w:x="518" w:y="-681"/>
                    <w:jc w:val="center"/>
                    <w:rPr>
                      <w:rFonts w:ascii="Arial" w:hAnsi="Arial" w:cs="Arial"/>
                      <w:color w:val="000000"/>
                      <w:sz w:val="18"/>
                      <w:szCs w:val="18"/>
                    </w:rPr>
                  </w:pPr>
                  <w:r w:rsidRPr="00FC2C91">
                    <w:rPr>
                      <w:rFonts w:ascii="Arial" w:hAnsi="Arial" w:cs="Arial"/>
                      <w:color w:val="FFFFFF"/>
                      <w:sz w:val="18"/>
                      <w:szCs w:val="18"/>
                    </w:rPr>
                    <w:t>IÑAQUITO</w:t>
                  </w:r>
                </w:p>
              </w:tc>
              <w:tc>
                <w:tcPr>
                  <w:tcW w:w="7371" w:type="dxa"/>
                  <w:gridSpan w:val="4"/>
                  <w:tcBorders>
                    <w:top w:val="single" w:sz="4" w:space="0" w:color="000000"/>
                    <w:left w:val="single" w:sz="4" w:space="0" w:color="000000"/>
                    <w:bottom w:val="single" w:sz="4" w:space="0" w:color="000000"/>
                  </w:tcBorders>
                  <w:shd w:val="clear" w:color="C3BC96" w:fill="244062"/>
                  <w:vAlign w:val="center"/>
                </w:tcPr>
                <w:p w:rsidR="00DD2F28" w:rsidRPr="00B519BA" w:rsidRDefault="00DD2F28" w:rsidP="00FB412B">
                  <w:pPr>
                    <w:framePr w:hSpace="141" w:wrap="around" w:vAnchor="text" w:hAnchor="page" w:x="518" w:y="-681"/>
                    <w:jc w:val="center"/>
                    <w:rPr>
                      <w:rFonts w:ascii="Arial" w:hAnsi="Arial" w:cs="Arial"/>
                      <w:b/>
                      <w:bCs/>
                      <w:color w:val="FFFFFF"/>
                      <w:sz w:val="16"/>
                      <w:szCs w:val="16"/>
                      <w:lang w:val="es-ES" w:eastAsia="es-ES"/>
                    </w:rPr>
                  </w:pPr>
                  <w:r w:rsidRPr="00B519BA">
                    <w:rPr>
                      <w:rFonts w:ascii="Arial" w:hAnsi="Arial" w:cs="Arial"/>
                      <w:b/>
                      <w:bCs/>
                      <w:color w:val="FFFFFF"/>
                      <w:sz w:val="16"/>
                      <w:szCs w:val="16"/>
                      <w:lang w:val="es-ES" w:eastAsia="es-ES"/>
                    </w:rPr>
                    <w:t>LIMITES</w:t>
                  </w:r>
                </w:p>
              </w:tc>
            </w:tr>
            <w:tr w:rsidR="00DD2F28" w:rsidRPr="00B519BA" w:rsidTr="00DD2F28">
              <w:trPr>
                <w:trHeight w:val="293"/>
                <w:jc w:val="center"/>
              </w:trPr>
              <w:tc>
                <w:tcPr>
                  <w:tcW w:w="7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color w:val="FFFFFF"/>
                      <w:sz w:val="16"/>
                      <w:szCs w:val="16"/>
                      <w:lang w:val="es-ES" w:eastAsia="es-ES"/>
                    </w:rPr>
                  </w:pPr>
                </w:p>
              </w:tc>
              <w:tc>
                <w:tcPr>
                  <w:tcW w:w="1679" w:type="dxa"/>
                  <w:vMerge/>
                  <w:tcBorders>
                    <w:top w:val="single" w:sz="4" w:space="0" w:color="000000"/>
                    <w:left w:val="single" w:sz="4" w:space="0" w:color="000000"/>
                    <w:bottom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b/>
                      <w:bCs/>
                      <w:color w:val="FFFFFF"/>
                      <w:sz w:val="16"/>
                      <w:szCs w:val="16"/>
                      <w:lang w:val="es-ES" w:eastAsia="es-ES"/>
                    </w:rPr>
                  </w:pPr>
                </w:p>
              </w:tc>
              <w:tc>
                <w:tcPr>
                  <w:tcW w:w="1701" w:type="dxa"/>
                  <w:tcBorders>
                    <w:left w:val="single" w:sz="4" w:space="0" w:color="000000"/>
                    <w:bottom w:val="single" w:sz="4" w:space="0" w:color="000000"/>
                    <w:right w:val="single" w:sz="4" w:space="0" w:color="000000"/>
                  </w:tcBorders>
                  <w:shd w:val="clear" w:color="DDDDDD" w:fill="BFBFBF"/>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NORTE</w:t>
                  </w:r>
                </w:p>
              </w:tc>
              <w:tc>
                <w:tcPr>
                  <w:tcW w:w="1985" w:type="dxa"/>
                  <w:tcBorders>
                    <w:bottom w:val="single" w:sz="4" w:space="0" w:color="000000"/>
                    <w:right w:val="single" w:sz="4" w:space="0" w:color="000000"/>
                  </w:tcBorders>
                  <w:shd w:val="clear" w:color="DDDDDD" w:fill="BFBFBF"/>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SUR</w:t>
                  </w:r>
                </w:p>
              </w:tc>
              <w:tc>
                <w:tcPr>
                  <w:tcW w:w="1984" w:type="dxa"/>
                  <w:tcBorders>
                    <w:bottom w:val="single" w:sz="4" w:space="0" w:color="000000"/>
                    <w:right w:val="single" w:sz="4" w:space="0" w:color="000000"/>
                  </w:tcBorders>
                  <w:shd w:val="clear" w:color="DDDDDD" w:fill="BFBFBF"/>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ESTE</w:t>
                  </w:r>
                </w:p>
              </w:tc>
              <w:tc>
                <w:tcPr>
                  <w:tcW w:w="1701" w:type="dxa"/>
                  <w:tcBorders>
                    <w:bottom w:val="single" w:sz="4" w:space="0" w:color="000000"/>
                    <w:right w:val="single" w:sz="4" w:space="0" w:color="000000"/>
                  </w:tcBorders>
                  <w:shd w:val="clear" w:color="DDDDDD" w:fill="BFBFBF"/>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OESTE</w:t>
                  </w:r>
                </w:p>
              </w:tc>
            </w:tr>
            <w:tr w:rsidR="00DD2F28" w:rsidRPr="00B519BA" w:rsidTr="00DD2F28">
              <w:trPr>
                <w:trHeight w:val="300"/>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BELLAVISTA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Los Granados ,Calle Bermejo</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José </w:t>
                  </w:r>
                  <w:proofErr w:type="spellStart"/>
                  <w:r w:rsidRPr="00B519BA">
                    <w:rPr>
                      <w:rFonts w:ascii="Arial" w:hAnsi="Arial" w:cs="Arial"/>
                      <w:color w:val="000000"/>
                      <w:sz w:val="16"/>
                      <w:szCs w:val="16"/>
                    </w:rPr>
                    <w:t>Queri</w:t>
                  </w:r>
                  <w:proofErr w:type="spellEnd"/>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Parque Metropolitano </w:t>
                  </w:r>
                  <w:proofErr w:type="spellStart"/>
                  <w:r w:rsidRPr="00B519BA">
                    <w:rPr>
                      <w:rFonts w:ascii="Arial" w:hAnsi="Arial" w:cs="Arial"/>
                      <w:color w:val="000000"/>
                      <w:sz w:val="16"/>
                      <w:szCs w:val="16"/>
                    </w:rPr>
                    <w:t>Guanguiltagua</w:t>
                  </w:r>
                  <w:proofErr w:type="spellEnd"/>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Los Granados</w:t>
                  </w:r>
                </w:p>
              </w:tc>
            </w:tr>
            <w:tr w:rsidR="00DD2F28" w:rsidRPr="00B519BA" w:rsidTr="00DD2F28">
              <w:trPr>
                <w:trHeight w:val="410"/>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2</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BELLAVISTA ALTO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Quebrada  </w:t>
                  </w:r>
                  <w:proofErr w:type="spellStart"/>
                  <w:r w:rsidRPr="00B519BA">
                    <w:rPr>
                      <w:rFonts w:ascii="Arial" w:hAnsi="Arial" w:cs="Arial"/>
                      <w:color w:val="000000"/>
                      <w:sz w:val="16"/>
                      <w:szCs w:val="16"/>
                    </w:rPr>
                    <w:t>Canalel</w:t>
                  </w:r>
                  <w:proofErr w:type="spellEnd"/>
                  <w:r w:rsidRPr="00B519BA">
                    <w:rPr>
                      <w:rFonts w:ascii="Arial" w:hAnsi="Arial" w:cs="Arial"/>
                      <w:color w:val="000000"/>
                      <w:sz w:val="16"/>
                      <w:szCs w:val="16"/>
                    </w:rPr>
                    <w:t xml:space="preserve"> Guabo</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Calle Federico. Páez , Av. Portugal</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Parque Metropolitano </w:t>
                  </w:r>
                  <w:proofErr w:type="spellStart"/>
                  <w:r w:rsidRPr="00B519BA">
                    <w:rPr>
                      <w:rFonts w:ascii="Arial" w:hAnsi="Arial" w:cs="Arial"/>
                      <w:color w:val="000000"/>
                      <w:sz w:val="16"/>
                      <w:szCs w:val="16"/>
                    </w:rPr>
                    <w:t>Guanguiltagua</w:t>
                  </w:r>
                  <w:proofErr w:type="spellEnd"/>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 , Calle Juan De Dios</w:t>
                  </w:r>
                </w:p>
              </w:tc>
            </w:tr>
            <w:tr w:rsidR="00DD2F28" w:rsidRPr="00B519BA" w:rsidTr="00DD2F28">
              <w:trPr>
                <w:trHeight w:val="300"/>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3</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proofErr w:type="spellStart"/>
                  <w:r w:rsidRPr="00B519BA">
                    <w:rPr>
                      <w:rFonts w:ascii="Arial" w:hAnsi="Arial" w:cs="Arial"/>
                      <w:color w:val="000000"/>
                      <w:sz w:val="16"/>
                      <w:szCs w:val="16"/>
                    </w:rPr>
                    <w:t>BENALCÁZAR</w:t>
                  </w:r>
                  <w:proofErr w:type="spellEnd"/>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 Parque Metropolitano </w:t>
                  </w:r>
                  <w:proofErr w:type="spellStart"/>
                  <w:r w:rsidRPr="00B519BA">
                    <w:rPr>
                      <w:rFonts w:ascii="Arial" w:hAnsi="Arial" w:cs="Arial"/>
                      <w:color w:val="000000"/>
                      <w:sz w:val="16"/>
                      <w:szCs w:val="16"/>
                    </w:rPr>
                    <w:t>Guanguiltagua</w:t>
                  </w:r>
                  <w:proofErr w:type="spellEnd"/>
                  <w:r w:rsidRPr="00B519BA">
                    <w:rPr>
                      <w:rFonts w:ascii="Arial" w:hAnsi="Arial" w:cs="Arial"/>
                      <w:color w:val="000000"/>
                      <w:sz w:val="16"/>
                      <w:szCs w:val="16"/>
                    </w:rPr>
                    <w:t xml:space="preserve"> , Calle Federico </w:t>
                  </w:r>
                  <w:proofErr w:type="spellStart"/>
                  <w:r w:rsidRPr="00B519BA">
                    <w:rPr>
                      <w:rFonts w:ascii="Arial" w:hAnsi="Arial" w:cs="Arial"/>
                      <w:color w:val="000000"/>
                      <w:sz w:val="16"/>
                      <w:szCs w:val="16"/>
                    </w:rPr>
                    <w:t>Paez</w:t>
                  </w:r>
                  <w:proofErr w:type="spellEnd"/>
                  <w:r w:rsidRPr="00B519BA">
                    <w:rPr>
                      <w:rFonts w:ascii="Arial" w:hAnsi="Arial" w:cs="Arial"/>
                      <w:color w:val="000000"/>
                      <w:sz w:val="16"/>
                      <w:szCs w:val="16"/>
                    </w:rPr>
                    <w:t xml:space="preserve"> , Av. Portugal</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Oswaldo </w:t>
                  </w:r>
                  <w:proofErr w:type="spellStart"/>
                  <w:r w:rsidRPr="00B519BA">
                    <w:rPr>
                      <w:rFonts w:ascii="Arial" w:hAnsi="Arial" w:cs="Arial"/>
                      <w:color w:val="000000"/>
                      <w:sz w:val="16"/>
                      <w:szCs w:val="16"/>
                    </w:rPr>
                    <w:t>Guasayamin</w:t>
                  </w:r>
                  <w:proofErr w:type="spellEnd"/>
                  <w:r w:rsidRPr="00B519BA">
                    <w:rPr>
                      <w:rFonts w:ascii="Arial" w:hAnsi="Arial" w:cs="Arial"/>
                      <w:color w:val="000000"/>
                      <w:sz w:val="16"/>
                      <w:szCs w:val="16"/>
                    </w:rPr>
                    <w:t xml:space="preserve"> , Av. González Suárez , Calle José </w:t>
                  </w:r>
                  <w:proofErr w:type="spellStart"/>
                  <w:r w:rsidRPr="00B519BA">
                    <w:rPr>
                      <w:rFonts w:ascii="Arial" w:hAnsi="Arial" w:cs="Arial"/>
                      <w:color w:val="000000"/>
                      <w:sz w:val="16"/>
                      <w:szCs w:val="16"/>
                    </w:rPr>
                    <w:t>Bosmediano</w:t>
                  </w:r>
                  <w:proofErr w:type="spellEnd"/>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José </w:t>
                  </w:r>
                  <w:proofErr w:type="spellStart"/>
                  <w:r w:rsidRPr="00B519BA">
                    <w:rPr>
                      <w:rFonts w:ascii="Arial" w:hAnsi="Arial" w:cs="Arial"/>
                      <w:color w:val="000000"/>
                      <w:sz w:val="16"/>
                      <w:szCs w:val="16"/>
                    </w:rPr>
                    <w:t>Carbo</w:t>
                  </w:r>
                  <w:proofErr w:type="spellEnd"/>
                  <w:r w:rsidRPr="00B519BA">
                    <w:rPr>
                      <w:rFonts w:ascii="Arial" w:hAnsi="Arial" w:cs="Arial"/>
                      <w:color w:val="000000"/>
                      <w:sz w:val="16"/>
                      <w:szCs w:val="16"/>
                    </w:rPr>
                    <w:t xml:space="preserve"> , Pasaje Baquero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 , Av. Seis De Diciembre</w:t>
                  </w:r>
                </w:p>
              </w:tc>
            </w:tr>
            <w:tr w:rsidR="00DD2F28" w:rsidRPr="00B519BA" w:rsidTr="00DD2F28">
              <w:trPr>
                <w:trHeight w:val="796"/>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lastRenderedPageBreak/>
                    <w:t>4</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BORJA YEROVI</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Zona de Protección Bellavista</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proofErr w:type="spellStart"/>
                  <w:r w:rsidRPr="00B519BA">
                    <w:rPr>
                      <w:rFonts w:ascii="Arial" w:hAnsi="Arial" w:cs="Arial"/>
                      <w:color w:val="000000"/>
                      <w:sz w:val="16"/>
                      <w:szCs w:val="16"/>
                    </w:rPr>
                    <w:t>Tunel</w:t>
                  </w:r>
                  <w:proofErr w:type="spellEnd"/>
                  <w:r w:rsidRPr="00B519BA">
                    <w:rPr>
                      <w:rFonts w:ascii="Arial" w:hAnsi="Arial" w:cs="Arial"/>
                      <w:color w:val="000000"/>
                      <w:sz w:val="16"/>
                      <w:szCs w:val="16"/>
                    </w:rPr>
                    <w:t xml:space="preserve"> Oswaldo </w:t>
                  </w:r>
                  <w:proofErr w:type="spellStart"/>
                  <w:r w:rsidRPr="00B519BA">
                    <w:rPr>
                      <w:rFonts w:ascii="Arial" w:hAnsi="Arial" w:cs="Arial"/>
                      <w:color w:val="000000"/>
                      <w:sz w:val="16"/>
                      <w:szCs w:val="16"/>
                    </w:rPr>
                    <w:t>Guayasamin</w:t>
                  </w:r>
                  <w:proofErr w:type="spellEnd"/>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Parque Metropolitano </w:t>
                  </w:r>
                  <w:proofErr w:type="spellStart"/>
                  <w:r w:rsidRPr="00B519BA">
                    <w:rPr>
                      <w:rFonts w:ascii="Arial" w:hAnsi="Arial" w:cs="Arial"/>
                      <w:color w:val="000000"/>
                      <w:sz w:val="16"/>
                      <w:szCs w:val="16"/>
                    </w:rPr>
                    <w:t>Guanguiltagua</w:t>
                  </w:r>
                  <w:proofErr w:type="spellEnd"/>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José </w:t>
                  </w:r>
                  <w:proofErr w:type="spellStart"/>
                  <w:r w:rsidRPr="00B519BA">
                    <w:rPr>
                      <w:rFonts w:ascii="Arial" w:hAnsi="Arial" w:cs="Arial"/>
                      <w:color w:val="000000"/>
                      <w:sz w:val="16"/>
                      <w:szCs w:val="16"/>
                    </w:rPr>
                    <w:t>Carbo</w:t>
                  </w:r>
                  <w:proofErr w:type="spellEnd"/>
                  <w:r w:rsidRPr="00B519BA">
                    <w:rPr>
                      <w:rFonts w:ascii="Arial" w:hAnsi="Arial" w:cs="Arial"/>
                      <w:color w:val="000000"/>
                      <w:sz w:val="16"/>
                      <w:szCs w:val="16"/>
                    </w:rPr>
                    <w:t xml:space="preserve"> ,  Pasaje Baquero</w:t>
                  </w:r>
                </w:p>
              </w:tc>
            </w:tr>
            <w:tr w:rsidR="00DD2F28" w:rsidRPr="00B519BA" w:rsidTr="00DD2F28">
              <w:trPr>
                <w:trHeight w:val="426"/>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5</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EL BATÁN</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Naciones Unidas</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6 De Diciembre</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Los Shyris</w:t>
                  </w:r>
                </w:p>
              </w:tc>
            </w:tr>
            <w:tr w:rsidR="00DD2F28" w:rsidRPr="00B519BA" w:rsidTr="00DD2F28">
              <w:trPr>
                <w:trHeight w:val="300"/>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6</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ESTADIO ATAHUALPA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Gaspar De </w:t>
                  </w:r>
                  <w:proofErr w:type="spellStart"/>
                  <w:r w:rsidRPr="00B519BA">
                    <w:rPr>
                      <w:rFonts w:ascii="Arial" w:hAnsi="Arial" w:cs="Arial"/>
                      <w:color w:val="000000"/>
                      <w:sz w:val="16"/>
                      <w:szCs w:val="16"/>
                    </w:rPr>
                    <w:t>Villaroel</w:t>
                  </w:r>
                  <w:proofErr w:type="spellEnd"/>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Naciones Unidas</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6 De Diciembre</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Calle Japón</w:t>
                  </w:r>
                </w:p>
              </w:tc>
            </w:tr>
            <w:tr w:rsidR="00DD2F28" w:rsidRPr="00B519BA" w:rsidTr="00DD2F28">
              <w:trPr>
                <w:trHeight w:val="570"/>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7</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GONZÁLEZ SUÁREZ</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De Los Granados ,  Calle J. </w:t>
                  </w:r>
                  <w:proofErr w:type="spellStart"/>
                  <w:r w:rsidRPr="00B519BA">
                    <w:rPr>
                      <w:rFonts w:ascii="Arial" w:hAnsi="Arial" w:cs="Arial"/>
                      <w:color w:val="000000"/>
                      <w:sz w:val="16"/>
                      <w:szCs w:val="16"/>
                    </w:rPr>
                    <w:t>Queri</w:t>
                  </w:r>
                  <w:proofErr w:type="spellEnd"/>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Calle José Correa</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6 De Diciembre</w:t>
                  </w:r>
                </w:p>
              </w:tc>
            </w:tr>
            <w:tr w:rsidR="00DD2F28" w:rsidRPr="00B519BA" w:rsidTr="00DD2F28">
              <w:trPr>
                <w:trHeight w:val="405"/>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8</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IÑAQUITO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Calle José Correa</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6 De Diciembre</w:t>
                  </w:r>
                </w:p>
              </w:tc>
            </w:tr>
            <w:tr w:rsidR="00DD2F28" w:rsidRPr="00B519BA" w:rsidTr="00DD2F28">
              <w:trPr>
                <w:trHeight w:val="695"/>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9</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JARDINES DEL BATÁN</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González Suárez</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González Suárez</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w:t>
                  </w:r>
                  <w:proofErr w:type="spellStart"/>
                  <w:r w:rsidRPr="00B519BA">
                    <w:rPr>
                      <w:rFonts w:ascii="Arial" w:hAnsi="Arial" w:cs="Arial"/>
                      <w:color w:val="000000"/>
                      <w:sz w:val="16"/>
                      <w:szCs w:val="16"/>
                    </w:rPr>
                    <w:t>Gonzálo</w:t>
                  </w:r>
                  <w:proofErr w:type="spellEnd"/>
                  <w:r w:rsidRPr="00B519BA">
                    <w:rPr>
                      <w:rFonts w:ascii="Arial" w:hAnsi="Arial" w:cs="Arial"/>
                      <w:color w:val="000000"/>
                      <w:sz w:val="16"/>
                      <w:szCs w:val="16"/>
                    </w:rPr>
                    <w:t xml:space="preserve"> Rubio , Calle San Ignacio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Manuel Barreto , Calle Alexander </w:t>
                  </w:r>
                  <w:proofErr w:type="spellStart"/>
                  <w:r w:rsidRPr="00B519BA">
                    <w:rPr>
                      <w:rFonts w:ascii="Arial" w:hAnsi="Arial" w:cs="Arial"/>
                      <w:color w:val="000000"/>
                      <w:sz w:val="16"/>
                      <w:szCs w:val="16"/>
                    </w:rPr>
                    <w:t>Vond</w:t>
                  </w:r>
                  <w:proofErr w:type="spellEnd"/>
                  <w:r w:rsidRPr="00B519BA">
                    <w:rPr>
                      <w:rFonts w:ascii="Arial" w:hAnsi="Arial" w:cs="Arial"/>
                      <w:color w:val="000000"/>
                      <w:sz w:val="16"/>
                      <w:szCs w:val="16"/>
                    </w:rPr>
                    <w:t xml:space="preserve"> </w:t>
                  </w:r>
                  <w:proofErr w:type="spellStart"/>
                  <w:r w:rsidRPr="00B519BA">
                    <w:rPr>
                      <w:rFonts w:ascii="Arial" w:hAnsi="Arial" w:cs="Arial"/>
                      <w:color w:val="000000"/>
                      <w:sz w:val="16"/>
                      <w:szCs w:val="16"/>
                    </w:rPr>
                    <w:t>Humbolt</w:t>
                  </w:r>
                  <w:proofErr w:type="spellEnd"/>
                  <w:r w:rsidRPr="00B519BA">
                    <w:rPr>
                      <w:rFonts w:ascii="Arial" w:hAnsi="Arial" w:cs="Arial"/>
                      <w:color w:val="000000"/>
                      <w:sz w:val="16"/>
                      <w:szCs w:val="16"/>
                    </w:rPr>
                    <w:t>, Calle San Ignacio</w:t>
                  </w:r>
                </w:p>
              </w:tc>
            </w:tr>
            <w:tr w:rsidR="00DD2F28" w:rsidRPr="00B519BA" w:rsidTr="00DD2F28">
              <w:trPr>
                <w:trHeight w:val="236"/>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10</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LA CAROLINA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Gaspar de </w:t>
                  </w:r>
                  <w:proofErr w:type="spellStart"/>
                  <w:r w:rsidRPr="00B519BA">
                    <w:rPr>
                      <w:rFonts w:ascii="Arial" w:hAnsi="Arial" w:cs="Arial"/>
                      <w:color w:val="000000"/>
                      <w:sz w:val="16"/>
                      <w:szCs w:val="16"/>
                    </w:rPr>
                    <w:t>Villaroel</w:t>
                  </w:r>
                  <w:proofErr w:type="spellEnd"/>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Naciones Unidas</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Calle Japón</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10 De Agosto</w:t>
                  </w:r>
                </w:p>
              </w:tc>
            </w:tr>
            <w:tr w:rsidR="00DD2F28" w:rsidRPr="00B519BA" w:rsidTr="00DD2F28">
              <w:trPr>
                <w:trHeight w:val="837"/>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11</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LA PAZ</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José </w:t>
                  </w:r>
                  <w:proofErr w:type="spellStart"/>
                  <w:r w:rsidRPr="00B519BA">
                    <w:rPr>
                      <w:rFonts w:ascii="Arial" w:hAnsi="Arial" w:cs="Arial"/>
                      <w:color w:val="000000"/>
                      <w:sz w:val="16"/>
                      <w:szCs w:val="16"/>
                    </w:rPr>
                    <w:t>Queri</w:t>
                  </w:r>
                  <w:proofErr w:type="spellEnd"/>
                  <w:r w:rsidRPr="00B519BA">
                    <w:rPr>
                      <w:rFonts w:ascii="Arial" w:hAnsi="Arial" w:cs="Arial"/>
                      <w:color w:val="000000"/>
                      <w:sz w:val="16"/>
                      <w:szCs w:val="16"/>
                    </w:rPr>
                    <w:t xml:space="preserve"> , Quebrada Canal Rosario</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F. </w:t>
                  </w:r>
                  <w:proofErr w:type="gramStart"/>
                  <w:r w:rsidRPr="00B519BA">
                    <w:rPr>
                      <w:rFonts w:ascii="Arial" w:hAnsi="Arial" w:cs="Arial"/>
                      <w:color w:val="000000"/>
                      <w:sz w:val="16"/>
                      <w:szCs w:val="16"/>
                    </w:rPr>
                    <w:t>Urrutia ,</w:t>
                  </w:r>
                  <w:proofErr w:type="gramEnd"/>
                  <w:r w:rsidRPr="00B519BA">
                    <w:rPr>
                      <w:rFonts w:ascii="Arial" w:hAnsi="Arial" w:cs="Arial"/>
                      <w:color w:val="000000"/>
                      <w:sz w:val="16"/>
                      <w:szCs w:val="16"/>
                    </w:rPr>
                    <w:t xml:space="preserve">  Parque Metropolitano </w:t>
                  </w:r>
                  <w:proofErr w:type="spellStart"/>
                  <w:r w:rsidRPr="00B519BA">
                    <w:rPr>
                      <w:rFonts w:ascii="Arial" w:hAnsi="Arial" w:cs="Arial"/>
                      <w:color w:val="000000"/>
                      <w:sz w:val="16"/>
                      <w:szCs w:val="16"/>
                    </w:rPr>
                    <w:t>Guanguiltagua</w:t>
                  </w:r>
                  <w:proofErr w:type="spellEnd"/>
                  <w:r w:rsidRPr="00B519BA">
                    <w:rPr>
                      <w:rFonts w:ascii="Arial" w:hAnsi="Arial" w:cs="Arial"/>
                      <w:color w:val="000000"/>
                      <w:sz w:val="16"/>
                      <w:szCs w:val="16"/>
                    </w:rPr>
                    <w:t xml:space="preserve"> ,Quebrada C. El Guabo</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Parque Metropolitano </w:t>
                  </w:r>
                  <w:proofErr w:type="spellStart"/>
                  <w:r w:rsidRPr="00B519BA">
                    <w:rPr>
                      <w:rFonts w:ascii="Arial" w:hAnsi="Arial" w:cs="Arial"/>
                      <w:color w:val="000000"/>
                      <w:sz w:val="16"/>
                      <w:szCs w:val="16"/>
                    </w:rPr>
                    <w:t>Guanguiltagua</w:t>
                  </w:r>
                  <w:proofErr w:type="spellEnd"/>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r>
            <w:tr w:rsidR="00DD2F28" w:rsidRPr="00B519BA" w:rsidTr="00DD2F28">
              <w:trPr>
                <w:trHeight w:val="300"/>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12</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LA PRADERA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Naciones Unidas</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La República</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Rio Amazonas</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10 De Agosto</w:t>
                  </w:r>
                </w:p>
              </w:tc>
            </w:tr>
            <w:tr w:rsidR="00DD2F28" w:rsidRPr="00B519BA" w:rsidTr="00DD2F28">
              <w:trPr>
                <w:trHeight w:val="1073"/>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13</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LA REPÚBLICA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Oswaldo </w:t>
                  </w:r>
                  <w:proofErr w:type="spellStart"/>
                  <w:r w:rsidRPr="00B519BA">
                    <w:rPr>
                      <w:rFonts w:ascii="Arial" w:hAnsi="Arial" w:cs="Arial"/>
                      <w:color w:val="000000"/>
                      <w:sz w:val="16"/>
                      <w:szCs w:val="16"/>
                    </w:rPr>
                    <w:t>Guayasamin</w:t>
                  </w:r>
                  <w:proofErr w:type="spellEnd"/>
                  <w:r w:rsidRPr="00B519BA">
                    <w:rPr>
                      <w:rFonts w:ascii="Arial" w:hAnsi="Arial" w:cs="Arial"/>
                      <w:color w:val="000000"/>
                      <w:sz w:val="16"/>
                      <w:szCs w:val="16"/>
                    </w:rPr>
                    <w:t xml:space="preserve"> , Av. González Suárez</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w:t>
                  </w:r>
                  <w:proofErr w:type="spellStart"/>
                  <w:r w:rsidRPr="00B519BA">
                    <w:rPr>
                      <w:rFonts w:ascii="Arial" w:hAnsi="Arial" w:cs="Arial"/>
                      <w:color w:val="000000"/>
                      <w:sz w:val="16"/>
                      <w:szCs w:val="16"/>
                    </w:rPr>
                    <w:t>Cristobal</w:t>
                  </w:r>
                  <w:proofErr w:type="spellEnd"/>
                  <w:r w:rsidRPr="00B519BA">
                    <w:rPr>
                      <w:rFonts w:ascii="Arial" w:hAnsi="Arial" w:cs="Arial"/>
                      <w:color w:val="000000"/>
                      <w:sz w:val="16"/>
                      <w:szCs w:val="16"/>
                    </w:rPr>
                    <w:t xml:space="preserve"> Colón ,  Av. 12 De Octubre</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González Suárez , Calle Alexander Von </w:t>
                  </w:r>
                  <w:proofErr w:type="spellStart"/>
                  <w:r w:rsidRPr="00B519BA">
                    <w:rPr>
                      <w:rFonts w:ascii="Arial" w:hAnsi="Arial" w:cs="Arial"/>
                      <w:color w:val="000000"/>
                      <w:sz w:val="16"/>
                      <w:szCs w:val="16"/>
                    </w:rPr>
                    <w:t>Humbolt</w:t>
                  </w:r>
                  <w:proofErr w:type="spellEnd"/>
                  <w:r w:rsidRPr="00B519BA">
                    <w:rPr>
                      <w:rFonts w:ascii="Arial" w:hAnsi="Arial" w:cs="Arial"/>
                      <w:color w:val="000000"/>
                      <w:sz w:val="16"/>
                      <w:szCs w:val="16"/>
                    </w:rPr>
                    <w:t xml:space="preserve"> , Calle Manuel Barreto , Calle San Ignacio , </w:t>
                  </w:r>
                  <w:proofErr w:type="spellStart"/>
                  <w:r w:rsidRPr="00B519BA">
                    <w:rPr>
                      <w:rFonts w:ascii="Arial" w:hAnsi="Arial" w:cs="Arial"/>
                      <w:color w:val="000000"/>
                      <w:sz w:val="16"/>
                      <w:szCs w:val="16"/>
                    </w:rPr>
                    <w:t>Av</w:t>
                  </w:r>
                  <w:proofErr w:type="spellEnd"/>
                  <w:r w:rsidRPr="00B519BA">
                    <w:rPr>
                      <w:rFonts w:ascii="Arial" w:hAnsi="Arial" w:cs="Arial"/>
                      <w:color w:val="000000"/>
                      <w:sz w:val="16"/>
                      <w:szCs w:val="16"/>
                    </w:rPr>
                    <w:t xml:space="preserve"> Francisco De Orellana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6 De Diciembre</w:t>
                  </w:r>
                </w:p>
              </w:tc>
            </w:tr>
            <w:tr w:rsidR="00DD2F28" w:rsidRPr="00B519BA" w:rsidTr="00DD2F28">
              <w:trPr>
                <w:trHeight w:val="363"/>
                <w:jc w:val="center"/>
              </w:trPr>
              <w:tc>
                <w:tcPr>
                  <w:tcW w:w="788" w:type="dxa"/>
                  <w:tcBorders>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14</w:t>
                  </w:r>
                </w:p>
              </w:tc>
              <w:tc>
                <w:tcPr>
                  <w:tcW w:w="1679" w:type="dxa"/>
                  <w:tcBorders>
                    <w:bottom w:val="single" w:sz="4" w:space="0" w:color="000000"/>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ANA LUISA</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10 De Agosto , Av. de La República</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La República , Av. Eloy Alfaro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10 De Agosto</w:t>
                  </w:r>
                </w:p>
              </w:tc>
            </w:tr>
            <w:tr w:rsidR="00DD2F28" w:rsidRPr="00B519BA" w:rsidTr="00DD2F28">
              <w:trPr>
                <w:trHeight w:val="384"/>
                <w:jc w:val="center"/>
              </w:trPr>
              <w:tc>
                <w:tcPr>
                  <w:tcW w:w="788" w:type="dxa"/>
                  <w:tcBorders>
                    <w:left w:val="single" w:sz="4" w:space="0" w:color="000000"/>
                    <w:bottom w:val="single" w:sz="4" w:space="0" w:color="auto"/>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15</w:t>
                  </w:r>
                </w:p>
              </w:tc>
              <w:tc>
                <w:tcPr>
                  <w:tcW w:w="1679" w:type="dxa"/>
                  <w:tcBorders>
                    <w:bottom w:val="single" w:sz="4" w:space="0" w:color="auto"/>
                    <w:right w:val="single" w:sz="4" w:space="0" w:color="000000"/>
                  </w:tcBorders>
                  <w:shd w:val="clear" w:color="auto" w:fill="BFBFBF"/>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BATÁN ALTO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10 De Agosto , Av. de La República</w:t>
                  </w:r>
                </w:p>
              </w:tc>
              <w:tc>
                <w:tcPr>
                  <w:tcW w:w="1985"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Eloy Alfaro</w:t>
                  </w:r>
                </w:p>
              </w:tc>
              <w:tc>
                <w:tcPr>
                  <w:tcW w:w="1984"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La República , Av. Eloy Alfaro</w:t>
                  </w:r>
                </w:p>
              </w:tc>
              <w:tc>
                <w:tcPr>
                  <w:tcW w:w="1701"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10 De Agosto</w:t>
                  </w:r>
                </w:p>
              </w:tc>
            </w:tr>
            <w:tr w:rsidR="00DD2F28" w:rsidRPr="00B519BA" w:rsidTr="00DD2F28">
              <w:trPr>
                <w:trHeight w:val="364"/>
                <w:jc w:val="center"/>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b/>
                      <w:bCs/>
                      <w:sz w:val="16"/>
                      <w:szCs w:val="16"/>
                      <w:lang w:val="es-ES" w:eastAsia="es-ES"/>
                    </w:rPr>
                  </w:pPr>
                  <w:r w:rsidRPr="00B519BA">
                    <w:rPr>
                      <w:rFonts w:ascii="Arial" w:hAnsi="Arial" w:cs="Arial"/>
                      <w:b/>
                      <w:bCs/>
                      <w:sz w:val="16"/>
                      <w:szCs w:val="16"/>
                      <w:lang w:val="es-ES" w:eastAsia="es-ES"/>
                    </w:rPr>
                    <w:t>TOTAL</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b/>
                      <w:bCs/>
                      <w:sz w:val="16"/>
                      <w:szCs w:val="16"/>
                      <w:lang w:val="es-ES" w:eastAsia="es-ES"/>
                    </w:rPr>
                  </w:pPr>
                  <w:r w:rsidRPr="00B519BA">
                    <w:rPr>
                      <w:rFonts w:ascii="Arial" w:hAnsi="Arial" w:cs="Arial"/>
                      <w:b/>
                      <w:bCs/>
                      <w:sz w:val="16"/>
                      <w:szCs w:val="16"/>
                      <w:lang w:val="es-ES" w:eastAsia="es-ES"/>
                    </w:rPr>
                    <w:t>15</w:t>
                  </w:r>
                </w:p>
              </w:tc>
              <w:tc>
                <w:tcPr>
                  <w:tcW w:w="1701" w:type="dxa"/>
                  <w:tcBorders>
                    <w:left w:val="single" w:sz="4" w:space="0" w:color="auto"/>
                  </w:tcBorders>
                  <w:shd w:val="clear" w:color="auto" w:fill="auto"/>
                  <w:vAlign w:val="center"/>
                </w:tcPr>
                <w:p w:rsidR="00DD2F28" w:rsidRPr="00B519BA" w:rsidRDefault="00DD2F28" w:rsidP="00FB412B">
                  <w:pPr>
                    <w:framePr w:hSpace="141" w:wrap="around" w:vAnchor="text" w:hAnchor="page" w:x="518" w:y="-681"/>
                    <w:jc w:val="right"/>
                    <w:rPr>
                      <w:rFonts w:ascii="Arial" w:hAnsi="Arial" w:cs="Arial"/>
                      <w:b/>
                      <w:bCs/>
                      <w:sz w:val="16"/>
                      <w:szCs w:val="16"/>
                      <w:lang w:val="es-ES" w:eastAsia="es-ES"/>
                    </w:rPr>
                  </w:pPr>
                </w:p>
              </w:tc>
              <w:tc>
                <w:tcPr>
                  <w:tcW w:w="1985" w:type="dxa"/>
                  <w:shd w:val="clear" w:color="auto" w:fill="auto"/>
                  <w:vAlign w:val="center"/>
                </w:tcPr>
                <w:p w:rsidR="00DD2F28" w:rsidRPr="00B519BA" w:rsidRDefault="00DD2F28" w:rsidP="00FB412B">
                  <w:pPr>
                    <w:framePr w:hSpace="141" w:wrap="around" w:vAnchor="text" w:hAnchor="page" w:x="518" w:y="-681"/>
                    <w:rPr>
                      <w:rFonts w:ascii="Arial" w:hAnsi="Arial" w:cs="Arial"/>
                      <w:sz w:val="16"/>
                      <w:szCs w:val="16"/>
                      <w:lang w:val="es-ES" w:eastAsia="es-ES"/>
                    </w:rPr>
                  </w:pPr>
                </w:p>
              </w:tc>
              <w:tc>
                <w:tcPr>
                  <w:tcW w:w="1984" w:type="dxa"/>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p>
              </w:tc>
              <w:tc>
                <w:tcPr>
                  <w:tcW w:w="1701" w:type="dxa"/>
                  <w:shd w:val="clear" w:color="auto" w:fill="auto"/>
                  <w:vAlign w:val="center"/>
                </w:tcPr>
                <w:p w:rsidR="00DD2F28" w:rsidRPr="00B519BA" w:rsidRDefault="00DD2F28" w:rsidP="00FB412B">
                  <w:pPr>
                    <w:framePr w:hSpace="141" w:wrap="around" w:vAnchor="text" w:hAnchor="page" w:x="518" w:y="-681"/>
                    <w:rPr>
                      <w:rFonts w:ascii="Arial" w:hAnsi="Arial" w:cs="Arial"/>
                      <w:sz w:val="16"/>
                      <w:szCs w:val="16"/>
                      <w:lang w:val="es-ES" w:eastAsia="es-ES"/>
                    </w:rPr>
                  </w:pPr>
                </w:p>
              </w:tc>
            </w:tr>
          </w:tbl>
          <w:p w:rsidR="00DD2F28" w:rsidRDefault="00DD2F28" w:rsidP="004F4482">
            <w:pPr>
              <w:rPr>
                <w:rFonts w:ascii="Arial" w:hAnsi="Arial" w:cs="Arial"/>
                <w:lang w:val="es-ES"/>
              </w:rPr>
            </w:pPr>
          </w:p>
          <w:p w:rsidR="00DD2F28" w:rsidRDefault="00DD2F28" w:rsidP="004F4482">
            <w:pPr>
              <w:rPr>
                <w:rFonts w:ascii="Arial" w:hAnsi="Arial" w:cs="Arial"/>
                <w:lang w:val="es-ES"/>
              </w:rPr>
            </w:pPr>
          </w:p>
          <w:tbl>
            <w:tblPr>
              <w:tblW w:w="9697" w:type="dxa"/>
              <w:jc w:val="center"/>
              <w:tblLayout w:type="fixed"/>
              <w:tblCellMar>
                <w:left w:w="70" w:type="dxa"/>
                <w:right w:w="70" w:type="dxa"/>
              </w:tblCellMar>
              <w:tblLook w:val="04A0" w:firstRow="1" w:lastRow="0" w:firstColumn="1" w:lastColumn="0" w:noHBand="0" w:noVBand="1"/>
            </w:tblPr>
            <w:tblGrid>
              <w:gridCol w:w="673"/>
              <w:gridCol w:w="1859"/>
              <w:gridCol w:w="1709"/>
              <w:gridCol w:w="1850"/>
              <w:gridCol w:w="1970"/>
              <w:gridCol w:w="1636"/>
            </w:tblGrid>
            <w:tr w:rsidR="00DD2F28" w:rsidRPr="00B519BA" w:rsidTr="00E66142">
              <w:trPr>
                <w:trHeight w:val="410"/>
                <w:jc w:val="center"/>
              </w:trPr>
              <w:tc>
                <w:tcPr>
                  <w:tcW w:w="969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jc w:val="center"/>
                    <w:rPr>
                      <w:rFonts w:ascii="Arial" w:hAnsi="Arial" w:cs="Arial"/>
                      <w:sz w:val="18"/>
                      <w:szCs w:val="18"/>
                    </w:rPr>
                  </w:pPr>
                  <w:r w:rsidRPr="00B519BA">
                    <w:rPr>
                      <w:rFonts w:ascii="Arial" w:hAnsi="Arial" w:cs="Arial"/>
                      <w:sz w:val="18"/>
                      <w:szCs w:val="18"/>
                    </w:rPr>
                    <w:t>SECTORES ADICIONALES</w:t>
                  </w:r>
                </w:p>
              </w:tc>
            </w:tr>
            <w:tr w:rsidR="00DD2F28" w:rsidRPr="00B519BA" w:rsidTr="00E66142">
              <w:trPr>
                <w:trHeight w:val="410"/>
                <w:jc w:val="center"/>
              </w:trPr>
              <w:tc>
                <w:tcPr>
                  <w:tcW w:w="673" w:type="dxa"/>
                  <w:tcBorders>
                    <w:left w:val="single" w:sz="4" w:space="0" w:color="000000"/>
                    <w:bottom w:val="single" w:sz="4" w:space="0" w:color="000000"/>
                    <w:right w:val="single" w:sz="4" w:space="0" w:color="000000"/>
                  </w:tcBorders>
                  <w:shd w:val="clear" w:color="auto" w:fill="auto"/>
                  <w:vAlign w:val="center"/>
                </w:tcPr>
                <w:p w:rsidR="00DD2F28" w:rsidRPr="00B519BA" w:rsidRDefault="009A4050" w:rsidP="00FB412B">
                  <w:pPr>
                    <w:framePr w:hSpace="141" w:wrap="around" w:vAnchor="text" w:hAnchor="page" w:x="518" w:y="-681"/>
                    <w:jc w:val="center"/>
                    <w:rPr>
                      <w:rFonts w:ascii="Arial" w:hAnsi="Arial" w:cs="Arial"/>
                      <w:sz w:val="16"/>
                      <w:szCs w:val="16"/>
                    </w:rPr>
                  </w:pPr>
                  <w:r>
                    <w:rPr>
                      <w:rFonts w:ascii="Arial" w:hAnsi="Arial" w:cs="Arial"/>
                      <w:sz w:val="16"/>
                      <w:szCs w:val="16"/>
                      <w:lang w:val="es-ES" w:eastAsia="es-ES"/>
                    </w:rPr>
                    <w:t>1</w:t>
                  </w:r>
                </w:p>
              </w:tc>
              <w:tc>
                <w:tcPr>
                  <w:tcW w:w="1859" w:type="dxa"/>
                  <w:tcBorders>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sz w:val="16"/>
                      <w:szCs w:val="16"/>
                    </w:rPr>
                  </w:pPr>
                  <w:r w:rsidRPr="00B519BA">
                    <w:rPr>
                      <w:rFonts w:ascii="Arial" w:hAnsi="Arial" w:cs="Arial"/>
                      <w:sz w:val="16"/>
                      <w:szCs w:val="16"/>
                      <w:lang w:val="es-ES" w:eastAsia="es-ES"/>
                    </w:rPr>
                    <w:t xml:space="preserve">PARQUE METROPOLITANO </w:t>
                  </w:r>
                  <w:proofErr w:type="spellStart"/>
                  <w:r w:rsidRPr="00B519BA">
                    <w:rPr>
                      <w:rFonts w:ascii="Arial" w:hAnsi="Arial" w:cs="Arial"/>
                      <w:sz w:val="16"/>
                      <w:szCs w:val="16"/>
                      <w:lang w:val="es-ES" w:eastAsia="es-ES"/>
                    </w:rPr>
                    <w:t>GUANGUILTAGÜA</w:t>
                  </w:r>
                  <w:proofErr w:type="spellEnd"/>
                </w:p>
              </w:tc>
              <w:tc>
                <w:tcPr>
                  <w:tcW w:w="1709"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Camino Antiguo A </w:t>
                  </w:r>
                  <w:proofErr w:type="spellStart"/>
                  <w:r w:rsidRPr="00B519BA">
                    <w:rPr>
                      <w:rFonts w:ascii="Arial" w:hAnsi="Arial" w:cs="Arial"/>
                      <w:color w:val="000000"/>
                      <w:sz w:val="16"/>
                      <w:szCs w:val="16"/>
                    </w:rPr>
                    <w:t>Nayon</w:t>
                  </w:r>
                  <w:proofErr w:type="spellEnd"/>
                  <w:r w:rsidRPr="00B519BA">
                    <w:rPr>
                      <w:rFonts w:ascii="Arial" w:hAnsi="Arial" w:cs="Arial"/>
                      <w:color w:val="000000"/>
                      <w:sz w:val="16"/>
                      <w:szCs w:val="16"/>
                    </w:rPr>
                    <w:t xml:space="preserve"> , Quebrada </w:t>
                  </w:r>
                  <w:proofErr w:type="spellStart"/>
                  <w:r w:rsidRPr="00B519BA">
                    <w:rPr>
                      <w:rFonts w:ascii="Arial" w:hAnsi="Arial" w:cs="Arial"/>
                      <w:color w:val="000000"/>
                      <w:sz w:val="16"/>
                      <w:szCs w:val="16"/>
                    </w:rPr>
                    <w:t>Guagtahuaycu</w:t>
                  </w:r>
                  <w:proofErr w:type="spellEnd"/>
                </w:p>
              </w:tc>
              <w:tc>
                <w:tcPr>
                  <w:tcW w:w="1850" w:type="dxa"/>
                  <w:tcBorders>
                    <w:bottom w:val="single" w:sz="4" w:space="0" w:color="000000"/>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Av. Oswaldo </w:t>
                  </w:r>
                  <w:proofErr w:type="spellStart"/>
                  <w:r w:rsidRPr="00B519BA">
                    <w:rPr>
                      <w:rFonts w:ascii="Arial" w:hAnsi="Arial" w:cs="Arial"/>
                      <w:color w:val="000000"/>
                      <w:sz w:val="16"/>
                      <w:szCs w:val="16"/>
                    </w:rPr>
                    <w:t>Guasayamin</w:t>
                  </w:r>
                  <w:proofErr w:type="spellEnd"/>
                  <w:r w:rsidRPr="00B519BA">
                    <w:rPr>
                      <w:rFonts w:ascii="Arial" w:hAnsi="Arial" w:cs="Arial"/>
                      <w:color w:val="000000"/>
                      <w:sz w:val="16"/>
                      <w:szCs w:val="16"/>
                    </w:rPr>
                    <w:t xml:space="preserve"> , Av. </w:t>
                  </w:r>
                  <w:proofErr w:type="spellStart"/>
                  <w:r w:rsidRPr="00B519BA">
                    <w:rPr>
                      <w:rFonts w:ascii="Arial" w:hAnsi="Arial" w:cs="Arial"/>
                      <w:color w:val="000000"/>
                      <w:sz w:val="16"/>
                      <w:szCs w:val="16"/>
                    </w:rPr>
                    <w:t>Interoceanica</w:t>
                  </w:r>
                  <w:proofErr w:type="spellEnd"/>
                </w:p>
              </w:tc>
              <w:tc>
                <w:tcPr>
                  <w:tcW w:w="1970" w:type="dxa"/>
                  <w:tcBorders>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Simón Bolívar</w:t>
                  </w:r>
                </w:p>
                <w:p w:rsidR="00DD2F28" w:rsidRPr="00B519BA" w:rsidRDefault="00DD2F28" w:rsidP="00FB412B">
                  <w:pPr>
                    <w:framePr w:hSpace="141" w:wrap="around" w:vAnchor="text" w:hAnchor="page" w:x="518" w:y="-681"/>
                    <w:rPr>
                      <w:rFonts w:ascii="Arial" w:hAnsi="Arial" w:cs="Arial"/>
                      <w:sz w:val="16"/>
                      <w:szCs w:val="16"/>
                    </w:rPr>
                  </w:pPr>
                </w:p>
              </w:tc>
              <w:tc>
                <w:tcPr>
                  <w:tcW w:w="1636" w:type="dxa"/>
                  <w:tcBorders>
                    <w:bottom w:val="single" w:sz="4" w:space="0" w:color="000000"/>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 xml:space="preserve">Calle M. </w:t>
                  </w:r>
                  <w:proofErr w:type="spellStart"/>
                  <w:r w:rsidRPr="00B519BA">
                    <w:rPr>
                      <w:rFonts w:ascii="Arial" w:hAnsi="Arial" w:cs="Arial"/>
                      <w:color w:val="000000"/>
                      <w:sz w:val="16"/>
                      <w:szCs w:val="16"/>
                    </w:rPr>
                    <w:t>Calvache</w:t>
                  </w:r>
                  <w:proofErr w:type="spellEnd"/>
                  <w:r w:rsidRPr="00B519BA">
                    <w:rPr>
                      <w:rFonts w:ascii="Arial" w:hAnsi="Arial" w:cs="Arial"/>
                      <w:color w:val="000000"/>
                      <w:sz w:val="16"/>
                      <w:szCs w:val="16"/>
                    </w:rPr>
                    <w:t xml:space="preserve"> , Bellavista Alto ,  Batan Alto ,  Jardines Del </w:t>
                  </w:r>
                  <w:proofErr w:type="spellStart"/>
                  <w:r w:rsidRPr="00B519BA">
                    <w:rPr>
                      <w:rFonts w:ascii="Arial" w:hAnsi="Arial" w:cs="Arial"/>
                      <w:color w:val="000000"/>
                      <w:sz w:val="16"/>
                      <w:szCs w:val="16"/>
                    </w:rPr>
                    <w:t>Batan</w:t>
                  </w:r>
                  <w:proofErr w:type="spellEnd"/>
                  <w:r w:rsidRPr="00B519BA">
                    <w:rPr>
                      <w:rFonts w:ascii="Arial" w:hAnsi="Arial" w:cs="Arial"/>
                      <w:color w:val="000000"/>
                      <w:sz w:val="16"/>
                      <w:szCs w:val="16"/>
                    </w:rPr>
                    <w:t xml:space="preserve"> ,  Ana Luisa</w:t>
                  </w:r>
                </w:p>
              </w:tc>
            </w:tr>
            <w:tr w:rsidR="00DD2F28" w:rsidRPr="00B519BA" w:rsidTr="00E66142">
              <w:trPr>
                <w:trHeight w:val="410"/>
                <w:jc w:val="center"/>
              </w:trPr>
              <w:tc>
                <w:tcPr>
                  <w:tcW w:w="673" w:type="dxa"/>
                  <w:tcBorders>
                    <w:top w:val="single" w:sz="4" w:space="0" w:color="000000"/>
                    <w:left w:val="single" w:sz="4" w:space="0" w:color="000000"/>
                    <w:bottom w:val="single" w:sz="4" w:space="0" w:color="auto"/>
                    <w:right w:val="single" w:sz="4" w:space="0" w:color="000000"/>
                  </w:tcBorders>
                  <w:shd w:val="clear" w:color="auto" w:fill="auto"/>
                  <w:vAlign w:val="center"/>
                </w:tcPr>
                <w:p w:rsidR="00DD2F28" w:rsidRPr="00B519BA" w:rsidRDefault="009A4050" w:rsidP="00FB412B">
                  <w:pPr>
                    <w:framePr w:hSpace="141" w:wrap="around" w:vAnchor="text" w:hAnchor="page" w:x="518" w:y="-681"/>
                    <w:jc w:val="center"/>
                    <w:rPr>
                      <w:rFonts w:ascii="Arial" w:hAnsi="Arial" w:cs="Arial"/>
                      <w:sz w:val="16"/>
                      <w:szCs w:val="16"/>
                    </w:rPr>
                  </w:pPr>
                  <w:r>
                    <w:rPr>
                      <w:rFonts w:ascii="Arial" w:hAnsi="Arial" w:cs="Arial"/>
                      <w:sz w:val="16"/>
                      <w:szCs w:val="16"/>
                    </w:rPr>
                    <w:t>2</w:t>
                  </w:r>
                </w:p>
              </w:tc>
              <w:tc>
                <w:tcPr>
                  <w:tcW w:w="1859" w:type="dxa"/>
                  <w:tcBorders>
                    <w:top w:val="single" w:sz="4" w:space="0" w:color="000000"/>
                    <w:bottom w:val="single" w:sz="4" w:space="0" w:color="auto"/>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sz w:val="16"/>
                      <w:szCs w:val="16"/>
                    </w:rPr>
                  </w:pPr>
                  <w:r w:rsidRPr="00B519BA">
                    <w:rPr>
                      <w:rFonts w:ascii="Arial" w:hAnsi="Arial" w:cs="Arial"/>
                      <w:sz w:val="16"/>
                      <w:szCs w:val="16"/>
                    </w:rPr>
                    <w:t>PARQUE LA CAROLINA</w:t>
                  </w:r>
                </w:p>
              </w:tc>
              <w:tc>
                <w:tcPr>
                  <w:tcW w:w="1709" w:type="dxa"/>
                  <w:tcBorders>
                    <w:top w:val="single" w:sz="4" w:space="0" w:color="000000"/>
                    <w:bottom w:val="single" w:sz="4" w:space="0" w:color="auto"/>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Naciones Unidas</w:t>
                  </w:r>
                </w:p>
              </w:tc>
              <w:tc>
                <w:tcPr>
                  <w:tcW w:w="1850" w:type="dxa"/>
                  <w:tcBorders>
                    <w:top w:val="single" w:sz="4" w:space="0" w:color="000000"/>
                    <w:bottom w:val="single" w:sz="4" w:space="0" w:color="auto"/>
                    <w:right w:val="single" w:sz="4" w:space="0" w:color="000000"/>
                  </w:tcBorders>
                  <w:shd w:val="clear" w:color="auto" w:fill="auto"/>
                  <w:vAlign w:val="bottom"/>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La Republica , Av. Eloy Alfaro</w:t>
                  </w:r>
                </w:p>
              </w:tc>
              <w:tc>
                <w:tcPr>
                  <w:tcW w:w="1970" w:type="dxa"/>
                  <w:tcBorders>
                    <w:top w:val="single" w:sz="4" w:space="0" w:color="000000"/>
                    <w:bottom w:val="single" w:sz="4" w:space="0" w:color="auto"/>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De Los Shyris</w:t>
                  </w:r>
                </w:p>
                <w:p w:rsidR="00DD2F28" w:rsidRPr="00B519BA" w:rsidRDefault="00DD2F28" w:rsidP="00FB412B">
                  <w:pPr>
                    <w:framePr w:hSpace="141" w:wrap="around" w:vAnchor="text" w:hAnchor="page" w:x="518" w:y="-681"/>
                    <w:rPr>
                      <w:rFonts w:ascii="Arial" w:hAnsi="Arial" w:cs="Arial"/>
                      <w:sz w:val="16"/>
                      <w:szCs w:val="16"/>
                    </w:rPr>
                  </w:pPr>
                </w:p>
              </w:tc>
              <w:tc>
                <w:tcPr>
                  <w:tcW w:w="1636" w:type="dxa"/>
                  <w:tcBorders>
                    <w:top w:val="single" w:sz="4" w:space="0" w:color="000000"/>
                    <w:bottom w:val="single" w:sz="4" w:space="0" w:color="auto"/>
                    <w:right w:val="single" w:sz="4" w:space="0" w:color="000000"/>
                  </w:tcBorders>
                  <w:shd w:val="clear" w:color="auto" w:fill="auto"/>
                  <w:vAlign w:val="center"/>
                </w:tcPr>
                <w:p w:rsidR="00DD2F28" w:rsidRPr="00B519BA" w:rsidRDefault="00DD2F28" w:rsidP="00FB412B">
                  <w:pPr>
                    <w:framePr w:hSpace="141" w:wrap="around" w:vAnchor="text" w:hAnchor="page" w:x="518" w:y="-681"/>
                    <w:rPr>
                      <w:rFonts w:ascii="Arial" w:hAnsi="Arial" w:cs="Arial"/>
                      <w:color w:val="000000"/>
                      <w:sz w:val="16"/>
                      <w:szCs w:val="16"/>
                    </w:rPr>
                  </w:pPr>
                  <w:r w:rsidRPr="00B519BA">
                    <w:rPr>
                      <w:rFonts w:ascii="Arial" w:hAnsi="Arial" w:cs="Arial"/>
                      <w:color w:val="000000"/>
                      <w:sz w:val="16"/>
                      <w:szCs w:val="16"/>
                    </w:rPr>
                    <w:t>Av. Río Amazonas</w:t>
                  </w:r>
                </w:p>
                <w:p w:rsidR="00DD2F28" w:rsidRPr="00B519BA" w:rsidRDefault="00DD2F28" w:rsidP="00FB412B">
                  <w:pPr>
                    <w:framePr w:hSpace="141" w:wrap="around" w:vAnchor="text" w:hAnchor="page" w:x="518" w:y="-681"/>
                    <w:rPr>
                      <w:rFonts w:ascii="Arial" w:hAnsi="Arial" w:cs="Arial"/>
                      <w:sz w:val="16"/>
                      <w:szCs w:val="16"/>
                    </w:rPr>
                  </w:pPr>
                </w:p>
              </w:tc>
            </w:tr>
          </w:tbl>
          <w:p w:rsidR="00DD2F28" w:rsidRDefault="00DD2F28" w:rsidP="004F4482">
            <w:pPr>
              <w:rPr>
                <w:rFonts w:ascii="Arial" w:hAnsi="Arial" w:cs="Arial"/>
                <w:lang w:val="es-ES"/>
              </w:rPr>
            </w:pPr>
          </w:p>
          <w:p w:rsidR="00DD2F28" w:rsidRPr="00FC2C91" w:rsidRDefault="00DD2F28" w:rsidP="004F4482">
            <w:pPr>
              <w:rPr>
                <w:rFonts w:ascii="Arial" w:hAnsi="Arial" w:cs="Arial"/>
                <w:lang w:val="es-ES"/>
              </w:rPr>
            </w:pPr>
          </w:p>
        </w:tc>
      </w:tr>
      <w:tr w:rsidR="004F4482" w:rsidTr="004361E4">
        <w:trPr>
          <w:trHeight w:val="699"/>
        </w:trPr>
        <w:tc>
          <w:tcPr>
            <w:tcW w:w="11486" w:type="dxa"/>
            <w:gridSpan w:val="2"/>
            <w:tcBorders>
              <w:top w:val="single" w:sz="4" w:space="0" w:color="000000"/>
              <w:left w:val="single" w:sz="4" w:space="0" w:color="000000"/>
              <w:bottom w:val="single" w:sz="4" w:space="0" w:color="000000"/>
              <w:right w:val="single" w:sz="4" w:space="0" w:color="000000"/>
            </w:tcBorders>
            <w:shd w:val="clear" w:color="auto" w:fill="auto"/>
          </w:tcPr>
          <w:p w:rsidR="004F4482" w:rsidRPr="00FC2C91" w:rsidRDefault="004F4482" w:rsidP="004F4482">
            <w:pPr>
              <w:rPr>
                <w:rFonts w:ascii="Arial" w:hAnsi="Arial" w:cs="Arial"/>
                <w:sz w:val="18"/>
                <w:szCs w:val="18"/>
              </w:rPr>
            </w:pPr>
          </w:p>
          <w:p w:rsidR="004F4482" w:rsidRPr="00FC2C91" w:rsidRDefault="004F4482" w:rsidP="004F4482">
            <w:pPr>
              <w:ind w:left="480"/>
              <w:rPr>
                <w:rFonts w:ascii="Arial" w:eastAsia="Arial" w:hAnsi="Arial" w:cs="Arial"/>
                <w:b/>
                <w:bCs/>
              </w:rPr>
            </w:pPr>
          </w:p>
          <w:p w:rsidR="004F4482" w:rsidRDefault="004F4482" w:rsidP="004F4482">
            <w:pPr>
              <w:rPr>
                <w:rFonts w:ascii="Arial" w:eastAsia="Arial" w:hAnsi="Arial" w:cs="Arial"/>
                <w:bCs/>
              </w:rPr>
            </w:pPr>
            <w:r w:rsidRPr="001520F2">
              <w:rPr>
                <w:rFonts w:ascii="Arial" w:eastAsia="Arial" w:hAnsi="Arial" w:cs="Arial"/>
                <w:bCs/>
              </w:rPr>
              <w:t>La Comuna de Miraflores se encuentra bajo la Ordenanza 0438 – Plan Especial para la Comuna de Miraflores</w:t>
            </w:r>
            <w:r>
              <w:rPr>
                <w:rFonts w:ascii="Arial" w:eastAsia="Arial" w:hAnsi="Arial" w:cs="Arial"/>
                <w:bCs/>
              </w:rPr>
              <w:t>.</w:t>
            </w:r>
          </w:p>
          <w:p w:rsidR="004F4482" w:rsidRPr="00FC2C91" w:rsidRDefault="004F4482" w:rsidP="004F4482">
            <w:pPr>
              <w:rPr>
                <w:rFonts w:ascii="Arial" w:eastAsia="Arial" w:hAnsi="Arial" w:cs="Arial"/>
                <w:b/>
                <w:bCs/>
              </w:rPr>
            </w:pPr>
          </w:p>
          <w:p w:rsidR="004F4482" w:rsidRPr="00FC2C91" w:rsidRDefault="004F4482" w:rsidP="004F4482">
            <w:pPr>
              <w:spacing w:line="347" w:lineRule="exact"/>
              <w:rPr>
                <w:rFonts w:ascii="Arial" w:hAnsi="Arial" w:cs="Arial"/>
              </w:rPr>
            </w:pPr>
            <w:r w:rsidRPr="00FC2C91">
              <w:rPr>
                <w:rFonts w:ascii="Arial" w:eastAsia="Arial" w:hAnsi="Arial" w:cs="Arial"/>
              </w:rPr>
              <w:t>En total en la Parroquia Iñaquito tiene 15 barrios, una Comuna (Miraflores) y 1 zona de protección (Zona De Protección Bellavista).</w:t>
            </w:r>
          </w:p>
          <w:p w:rsidR="004F4482" w:rsidRPr="00FC2C91" w:rsidRDefault="004F4482" w:rsidP="004F4482">
            <w:pPr>
              <w:spacing w:line="347" w:lineRule="exact"/>
              <w:rPr>
                <w:rFonts w:ascii="Arial" w:eastAsia="Arial" w:hAnsi="Arial" w:cs="Arial"/>
                <w:sz w:val="20"/>
                <w:szCs w:val="20"/>
              </w:rPr>
            </w:pPr>
          </w:p>
          <w:p w:rsidR="004F4482" w:rsidRPr="00FC2C91" w:rsidRDefault="004F4482" w:rsidP="004F4482">
            <w:pPr>
              <w:spacing w:line="347" w:lineRule="exact"/>
              <w:rPr>
                <w:rFonts w:ascii="Arial" w:eastAsia="Arial" w:hAnsi="Arial" w:cs="Arial"/>
                <w:b/>
                <w:bCs/>
              </w:rPr>
            </w:pPr>
          </w:p>
          <w:p w:rsidR="004F4482" w:rsidRPr="00FC2C91" w:rsidRDefault="004F4482" w:rsidP="004F4482">
            <w:pPr>
              <w:ind w:left="480"/>
              <w:rPr>
                <w:rFonts w:ascii="Arial" w:hAnsi="Arial" w:cs="Arial"/>
                <w:sz w:val="20"/>
                <w:szCs w:val="20"/>
              </w:rPr>
            </w:pPr>
            <w:r w:rsidRPr="00FC2C91">
              <w:rPr>
                <w:rFonts w:ascii="Arial" w:eastAsia="Arial" w:hAnsi="Arial" w:cs="Arial"/>
                <w:b/>
                <w:bCs/>
              </w:rPr>
              <w:lastRenderedPageBreak/>
              <w:t>7.2.3. PARROQUIA RUMIPAMBA</w:t>
            </w:r>
          </w:p>
          <w:p w:rsidR="004F4482" w:rsidRPr="00FC2C91" w:rsidRDefault="004F4482" w:rsidP="004F4482">
            <w:pPr>
              <w:spacing w:line="287" w:lineRule="exact"/>
              <w:rPr>
                <w:rFonts w:ascii="Arial" w:hAnsi="Arial" w:cs="Arial"/>
                <w:sz w:val="20"/>
                <w:szCs w:val="20"/>
              </w:rPr>
            </w:pPr>
          </w:p>
          <w:p w:rsidR="004F4482" w:rsidRPr="00FC2C91" w:rsidRDefault="004F4482" w:rsidP="004F4482">
            <w:pPr>
              <w:numPr>
                <w:ilvl w:val="0"/>
                <w:numId w:val="14"/>
              </w:numPr>
              <w:spacing w:line="235" w:lineRule="auto"/>
              <w:rPr>
                <w:rFonts w:ascii="Arial" w:hAnsi="Arial" w:cs="Arial"/>
              </w:rPr>
            </w:pPr>
            <w:r w:rsidRPr="00FC2C91">
              <w:rPr>
                <w:rFonts w:ascii="Arial" w:eastAsia="Arial" w:hAnsi="Arial" w:cs="Arial"/>
              </w:rPr>
              <w:t>En la socialización realizada, los dirigentes de dos barrios de la parroquia Rumipamba solicitaron se aclaran nombres de los siguientes barrios:</w:t>
            </w:r>
          </w:p>
          <w:p w:rsidR="004F4482" w:rsidRPr="00FC2C91" w:rsidRDefault="004F4482" w:rsidP="004F4482">
            <w:pPr>
              <w:numPr>
                <w:ilvl w:val="1"/>
                <w:numId w:val="14"/>
              </w:numPr>
              <w:tabs>
                <w:tab w:val="left" w:pos="840"/>
              </w:tabs>
              <w:spacing w:line="218" w:lineRule="auto"/>
              <w:rPr>
                <w:rFonts w:ascii="Arial" w:hAnsi="Arial" w:cs="Arial"/>
              </w:rPr>
            </w:pPr>
            <w:r w:rsidRPr="00FC2C91">
              <w:rPr>
                <w:rFonts w:ascii="Arial" w:eastAsia="Arial" w:hAnsi="Arial" w:cs="Arial"/>
              </w:rPr>
              <w:t>El barrio Tenis Club presenta documentación donde se aclara que el nombre del barrio es Quito Tenis.</w:t>
            </w:r>
          </w:p>
          <w:p w:rsidR="004F4482" w:rsidRPr="00FC2C91" w:rsidRDefault="004F4482" w:rsidP="004F4482">
            <w:pPr>
              <w:numPr>
                <w:ilvl w:val="1"/>
                <w:numId w:val="14"/>
              </w:numPr>
              <w:tabs>
                <w:tab w:val="left" w:pos="840"/>
              </w:tabs>
              <w:spacing w:line="218" w:lineRule="auto"/>
              <w:rPr>
                <w:rFonts w:ascii="Arial" w:hAnsi="Arial" w:cs="Arial"/>
              </w:rPr>
            </w:pPr>
            <w:r w:rsidRPr="00FC2C91">
              <w:rPr>
                <w:rFonts w:ascii="Arial" w:eastAsia="Arial" w:hAnsi="Arial" w:cs="Arial"/>
              </w:rPr>
              <w:t xml:space="preserve">El barrio Quito Tenis aclara que el nombre el barrio El Bosque. </w:t>
            </w:r>
          </w:p>
          <w:p w:rsidR="004F4482" w:rsidRPr="00FC2C91" w:rsidRDefault="004F4482" w:rsidP="004F4482">
            <w:pPr>
              <w:numPr>
                <w:ilvl w:val="0"/>
                <w:numId w:val="14"/>
              </w:numPr>
              <w:spacing w:line="26" w:lineRule="exact"/>
              <w:rPr>
                <w:rFonts w:ascii="Arial" w:eastAsia="Symbol" w:hAnsi="Arial" w:cs="Arial"/>
              </w:rPr>
            </w:pPr>
          </w:p>
          <w:p w:rsidR="004F4482" w:rsidRPr="00850D91" w:rsidRDefault="004F4482" w:rsidP="004F4482">
            <w:pPr>
              <w:numPr>
                <w:ilvl w:val="0"/>
                <w:numId w:val="14"/>
              </w:numPr>
              <w:tabs>
                <w:tab w:val="clear" w:pos="720"/>
                <w:tab w:val="left" w:pos="840"/>
              </w:tabs>
              <w:spacing w:line="218" w:lineRule="auto"/>
              <w:jc w:val="both"/>
              <w:rPr>
                <w:rFonts w:ascii="Arial" w:hAnsi="Arial" w:cs="Arial"/>
              </w:rPr>
            </w:pPr>
            <w:r w:rsidRPr="00850D91">
              <w:rPr>
                <w:rFonts w:ascii="Arial" w:eastAsia="Arial" w:hAnsi="Arial" w:cs="Arial"/>
              </w:rPr>
              <w:t xml:space="preserve">Urbanización Ciudadela de la </w:t>
            </w:r>
            <w:proofErr w:type="spellStart"/>
            <w:r w:rsidRPr="00850D91">
              <w:rPr>
                <w:rFonts w:ascii="Arial" w:eastAsia="Arial" w:hAnsi="Arial" w:cs="Arial"/>
              </w:rPr>
              <w:t>FAE</w:t>
            </w:r>
            <w:proofErr w:type="spellEnd"/>
            <w:r w:rsidRPr="00850D91">
              <w:rPr>
                <w:rFonts w:ascii="Arial" w:eastAsia="Arial" w:hAnsi="Arial" w:cs="Arial"/>
              </w:rPr>
              <w:t xml:space="preserve"> presenta documentación en el cual se verifica los linderos de la urbanización, la cual queda dentro del barrio Profesores Municipales. Se procede a realizar el ajuste entre Profesores Municipales y Unión Nacional.</w:t>
            </w:r>
          </w:p>
          <w:p w:rsidR="004F4482" w:rsidRPr="00FC2C91" w:rsidRDefault="004F4482" w:rsidP="004F4482">
            <w:pPr>
              <w:tabs>
                <w:tab w:val="left" w:pos="840"/>
              </w:tabs>
              <w:spacing w:line="218" w:lineRule="auto"/>
              <w:ind w:left="720"/>
              <w:jc w:val="both"/>
              <w:rPr>
                <w:rFonts w:ascii="Arial" w:eastAsia="Arial" w:hAnsi="Arial" w:cs="Arial"/>
                <w:highlight w:val="yellow"/>
              </w:rPr>
            </w:pPr>
          </w:p>
          <w:p w:rsidR="004F4482" w:rsidRPr="00FC2C91" w:rsidRDefault="004F4482" w:rsidP="004F4482">
            <w:pPr>
              <w:spacing w:line="235" w:lineRule="auto"/>
              <w:ind w:left="120" w:right="120"/>
              <w:rPr>
                <w:rFonts w:ascii="Arial" w:hAnsi="Arial" w:cs="Arial"/>
                <w:sz w:val="20"/>
                <w:szCs w:val="20"/>
              </w:rPr>
            </w:pPr>
            <w:r w:rsidRPr="00FC2C91">
              <w:rPr>
                <w:rFonts w:ascii="Arial" w:eastAsia="Arial" w:hAnsi="Arial" w:cs="Arial"/>
              </w:rPr>
              <w:t>Los dirigentes barriales del resto de barrios estuvieron de acuerdo con los límites presentados, razón por la cual la delimitación es la siguientes:</w:t>
            </w:r>
          </w:p>
          <w:p w:rsidR="004F4482" w:rsidRPr="00FC2C91" w:rsidRDefault="004F4482" w:rsidP="004F4482">
            <w:pPr>
              <w:tabs>
                <w:tab w:val="left" w:pos="840"/>
              </w:tabs>
              <w:spacing w:line="218" w:lineRule="auto"/>
              <w:ind w:right="120"/>
              <w:jc w:val="both"/>
              <w:rPr>
                <w:rFonts w:ascii="Arial" w:eastAsia="Symbol" w:hAnsi="Arial" w:cs="Arial"/>
              </w:rPr>
            </w:pPr>
          </w:p>
          <w:p w:rsidR="004F4482" w:rsidRPr="00FC2C91" w:rsidRDefault="006001AC" w:rsidP="004F4482">
            <w:pPr>
              <w:contextualSpacing/>
              <w:jc w:val="both"/>
              <w:rPr>
                <w:rFonts w:ascii="Arial" w:eastAsia="Arial" w:hAnsi="Arial" w:cs="Arial"/>
                <w:bCs/>
                <w:spacing w:val="-1"/>
              </w:rPr>
            </w:pPr>
            <w:r>
              <w:rPr>
                <w:rFonts w:ascii="Arial" w:eastAsia="Arial" w:hAnsi="Arial" w:cs="Arial"/>
                <w:noProof/>
                <w:spacing w:val="-1"/>
                <w:lang w:eastAsia="es-EC"/>
              </w:rPr>
              <w:drawing>
                <wp:inline distT="0" distB="0" distL="0" distR="0" wp14:anchorId="2C60C095" wp14:editId="16C8D3F8">
                  <wp:extent cx="7137400" cy="4140200"/>
                  <wp:effectExtent l="0" t="0" r="0" b="0"/>
                  <wp:docPr id="3" name="Imagen 3" descr="RUMIPAM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UMIPAMB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0" cy="4140200"/>
                          </a:xfrm>
                          <a:prstGeom prst="rect">
                            <a:avLst/>
                          </a:prstGeom>
                          <a:noFill/>
                          <a:ln>
                            <a:noFill/>
                          </a:ln>
                        </pic:spPr>
                      </pic:pic>
                    </a:graphicData>
                  </a:graphic>
                </wp:inline>
              </w:drawing>
            </w:r>
          </w:p>
          <w:p w:rsidR="004F4482" w:rsidRPr="00FC2C91" w:rsidRDefault="004F4482" w:rsidP="004F4482">
            <w:pPr>
              <w:contextualSpacing/>
              <w:jc w:val="center"/>
              <w:rPr>
                <w:rFonts w:ascii="Arial" w:eastAsia="Arial" w:hAnsi="Arial" w:cs="Arial"/>
                <w:bCs/>
                <w:spacing w:val="-1"/>
                <w:sz w:val="16"/>
                <w:szCs w:val="16"/>
              </w:rPr>
            </w:pPr>
          </w:p>
          <w:p w:rsidR="004F4482" w:rsidRPr="00FC2C91" w:rsidRDefault="004F4482" w:rsidP="004F4482">
            <w:pPr>
              <w:contextualSpacing/>
              <w:jc w:val="both"/>
              <w:rPr>
                <w:rFonts w:ascii="Arial" w:eastAsia="Arial" w:hAnsi="Arial" w:cs="Arial"/>
                <w:bCs/>
                <w:spacing w:val="-1"/>
                <w:sz w:val="16"/>
                <w:szCs w:val="16"/>
              </w:rPr>
            </w:pPr>
          </w:p>
          <w:tbl>
            <w:tblPr>
              <w:tblW w:w="4312" w:type="pct"/>
              <w:jc w:val="center"/>
              <w:tblLayout w:type="fixed"/>
              <w:tblCellMar>
                <w:left w:w="70" w:type="dxa"/>
                <w:right w:w="70" w:type="dxa"/>
              </w:tblCellMar>
              <w:tblLook w:val="04A0" w:firstRow="1" w:lastRow="0" w:firstColumn="1" w:lastColumn="0" w:noHBand="0" w:noVBand="1"/>
            </w:tblPr>
            <w:tblGrid>
              <w:gridCol w:w="789"/>
              <w:gridCol w:w="1477"/>
              <w:gridCol w:w="1767"/>
              <w:gridCol w:w="1989"/>
              <w:gridCol w:w="1847"/>
              <w:gridCol w:w="1846"/>
            </w:tblGrid>
            <w:tr w:rsidR="004F4482" w:rsidRPr="00B519BA" w:rsidTr="00E66142">
              <w:trPr>
                <w:trHeight w:val="278"/>
                <w:jc w:val="center"/>
              </w:trPr>
              <w:tc>
                <w:tcPr>
                  <w:tcW w:w="788"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Pr="00B519BA" w:rsidRDefault="004F4482" w:rsidP="00FB412B">
                  <w:pPr>
                    <w:framePr w:hSpace="141" w:wrap="around" w:vAnchor="text" w:hAnchor="page" w:x="518" w:y="-681"/>
                    <w:jc w:val="center"/>
                    <w:rPr>
                      <w:rFonts w:ascii="Arial" w:hAnsi="Arial" w:cs="Arial"/>
                      <w:color w:val="FFFFFF"/>
                      <w:sz w:val="16"/>
                      <w:szCs w:val="16"/>
                      <w:lang w:val="es-ES" w:eastAsia="es-ES"/>
                    </w:rPr>
                  </w:pPr>
                  <w:r w:rsidRPr="00B519BA">
                    <w:rPr>
                      <w:rFonts w:ascii="Arial" w:hAnsi="Arial" w:cs="Arial"/>
                      <w:color w:val="FFFFFF"/>
                      <w:sz w:val="16"/>
                      <w:szCs w:val="16"/>
                      <w:lang w:val="es-ES" w:eastAsia="es-ES"/>
                    </w:rPr>
                    <w:t>#</w:t>
                  </w:r>
                </w:p>
              </w:tc>
              <w:tc>
                <w:tcPr>
                  <w:tcW w:w="1474" w:type="dxa"/>
                  <w:vMerge w:val="restart"/>
                  <w:tcBorders>
                    <w:top w:val="single" w:sz="4" w:space="0" w:color="000000"/>
                    <w:left w:val="single" w:sz="4" w:space="0" w:color="000000"/>
                    <w:bottom w:val="single" w:sz="4" w:space="0" w:color="000000"/>
                  </w:tcBorders>
                  <w:shd w:val="clear" w:color="C3BC96" w:fill="244062"/>
                  <w:vAlign w:val="center"/>
                </w:tcPr>
                <w:p w:rsidR="004F4482" w:rsidRPr="00B519BA" w:rsidRDefault="004F4482" w:rsidP="00FB412B">
                  <w:pPr>
                    <w:framePr w:hSpace="141" w:wrap="around" w:vAnchor="text" w:hAnchor="page" w:x="518" w:y="-681"/>
                    <w:jc w:val="center"/>
                    <w:rPr>
                      <w:rFonts w:ascii="Arial" w:hAnsi="Arial" w:cs="Arial"/>
                      <w:b/>
                      <w:bCs/>
                      <w:color w:val="FFFFFF"/>
                      <w:sz w:val="16"/>
                      <w:szCs w:val="16"/>
                      <w:lang w:val="es-ES" w:eastAsia="es-ES"/>
                    </w:rPr>
                  </w:pPr>
                  <w:r w:rsidRPr="00B519BA">
                    <w:rPr>
                      <w:rFonts w:ascii="Arial" w:hAnsi="Arial" w:cs="Arial"/>
                      <w:b/>
                      <w:bCs/>
                      <w:color w:val="FFFFFF"/>
                      <w:sz w:val="16"/>
                      <w:szCs w:val="16"/>
                      <w:lang w:val="es-ES" w:eastAsia="es-ES"/>
                    </w:rPr>
                    <w:t>RUMIPAMBA</w:t>
                  </w:r>
                </w:p>
              </w:tc>
              <w:tc>
                <w:tcPr>
                  <w:tcW w:w="7434" w:type="dxa"/>
                  <w:gridSpan w:val="4"/>
                  <w:tcBorders>
                    <w:top w:val="single" w:sz="4" w:space="0" w:color="000000"/>
                    <w:left w:val="single" w:sz="4" w:space="0" w:color="000000"/>
                    <w:bottom w:val="single" w:sz="4" w:space="0" w:color="000000"/>
                  </w:tcBorders>
                  <w:shd w:val="clear" w:color="C3BC96" w:fill="244062"/>
                  <w:vAlign w:val="center"/>
                </w:tcPr>
                <w:p w:rsidR="004F4482" w:rsidRPr="00B519BA" w:rsidRDefault="004F4482" w:rsidP="00FB412B">
                  <w:pPr>
                    <w:framePr w:hSpace="141" w:wrap="around" w:vAnchor="text" w:hAnchor="page" w:x="518" w:y="-681"/>
                    <w:jc w:val="center"/>
                    <w:rPr>
                      <w:rFonts w:ascii="Arial" w:hAnsi="Arial" w:cs="Arial"/>
                      <w:b/>
                      <w:bCs/>
                      <w:color w:val="FFFFFF"/>
                      <w:sz w:val="16"/>
                      <w:szCs w:val="16"/>
                      <w:lang w:val="es-ES" w:eastAsia="es-ES"/>
                    </w:rPr>
                  </w:pPr>
                  <w:r w:rsidRPr="00B519BA">
                    <w:rPr>
                      <w:rFonts w:ascii="Arial" w:hAnsi="Arial" w:cs="Arial"/>
                      <w:b/>
                      <w:bCs/>
                      <w:color w:val="FFFFFF"/>
                      <w:sz w:val="16"/>
                      <w:szCs w:val="16"/>
                      <w:lang w:val="es-ES" w:eastAsia="es-ES"/>
                    </w:rPr>
                    <w:t>LIMITES</w:t>
                  </w:r>
                </w:p>
              </w:tc>
            </w:tr>
            <w:tr w:rsidR="004F4482" w:rsidRPr="00B519BA" w:rsidTr="00E66142">
              <w:trPr>
                <w:trHeight w:val="300"/>
                <w:jc w:val="center"/>
              </w:trPr>
              <w:tc>
                <w:tcPr>
                  <w:tcW w:w="7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B519BA" w:rsidRDefault="004F4482" w:rsidP="00FB412B">
                  <w:pPr>
                    <w:framePr w:hSpace="141" w:wrap="around" w:vAnchor="text" w:hAnchor="page" w:x="518" w:y="-681"/>
                    <w:rPr>
                      <w:rFonts w:ascii="Arial" w:hAnsi="Arial" w:cs="Arial"/>
                      <w:color w:val="FFFFFF"/>
                      <w:sz w:val="16"/>
                      <w:szCs w:val="16"/>
                      <w:lang w:val="es-ES" w:eastAsia="es-ES"/>
                    </w:rPr>
                  </w:pPr>
                </w:p>
              </w:tc>
              <w:tc>
                <w:tcPr>
                  <w:tcW w:w="1474" w:type="dxa"/>
                  <w:vMerge/>
                  <w:tcBorders>
                    <w:top w:val="single" w:sz="4" w:space="0" w:color="000000"/>
                    <w:left w:val="single" w:sz="4" w:space="0" w:color="000000"/>
                    <w:bottom w:val="single" w:sz="4" w:space="0" w:color="000000"/>
                  </w:tcBorders>
                  <w:shd w:val="clear" w:color="auto" w:fill="auto"/>
                  <w:vAlign w:val="center"/>
                </w:tcPr>
                <w:p w:rsidR="004F4482" w:rsidRPr="00B519BA" w:rsidRDefault="004F4482" w:rsidP="00FB412B">
                  <w:pPr>
                    <w:framePr w:hSpace="141" w:wrap="around" w:vAnchor="text" w:hAnchor="page" w:x="518" w:y="-681"/>
                    <w:rPr>
                      <w:rFonts w:ascii="Arial" w:hAnsi="Arial" w:cs="Arial"/>
                      <w:b/>
                      <w:bCs/>
                      <w:color w:val="FFFFFF"/>
                      <w:sz w:val="16"/>
                      <w:szCs w:val="16"/>
                      <w:lang w:val="es-ES" w:eastAsia="es-ES"/>
                    </w:rPr>
                  </w:pPr>
                </w:p>
              </w:tc>
              <w:tc>
                <w:tcPr>
                  <w:tcW w:w="1764" w:type="dxa"/>
                  <w:tcBorders>
                    <w:left w:val="single" w:sz="4" w:space="0" w:color="000000"/>
                    <w:bottom w:val="single" w:sz="4" w:space="0" w:color="000000"/>
                    <w:right w:val="single" w:sz="4" w:space="0" w:color="000000"/>
                  </w:tcBorders>
                  <w:shd w:val="clear" w:color="DDDDDD" w:fill="BFBFBF"/>
                  <w:vAlign w:val="center"/>
                </w:tcPr>
                <w:p w:rsidR="004F4482" w:rsidRPr="00B519BA" w:rsidRDefault="004F4482"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NORTE</w:t>
                  </w:r>
                </w:p>
              </w:tc>
              <w:tc>
                <w:tcPr>
                  <w:tcW w:w="1985" w:type="dxa"/>
                  <w:tcBorders>
                    <w:bottom w:val="single" w:sz="4" w:space="0" w:color="000000"/>
                    <w:right w:val="single" w:sz="4" w:space="0" w:color="000000"/>
                  </w:tcBorders>
                  <w:shd w:val="clear" w:color="DDDDDD" w:fill="BFBFBF"/>
                  <w:vAlign w:val="center"/>
                </w:tcPr>
                <w:p w:rsidR="004F4482" w:rsidRPr="00B519BA" w:rsidRDefault="004F4482"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SUR</w:t>
                  </w:r>
                </w:p>
              </w:tc>
              <w:tc>
                <w:tcPr>
                  <w:tcW w:w="1843" w:type="dxa"/>
                  <w:tcBorders>
                    <w:bottom w:val="single" w:sz="4" w:space="0" w:color="000000"/>
                    <w:right w:val="single" w:sz="4" w:space="0" w:color="000000"/>
                  </w:tcBorders>
                  <w:shd w:val="clear" w:color="DDDDDD" w:fill="BFBFBF"/>
                  <w:vAlign w:val="center"/>
                </w:tcPr>
                <w:p w:rsidR="004F4482" w:rsidRPr="00B519BA" w:rsidRDefault="004F4482"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ESTE</w:t>
                  </w:r>
                </w:p>
              </w:tc>
              <w:tc>
                <w:tcPr>
                  <w:tcW w:w="1842" w:type="dxa"/>
                  <w:tcBorders>
                    <w:bottom w:val="single" w:sz="4" w:space="0" w:color="000000"/>
                    <w:right w:val="single" w:sz="4" w:space="0" w:color="000000"/>
                  </w:tcBorders>
                  <w:shd w:val="clear" w:color="DDDDDD" w:fill="BFBFBF"/>
                  <w:vAlign w:val="center"/>
                </w:tcPr>
                <w:p w:rsidR="004F4482" w:rsidRPr="00B519BA" w:rsidRDefault="004F4482" w:rsidP="00FB412B">
                  <w:pPr>
                    <w:framePr w:hSpace="141" w:wrap="around" w:vAnchor="text" w:hAnchor="page" w:x="518" w:y="-681"/>
                    <w:jc w:val="center"/>
                    <w:rPr>
                      <w:rFonts w:ascii="Arial" w:hAnsi="Arial" w:cs="Arial"/>
                      <w:sz w:val="16"/>
                      <w:szCs w:val="16"/>
                      <w:lang w:val="es-ES" w:eastAsia="es-ES"/>
                    </w:rPr>
                  </w:pPr>
                  <w:r w:rsidRPr="00B519BA">
                    <w:rPr>
                      <w:rFonts w:ascii="Arial" w:hAnsi="Arial" w:cs="Arial"/>
                      <w:sz w:val="16"/>
                      <w:szCs w:val="16"/>
                      <w:lang w:val="es-ES" w:eastAsia="es-ES"/>
                    </w:rPr>
                    <w:t>OESTE</w:t>
                  </w:r>
                </w:p>
              </w:tc>
            </w:tr>
            <w:tr w:rsidR="004F4482" w:rsidRPr="00B519BA" w:rsidTr="00E66142">
              <w:trPr>
                <w:trHeight w:val="57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CHAUPICRUZ</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Juan </w:t>
                  </w:r>
                  <w:proofErr w:type="gramStart"/>
                  <w:r w:rsidRPr="00C36DDF">
                    <w:rPr>
                      <w:rFonts w:ascii="Arial" w:hAnsi="Arial" w:cs="Arial"/>
                      <w:color w:val="000000"/>
                      <w:sz w:val="16"/>
                      <w:szCs w:val="16"/>
                    </w:rPr>
                    <w:t>Galarza ,</w:t>
                  </w:r>
                  <w:proofErr w:type="gramEnd"/>
                  <w:r w:rsidRPr="00C36DDF">
                    <w:rPr>
                      <w:rFonts w:ascii="Arial" w:hAnsi="Arial" w:cs="Arial"/>
                      <w:color w:val="000000"/>
                      <w:sz w:val="16"/>
                      <w:szCs w:val="16"/>
                    </w:rPr>
                    <w:t xml:space="preserve"> Av. El Inca</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w:t>
                  </w:r>
                  <w:proofErr w:type="spellStart"/>
                  <w:r w:rsidRPr="00C36DDF">
                    <w:rPr>
                      <w:rFonts w:ascii="Arial" w:hAnsi="Arial" w:cs="Arial"/>
                      <w:color w:val="000000"/>
                      <w:sz w:val="16"/>
                      <w:szCs w:val="16"/>
                    </w:rPr>
                    <w:t>America</w:t>
                  </w:r>
                  <w:proofErr w:type="spellEnd"/>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10 De Agosto</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Brasil</w:t>
                  </w:r>
                </w:p>
              </w:tc>
            </w:tr>
            <w:tr w:rsidR="004F4482" w:rsidRPr="00B519BA" w:rsidTr="00E66142">
              <w:trPr>
                <w:trHeight w:val="57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2</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COLINAS PICHINCHA</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Quebrada Mirador</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Quebrada , Calle A. Pesantes</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Av. Mariscal Sucre</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Zona de Protección Rumipamba</w:t>
                  </w:r>
                </w:p>
              </w:tc>
            </w:tr>
            <w:tr w:rsidR="004F4482" w:rsidRPr="00B519BA" w:rsidTr="00E66142">
              <w:trPr>
                <w:trHeight w:val="57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3</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EL BOSQUE</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Edmundo </w:t>
                  </w:r>
                  <w:proofErr w:type="gramStart"/>
                  <w:r w:rsidRPr="00C36DDF">
                    <w:rPr>
                      <w:rFonts w:ascii="Arial" w:hAnsi="Arial" w:cs="Arial"/>
                      <w:color w:val="000000"/>
                      <w:sz w:val="16"/>
                      <w:szCs w:val="16"/>
                    </w:rPr>
                    <w:t>Carvajal ,</w:t>
                  </w:r>
                  <w:proofErr w:type="gramEnd"/>
                  <w:r w:rsidRPr="00C36DDF">
                    <w:rPr>
                      <w:rFonts w:ascii="Arial" w:hAnsi="Arial" w:cs="Arial"/>
                      <w:color w:val="000000"/>
                      <w:sz w:val="16"/>
                      <w:szCs w:val="16"/>
                    </w:rPr>
                    <w:t xml:space="preserve"> Av. Del Parque , Quebrada La </w:t>
                  </w:r>
                  <w:r w:rsidRPr="00C36DDF">
                    <w:rPr>
                      <w:rFonts w:ascii="Arial" w:hAnsi="Arial" w:cs="Arial"/>
                      <w:color w:val="000000"/>
                      <w:sz w:val="16"/>
                      <w:szCs w:val="16"/>
                    </w:rPr>
                    <w:lastRenderedPageBreak/>
                    <w:t>Concepción</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lastRenderedPageBreak/>
                    <w:t>Av. Mariscal Sucre , Zona de Protección Cochapamba</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 , Calle El Bosque</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Zona de Protección Cochapamba</w:t>
                  </w:r>
                </w:p>
              </w:tc>
            </w:tr>
            <w:tr w:rsidR="004F4482" w:rsidRPr="00B519BA" w:rsidTr="00E66142">
              <w:trPr>
                <w:trHeight w:val="908"/>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lastRenderedPageBreak/>
                    <w:t>4</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proofErr w:type="spellStart"/>
                  <w:r w:rsidRPr="00C36DDF">
                    <w:rPr>
                      <w:rFonts w:ascii="Arial" w:hAnsi="Arial" w:cs="Arial"/>
                      <w:color w:val="000000"/>
                      <w:sz w:val="16"/>
                      <w:szCs w:val="16"/>
                    </w:rPr>
                    <w:t>FAE</w:t>
                  </w:r>
                  <w:proofErr w:type="spellEnd"/>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José Suárez ,Profesores Municipales</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Edmundo Carvajal</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Prensa</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Unión Nacional</w:t>
                  </w:r>
                </w:p>
              </w:tc>
            </w:tr>
            <w:tr w:rsidR="004F4482" w:rsidRPr="00B519BA" w:rsidTr="00E66142">
              <w:trPr>
                <w:trHeight w:val="57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5</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GRANDA CENTENO</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A Granda Centeno , Calle El </w:t>
                  </w:r>
                  <w:proofErr w:type="spellStart"/>
                  <w:r w:rsidRPr="00C36DDF">
                    <w:rPr>
                      <w:rFonts w:ascii="Arial" w:hAnsi="Arial" w:cs="Arial"/>
                      <w:color w:val="000000"/>
                      <w:sz w:val="16"/>
                      <w:szCs w:val="16"/>
                    </w:rPr>
                    <w:t>Alcazar</w:t>
                  </w:r>
                  <w:proofErr w:type="spellEnd"/>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w:t>
                  </w:r>
                  <w:proofErr w:type="spellStart"/>
                  <w:r w:rsidRPr="00C36DDF">
                    <w:rPr>
                      <w:rFonts w:ascii="Arial" w:hAnsi="Arial" w:cs="Arial"/>
                      <w:color w:val="000000"/>
                      <w:sz w:val="16"/>
                      <w:szCs w:val="16"/>
                    </w:rPr>
                    <w:t>Mañosca</w:t>
                  </w:r>
                  <w:proofErr w:type="spellEnd"/>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w:t>
                  </w:r>
                  <w:proofErr w:type="spellStart"/>
                  <w:r w:rsidRPr="00C36DDF">
                    <w:rPr>
                      <w:rFonts w:ascii="Arial" w:hAnsi="Arial" w:cs="Arial"/>
                      <w:color w:val="000000"/>
                      <w:sz w:val="16"/>
                      <w:szCs w:val="16"/>
                    </w:rPr>
                    <w:t>America</w:t>
                  </w:r>
                  <w:proofErr w:type="spellEnd"/>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w:t>
                  </w:r>
                </w:p>
              </w:tc>
            </w:tr>
            <w:tr w:rsidR="004F4482" w:rsidRPr="00B519BA" w:rsidTr="00E66142">
              <w:trPr>
                <w:trHeight w:val="843"/>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6</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IÑAQUITO ALTO</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Colinas del Pichincha , Quebrada , Calle A. Pesantes G.</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a Las Antenas , Zona de Protección Rumipamba , Quebrada </w:t>
                  </w:r>
                  <w:proofErr w:type="spellStart"/>
                  <w:r w:rsidRPr="00C36DDF">
                    <w:rPr>
                      <w:rFonts w:ascii="Arial" w:hAnsi="Arial" w:cs="Arial"/>
                      <w:color w:val="000000"/>
                      <w:sz w:val="16"/>
                      <w:szCs w:val="16"/>
                    </w:rPr>
                    <w:t>Manzanachupa</w:t>
                  </w:r>
                  <w:proofErr w:type="spellEnd"/>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Zona de Protección Rumipamba</w:t>
                  </w:r>
                </w:p>
              </w:tc>
            </w:tr>
            <w:tr w:rsidR="004F4482" w:rsidRPr="00B519BA" w:rsidTr="00E66142">
              <w:trPr>
                <w:trHeight w:val="399"/>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7</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proofErr w:type="spellStart"/>
                  <w:r w:rsidRPr="00C36DDF">
                    <w:rPr>
                      <w:rFonts w:ascii="Arial" w:hAnsi="Arial" w:cs="Arial"/>
                      <w:color w:val="000000"/>
                      <w:sz w:val="16"/>
                      <w:szCs w:val="16"/>
                    </w:rPr>
                    <w:t>LIFE</w:t>
                  </w:r>
                  <w:proofErr w:type="spellEnd"/>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Edmundo Carvajal</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Hidalgo de Pinto , Calle Juan Galarza</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La Prensa , Av. Brasil</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proofErr w:type="spellStart"/>
                  <w:r w:rsidRPr="00C36DDF">
                    <w:rPr>
                      <w:rFonts w:ascii="Arial" w:hAnsi="Arial" w:cs="Arial"/>
                      <w:color w:val="000000"/>
                      <w:sz w:val="16"/>
                      <w:szCs w:val="16"/>
                    </w:rPr>
                    <w:t>Av.Mariscal</w:t>
                  </w:r>
                  <w:proofErr w:type="spellEnd"/>
                  <w:r w:rsidRPr="00C36DDF">
                    <w:rPr>
                      <w:rFonts w:ascii="Arial" w:hAnsi="Arial" w:cs="Arial"/>
                      <w:color w:val="000000"/>
                      <w:sz w:val="16"/>
                      <w:szCs w:val="16"/>
                    </w:rPr>
                    <w:t xml:space="preserve"> Sucre</w:t>
                  </w:r>
                </w:p>
              </w:tc>
            </w:tr>
            <w:tr w:rsidR="004F4482" w:rsidRPr="00B519BA" w:rsidTr="00E66142">
              <w:trPr>
                <w:trHeight w:val="399"/>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8</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proofErr w:type="spellStart"/>
                  <w:r w:rsidRPr="00C36DDF">
                    <w:rPr>
                      <w:rFonts w:ascii="Arial" w:hAnsi="Arial" w:cs="Arial"/>
                      <w:color w:val="000000"/>
                      <w:sz w:val="16"/>
                      <w:szCs w:val="16"/>
                    </w:rPr>
                    <w:t>NINGUILLA</w:t>
                  </w:r>
                  <w:proofErr w:type="spellEnd"/>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Zona de Protección Rumipamba , </w:t>
                  </w:r>
                  <w:proofErr w:type="spellStart"/>
                  <w:r w:rsidRPr="00C36DDF">
                    <w:rPr>
                      <w:rFonts w:ascii="Arial" w:hAnsi="Arial" w:cs="Arial"/>
                      <w:color w:val="000000"/>
                      <w:sz w:val="16"/>
                      <w:szCs w:val="16"/>
                    </w:rPr>
                    <w:t>Caminoa</w:t>
                  </w:r>
                  <w:proofErr w:type="spellEnd"/>
                  <w:r w:rsidRPr="00C36DDF">
                    <w:rPr>
                      <w:rFonts w:ascii="Arial" w:hAnsi="Arial" w:cs="Arial"/>
                      <w:color w:val="000000"/>
                      <w:sz w:val="16"/>
                      <w:szCs w:val="16"/>
                    </w:rPr>
                    <w:t xml:space="preserve"> Las Antenas</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Mariscal Sucre , Quebrada Rumipamba O </w:t>
                  </w:r>
                  <w:proofErr w:type="spellStart"/>
                  <w:r w:rsidRPr="00C36DDF">
                    <w:rPr>
                      <w:rFonts w:ascii="Arial" w:hAnsi="Arial" w:cs="Arial"/>
                      <w:color w:val="000000"/>
                      <w:sz w:val="16"/>
                      <w:szCs w:val="16"/>
                    </w:rPr>
                    <w:t>Ninguilla</w:t>
                  </w:r>
                  <w:proofErr w:type="spellEnd"/>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Manuel José Caicedo , San Vicente</w:t>
                  </w:r>
                </w:p>
              </w:tc>
            </w:tr>
            <w:tr w:rsidR="004F4482" w:rsidRPr="00B519BA" w:rsidTr="00E66142">
              <w:trPr>
                <w:trHeight w:val="46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9</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PROFESORES MUNICIPALES</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Zamora</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José Suárez, </w:t>
                  </w:r>
                  <w:proofErr w:type="spellStart"/>
                  <w:r w:rsidRPr="00C36DDF">
                    <w:rPr>
                      <w:rFonts w:ascii="Arial" w:hAnsi="Arial" w:cs="Arial"/>
                      <w:color w:val="000000"/>
                      <w:sz w:val="16"/>
                      <w:szCs w:val="16"/>
                    </w:rPr>
                    <w:t>FAE</w:t>
                  </w:r>
                  <w:proofErr w:type="spellEnd"/>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Prensa</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proofErr w:type="spellStart"/>
                  <w:r w:rsidRPr="00C36DDF">
                    <w:rPr>
                      <w:rFonts w:ascii="Arial" w:hAnsi="Arial" w:cs="Arial"/>
                      <w:color w:val="000000"/>
                      <w:sz w:val="16"/>
                      <w:szCs w:val="16"/>
                    </w:rPr>
                    <w:t>Av</w:t>
                  </w:r>
                  <w:proofErr w:type="spellEnd"/>
                  <w:r w:rsidRPr="00C36DDF">
                    <w:rPr>
                      <w:rFonts w:ascii="Arial" w:hAnsi="Arial" w:cs="Arial"/>
                      <w:color w:val="000000"/>
                      <w:sz w:val="16"/>
                      <w:szCs w:val="16"/>
                    </w:rPr>
                    <w:t xml:space="preserve">, Feliz </w:t>
                  </w:r>
                  <w:proofErr w:type="spellStart"/>
                  <w:r w:rsidRPr="00C36DDF">
                    <w:rPr>
                      <w:rFonts w:ascii="Arial" w:hAnsi="Arial" w:cs="Arial"/>
                      <w:color w:val="000000"/>
                      <w:sz w:val="16"/>
                      <w:szCs w:val="16"/>
                    </w:rPr>
                    <w:t>Oralabal</w:t>
                  </w:r>
                  <w:proofErr w:type="spellEnd"/>
                </w:p>
              </w:tc>
            </w:tr>
            <w:tr w:rsidR="004F4482" w:rsidRPr="00B519BA" w:rsidTr="00E66142">
              <w:trPr>
                <w:trHeight w:val="30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10</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QUITO </w:t>
                  </w:r>
                  <w:proofErr w:type="spellStart"/>
                  <w:r w:rsidRPr="00C36DDF">
                    <w:rPr>
                      <w:rFonts w:ascii="Arial" w:hAnsi="Arial" w:cs="Arial"/>
                      <w:color w:val="000000"/>
                      <w:sz w:val="16"/>
                      <w:szCs w:val="16"/>
                    </w:rPr>
                    <w:t>TENNIS</w:t>
                  </w:r>
                  <w:proofErr w:type="spellEnd"/>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C. Hidalgo de Pinto</w:t>
                  </w:r>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Granda Centeno</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Brasil</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w:t>
                  </w:r>
                </w:p>
              </w:tc>
            </w:tr>
            <w:tr w:rsidR="004F4482" w:rsidRPr="00B519BA" w:rsidTr="00E66142">
              <w:trPr>
                <w:trHeight w:val="30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10</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RUMIPAMBA</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w:t>
                  </w:r>
                  <w:proofErr w:type="spellStart"/>
                  <w:r w:rsidRPr="00C36DDF">
                    <w:rPr>
                      <w:rFonts w:ascii="Arial" w:hAnsi="Arial" w:cs="Arial"/>
                      <w:color w:val="000000"/>
                      <w:sz w:val="16"/>
                      <w:szCs w:val="16"/>
                    </w:rPr>
                    <w:t>Mañosca</w:t>
                  </w:r>
                  <w:proofErr w:type="spellEnd"/>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Atahualpa</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10 De Agosto</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América</w:t>
                  </w:r>
                </w:p>
              </w:tc>
            </w:tr>
            <w:tr w:rsidR="004F4482" w:rsidRPr="00B519BA" w:rsidTr="00E66142">
              <w:trPr>
                <w:trHeight w:val="433"/>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12</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SAN GABRIEL</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w:t>
                  </w:r>
                  <w:proofErr w:type="spellStart"/>
                  <w:r w:rsidRPr="00C36DDF">
                    <w:rPr>
                      <w:rFonts w:ascii="Arial" w:hAnsi="Arial" w:cs="Arial"/>
                      <w:color w:val="000000"/>
                      <w:sz w:val="16"/>
                      <w:szCs w:val="16"/>
                    </w:rPr>
                    <w:t>Mañosca</w:t>
                  </w:r>
                  <w:proofErr w:type="spellEnd"/>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Mariana de Jesús</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América</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w:t>
                  </w:r>
                </w:p>
              </w:tc>
            </w:tr>
            <w:tr w:rsidR="004F4482" w:rsidRPr="00B519BA" w:rsidTr="00E66142">
              <w:trPr>
                <w:trHeight w:val="570"/>
                <w:jc w:val="center"/>
              </w:trPr>
              <w:tc>
                <w:tcPr>
                  <w:tcW w:w="788"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13</w:t>
                  </w:r>
                </w:p>
              </w:tc>
              <w:tc>
                <w:tcPr>
                  <w:tcW w:w="147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UNIÓN NACIONAL</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L. </w:t>
                  </w:r>
                  <w:proofErr w:type="spellStart"/>
                  <w:r w:rsidRPr="00C36DDF">
                    <w:rPr>
                      <w:rFonts w:ascii="Arial" w:hAnsi="Arial" w:cs="Arial"/>
                      <w:color w:val="000000"/>
                      <w:sz w:val="16"/>
                      <w:szCs w:val="16"/>
                    </w:rPr>
                    <w:t>Alcivar</w:t>
                  </w:r>
                  <w:proofErr w:type="spellEnd"/>
                  <w:r w:rsidRPr="00C36DDF">
                    <w:rPr>
                      <w:rFonts w:ascii="Arial" w:hAnsi="Arial" w:cs="Arial"/>
                      <w:color w:val="000000"/>
                      <w:sz w:val="16"/>
                      <w:szCs w:val="16"/>
                    </w:rPr>
                    <w:t xml:space="preserve"> ,  </w:t>
                  </w:r>
                  <w:proofErr w:type="spellStart"/>
                  <w:r w:rsidRPr="00C36DDF">
                    <w:rPr>
                      <w:rFonts w:ascii="Arial" w:hAnsi="Arial" w:cs="Arial"/>
                      <w:color w:val="000000"/>
                      <w:sz w:val="16"/>
                      <w:szCs w:val="16"/>
                    </w:rPr>
                    <w:t>Mexterior</w:t>
                  </w:r>
                  <w:proofErr w:type="spellEnd"/>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Edmundo Carvajal</w:t>
                  </w:r>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w:t>
                  </w:r>
                  <w:proofErr w:type="spellStart"/>
                  <w:r w:rsidRPr="00C36DDF">
                    <w:rPr>
                      <w:rFonts w:ascii="Arial" w:hAnsi="Arial" w:cs="Arial"/>
                      <w:color w:val="000000"/>
                      <w:sz w:val="16"/>
                      <w:szCs w:val="16"/>
                    </w:rPr>
                    <w:t>Felix</w:t>
                  </w:r>
                  <w:proofErr w:type="spellEnd"/>
                  <w:r w:rsidRPr="00C36DDF">
                    <w:rPr>
                      <w:rFonts w:ascii="Arial" w:hAnsi="Arial" w:cs="Arial"/>
                      <w:color w:val="000000"/>
                      <w:sz w:val="16"/>
                      <w:szCs w:val="16"/>
                    </w:rPr>
                    <w:t xml:space="preserve"> </w:t>
                  </w:r>
                  <w:proofErr w:type="spellStart"/>
                  <w:r w:rsidRPr="00C36DDF">
                    <w:rPr>
                      <w:rFonts w:ascii="Arial" w:hAnsi="Arial" w:cs="Arial"/>
                      <w:color w:val="000000"/>
                      <w:sz w:val="16"/>
                      <w:szCs w:val="16"/>
                    </w:rPr>
                    <w:t>Oralabal</w:t>
                  </w:r>
                  <w:proofErr w:type="spellEnd"/>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Mariscal Sucre</w:t>
                  </w:r>
                </w:p>
              </w:tc>
            </w:tr>
            <w:tr w:rsidR="004F4482" w:rsidRPr="00B519BA" w:rsidTr="00E66142">
              <w:trPr>
                <w:trHeight w:val="300"/>
                <w:jc w:val="center"/>
              </w:trPr>
              <w:tc>
                <w:tcPr>
                  <w:tcW w:w="788" w:type="dxa"/>
                  <w:tcBorders>
                    <w:left w:val="single" w:sz="4" w:space="0" w:color="000000"/>
                    <w:bottom w:val="single" w:sz="4" w:space="0" w:color="auto"/>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14</w:t>
                  </w:r>
                </w:p>
              </w:tc>
              <w:tc>
                <w:tcPr>
                  <w:tcW w:w="1474" w:type="dxa"/>
                  <w:tcBorders>
                    <w:bottom w:val="single" w:sz="4" w:space="0" w:color="auto"/>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VOZ DE LOS ANDES</w:t>
                  </w:r>
                </w:p>
              </w:tc>
              <w:tc>
                <w:tcPr>
                  <w:tcW w:w="176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Gaspar De </w:t>
                  </w:r>
                  <w:proofErr w:type="spellStart"/>
                  <w:r w:rsidRPr="00C36DDF">
                    <w:rPr>
                      <w:rFonts w:ascii="Arial" w:hAnsi="Arial" w:cs="Arial"/>
                      <w:color w:val="000000"/>
                      <w:sz w:val="16"/>
                      <w:szCs w:val="16"/>
                    </w:rPr>
                    <w:t>Villaroel</w:t>
                  </w:r>
                  <w:proofErr w:type="spellEnd"/>
                </w:p>
              </w:tc>
              <w:tc>
                <w:tcPr>
                  <w:tcW w:w="1985"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 </w:t>
                  </w:r>
                  <w:proofErr w:type="spellStart"/>
                  <w:r w:rsidRPr="00C36DDF">
                    <w:rPr>
                      <w:rFonts w:ascii="Arial" w:hAnsi="Arial" w:cs="Arial"/>
                      <w:color w:val="000000"/>
                      <w:sz w:val="16"/>
                      <w:szCs w:val="16"/>
                    </w:rPr>
                    <w:t>Mañosca</w:t>
                  </w:r>
                  <w:proofErr w:type="spellEnd"/>
                </w:p>
              </w:tc>
              <w:tc>
                <w:tcPr>
                  <w:tcW w:w="184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10 De Agosto</w:t>
                  </w:r>
                </w:p>
              </w:tc>
              <w:tc>
                <w:tcPr>
                  <w:tcW w:w="1842"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América</w:t>
                  </w:r>
                </w:p>
              </w:tc>
            </w:tr>
            <w:tr w:rsidR="004F4482" w:rsidRPr="00B519BA" w:rsidTr="00E66142">
              <w:trPr>
                <w:trHeight w:val="278"/>
                <w:jc w:val="center"/>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4F4482" w:rsidRPr="00B519BA" w:rsidRDefault="004F4482" w:rsidP="00FB412B">
                  <w:pPr>
                    <w:framePr w:hSpace="141" w:wrap="around" w:vAnchor="text" w:hAnchor="page" w:x="518" w:y="-681"/>
                    <w:jc w:val="center"/>
                    <w:rPr>
                      <w:rFonts w:ascii="Arial" w:hAnsi="Arial" w:cs="Arial"/>
                      <w:b/>
                      <w:bCs/>
                      <w:sz w:val="16"/>
                      <w:szCs w:val="16"/>
                      <w:lang w:val="es-ES" w:eastAsia="es-ES"/>
                    </w:rPr>
                  </w:pPr>
                  <w:r w:rsidRPr="00B519BA">
                    <w:rPr>
                      <w:rFonts w:ascii="Arial" w:hAnsi="Arial" w:cs="Arial"/>
                      <w:b/>
                      <w:bCs/>
                      <w:sz w:val="16"/>
                      <w:szCs w:val="16"/>
                      <w:lang w:val="es-ES" w:eastAsia="es-ES"/>
                    </w:rPr>
                    <w:t>TOTAL</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4F4482" w:rsidRPr="00B519BA" w:rsidRDefault="004F4482" w:rsidP="00FB412B">
                  <w:pPr>
                    <w:framePr w:hSpace="141" w:wrap="around" w:vAnchor="text" w:hAnchor="page" w:x="518" w:y="-681"/>
                    <w:jc w:val="center"/>
                    <w:rPr>
                      <w:rFonts w:ascii="Arial" w:hAnsi="Arial" w:cs="Arial"/>
                      <w:b/>
                      <w:bCs/>
                      <w:sz w:val="16"/>
                      <w:szCs w:val="16"/>
                      <w:lang w:val="es-ES" w:eastAsia="es-ES"/>
                    </w:rPr>
                  </w:pPr>
                  <w:r w:rsidRPr="00B519BA">
                    <w:rPr>
                      <w:rFonts w:ascii="Arial" w:hAnsi="Arial" w:cs="Arial"/>
                      <w:b/>
                      <w:bCs/>
                      <w:sz w:val="16"/>
                      <w:szCs w:val="16"/>
                      <w:lang w:val="es-ES" w:eastAsia="es-ES"/>
                    </w:rPr>
                    <w:t>1</w:t>
                  </w:r>
                  <w:r>
                    <w:rPr>
                      <w:rFonts w:ascii="Arial" w:hAnsi="Arial" w:cs="Arial"/>
                      <w:b/>
                      <w:bCs/>
                      <w:sz w:val="16"/>
                      <w:szCs w:val="16"/>
                      <w:lang w:val="es-ES" w:eastAsia="es-ES"/>
                    </w:rPr>
                    <w:t>4</w:t>
                  </w:r>
                </w:p>
              </w:tc>
              <w:tc>
                <w:tcPr>
                  <w:tcW w:w="1764" w:type="dxa"/>
                  <w:tcBorders>
                    <w:left w:val="single" w:sz="4" w:space="0" w:color="auto"/>
                  </w:tcBorders>
                  <w:shd w:val="clear" w:color="auto" w:fill="auto"/>
                  <w:vAlign w:val="center"/>
                </w:tcPr>
                <w:p w:rsidR="004F4482" w:rsidRPr="00B519BA" w:rsidRDefault="004F4482" w:rsidP="00FB412B">
                  <w:pPr>
                    <w:framePr w:hSpace="141" w:wrap="around" w:vAnchor="text" w:hAnchor="page" w:x="518" w:y="-681"/>
                    <w:jc w:val="right"/>
                    <w:rPr>
                      <w:rFonts w:ascii="Arial" w:hAnsi="Arial" w:cs="Arial"/>
                      <w:b/>
                      <w:bCs/>
                      <w:sz w:val="16"/>
                      <w:szCs w:val="16"/>
                      <w:lang w:val="es-ES" w:eastAsia="es-ES"/>
                    </w:rPr>
                  </w:pPr>
                </w:p>
              </w:tc>
              <w:tc>
                <w:tcPr>
                  <w:tcW w:w="1985" w:type="dxa"/>
                  <w:shd w:val="clear" w:color="auto" w:fill="auto"/>
                  <w:vAlign w:val="center"/>
                </w:tcPr>
                <w:p w:rsidR="004F4482" w:rsidRPr="00B519BA" w:rsidRDefault="004F4482" w:rsidP="00FB412B">
                  <w:pPr>
                    <w:framePr w:hSpace="141" w:wrap="around" w:vAnchor="text" w:hAnchor="page" w:x="518" w:y="-681"/>
                    <w:rPr>
                      <w:rFonts w:ascii="Arial" w:hAnsi="Arial" w:cs="Arial"/>
                      <w:sz w:val="16"/>
                      <w:szCs w:val="16"/>
                      <w:lang w:val="es-ES" w:eastAsia="es-ES"/>
                    </w:rPr>
                  </w:pPr>
                </w:p>
              </w:tc>
              <w:tc>
                <w:tcPr>
                  <w:tcW w:w="1843" w:type="dxa"/>
                  <w:shd w:val="clear" w:color="auto" w:fill="auto"/>
                  <w:vAlign w:val="center"/>
                </w:tcPr>
                <w:p w:rsidR="004F4482" w:rsidRPr="00B519BA" w:rsidRDefault="004F4482" w:rsidP="00FB412B">
                  <w:pPr>
                    <w:framePr w:hSpace="141" w:wrap="around" w:vAnchor="text" w:hAnchor="page" w:x="518" w:y="-681"/>
                    <w:rPr>
                      <w:rFonts w:ascii="Arial" w:hAnsi="Arial" w:cs="Arial"/>
                      <w:sz w:val="16"/>
                      <w:szCs w:val="16"/>
                      <w:lang w:val="es-ES" w:eastAsia="es-ES"/>
                    </w:rPr>
                  </w:pPr>
                </w:p>
              </w:tc>
              <w:tc>
                <w:tcPr>
                  <w:tcW w:w="1842" w:type="dxa"/>
                  <w:shd w:val="clear" w:color="auto" w:fill="auto"/>
                  <w:vAlign w:val="center"/>
                </w:tcPr>
                <w:p w:rsidR="004F4482" w:rsidRPr="00B519BA"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jc w:val="both"/>
              <w:rPr>
                <w:rFonts w:ascii="Arial" w:hAnsi="Arial" w:cs="Arial"/>
                <w:sz w:val="16"/>
                <w:szCs w:val="16"/>
              </w:rPr>
            </w:pPr>
          </w:p>
          <w:p w:rsidR="004F4482" w:rsidRPr="00FC2C91" w:rsidRDefault="004F4482" w:rsidP="004F4482">
            <w:pPr>
              <w:jc w:val="both"/>
              <w:rPr>
                <w:rFonts w:ascii="Arial" w:hAnsi="Arial" w:cs="Arial"/>
                <w:sz w:val="16"/>
                <w:szCs w:val="16"/>
              </w:rPr>
            </w:pPr>
          </w:p>
          <w:tbl>
            <w:tblPr>
              <w:tblW w:w="9697" w:type="dxa"/>
              <w:jc w:val="center"/>
              <w:tblLayout w:type="fixed"/>
              <w:tblCellMar>
                <w:left w:w="70" w:type="dxa"/>
                <w:right w:w="70" w:type="dxa"/>
              </w:tblCellMar>
              <w:tblLook w:val="04A0" w:firstRow="1" w:lastRow="0" w:firstColumn="1" w:lastColumn="0" w:noHBand="0" w:noVBand="1"/>
            </w:tblPr>
            <w:tblGrid>
              <w:gridCol w:w="673"/>
              <w:gridCol w:w="1859"/>
              <w:gridCol w:w="1709"/>
              <w:gridCol w:w="1850"/>
              <w:gridCol w:w="1970"/>
              <w:gridCol w:w="1636"/>
            </w:tblGrid>
            <w:tr w:rsidR="004F4482" w:rsidRPr="00C36DDF" w:rsidTr="00E66142">
              <w:trPr>
                <w:trHeight w:val="410"/>
                <w:jc w:val="center"/>
              </w:trPr>
              <w:tc>
                <w:tcPr>
                  <w:tcW w:w="969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8"/>
                      <w:szCs w:val="18"/>
                    </w:rPr>
                  </w:pPr>
                  <w:r w:rsidRPr="00C36DDF">
                    <w:rPr>
                      <w:rFonts w:ascii="Arial" w:hAnsi="Arial" w:cs="Arial"/>
                      <w:sz w:val="18"/>
                      <w:szCs w:val="18"/>
                    </w:rPr>
                    <w:t>SECTORES ADICIONALES</w:t>
                  </w:r>
                </w:p>
              </w:tc>
            </w:tr>
            <w:tr w:rsidR="004F4482" w:rsidTr="00E66142">
              <w:trPr>
                <w:trHeight w:val="410"/>
                <w:jc w:val="center"/>
              </w:trPr>
              <w:tc>
                <w:tcPr>
                  <w:tcW w:w="673"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rPr>
                  </w:pPr>
                  <w:r w:rsidRPr="00C36DDF">
                    <w:rPr>
                      <w:rFonts w:ascii="Arial" w:hAnsi="Arial" w:cs="Arial"/>
                      <w:sz w:val="16"/>
                      <w:szCs w:val="16"/>
                      <w:lang w:val="es-ES" w:eastAsia="es-ES"/>
                    </w:rPr>
                    <w:t>1</w:t>
                  </w:r>
                </w:p>
              </w:tc>
              <w:tc>
                <w:tcPr>
                  <w:tcW w:w="1859" w:type="dxa"/>
                  <w:tcBorders>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rPr>
                      <w:rFonts w:ascii="Arial" w:hAnsi="Arial" w:cs="Arial"/>
                      <w:sz w:val="16"/>
                      <w:szCs w:val="16"/>
                    </w:rPr>
                  </w:pPr>
                  <w:r w:rsidRPr="00C36DDF">
                    <w:rPr>
                      <w:rFonts w:ascii="Arial" w:hAnsi="Arial" w:cs="Arial"/>
                      <w:sz w:val="16"/>
                      <w:szCs w:val="16"/>
                      <w:lang w:val="es-ES" w:eastAsia="es-ES"/>
                    </w:rPr>
                    <w:t xml:space="preserve">ZONA DE </w:t>
                  </w:r>
                  <w:proofErr w:type="spellStart"/>
                  <w:r w:rsidRPr="00C36DDF">
                    <w:rPr>
                      <w:rFonts w:ascii="Arial" w:hAnsi="Arial" w:cs="Arial"/>
                      <w:sz w:val="16"/>
                      <w:szCs w:val="16"/>
                      <w:lang w:val="es-ES" w:eastAsia="es-ES"/>
                    </w:rPr>
                    <w:t>PROTECCION</w:t>
                  </w:r>
                  <w:proofErr w:type="spellEnd"/>
                  <w:r w:rsidRPr="00C36DDF">
                    <w:rPr>
                      <w:rFonts w:ascii="Arial" w:hAnsi="Arial" w:cs="Arial"/>
                      <w:sz w:val="16"/>
                      <w:szCs w:val="16"/>
                      <w:lang w:val="es-ES" w:eastAsia="es-ES"/>
                    </w:rPr>
                    <w:t xml:space="preserve"> RUMIPAMBA</w:t>
                  </w:r>
                </w:p>
              </w:tc>
              <w:tc>
                <w:tcPr>
                  <w:tcW w:w="1709"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Zona de Protección Cochapamba</w:t>
                  </w:r>
                </w:p>
              </w:tc>
              <w:tc>
                <w:tcPr>
                  <w:tcW w:w="1850"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Protección Belisario , Quebrada Mirador , S. Vicente , Calle Camino A Las Antenas</w:t>
                  </w:r>
                </w:p>
              </w:tc>
              <w:tc>
                <w:tcPr>
                  <w:tcW w:w="1970" w:type="dxa"/>
                  <w:tcBorders>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I-A Quito Alto , Colina Pichincha</w:t>
                  </w:r>
                </w:p>
                <w:p w:rsidR="004F4482" w:rsidRPr="00C36DDF" w:rsidRDefault="004F4482" w:rsidP="00FB412B">
                  <w:pPr>
                    <w:framePr w:hSpace="141" w:wrap="around" w:vAnchor="text" w:hAnchor="page" w:x="518" w:y="-681"/>
                    <w:rPr>
                      <w:rFonts w:ascii="Arial" w:hAnsi="Arial" w:cs="Arial"/>
                      <w:sz w:val="16"/>
                      <w:szCs w:val="16"/>
                    </w:rPr>
                  </w:pPr>
                </w:p>
              </w:tc>
              <w:tc>
                <w:tcPr>
                  <w:tcW w:w="1636" w:type="dxa"/>
                  <w:tcBorders>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Zona de Protección Cochapamba</w:t>
                  </w:r>
                </w:p>
                <w:p w:rsidR="004F4482" w:rsidRPr="00C36DDF" w:rsidRDefault="004F4482" w:rsidP="00FB412B">
                  <w:pPr>
                    <w:framePr w:hSpace="141" w:wrap="around" w:vAnchor="text" w:hAnchor="page" w:x="518" w:y="-681"/>
                    <w:rPr>
                      <w:rFonts w:ascii="Arial" w:hAnsi="Arial" w:cs="Arial"/>
                      <w:sz w:val="16"/>
                      <w:szCs w:val="16"/>
                    </w:rPr>
                  </w:pPr>
                </w:p>
              </w:tc>
            </w:tr>
          </w:tbl>
          <w:p w:rsidR="004F4482" w:rsidRPr="00FC2C91" w:rsidRDefault="004F4482" w:rsidP="004F4482">
            <w:pPr>
              <w:jc w:val="both"/>
              <w:rPr>
                <w:rFonts w:ascii="Arial" w:hAnsi="Arial" w:cs="Arial"/>
                <w:sz w:val="16"/>
                <w:szCs w:val="16"/>
              </w:rPr>
            </w:pPr>
          </w:p>
          <w:p w:rsidR="004F4482" w:rsidRPr="00FC2C91" w:rsidRDefault="004F4482" w:rsidP="004F4482">
            <w:pPr>
              <w:jc w:val="both"/>
              <w:rPr>
                <w:rFonts w:ascii="Arial" w:hAnsi="Arial" w:cs="Arial"/>
                <w:sz w:val="16"/>
                <w:szCs w:val="16"/>
              </w:rPr>
            </w:pPr>
          </w:p>
          <w:p w:rsidR="004F4482" w:rsidRDefault="004F4482" w:rsidP="004F4482">
            <w:pPr>
              <w:spacing w:line="347" w:lineRule="exact"/>
            </w:pPr>
            <w:r w:rsidRPr="00FC2C91">
              <w:rPr>
                <w:rFonts w:ascii="Arial" w:eastAsia="Arial" w:hAnsi="Arial" w:cs="Arial"/>
              </w:rPr>
              <w:t>En total en la Parroquia Rumipamba tiene 14 barrios y 1 zona de protección (Zona De Protección Rumipamba).</w:t>
            </w:r>
          </w:p>
          <w:p w:rsidR="004F4482" w:rsidRPr="00FC2C91" w:rsidRDefault="004F4482" w:rsidP="004F4482">
            <w:pPr>
              <w:jc w:val="both"/>
              <w:rPr>
                <w:rFonts w:ascii="Arial" w:hAnsi="Arial" w:cs="Arial"/>
                <w:sz w:val="16"/>
                <w:szCs w:val="16"/>
              </w:rPr>
            </w:pPr>
          </w:p>
        </w:tc>
      </w:tr>
      <w:tr w:rsidR="004F4482" w:rsidTr="004361E4">
        <w:trPr>
          <w:trHeight w:val="699"/>
        </w:trPr>
        <w:tc>
          <w:tcPr>
            <w:tcW w:w="11486" w:type="dxa"/>
            <w:gridSpan w:val="2"/>
            <w:tcBorders>
              <w:top w:val="single" w:sz="4" w:space="0" w:color="000000"/>
              <w:left w:val="single" w:sz="4" w:space="0" w:color="000000"/>
              <w:bottom w:val="single" w:sz="4" w:space="0" w:color="000000"/>
              <w:right w:val="single" w:sz="4" w:space="0" w:color="000000"/>
            </w:tcBorders>
            <w:shd w:val="clear" w:color="auto" w:fill="auto"/>
          </w:tcPr>
          <w:p w:rsidR="004F4482" w:rsidRPr="00FC2C91" w:rsidRDefault="004F4482" w:rsidP="004F4482">
            <w:pPr>
              <w:rPr>
                <w:sz w:val="20"/>
                <w:szCs w:val="20"/>
              </w:rPr>
            </w:pPr>
          </w:p>
          <w:p w:rsidR="004F4482" w:rsidRDefault="004F4482" w:rsidP="004F4482">
            <w:pPr>
              <w:ind w:left="480"/>
              <w:rPr>
                <w:sz w:val="20"/>
                <w:szCs w:val="20"/>
              </w:rPr>
            </w:pPr>
            <w:r>
              <w:rPr>
                <w:rFonts w:ascii="Arial" w:eastAsia="Arial" w:hAnsi="Arial" w:cs="Arial"/>
                <w:b/>
                <w:bCs/>
              </w:rPr>
              <w:t>7.2.4. PARROQUIA JIPIJAPA</w:t>
            </w:r>
          </w:p>
          <w:p w:rsidR="004F4482" w:rsidRDefault="004F4482" w:rsidP="004F4482">
            <w:pPr>
              <w:spacing w:line="287" w:lineRule="exact"/>
              <w:rPr>
                <w:sz w:val="20"/>
                <w:szCs w:val="20"/>
              </w:rPr>
            </w:pPr>
          </w:p>
          <w:p w:rsidR="004F4482" w:rsidRDefault="004F4482" w:rsidP="004F4482">
            <w:pPr>
              <w:spacing w:line="235" w:lineRule="auto"/>
              <w:ind w:left="120" w:right="120"/>
              <w:jc w:val="both"/>
              <w:rPr>
                <w:sz w:val="20"/>
                <w:szCs w:val="20"/>
              </w:rPr>
            </w:pPr>
            <w:r>
              <w:rPr>
                <w:rFonts w:ascii="Arial" w:eastAsia="Arial" w:hAnsi="Arial" w:cs="Arial"/>
              </w:rPr>
              <w:t>En la socialización realizada a los moradores y dirigentes de la parroquia de Jipijapa, se identificaron los siguientes conflictos:</w:t>
            </w:r>
          </w:p>
          <w:p w:rsidR="004F4482" w:rsidRPr="00FC2C91" w:rsidRDefault="004F4482" w:rsidP="004F4482">
            <w:pPr>
              <w:spacing w:line="304" w:lineRule="exact"/>
              <w:jc w:val="both"/>
              <w:rPr>
                <w:sz w:val="20"/>
                <w:szCs w:val="20"/>
              </w:rPr>
            </w:pPr>
          </w:p>
          <w:p w:rsidR="004F4482" w:rsidRPr="00FC2C91" w:rsidRDefault="004F4482" w:rsidP="004F4482">
            <w:pPr>
              <w:numPr>
                <w:ilvl w:val="0"/>
                <w:numId w:val="18"/>
              </w:numPr>
              <w:tabs>
                <w:tab w:val="clear" w:pos="720"/>
                <w:tab w:val="left" w:pos="840"/>
              </w:tabs>
              <w:spacing w:line="228" w:lineRule="auto"/>
              <w:jc w:val="both"/>
              <w:rPr>
                <w:rFonts w:ascii="Symbol" w:eastAsia="Symbol" w:hAnsi="Symbol" w:cs="Symbol"/>
              </w:rPr>
            </w:pPr>
            <w:r w:rsidRPr="00FC2C91">
              <w:rPr>
                <w:rFonts w:ascii="Arial" w:eastAsia="Arial" w:hAnsi="Arial" w:cs="Arial"/>
              </w:rPr>
              <w:t>Barrio el Inca pide cambiar de nombre a barrio "De los Granados" y comentan que además le conocen como barrios de Las Palmeras. No se recibió documentación de respaldo al pedido de cambio de nombre, por lo que no se realizó ningún cambio.</w:t>
            </w:r>
          </w:p>
          <w:p w:rsidR="004F4482" w:rsidRPr="00FC2C91" w:rsidRDefault="004F4482" w:rsidP="004F4482">
            <w:pPr>
              <w:numPr>
                <w:ilvl w:val="0"/>
                <w:numId w:val="18"/>
              </w:numPr>
              <w:spacing w:line="27" w:lineRule="exact"/>
              <w:jc w:val="both"/>
              <w:rPr>
                <w:rFonts w:ascii="Symbol" w:eastAsia="Symbol" w:hAnsi="Symbol" w:cs="Symbol"/>
              </w:rPr>
            </w:pPr>
          </w:p>
          <w:p w:rsidR="004F4482" w:rsidRPr="00FC2C91" w:rsidRDefault="004F4482" w:rsidP="004F4482">
            <w:pPr>
              <w:numPr>
                <w:ilvl w:val="0"/>
                <w:numId w:val="18"/>
              </w:numPr>
              <w:tabs>
                <w:tab w:val="clear" w:pos="720"/>
                <w:tab w:val="left" w:pos="840"/>
              </w:tabs>
              <w:spacing w:line="228" w:lineRule="auto"/>
              <w:jc w:val="both"/>
              <w:rPr>
                <w:rFonts w:ascii="Symbol" w:eastAsia="Symbol" w:hAnsi="Symbol" w:cs="Symbol"/>
              </w:rPr>
            </w:pPr>
            <w:r w:rsidRPr="00FC2C91">
              <w:rPr>
                <w:rFonts w:ascii="Arial" w:eastAsia="Arial" w:hAnsi="Arial" w:cs="Arial"/>
              </w:rPr>
              <w:t xml:space="preserve">Barrios Los Laureles solicitan dividir en Barrio “Los Laureles 1”, “Los Laureles 2” y “Los Laureles 3”. Durante la primera socialización llevada a cabo, los dirigentes del barrio Los Laureles supieron manifestar que desean la división en tres partes para priorizar obras en el sector que beneficie a </w:t>
            </w:r>
            <w:r w:rsidRPr="00FC2C91">
              <w:rPr>
                <w:rFonts w:ascii="Arial" w:eastAsia="Arial" w:hAnsi="Arial" w:cs="Arial"/>
              </w:rPr>
              <w:lastRenderedPageBreak/>
              <w:t>todas las zonas del sector. No presentaron respaldos, por lo que la petición no es acogida.</w:t>
            </w:r>
          </w:p>
          <w:p w:rsidR="004F4482" w:rsidRPr="00FC2C91" w:rsidRDefault="004F4482" w:rsidP="004F4482">
            <w:pPr>
              <w:tabs>
                <w:tab w:val="left" w:pos="840"/>
              </w:tabs>
              <w:spacing w:line="228" w:lineRule="auto"/>
              <w:ind w:left="840" w:right="100"/>
              <w:jc w:val="both"/>
              <w:rPr>
                <w:rFonts w:ascii="Symbol" w:eastAsia="Symbol" w:hAnsi="Symbol" w:cs="Symbol"/>
              </w:rPr>
            </w:pPr>
          </w:p>
          <w:p w:rsidR="004F4482" w:rsidRPr="00FC2C91" w:rsidRDefault="004F4482" w:rsidP="004F4482">
            <w:pPr>
              <w:pStyle w:val="Prrafodelista"/>
              <w:ind w:left="0"/>
              <w:jc w:val="center"/>
              <w:rPr>
                <w:rFonts w:ascii="Arial" w:eastAsia="Arial" w:hAnsi="Arial" w:cs="Arial"/>
                <w:bCs/>
                <w:spacing w:val="-1"/>
              </w:rPr>
            </w:pPr>
          </w:p>
          <w:p w:rsidR="004F4482" w:rsidRPr="00FC2C91" w:rsidRDefault="004F4482" w:rsidP="004F4482">
            <w:pPr>
              <w:spacing w:line="30" w:lineRule="exact"/>
              <w:ind w:left="720"/>
              <w:jc w:val="both"/>
              <w:rPr>
                <w:rFonts w:ascii="Symbol" w:eastAsia="Symbol" w:hAnsi="Symbol" w:cs="Symbol"/>
              </w:rPr>
            </w:pPr>
          </w:p>
          <w:p w:rsidR="004F4482" w:rsidRPr="00FC2C91" w:rsidRDefault="004F4482" w:rsidP="004F4482">
            <w:pPr>
              <w:numPr>
                <w:ilvl w:val="0"/>
                <w:numId w:val="17"/>
              </w:numPr>
              <w:spacing w:line="29" w:lineRule="exact"/>
              <w:jc w:val="both"/>
              <w:rPr>
                <w:rFonts w:ascii="Symbol" w:eastAsia="Symbol" w:hAnsi="Symbol" w:cs="Symbol"/>
              </w:rPr>
            </w:pPr>
          </w:p>
          <w:p w:rsidR="004F4482" w:rsidRPr="00FC2C91" w:rsidRDefault="006001AC" w:rsidP="004F4482">
            <w:pPr>
              <w:contextualSpacing/>
              <w:rPr>
                <w:rFonts w:ascii="Arial" w:eastAsia="Arial" w:hAnsi="Arial" w:cs="Arial"/>
                <w:bCs/>
                <w:spacing w:val="-1"/>
              </w:rPr>
            </w:pPr>
            <w:r w:rsidRPr="006942C5">
              <w:rPr>
                <w:rFonts w:ascii="Arial" w:eastAsia="Arial" w:hAnsi="Arial" w:cs="Arial"/>
                <w:noProof/>
                <w:spacing w:val="-1"/>
                <w:lang w:eastAsia="es-EC"/>
              </w:rPr>
              <w:drawing>
                <wp:inline distT="0" distB="0" distL="0" distR="0" wp14:anchorId="3178A1A5" wp14:editId="7BDDF487">
                  <wp:extent cx="7137400" cy="4394200"/>
                  <wp:effectExtent l="0" t="0" r="0" b="0"/>
                  <wp:docPr id="4"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0" cy="4394200"/>
                          </a:xfrm>
                          <a:prstGeom prst="rect">
                            <a:avLst/>
                          </a:prstGeom>
                          <a:noFill/>
                          <a:ln>
                            <a:noFill/>
                          </a:ln>
                        </pic:spPr>
                      </pic:pic>
                    </a:graphicData>
                  </a:graphic>
                </wp:inline>
              </w:drawing>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rPr>
                <w:rFonts w:ascii="Arial" w:hAnsi="Arial" w:cs="Arial"/>
                <w:sz w:val="18"/>
                <w:szCs w:val="18"/>
              </w:rPr>
            </w:pPr>
          </w:p>
        </w:tc>
      </w:tr>
      <w:tr w:rsidR="004F4482" w:rsidTr="004361E4">
        <w:trPr>
          <w:trHeight w:val="699"/>
        </w:trPr>
        <w:tc>
          <w:tcPr>
            <w:tcW w:w="11486" w:type="dxa"/>
            <w:gridSpan w:val="2"/>
            <w:tcBorders>
              <w:top w:val="single" w:sz="4" w:space="0" w:color="000000"/>
              <w:left w:val="single" w:sz="4" w:space="0" w:color="000000"/>
              <w:bottom w:val="single" w:sz="4" w:space="0" w:color="000000"/>
              <w:right w:val="single" w:sz="4" w:space="0" w:color="000000"/>
            </w:tcBorders>
            <w:shd w:val="clear" w:color="auto" w:fill="auto"/>
          </w:tcPr>
          <w:p w:rsidR="004F4482" w:rsidRPr="00FC2C91" w:rsidRDefault="004F4482" w:rsidP="004F4482">
            <w:pPr>
              <w:rPr>
                <w:rFonts w:ascii="Arial" w:eastAsia="Arial" w:hAnsi="Arial" w:cs="Arial"/>
                <w:bCs/>
                <w:spacing w:val="-1"/>
              </w:rPr>
            </w:pPr>
          </w:p>
          <w:p w:rsidR="004F4482" w:rsidRPr="00FC2C91" w:rsidRDefault="004F4482" w:rsidP="004F4482">
            <w:pPr>
              <w:tabs>
                <w:tab w:val="left" w:pos="2035"/>
              </w:tabs>
              <w:rPr>
                <w:sz w:val="20"/>
                <w:szCs w:val="20"/>
              </w:rPr>
            </w:pPr>
            <w:r w:rsidRPr="00FC2C91">
              <w:rPr>
                <w:sz w:val="20"/>
                <w:szCs w:val="20"/>
              </w:rPr>
              <w:tab/>
            </w:r>
          </w:p>
          <w:tbl>
            <w:tblPr>
              <w:tblW w:w="4564" w:type="pct"/>
              <w:jc w:val="center"/>
              <w:tblLayout w:type="fixed"/>
              <w:tblCellMar>
                <w:left w:w="70" w:type="dxa"/>
                <w:right w:w="70" w:type="dxa"/>
              </w:tblCellMar>
              <w:tblLook w:val="04A0" w:firstRow="1" w:lastRow="0" w:firstColumn="1" w:lastColumn="0" w:noHBand="0" w:noVBand="1"/>
            </w:tblPr>
            <w:tblGrid>
              <w:gridCol w:w="785"/>
              <w:gridCol w:w="1788"/>
              <w:gridCol w:w="1748"/>
              <w:gridCol w:w="1987"/>
              <w:gridCol w:w="1988"/>
              <w:gridCol w:w="1987"/>
            </w:tblGrid>
            <w:tr w:rsidR="004F4482" w:rsidTr="00E66142">
              <w:trPr>
                <w:trHeight w:val="293"/>
                <w:jc w:val="center"/>
              </w:trPr>
              <w:tc>
                <w:tcPr>
                  <w:tcW w:w="782"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color w:val="FFFFFF"/>
                      <w:sz w:val="16"/>
                      <w:szCs w:val="16"/>
                      <w:lang w:val="es-ES" w:eastAsia="es-ES"/>
                    </w:rPr>
                  </w:pPr>
                  <w:r>
                    <w:rPr>
                      <w:rFonts w:ascii="Arial" w:hAnsi="Arial" w:cs="Arial"/>
                      <w:color w:val="FFFFFF"/>
                      <w:sz w:val="16"/>
                      <w:szCs w:val="16"/>
                      <w:lang w:val="es-ES" w:eastAsia="es-ES"/>
                    </w:rPr>
                    <w:t>#</w:t>
                  </w:r>
                </w:p>
              </w:tc>
              <w:tc>
                <w:tcPr>
                  <w:tcW w:w="1784"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JIPIJAPA</w:t>
                  </w:r>
                </w:p>
              </w:tc>
              <w:tc>
                <w:tcPr>
                  <w:tcW w:w="7694"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LIMITES</w:t>
                  </w:r>
                </w:p>
              </w:tc>
            </w:tr>
            <w:tr w:rsidR="004F4482" w:rsidTr="00E66142">
              <w:trPr>
                <w:trHeight w:val="300"/>
                <w:jc w:val="center"/>
              </w:trPr>
              <w:tc>
                <w:tcPr>
                  <w:tcW w:w="7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784" w:type="dxa"/>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b/>
                      <w:bCs/>
                      <w:color w:val="FFFFFF"/>
                      <w:sz w:val="16"/>
                      <w:szCs w:val="16"/>
                      <w:lang w:val="es-ES" w:eastAsia="es-ES"/>
                    </w:rPr>
                  </w:pPr>
                </w:p>
              </w:tc>
              <w:tc>
                <w:tcPr>
                  <w:tcW w:w="1744" w:type="dxa"/>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NORTE</w:t>
                  </w:r>
                </w:p>
              </w:tc>
              <w:tc>
                <w:tcPr>
                  <w:tcW w:w="1983"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SUR</w:t>
                  </w:r>
                </w:p>
              </w:tc>
              <w:tc>
                <w:tcPr>
                  <w:tcW w:w="1984"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ESTE</w:t>
                  </w:r>
                </w:p>
              </w:tc>
              <w:tc>
                <w:tcPr>
                  <w:tcW w:w="1983"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OESTE</w:t>
                  </w:r>
                </w:p>
              </w:tc>
            </w:tr>
            <w:tr w:rsidR="004F4482" w:rsidTr="00E66142">
              <w:trPr>
                <w:trHeight w:val="300"/>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CAMPO ALEGRE</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Zona de Protección Jipijapa , Quebrada </w:t>
                  </w:r>
                  <w:proofErr w:type="spellStart"/>
                  <w:r w:rsidRPr="00C36DDF">
                    <w:rPr>
                      <w:rFonts w:ascii="Arial" w:hAnsi="Arial" w:cs="Arial"/>
                      <w:color w:val="000000"/>
                      <w:sz w:val="16"/>
                      <w:szCs w:val="16"/>
                    </w:rPr>
                    <w:t>Porotohuaycu</w:t>
                  </w:r>
                  <w:proofErr w:type="spellEnd"/>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Julio Arellano , Calle Gonzalo Endara Crown</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Leonardo Tejada , Zona De Protección Jipijapa</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Las Alondras , Calle De Los Membrillos</w:t>
                  </w:r>
                </w:p>
              </w:tc>
            </w:tr>
            <w:tr w:rsidR="004F4482" w:rsidTr="00E66142">
              <w:trPr>
                <w:trHeight w:val="822"/>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2</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EL INCA</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Calles De Las </w:t>
                  </w:r>
                  <w:proofErr w:type="spellStart"/>
                  <w:r w:rsidRPr="00C36DDF">
                    <w:rPr>
                      <w:rFonts w:ascii="Arial" w:hAnsi="Arial" w:cs="Arial"/>
                      <w:color w:val="000000"/>
                      <w:sz w:val="16"/>
                      <w:szCs w:val="16"/>
                    </w:rPr>
                    <w:t>Bugavillas</w:t>
                  </w:r>
                  <w:proofErr w:type="spellEnd"/>
                  <w:r w:rsidRPr="00C36DDF">
                    <w:rPr>
                      <w:rFonts w:ascii="Arial" w:hAnsi="Arial" w:cs="Arial"/>
                      <w:color w:val="000000"/>
                      <w:sz w:val="16"/>
                      <w:szCs w:val="16"/>
                    </w:rPr>
                    <w:t xml:space="preserve"> , Calle De Las Gardenias</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Río Coca</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Eloy Alfaro</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 Palmeras</w:t>
                  </w:r>
                </w:p>
              </w:tc>
            </w:tr>
            <w:tr w:rsidR="004F4482" w:rsidTr="00E66142">
              <w:trPr>
                <w:trHeight w:val="300"/>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3</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GABRIEL MARINA</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Las Higueras</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Los Granados</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Las Azucenas</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Eloy Alfaro</w:t>
                  </w:r>
                </w:p>
              </w:tc>
            </w:tr>
            <w:tr w:rsidR="004F4482" w:rsidTr="00E66142">
              <w:trPr>
                <w:trHeight w:val="570"/>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4</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JIPIJAPA</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Río Coca</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Gaspar De Villarroel</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De Los </w:t>
                  </w:r>
                  <w:proofErr w:type="spellStart"/>
                  <w:r w:rsidRPr="00C36DDF">
                    <w:rPr>
                      <w:rFonts w:ascii="Arial" w:hAnsi="Arial" w:cs="Arial"/>
                      <w:color w:val="000000"/>
                      <w:sz w:val="16"/>
                      <w:szCs w:val="16"/>
                    </w:rPr>
                    <w:t>Shirys</w:t>
                  </w:r>
                  <w:proofErr w:type="spellEnd"/>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10 De Agosto</w:t>
                  </w:r>
                </w:p>
              </w:tc>
            </w:tr>
            <w:tr w:rsidR="004F4482" w:rsidTr="00E66142">
              <w:trPr>
                <w:trHeight w:val="300"/>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5</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LAS </w:t>
                  </w:r>
                  <w:proofErr w:type="spellStart"/>
                  <w:r w:rsidRPr="00C36DDF">
                    <w:rPr>
                      <w:rFonts w:ascii="Arial" w:hAnsi="Arial" w:cs="Arial"/>
                      <w:color w:val="000000"/>
                      <w:sz w:val="16"/>
                      <w:szCs w:val="16"/>
                    </w:rPr>
                    <w:t>BROMELIAS</w:t>
                  </w:r>
                  <w:proofErr w:type="spellEnd"/>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Las Alondras , Calle Julio Arellano , Calle Gonzalo Endara Crown , Área de Protección Bellavista</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Simón Bolívar</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Área de Protección Bellavista , Av. Simón Bolívar</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Parque Metropolitano </w:t>
                  </w:r>
                  <w:proofErr w:type="spellStart"/>
                  <w:r w:rsidRPr="00C36DDF">
                    <w:rPr>
                      <w:rFonts w:ascii="Arial" w:hAnsi="Arial" w:cs="Arial"/>
                      <w:color w:val="000000"/>
                      <w:sz w:val="16"/>
                      <w:szCs w:val="16"/>
                    </w:rPr>
                    <w:t>Guanguiltagua</w:t>
                  </w:r>
                  <w:proofErr w:type="spellEnd"/>
                  <w:r w:rsidRPr="00C36DDF">
                    <w:rPr>
                      <w:rFonts w:ascii="Arial" w:hAnsi="Arial" w:cs="Arial"/>
                      <w:color w:val="000000"/>
                      <w:sz w:val="16"/>
                      <w:szCs w:val="16"/>
                    </w:rPr>
                    <w:t xml:space="preserve"> ,Calle Luis Román Pérez , Calle De Las Azucenas</w:t>
                  </w:r>
                </w:p>
              </w:tc>
            </w:tr>
            <w:tr w:rsidR="004F4482" w:rsidTr="00E66142">
              <w:trPr>
                <w:trHeight w:val="300"/>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6</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LOS GRANADOS</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Río Coca</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Los Granados</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Eloy Alfaro</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6 De Diciembre</w:t>
                  </w:r>
                </w:p>
              </w:tc>
            </w:tr>
            <w:tr w:rsidR="004F4482" w:rsidTr="00E66142">
              <w:trPr>
                <w:trHeight w:val="1482"/>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lastRenderedPageBreak/>
                    <w:t>7</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LOS LAURELES</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Las Palmeras</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Calles de Las </w:t>
                  </w:r>
                  <w:proofErr w:type="spellStart"/>
                  <w:r w:rsidRPr="00C36DDF">
                    <w:rPr>
                      <w:rFonts w:ascii="Arial" w:hAnsi="Arial" w:cs="Arial"/>
                      <w:color w:val="000000"/>
                      <w:sz w:val="16"/>
                      <w:szCs w:val="16"/>
                    </w:rPr>
                    <w:t>Bugambillas</w:t>
                  </w:r>
                  <w:proofErr w:type="spellEnd"/>
                  <w:r w:rsidRPr="00C36DDF">
                    <w:rPr>
                      <w:rFonts w:ascii="Arial" w:hAnsi="Arial" w:cs="Arial"/>
                      <w:color w:val="000000"/>
                      <w:sz w:val="16"/>
                      <w:szCs w:val="16"/>
                    </w:rPr>
                    <w:t xml:space="preserve"> y Calle de Las Gardenias</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Eloy Alfaro</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Las Palmeras</w:t>
                  </w:r>
                </w:p>
              </w:tc>
            </w:tr>
            <w:tr w:rsidR="004F4482" w:rsidTr="00E66142">
              <w:trPr>
                <w:trHeight w:val="570"/>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8</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MONTESERRÍN</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Reinaldo Espinoza Aguilar</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Las Alondras , Calle De Las Higueras</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Calle de Las Alondras , Calle de Los Membrillos</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Eloy Alfaro</w:t>
                  </w:r>
                </w:p>
              </w:tc>
            </w:tr>
            <w:tr w:rsidR="004F4482" w:rsidTr="00E66142">
              <w:trPr>
                <w:trHeight w:val="553"/>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9</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SAN JOSÉ  DEL  INCA</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 Inca</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Río Coca</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Las Palmeras</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De Los </w:t>
                  </w:r>
                  <w:proofErr w:type="spellStart"/>
                  <w:r w:rsidRPr="00C36DDF">
                    <w:rPr>
                      <w:rFonts w:ascii="Arial" w:hAnsi="Arial" w:cs="Arial"/>
                      <w:color w:val="000000"/>
                      <w:sz w:val="16"/>
                      <w:szCs w:val="16"/>
                    </w:rPr>
                    <w:t>Shirys</w:t>
                  </w:r>
                  <w:proofErr w:type="spellEnd"/>
                  <w:r w:rsidRPr="00C36DDF">
                    <w:rPr>
                      <w:rFonts w:ascii="Arial" w:hAnsi="Arial" w:cs="Arial"/>
                      <w:color w:val="000000"/>
                      <w:sz w:val="16"/>
                      <w:szCs w:val="16"/>
                    </w:rPr>
                    <w:t xml:space="preserve"> , Av.6 De Diciembre</w:t>
                  </w:r>
                </w:p>
              </w:tc>
            </w:tr>
            <w:tr w:rsidR="004F4482" w:rsidTr="00E66142">
              <w:trPr>
                <w:trHeight w:val="359"/>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10</w:t>
                  </w:r>
                </w:p>
              </w:tc>
              <w:tc>
                <w:tcPr>
                  <w:tcW w:w="1784" w:type="dxa"/>
                  <w:tcBorders>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SEIS DE DICIEMBRE</w:t>
                  </w:r>
                </w:p>
              </w:tc>
              <w:tc>
                <w:tcPr>
                  <w:tcW w:w="174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Río Coca</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Gaspar de Villarroel</w:t>
                  </w:r>
                </w:p>
              </w:tc>
              <w:tc>
                <w:tcPr>
                  <w:tcW w:w="1984"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6 De Diciembre</w:t>
                  </w:r>
                </w:p>
              </w:tc>
              <w:tc>
                <w:tcPr>
                  <w:tcW w:w="1983" w:type="dxa"/>
                  <w:tcBorders>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De Los Shyris</w:t>
                  </w:r>
                </w:p>
              </w:tc>
            </w:tr>
            <w:tr w:rsidR="004F4482" w:rsidTr="00E66142">
              <w:trPr>
                <w:trHeight w:val="552"/>
                <w:jc w:val="center"/>
              </w:trPr>
              <w:tc>
                <w:tcPr>
                  <w:tcW w:w="782" w:type="dxa"/>
                  <w:tcBorders>
                    <w:top w:val="single" w:sz="4" w:space="0" w:color="auto"/>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sz w:val="16"/>
                      <w:szCs w:val="16"/>
                      <w:lang w:val="es-ES" w:eastAsia="es-ES"/>
                    </w:rPr>
                  </w:pPr>
                  <w:r w:rsidRPr="00C36DDF">
                    <w:rPr>
                      <w:rFonts w:ascii="Arial" w:hAnsi="Arial" w:cs="Arial"/>
                      <w:sz w:val="16"/>
                      <w:szCs w:val="16"/>
                      <w:lang w:val="es-ES" w:eastAsia="es-ES"/>
                    </w:rPr>
                    <w:t>11</w:t>
                  </w:r>
                </w:p>
              </w:tc>
              <w:tc>
                <w:tcPr>
                  <w:tcW w:w="1784" w:type="dxa"/>
                  <w:tcBorders>
                    <w:top w:val="single" w:sz="4" w:space="0" w:color="auto"/>
                    <w:bottom w:val="single" w:sz="4" w:space="0" w:color="000000"/>
                    <w:right w:val="single" w:sz="4" w:space="0" w:color="000000"/>
                  </w:tcBorders>
                  <w:shd w:val="clear" w:color="auto" w:fill="BFBFBF"/>
                  <w:vAlign w:val="center"/>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ZALDUMBIDE</w:t>
                  </w:r>
                </w:p>
              </w:tc>
              <w:tc>
                <w:tcPr>
                  <w:tcW w:w="1744" w:type="dxa"/>
                  <w:tcBorders>
                    <w:top w:val="single" w:sz="4" w:space="0" w:color="auto"/>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El Inca</w:t>
                  </w:r>
                </w:p>
              </w:tc>
              <w:tc>
                <w:tcPr>
                  <w:tcW w:w="1983" w:type="dxa"/>
                  <w:tcBorders>
                    <w:top w:val="single" w:sz="4" w:space="0" w:color="auto"/>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Río Coca</w:t>
                  </w:r>
                </w:p>
              </w:tc>
              <w:tc>
                <w:tcPr>
                  <w:tcW w:w="1984" w:type="dxa"/>
                  <w:tcBorders>
                    <w:top w:val="single" w:sz="4" w:space="0" w:color="auto"/>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 xml:space="preserve">Av. De Los </w:t>
                  </w:r>
                  <w:proofErr w:type="spellStart"/>
                  <w:r w:rsidRPr="00C36DDF">
                    <w:rPr>
                      <w:rFonts w:ascii="Arial" w:hAnsi="Arial" w:cs="Arial"/>
                      <w:color w:val="000000"/>
                      <w:sz w:val="16"/>
                      <w:szCs w:val="16"/>
                    </w:rPr>
                    <w:t>Shirys</w:t>
                  </w:r>
                  <w:proofErr w:type="spellEnd"/>
                  <w:r w:rsidRPr="00C36DDF">
                    <w:rPr>
                      <w:rFonts w:ascii="Arial" w:hAnsi="Arial" w:cs="Arial"/>
                      <w:color w:val="000000"/>
                      <w:sz w:val="16"/>
                      <w:szCs w:val="16"/>
                    </w:rPr>
                    <w:t xml:space="preserve"> ,Av. 6 De Diciembre</w:t>
                  </w:r>
                </w:p>
              </w:tc>
              <w:tc>
                <w:tcPr>
                  <w:tcW w:w="1983" w:type="dxa"/>
                  <w:tcBorders>
                    <w:top w:val="single" w:sz="4" w:space="0" w:color="auto"/>
                    <w:bottom w:val="single" w:sz="4" w:space="0" w:color="000000"/>
                    <w:right w:val="single" w:sz="4" w:space="0" w:color="000000"/>
                  </w:tcBorders>
                  <w:shd w:val="clear" w:color="auto" w:fill="auto"/>
                  <w:vAlign w:val="bottom"/>
                </w:tcPr>
                <w:p w:rsidR="004F4482" w:rsidRPr="00C36DDF" w:rsidRDefault="004F4482" w:rsidP="00FB412B">
                  <w:pPr>
                    <w:framePr w:hSpace="141" w:wrap="around" w:vAnchor="text" w:hAnchor="page" w:x="518" w:y="-681"/>
                    <w:rPr>
                      <w:rFonts w:ascii="Arial" w:hAnsi="Arial" w:cs="Arial"/>
                      <w:color w:val="000000"/>
                      <w:sz w:val="16"/>
                      <w:szCs w:val="16"/>
                    </w:rPr>
                  </w:pPr>
                  <w:r w:rsidRPr="00C36DDF">
                    <w:rPr>
                      <w:rFonts w:ascii="Arial" w:hAnsi="Arial" w:cs="Arial"/>
                      <w:color w:val="000000"/>
                      <w:sz w:val="16"/>
                      <w:szCs w:val="16"/>
                    </w:rPr>
                    <w:t>Av. 10 De Agosto</w:t>
                  </w:r>
                </w:p>
              </w:tc>
            </w:tr>
            <w:tr w:rsidR="004F4482" w:rsidTr="00E66142">
              <w:trPr>
                <w:trHeight w:val="278"/>
                <w:jc w:val="center"/>
              </w:trPr>
              <w:tc>
                <w:tcPr>
                  <w:tcW w:w="782" w:type="dxa"/>
                  <w:tcBorders>
                    <w:left w:val="single" w:sz="4" w:space="0" w:color="000000"/>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b/>
                      <w:bCs/>
                      <w:sz w:val="16"/>
                      <w:szCs w:val="16"/>
                      <w:lang w:val="es-ES" w:eastAsia="es-ES"/>
                    </w:rPr>
                  </w:pPr>
                  <w:r w:rsidRPr="00C36DDF">
                    <w:rPr>
                      <w:rFonts w:ascii="Arial" w:hAnsi="Arial" w:cs="Arial"/>
                      <w:b/>
                      <w:bCs/>
                      <w:sz w:val="16"/>
                      <w:szCs w:val="16"/>
                      <w:lang w:val="es-ES" w:eastAsia="es-ES"/>
                    </w:rPr>
                    <w:t>TOTAL</w:t>
                  </w:r>
                </w:p>
              </w:tc>
              <w:tc>
                <w:tcPr>
                  <w:tcW w:w="1784" w:type="dxa"/>
                  <w:tcBorders>
                    <w:bottom w:val="single" w:sz="4" w:space="0" w:color="000000"/>
                    <w:right w:val="single" w:sz="4" w:space="0" w:color="000000"/>
                  </w:tcBorders>
                  <w:shd w:val="clear" w:color="auto" w:fill="auto"/>
                  <w:vAlign w:val="center"/>
                </w:tcPr>
                <w:p w:rsidR="004F4482" w:rsidRPr="00C36DDF" w:rsidRDefault="004F4482" w:rsidP="00FB412B">
                  <w:pPr>
                    <w:framePr w:hSpace="141" w:wrap="around" w:vAnchor="text" w:hAnchor="page" w:x="518" w:y="-681"/>
                    <w:jc w:val="center"/>
                    <w:rPr>
                      <w:rFonts w:ascii="Arial" w:hAnsi="Arial" w:cs="Arial"/>
                      <w:b/>
                      <w:bCs/>
                      <w:sz w:val="16"/>
                      <w:szCs w:val="16"/>
                      <w:lang w:val="es-ES" w:eastAsia="es-ES"/>
                    </w:rPr>
                  </w:pPr>
                  <w:r w:rsidRPr="00C36DDF">
                    <w:rPr>
                      <w:rFonts w:ascii="Arial" w:hAnsi="Arial" w:cs="Arial"/>
                      <w:b/>
                      <w:bCs/>
                      <w:sz w:val="16"/>
                      <w:szCs w:val="16"/>
                      <w:lang w:val="es-ES" w:eastAsia="es-ES"/>
                    </w:rPr>
                    <w:t>11</w:t>
                  </w:r>
                </w:p>
              </w:tc>
              <w:tc>
                <w:tcPr>
                  <w:tcW w:w="1744" w:type="dxa"/>
                  <w:shd w:val="clear" w:color="auto" w:fill="auto"/>
                  <w:vAlign w:val="center"/>
                </w:tcPr>
                <w:p w:rsidR="004F4482" w:rsidRPr="00C36DDF" w:rsidRDefault="004F4482" w:rsidP="00FB412B">
                  <w:pPr>
                    <w:framePr w:hSpace="141" w:wrap="around" w:vAnchor="text" w:hAnchor="page" w:x="518" w:y="-681"/>
                    <w:jc w:val="right"/>
                    <w:rPr>
                      <w:rFonts w:ascii="Arial" w:hAnsi="Arial" w:cs="Arial"/>
                      <w:b/>
                      <w:bCs/>
                      <w:sz w:val="16"/>
                      <w:szCs w:val="16"/>
                      <w:lang w:val="es-ES" w:eastAsia="es-ES"/>
                    </w:rPr>
                  </w:pPr>
                </w:p>
              </w:tc>
              <w:tc>
                <w:tcPr>
                  <w:tcW w:w="1983" w:type="dxa"/>
                  <w:shd w:val="clear" w:color="auto" w:fill="auto"/>
                  <w:vAlign w:val="center"/>
                </w:tcPr>
                <w:p w:rsidR="004F4482" w:rsidRPr="00C36DDF" w:rsidRDefault="004F4482" w:rsidP="00FB412B">
                  <w:pPr>
                    <w:framePr w:hSpace="141" w:wrap="around" w:vAnchor="text" w:hAnchor="page" w:x="518" w:y="-681"/>
                    <w:rPr>
                      <w:rFonts w:ascii="Arial" w:hAnsi="Arial" w:cs="Arial"/>
                      <w:sz w:val="16"/>
                      <w:szCs w:val="16"/>
                      <w:lang w:val="es-ES" w:eastAsia="es-ES"/>
                    </w:rPr>
                  </w:pPr>
                </w:p>
              </w:tc>
              <w:tc>
                <w:tcPr>
                  <w:tcW w:w="1984" w:type="dxa"/>
                  <w:shd w:val="clear" w:color="auto" w:fill="auto"/>
                  <w:vAlign w:val="center"/>
                </w:tcPr>
                <w:p w:rsidR="004F4482" w:rsidRPr="00C36DDF" w:rsidRDefault="004F4482" w:rsidP="00FB412B">
                  <w:pPr>
                    <w:framePr w:hSpace="141" w:wrap="around" w:vAnchor="text" w:hAnchor="page" w:x="518" w:y="-681"/>
                    <w:rPr>
                      <w:rFonts w:ascii="Arial" w:hAnsi="Arial" w:cs="Arial"/>
                      <w:sz w:val="16"/>
                      <w:szCs w:val="16"/>
                      <w:lang w:val="es-ES" w:eastAsia="es-ES"/>
                    </w:rPr>
                  </w:pPr>
                </w:p>
              </w:tc>
              <w:tc>
                <w:tcPr>
                  <w:tcW w:w="1983" w:type="dxa"/>
                  <w:shd w:val="clear" w:color="auto" w:fill="auto"/>
                  <w:vAlign w:val="center"/>
                </w:tcPr>
                <w:p w:rsidR="004F4482" w:rsidRPr="00C36DDF"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tabs>
                <w:tab w:val="left" w:pos="2035"/>
              </w:tabs>
              <w:rPr>
                <w:sz w:val="20"/>
                <w:szCs w:val="20"/>
              </w:rPr>
            </w:pPr>
          </w:p>
          <w:p w:rsidR="004F4482" w:rsidRPr="00FC2C91" w:rsidRDefault="004F4482" w:rsidP="004F4482">
            <w:pPr>
              <w:rPr>
                <w:rFonts w:ascii="Arial" w:eastAsia="Arial" w:hAnsi="Arial" w:cs="Arial"/>
                <w:b/>
                <w:bCs/>
              </w:rPr>
            </w:pPr>
          </w:p>
          <w:tbl>
            <w:tblPr>
              <w:tblW w:w="10161" w:type="dxa"/>
              <w:jc w:val="center"/>
              <w:tblLayout w:type="fixed"/>
              <w:tblCellMar>
                <w:left w:w="70" w:type="dxa"/>
                <w:right w:w="70" w:type="dxa"/>
              </w:tblCellMar>
              <w:tblLook w:val="04A0" w:firstRow="1" w:lastRow="0" w:firstColumn="1" w:lastColumn="0" w:noHBand="0" w:noVBand="1"/>
            </w:tblPr>
            <w:tblGrid>
              <w:gridCol w:w="705"/>
              <w:gridCol w:w="1948"/>
              <w:gridCol w:w="1790"/>
              <w:gridCol w:w="1938"/>
              <w:gridCol w:w="2064"/>
              <w:gridCol w:w="1716"/>
            </w:tblGrid>
            <w:tr w:rsidR="004F4482" w:rsidTr="00E66142">
              <w:trPr>
                <w:trHeight w:val="453"/>
                <w:jc w:val="center"/>
              </w:trPr>
              <w:tc>
                <w:tcPr>
                  <w:tcW w:w="1016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hAnsi="Arial" w:cs="Arial"/>
                      <w:sz w:val="18"/>
                      <w:szCs w:val="18"/>
                    </w:rPr>
                    <w:t>SECTORES ADICIONALES</w:t>
                  </w:r>
                </w:p>
              </w:tc>
            </w:tr>
            <w:tr w:rsidR="004F4482" w:rsidTr="00E66142">
              <w:trPr>
                <w:trHeight w:val="453"/>
                <w:jc w:val="center"/>
              </w:trPr>
              <w:tc>
                <w:tcPr>
                  <w:tcW w:w="705" w:type="dxa"/>
                  <w:tcBorders>
                    <w:left w:val="single" w:sz="4" w:space="0" w:color="000000"/>
                    <w:bottom w:val="single" w:sz="4" w:space="0" w:color="000000"/>
                    <w:right w:val="single" w:sz="4" w:space="0" w:color="000000"/>
                  </w:tcBorders>
                  <w:shd w:val="clear" w:color="auto" w:fill="auto"/>
                  <w:vAlign w:val="center"/>
                </w:tcPr>
                <w:p w:rsidR="004F4482" w:rsidRPr="00262BA1" w:rsidRDefault="004F4482" w:rsidP="00FB412B">
                  <w:pPr>
                    <w:framePr w:hSpace="141" w:wrap="around" w:vAnchor="text" w:hAnchor="page" w:x="518" w:y="-681"/>
                    <w:jc w:val="center"/>
                    <w:rPr>
                      <w:rFonts w:ascii="Arial" w:hAnsi="Arial" w:cs="Arial"/>
                      <w:sz w:val="16"/>
                      <w:szCs w:val="16"/>
                    </w:rPr>
                  </w:pPr>
                  <w:r w:rsidRPr="00262BA1">
                    <w:rPr>
                      <w:rFonts w:ascii="Arial" w:hAnsi="Arial" w:cs="Arial"/>
                      <w:sz w:val="16"/>
                      <w:szCs w:val="16"/>
                      <w:lang w:val="es-ES" w:eastAsia="es-ES"/>
                    </w:rPr>
                    <w:t>1</w:t>
                  </w:r>
                </w:p>
              </w:tc>
              <w:tc>
                <w:tcPr>
                  <w:tcW w:w="1948"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eastAsia="Arial" w:hAnsi="Arial" w:cs="Arial"/>
                      <w:bCs/>
                      <w:spacing w:val="-1"/>
                      <w:sz w:val="18"/>
                      <w:szCs w:val="18"/>
                    </w:rPr>
                    <w:t>ZONA DE PROTECCIÓN COCHAPAMBA</w:t>
                  </w:r>
                </w:p>
              </w:tc>
              <w:tc>
                <w:tcPr>
                  <w:tcW w:w="1790"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El Olivo , Quebrada </w:t>
                  </w:r>
                  <w:proofErr w:type="spellStart"/>
                  <w:r w:rsidRPr="00636F04">
                    <w:rPr>
                      <w:rFonts w:ascii="Arial" w:hAnsi="Arial" w:cs="Arial"/>
                      <w:color w:val="000000"/>
                      <w:sz w:val="18"/>
                      <w:szCs w:val="18"/>
                    </w:rPr>
                    <w:t>Carboner</w:t>
                  </w:r>
                  <w:proofErr w:type="spellEnd"/>
                  <w:r w:rsidRPr="00636F04">
                    <w:rPr>
                      <w:rFonts w:ascii="Arial" w:hAnsi="Arial" w:cs="Arial"/>
                      <w:color w:val="000000"/>
                      <w:sz w:val="18"/>
                      <w:szCs w:val="18"/>
                    </w:rPr>
                    <w:t xml:space="preserve"> , Zona de Protección Condado</w:t>
                  </w:r>
                </w:p>
              </w:tc>
              <w:tc>
                <w:tcPr>
                  <w:tcW w:w="1938"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Rumipamba , Quebrada Mirador</w:t>
                  </w:r>
                </w:p>
              </w:tc>
              <w:tc>
                <w:tcPr>
                  <w:tcW w:w="2064"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rPr>
                      <w:rFonts w:ascii="Arial" w:hAnsi="Arial" w:cs="Arial"/>
                      <w:color w:val="000000"/>
                      <w:sz w:val="18"/>
                      <w:szCs w:val="18"/>
                    </w:rPr>
                  </w:pPr>
                  <w:r w:rsidRPr="00636F04">
                    <w:rPr>
                      <w:rFonts w:ascii="Arial" w:hAnsi="Arial" w:cs="Arial"/>
                      <w:color w:val="000000"/>
                      <w:sz w:val="18"/>
                      <w:szCs w:val="18"/>
                    </w:rPr>
                    <w:t>Quebrada San Carlos, Quebrada Habas Corral ,  ,Calle Oe22a , Calle 9 , Calle N56,Calle Cipriano Delgado</w:t>
                  </w:r>
                </w:p>
              </w:tc>
              <w:tc>
                <w:tcPr>
                  <w:tcW w:w="1714"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rPr>
                      <w:rFonts w:ascii="Arial" w:hAnsi="Arial" w:cs="Arial"/>
                      <w:color w:val="000000"/>
                      <w:sz w:val="18"/>
                      <w:szCs w:val="18"/>
                    </w:rPr>
                  </w:pPr>
                  <w:proofErr w:type="spellStart"/>
                  <w:r w:rsidRPr="00636F04">
                    <w:rPr>
                      <w:rFonts w:ascii="Arial" w:hAnsi="Arial" w:cs="Arial"/>
                      <w:color w:val="000000"/>
                      <w:sz w:val="18"/>
                      <w:szCs w:val="18"/>
                    </w:rPr>
                    <w:t>Hcda</w:t>
                  </w:r>
                  <w:proofErr w:type="spellEnd"/>
                  <w:r w:rsidRPr="00636F04">
                    <w:rPr>
                      <w:rFonts w:ascii="Arial" w:hAnsi="Arial" w:cs="Arial"/>
                      <w:color w:val="000000"/>
                      <w:sz w:val="18"/>
                      <w:szCs w:val="18"/>
                    </w:rPr>
                    <w:t>. La Campiña</w:t>
                  </w:r>
                </w:p>
                <w:p w:rsidR="004F4482" w:rsidRPr="00636F04" w:rsidRDefault="004F4482" w:rsidP="00FB412B">
                  <w:pPr>
                    <w:framePr w:hSpace="141" w:wrap="around" w:vAnchor="text" w:hAnchor="page" w:x="518" w:y="-681"/>
                    <w:rPr>
                      <w:rFonts w:ascii="Arial" w:hAnsi="Arial" w:cs="Arial"/>
                      <w:sz w:val="18"/>
                      <w:szCs w:val="18"/>
                    </w:rPr>
                  </w:pPr>
                </w:p>
              </w:tc>
            </w:tr>
          </w:tbl>
          <w:p w:rsidR="004F4482" w:rsidRPr="00FC2C91" w:rsidRDefault="004F4482" w:rsidP="004F4482">
            <w:pPr>
              <w:rPr>
                <w:rFonts w:ascii="Arial" w:eastAsia="Arial" w:hAnsi="Arial" w:cs="Arial"/>
                <w:b/>
                <w:bCs/>
              </w:rPr>
            </w:pPr>
          </w:p>
          <w:p w:rsidR="004F4482" w:rsidRDefault="004F4482" w:rsidP="004F4482">
            <w:pPr>
              <w:spacing w:line="347" w:lineRule="exact"/>
              <w:jc w:val="both"/>
            </w:pPr>
            <w:r w:rsidRPr="00FC2C91">
              <w:rPr>
                <w:rFonts w:ascii="Arial" w:eastAsia="Arial" w:hAnsi="Arial" w:cs="Arial"/>
              </w:rPr>
              <w:t>En total en la Parroquia Cochapamba 18 barrios y 1 zona de protección (Zona De Protección Cochapamba).</w:t>
            </w:r>
          </w:p>
          <w:p w:rsidR="004F4482" w:rsidRPr="00FC2C91" w:rsidRDefault="004F4482" w:rsidP="004F4482">
            <w:pPr>
              <w:spacing w:line="301" w:lineRule="exact"/>
              <w:rPr>
                <w:sz w:val="20"/>
                <w:szCs w:val="20"/>
              </w:rPr>
            </w:pPr>
          </w:p>
          <w:p w:rsidR="004F4482" w:rsidRDefault="004F4482" w:rsidP="004F4482">
            <w:pPr>
              <w:tabs>
                <w:tab w:val="left" w:pos="2120"/>
              </w:tabs>
              <w:ind w:left="1420"/>
              <w:rPr>
                <w:sz w:val="20"/>
                <w:szCs w:val="20"/>
              </w:rPr>
            </w:pPr>
            <w:r>
              <w:rPr>
                <w:rFonts w:ascii="Arial" w:eastAsia="Arial" w:hAnsi="Arial" w:cs="Arial"/>
                <w:b/>
                <w:bCs/>
              </w:rPr>
              <w:t>8.2.5</w:t>
            </w:r>
            <w:r>
              <w:rPr>
                <w:sz w:val="20"/>
                <w:szCs w:val="20"/>
              </w:rPr>
              <w:tab/>
            </w:r>
            <w:r>
              <w:rPr>
                <w:rFonts w:ascii="Arial" w:eastAsia="Arial" w:hAnsi="Arial" w:cs="Arial"/>
                <w:b/>
                <w:bCs/>
                <w:sz w:val="23"/>
                <w:szCs w:val="23"/>
              </w:rPr>
              <w:t>PARROQUIA COCHAPAMBA</w:t>
            </w:r>
          </w:p>
          <w:p w:rsidR="004F4482" w:rsidRDefault="004F4482" w:rsidP="004F4482">
            <w:pPr>
              <w:spacing w:line="276" w:lineRule="exact"/>
              <w:rPr>
                <w:sz w:val="20"/>
                <w:szCs w:val="20"/>
              </w:rPr>
            </w:pPr>
          </w:p>
          <w:p w:rsidR="004F4482" w:rsidRDefault="004F4482" w:rsidP="004F4482">
            <w:pPr>
              <w:ind w:left="120"/>
              <w:rPr>
                <w:sz w:val="20"/>
                <w:szCs w:val="20"/>
              </w:rPr>
            </w:pPr>
            <w:r>
              <w:rPr>
                <w:rFonts w:ascii="Arial" w:eastAsia="Arial" w:hAnsi="Arial" w:cs="Arial"/>
              </w:rPr>
              <w:t>En la socialización de la Parroquia Cochapamba, se detectaron los siguientes conflictos:</w:t>
            </w:r>
          </w:p>
          <w:p w:rsidR="004F4482" w:rsidRDefault="004F4482" w:rsidP="004F4482">
            <w:pPr>
              <w:spacing w:line="304" w:lineRule="exact"/>
              <w:jc w:val="both"/>
              <w:rPr>
                <w:sz w:val="20"/>
                <w:szCs w:val="20"/>
              </w:rPr>
            </w:pPr>
          </w:p>
          <w:p w:rsidR="004F4482" w:rsidRDefault="004F4482" w:rsidP="004F4482">
            <w:pPr>
              <w:spacing w:line="304" w:lineRule="exact"/>
              <w:jc w:val="both"/>
              <w:rPr>
                <w:sz w:val="20"/>
                <w:szCs w:val="20"/>
              </w:rPr>
            </w:pP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El Barrio Cordillera objetó que falta delimitar el barrio Granda Garcés; sin embargo, los moradores y dirigentes barriales no presentaron documentación de respaldo ni propuesta, por lo que la petición no fue acogida.</w:t>
            </w:r>
          </w:p>
          <w:p w:rsidR="004F4482" w:rsidRDefault="004F4482" w:rsidP="004F4482">
            <w:pPr>
              <w:numPr>
                <w:ilvl w:val="0"/>
                <w:numId w:val="17"/>
              </w:numPr>
              <w:spacing w:line="30" w:lineRule="exact"/>
              <w:jc w:val="both"/>
              <w:rPr>
                <w:rFonts w:ascii="Symbol" w:eastAsia="Symbol" w:hAnsi="Symbol" w:cs="Symbol"/>
              </w:rPr>
            </w:pPr>
          </w:p>
          <w:p w:rsidR="004F4482" w:rsidRDefault="004F4482" w:rsidP="004F4482">
            <w:pPr>
              <w:numPr>
                <w:ilvl w:val="0"/>
                <w:numId w:val="17"/>
              </w:numPr>
              <w:tabs>
                <w:tab w:val="clear" w:pos="720"/>
                <w:tab w:val="left" w:pos="840"/>
              </w:tabs>
              <w:spacing w:line="235" w:lineRule="auto"/>
              <w:jc w:val="both"/>
            </w:pPr>
            <w:r>
              <w:rPr>
                <w:rFonts w:ascii="Arial" w:eastAsia="Arial" w:hAnsi="Arial" w:cs="Arial"/>
              </w:rPr>
              <w:t xml:space="preserve">El Barrio El Provenir objetó que no consta el barrio Gustavo Almeida. El Secretario del Comité </w:t>
            </w:r>
            <w:proofErr w:type="spellStart"/>
            <w:r>
              <w:rPr>
                <w:rFonts w:ascii="Arial" w:eastAsia="Arial" w:hAnsi="Arial" w:cs="Arial"/>
              </w:rPr>
              <w:t>Promejoras</w:t>
            </w:r>
            <w:proofErr w:type="spellEnd"/>
            <w:r>
              <w:rPr>
                <w:rFonts w:ascii="Arial" w:eastAsia="Arial" w:hAnsi="Arial" w:cs="Arial"/>
              </w:rPr>
              <w:t xml:space="preserve"> Gustavo Almeida, el Sr. </w:t>
            </w:r>
            <w:proofErr w:type="spellStart"/>
            <w:r>
              <w:rPr>
                <w:rFonts w:ascii="Arial" w:eastAsia="Arial" w:hAnsi="Arial" w:cs="Arial"/>
              </w:rPr>
              <w:t>Kléver</w:t>
            </w:r>
            <w:proofErr w:type="spellEnd"/>
            <w:r>
              <w:rPr>
                <w:rFonts w:ascii="Arial" w:eastAsia="Arial" w:hAnsi="Arial" w:cs="Arial"/>
              </w:rPr>
              <w:t xml:space="preserve"> Hurtado proporcionó documentación (estatutos del Comité </w:t>
            </w:r>
            <w:proofErr w:type="spellStart"/>
            <w:r>
              <w:rPr>
                <w:rFonts w:ascii="Arial" w:eastAsia="Arial" w:hAnsi="Arial" w:cs="Arial"/>
              </w:rPr>
              <w:t>Promejoras</w:t>
            </w:r>
            <w:proofErr w:type="spellEnd"/>
            <w:r>
              <w:rPr>
                <w:rFonts w:ascii="Arial" w:eastAsia="Arial" w:hAnsi="Arial" w:cs="Arial"/>
              </w:rPr>
              <w:t>). Esta información fue remitida a la Secretaría de Territorio, Hábitat y Vivienda para su consideración; sin embargo, hasta la presente fecha no se ha remitido ningún pronunciamiento al respecto.</w:t>
            </w:r>
          </w:p>
          <w:p w:rsidR="004F4482" w:rsidRDefault="004F4482" w:rsidP="004F4482">
            <w:pPr>
              <w:numPr>
                <w:ilvl w:val="0"/>
                <w:numId w:val="17"/>
              </w:numPr>
              <w:spacing w:line="27" w:lineRule="exact"/>
              <w:jc w:val="both"/>
              <w:rPr>
                <w:rFonts w:ascii="Symbol" w:eastAsia="Symbol" w:hAnsi="Symbol" w:cs="Symbol"/>
              </w:rPr>
            </w:pPr>
          </w:p>
          <w:p w:rsidR="004F4482" w:rsidRDefault="004F4482" w:rsidP="004F4482">
            <w:pPr>
              <w:numPr>
                <w:ilvl w:val="0"/>
                <w:numId w:val="17"/>
              </w:numPr>
              <w:tabs>
                <w:tab w:val="clear" w:pos="720"/>
                <w:tab w:val="left" w:pos="840"/>
              </w:tabs>
              <w:spacing w:line="230" w:lineRule="auto"/>
              <w:jc w:val="both"/>
            </w:pPr>
            <w:r>
              <w:rPr>
                <w:rFonts w:ascii="Arial" w:eastAsia="Arial" w:hAnsi="Arial" w:cs="Arial"/>
              </w:rPr>
              <w:t xml:space="preserve">El Barrio La Pulida, proporcionó planos de la Ordenanza con la que fue aprobado. Pese a no especificar el número de Ordenanza, la </w:t>
            </w:r>
            <w:proofErr w:type="spellStart"/>
            <w:r>
              <w:rPr>
                <w:rFonts w:ascii="Arial" w:eastAsia="Arial" w:hAnsi="Arial" w:cs="Arial"/>
              </w:rPr>
              <w:t>STHV</w:t>
            </w:r>
            <w:proofErr w:type="spellEnd"/>
            <w:r>
              <w:rPr>
                <w:rFonts w:ascii="Arial" w:eastAsia="Arial" w:hAnsi="Arial" w:cs="Arial"/>
              </w:rPr>
              <w:t xml:space="preserve"> revisó el plano emitido por la Administración zonal, y se verificó los límites con la base de datos Barrio-Sector vigente.</w:t>
            </w:r>
          </w:p>
          <w:p w:rsidR="004F4482" w:rsidRDefault="004F4482" w:rsidP="004F4482">
            <w:pPr>
              <w:numPr>
                <w:ilvl w:val="0"/>
                <w:numId w:val="17"/>
              </w:numPr>
              <w:spacing w:line="29" w:lineRule="exact"/>
              <w:jc w:val="both"/>
              <w:rPr>
                <w:rFonts w:ascii="Symbol" w:eastAsia="Symbol" w:hAnsi="Symbol" w:cs="Symbol"/>
              </w:rPr>
            </w:pP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El Barrio Ruperto Alarcón, los moradores manifiestan que, únicamente estaba conformado por 4 calles A, B, C y D y se graficó el límite hasta el parque. Se realiza los ajustes técnicos de los linderos del barrio.</w:t>
            </w:r>
          </w:p>
          <w:p w:rsidR="004F4482" w:rsidRDefault="004F4482" w:rsidP="004F4482">
            <w:pPr>
              <w:numPr>
                <w:ilvl w:val="0"/>
                <w:numId w:val="17"/>
              </w:numPr>
              <w:spacing w:line="27" w:lineRule="exact"/>
              <w:jc w:val="both"/>
              <w:rPr>
                <w:rFonts w:ascii="Symbol" w:eastAsia="Symbol" w:hAnsi="Symbol" w:cs="Symbol"/>
              </w:rPr>
            </w:pP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 xml:space="preserve">El Barrio San Lorenzo, los moradores manifiestan que limita en el lindero Este con la calle Eusebio </w:t>
            </w:r>
            <w:r>
              <w:rPr>
                <w:rFonts w:ascii="Arial" w:eastAsia="Arial" w:hAnsi="Arial" w:cs="Arial"/>
              </w:rPr>
              <w:lastRenderedPageBreak/>
              <w:t>Conde y a partir de ese punto se llama San Vicente sin embargo ni moradores ni dirigentes presentaron documentación que justifique lo mencionado.</w:t>
            </w:r>
          </w:p>
          <w:p w:rsidR="004F4482" w:rsidRDefault="004F4482" w:rsidP="004F4482">
            <w:pPr>
              <w:numPr>
                <w:ilvl w:val="0"/>
                <w:numId w:val="17"/>
              </w:numPr>
              <w:spacing w:line="30" w:lineRule="exact"/>
              <w:jc w:val="both"/>
              <w:rPr>
                <w:rFonts w:ascii="Symbol" w:eastAsia="Symbol" w:hAnsi="Symbol" w:cs="Symbol"/>
              </w:rPr>
            </w:pPr>
          </w:p>
          <w:p w:rsidR="004F4482" w:rsidRDefault="004F4482" w:rsidP="004F4482">
            <w:pPr>
              <w:numPr>
                <w:ilvl w:val="0"/>
                <w:numId w:val="17"/>
              </w:numPr>
              <w:spacing w:line="29" w:lineRule="exact"/>
              <w:jc w:val="both"/>
              <w:rPr>
                <w:rFonts w:ascii="Arial" w:eastAsia="Arial" w:hAnsi="Arial" w:cs="Arial"/>
              </w:rPr>
            </w:pPr>
          </w:p>
          <w:p w:rsidR="004F4482" w:rsidRDefault="004F4482" w:rsidP="004F4482">
            <w:pPr>
              <w:numPr>
                <w:ilvl w:val="0"/>
                <w:numId w:val="17"/>
              </w:numPr>
              <w:spacing w:line="27" w:lineRule="exact"/>
              <w:jc w:val="both"/>
              <w:rPr>
                <w:rFonts w:ascii="Symbol" w:eastAsia="Symbol" w:hAnsi="Symbol" w:cs="Symbol"/>
              </w:rPr>
            </w:pP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El Barrio San Lorenzo, los moradores manifiestan que, limita en el lindero Este con la calle Eusebio Conde y a partir de ese punto se llama San Vicente sin embargo ni moradores ni dirigentes presentaron documentación que justifique lo mencionado.</w:t>
            </w:r>
          </w:p>
          <w:p w:rsidR="004F4482" w:rsidRDefault="004F4482" w:rsidP="004F4482">
            <w:pPr>
              <w:numPr>
                <w:ilvl w:val="0"/>
                <w:numId w:val="17"/>
              </w:numPr>
              <w:spacing w:line="30" w:lineRule="exact"/>
              <w:jc w:val="both"/>
              <w:rPr>
                <w:rFonts w:ascii="Symbol" w:eastAsia="Symbol" w:hAnsi="Symbol" w:cs="Symbol"/>
              </w:rPr>
            </w:pPr>
          </w:p>
          <w:p w:rsidR="004F4482" w:rsidRDefault="004F4482" w:rsidP="004F4482">
            <w:pPr>
              <w:numPr>
                <w:ilvl w:val="0"/>
                <w:numId w:val="17"/>
              </w:numPr>
              <w:spacing w:line="29" w:lineRule="exact"/>
              <w:jc w:val="both"/>
              <w:rPr>
                <w:rFonts w:ascii="Symbol" w:eastAsia="Symbol" w:hAnsi="Symbol" w:cs="Symbol"/>
              </w:rPr>
            </w:pP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El barrio denominado Ana María objeta que se le conoce como Osorio, se realiza el cambio de nombre.</w:t>
            </w: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Se ajusta los linderos entre los barrios Cochapamba Sur y Norte, por la Quebrada San Vicente.</w:t>
            </w:r>
          </w:p>
          <w:p w:rsidR="004F4482" w:rsidRDefault="004F4482" w:rsidP="004F4482">
            <w:pPr>
              <w:numPr>
                <w:ilvl w:val="0"/>
                <w:numId w:val="17"/>
              </w:numPr>
              <w:tabs>
                <w:tab w:val="clear" w:pos="720"/>
                <w:tab w:val="left" w:pos="840"/>
              </w:tabs>
              <w:spacing w:line="228" w:lineRule="auto"/>
              <w:jc w:val="both"/>
            </w:pPr>
            <w:r>
              <w:rPr>
                <w:rFonts w:ascii="Arial" w:eastAsia="Arial" w:hAnsi="Arial" w:cs="Arial"/>
              </w:rPr>
              <w:t>Barrio el Bosque aclara que el nombre del barrio es  El Triunfo. Presenta documentación y se acoge el cambio de nombre.</w:t>
            </w:r>
          </w:p>
          <w:p w:rsidR="004F4482" w:rsidRDefault="004F4482" w:rsidP="004F4482">
            <w:pPr>
              <w:contextualSpacing/>
              <w:jc w:val="both"/>
              <w:rPr>
                <w:rFonts w:ascii="Arial" w:eastAsia="Arial" w:hAnsi="Arial" w:cs="Arial"/>
                <w:bCs/>
                <w:spacing w:val="-1"/>
              </w:rPr>
            </w:pPr>
          </w:p>
          <w:p w:rsidR="004F4482" w:rsidRDefault="004F4482" w:rsidP="004F4482">
            <w:pPr>
              <w:contextualSpacing/>
              <w:jc w:val="both"/>
            </w:pPr>
            <w:r>
              <w:rPr>
                <w:rFonts w:ascii="Arial" w:eastAsia="Arial" w:hAnsi="Arial" w:cs="Arial"/>
                <w:bCs/>
                <w:spacing w:val="-1"/>
              </w:rPr>
              <w:t>La delimitación es la siguiente:</w:t>
            </w:r>
          </w:p>
          <w:p w:rsidR="004F4482" w:rsidRDefault="004F4482" w:rsidP="004F4482">
            <w:pPr>
              <w:contextualSpacing/>
              <w:jc w:val="both"/>
              <w:rPr>
                <w:rFonts w:ascii="Arial" w:eastAsia="Arial" w:hAnsi="Arial" w:cs="Arial"/>
                <w:bCs/>
                <w:spacing w:val="-1"/>
              </w:rPr>
            </w:pPr>
          </w:p>
          <w:p w:rsidR="004F4482" w:rsidRDefault="006001AC" w:rsidP="004F4482">
            <w:pPr>
              <w:contextualSpacing/>
              <w:jc w:val="both"/>
              <w:rPr>
                <w:rFonts w:ascii="Arial" w:eastAsia="Arial" w:hAnsi="Arial" w:cs="Arial"/>
                <w:bCs/>
                <w:spacing w:val="-1"/>
              </w:rPr>
            </w:pPr>
            <w:r w:rsidRPr="00E60D04">
              <w:rPr>
                <w:rFonts w:ascii="Arial" w:eastAsia="Arial" w:hAnsi="Arial" w:cs="Arial"/>
                <w:noProof/>
                <w:spacing w:val="-1"/>
                <w:lang w:eastAsia="es-EC"/>
              </w:rPr>
              <w:drawing>
                <wp:inline distT="0" distB="0" distL="0" distR="0" wp14:anchorId="0CFAEB16" wp14:editId="11197134">
                  <wp:extent cx="7137400" cy="4381500"/>
                  <wp:effectExtent l="0" t="0" r="0" b="0"/>
                  <wp:docPr id="5"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0" cy="4381500"/>
                          </a:xfrm>
                          <a:prstGeom prst="rect">
                            <a:avLst/>
                          </a:prstGeom>
                          <a:noFill/>
                          <a:ln>
                            <a:noFill/>
                          </a:ln>
                        </pic:spPr>
                      </pic:pic>
                    </a:graphicData>
                  </a:graphic>
                </wp:inline>
              </w:drawing>
            </w:r>
          </w:p>
          <w:p w:rsidR="004F4482" w:rsidRDefault="004F4482" w:rsidP="004F4482">
            <w:pPr>
              <w:contextualSpacing/>
              <w:jc w:val="center"/>
              <w:rPr>
                <w:rFonts w:ascii="Arial" w:eastAsia="Arial" w:hAnsi="Arial" w:cs="Arial"/>
                <w:bCs/>
                <w:spacing w:val="-1"/>
              </w:rPr>
            </w:pPr>
          </w:p>
          <w:p w:rsidR="004F4482" w:rsidRDefault="004F4482" w:rsidP="004F4482">
            <w:pPr>
              <w:contextualSpacing/>
              <w:jc w:val="both"/>
              <w:rPr>
                <w:rFonts w:ascii="Arial" w:eastAsia="Arial" w:hAnsi="Arial" w:cs="Arial"/>
                <w:bCs/>
                <w:spacing w:val="-1"/>
              </w:rPr>
            </w:pPr>
          </w:p>
          <w:tbl>
            <w:tblPr>
              <w:tblW w:w="4438" w:type="pct"/>
              <w:jc w:val="center"/>
              <w:tblLayout w:type="fixed"/>
              <w:tblCellMar>
                <w:left w:w="70" w:type="dxa"/>
                <w:right w:w="70" w:type="dxa"/>
              </w:tblCellMar>
              <w:tblLook w:val="04A0" w:firstRow="1" w:lastRow="0" w:firstColumn="1" w:lastColumn="0" w:noHBand="0" w:noVBand="1"/>
            </w:tblPr>
            <w:tblGrid>
              <w:gridCol w:w="781"/>
              <w:gridCol w:w="1424"/>
              <w:gridCol w:w="1948"/>
              <w:gridCol w:w="1949"/>
              <w:gridCol w:w="1948"/>
              <w:gridCol w:w="1949"/>
            </w:tblGrid>
            <w:tr w:rsidR="004F4482" w:rsidTr="00E66142">
              <w:trPr>
                <w:trHeight w:val="248"/>
                <w:jc w:val="center"/>
              </w:trPr>
              <w:tc>
                <w:tcPr>
                  <w:tcW w:w="778"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w:t>
                  </w:r>
                </w:p>
              </w:tc>
              <w:tc>
                <w:tcPr>
                  <w:tcW w:w="1421"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COCHAPAMBA</w:t>
                  </w:r>
                </w:p>
              </w:tc>
              <w:tc>
                <w:tcPr>
                  <w:tcW w:w="7778"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LIMITES</w:t>
                  </w:r>
                </w:p>
              </w:tc>
            </w:tr>
            <w:tr w:rsidR="004F4482" w:rsidTr="00E66142">
              <w:trPr>
                <w:trHeight w:val="293"/>
                <w:jc w:val="center"/>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eastAsia="Arial" w:hAnsi="Arial" w:cs="Arial"/>
                      <w:bCs/>
                      <w:spacing w:val="-1"/>
                      <w:sz w:val="16"/>
                      <w:szCs w:val="16"/>
                    </w:rPr>
                  </w:pPr>
                </w:p>
              </w:tc>
              <w:tc>
                <w:tcPr>
                  <w:tcW w:w="1421" w:type="dxa"/>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rPr>
                      <w:rFonts w:ascii="Arial" w:eastAsia="Arial" w:hAnsi="Arial" w:cs="Arial"/>
                      <w:bCs/>
                      <w:spacing w:val="-1"/>
                      <w:sz w:val="16"/>
                      <w:szCs w:val="16"/>
                    </w:rPr>
                  </w:pPr>
                </w:p>
              </w:tc>
              <w:tc>
                <w:tcPr>
                  <w:tcW w:w="1944" w:type="dxa"/>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NORTE</w:t>
                  </w:r>
                </w:p>
              </w:tc>
              <w:tc>
                <w:tcPr>
                  <w:tcW w:w="1945"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SUR</w:t>
                  </w:r>
                </w:p>
              </w:tc>
              <w:tc>
                <w:tcPr>
                  <w:tcW w:w="1944"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ESTE</w:t>
                  </w:r>
                </w:p>
              </w:tc>
              <w:tc>
                <w:tcPr>
                  <w:tcW w:w="1945"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eastAsia="Arial" w:hAnsi="Arial" w:cs="Arial"/>
                      <w:bCs/>
                      <w:spacing w:val="-1"/>
                      <w:sz w:val="16"/>
                      <w:szCs w:val="16"/>
                    </w:rPr>
                    <w:t>OESTE</w:t>
                  </w:r>
                </w:p>
              </w:tc>
            </w:tr>
            <w:tr w:rsidR="004F4482" w:rsidRPr="00262BA1" w:rsidTr="00E66142">
              <w:trPr>
                <w:trHeight w:val="678"/>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ANA MARÍA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Jorge Piedra , Quebrada Habas Corral</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Gonzalo Valdiviezo ,Quebrada San Lorenzo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73"/>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2</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ATUCUCHO</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César Humberto Baquero , Calle </w:t>
                  </w:r>
                  <w:r w:rsidRPr="00636F04">
                    <w:rPr>
                      <w:rFonts w:ascii="Arial" w:hAnsi="Arial" w:cs="Arial"/>
                      <w:color w:val="000000"/>
                      <w:sz w:val="18"/>
                      <w:szCs w:val="18"/>
                    </w:rPr>
                    <w:lastRenderedPageBreak/>
                    <w:t xml:space="preserve">Segundo Arauz , Quebrada </w:t>
                  </w:r>
                  <w:proofErr w:type="spellStart"/>
                  <w:r w:rsidRPr="00636F04">
                    <w:rPr>
                      <w:rFonts w:ascii="Arial" w:hAnsi="Arial" w:cs="Arial"/>
                      <w:color w:val="000000"/>
                      <w:sz w:val="18"/>
                      <w:szCs w:val="18"/>
                    </w:rPr>
                    <w:t>Rumiurco</w:t>
                  </w:r>
                  <w:proofErr w:type="spellEnd"/>
                  <w:r w:rsidRPr="00636F04">
                    <w:rPr>
                      <w:rFonts w:ascii="Arial" w:hAnsi="Arial" w:cs="Arial"/>
                      <w:color w:val="000000"/>
                      <w:sz w:val="18"/>
                      <w:szCs w:val="18"/>
                    </w:rPr>
                    <w:t xml:space="preserve"> ,  Quebrada Santa Anita 3</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lastRenderedPageBreak/>
                    <w:t>Zona de Protección Cochapamba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Juan Agustín Guerrero , Zona de </w:t>
                  </w:r>
                  <w:proofErr w:type="spellStart"/>
                  <w:r w:rsidRPr="00636F04">
                    <w:rPr>
                      <w:rFonts w:ascii="Arial" w:hAnsi="Arial" w:cs="Arial"/>
                      <w:color w:val="000000"/>
                      <w:sz w:val="18"/>
                      <w:szCs w:val="18"/>
                    </w:rPr>
                    <w:lastRenderedPageBreak/>
                    <w:t>Proteccción</w:t>
                  </w:r>
                  <w:proofErr w:type="spellEnd"/>
                  <w:r w:rsidRPr="00636F04">
                    <w:rPr>
                      <w:rFonts w:ascii="Arial" w:hAnsi="Arial" w:cs="Arial"/>
                      <w:color w:val="000000"/>
                      <w:sz w:val="18"/>
                      <w:szCs w:val="18"/>
                    </w:rPr>
                    <w:t xml:space="preserve"> Cochapamba ,  Pablo Arturo Suárez</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lastRenderedPageBreak/>
                    <w:t>Zona de Protección Cochapamba</w:t>
                  </w:r>
                </w:p>
              </w:tc>
            </w:tr>
            <w:tr w:rsidR="004F4482" w:rsidRPr="00262BA1" w:rsidTr="00E66142">
              <w:trPr>
                <w:trHeight w:val="852"/>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lastRenderedPageBreak/>
                    <w:t>3</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BELLAVISTA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w:t>
                  </w:r>
                  <w:proofErr w:type="spellStart"/>
                  <w:r w:rsidRPr="00636F04">
                    <w:rPr>
                      <w:rFonts w:ascii="Arial" w:hAnsi="Arial" w:cs="Arial"/>
                      <w:color w:val="000000"/>
                      <w:sz w:val="18"/>
                      <w:szCs w:val="18"/>
                    </w:rPr>
                    <w:t>Rumiurco</w:t>
                  </w:r>
                  <w:proofErr w:type="spellEnd"/>
                  <w:r w:rsidRPr="00636F04">
                    <w:rPr>
                      <w:rFonts w:ascii="Arial" w:hAnsi="Arial" w:cs="Arial"/>
                      <w:color w:val="000000"/>
                      <w:sz w:val="18"/>
                      <w:szCs w:val="18"/>
                    </w:rPr>
                    <w:t xml:space="preserve"> ,  Quebrada Santa Anita 3 ,  Calle Julio César </w:t>
                  </w:r>
                  <w:proofErr w:type="spellStart"/>
                  <w:r w:rsidRPr="00636F04">
                    <w:rPr>
                      <w:rFonts w:ascii="Arial" w:hAnsi="Arial" w:cs="Arial"/>
                      <w:color w:val="000000"/>
                      <w:sz w:val="18"/>
                      <w:szCs w:val="18"/>
                    </w:rPr>
                    <w:t>Villacres</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San Vicente , Calle Flavio Alfaro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O17c , Calle Bernardo De </w:t>
                  </w:r>
                  <w:proofErr w:type="spellStart"/>
                  <w:r w:rsidRPr="00636F04">
                    <w:rPr>
                      <w:rFonts w:ascii="Arial" w:hAnsi="Arial" w:cs="Arial"/>
                      <w:color w:val="000000"/>
                      <w:sz w:val="18"/>
                      <w:szCs w:val="18"/>
                    </w:rPr>
                    <w:t>Legarda</w:t>
                  </w:r>
                  <w:proofErr w:type="spellEnd"/>
                </w:p>
              </w:tc>
            </w:tr>
            <w:tr w:rsidR="004F4482" w:rsidRPr="00262BA1" w:rsidTr="00E66142">
              <w:trPr>
                <w:trHeight w:val="983"/>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4</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COCHAPAMBA NORTE</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San Isidro ,  Quebrada </w:t>
                  </w:r>
                  <w:proofErr w:type="spellStart"/>
                  <w:r w:rsidRPr="00636F04">
                    <w:rPr>
                      <w:rFonts w:ascii="Arial" w:hAnsi="Arial" w:cs="Arial"/>
                      <w:color w:val="000000"/>
                      <w:sz w:val="18"/>
                      <w:szCs w:val="18"/>
                    </w:rPr>
                    <w:t>Runachanga</w:t>
                  </w:r>
                  <w:proofErr w:type="spellEnd"/>
                  <w:r w:rsidRPr="00636F04">
                    <w:rPr>
                      <w:rFonts w:ascii="Arial" w:hAnsi="Arial" w:cs="Arial"/>
                      <w:color w:val="000000"/>
                      <w:sz w:val="18"/>
                      <w:szCs w:val="18"/>
                    </w:rPr>
                    <w:t>, Parque Lineal</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San Vicente ,  Canal San Vicente , Calle La Industria, Predios Colegio </w:t>
                  </w:r>
                  <w:proofErr w:type="spellStart"/>
                  <w:r w:rsidRPr="00636F04">
                    <w:rPr>
                      <w:rFonts w:ascii="Arial" w:hAnsi="Arial" w:cs="Arial"/>
                      <w:color w:val="000000"/>
                      <w:sz w:val="18"/>
                      <w:szCs w:val="18"/>
                    </w:rPr>
                    <w:t>Intisana</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597"/>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5</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COCHAPAMBA SUR</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San Vicente ,  Canal San Vicente , Calle La Industria, Predios Colegio </w:t>
                  </w:r>
                  <w:proofErr w:type="spellStart"/>
                  <w:r w:rsidRPr="00636F04">
                    <w:rPr>
                      <w:rFonts w:ascii="Arial" w:hAnsi="Arial" w:cs="Arial"/>
                      <w:color w:val="000000"/>
                      <w:sz w:val="18"/>
                      <w:szCs w:val="18"/>
                    </w:rPr>
                    <w:t>Intisana</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Quebrada La Concepción</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376"/>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6</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CORDILLERA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Av. </w:t>
                  </w:r>
                  <w:proofErr w:type="spellStart"/>
                  <w:r w:rsidRPr="00636F04">
                    <w:rPr>
                      <w:rFonts w:ascii="Arial" w:hAnsi="Arial" w:cs="Arial"/>
                      <w:color w:val="000000"/>
                      <w:sz w:val="18"/>
                      <w:szCs w:val="18"/>
                    </w:rPr>
                    <w:t>Angel</w:t>
                  </w:r>
                  <w:proofErr w:type="spellEnd"/>
                  <w:r w:rsidRPr="00636F04">
                    <w:rPr>
                      <w:rFonts w:ascii="Arial" w:hAnsi="Arial" w:cs="Arial"/>
                      <w:color w:val="000000"/>
                      <w:sz w:val="18"/>
                      <w:szCs w:val="18"/>
                    </w:rPr>
                    <w:t xml:space="preserve"> </w:t>
                  </w:r>
                  <w:proofErr w:type="spellStart"/>
                  <w:r w:rsidRPr="00636F04">
                    <w:rPr>
                      <w:rFonts w:ascii="Arial" w:hAnsi="Arial" w:cs="Arial"/>
                      <w:color w:val="000000"/>
                      <w:sz w:val="18"/>
                      <w:szCs w:val="18"/>
                    </w:rPr>
                    <w:t>Ludeña</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Melchor de Valdez</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707"/>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7</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PEDREGAL</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Antonio Reyes ,Quebrada San Carlos</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Jorge Piedra , Canal Pulida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Vir</w:t>
                  </w:r>
                  <w:proofErr w:type="spellEnd"/>
                  <w:r w:rsidRPr="00636F04">
                    <w:rPr>
                      <w:rFonts w:ascii="Arial" w:hAnsi="Arial" w:cs="Arial"/>
                      <w:color w:val="000000"/>
                      <w:sz w:val="18"/>
                      <w:szCs w:val="18"/>
                    </w:rPr>
                    <w:t xml:space="preserve"> </w:t>
                  </w:r>
                  <w:proofErr w:type="spellStart"/>
                  <w:r w:rsidRPr="00636F04">
                    <w:rPr>
                      <w:rFonts w:ascii="Arial" w:hAnsi="Arial" w:cs="Arial"/>
                      <w:color w:val="000000"/>
                      <w:sz w:val="18"/>
                      <w:szCs w:val="18"/>
                    </w:rPr>
                    <w:t>Gilio</w:t>
                  </w:r>
                  <w:proofErr w:type="spellEnd"/>
                  <w:r w:rsidRPr="00636F04">
                    <w:rPr>
                      <w:rFonts w:ascii="Arial" w:hAnsi="Arial" w:cs="Arial"/>
                      <w:color w:val="000000"/>
                      <w:sz w:val="18"/>
                      <w:szCs w:val="18"/>
                    </w:rPr>
                    <w:t xml:space="preserve"> Corral </w:t>
                  </w:r>
                  <w:proofErr w:type="spellStart"/>
                  <w:r w:rsidRPr="00636F04">
                    <w:rPr>
                      <w:rFonts w:ascii="Arial" w:hAnsi="Arial" w:cs="Arial"/>
                      <w:color w:val="000000"/>
                      <w:sz w:val="18"/>
                      <w:szCs w:val="18"/>
                    </w:rPr>
                    <w:t>Aircardo</w:t>
                  </w:r>
                  <w:proofErr w:type="spellEnd"/>
                </w:p>
              </w:tc>
            </w:tr>
            <w:tr w:rsidR="004F4482" w:rsidRPr="00262BA1" w:rsidTr="00E66142">
              <w:trPr>
                <w:trHeight w:val="30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8</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PINAR ALTO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w:t>
                  </w:r>
                  <w:proofErr w:type="spellStart"/>
                  <w:r w:rsidRPr="00636F04">
                    <w:rPr>
                      <w:rFonts w:ascii="Arial" w:hAnsi="Arial" w:cs="Arial"/>
                      <w:color w:val="000000"/>
                      <w:sz w:val="18"/>
                      <w:szCs w:val="18"/>
                    </w:rPr>
                    <w:t>Yacupugru</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  Quebrada </w:t>
                  </w:r>
                  <w:proofErr w:type="spellStart"/>
                  <w:r w:rsidRPr="00636F04">
                    <w:rPr>
                      <w:rFonts w:ascii="Arial" w:hAnsi="Arial" w:cs="Arial"/>
                      <w:color w:val="000000"/>
                      <w:sz w:val="18"/>
                      <w:szCs w:val="18"/>
                    </w:rPr>
                    <w:t>Runachanga</w:t>
                  </w:r>
                  <w:proofErr w:type="spellEnd"/>
                  <w:r w:rsidRPr="00636F04">
                    <w:rPr>
                      <w:rFonts w:ascii="Arial" w:hAnsi="Arial" w:cs="Arial"/>
                      <w:color w:val="000000"/>
                      <w:sz w:val="18"/>
                      <w:szCs w:val="18"/>
                    </w:rPr>
                    <w:t>, Parque Lineal , Calle Francisco Montalvo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F , Calle H</w:t>
                  </w:r>
                </w:p>
              </w:tc>
            </w:tr>
            <w:tr w:rsidR="004F4482" w:rsidRPr="00262BA1" w:rsidTr="00E66142">
              <w:trPr>
                <w:trHeight w:val="57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9</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PORVENIR</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Flavio Alfaro</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Av. </w:t>
                  </w:r>
                  <w:proofErr w:type="spellStart"/>
                  <w:r w:rsidRPr="00636F04">
                    <w:rPr>
                      <w:rFonts w:ascii="Arial" w:hAnsi="Arial" w:cs="Arial"/>
                      <w:color w:val="000000"/>
                      <w:sz w:val="18"/>
                      <w:szCs w:val="18"/>
                    </w:rPr>
                    <w:t>Angel</w:t>
                  </w:r>
                  <w:proofErr w:type="spellEnd"/>
                  <w:r w:rsidRPr="00636F04">
                    <w:rPr>
                      <w:rFonts w:ascii="Arial" w:hAnsi="Arial" w:cs="Arial"/>
                      <w:color w:val="000000"/>
                      <w:sz w:val="18"/>
                      <w:szCs w:val="18"/>
                    </w:rPr>
                    <w:t xml:space="preserve"> </w:t>
                  </w:r>
                  <w:proofErr w:type="spellStart"/>
                  <w:r w:rsidRPr="00636F04">
                    <w:rPr>
                      <w:rFonts w:ascii="Arial" w:hAnsi="Arial" w:cs="Arial"/>
                      <w:color w:val="000000"/>
                      <w:sz w:val="18"/>
                      <w:szCs w:val="18"/>
                    </w:rPr>
                    <w:t>Ludeña</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N60d</w:t>
                  </w:r>
                </w:p>
              </w:tc>
            </w:tr>
            <w:tr w:rsidR="004F4482" w:rsidRPr="00262BA1" w:rsidTr="00E66142">
              <w:trPr>
                <w:trHeight w:val="30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10</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TRIUNFO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San Vicente , Calle Flavio Alfaro</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Pedernales , Calle César Baquero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N60d , Calle San Vicente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Segundo Arauz</w:t>
                  </w:r>
                </w:p>
              </w:tc>
            </w:tr>
            <w:tr w:rsidR="004F4482" w:rsidRPr="00262BA1" w:rsidTr="00E66142">
              <w:trPr>
                <w:trHeight w:val="57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11</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 PULIDA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Quebrada San Carlos , Calle Virgilio Corral</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Quebrada Habas Corral</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Virgilio Corral</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418"/>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12</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OSORIO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w:t>
                  </w:r>
                  <w:proofErr w:type="spellStart"/>
                  <w:r w:rsidRPr="00636F04">
                    <w:rPr>
                      <w:rFonts w:ascii="Arial" w:hAnsi="Arial" w:cs="Arial"/>
                      <w:color w:val="000000"/>
                      <w:sz w:val="18"/>
                      <w:szCs w:val="18"/>
                    </w:rPr>
                    <w:t>Yacupugru</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San Isidro , Quebrada </w:t>
                  </w:r>
                  <w:proofErr w:type="spellStart"/>
                  <w:r w:rsidRPr="00636F04">
                    <w:rPr>
                      <w:rFonts w:ascii="Arial" w:hAnsi="Arial" w:cs="Arial"/>
                      <w:color w:val="000000"/>
                      <w:sz w:val="18"/>
                      <w:szCs w:val="18"/>
                    </w:rPr>
                    <w:t>Runachanga</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F, Calle H</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552"/>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13</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PABLO ARTURO SUÁREZ</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San Vicente , Calle Pedernales</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Zona De Protección Cochapamba , Calle </w:t>
                  </w:r>
                  <w:proofErr w:type="spellStart"/>
                  <w:r w:rsidRPr="00636F04">
                    <w:rPr>
                      <w:rFonts w:ascii="Arial" w:hAnsi="Arial" w:cs="Arial"/>
                      <w:color w:val="000000"/>
                      <w:sz w:val="18"/>
                      <w:szCs w:val="18"/>
                    </w:rPr>
                    <w:t>Etza</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San Vicente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Carlota Jaramillo</w:t>
                  </w:r>
                </w:p>
              </w:tc>
            </w:tr>
            <w:tr w:rsidR="004F4482" w:rsidRPr="00262BA1" w:rsidTr="00E66142">
              <w:trPr>
                <w:trHeight w:val="59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14</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RUPERTO ALARCÓN</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Bernardo de </w:t>
                  </w:r>
                  <w:proofErr w:type="spellStart"/>
                  <w:r w:rsidRPr="00636F04">
                    <w:rPr>
                      <w:rFonts w:ascii="Arial" w:hAnsi="Arial" w:cs="Arial"/>
                      <w:color w:val="000000"/>
                      <w:sz w:val="18"/>
                      <w:szCs w:val="18"/>
                    </w:rPr>
                    <w:t>Legarda</w:t>
                  </w:r>
                  <w:proofErr w:type="spellEnd"/>
                  <w:r w:rsidRPr="00636F04">
                    <w:rPr>
                      <w:rFonts w:ascii="Arial" w:hAnsi="Arial" w:cs="Arial"/>
                      <w:color w:val="000000"/>
                      <w:sz w:val="18"/>
                      <w:szCs w:val="18"/>
                    </w:rPr>
                    <w:t xml:space="preserve"> , Quebrada  </w:t>
                  </w:r>
                  <w:proofErr w:type="spellStart"/>
                  <w:r w:rsidRPr="00636F04">
                    <w:rPr>
                      <w:rFonts w:ascii="Arial" w:hAnsi="Arial" w:cs="Arial"/>
                      <w:color w:val="000000"/>
                      <w:sz w:val="18"/>
                      <w:szCs w:val="18"/>
                    </w:rPr>
                    <w:t>Rumiurco</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eastAsia="Arial" w:hAnsi="Arial" w:cs="Arial"/>
                      <w:bCs/>
                      <w:spacing w:val="-1"/>
                      <w:sz w:val="18"/>
                      <w:szCs w:val="18"/>
                    </w:rPr>
                  </w:pPr>
                  <w:r w:rsidRPr="00636F04">
                    <w:rPr>
                      <w:rFonts w:ascii="Arial" w:hAnsi="Arial" w:cs="Arial"/>
                      <w:color w:val="000000"/>
                      <w:sz w:val="18"/>
                      <w:szCs w:val="18"/>
                    </w:rPr>
                    <w:t xml:space="preserve">Calle Flavio Alfaro , Calle Segundo </w:t>
                  </w:r>
                  <w:proofErr w:type="spellStart"/>
                  <w:r w:rsidRPr="00636F04">
                    <w:rPr>
                      <w:rFonts w:ascii="Arial" w:hAnsi="Arial" w:cs="Arial"/>
                      <w:color w:val="000000"/>
                      <w:sz w:val="18"/>
                      <w:szCs w:val="18"/>
                    </w:rPr>
                    <w:t>Arazu</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Oe17c , Calle Bernardo De </w:t>
                  </w:r>
                  <w:proofErr w:type="spellStart"/>
                  <w:r w:rsidRPr="00636F04">
                    <w:rPr>
                      <w:rFonts w:ascii="Arial" w:hAnsi="Arial" w:cs="Arial"/>
                      <w:color w:val="000000"/>
                      <w:sz w:val="18"/>
                      <w:szCs w:val="18"/>
                    </w:rPr>
                    <w:t>Legarda</w:t>
                  </w:r>
                  <w:proofErr w:type="spellEnd"/>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Quebrada Santa Anita 3</w:t>
                  </w:r>
                </w:p>
              </w:tc>
            </w:tr>
            <w:tr w:rsidR="004F4482" w:rsidRPr="00262BA1" w:rsidTr="00E66142">
              <w:trPr>
                <w:trHeight w:val="855"/>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15</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SAN CARLOS VENCEDORES</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Melchor Valdez</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Antonio Reyes ,Quebrada San Carlos</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Oe10b</w:t>
                  </w:r>
                </w:p>
              </w:tc>
            </w:tr>
            <w:tr w:rsidR="004F4482" w:rsidRPr="00262BA1" w:rsidTr="00E66142">
              <w:trPr>
                <w:trHeight w:val="57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16</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eastAsia="Arial" w:hAnsi="Arial" w:cs="Arial"/>
                      <w:bCs/>
                      <w:spacing w:val="-1"/>
                      <w:sz w:val="16"/>
                      <w:szCs w:val="16"/>
                    </w:rPr>
                  </w:pPr>
                  <w:r w:rsidRPr="00AA0172">
                    <w:rPr>
                      <w:rFonts w:ascii="Arial" w:hAnsi="Arial" w:cs="Arial"/>
                      <w:color w:val="000000"/>
                      <w:sz w:val="16"/>
                      <w:szCs w:val="16"/>
                    </w:rPr>
                    <w:t>SAN FERNANDO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Antonio Román</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w:t>
                  </w:r>
                  <w:proofErr w:type="spellStart"/>
                  <w:r w:rsidRPr="00636F04">
                    <w:rPr>
                      <w:rFonts w:ascii="Arial" w:hAnsi="Arial" w:cs="Arial"/>
                      <w:color w:val="000000"/>
                      <w:sz w:val="18"/>
                      <w:szCs w:val="18"/>
                    </w:rPr>
                    <w:t>Yacupugru</w:t>
                  </w:r>
                  <w:proofErr w:type="spellEnd"/>
                  <w:r w:rsidRPr="00636F04">
                    <w:rPr>
                      <w:rFonts w:ascii="Arial" w:hAnsi="Arial" w:cs="Arial"/>
                      <w:color w:val="000000"/>
                      <w:sz w:val="18"/>
                      <w:szCs w:val="18"/>
                    </w:rPr>
                    <w:t xml:space="preserve"> , Pared Medianera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Reinaldo Valdiviezo</w:t>
                  </w:r>
                </w:p>
              </w:tc>
            </w:tr>
            <w:tr w:rsidR="004F4482" w:rsidRPr="00262BA1" w:rsidTr="00E66142">
              <w:trPr>
                <w:trHeight w:val="645"/>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17</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SAN LORENZO</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Antonio Román , Quebrada San Juan</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w:t>
                  </w:r>
                  <w:proofErr w:type="spellStart"/>
                  <w:r w:rsidRPr="00636F04">
                    <w:rPr>
                      <w:rFonts w:ascii="Arial" w:hAnsi="Arial" w:cs="Arial"/>
                      <w:color w:val="000000"/>
                      <w:sz w:val="18"/>
                      <w:szCs w:val="18"/>
                    </w:rPr>
                    <w:t>Yacupugru</w:t>
                  </w:r>
                  <w:proofErr w:type="spellEnd"/>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Reinaldo Valdiviezo</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Cochapamba</w:t>
                  </w:r>
                </w:p>
              </w:tc>
            </w:tr>
            <w:tr w:rsidR="004F4482" w:rsidRPr="00262BA1" w:rsidTr="00E66142">
              <w:trPr>
                <w:trHeight w:val="570"/>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Cs/>
                      <w:spacing w:val="-1"/>
                      <w:sz w:val="18"/>
                      <w:szCs w:val="18"/>
                    </w:rPr>
                    <w:t>18</w:t>
                  </w:r>
                </w:p>
              </w:tc>
              <w:tc>
                <w:tcPr>
                  <w:tcW w:w="1421"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SAN VICENTE DE LA  FLORIDA</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Gonzalo Valdiviezo , Quebrada San Lorenzo</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Antonio Román , Quebrada San Juan</w:t>
                  </w:r>
                </w:p>
              </w:tc>
              <w:tc>
                <w:tcPr>
                  <w:tcW w:w="194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c>
                <w:tcPr>
                  <w:tcW w:w="194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Ciprano</w:t>
                  </w:r>
                  <w:proofErr w:type="spellEnd"/>
                  <w:r w:rsidRPr="00636F04">
                    <w:rPr>
                      <w:rFonts w:ascii="Arial" w:hAnsi="Arial" w:cs="Arial"/>
                      <w:color w:val="000000"/>
                      <w:sz w:val="18"/>
                      <w:szCs w:val="18"/>
                    </w:rPr>
                    <w:t xml:space="preserve"> Delgado</w:t>
                  </w:r>
                </w:p>
              </w:tc>
            </w:tr>
            <w:tr w:rsidR="004F4482" w:rsidRPr="00262BA1" w:rsidTr="00E66142">
              <w:trPr>
                <w:trHeight w:val="278"/>
                <w:jc w:val="center"/>
              </w:trPr>
              <w:tc>
                <w:tcPr>
                  <w:tcW w:w="778"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
                      <w:bCs/>
                      <w:spacing w:val="-1"/>
                      <w:sz w:val="18"/>
                      <w:szCs w:val="18"/>
                    </w:rPr>
                    <w:t>TOTAL</w:t>
                  </w:r>
                </w:p>
              </w:tc>
              <w:tc>
                <w:tcPr>
                  <w:tcW w:w="1421"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eastAsia="Arial" w:hAnsi="Arial" w:cs="Arial"/>
                      <w:b/>
                      <w:bCs/>
                      <w:spacing w:val="-1"/>
                      <w:sz w:val="18"/>
                      <w:szCs w:val="18"/>
                    </w:rPr>
                    <w:t>18</w:t>
                  </w:r>
                </w:p>
              </w:tc>
              <w:tc>
                <w:tcPr>
                  <w:tcW w:w="1944" w:type="dxa"/>
                  <w:shd w:val="clear" w:color="auto" w:fill="auto"/>
                  <w:vAlign w:val="center"/>
                </w:tcPr>
                <w:p w:rsidR="004F4482" w:rsidRPr="00636F04" w:rsidRDefault="004F4482" w:rsidP="00FB412B">
                  <w:pPr>
                    <w:framePr w:hSpace="141" w:wrap="around" w:vAnchor="text" w:hAnchor="page" w:x="518" w:y="-681"/>
                    <w:jc w:val="right"/>
                    <w:rPr>
                      <w:rFonts w:ascii="Arial" w:eastAsia="Arial" w:hAnsi="Arial" w:cs="Arial"/>
                      <w:bCs/>
                      <w:spacing w:val="-1"/>
                      <w:sz w:val="18"/>
                      <w:szCs w:val="18"/>
                    </w:rPr>
                  </w:pPr>
                </w:p>
              </w:tc>
              <w:tc>
                <w:tcPr>
                  <w:tcW w:w="1945" w:type="dxa"/>
                  <w:shd w:val="clear" w:color="auto" w:fill="auto"/>
                  <w:vAlign w:val="center"/>
                </w:tcPr>
                <w:p w:rsidR="004F4482" w:rsidRPr="00636F04" w:rsidRDefault="004F4482" w:rsidP="00FB412B">
                  <w:pPr>
                    <w:framePr w:hSpace="141" w:wrap="around" w:vAnchor="text" w:hAnchor="page" w:x="518" w:y="-681"/>
                    <w:rPr>
                      <w:rFonts w:ascii="Arial" w:eastAsia="Arial" w:hAnsi="Arial" w:cs="Arial"/>
                      <w:bCs/>
                      <w:spacing w:val="-1"/>
                      <w:sz w:val="18"/>
                      <w:szCs w:val="18"/>
                    </w:rPr>
                  </w:pPr>
                </w:p>
              </w:tc>
              <w:tc>
                <w:tcPr>
                  <w:tcW w:w="1944" w:type="dxa"/>
                  <w:shd w:val="clear" w:color="auto" w:fill="auto"/>
                  <w:vAlign w:val="center"/>
                </w:tcPr>
                <w:p w:rsidR="004F4482" w:rsidRPr="00636F04" w:rsidRDefault="004F4482" w:rsidP="00FB412B">
                  <w:pPr>
                    <w:framePr w:hSpace="141" w:wrap="around" w:vAnchor="text" w:hAnchor="page" w:x="518" w:y="-681"/>
                    <w:rPr>
                      <w:rFonts w:ascii="Arial" w:eastAsia="Arial" w:hAnsi="Arial" w:cs="Arial"/>
                      <w:bCs/>
                      <w:spacing w:val="-1"/>
                      <w:sz w:val="18"/>
                      <w:szCs w:val="18"/>
                    </w:rPr>
                  </w:pPr>
                </w:p>
              </w:tc>
              <w:tc>
                <w:tcPr>
                  <w:tcW w:w="1945" w:type="dxa"/>
                  <w:shd w:val="clear" w:color="auto" w:fill="auto"/>
                  <w:vAlign w:val="center"/>
                </w:tcPr>
                <w:p w:rsidR="004F4482" w:rsidRPr="00636F04" w:rsidRDefault="004F4482" w:rsidP="00FB412B">
                  <w:pPr>
                    <w:framePr w:hSpace="141" w:wrap="around" w:vAnchor="text" w:hAnchor="page" w:x="518" w:y="-681"/>
                    <w:rPr>
                      <w:rFonts w:ascii="Arial" w:eastAsia="Arial" w:hAnsi="Arial" w:cs="Arial"/>
                      <w:bCs/>
                      <w:spacing w:val="-1"/>
                      <w:sz w:val="18"/>
                      <w:szCs w:val="18"/>
                    </w:rPr>
                  </w:pPr>
                </w:p>
              </w:tc>
            </w:tr>
          </w:tbl>
          <w:p w:rsidR="004F4482" w:rsidRDefault="004F4482" w:rsidP="004F4482">
            <w:pPr>
              <w:rPr>
                <w:rFonts w:ascii="Arial" w:eastAsia="Arial" w:hAnsi="Arial" w:cs="Arial"/>
                <w:b/>
                <w:bCs/>
              </w:rPr>
            </w:pPr>
          </w:p>
          <w:tbl>
            <w:tblPr>
              <w:tblW w:w="10074" w:type="dxa"/>
              <w:jc w:val="center"/>
              <w:tblLayout w:type="fixed"/>
              <w:tblCellMar>
                <w:left w:w="70" w:type="dxa"/>
                <w:right w:w="70" w:type="dxa"/>
              </w:tblCellMar>
              <w:tblLook w:val="04A0" w:firstRow="1" w:lastRow="0" w:firstColumn="1" w:lastColumn="0" w:noHBand="0" w:noVBand="1"/>
            </w:tblPr>
            <w:tblGrid>
              <w:gridCol w:w="699"/>
              <w:gridCol w:w="1931"/>
              <w:gridCol w:w="1775"/>
              <w:gridCol w:w="1922"/>
              <w:gridCol w:w="2046"/>
              <w:gridCol w:w="1701"/>
            </w:tblGrid>
            <w:tr w:rsidR="004F4482" w:rsidTr="00E66142">
              <w:trPr>
                <w:trHeight w:val="459"/>
                <w:jc w:val="center"/>
              </w:trPr>
              <w:tc>
                <w:tcPr>
                  <w:tcW w:w="1007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hAnsi="Arial" w:cs="Arial"/>
                      <w:sz w:val="18"/>
                      <w:szCs w:val="18"/>
                    </w:rPr>
                    <w:lastRenderedPageBreak/>
                    <w:t>SECTORES ADICIONALES</w:t>
                  </w:r>
                </w:p>
              </w:tc>
            </w:tr>
            <w:tr w:rsidR="004F4482" w:rsidTr="00E66142">
              <w:trPr>
                <w:trHeight w:val="459"/>
                <w:jc w:val="center"/>
              </w:trPr>
              <w:tc>
                <w:tcPr>
                  <w:tcW w:w="699" w:type="dxa"/>
                  <w:tcBorders>
                    <w:left w:val="single" w:sz="4" w:space="0" w:color="000000"/>
                    <w:bottom w:val="single" w:sz="4" w:space="0" w:color="000000"/>
                    <w:right w:val="single" w:sz="4" w:space="0" w:color="000000"/>
                  </w:tcBorders>
                  <w:shd w:val="clear" w:color="auto" w:fill="auto"/>
                  <w:vAlign w:val="center"/>
                </w:tcPr>
                <w:p w:rsidR="004F4482" w:rsidRPr="00262BA1" w:rsidRDefault="004F4482" w:rsidP="00FB412B">
                  <w:pPr>
                    <w:framePr w:hSpace="141" w:wrap="around" w:vAnchor="text" w:hAnchor="page" w:x="518" w:y="-681"/>
                    <w:jc w:val="center"/>
                    <w:rPr>
                      <w:rFonts w:ascii="Arial" w:hAnsi="Arial" w:cs="Arial"/>
                      <w:sz w:val="16"/>
                      <w:szCs w:val="16"/>
                    </w:rPr>
                  </w:pPr>
                  <w:r w:rsidRPr="00262BA1">
                    <w:rPr>
                      <w:rFonts w:ascii="Arial" w:hAnsi="Arial" w:cs="Arial"/>
                      <w:sz w:val="16"/>
                      <w:szCs w:val="16"/>
                      <w:lang w:val="es-ES" w:eastAsia="es-ES"/>
                    </w:rPr>
                    <w:t>1</w:t>
                  </w:r>
                </w:p>
              </w:tc>
              <w:tc>
                <w:tcPr>
                  <w:tcW w:w="1931"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eastAsia="Arial" w:hAnsi="Arial" w:cs="Arial"/>
                      <w:bCs/>
                      <w:spacing w:val="-1"/>
                      <w:sz w:val="18"/>
                      <w:szCs w:val="18"/>
                    </w:rPr>
                    <w:t>ZONA DE PROTECCIÓN COCHAPAMBA</w:t>
                  </w:r>
                </w:p>
              </w:tc>
              <w:tc>
                <w:tcPr>
                  <w:tcW w:w="1775"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Quebrada El Olivo , Quebrada </w:t>
                  </w:r>
                  <w:proofErr w:type="spellStart"/>
                  <w:r w:rsidRPr="00636F04">
                    <w:rPr>
                      <w:rFonts w:ascii="Arial" w:hAnsi="Arial" w:cs="Arial"/>
                      <w:color w:val="000000"/>
                      <w:sz w:val="18"/>
                      <w:szCs w:val="18"/>
                    </w:rPr>
                    <w:t>Carboner</w:t>
                  </w:r>
                  <w:proofErr w:type="spellEnd"/>
                  <w:r w:rsidRPr="00636F04">
                    <w:rPr>
                      <w:rFonts w:ascii="Arial" w:hAnsi="Arial" w:cs="Arial"/>
                      <w:color w:val="000000"/>
                      <w:sz w:val="18"/>
                      <w:szCs w:val="18"/>
                    </w:rPr>
                    <w:t xml:space="preserve"> , Zona de Protección Condado</w:t>
                  </w:r>
                </w:p>
              </w:tc>
              <w:tc>
                <w:tcPr>
                  <w:tcW w:w="1922"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Zona de Protección Rumipamba , Quebrada Mirador</w:t>
                  </w:r>
                </w:p>
              </w:tc>
              <w:tc>
                <w:tcPr>
                  <w:tcW w:w="2046"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rPr>
                      <w:rFonts w:ascii="Arial" w:hAnsi="Arial" w:cs="Arial"/>
                      <w:color w:val="000000"/>
                      <w:sz w:val="18"/>
                      <w:szCs w:val="18"/>
                    </w:rPr>
                  </w:pPr>
                  <w:r w:rsidRPr="00636F04">
                    <w:rPr>
                      <w:rFonts w:ascii="Arial" w:hAnsi="Arial" w:cs="Arial"/>
                      <w:color w:val="000000"/>
                      <w:sz w:val="18"/>
                      <w:szCs w:val="18"/>
                    </w:rPr>
                    <w:t>Quebrada San Carlos, Quebrada Habas Corral ,  ,Calle Oe22a , Calle 9 , Calle N56,Calle Cipriano Delgado</w:t>
                  </w:r>
                </w:p>
              </w:tc>
              <w:tc>
                <w:tcPr>
                  <w:tcW w:w="1699"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rPr>
                      <w:rFonts w:ascii="Arial" w:hAnsi="Arial" w:cs="Arial"/>
                      <w:color w:val="000000"/>
                      <w:sz w:val="18"/>
                      <w:szCs w:val="18"/>
                    </w:rPr>
                  </w:pPr>
                  <w:proofErr w:type="spellStart"/>
                  <w:r w:rsidRPr="00636F04">
                    <w:rPr>
                      <w:rFonts w:ascii="Arial" w:hAnsi="Arial" w:cs="Arial"/>
                      <w:color w:val="000000"/>
                      <w:sz w:val="18"/>
                      <w:szCs w:val="18"/>
                    </w:rPr>
                    <w:t>Hcda</w:t>
                  </w:r>
                  <w:proofErr w:type="spellEnd"/>
                  <w:r w:rsidRPr="00636F04">
                    <w:rPr>
                      <w:rFonts w:ascii="Arial" w:hAnsi="Arial" w:cs="Arial"/>
                      <w:color w:val="000000"/>
                      <w:sz w:val="18"/>
                      <w:szCs w:val="18"/>
                    </w:rPr>
                    <w:t>. La Campiña</w:t>
                  </w:r>
                </w:p>
                <w:p w:rsidR="004F4482" w:rsidRPr="00636F04" w:rsidRDefault="004F4482" w:rsidP="00FB412B">
                  <w:pPr>
                    <w:framePr w:hSpace="141" w:wrap="around" w:vAnchor="text" w:hAnchor="page" w:x="518" w:y="-681"/>
                    <w:rPr>
                      <w:rFonts w:ascii="Arial" w:hAnsi="Arial" w:cs="Arial"/>
                      <w:sz w:val="18"/>
                      <w:szCs w:val="18"/>
                    </w:rPr>
                  </w:pPr>
                </w:p>
              </w:tc>
            </w:tr>
          </w:tbl>
          <w:p w:rsidR="004F4482" w:rsidRDefault="004F4482" w:rsidP="004F4482">
            <w:pPr>
              <w:rPr>
                <w:rFonts w:ascii="Arial" w:eastAsia="Arial" w:hAnsi="Arial" w:cs="Arial"/>
                <w:b/>
                <w:bCs/>
              </w:rPr>
            </w:pPr>
          </w:p>
          <w:p w:rsidR="004F4482" w:rsidRDefault="004F4482" w:rsidP="004F4482">
            <w:pPr>
              <w:spacing w:line="347" w:lineRule="exact"/>
              <w:jc w:val="both"/>
            </w:pPr>
            <w:r>
              <w:rPr>
                <w:rFonts w:ascii="Arial" w:eastAsia="Arial" w:hAnsi="Arial" w:cs="Arial"/>
              </w:rPr>
              <w:t>En total en la Parroquia Cochapamba 18 barrios y 1 zona de protección (Zona De Protección Cochapamba).</w:t>
            </w:r>
          </w:p>
          <w:p w:rsidR="004F4482" w:rsidRDefault="004F4482" w:rsidP="004F4482">
            <w:pPr>
              <w:spacing w:line="301" w:lineRule="exact"/>
              <w:rPr>
                <w:sz w:val="20"/>
                <w:szCs w:val="20"/>
              </w:rPr>
            </w:pPr>
          </w:p>
          <w:p w:rsidR="004F4482" w:rsidRPr="00FC2C91" w:rsidRDefault="004F4482" w:rsidP="004F4482">
            <w:pPr>
              <w:spacing w:line="301" w:lineRule="exact"/>
              <w:rPr>
                <w:sz w:val="20"/>
                <w:szCs w:val="20"/>
              </w:rPr>
            </w:pPr>
          </w:p>
          <w:p w:rsidR="004F4482" w:rsidRPr="00FC2C91" w:rsidRDefault="004F4482" w:rsidP="004F4482">
            <w:pPr>
              <w:ind w:left="1560"/>
              <w:rPr>
                <w:sz w:val="20"/>
                <w:szCs w:val="20"/>
              </w:rPr>
            </w:pPr>
            <w:r w:rsidRPr="00FC2C91">
              <w:rPr>
                <w:rFonts w:ascii="Arial" w:eastAsia="Arial" w:hAnsi="Arial" w:cs="Arial"/>
                <w:b/>
                <w:bCs/>
              </w:rPr>
              <w:t>8.2.6. PARROQUIA CONCEPCIÓN</w:t>
            </w:r>
          </w:p>
          <w:p w:rsidR="004F4482" w:rsidRPr="00FC2C91" w:rsidRDefault="004F4482" w:rsidP="004F4482">
            <w:pPr>
              <w:spacing w:line="276" w:lineRule="exact"/>
              <w:rPr>
                <w:sz w:val="20"/>
                <w:szCs w:val="20"/>
              </w:rPr>
            </w:pPr>
          </w:p>
          <w:p w:rsidR="004F4482" w:rsidRPr="00FC2C91" w:rsidRDefault="004F4482" w:rsidP="004F4482">
            <w:pPr>
              <w:ind w:left="120"/>
              <w:rPr>
                <w:sz w:val="20"/>
                <w:szCs w:val="20"/>
              </w:rPr>
            </w:pPr>
            <w:r w:rsidRPr="00FC2C91">
              <w:rPr>
                <w:rFonts w:ascii="Arial" w:eastAsia="Arial" w:hAnsi="Arial" w:cs="Arial"/>
              </w:rPr>
              <w:t>En la socialización de la Parroquia Concepción, se detectaron los siguientes conflictos:</w:t>
            </w:r>
          </w:p>
          <w:p w:rsidR="004F4482" w:rsidRPr="00FC2C91" w:rsidRDefault="004F4482" w:rsidP="004F4482">
            <w:pPr>
              <w:spacing w:line="304" w:lineRule="exact"/>
              <w:rPr>
                <w:sz w:val="20"/>
                <w:szCs w:val="20"/>
              </w:rPr>
            </w:pPr>
          </w:p>
          <w:p w:rsidR="004F4482" w:rsidRPr="00FC2C91" w:rsidRDefault="004F4482" w:rsidP="004F4482">
            <w:pPr>
              <w:numPr>
                <w:ilvl w:val="0"/>
                <w:numId w:val="10"/>
              </w:numPr>
              <w:tabs>
                <w:tab w:val="left" w:pos="840"/>
              </w:tabs>
              <w:spacing w:line="228" w:lineRule="auto"/>
              <w:ind w:left="720" w:right="100" w:hanging="360"/>
              <w:jc w:val="both"/>
              <w:rPr>
                <w:rFonts w:ascii="Symbol" w:eastAsia="Symbol" w:hAnsi="Symbol" w:cs="Symbol"/>
              </w:rPr>
            </w:pPr>
            <w:r w:rsidRPr="00FC2C91">
              <w:rPr>
                <w:rFonts w:ascii="Arial" w:eastAsia="Arial" w:hAnsi="Arial" w:cs="Arial"/>
              </w:rPr>
              <w:t>El Barrio Aeronáutico argumenta que debería conformarse en un solo barrio con La Florida, remitió un plano. Dirigente de La Florita estableció los límites barriales, lo cuales se graficó. Se mantienen los dos barrios.</w:t>
            </w:r>
          </w:p>
          <w:p w:rsidR="004F4482" w:rsidRPr="00FC2C91" w:rsidRDefault="004F4482" w:rsidP="004F4482">
            <w:pPr>
              <w:spacing w:line="27" w:lineRule="exact"/>
              <w:rPr>
                <w:rFonts w:ascii="Symbol" w:eastAsia="Symbol" w:hAnsi="Symbol" w:cs="Symbol"/>
              </w:rPr>
            </w:pPr>
          </w:p>
          <w:p w:rsidR="004F4482" w:rsidRPr="00FC2C91" w:rsidRDefault="004F4482" w:rsidP="004F4482">
            <w:pPr>
              <w:spacing w:line="29" w:lineRule="exact"/>
              <w:rPr>
                <w:rFonts w:ascii="Symbol" w:eastAsia="Symbol" w:hAnsi="Symbol" w:cs="Symbol"/>
              </w:rPr>
            </w:pPr>
          </w:p>
          <w:p w:rsidR="004F4482" w:rsidRPr="00FC2C91" w:rsidRDefault="004F4482" w:rsidP="004F4482">
            <w:pPr>
              <w:numPr>
                <w:ilvl w:val="0"/>
                <w:numId w:val="10"/>
              </w:numPr>
              <w:tabs>
                <w:tab w:val="left" w:pos="840"/>
              </w:tabs>
              <w:spacing w:line="218" w:lineRule="auto"/>
              <w:ind w:left="720" w:right="120" w:hanging="360"/>
              <w:rPr>
                <w:rFonts w:ascii="Symbol" w:eastAsia="Symbol" w:hAnsi="Symbol" w:cs="Symbol"/>
              </w:rPr>
            </w:pPr>
            <w:r w:rsidRPr="00FC2C91">
              <w:rPr>
                <w:rFonts w:ascii="Arial" w:eastAsia="Arial" w:hAnsi="Arial" w:cs="Arial"/>
              </w:rPr>
              <w:t>Se revisó los límites de los Barrios San Carlos, Andalucía y Feliz Rivadeneira, los dirigentes están de acuerdo.</w:t>
            </w:r>
          </w:p>
          <w:p w:rsidR="004F4482" w:rsidRPr="00FC2C91" w:rsidRDefault="004F4482" w:rsidP="004F4482">
            <w:pPr>
              <w:jc w:val="both"/>
              <w:rPr>
                <w:rFonts w:ascii="Arial" w:eastAsia="Arial" w:hAnsi="Arial" w:cs="Arial"/>
                <w:bCs/>
                <w:spacing w:val="-1"/>
              </w:rPr>
            </w:pPr>
          </w:p>
          <w:p w:rsidR="004F4482" w:rsidRPr="00FC2C91" w:rsidRDefault="006001AC" w:rsidP="004F4482">
            <w:pPr>
              <w:jc w:val="center"/>
              <w:rPr>
                <w:rFonts w:ascii="Arial" w:eastAsia="Arial" w:hAnsi="Arial" w:cs="Arial"/>
                <w:bCs/>
                <w:color w:val="FF0000"/>
                <w:spacing w:val="-1"/>
              </w:rPr>
            </w:pPr>
            <w:r>
              <w:rPr>
                <w:rFonts w:ascii="Arial" w:eastAsia="Arial" w:hAnsi="Arial" w:cs="Arial"/>
                <w:noProof/>
                <w:color w:val="FF0000"/>
                <w:spacing w:val="-1"/>
                <w:lang w:eastAsia="es-EC"/>
              </w:rPr>
              <w:drawing>
                <wp:inline distT="0" distB="0" distL="0" distR="0" wp14:anchorId="181892F0" wp14:editId="01C9B9C3">
                  <wp:extent cx="7137400" cy="4165600"/>
                  <wp:effectExtent l="0" t="0" r="0" b="0"/>
                  <wp:docPr id="6" name="Imagen 6" descr="CONCEPC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ONCEPCI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0" cy="4165600"/>
                          </a:xfrm>
                          <a:prstGeom prst="rect">
                            <a:avLst/>
                          </a:prstGeom>
                          <a:noFill/>
                          <a:ln>
                            <a:noFill/>
                          </a:ln>
                        </pic:spPr>
                      </pic:pic>
                    </a:graphicData>
                  </a:graphic>
                </wp:inline>
              </w:drawing>
            </w:r>
          </w:p>
          <w:p w:rsidR="004F4482" w:rsidRPr="00FC2C91" w:rsidRDefault="004F4482" w:rsidP="004F4482">
            <w:pPr>
              <w:jc w:val="both"/>
              <w:rPr>
                <w:rFonts w:ascii="Arial" w:eastAsia="Arial" w:hAnsi="Arial" w:cs="Arial"/>
                <w:bCs/>
                <w:spacing w:val="-1"/>
              </w:rPr>
            </w:pPr>
          </w:p>
          <w:tbl>
            <w:tblPr>
              <w:tblW w:w="4685" w:type="pct"/>
              <w:jc w:val="center"/>
              <w:tblLayout w:type="fixed"/>
              <w:tblCellMar>
                <w:left w:w="70" w:type="dxa"/>
                <w:right w:w="70" w:type="dxa"/>
              </w:tblCellMar>
              <w:tblLook w:val="04A0" w:firstRow="1" w:lastRow="0" w:firstColumn="1" w:lastColumn="0" w:noHBand="0" w:noVBand="1"/>
            </w:tblPr>
            <w:tblGrid>
              <w:gridCol w:w="741"/>
              <w:gridCol w:w="1556"/>
              <w:gridCol w:w="2066"/>
              <w:gridCol w:w="2069"/>
              <w:gridCol w:w="2066"/>
              <w:gridCol w:w="2057"/>
            </w:tblGrid>
            <w:tr w:rsidR="004F4482" w:rsidTr="00E66142">
              <w:trPr>
                <w:trHeight w:val="250"/>
                <w:jc w:val="center"/>
              </w:trPr>
              <w:tc>
                <w:tcPr>
                  <w:tcW w:w="740"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rPr>
                  </w:pPr>
                  <w:r>
                    <w:rPr>
                      <w:rFonts w:ascii="Arial" w:hAnsi="Arial" w:cs="Arial"/>
                      <w:color w:val="FFFFFF"/>
                      <w:sz w:val="16"/>
                      <w:szCs w:val="16"/>
                      <w:lang w:val="es-ES" w:eastAsia="es-ES"/>
                    </w:rPr>
                    <w:lastRenderedPageBreak/>
                    <w:t>#</w:t>
                  </w:r>
                </w:p>
              </w:tc>
              <w:tc>
                <w:tcPr>
                  <w:tcW w:w="1553"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proofErr w:type="spellStart"/>
                  <w:r>
                    <w:rPr>
                      <w:rFonts w:ascii="Arial" w:hAnsi="Arial" w:cs="Arial"/>
                      <w:b/>
                      <w:bCs/>
                      <w:color w:val="FFFFFF"/>
                      <w:sz w:val="16"/>
                      <w:szCs w:val="16"/>
                      <w:lang w:val="es-ES" w:eastAsia="es-ES"/>
                    </w:rPr>
                    <w:t>CONCEPCION</w:t>
                  </w:r>
                  <w:proofErr w:type="spellEnd"/>
                </w:p>
              </w:tc>
              <w:tc>
                <w:tcPr>
                  <w:tcW w:w="8239"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LIMITES</w:t>
                  </w:r>
                </w:p>
              </w:tc>
            </w:tr>
            <w:tr w:rsidR="004F4482" w:rsidTr="00E66142">
              <w:trPr>
                <w:trHeight w:val="270"/>
                <w:jc w:val="center"/>
              </w:trPr>
              <w:tc>
                <w:tcPr>
                  <w:tcW w:w="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553" w:type="dxa"/>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b/>
                      <w:bCs/>
                      <w:color w:val="FFFFFF"/>
                      <w:sz w:val="16"/>
                      <w:szCs w:val="16"/>
                      <w:lang w:val="es-ES" w:eastAsia="es-ES"/>
                    </w:rPr>
                  </w:pPr>
                </w:p>
              </w:tc>
              <w:tc>
                <w:tcPr>
                  <w:tcW w:w="2061" w:type="dxa"/>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NORTE</w:t>
                  </w:r>
                </w:p>
              </w:tc>
              <w:tc>
                <w:tcPr>
                  <w:tcW w:w="2064"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SUR</w:t>
                  </w:r>
                </w:p>
              </w:tc>
              <w:tc>
                <w:tcPr>
                  <w:tcW w:w="2061"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ESTE</w:t>
                  </w:r>
                </w:p>
              </w:tc>
              <w:tc>
                <w:tcPr>
                  <w:tcW w:w="2053"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OESTE</w:t>
                  </w:r>
                </w:p>
              </w:tc>
            </w:tr>
            <w:tr w:rsidR="004F4482" w:rsidTr="00E66142">
              <w:trPr>
                <w:trHeight w:val="513"/>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hAnsi="Arial" w:cs="Arial"/>
                      <w:sz w:val="18"/>
                      <w:szCs w:val="18"/>
                      <w:lang w:val="es-ES" w:eastAsia="es-ES"/>
                    </w:rPr>
                    <w:t>1</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AERONÁUTICO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José Herboso</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Sbte.Fernando</w:t>
                  </w:r>
                  <w:proofErr w:type="spellEnd"/>
                  <w:r w:rsidRPr="00636F04">
                    <w:rPr>
                      <w:rFonts w:ascii="Arial" w:hAnsi="Arial" w:cs="Arial"/>
                      <w:color w:val="000000"/>
                      <w:sz w:val="18"/>
                      <w:szCs w:val="18"/>
                    </w:rPr>
                    <w:t xml:space="preserve"> Dávalos</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Machala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Mariscal Sucre</w:t>
                  </w:r>
                </w:p>
              </w:tc>
            </w:tr>
            <w:tr w:rsidR="004F4482" w:rsidTr="00E66142">
              <w:trPr>
                <w:trHeight w:val="767"/>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2</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ind w:left="-179" w:firstLine="179"/>
                    <w:rPr>
                      <w:rFonts w:ascii="Arial" w:hAnsi="Arial" w:cs="Arial"/>
                      <w:sz w:val="16"/>
                      <w:szCs w:val="16"/>
                    </w:rPr>
                  </w:pPr>
                  <w:r w:rsidRPr="00AA0172">
                    <w:rPr>
                      <w:rFonts w:ascii="Arial" w:hAnsi="Arial" w:cs="Arial"/>
                      <w:color w:val="000000"/>
                      <w:sz w:val="16"/>
                      <w:szCs w:val="16"/>
                    </w:rPr>
                    <w:t>AEROPUERTO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 Betania</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Calle Holguín</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Calle Río Araujo , Bicentenario</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r>
            <w:tr w:rsidR="004F4482" w:rsidTr="00E66142">
              <w:trPr>
                <w:trHeight w:val="765"/>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3</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ind w:left="-179" w:firstLine="179"/>
                    <w:rPr>
                      <w:rFonts w:ascii="Arial" w:hAnsi="Arial" w:cs="Arial"/>
                      <w:sz w:val="16"/>
                      <w:szCs w:val="16"/>
                    </w:rPr>
                  </w:pPr>
                  <w:r w:rsidRPr="00AA0172">
                    <w:rPr>
                      <w:rFonts w:ascii="Arial" w:hAnsi="Arial" w:cs="Arial"/>
                      <w:color w:val="000000"/>
                      <w:sz w:val="16"/>
                      <w:szCs w:val="16"/>
                    </w:rPr>
                    <w:t>ANDALUCÍA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Emperador Carlos V</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40" w:hanging="40"/>
                    <w:rPr>
                      <w:rFonts w:ascii="Arial" w:hAnsi="Arial" w:cs="Arial"/>
                      <w:sz w:val="18"/>
                      <w:szCs w:val="18"/>
                    </w:rPr>
                  </w:pPr>
                  <w:r w:rsidRPr="00636F04">
                    <w:rPr>
                      <w:rFonts w:ascii="Arial" w:hAnsi="Arial" w:cs="Arial"/>
                      <w:color w:val="000000"/>
                      <w:sz w:val="18"/>
                      <w:szCs w:val="18"/>
                    </w:rPr>
                    <w:t>Calle José Herboso , Calle Teniente Gonzalo Gallo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 Calle Machala</w:t>
                  </w:r>
                </w:p>
              </w:tc>
            </w:tr>
            <w:tr w:rsidR="004F4482" w:rsidTr="00E66142">
              <w:trPr>
                <w:trHeight w:val="380"/>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4</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ind w:left="-179" w:firstLine="179"/>
                    <w:rPr>
                      <w:rFonts w:ascii="Arial" w:hAnsi="Arial" w:cs="Arial"/>
                      <w:sz w:val="16"/>
                      <w:szCs w:val="16"/>
                    </w:rPr>
                  </w:pPr>
                  <w:r w:rsidRPr="00AA0172">
                    <w:rPr>
                      <w:rFonts w:ascii="Arial" w:hAnsi="Arial" w:cs="Arial"/>
                      <w:color w:val="000000"/>
                      <w:sz w:val="16"/>
                      <w:szCs w:val="16"/>
                    </w:rPr>
                    <w:t>AVIACIÓN CIVIL</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Indasa</w:t>
                  </w:r>
                  <w:proofErr w:type="spellEnd"/>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Yacuambi</w:t>
                  </w:r>
                  <w:proofErr w:type="spellEnd"/>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Amazonas</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r>
            <w:tr w:rsidR="004F4482" w:rsidTr="00E66142">
              <w:trPr>
                <w:trHeight w:val="370"/>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5</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BETANIA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proofErr w:type="spellStart"/>
                  <w:r w:rsidRPr="00636F04">
                    <w:rPr>
                      <w:rFonts w:ascii="Arial" w:hAnsi="Arial" w:cs="Arial"/>
                      <w:color w:val="000000"/>
                      <w:sz w:val="18"/>
                      <w:szCs w:val="18"/>
                    </w:rPr>
                    <w:t>Av.Luis</w:t>
                  </w:r>
                  <w:proofErr w:type="spellEnd"/>
                  <w:r w:rsidRPr="00636F04">
                    <w:rPr>
                      <w:rFonts w:ascii="Arial" w:hAnsi="Arial" w:cs="Arial"/>
                      <w:color w:val="000000"/>
                      <w:sz w:val="18"/>
                      <w:szCs w:val="18"/>
                    </w:rPr>
                    <w:t xml:space="preserve"> G </w:t>
                  </w:r>
                  <w:proofErr w:type="spellStart"/>
                  <w:r w:rsidRPr="00636F04">
                    <w:rPr>
                      <w:rFonts w:ascii="Arial" w:hAnsi="Arial" w:cs="Arial"/>
                      <w:color w:val="000000"/>
                      <w:sz w:val="18"/>
                      <w:szCs w:val="18"/>
                    </w:rPr>
                    <w:t>Tufiño</w:t>
                  </w:r>
                  <w:proofErr w:type="spellEnd"/>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Aeropuerto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Bicentenario</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r>
            <w:tr w:rsidR="004F4482" w:rsidTr="00E66142">
              <w:trPr>
                <w:trHeight w:val="513"/>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6</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PINAR BAJO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Manuel Valdivieso</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A.Zambrano</w:t>
                  </w:r>
                  <w:proofErr w:type="spellEnd"/>
                  <w:r w:rsidRPr="00636F04">
                    <w:rPr>
                      <w:rFonts w:ascii="Arial" w:hAnsi="Arial" w:cs="Arial"/>
                      <w:color w:val="000000"/>
                      <w:sz w:val="18"/>
                      <w:szCs w:val="18"/>
                    </w:rPr>
                    <w:t xml:space="preserve"> , Calle </w:t>
                  </w:r>
                  <w:proofErr w:type="spellStart"/>
                  <w:r w:rsidRPr="00636F04">
                    <w:rPr>
                      <w:rFonts w:ascii="Arial" w:hAnsi="Arial" w:cs="Arial"/>
                      <w:color w:val="000000"/>
                      <w:sz w:val="18"/>
                      <w:szCs w:val="18"/>
                    </w:rPr>
                    <w:t>Nicolas</w:t>
                  </w:r>
                  <w:proofErr w:type="spellEnd"/>
                  <w:r w:rsidRPr="00636F04">
                    <w:rPr>
                      <w:rFonts w:ascii="Arial" w:hAnsi="Arial" w:cs="Arial"/>
                      <w:color w:val="000000"/>
                      <w:sz w:val="18"/>
                      <w:szCs w:val="18"/>
                    </w:rPr>
                    <w:t xml:space="preserve"> López</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Tomas </w:t>
                  </w:r>
                  <w:proofErr w:type="spellStart"/>
                  <w:r w:rsidRPr="00636F04">
                    <w:rPr>
                      <w:rFonts w:ascii="Arial" w:hAnsi="Arial" w:cs="Arial"/>
                      <w:color w:val="000000"/>
                      <w:sz w:val="18"/>
                      <w:szCs w:val="18"/>
                    </w:rPr>
                    <w:t>Chariove</w:t>
                  </w:r>
                  <w:proofErr w:type="spellEnd"/>
                </w:p>
              </w:tc>
            </w:tr>
            <w:tr w:rsidR="004F4482" w:rsidTr="00E66142">
              <w:trPr>
                <w:trHeight w:val="270"/>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7</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ROSARIO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Del Maestro</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proofErr w:type="spellStart"/>
                  <w:r w:rsidRPr="00636F04">
                    <w:rPr>
                      <w:rFonts w:ascii="Arial" w:hAnsi="Arial" w:cs="Arial"/>
                      <w:color w:val="000000"/>
                      <w:sz w:val="18"/>
                      <w:szCs w:val="18"/>
                    </w:rPr>
                    <w:t>Av.Luis</w:t>
                  </w:r>
                  <w:proofErr w:type="spellEnd"/>
                  <w:r w:rsidRPr="00636F04">
                    <w:rPr>
                      <w:rFonts w:ascii="Arial" w:hAnsi="Arial" w:cs="Arial"/>
                      <w:color w:val="000000"/>
                      <w:sz w:val="18"/>
                      <w:szCs w:val="18"/>
                    </w:rPr>
                    <w:t xml:space="preserve"> G </w:t>
                  </w:r>
                  <w:proofErr w:type="spellStart"/>
                  <w:r w:rsidRPr="00636F04">
                    <w:rPr>
                      <w:rFonts w:ascii="Arial" w:hAnsi="Arial" w:cs="Arial"/>
                      <w:color w:val="000000"/>
                      <w:sz w:val="18"/>
                      <w:szCs w:val="18"/>
                    </w:rPr>
                    <w:t>Tufiño</w:t>
                  </w:r>
                  <w:proofErr w:type="spellEnd"/>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Tyarco</w:t>
                  </w:r>
                  <w:proofErr w:type="spellEnd"/>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r>
            <w:tr w:rsidR="004F4482" w:rsidTr="00E66142">
              <w:trPr>
                <w:trHeight w:val="644"/>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8</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FELIX</w:t>
                  </w:r>
                  <w:proofErr w:type="spellEnd"/>
                  <w:r w:rsidRPr="00AA0172">
                    <w:rPr>
                      <w:rFonts w:ascii="Arial" w:hAnsi="Arial" w:cs="Arial"/>
                      <w:color w:val="000000"/>
                      <w:sz w:val="16"/>
                      <w:szCs w:val="16"/>
                    </w:rPr>
                    <w:t xml:space="preserve"> RIVADENEIRA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Juan </w:t>
                  </w:r>
                  <w:proofErr w:type="spellStart"/>
                  <w:r w:rsidRPr="00636F04">
                    <w:rPr>
                      <w:rFonts w:ascii="Arial" w:hAnsi="Arial" w:cs="Arial"/>
                      <w:color w:val="000000"/>
                      <w:sz w:val="18"/>
                      <w:szCs w:val="18"/>
                    </w:rPr>
                    <w:t>Saamano</w:t>
                  </w:r>
                  <w:proofErr w:type="spellEnd"/>
                  <w:r w:rsidRPr="00636F04">
                    <w:rPr>
                      <w:rFonts w:ascii="Arial" w:hAnsi="Arial" w:cs="Arial"/>
                      <w:color w:val="000000"/>
                      <w:sz w:val="18"/>
                      <w:szCs w:val="18"/>
                    </w:rPr>
                    <w:t xml:space="preserve"> , Calle Julio Larrea , Calle N55</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Calle José Herboso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Calle Machala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proofErr w:type="spellStart"/>
                  <w:r w:rsidRPr="00636F04">
                    <w:rPr>
                      <w:rFonts w:ascii="Arial" w:hAnsi="Arial" w:cs="Arial"/>
                      <w:color w:val="000000"/>
                      <w:sz w:val="18"/>
                      <w:szCs w:val="18"/>
                    </w:rPr>
                    <w:t>Av.Mariscal</w:t>
                  </w:r>
                  <w:proofErr w:type="spellEnd"/>
                  <w:r w:rsidRPr="00636F04">
                    <w:rPr>
                      <w:rFonts w:ascii="Arial" w:hAnsi="Arial" w:cs="Arial"/>
                      <w:color w:val="000000"/>
                      <w:sz w:val="18"/>
                      <w:szCs w:val="18"/>
                    </w:rPr>
                    <w:t xml:space="preserve"> Sucre</w:t>
                  </w:r>
                </w:p>
              </w:tc>
            </w:tr>
            <w:tr w:rsidR="004F4482" w:rsidTr="00E66142">
              <w:trPr>
                <w:trHeight w:val="345"/>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9</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FRANKLIN TELLO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Holguin</w:t>
                  </w:r>
                  <w:proofErr w:type="spellEnd"/>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Indanza</w:t>
                  </w:r>
                  <w:proofErr w:type="spellEnd"/>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proofErr w:type="spellStart"/>
                  <w:r w:rsidRPr="00636F04">
                    <w:rPr>
                      <w:rFonts w:ascii="Arial" w:hAnsi="Arial" w:cs="Arial"/>
                      <w:color w:val="000000"/>
                      <w:sz w:val="18"/>
                      <w:szCs w:val="18"/>
                    </w:rPr>
                    <w:t>Av.Río</w:t>
                  </w:r>
                  <w:proofErr w:type="spellEnd"/>
                  <w:r w:rsidRPr="00636F04">
                    <w:rPr>
                      <w:rFonts w:ascii="Arial" w:hAnsi="Arial" w:cs="Arial"/>
                      <w:color w:val="000000"/>
                      <w:sz w:val="18"/>
                      <w:szCs w:val="18"/>
                    </w:rPr>
                    <w:t xml:space="preserve"> Amazonas</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proofErr w:type="spellStart"/>
                  <w:r w:rsidRPr="00636F04">
                    <w:rPr>
                      <w:rFonts w:ascii="Arial" w:hAnsi="Arial" w:cs="Arial"/>
                      <w:color w:val="000000"/>
                      <w:sz w:val="18"/>
                      <w:szCs w:val="18"/>
                    </w:rPr>
                    <w:t>Av.De</w:t>
                  </w:r>
                  <w:proofErr w:type="spellEnd"/>
                  <w:r w:rsidRPr="00636F04">
                    <w:rPr>
                      <w:rFonts w:ascii="Arial" w:hAnsi="Arial" w:cs="Arial"/>
                      <w:color w:val="000000"/>
                      <w:sz w:val="18"/>
                      <w:szCs w:val="18"/>
                    </w:rPr>
                    <w:t xml:space="preserve"> La Prensa</w:t>
                  </w:r>
                </w:p>
              </w:tc>
            </w:tr>
            <w:tr w:rsidR="004F4482" w:rsidTr="00E66142">
              <w:trPr>
                <w:trHeight w:val="513"/>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10</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 CONCEPCIÓN</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Nicolas</w:t>
                  </w:r>
                  <w:proofErr w:type="spellEnd"/>
                  <w:r w:rsidRPr="00636F04">
                    <w:rPr>
                      <w:rFonts w:ascii="Arial" w:hAnsi="Arial" w:cs="Arial"/>
                      <w:color w:val="000000"/>
                      <w:sz w:val="18"/>
                      <w:szCs w:val="18"/>
                    </w:rPr>
                    <w:t xml:space="preserve"> López</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Marco Aguirre , </w:t>
                  </w:r>
                  <w:r w:rsidR="003141E9">
                    <w:rPr>
                      <w:rFonts w:ascii="Arial" w:hAnsi="Arial" w:cs="Arial"/>
                      <w:color w:val="000000"/>
                      <w:sz w:val="18"/>
                      <w:szCs w:val="18"/>
                    </w:rPr>
                    <w:t>Ca</w:t>
                  </w:r>
                  <w:r w:rsidRPr="00636F04">
                    <w:rPr>
                      <w:rFonts w:ascii="Arial" w:hAnsi="Arial" w:cs="Arial"/>
                      <w:color w:val="000000"/>
                      <w:sz w:val="18"/>
                      <w:szCs w:val="18"/>
                    </w:rPr>
                    <w:t>lle Z</w:t>
                  </w:r>
                  <w:r w:rsidR="003141E9">
                    <w:rPr>
                      <w:rFonts w:ascii="Arial" w:hAnsi="Arial" w:cs="Arial"/>
                      <w:color w:val="000000"/>
                      <w:sz w:val="18"/>
                      <w:szCs w:val="18"/>
                    </w:rPr>
                    <w:t>a</w:t>
                  </w:r>
                  <w:r w:rsidRPr="00636F04">
                    <w:rPr>
                      <w:rFonts w:ascii="Arial" w:hAnsi="Arial" w:cs="Arial"/>
                      <w:color w:val="000000"/>
                      <w:sz w:val="18"/>
                      <w:szCs w:val="18"/>
                    </w:rPr>
                    <w:t>mora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26" w:hanging="26"/>
                    <w:rPr>
                      <w:rFonts w:ascii="Arial" w:hAnsi="Arial" w:cs="Arial"/>
                      <w:sz w:val="18"/>
                      <w:szCs w:val="18"/>
                    </w:rPr>
                  </w:pPr>
                  <w:r w:rsidRPr="00636F04">
                    <w:rPr>
                      <w:rFonts w:ascii="Arial" w:hAnsi="Arial" w:cs="Arial"/>
                      <w:color w:val="000000"/>
                      <w:sz w:val="18"/>
                      <w:szCs w:val="18"/>
                    </w:rPr>
                    <w:t xml:space="preserve">Calle Marco Aguirre , Av. </w:t>
                  </w:r>
                  <w:proofErr w:type="spellStart"/>
                  <w:r w:rsidR="003141E9">
                    <w:rPr>
                      <w:rFonts w:ascii="Arial" w:hAnsi="Arial" w:cs="Arial"/>
                      <w:color w:val="000000"/>
                      <w:sz w:val="18"/>
                      <w:szCs w:val="18"/>
                    </w:rPr>
                    <w:t>Felix</w:t>
                  </w:r>
                  <w:proofErr w:type="spellEnd"/>
                  <w:r w:rsidR="003141E9">
                    <w:rPr>
                      <w:rFonts w:ascii="Arial" w:hAnsi="Arial" w:cs="Arial"/>
                      <w:color w:val="000000"/>
                      <w:sz w:val="18"/>
                      <w:szCs w:val="18"/>
                    </w:rPr>
                    <w:t xml:space="preserve"> </w:t>
                  </w:r>
                  <w:proofErr w:type="spellStart"/>
                  <w:r w:rsidR="003141E9">
                    <w:rPr>
                      <w:rFonts w:ascii="Arial" w:hAnsi="Arial" w:cs="Arial"/>
                      <w:color w:val="000000"/>
                      <w:sz w:val="18"/>
                      <w:szCs w:val="18"/>
                    </w:rPr>
                    <w:t>Oralabal</w:t>
                  </w:r>
                  <w:proofErr w:type="spellEnd"/>
                </w:p>
              </w:tc>
            </w:tr>
            <w:tr w:rsidR="004F4482" w:rsidTr="00E66142">
              <w:trPr>
                <w:trHeight w:val="270"/>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11</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 FLORIDA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José Herboso</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40" w:hanging="40"/>
                    <w:rPr>
                      <w:rFonts w:ascii="Arial" w:hAnsi="Arial" w:cs="Arial"/>
                      <w:sz w:val="18"/>
                      <w:szCs w:val="18"/>
                    </w:rPr>
                  </w:pPr>
                  <w:r w:rsidRPr="00636F04">
                    <w:rPr>
                      <w:rFonts w:ascii="Arial" w:hAnsi="Arial" w:cs="Arial"/>
                      <w:color w:val="000000"/>
                      <w:sz w:val="18"/>
                      <w:szCs w:val="18"/>
                    </w:rPr>
                    <w:t>Calle Fernando Dávalos</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Calle Machala</w:t>
                  </w:r>
                </w:p>
              </w:tc>
            </w:tr>
            <w:tr w:rsidR="004F4482" w:rsidTr="00E66142">
              <w:trPr>
                <w:trHeight w:val="497"/>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12</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MALDONADO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Yaguambi</w:t>
                  </w:r>
                  <w:proofErr w:type="spellEnd"/>
                  <w:r w:rsidRPr="00636F04">
                    <w:rPr>
                      <w:rFonts w:ascii="Arial" w:hAnsi="Arial" w:cs="Arial"/>
                      <w:color w:val="000000"/>
                      <w:sz w:val="18"/>
                      <w:szCs w:val="18"/>
                    </w:rPr>
                    <w:t xml:space="preserve"> , Av. Amazonas</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El Inca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Av.10 De Agosto</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r>
            <w:tr w:rsidR="004F4482" w:rsidTr="00E66142">
              <w:trPr>
                <w:trHeight w:val="770"/>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13</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MEXTERIOR</w:t>
                  </w:r>
                  <w:proofErr w:type="spellEnd"/>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Manuel Valdivieso ,Calle A. Zambrano , Calle Aguirre</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L.Alcivar</w:t>
                  </w:r>
                  <w:proofErr w:type="spellEnd"/>
                  <w:r w:rsidRPr="00636F04">
                    <w:rPr>
                      <w:rFonts w:ascii="Arial" w:hAnsi="Arial" w:cs="Arial"/>
                      <w:color w:val="000000"/>
                      <w:sz w:val="18"/>
                      <w:szCs w:val="18"/>
                    </w:rPr>
                    <w:t xml:space="preserve"> ,  Unión Nacional</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Tomas </w:t>
                  </w:r>
                  <w:proofErr w:type="spellStart"/>
                  <w:r w:rsidRPr="00636F04">
                    <w:rPr>
                      <w:rFonts w:ascii="Arial" w:hAnsi="Arial" w:cs="Arial"/>
                      <w:color w:val="000000"/>
                      <w:sz w:val="18"/>
                      <w:szCs w:val="18"/>
                    </w:rPr>
                    <w:t>Chariove</w:t>
                  </w:r>
                  <w:proofErr w:type="spellEnd"/>
                  <w:r w:rsidRPr="00636F04">
                    <w:rPr>
                      <w:rFonts w:ascii="Arial" w:hAnsi="Arial" w:cs="Arial"/>
                      <w:color w:val="000000"/>
                      <w:sz w:val="18"/>
                      <w:szCs w:val="18"/>
                    </w:rPr>
                    <w:t xml:space="preserve"> , Calle </w:t>
                  </w:r>
                  <w:proofErr w:type="spellStart"/>
                  <w:r w:rsidRPr="00636F04">
                    <w:rPr>
                      <w:rFonts w:ascii="Arial" w:hAnsi="Arial" w:cs="Arial"/>
                      <w:color w:val="000000"/>
                      <w:sz w:val="18"/>
                      <w:szCs w:val="18"/>
                    </w:rPr>
                    <w:t>M.Aguirre</w:t>
                  </w:r>
                  <w:proofErr w:type="spellEnd"/>
                  <w:r w:rsidRPr="00636F04">
                    <w:rPr>
                      <w:rFonts w:ascii="Arial" w:hAnsi="Arial" w:cs="Arial"/>
                      <w:color w:val="000000"/>
                      <w:sz w:val="18"/>
                      <w:szCs w:val="18"/>
                    </w:rPr>
                    <w:t xml:space="preserve"> , Av. Brasil</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proofErr w:type="spellStart"/>
                  <w:r w:rsidRPr="00636F04">
                    <w:rPr>
                      <w:rFonts w:ascii="Arial" w:hAnsi="Arial" w:cs="Arial"/>
                      <w:color w:val="000000"/>
                      <w:sz w:val="18"/>
                      <w:szCs w:val="18"/>
                    </w:rPr>
                    <w:t>Av.Mariscal</w:t>
                  </w:r>
                  <w:proofErr w:type="spellEnd"/>
                  <w:r w:rsidRPr="00636F04">
                    <w:rPr>
                      <w:rFonts w:ascii="Arial" w:hAnsi="Arial" w:cs="Arial"/>
                      <w:color w:val="000000"/>
                      <w:sz w:val="18"/>
                      <w:szCs w:val="18"/>
                    </w:rPr>
                    <w:t xml:space="preserve"> Sucre</w:t>
                  </w:r>
                </w:p>
              </w:tc>
            </w:tr>
            <w:tr w:rsidR="004F4482" w:rsidTr="00E66142">
              <w:trPr>
                <w:trHeight w:val="513"/>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14</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Pr>
                      <w:rFonts w:ascii="Arial" w:hAnsi="Arial" w:cs="Arial"/>
                      <w:color w:val="000000"/>
                      <w:sz w:val="16"/>
                      <w:szCs w:val="16"/>
                    </w:rPr>
                    <w:t>O</w:t>
                  </w:r>
                  <w:r w:rsidRPr="00AA0172">
                    <w:rPr>
                      <w:rFonts w:ascii="Arial" w:hAnsi="Arial" w:cs="Arial"/>
                      <w:color w:val="000000"/>
                      <w:sz w:val="16"/>
                      <w:szCs w:val="16"/>
                    </w:rPr>
                    <w:t>OMNIBUS</w:t>
                  </w:r>
                  <w:proofErr w:type="spellEnd"/>
                  <w:r w:rsidRPr="00AA0172">
                    <w:rPr>
                      <w:rFonts w:ascii="Arial" w:hAnsi="Arial" w:cs="Arial"/>
                      <w:color w:val="000000"/>
                      <w:sz w:val="16"/>
                      <w:szCs w:val="16"/>
                    </w:rPr>
                    <w:t xml:space="preserve"> URBANO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w:t>
                  </w:r>
                  <w:proofErr w:type="spellStart"/>
                  <w:r w:rsidRPr="00636F04">
                    <w:rPr>
                      <w:rFonts w:ascii="Arial" w:hAnsi="Arial" w:cs="Arial"/>
                      <w:color w:val="000000"/>
                      <w:sz w:val="18"/>
                      <w:szCs w:val="18"/>
                    </w:rPr>
                    <w:t>Sbte</w:t>
                  </w:r>
                  <w:proofErr w:type="spellEnd"/>
                  <w:r w:rsidRPr="00636F04">
                    <w:rPr>
                      <w:rFonts w:ascii="Arial" w:hAnsi="Arial" w:cs="Arial"/>
                      <w:color w:val="000000"/>
                      <w:sz w:val="18"/>
                      <w:szCs w:val="18"/>
                    </w:rPr>
                    <w:t>. Fernando Dávalos</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Calle Manuel Valdivieso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firstLine="26"/>
                    <w:rPr>
                      <w:rFonts w:ascii="Arial" w:hAnsi="Arial" w:cs="Arial"/>
                      <w:sz w:val="18"/>
                      <w:szCs w:val="18"/>
                    </w:rPr>
                  </w:pPr>
                  <w:proofErr w:type="spellStart"/>
                  <w:r w:rsidRPr="00636F04">
                    <w:rPr>
                      <w:rFonts w:ascii="Arial" w:hAnsi="Arial" w:cs="Arial"/>
                      <w:color w:val="000000"/>
                      <w:sz w:val="18"/>
                      <w:szCs w:val="18"/>
                    </w:rPr>
                    <w:t>Av.Mariscal</w:t>
                  </w:r>
                  <w:proofErr w:type="spellEnd"/>
                  <w:r w:rsidRPr="00636F04">
                    <w:rPr>
                      <w:rFonts w:ascii="Arial" w:hAnsi="Arial" w:cs="Arial"/>
                      <w:color w:val="000000"/>
                      <w:sz w:val="18"/>
                      <w:szCs w:val="18"/>
                    </w:rPr>
                    <w:t xml:space="preserve"> Sucre</w:t>
                  </w:r>
                </w:p>
              </w:tc>
            </w:tr>
            <w:tr w:rsidR="004F4482" w:rsidTr="00E66142">
              <w:trPr>
                <w:trHeight w:val="567"/>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15</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PARQUE BICENTENARIO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proofErr w:type="spellStart"/>
                  <w:r w:rsidRPr="00636F04">
                    <w:rPr>
                      <w:rFonts w:ascii="Arial" w:hAnsi="Arial" w:cs="Arial"/>
                      <w:color w:val="000000"/>
                      <w:sz w:val="18"/>
                      <w:szCs w:val="18"/>
                    </w:rPr>
                    <w:t>Av.Luis</w:t>
                  </w:r>
                  <w:proofErr w:type="spellEnd"/>
                  <w:r w:rsidRPr="00636F04">
                    <w:rPr>
                      <w:rFonts w:ascii="Arial" w:hAnsi="Arial" w:cs="Arial"/>
                      <w:color w:val="000000"/>
                      <w:sz w:val="18"/>
                      <w:szCs w:val="18"/>
                    </w:rPr>
                    <w:t xml:space="preserve"> G </w:t>
                  </w:r>
                  <w:proofErr w:type="spellStart"/>
                  <w:r w:rsidRPr="00636F04">
                    <w:rPr>
                      <w:rFonts w:ascii="Arial" w:hAnsi="Arial" w:cs="Arial"/>
                      <w:color w:val="000000"/>
                      <w:sz w:val="18"/>
                      <w:szCs w:val="18"/>
                    </w:rPr>
                    <w:t>Tufiño</w:t>
                  </w:r>
                  <w:proofErr w:type="spellEnd"/>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proofErr w:type="spellStart"/>
                  <w:r w:rsidRPr="00636F04">
                    <w:rPr>
                      <w:rFonts w:ascii="Arial" w:hAnsi="Arial" w:cs="Arial"/>
                      <w:color w:val="000000"/>
                      <w:sz w:val="18"/>
                      <w:szCs w:val="18"/>
                    </w:rPr>
                    <w:t>Av.Amazonas</w:t>
                  </w:r>
                  <w:proofErr w:type="spellEnd"/>
                  <w:r w:rsidRPr="00636F04">
                    <w:rPr>
                      <w:rFonts w:ascii="Arial" w:hAnsi="Arial" w:cs="Arial"/>
                      <w:color w:val="000000"/>
                      <w:sz w:val="18"/>
                      <w:szCs w:val="18"/>
                    </w:rPr>
                    <w:t xml:space="preserve"> , </w:t>
                  </w:r>
                  <w:proofErr w:type="spellStart"/>
                  <w:r w:rsidRPr="00636F04">
                    <w:rPr>
                      <w:rFonts w:ascii="Arial" w:hAnsi="Arial" w:cs="Arial"/>
                      <w:color w:val="000000"/>
                      <w:sz w:val="18"/>
                      <w:szCs w:val="18"/>
                    </w:rPr>
                    <w:t>Av.Galo</w:t>
                  </w:r>
                  <w:proofErr w:type="spellEnd"/>
                  <w:r w:rsidRPr="00636F04">
                    <w:rPr>
                      <w:rFonts w:ascii="Arial" w:hAnsi="Arial" w:cs="Arial"/>
                      <w:color w:val="000000"/>
                      <w:sz w:val="18"/>
                      <w:szCs w:val="18"/>
                    </w:rPr>
                    <w:t xml:space="preserve"> Plaza</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Av. Real Audiencia , Calle Rafael </w:t>
                  </w:r>
                  <w:proofErr w:type="spellStart"/>
                  <w:r w:rsidRPr="00636F04">
                    <w:rPr>
                      <w:rFonts w:ascii="Arial" w:hAnsi="Arial" w:cs="Arial"/>
                      <w:color w:val="000000"/>
                      <w:sz w:val="18"/>
                      <w:szCs w:val="18"/>
                    </w:rPr>
                    <w:t>Aulestia</w:t>
                  </w:r>
                  <w:proofErr w:type="spellEnd"/>
                  <w:r w:rsidRPr="00636F04">
                    <w:rPr>
                      <w:rFonts w:ascii="Arial" w:hAnsi="Arial" w:cs="Arial"/>
                      <w:color w:val="000000"/>
                      <w:sz w:val="18"/>
                      <w:szCs w:val="18"/>
                    </w:rPr>
                    <w:t xml:space="preserve"> , Calle Sancho </w:t>
                  </w:r>
                  <w:proofErr w:type="spellStart"/>
                  <w:r w:rsidRPr="00636F04">
                    <w:rPr>
                      <w:rFonts w:ascii="Arial" w:hAnsi="Arial" w:cs="Arial"/>
                      <w:color w:val="000000"/>
                      <w:sz w:val="18"/>
                      <w:szCs w:val="18"/>
                    </w:rPr>
                    <w:t>Hancho</w:t>
                  </w:r>
                  <w:proofErr w:type="spellEnd"/>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firstLine="26"/>
                    <w:rPr>
                      <w:rFonts w:ascii="Arial" w:hAnsi="Arial" w:cs="Arial"/>
                      <w:sz w:val="18"/>
                      <w:szCs w:val="18"/>
                    </w:rPr>
                  </w:pPr>
                  <w:r w:rsidRPr="00636F04">
                    <w:rPr>
                      <w:rFonts w:ascii="Arial" w:hAnsi="Arial" w:cs="Arial"/>
                      <w:color w:val="000000"/>
                      <w:sz w:val="18"/>
                      <w:szCs w:val="18"/>
                    </w:rPr>
                    <w:t>Calle Rio Araujo , Av. Amazonas ,  Aeropuerto</w:t>
                  </w:r>
                </w:p>
              </w:tc>
            </w:tr>
            <w:tr w:rsidR="004F4482" w:rsidTr="00E66142">
              <w:trPr>
                <w:trHeight w:val="436"/>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16</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SAN CARLOS</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Calle Flavio Alfaro , Calle </w:t>
                  </w:r>
                  <w:proofErr w:type="spellStart"/>
                  <w:r w:rsidRPr="00636F04">
                    <w:rPr>
                      <w:rFonts w:ascii="Arial" w:hAnsi="Arial" w:cs="Arial"/>
                      <w:color w:val="000000"/>
                      <w:sz w:val="18"/>
                      <w:szCs w:val="18"/>
                    </w:rPr>
                    <w:t>Cristobal</w:t>
                  </w:r>
                  <w:proofErr w:type="spellEnd"/>
                  <w:r w:rsidRPr="00636F04">
                    <w:rPr>
                      <w:rFonts w:ascii="Arial" w:hAnsi="Arial" w:cs="Arial"/>
                      <w:color w:val="000000"/>
                      <w:sz w:val="18"/>
                      <w:szCs w:val="18"/>
                    </w:rPr>
                    <w:t xml:space="preserve"> Vaca de Castro</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 xml:space="preserve">Av. </w:t>
                  </w:r>
                  <w:proofErr w:type="spellStart"/>
                  <w:r w:rsidRPr="00636F04">
                    <w:rPr>
                      <w:rFonts w:ascii="Arial" w:hAnsi="Arial" w:cs="Arial"/>
                      <w:color w:val="000000"/>
                      <w:sz w:val="18"/>
                      <w:szCs w:val="18"/>
                    </w:rPr>
                    <w:t>Fernandez</w:t>
                  </w:r>
                  <w:proofErr w:type="spellEnd"/>
                  <w:r w:rsidRPr="00636F04">
                    <w:rPr>
                      <w:rFonts w:ascii="Arial" w:hAnsi="Arial" w:cs="Arial"/>
                      <w:color w:val="000000"/>
                      <w:sz w:val="18"/>
                      <w:szCs w:val="18"/>
                    </w:rPr>
                    <w:t xml:space="preserve"> Salvador, Calle Julio Larrea , Calle N55 , Calle G. Gallo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 xml:space="preserve">Calle Pedro De Alvarado , Calle Machala , Calle </w:t>
                  </w:r>
                  <w:proofErr w:type="spellStart"/>
                  <w:r w:rsidRPr="00636F04">
                    <w:rPr>
                      <w:rFonts w:ascii="Arial" w:hAnsi="Arial" w:cs="Arial"/>
                      <w:color w:val="000000"/>
                      <w:sz w:val="18"/>
                      <w:szCs w:val="18"/>
                    </w:rPr>
                    <w:t>Dr.Julio</w:t>
                  </w:r>
                  <w:proofErr w:type="spellEnd"/>
                  <w:r w:rsidRPr="00636F04">
                    <w:rPr>
                      <w:rFonts w:ascii="Arial" w:hAnsi="Arial" w:cs="Arial"/>
                      <w:color w:val="000000"/>
                      <w:sz w:val="18"/>
                      <w:szCs w:val="18"/>
                    </w:rPr>
                    <w:t xml:space="preserve"> Larrea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Mariscal Sucre</w:t>
                  </w:r>
                </w:p>
              </w:tc>
            </w:tr>
            <w:tr w:rsidR="004F4482" w:rsidTr="00E66142">
              <w:trPr>
                <w:trHeight w:val="331"/>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ind w:left="-179" w:firstLine="179"/>
                    <w:jc w:val="center"/>
                    <w:rPr>
                      <w:rFonts w:ascii="Arial" w:hAnsi="Arial" w:cs="Arial"/>
                      <w:sz w:val="18"/>
                      <w:szCs w:val="18"/>
                    </w:rPr>
                  </w:pPr>
                  <w:r w:rsidRPr="00636F04">
                    <w:rPr>
                      <w:rFonts w:ascii="Arial" w:hAnsi="Arial" w:cs="Arial"/>
                      <w:sz w:val="18"/>
                      <w:szCs w:val="18"/>
                      <w:lang w:val="es-ES" w:eastAsia="es-ES"/>
                    </w:rPr>
                    <w:t>17</w:t>
                  </w:r>
                </w:p>
              </w:tc>
              <w:tc>
                <w:tcPr>
                  <w:tcW w:w="1553"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SAN PEDRO CLAVER</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Av. Vaca de Castro</w:t>
                  </w:r>
                </w:p>
              </w:tc>
              <w:tc>
                <w:tcPr>
                  <w:tcW w:w="2064"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Carlos Quinto</w:t>
                  </w:r>
                </w:p>
              </w:tc>
              <w:tc>
                <w:tcPr>
                  <w:tcW w:w="2061"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ind w:left="-179" w:firstLine="179"/>
                    <w:rPr>
                      <w:rFonts w:ascii="Arial" w:hAnsi="Arial" w:cs="Arial"/>
                      <w:sz w:val="18"/>
                      <w:szCs w:val="18"/>
                    </w:rPr>
                  </w:pPr>
                  <w:r w:rsidRPr="00636F04">
                    <w:rPr>
                      <w:rFonts w:ascii="Arial" w:hAnsi="Arial" w:cs="Arial"/>
                      <w:color w:val="000000"/>
                      <w:sz w:val="18"/>
                      <w:szCs w:val="18"/>
                    </w:rPr>
                    <w:t>Av. De La Prensa</w:t>
                  </w:r>
                </w:p>
              </w:tc>
              <w:tc>
                <w:tcPr>
                  <w:tcW w:w="2053" w:type="dxa"/>
                  <w:tcBorders>
                    <w:bottom w:val="single" w:sz="4" w:space="0" w:color="000000"/>
                    <w:right w:val="single" w:sz="4" w:space="0" w:color="000000"/>
                  </w:tcBorders>
                  <w:shd w:val="clear" w:color="auto" w:fill="auto"/>
                  <w:vAlign w:val="bottom"/>
                </w:tcPr>
                <w:p w:rsidR="004F4482" w:rsidRPr="00636F04" w:rsidRDefault="004F4482" w:rsidP="00FB412B">
                  <w:pPr>
                    <w:framePr w:hSpace="141" w:wrap="around" w:vAnchor="text" w:hAnchor="page" w:x="518" w:y="-681"/>
                    <w:rPr>
                      <w:rFonts w:ascii="Arial" w:hAnsi="Arial" w:cs="Arial"/>
                      <w:sz w:val="18"/>
                      <w:szCs w:val="18"/>
                    </w:rPr>
                  </w:pPr>
                  <w:r w:rsidRPr="00636F04">
                    <w:rPr>
                      <w:rFonts w:ascii="Arial" w:hAnsi="Arial" w:cs="Arial"/>
                      <w:color w:val="000000"/>
                      <w:sz w:val="18"/>
                      <w:szCs w:val="18"/>
                    </w:rPr>
                    <w:t>Calle Machala , Calle Julio  Larrea</w:t>
                  </w:r>
                </w:p>
              </w:tc>
            </w:tr>
            <w:tr w:rsidR="004F4482" w:rsidTr="00E66142">
              <w:trPr>
                <w:trHeight w:val="250"/>
                <w:jc w:val="center"/>
              </w:trPr>
              <w:tc>
                <w:tcPr>
                  <w:tcW w:w="740" w:type="dxa"/>
                  <w:tcBorders>
                    <w:left w:val="single" w:sz="4" w:space="0" w:color="000000"/>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hAnsi="Arial" w:cs="Arial"/>
                      <w:b/>
                      <w:bCs/>
                      <w:sz w:val="18"/>
                      <w:szCs w:val="18"/>
                      <w:lang w:val="es-ES" w:eastAsia="es-ES"/>
                    </w:rPr>
                    <w:t>TOTAL</w:t>
                  </w:r>
                </w:p>
              </w:tc>
              <w:tc>
                <w:tcPr>
                  <w:tcW w:w="1553" w:type="dxa"/>
                  <w:tcBorders>
                    <w:bottom w:val="single" w:sz="4" w:space="0" w:color="000000"/>
                    <w:right w:val="single" w:sz="4" w:space="0" w:color="000000"/>
                  </w:tcBorders>
                  <w:shd w:val="clear" w:color="auto" w:fill="auto"/>
                  <w:vAlign w:val="center"/>
                </w:tcPr>
                <w:p w:rsidR="004F4482" w:rsidRPr="00636F04" w:rsidRDefault="004F4482" w:rsidP="00FB412B">
                  <w:pPr>
                    <w:framePr w:hSpace="141" w:wrap="around" w:vAnchor="text" w:hAnchor="page" w:x="518" w:y="-681"/>
                    <w:jc w:val="center"/>
                    <w:rPr>
                      <w:rFonts w:ascii="Arial" w:hAnsi="Arial" w:cs="Arial"/>
                      <w:sz w:val="18"/>
                      <w:szCs w:val="18"/>
                    </w:rPr>
                  </w:pPr>
                  <w:r w:rsidRPr="00636F04">
                    <w:rPr>
                      <w:rFonts w:ascii="Arial" w:hAnsi="Arial" w:cs="Arial"/>
                      <w:b/>
                      <w:bCs/>
                      <w:sz w:val="18"/>
                      <w:szCs w:val="18"/>
                      <w:lang w:val="es-ES" w:eastAsia="es-ES"/>
                    </w:rPr>
                    <w:t>17</w:t>
                  </w:r>
                </w:p>
              </w:tc>
              <w:tc>
                <w:tcPr>
                  <w:tcW w:w="2061" w:type="dxa"/>
                  <w:shd w:val="clear" w:color="auto" w:fill="auto"/>
                  <w:vAlign w:val="center"/>
                </w:tcPr>
                <w:p w:rsidR="004F4482" w:rsidRPr="00636F04" w:rsidRDefault="004F4482" w:rsidP="00FB412B">
                  <w:pPr>
                    <w:framePr w:hSpace="141" w:wrap="around" w:vAnchor="text" w:hAnchor="page" w:x="518" w:y="-681"/>
                    <w:jc w:val="right"/>
                    <w:rPr>
                      <w:rFonts w:ascii="Arial" w:hAnsi="Arial" w:cs="Arial"/>
                      <w:b/>
                      <w:bCs/>
                      <w:sz w:val="18"/>
                      <w:szCs w:val="18"/>
                      <w:lang w:val="es-ES" w:eastAsia="es-ES"/>
                    </w:rPr>
                  </w:pPr>
                </w:p>
              </w:tc>
              <w:tc>
                <w:tcPr>
                  <w:tcW w:w="2064" w:type="dxa"/>
                  <w:shd w:val="clear" w:color="auto" w:fill="auto"/>
                  <w:vAlign w:val="center"/>
                </w:tcPr>
                <w:p w:rsidR="004F4482" w:rsidRPr="00636F04" w:rsidRDefault="004F4482" w:rsidP="00FB412B">
                  <w:pPr>
                    <w:framePr w:hSpace="141" w:wrap="around" w:vAnchor="text" w:hAnchor="page" w:x="518" w:y="-681"/>
                    <w:rPr>
                      <w:rFonts w:ascii="Arial" w:hAnsi="Arial" w:cs="Arial"/>
                      <w:sz w:val="18"/>
                      <w:szCs w:val="18"/>
                      <w:lang w:val="es-ES" w:eastAsia="es-ES"/>
                    </w:rPr>
                  </w:pPr>
                </w:p>
              </w:tc>
              <w:tc>
                <w:tcPr>
                  <w:tcW w:w="2061" w:type="dxa"/>
                  <w:shd w:val="clear" w:color="auto" w:fill="auto"/>
                  <w:vAlign w:val="center"/>
                </w:tcPr>
                <w:p w:rsidR="004F4482" w:rsidRPr="00636F04" w:rsidRDefault="004F4482" w:rsidP="00FB412B">
                  <w:pPr>
                    <w:framePr w:hSpace="141" w:wrap="around" w:vAnchor="text" w:hAnchor="page" w:x="518" w:y="-681"/>
                    <w:rPr>
                      <w:rFonts w:ascii="Arial" w:hAnsi="Arial" w:cs="Arial"/>
                      <w:sz w:val="18"/>
                      <w:szCs w:val="18"/>
                      <w:lang w:val="es-ES" w:eastAsia="es-ES"/>
                    </w:rPr>
                  </w:pPr>
                </w:p>
              </w:tc>
              <w:tc>
                <w:tcPr>
                  <w:tcW w:w="2053" w:type="dxa"/>
                  <w:shd w:val="clear" w:color="auto" w:fill="auto"/>
                  <w:vAlign w:val="center"/>
                </w:tcPr>
                <w:p w:rsidR="004F4482" w:rsidRPr="00636F04" w:rsidRDefault="004F4482" w:rsidP="00FB412B">
                  <w:pPr>
                    <w:framePr w:hSpace="141" w:wrap="around" w:vAnchor="text" w:hAnchor="page" w:x="518" w:y="-681"/>
                    <w:rPr>
                      <w:rFonts w:ascii="Arial" w:hAnsi="Arial" w:cs="Arial"/>
                      <w:sz w:val="18"/>
                      <w:szCs w:val="18"/>
                      <w:lang w:val="es-ES" w:eastAsia="es-ES"/>
                    </w:rPr>
                  </w:pPr>
                </w:p>
              </w:tc>
            </w:tr>
          </w:tbl>
          <w:p w:rsidR="004F4482" w:rsidRPr="00FC2C91" w:rsidRDefault="004F4482" w:rsidP="004F4482">
            <w:pPr>
              <w:rPr>
                <w:rFonts w:ascii="Arial" w:eastAsia="Arial" w:hAnsi="Arial" w:cs="Arial"/>
                <w:bCs/>
                <w:spacing w:val="-1"/>
              </w:rPr>
            </w:pPr>
          </w:p>
          <w:p w:rsidR="004F4482" w:rsidRPr="00FC2C91" w:rsidRDefault="004F4482" w:rsidP="004F4482">
            <w:pPr>
              <w:spacing w:line="347" w:lineRule="exact"/>
              <w:rPr>
                <w:rFonts w:ascii="Arial" w:eastAsia="Arial" w:hAnsi="Arial" w:cs="Arial"/>
                <w:spacing w:val="-1"/>
              </w:rPr>
            </w:pPr>
            <w:r w:rsidRPr="00FC2C91">
              <w:rPr>
                <w:rFonts w:ascii="Arial" w:eastAsia="Arial" w:hAnsi="Arial" w:cs="Arial"/>
                <w:spacing w:val="-1"/>
              </w:rPr>
              <w:t>En total en la Parroquia Concepción hay 17 barrios.</w:t>
            </w:r>
          </w:p>
          <w:p w:rsidR="004F4482" w:rsidRPr="00FC2C91" w:rsidRDefault="004F4482" w:rsidP="004F4482">
            <w:pPr>
              <w:spacing w:line="347" w:lineRule="exact"/>
              <w:rPr>
                <w:rFonts w:ascii="Arial" w:eastAsia="Arial" w:hAnsi="Arial" w:cs="Arial"/>
                <w:spacing w:val="-1"/>
              </w:rPr>
            </w:pPr>
          </w:p>
          <w:p w:rsidR="004F4482" w:rsidRPr="00FC2C91" w:rsidRDefault="004F4482" w:rsidP="004F4482">
            <w:pPr>
              <w:spacing w:line="347" w:lineRule="exact"/>
              <w:rPr>
                <w:rFonts w:ascii="Arial" w:eastAsia="Arial" w:hAnsi="Arial" w:cs="Arial"/>
                <w:spacing w:val="-1"/>
              </w:rPr>
            </w:pPr>
          </w:p>
          <w:p w:rsidR="004F4482" w:rsidRPr="00FC2C91" w:rsidRDefault="004F4482" w:rsidP="004F4482">
            <w:pPr>
              <w:ind w:left="1520"/>
              <w:rPr>
                <w:sz w:val="20"/>
                <w:szCs w:val="20"/>
              </w:rPr>
            </w:pPr>
            <w:r w:rsidRPr="00FC2C91">
              <w:rPr>
                <w:rFonts w:ascii="Arial" w:eastAsia="Arial" w:hAnsi="Arial" w:cs="Arial"/>
                <w:b/>
                <w:bCs/>
              </w:rPr>
              <w:t>8.2.7. PARROQUIA LA KENNEDY</w:t>
            </w:r>
          </w:p>
          <w:p w:rsidR="004F4482" w:rsidRPr="00FC2C91" w:rsidRDefault="004F4482" w:rsidP="004F4482">
            <w:pPr>
              <w:jc w:val="both"/>
              <w:rPr>
                <w:rFonts w:ascii="Arial" w:eastAsia="Arial" w:hAnsi="Arial" w:cs="Arial"/>
                <w:bCs/>
                <w:spacing w:val="-1"/>
              </w:rPr>
            </w:pPr>
          </w:p>
          <w:p w:rsidR="004F4482" w:rsidRPr="00FC2C91" w:rsidRDefault="004F4482" w:rsidP="004F4482">
            <w:pPr>
              <w:contextualSpacing/>
              <w:jc w:val="both"/>
              <w:rPr>
                <w:rFonts w:ascii="Arial" w:eastAsia="Arial" w:hAnsi="Arial" w:cs="Arial"/>
                <w:bCs/>
                <w:spacing w:val="-1"/>
              </w:rPr>
            </w:pPr>
            <w:r w:rsidRPr="00FC2C91">
              <w:rPr>
                <w:rFonts w:ascii="Arial" w:eastAsia="Arial" w:hAnsi="Arial" w:cs="Arial"/>
                <w:bCs/>
                <w:spacing w:val="-1"/>
              </w:rPr>
              <w:t>En la socialización de la Parroquia La Kennedy, se detectaron los siguientes conflictos:</w:t>
            </w:r>
          </w:p>
          <w:p w:rsidR="004F4482" w:rsidRPr="00FC2C91" w:rsidRDefault="004F4482" w:rsidP="00317089">
            <w:pPr>
              <w:contextualSpacing/>
              <w:jc w:val="both"/>
              <w:rPr>
                <w:rFonts w:ascii="Arial" w:hAnsi="Arial" w:cs="Arial"/>
              </w:rPr>
            </w:pPr>
          </w:p>
          <w:p w:rsidR="004F4482" w:rsidRDefault="004F4482" w:rsidP="00317089">
            <w:pPr>
              <w:pStyle w:val="Prrafodelista"/>
              <w:numPr>
                <w:ilvl w:val="0"/>
                <w:numId w:val="40"/>
              </w:numPr>
              <w:jc w:val="both"/>
            </w:pPr>
            <w:r w:rsidRPr="00FC2C91">
              <w:rPr>
                <w:rFonts w:ascii="Arial" w:eastAsia="Arial" w:hAnsi="Arial" w:cs="Arial"/>
                <w:bCs/>
                <w:spacing w:val="-1"/>
              </w:rPr>
              <w:t xml:space="preserve">Moradores del Barrio las Acacias, manifiestan que el límite es muy grande, sin embargo no se </w:t>
            </w:r>
            <w:r w:rsidRPr="00FC2C91">
              <w:rPr>
                <w:rFonts w:ascii="Arial" w:eastAsia="Arial" w:hAnsi="Arial" w:cs="Arial"/>
                <w:bCs/>
                <w:spacing w:val="-1"/>
              </w:rPr>
              <w:lastRenderedPageBreak/>
              <w:t>presentó ninguna propuesta de división del barrio, por lo que no se acoge su pedido.</w:t>
            </w:r>
          </w:p>
          <w:p w:rsidR="004F4482" w:rsidRPr="00317089" w:rsidRDefault="004F4482" w:rsidP="00317089">
            <w:pPr>
              <w:pStyle w:val="Prrafodelista"/>
              <w:numPr>
                <w:ilvl w:val="0"/>
                <w:numId w:val="40"/>
              </w:numPr>
              <w:jc w:val="both"/>
            </w:pPr>
            <w:r w:rsidRPr="00FC2C91">
              <w:rPr>
                <w:rFonts w:ascii="Arial" w:eastAsia="Arial" w:hAnsi="Arial" w:cs="Arial"/>
                <w:bCs/>
                <w:spacing w:val="-1"/>
              </w:rPr>
              <w:t xml:space="preserve">Los moradores del barrio San Isidro del Inca no están de acuerdo con el nombre, manifestaron que son “El Inca”. El dirigente barrial, Sr. Saavedra, presenta documentación explicativo sobre las razones del cambio de nombre. Con memorando STHV-DMPPS-2020-0182-M, La </w:t>
            </w:r>
            <w:proofErr w:type="spellStart"/>
            <w:r w:rsidRPr="00FC2C91">
              <w:rPr>
                <w:rFonts w:ascii="Arial" w:eastAsia="Arial" w:hAnsi="Arial" w:cs="Arial"/>
                <w:bCs/>
                <w:spacing w:val="-1"/>
              </w:rPr>
              <w:t>STHV</w:t>
            </w:r>
            <w:proofErr w:type="spellEnd"/>
            <w:r w:rsidRPr="00FC2C91">
              <w:rPr>
                <w:rFonts w:ascii="Arial" w:eastAsia="Arial" w:hAnsi="Arial" w:cs="Arial"/>
                <w:bCs/>
                <w:spacing w:val="-1"/>
              </w:rPr>
              <w:t xml:space="preserve"> acoge el cambio de nombre de barrio a “El Inca”.</w:t>
            </w:r>
          </w:p>
          <w:p w:rsidR="004F4482" w:rsidRDefault="004F4482" w:rsidP="004F4482">
            <w:pPr>
              <w:pStyle w:val="Prrafodelista"/>
              <w:jc w:val="both"/>
              <w:rPr>
                <w:rFonts w:ascii="Arial" w:eastAsia="Arial" w:hAnsi="Arial" w:cs="Arial"/>
                <w:bCs/>
                <w:spacing w:val="-1"/>
              </w:rPr>
            </w:pPr>
          </w:p>
          <w:p w:rsidR="004F4482" w:rsidRDefault="004F4482" w:rsidP="004F4482">
            <w:pPr>
              <w:pStyle w:val="Prrafodelista"/>
              <w:jc w:val="both"/>
              <w:rPr>
                <w:rFonts w:ascii="Arial" w:eastAsia="Arial" w:hAnsi="Arial" w:cs="Arial"/>
                <w:bCs/>
                <w:spacing w:val="-1"/>
              </w:rPr>
            </w:pPr>
          </w:p>
          <w:p w:rsidR="004F4482" w:rsidRDefault="006001AC" w:rsidP="004F4482">
            <w:pPr>
              <w:pStyle w:val="Prrafodelista"/>
              <w:ind w:left="0"/>
              <w:jc w:val="center"/>
              <w:rPr>
                <w:rFonts w:ascii="Arial" w:eastAsia="Arial" w:hAnsi="Arial" w:cs="Arial"/>
                <w:bCs/>
                <w:spacing w:val="-1"/>
              </w:rPr>
            </w:pPr>
            <w:r w:rsidRPr="00E60D04">
              <w:rPr>
                <w:rFonts w:ascii="Arial" w:eastAsia="Arial" w:hAnsi="Arial" w:cs="Arial"/>
                <w:noProof/>
                <w:spacing w:val="-1"/>
                <w:lang w:eastAsia="es-EC"/>
              </w:rPr>
              <w:drawing>
                <wp:inline distT="0" distB="0" distL="0" distR="0" wp14:anchorId="32E826A3" wp14:editId="0F1F08EC">
                  <wp:extent cx="7137400" cy="4381500"/>
                  <wp:effectExtent l="0" t="0" r="0" b="0"/>
                  <wp:docPr id="7"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0" cy="4381500"/>
                          </a:xfrm>
                          <a:prstGeom prst="rect">
                            <a:avLst/>
                          </a:prstGeom>
                          <a:noFill/>
                          <a:ln>
                            <a:noFill/>
                          </a:ln>
                        </pic:spPr>
                      </pic:pic>
                    </a:graphicData>
                  </a:graphic>
                </wp:inline>
              </w:drawing>
            </w:r>
          </w:p>
          <w:p w:rsidR="004F4482" w:rsidRPr="00FC2C91" w:rsidRDefault="004F4482" w:rsidP="004F4482">
            <w:pPr>
              <w:pStyle w:val="Prrafodelista"/>
              <w:ind w:left="0"/>
              <w:rPr>
                <w:rFonts w:ascii="Arial" w:eastAsia="Arial" w:hAnsi="Arial" w:cs="Arial"/>
                <w:bCs/>
                <w:spacing w:val="-1"/>
                <w:sz w:val="16"/>
                <w:szCs w:val="16"/>
              </w:rPr>
            </w:pPr>
          </w:p>
          <w:p w:rsidR="004F4482" w:rsidRPr="00FC2C91" w:rsidRDefault="004F4482" w:rsidP="004F4482">
            <w:pPr>
              <w:pStyle w:val="Prrafodelista"/>
              <w:ind w:left="0"/>
              <w:jc w:val="both"/>
              <w:rPr>
                <w:rFonts w:ascii="Arial" w:eastAsia="Arial" w:hAnsi="Arial" w:cs="Arial"/>
                <w:bCs/>
                <w:spacing w:val="-1"/>
                <w:sz w:val="16"/>
                <w:szCs w:val="16"/>
              </w:rPr>
            </w:pPr>
          </w:p>
          <w:p w:rsidR="004F4482" w:rsidRPr="00FC2C91" w:rsidRDefault="004F4482" w:rsidP="004F4482">
            <w:pPr>
              <w:pStyle w:val="Prrafodelista"/>
              <w:ind w:left="0"/>
              <w:jc w:val="both"/>
              <w:rPr>
                <w:rFonts w:ascii="Arial" w:eastAsia="Arial" w:hAnsi="Arial" w:cs="Arial"/>
                <w:bCs/>
                <w:spacing w:val="-1"/>
                <w:sz w:val="16"/>
                <w:szCs w:val="16"/>
              </w:rPr>
            </w:pPr>
          </w:p>
          <w:tbl>
            <w:tblPr>
              <w:tblW w:w="4574" w:type="pct"/>
              <w:jc w:val="center"/>
              <w:tblLayout w:type="fixed"/>
              <w:tblCellMar>
                <w:left w:w="70" w:type="dxa"/>
                <w:right w:w="70" w:type="dxa"/>
              </w:tblCellMar>
              <w:tblLook w:val="04A0" w:firstRow="1" w:lastRow="0" w:firstColumn="1" w:lastColumn="0" w:noHBand="0" w:noVBand="1"/>
            </w:tblPr>
            <w:tblGrid>
              <w:gridCol w:w="794"/>
              <w:gridCol w:w="1725"/>
              <w:gridCol w:w="1946"/>
              <w:gridCol w:w="1947"/>
              <w:gridCol w:w="1947"/>
              <w:gridCol w:w="1946"/>
            </w:tblGrid>
            <w:tr w:rsidR="004F4482" w:rsidTr="00741822">
              <w:trPr>
                <w:trHeight w:val="275"/>
                <w:jc w:val="center"/>
              </w:trPr>
              <w:tc>
                <w:tcPr>
                  <w:tcW w:w="794"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rPr>
                  </w:pPr>
                  <w:r>
                    <w:rPr>
                      <w:rFonts w:ascii="Arial" w:hAnsi="Arial" w:cs="Arial"/>
                      <w:color w:val="FFFFFF"/>
                      <w:sz w:val="16"/>
                      <w:szCs w:val="16"/>
                      <w:lang w:val="es-ES" w:eastAsia="es-ES"/>
                    </w:rPr>
                    <w:t>#</w:t>
                  </w:r>
                </w:p>
              </w:tc>
              <w:tc>
                <w:tcPr>
                  <w:tcW w:w="1725"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KENNEDY</w:t>
                  </w:r>
                </w:p>
              </w:tc>
              <w:tc>
                <w:tcPr>
                  <w:tcW w:w="7786"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pPr>
                  <w:r>
                    <w:rPr>
                      <w:rFonts w:ascii="Arial" w:hAnsi="Arial" w:cs="Arial"/>
                      <w:b/>
                      <w:bCs/>
                      <w:color w:val="FFFFFF"/>
                      <w:sz w:val="16"/>
                      <w:szCs w:val="16"/>
                      <w:lang w:val="es-ES" w:eastAsia="es-ES"/>
                    </w:rPr>
                    <w:t>LIMITES</w:t>
                  </w:r>
                </w:p>
              </w:tc>
            </w:tr>
            <w:tr w:rsidR="004F4482" w:rsidTr="00741822">
              <w:trPr>
                <w:trHeight w:val="275"/>
                <w:jc w:val="center"/>
              </w:trPr>
              <w:tc>
                <w:tcPr>
                  <w:tcW w:w="7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b/>
                      <w:bCs/>
                      <w:color w:val="FFFFFF"/>
                      <w:sz w:val="16"/>
                      <w:szCs w:val="16"/>
                      <w:lang w:val="es-ES" w:eastAsia="es-ES"/>
                    </w:rPr>
                  </w:pPr>
                </w:p>
              </w:tc>
              <w:tc>
                <w:tcPr>
                  <w:tcW w:w="1946" w:type="dxa"/>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NORTE</w:t>
                  </w:r>
                </w:p>
              </w:tc>
              <w:tc>
                <w:tcPr>
                  <w:tcW w:w="1947"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SUR</w:t>
                  </w:r>
                </w:p>
              </w:tc>
              <w:tc>
                <w:tcPr>
                  <w:tcW w:w="1947"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ESTE</w:t>
                  </w:r>
                </w:p>
              </w:tc>
              <w:tc>
                <w:tcPr>
                  <w:tcW w:w="1946"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OESTE</w:t>
                  </w:r>
                </w:p>
              </w:tc>
            </w:tr>
            <w:tr w:rsidR="004F4482" w:rsidTr="00741822">
              <w:trPr>
                <w:trHeight w:val="828"/>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BAKER</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Capitán Alfonso </w:t>
                  </w:r>
                  <w:proofErr w:type="spellStart"/>
                  <w:r w:rsidRPr="00C03BCF">
                    <w:rPr>
                      <w:rFonts w:ascii="Arial" w:hAnsi="Arial" w:cs="Arial"/>
                      <w:color w:val="000000"/>
                      <w:sz w:val="18"/>
                      <w:szCs w:val="18"/>
                    </w:rPr>
                    <w:t>Yepez</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Porfirio Romero , Av. Galo Plaza Lasso</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proofErr w:type="spellStart"/>
                  <w:r w:rsidRPr="00C03BCF">
                    <w:rPr>
                      <w:rFonts w:ascii="Arial" w:hAnsi="Arial" w:cs="Arial"/>
                      <w:color w:val="000000"/>
                      <w:sz w:val="18"/>
                      <w:szCs w:val="18"/>
                    </w:rPr>
                    <w:t>Av.Real</w:t>
                  </w:r>
                  <w:proofErr w:type="spellEnd"/>
                  <w:r w:rsidRPr="00C03BCF">
                    <w:rPr>
                      <w:rFonts w:ascii="Arial" w:hAnsi="Arial" w:cs="Arial"/>
                      <w:color w:val="000000"/>
                      <w:sz w:val="18"/>
                      <w:szCs w:val="18"/>
                    </w:rPr>
                    <w:t xml:space="preserve"> Audiencia , Calle Rafael </w:t>
                  </w:r>
                  <w:proofErr w:type="spellStart"/>
                  <w:r w:rsidRPr="00C03BCF">
                    <w:rPr>
                      <w:rFonts w:ascii="Arial" w:hAnsi="Arial" w:cs="Arial"/>
                      <w:color w:val="000000"/>
                      <w:sz w:val="18"/>
                      <w:szCs w:val="18"/>
                    </w:rPr>
                    <w:t>Aulestia</w:t>
                  </w:r>
                  <w:proofErr w:type="spellEnd"/>
                  <w:r w:rsidRPr="00C03BCF">
                    <w:rPr>
                      <w:rFonts w:ascii="Arial" w:hAnsi="Arial" w:cs="Arial"/>
                      <w:color w:val="000000"/>
                      <w:sz w:val="18"/>
                      <w:szCs w:val="18"/>
                    </w:rPr>
                    <w:t xml:space="preserve"> ,  Bicentenario</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2</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CALIFORNIA  BONANZA</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Leonardo </w:t>
                  </w:r>
                  <w:proofErr w:type="spellStart"/>
                  <w:r w:rsidRPr="00C03BCF">
                    <w:rPr>
                      <w:rFonts w:ascii="Arial" w:hAnsi="Arial" w:cs="Arial"/>
                      <w:color w:val="000000"/>
                      <w:sz w:val="18"/>
                      <w:szCs w:val="18"/>
                    </w:rPr>
                    <w:t>Murialdo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de Los Pinos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3</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COFAVI</w:t>
                  </w:r>
                  <w:proofErr w:type="spellEnd"/>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Leonardo </w:t>
                  </w:r>
                  <w:proofErr w:type="spellStart"/>
                  <w:r w:rsidRPr="00C03BCF">
                    <w:rPr>
                      <w:rFonts w:ascii="Arial" w:hAnsi="Arial" w:cs="Arial"/>
                      <w:color w:val="000000"/>
                      <w:sz w:val="18"/>
                      <w:szCs w:val="18"/>
                    </w:rPr>
                    <w:t>Murialdo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Capitán Alfonso </w:t>
                  </w:r>
                  <w:proofErr w:type="spellStart"/>
                  <w:r w:rsidRPr="00C03BCF">
                    <w:rPr>
                      <w:rFonts w:ascii="Arial" w:hAnsi="Arial" w:cs="Arial"/>
                      <w:color w:val="000000"/>
                      <w:sz w:val="18"/>
                      <w:szCs w:val="18"/>
                    </w:rPr>
                    <w:t>Yepez</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 Calle Rafael </w:t>
                  </w:r>
                  <w:proofErr w:type="spellStart"/>
                  <w:r w:rsidRPr="00C03BCF">
                    <w:rPr>
                      <w:rFonts w:ascii="Arial" w:hAnsi="Arial" w:cs="Arial"/>
                      <w:color w:val="000000"/>
                      <w:sz w:val="18"/>
                      <w:szCs w:val="18"/>
                    </w:rPr>
                    <w:t>Aulestia</w:t>
                  </w:r>
                  <w:proofErr w:type="spellEnd"/>
                  <w:r w:rsidRPr="00C03BCF">
                    <w:rPr>
                      <w:rFonts w:ascii="Arial" w:hAnsi="Arial" w:cs="Arial"/>
                      <w:color w:val="000000"/>
                      <w:sz w:val="18"/>
                      <w:szCs w:val="18"/>
                    </w:rPr>
                    <w:t xml:space="preserve"> , Bicentenario</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4</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COOPERATIVA MONSERRAT</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Sta. Lucia , Calle de Los Helechos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Juan Molineros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Eloy Alfaro , Calle Helechos</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6De Diciembre</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5</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DAMMER</w:t>
                  </w:r>
                  <w:proofErr w:type="spellEnd"/>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Av. Luis </w:t>
                  </w:r>
                  <w:proofErr w:type="spellStart"/>
                  <w:r w:rsidRPr="00C03BCF">
                    <w:rPr>
                      <w:rFonts w:ascii="Arial" w:hAnsi="Arial" w:cs="Arial"/>
                      <w:color w:val="000000"/>
                      <w:sz w:val="18"/>
                      <w:szCs w:val="18"/>
                    </w:rPr>
                    <w:t>Tufiño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Leonardo </w:t>
                  </w:r>
                  <w:proofErr w:type="spellStart"/>
                  <w:r w:rsidRPr="00C03BCF">
                    <w:rPr>
                      <w:rFonts w:ascii="Arial" w:hAnsi="Arial" w:cs="Arial"/>
                      <w:color w:val="000000"/>
                      <w:sz w:val="18"/>
                      <w:szCs w:val="18"/>
                    </w:rPr>
                    <w:t>Murialdo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Sancho Hacho , Bicentenario</w:t>
                  </w:r>
                </w:p>
              </w:tc>
            </w:tr>
            <w:tr w:rsidR="004F4482" w:rsidTr="00741822">
              <w:trPr>
                <w:trHeight w:val="466"/>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lastRenderedPageBreak/>
                    <w:t>6</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DAMMER</w:t>
                  </w:r>
                  <w:proofErr w:type="spellEnd"/>
                  <w:r w:rsidRPr="00AA0172">
                    <w:rPr>
                      <w:rFonts w:ascii="Arial" w:hAnsi="Arial" w:cs="Arial"/>
                      <w:color w:val="000000"/>
                      <w:sz w:val="16"/>
                      <w:szCs w:val="16"/>
                    </w:rPr>
                    <w:t xml:space="preserve"> 1</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Manuel </w:t>
                  </w:r>
                  <w:proofErr w:type="spellStart"/>
                  <w:r w:rsidRPr="00C03BCF">
                    <w:rPr>
                      <w:rFonts w:ascii="Arial" w:hAnsi="Arial" w:cs="Arial"/>
                      <w:color w:val="000000"/>
                      <w:sz w:val="18"/>
                      <w:szCs w:val="18"/>
                    </w:rPr>
                    <w:t>Lizarzaburo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El Inca</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De Los Guabos</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Seis De Diciembre</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7</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proofErr w:type="spellStart"/>
                  <w:r w:rsidRPr="00AA0172">
                    <w:rPr>
                      <w:rFonts w:ascii="Arial" w:hAnsi="Arial" w:cs="Arial"/>
                      <w:color w:val="000000"/>
                      <w:sz w:val="16"/>
                      <w:szCs w:val="16"/>
                    </w:rPr>
                    <w:t>DAMMER</w:t>
                  </w:r>
                  <w:proofErr w:type="spellEnd"/>
                  <w:r w:rsidRPr="00AA0172">
                    <w:rPr>
                      <w:rFonts w:ascii="Arial" w:hAnsi="Arial" w:cs="Arial"/>
                      <w:color w:val="000000"/>
                      <w:sz w:val="16"/>
                      <w:szCs w:val="16"/>
                    </w:rPr>
                    <w:t xml:space="preserve"> 2</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José Rafael Bustamante</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 Ramos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Gonzalo Zaldumbide</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8</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EL INCA</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de Los Álamos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Manuel </w:t>
                  </w:r>
                  <w:proofErr w:type="spellStart"/>
                  <w:proofErr w:type="gramStart"/>
                  <w:r w:rsidRPr="00C03BCF">
                    <w:rPr>
                      <w:rFonts w:ascii="Arial" w:hAnsi="Arial" w:cs="Arial"/>
                      <w:color w:val="000000"/>
                      <w:sz w:val="18"/>
                      <w:szCs w:val="18"/>
                    </w:rPr>
                    <w:t>Lizarzaburo</w:t>
                  </w:r>
                  <w:proofErr w:type="spellEnd"/>
                  <w:r w:rsidRPr="00C03BCF">
                    <w:rPr>
                      <w:rFonts w:ascii="Arial" w:hAnsi="Arial" w:cs="Arial"/>
                      <w:color w:val="000000"/>
                      <w:sz w:val="18"/>
                      <w:szCs w:val="18"/>
                    </w:rPr>
                    <w:t xml:space="preserve"> ,</w:t>
                  </w:r>
                  <w:proofErr w:type="gramEnd"/>
                  <w:r w:rsidRPr="00C03BCF">
                    <w:rPr>
                      <w:rFonts w:ascii="Arial" w:hAnsi="Arial" w:cs="Arial"/>
                      <w:color w:val="000000"/>
                      <w:sz w:val="18"/>
                      <w:szCs w:val="18"/>
                    </w:rPr>
                    <w:t xml:space="preserve"> Av. El </w:t>
                  </w:r>
                  <w:proofErr w:type="gramStart"/>
                  <w:r w:rsidRPr="00C03BCF">
                    <w:rPr>
                      <w:rFonts w:ascii="Arial" w:hAnsi="Arial" w:cs="Arial"/>
                      <w:color w:val="000000"/>
                      <w:sz w:val="18"/>
                      <w:szCs w:val="18"/>
                    </w:rPr>
                    <w:t>Inca ,</w:t>
                  </w:r>
                  <w:proofErr w:type="gramEnd"/>
                  <w:r w:rsidRPr="00C03BCF">
                    <w:rPr>
                      <w:rFonts w:ascii="Arial" w:hAnsi="Arial" w:cs="Arial"/>
                      <w:color w:val="000000"/>
                      <w:sz w:val="18"/>
                      <w:szCs w:val="18"/>
                    </w:rPr>
                    <w:t xml:space="preserve"> Av. De Las Palmeras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Eloy Alfaro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Seis De Diciembre , Calle De Los Guabos</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9</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 xml:space="preserve">JULIO </w:t>
                  </w:r>
                  <w:proofErr w:type="spellStart"/>
                  <w:r w:rsidRPr="00AA0172">
                    <w:rPr>
                      <w:rFonts w:ascii="Arial" w:hAnsi="Arial" w:cs="Arial"/>
                      <w:color w:val="000000"/>
                      <w:sz w:val="16"/>
                      <w:szCs w:val="16"/>
                    </w:rPr>
                    <w:t>MATOVELLE</w:t>
                  </w:r>
                  <w:proofErr w:type="spellEnd"/>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Ramón Borja</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De Los Álamos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Eloy Alfaro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10</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 KENNEDY</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De Los Pinos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Ramón Borja</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11</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 LUZ</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José Rafael Bustamante</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 Ramos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Gonzalo Zaldumbide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r>
            <w:tr w:rsidR="004F4482" w:rsidTr="00741822">
              <w:trPr>
                <w:trHeight w:val="551"/>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12</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 VICTORIA</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Ramón Borja</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José Rafael Bustamante</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r>
            <w:tr w:rsidR="004F4482" w:rsidTr="00741822">
              <w:trPr>
                <w:trHeight w:val="275"/>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13</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LAS ACACIAS</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Rafael Ramos , Pasaje S/N</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El Inca</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14</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LUCÍA ALBÁN</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Seis De Diciembre</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Leonardo </w:t>
                  </w:r>
                  <w:proofErr w:type="spellStart"/>
                  <w:r w:rsidRPr="00C03BCF">
                    <w:rPr>
                      <w:rFonts w:ascii="Arial" w:hAnsi="Arial" w:cs="Arial"/>
                      <w:color w:val="000000"/>
                      <w:sz w:val="18"/>
                      <w:szCs w:val="18"/>
                    </w:rPr>
                    <w:t>Murialdo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r>
            <w:tr w:rsidR="004F4482" w:rsidTr="00741822">
              <w:trPr>
                <w:trHeight w:val="275"/>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15</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RODRÍGUEZ AGUIRRE</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Juan Molineros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Capitán Ramón Borja</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Eloy Alfaro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w:t>
                  </w:r>
                </w:p>
              </w:tc>
            </w:tr>
            <w:tr w:rsidR="004F4482" w:rsidTr="00741822">
              <w:trPr>
                <w:trHeight w:val="579"/>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16</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RUMIÑAHUI</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Del Maestro</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Av. Luis </w:t>
                  </w:r>
                  <w:proofErr w:type="spellStart"/>
                  <w:r w:rsidRPr="00C03BCF">
                    <w:rPr>
                      <w:rFonts w:ascii="Arial" w:hAnsi="Arial" w:cs="Arial"/>
                      <w:color w:val="000000"/>
                      <w:sz w:val="18"/>
                      <w:szCs w:val="18"/>
                    </w:rPr>
                    <w:t>Tufiño</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Galo Plaza Lasso</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w:t>
                  </w:r>
                  <w:proofErr w:type="spellStart"/>
                  <w:r w:rsidRPr="00C03BCF">
                    <w:rPr>
                      <w:rFonts w:ascii="Arial" w:hAnsi="Arial" w:cs="Arial"/>
                      <w:color w:val="000000"/>
                      <w:sz w:val="18"/>
                      <w:szCs w:val="18"/>
                    </w:rPr>
                    <w:t>Tyarco</w:t>
                  </w:r>
                  <w:proofErr w:type="spellEnd"/>
                </w:p>
              </w:tc>
            </w:tr>
            <w:tr w:rsidR="004F4482" w:rsidTr="00741822">
              <w:trPr>
                <w:trHeight w:val="524"/>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sz w:val="18"/>
                      <w:szCs w:val="18"/>
                      <w:lang w:val="es-ES" w:eastAsia="es-ES"/>
                    </w:rPr>
                    <w:t>17</w:t>
                  </w:r>
                </w:p>
              </w:tc>
              <w:tc>
                <w:tcPr>
                  <w:tcW w:w="1725"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rPr>
                      <w:rFonts w:ascii="Arial" w:hAnsi="Arial" w:cs="Arial"/>
                      <w:sz w:val="16"/>
                      <w:szCs w:val="16"/>
                    </w:rPr>
                  </w:pPr>
                  <w:r w:rsidRPr="00AA0172">
                    <w:rPr>
                      <w:rFonts w:ascii="Arial" w:hAnsi="Arial" w:cs="Arial"/>
                      <w:color w:val="000000"/>
                      <w:sz w:val="16"/>
                      <w:szCs w:val="16"/>
                    </w:rPr>
                    <w:t>SANTA LUCÍA ALTA</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 xml:space="preserve">Calle José </w:t>
                  </w:r>
                  <w:proofErr w:type="spellStart"/>
                  <w:r w:rsidRPr="00C03BCF">
                    <w:rPr>
                      <w:rFonts w:ascii="Arial" w:hAnsi="Arial" w:cs="Arial"/>
                      <w:color w:val="000000"/>
                      <w:sz w:val="18"/>
                      <w:szCs w:val="18"/>
                    </w:rPr>
                    <w:t>Amesaba</w:t>
                  </w:r>
                  <w:proofErr w:type="spellEnd"/>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Santa Lucía , Calle De Los Helechos</w:t>
                  </w:r>
                </w:p>
              </w:tc>
              <w:tc>
                <w:tcPr>
                  <w:tcW w:w="1947"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Calle de Los Cipreses</w:t>
                  </w:r>
                </w:p>
              </w:tc>
              <w:tc>
                <w:tcPr>
                  <w:tcW w:w="1946" w:type="dxa"/>
                  <w:tcBorders>
                    <w:bottom w:val="single" w:sz="4" w:space="0" w:color="000000"/>
                    <w:right w:val="single" w:sz="4" w:space="0" w:color="000000"/>
                  </w:tcBorders>
                  <w:shd w:val="clear" w:color="auto" w:fill="auto"/>
                  <w:vAlign w:val="bottom"/>
                </w:tcPr>
                <w:p w:rsidR="004F4482" w:rsidRPr="00C03BCF" w:rsidRDefault="004F4482" w:rsidP="00FB412B">
                  <w:pPr>
                    <w:framePr w:hSpace="141" w:wrap="around" w:vAnchor="text" w:hAnchor="page" w:x="518" w:y="-681"/>
                    <w:rPr>
                      <w:rFonts w:ascii="Arial" w:hAnsi="Arial" w:cs="Arial"/>
                      <w:sz w:val="18"/>
                      <w:szCs w:val="18"/>
                    </w:rPr>
                  </w:pPr>
                  <w:r w:rsidRPr="00C03BCF">
                    <w:rPr>
                      <w:rFonts w:ascii="Arial" w:hAnsi="Arial" w:cs="Arial"/>
                      <w:color w:val="000000"/>
                      <w:sz w:val="18"/>
                      <w:szCs w:val="18"/>
                    </w:rPr>
                    <w:t>Av. 6 De Diciembre , Av. Galo Plaza Lasso</w:t>
                  </w:r>
                </w:p>
              </w:tc>
            </w:tr>
            <w:tr w:rsidR="004F4482" w:rsidTr="00741822">
              <w:trPr>
                <w:trHeight w:val="255"/>
                <w:jc w:val="center"/>
              </w:trPr>
              <w:tc>
                <w:tcPr>
                  <w:tcW w:w="794" w:type="dxa"/>
                  <w:tcBorders>
                    <w:left w:val="single" w:sz="4" w:space="0" w:color="000000"/>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b/>
                      <w:bCs/>
                      <w:sz w:val="18"/>
                      <w:szCs w:val="18"/>
                      <w:lang w:val="es-ES" w:eastAsia="es-ES"/>
                    </w:rPr>
                    <w:t>TOTAL</w:t>
                  </w:r>
                </w:p>
              </w:tc>
              <w:tc>
                <w:tcPr>
                  <w:tcW w:w="1725" w:type="dxa"/>
                  <w:tcBorders>
                    <w:bottom w:val="single" w:sz="4" w:space="0" w:color="000000"/>
                    <w:right w:val="single" w:sz="4" w:space="0" w:color="000000"/>
                  </w:tcBorders>
                  <w:shd w:val="clear" w:color="auto" w:fill="auto"/>
                  <w:vAlign w:val="center"/>
                </w:tcPr>
                <w:p w:rsidR="004F4482" w:rsidRPr="00C03BCF" w:rsidRDefault="004F4482" w:rsidP="00FB412B">
                  <w:pPr>
                    <w:framePr w:hSpace="141" w:wrap="around" w:vAnchor="text" w:hAnchor="page" w:x="518" w:y="-681"/>
                    <w:jc w:val="center"/>
                    <w:rPr>
                      <w:rFonts w:ascii="Arial" w:hAnsi="Arial" w:cs="Arial"/>
                      <w:sz w:val="18"/>
                      <w:szCs w:val="18"/>
                    </w:rPr>
                  </w:pPr>
                  <w:r w:rsidRPr="00C03BCF">
                    <w:rPr>
                      <w:rFonts w:ascii="Arial" w:hAnsi="Arial" w:cs="Arial"/>
                      <w:b/>
                      <w:bCs/>
                      <w:sz w:val="18"/>
                      <w:szCs w:val="18"/>
                      <w:lang w:val="es-ES" w:eastAsia="es-ES"/>
                    </w:rPr>
                    <w:t>17</w:t>
                  </w:r>
                </w:p>
              </w:tc>
              <w:tc>
                <w:tcPr>
                  <w:tcW w:w="1946" w:type="dxa"/>
                  <w:shd w:val="clear" w:color="auto" w:fill="auto"/>
                  <w:vAlign w:val="center"/>
                </w:tcPr>
                <w:p w:rsidR="004F4482" w:rsidRPr="00C03BCF" w:rsidRDefault="004F4482" w:rsidP="00FB412B">
                  <w:pPr>
                    <w:framePr w:hSpace="141" w:wrap="around" w:vAnchor="text" w:hAnchor="page" w:x="518" w:y="-681"/>
                    <w:jc w:val="right"/>
                    <w:rPr>
                      <w:rFonts w:ascii="Arial" w:hAnsi="Arial" w:cs="Arial"/>
                      <w:b/>
                      <w:bCs/>
                      <w:sz w:val="18"/>
                      <w:szCs w:val="18"/>
                      <w:lang w:val="es-ES" w:eastAsia="es-ES"/>
                    </w:rPr>
                  </w:pPr>
                </w:p>
              </w:tc>
              <w:tc>
                <w:tcPr>
                  <w:tcW w:w="1947" w:type="dxa"/>
                  <w:shd w:val="clear" w:color="auto" w:fill="auto"/>
                  <w:vAlign w:val="center"/>
                </w:tcPr>
                <w:p w:rsidR="004F4482" w:rsidRPr="00C03BCF" w:rsidRDefault="004F4482" w:rsidP="00FB412B">
                  <w:pPr>
                    <w:framePr w:hSpace="141" w:wrap="around" w:vAnchor="text" w:hAnchor="page" w:x="518" w:y="-681"/>
                    <w:rPr>
                      <w:rFonts w:ascii="Arial" w:hAnsi="Arial" w:cs="Arial"/>
                      <w:sz w:val="18"/>
                      <w:szCs w:val="18"/>
                      <w:lang w:val="es-ES" w:eastAsia="es-ES"/>
                    </w:rPr>
                  </w:pPr>
                </w:p>
              </w:tc>
              <w:tc>
                <w:tcPr>
                  <w:tcW w:w="1947" w:type="dxa"/>
                  <w:shd w:val="clear" w:color="auto" w:fill="auto"/>
                  <w:vAlign w:val="center"/>
                </w:tcPr>
                <w:p w:rsidR="004F4482" w:rsidRPr="00C03BCF" w:rsidRDefault="004F4482" w:rsidP="00FB412B">
                  <w:pPr>
                    <w:framePr w:hSpace="141" w:wrap="around" w:vAnchor="text" w:hAnchor="page" w:x="518" w:y="-681"/>
                    <w:rPr>
                      <w:rFonts w:ascii="Arial" w:hAnsi="Arial" w:cs="Arial"/>
                      <w:sz w:val="18"/>
                      <w:szCs w:val="18"/>
                      <w:lang w:val="es-ES" w:eastAsia="es-ES"/>
                    </w:rPr>
                  </w:pPr>
                </w:p>
              </w:tc>
              <w:tc>
                <w:tcPr>
                  <w:tcW w:w="1946" w:type="dxa"/>
                  <w:shd w:val="clear" w:color="auto" w:fill="auto"/>
                  <w:vAlign w:val="center"/>
                </w:tcPr>
                <w:p w:rsidR="004F4482" w:rsidRPr="00C03BCF" w:rsidRDefault="004F4482" w:rsidP="00FB412B">
                  <w:pPr>
                    <w:framePr w:hSpace="141" w:wrap="around" w:vAnchor="text" w:hAnchor="page" w:x="518" w:y="-681"/>
                    <w:rPr>
                      <w:rFonts w:ascii="Arial" w:hAnsi="Arial" w:cs="Arial"/>
                      <w:sz w:val="18"/>
                      <w:szCs w:val="18"/>
                      <w:lang w:val="es-ES" w:eastAsia="es-ES"/>
                    </w:rPr>
                  </w:pPr>
                </w:p>
              </w:tc>
            </w:tr>
          </w:tbl>
          <w:p w:rsidR="004F4482" w:rsidRPr="00FC2C91" w:rsidRDefault="004F4482" w:rsidP="004F4482">
            <w:pPr>
              <w:jc w:val="both"/>
              <w:rPr>
                <w:rFonts w:ascii="Arial" w:eastAsia="Arial" w:hAnsi="Arial" w:cs="Arial"/>
                <w:bCs/>
                <w:spacing w:val="-1"/>
              </w:rPr>
            </w:pPr>
          </w:p>
          <w:p w:rsidR="004F4482" w:rsidRPr="00FC2C91" w:rsidRDefault="004F4482" w:rsidP="004F4482">
            <w:pPr>
              <w:spacing w:line="347" w:lineRule="exact"/>
              <w:jc w:val="both"/>
              <w:rPr>
                <w:rFonts w:ascii="Arial" w:eastAsia="Arial" w:hAnsi="Arial" w:cs="Arial"/>
                <w:spacing w:val="-1"/>
              </w:rPr>
            </w:pPr>
            <w:r w:rsidRPr="00FC2C91">
              <w:rPr>
                <w:rFonts w:ascii="Arial" w:eastAsia="Arial" w:hAnsi="Arial" w:cs="Arial"/>
                <w:spacing w:val="-1"/>
              </w:rPr>
              <w:t>En total en la Parroquia Kennedy hay 17 barrios.</w:t>
            </w:r>
          </w:p>
          <w:p w:rsidR="004F4482" w:rsidRPr="00FC2C91" w:rsidRDefault="004F4482" w:rsidP="004F4482">
            <w:pPr>
              <w:spacing w:line="347" w:lineRule="exact"/>
              <w:jc w:val="both"/>
              <w:rPr>
                <w:rFonts w:ascii="Arial" w:eastAsia="Arial" w:hAnsi="Arial" w:cs="Arial"/>
                <w:spacing w:val="-1"/>
              </w:rPr>
            </w:pPr>
          </w:p>
          <w:p w:rsidR="004F4482" w:rsidRPr="00FC2C91" w:rsidRDefault="004F4482" w:rsidP="004F4482">
            <w:pPr>
              <w:spacing w:line="347" w:lineRule="exact"/>
              <w:jc w:val="both"/>
              <w:rPr>
                <w:rFonts w:ascii="Arial" w:eastAsia="Arial" w:hAnsi="Arial" w:cs="Arial"/>
                <w:spacing w:val="-1"/>
              </w:rPr>
            </w:pPr>
          </w:p>
          <w:p w:rsidR="004F4482" w:rsidRPr="00FC2C91" w:rsidRDefault="004F4482" w:rsidP="004F4482">
            <w:pPr>
              <w:ind w:left="1520"/>
              <w:rPr>
                <w:sz w:val="20"/>
                <w:szCs w:val="20"/>
              </w:rPr>
            </w:pPr>
            <w:r w:rsidRPr="00FC2C91">
              <w:rPr>
                <w:rFonts w:ascii="Arial" w:eastAsia="Arial" w:hAnsi="Arial" w:cs="Arial"/>
                <w:b/>
                <w:bCs/>
              </w:rPr>
              <w:t>8.2.8. PARROQUIA SAN ISIDRO DEL INCA</w:t>
            </w:r>
          </w:p>
          <w:p w:rsidR="004F4482" w:rsidRPr="00FC2C91" w:rsidRDefault="004F4482" w:rsidP="004F4482">
            <w:pPr>
              <w:pStyle w:val="Prrafodelista"/>
              <w:ind w:left="0"/>
              <w:jc w:val="both"/>
              <w:rPr>
                <w:rFonts w:ascii="Arial" w:eastAsia="Arial" w:hAnsi="Arial" w:cs="Arial"/>
                <w:b/>
                <w:bCs/>
                <w:spacing w:val="-1"/>
              </w:rPr>
            </w:pPr>
          </w:p>
          <w:p w:rsidR="004F4482" w:rsidRPr="00FC2C91" w:rsidRDefault="004F4482" w:rsidP="004F4482">
            <w:pPr>
              <w:contextualSpacing/>
              <w:jc w:val="both"/>
              <w:rPr>
                <w:rFonts w:ascii="Arial" w:hAnsi="Arial" w:cs="Arial"/>
              </w:rPr>
            </w:pPr>
            <w:r w:rsidRPr="00FC2C91">
              <w:rPr>
                <w:rFonts w:ascii="Arial" w:eastAsia="Arial" w:hAnsi="Arial" w:cs="Arial"/>
                <w:bCs/>
                <w:spacing w:val="-1"/>
              </w:rPr>
              <w:t>En la socialización de la Parroquia San Isidro del Inca, se detectaron los siguientes conflictos:</w:t>
            </w:r>
          </w:p>
          <w:p w:rsidR="004F4482" w:rsidRPr="00FC2C91" w:rsidRDefault="004F4482" w:rsidP="004F4482">
            <w:pPr>
              <w:contextualSpacing/>
              <w:jc w:val="both"/>
              <w:rPr>
                <w:rFonts w:ascii="Arial" w:eastAsia="Arial" w:hAnsi="Arial" w:cs="Arial"/>
                <w:bCs/>
                <w:spacing w:val="-1"/>
              </w:rPr>
            </w:pPr>
          </w:p>
          <w:p w:rsidR="004F4482" w:rsidRDefault="004F4482" w:rsidP="004F4482">
            <w:pPr>
              <w:pStyle w:val="Prrafodelista"/>
              <w:numPr>
                <w:ilvl w:val="0"/>
                <w:numId w:val="9"/>
              </w:numPr>
              <w:jc w:val="both"/>
            </w:pPr>
            <w:r w:rsidRPr="00FC2C91">
              <w:rPr>
                <w:rFonts w:ascii="Arial" w:eastAsia="Arial" w:hAnsi="Arial" w:cs="Arial"/>
              </w:rPr>
              <w:t>Moradores de los barrios denominados: Tablón del Norte, Tablón del Sur, Progreso del Inca, Reina del Cisne, Jardines del Inca, Buenos Aires Alto, Buenos Aires Bajo, Balcones del Inca, y Unidad y Progreso, solicitaron constar en la delimitación de barrios; sin embargo no remitieron ninguna propuesta gráfica de los linderos, por lo que no se realizó ningún cambio.</w:t>
            </w:r>
          </w:p>
          <w:p w:rsidR="004F4482" w:rsidRPr="00E33E97" w:rsidRDefault="004F4482" w:rsidP="004F4482">
            <w:pPr>
              <w:pStyle w:val="Prrafodelista"/>
              <w:numPr>
                <w:ilvl w:val="0"/>
                <w:numId w:val="9"/>
              </w:numPr>
              <w:jc w:val="both"/>
            </w:pPr>
            <w:r w:rsidRPr="00FC2C91">
              <w:rPr>
                <w:rFonts w:ascii="Arial" w:eastAsia="Arial" w:hAnsi="Arial" w:cs="Arial"/>
              </w:rPr>
              <w:t>Bella Aurora y San Felipe, manifiestan que se encuentran tramitando el cambio de parroquia a Llano Chico, lo cual también correspondería a un cambio de Administración.  Presentan documentación con la cual están realizando el proceso de cambio de administración.  A pesar de encontrarse en este proceso, se ha procedido a realizar la delimitación barrial dentro de la Parroquia San Isidro del Inca.</w:t>
            </w:r>
          </w:p>
          <w:p w:rsidR="004F4482" w:rsidRDefault="004F4482" w:rsidP="004F4482">
            <w:pPr>
              <w:pStyle w:val="Prrafodelista"/>
              <w:ind w:left="0"/>
              <w:jc w:val="both"/>
              <w:rPr>
                <w:rFonts w:ascii="Arial" w:eastAsia="Arial" w:hAnsi="Arial" w:cs="Arial"/>
              </w:rPr>
            </w:pPr>
          </w:p>
          <w:p w:rsidR="004F4482" w:rsidRDefault="004F4482" w:rsidP="004F4482">
            <w:pPr>
              <w:pStyle w:val="Prrafodelista"/>
              <w:jc w:val="both"/>
              <w:rPr>
                <w:rFonts w:ascii="Arial" w:eastAsia="Arial" w:hAnsi="Arial" w:cs="Arial"/>
              </w:rPr>
            </w:pPr>
          </w:p>
          <w:p w:rsidR="004F4482" w:rsidRDefault="006001AC" w:rsidP="004F4482">
            <w:pPr>
              <w:pStyle w:val="Prrafodelista"/>
              <w:ind w:left="0"/>
              <w:jc w:val="center"/>
              <w:rPr>
                <w:rFonts w:ascii="Arial" w:eastAsia="Arial" w:hAnsi="Arial" w:cs="Arial"/>
              </w:rPr>
            </w:pPr>
            <w:r w:rsidRPr="006942C5">
              <w:rPr>
                <w:rFonts w:ascii="Arial" w:eastAsia="Arial" w:hAnsi="Arial" w:cs="Arial"/>
                <w:noProof/>
                <w:lang w:eastAsia="es-EC"/>
              </w:rPr>
              <w:lastRenderedPageBreak/>
              <w:drawing>
                <wp:inline distT="0" distB="0" distL="0" distR="0" wp14:anchorId="34A5F7B6" wp14:editId="5E1CE0E0">
                  <wp:extent cx="7150100" cy="4368800"/>
                  <wp:effectExtent l="0" t="0" r="0" b="0"/>
                  <wp:docPr id="8"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50100" cy="4368800"/>
                          </a:xfrm>
                          <a:prstGeom prst="rect">
                            <a:avLst/>
                          </a:prstGeom>
                          <a:noFill/>
                          <a:ln>
                            <a:noFill/>
                          </a:ln>
                        </pic:spPr>
                      </pic:pic>
                    </a:graphicData>
                  </a:graphic>
                </wp:inline>
              </w:drawing>
            </w:r>
          </w:p>
          <w:p w:rsidR="004F4482" w:rsidRPr="00FC2C91" w:rsidRDefault="004F4482" w:rsidP="004F4482">
            <w:pPr>
              <w:rPr>
                <w:rFonts w:ascii="Arial" w:hAnsi="Arial" w:cs="Arial"/>
              </w:rPr>
            </w:pPr>
          </w:p>
          <w:p w:rsidR="004F4482" w:rsidRPr="00FC2C91" w:rsidRDefault="004F4482" w:rsidP="004F4482">
            <w:pPr>
              <w:jc w:val="both"/>
              <w:rPr>
                <w:rFonts w:ascii="Arial" w:eastAsia="Arial" w:hAnsi="Arial" w:cs="Arial"/>
                <w:bCs/>
                <w:spacing w:val="-1"/>
                <w:sz w:val="16"/>
                <w:szCs w:val="16"/>
              </w:rPr>
            </w:pPr>
          </w:p>
          <w:tbl>
            <w:tblPr>
              <w:tblW w:w="4602" w:type="pct"/>
              <w:jc w:val="center"/>
              <w:tblLayout w:type="fixed"/>
              <w:tblCellMar>
                <w:left w:w="70" w:type="dxa"/>
                <w:right w:w="70" w:type="dxa"/>
              </w:tblCellMar>
              <w:tblLook w:val="04A0" w:firstRow="1" w:lastRow="0" w:firstColumn="1" w:lastColumn="0" w:noHBand="0" w:noVBand="1"/>
            </w:tblPr>
            <w:tblGrid>
              <w:gridCol w:w="726"/>
              <w:gridCol w:w="1352"/>
              <w:gridCol w:w="2068"/>
              <w:gridCol w:w="2075"/>
              <w:gridCol w:w="2076"/>
              <w:gridCol w:w="2071"/>
            </w:tblGrid>
            <w:tr w:rsidR="004F4482" w:rsidTr="00E66142">
              <w:trPr>
                <w:trHeight w:val="250"/>
                <w:jc w:val="center"/>
              </w:trPr>
              <w:tc>
                <w:tcPr>
                  <w:tcW w:w="725"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rPr>
                  </w:pPr>
                  <w:r>
                    <w:rPr>
                      <w:rFonts w:ascii="Arial" w:hAnsi="Arial" w:cs="Arial"/>
                      <w:color w:val="FFFFFF"/>
                      <w:sz w:val="16"/>
                      <w:szCs w:val="16"/>
                      <w:lang w:val="es-ES" w:eastAsia="es-ES"/>
                    </w:rPr>
                    <w:t>#</w:t>
                  </w:r>
                </w:p>
              </w:tc>
              <w:tc>
                <w:tcPr>
                  <w:tcW w:w="1350"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SAN ISIDRO DEL INCA</w:t>
                  </w:r>
                </w:p>
              </w:tc>
              <w:tc>
                <w:tcPr>
                  <w:tcW w:w="8270"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LIMITES</w:t>
                  </w:r>
                </w:p>
              </w:tc>
            </w:tr>
            <w:tr w:rsidR="004F4482" w:rsidTr="00E66142">
              <w:trPr>
                <w:trHeight w:val="270"/>
                <w:jc w:val="center"/>
              </w:trPr>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350" w:type="dxa"/>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b/>
                      <w:bCs/>
                      <w:color w:val="FFFFFF"/>
                      <w:sz w:val="16"/>
                      <w:szCs w:val="16"/>
                      <w:lang w:val="es-ES" w:eastAsia="es-ES"/>
                    </w:rPr>
                  </w:pPr>
                </w:p>
              </w:tc>
              <w:tc>
                <w:tcPr>
                  <w:tcW w:w="2063" w:type="dxa"/>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NORTE</w:t>
                  </w:r>
                </w:p>
              </w:tc>
              <w:tc>
                <w:tcPr>
                  <w:tcW w:w="2070"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SUR</w:t>
                  </w:r>
                </w:p>
              </w:tc>
              <w:tc>
                <w:tcPr>
                  <w:tcW w:w="2071"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ESTE</w:t>
                  </w:r>
                </w:p>
              </w:tc>
              <w:tc>
                <w:tcPr>
                  <w:tcW w:w="2066"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OESTE</w:t>
                  </w:r>
                </w:p>
              </w:tc>
            </w:tr>
            <w:tr w:rsidR="004F4482" w:rsidTr="00E66142">
              <w:trPr>
                <w:trHeight w:val="768"/>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1</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BELLA AURORA</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Quebrada Seca</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Calle De Los Nogales , Calle Antigua Las </w:t>
                  </w:r>
                  <w:proofErr w:type="spellStart"/>
                  <w:r w:rsidRPr="00FD7AC7">
                    <w:rPr>
                      <w:rFonts w:ascii="Arial" w:hAnsi="Arial" w:cs="Arial"/>
                      <w:color w:val="000000"/>
                      <w:sz w:val="18"/>
                      <w:szCs w:val="18"/>
                    </w:rPr>
                    <w:t>Orquideas</w:t>
                  </w:r>
                  <w:proofErr w:type="spellEnd"/>
                  <w:r w:rsidRPr="00FD7AC7">
                    <w:rPr>
                      <w:rFonts w:ascii="Arial" w:hAnsi="Arial" w:cs="Arial"/>
                      <w:color w:val="000000"/>
                      <w:sz w:val="18"/>
                      <w:szCs w:val="18"/>
                    </w:rPr>
                    <w:t xml:space="preserve"> , Av. Simón Bolívar</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Simón Bolívar , Limite Parroquial Y Administrativo</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Calle De Los Nogales , Calle Cañar , Quebrada Seca</w:t>
                  </w:r>
                </w:p>
              </w:tc>
            </w:tr>
            <w:tr w:rsidR="004F4482" w:rsidTr="00E66142">
              <w:trPr>
                <w:trHeight w:val="480"/>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2</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BUENOS AIRES</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Nogales , Calle José Barreiro</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José Ricardo </w:t>
                  </w:r>
                  <w:proofErr w:type="spellStart"/>
                  <w:r w:rsidRPr="00FD7AC7">
                    <w:rPr>
                      <w:rFonts w:ascii="Arial" w:hAnsi="Arial" w:cs="Arial"/>
                      <w:color w:val="000000"/>
                      <w:sz w:val="18"/>
                      <w:szCs w:val="18"/>
                    </w:rPr>
                    <w:t>Chiriboga</w:t>
                  </w:r>
                  <w:proofErr w:type="spellEnd"/>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Jardines Del Inca</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Eloy Alfaro</w:t>
                  </w:r>
                </w:p>
              </w:tc>
            </w:tr>
            <w:tr w:rsidR="004F4482" w:rsidTr="00E66142">
              <w:trPr>
                <w:trHeight w:val="615"/>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3</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EL CARMEN</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Ángel Sáenz</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Juan Molineros</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Francisco de La Torre</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Av. </w:t>
                  </w:r>
                  <w:proofErr w:type="spellStart"/>
                  <w:r w:rsidRPr="00FD7AC7">
                    <w:rPr>
                      <w:rFonts w:ascii="Arial" w:hAnsi="Arial" w:cs="Arial"/>
                      <w:color w:val="000000"/>
                      <w:sz w:val="18"/>
                      <w:szCs w:val="18"/>
                    </w:rPr>
                    <w:t>Gnral</w:t>
                  </w:r>
                  <w:proofErr w:type="spellEnd"/>
                  <w:r w:rsidRPr="00FD7AC7">
                    <w:rPr>
                      <w:rFonts w:ascii="Arial" w:hAnsi="Arial" w:cs="Arial"/>
                      <w:color w:val="000000"/>
                      <w:sz w:val="18"/>
                      <w:szCs w:val="18"/>
                    </w:rPr>
                    <w:t>. Eloy Alfaro</w:t>
                  </w:r>
                </w:p>
              </w:tc>
            </w:tr>
            <w:tr w:rsidR="004F4482" w:rsidTr="00E66142">
              <w:trPr>
                <w:trHeight w:val="514"/>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4</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 xml:space="preserve">EL </w:t>
                  </w:r>
                  <w:proofErr w:type="spellStart"/>
                  <w:r w:rsidRPr="00AA0172">
                    <w:rPr>
                      <w:rFonts w:ascii="Arial" w:hAnsi="Arial" w:cs="Arial"/>
                      <w:color w:val="000000"/>
                      <w:sz w:val="16"/>
                      <w:szCs w:val="16"/>
                    </w:rPr>
                    <w:t>EDEN</w:t>
                  </w:r>
                  <w:proofErr w:type="spellEnd"/>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César Terán López, Calle De Los Trigales , Calle Pedro Guerrero, Calle Trigales</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Las </w:t>
                  </w:r>
                  <w:proofErr w:type="spellStart"/>
                  <w:r w:rsidRPr="00FD7AC7">
                    <w:rPr>
                      <w:rFonts w:ascii="Arial" w:hAnsi="Arial" w:cs="Arial"/>
                      <w:color w:val="000000"/>
                      <w:sz w:val="18"/>
                      <w:szCs w:val="18"/>
                    </w:rPr>
                    <w:t>Avigiras</w:t>
                  </w:r>
                  <w:proofErr w:type="spellEnd"/>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w:t>
                  </w:r>
                  <w:proofErr w:type="spellStart"/>
                  <w:r w:rsidRPr="00FD7AC7">
                    <w:rPr>
                      <w:rFonts w:ascii="Arial" w:hAnsi="Arial" w:cs="Arial"/>
                      <w:color w:val="000000"/>
                      <w:sz w:val="18"/>
                      <w:szCs w:val="18"/>
                    </w:rPr>
                    <w:t>Cholanes</w:t>
                  </w:r>
                  <w:proofErr w:type="spellEnd"/>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Guayacanes</w:t>
                  </w:r>
                </w:p>
              </w:tc>
            </w:tr>
            <w:tr w:rsidR="004F4482" w:rsidTr="00E66142">
              <w:trPr>
                <w:trHeight w:val="825"/>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5</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 xml:space="preserve">HOSPITAL </w:t>
                  </w:r>
                  <w:proofErr w:type="spellStart"/>
                  <w:r w:rsidRPr="00AA0172">
                    <w:rPr>
                      <w:rFonts w:ascii="Arial" w:hAnsi="Arial" w:cs="Arial"/>
                      <w:color w:val="000000"/>
                      <w:sz w:val="16"/>
                      <w:szCs w:val="16"/>
                    </w:rPr>
                    <w:t>SOLCA</w:t>
                  </w:r>
                  <w:proofErr w:type="spellEnd"/>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Fresnos</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Ana De Ayala , Calle De Los Guayabos</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Guayacanes</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Eloy Alfaro</w:t>
                  </w:r>
                </w:p>
              </w:tc>
            </w:tr>
            <w:tr w:rsidR="004F4482" w:rsidTr="00E66142">
              <w:trPr>
                <w:trHeight w:val="771"/>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6</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proofErr w:type="spellStart"/>
                  <w:r w:rsidRPr="00AA0172">
                    <w:rPr>
                      <w:rFonts w:ascii="Arial" w:hAnsi="Arial" w:cs="Arial"/>
                      <w:color w:val="000000"/>
                      <w:sz w:val="16"/>
                      <w:szCs w:val="16"/>
                    </w:rPr>
                    <w:t>JARDÍNES</w:t>
                  </w:r>
                  <w:proofErr w:type="spellEnd"/>
                  <w:r w:rsidRPr="00AA0172">
                    <w:rPr>
                      <w:rFonts w:ascii="Arial" w:hAnsi="Arial" w:cs="Arial"/>
                      <w:color w:val="000000"/>
                      <w:sz w:val="16"/>
                      <w:szCs w:val="16"/>
                    </w:rPr>
                    <w:t xml:space="preserve"> DEL INCA</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Nogales , Pasaje Los Arbolitos , Quebrada El </w:t>
                  </w:r>
                  <w:proofErr w:type="spellStart"/>
                  <w:r w:rsidRPr="00FD7AC7">
                    <w:rPr>
                      <w:rFonts w:ascii="Arial" w:hAnsi="Arial" w:cs="Arial"/>
                      <w:color w:val="000000"/>
                      <w:sz w:val="18"/>
                      <w:szCs w:val="18"/>
                    </w:rPr>
                    <w:t>Piman</w:t>
                  </w:r>
                  <w:proofErr w:type="spellEnd"/>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José Barreiro , C. Buenos Aires , Quebrada </w:t>
                  </w:r>
                  <w:proofErr w:type="spellStart"/>
                  <w:r w:rsidRPr="00FD7AC7">
                    <w:rPr>
                      <w:rFonts w:ascii="Arial" w:hAnsi="Arial" w:cs="Arial"/>
                      <w:color w:val="000000"/>
                      <w:sz w:val="18"/>
                      <w:szCs w:val="18"/>
                    </w:rPr>
                    <w:t>Zambiza</w:t>
                  </w:r>
                  <w:proofErr w:type="spellEnd"/>
                  <w:r w:rsidRPr="00FD7AC7">
                    <w:rPr>
                      <w:rFonts w:ascii="Arial" w:hAnsi="Arial" w:cs="Arial"/>
                      <w:color w:val="000000"/>
                      <w:sz w:val="18"/>
                      <w:szCs w:val="18"/>
                    </w:rPr>
                    <w:t xml:space="preserve"> , Quebrada </w:t>
                  </w:r>
                  <w:proofErr w:type="spellStart"/>
                  <w:r w:rsidRPr="00FD7AC7">
                    <w:rPr>
                      <w:rFonts w:ascii="Arial" w:hAnsi="Arial" w:cs="Arial"/>
                      <w:color w:val="000000"/>
                      <w:sz w:val="18"/>
                      <w:szCs w:val="18"/>
                    </w:rPr>
                    <w:t>Pircalungo</w:t>
                  </w:r>
                  <w:proofErr w:type="spellEnd"/>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Simón Bolívar</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Nogales , E19c</w:t>
                  </w:r>
                </w:p>
              </w:tc>
            </w:tr>
            <w:tr w:rsidR="004F4482" w:rsidTr="00E66142">
              <w:trPr>
                <w:trHeight w:val="514"/>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7</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LA VICTORIA</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Juan Molinero , Quebrada San Antonio</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Fresnos , Calle César Terán López, Calle Pedro </w:t>
                  </w:r>
                  <w:r w:rsidRPr="00FD7AC7">
                    <w:rPr>
                      <w:rFonts w:ascii="Arial" w:hAnsi="Arial" w:cs="Arial"/>
                      <w:color w:val="000000"/>
                      <w:sz w:val="18"/>
                      <w:szCs w:val="18"/>
                    </w:rPr>
                    <w:lastRenderedPageBreak/>
                    <w:t>Guerrero</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lastRenderedPageBreak/>
                    <w:t>Av. Juan Molineros, Quebrada San Antonio , Calle Pedro Guerrero</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Av. </w:t>
                  </w:r>
                  <w:proofErr w:type="spellStart"/>
                  <w:r w:rsidRPr="00FD7AC7">
                    <w:rPr>
                      <w:rFonts w:ascii="Arial" w:hAnsi="Arial" w:cs="Arial"/>
                      <w:color w:val="000000"/>
                      <w:sz w:val="18"/>
                      <w:szCs w:val="18"/>
                    </w:rPr>
                    <w:t>Gnral</w:t>
                  </w:r>
                  <w:proofErr w:type="spellEnd"/>
                  <w:r w:rsidRPr="00FD7AC7">
                    <w:rPr>
                      <w:rFonts w:ascii="Arial" w:hAnsi="Arial" w:cs="Arial"/>
                      <w:color w:val="000000"/>
                      <w:sz w:val="18"/>
                      <w:szCs w:val="18"/>
                    </w:rPr>
                    <w:t>. Eloy Alfaro , Calle De Los Guayacanes</w:t>
                  </w:r>
                </w:p>
              </w:tc>
            </w:tr>
            <w:tr w:rsidR="004F4482" w:rsidTr="00E66142">
              <w:trPr>
                <w:trHeight w:val="370"/>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lastRenderedPageBreak/>
                    <w:t>8</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NUESTRA MADRE DE LA MERCED</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E16 , Calle José Bustos</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Trigales</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w:t>
                  </w:r>
                  <w:proofErr w:type="spellStart"/>
                  <w:r w:rsidRPr="00FD7AC7">
                    <w:rPr>
                      <w:rFonts w:ascii="Arial" w:hAnsi="Arial" w:cs="Arial"/>
                      <w:color w:val="000000"/>
                      <w:sz w:val="18"/>
                      <w:szCs w:val="18"/>
                    </w:rPr>
                    <w:t>Cholanes</w:t>
                  </w:r>
                  <w:proofErr w:type="spellEnd"/>
                  <w:r w:rsidRPr="00FD7AC7">
                    <w:rPr>
                      <w:rFonts w:ascii="Arial" w:hAnsi="Arial" w:cs="Arial"/>
                      <w:color w:val="000000"/>
                      <w:sz w:val="18"/>
                      <w:szCs w:val="18"/>
                    </w:rPr>
                    <w:t xml:space="preserve"> , Calle Primera</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Pedro Guerrero</w:t>
                  </w:r>
                </w:p>
              </w:tc>
            </w:tr>
            <w:tr w:rsidR="004F4482" w:rsidTr="00E66142">
              <w:trPr>
                <w:trHeight w:val="899"/>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9</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QUINTANA</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Quebrada San Antonio , Calle </w:t>
                  </w:r>
                  <w:proofErr w:type="spellStart"/>
                  <w:r w:rsidRPr="00FD7AC7">
                    <w:rPr>
                      <w:rFonts w:ascii="Arial" w:hAnsi="Arial" w:cs="Arial"/>
                      <w:color w:val="000000"/>
                      <w:sz w:val="18"/>
                      <w:szCs w:val="18"/>
                    </w:rPr>
                    <w:t>S,N</w:t>
                  </w:r>
                  <w:proofErr w:type="spellEnd"/>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E16 , Calle N53e</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E19 , Calle E18a</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Primera</w:t>
                  </w:r>
                </w:p>
              </w:tc>
            </w:tr>
            <w:tr w:rsidR="004F4482" w:rsidTr="00E66142">
              <w:trPr>
                <w:trHeight w:val="771"/>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10</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SAN FELIPE</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Calle De Los Nogales , Calle Antigua Las </w:t>
                  </w:r>
                  <w:proofErr w:type="spellStart"/>
                  <w:r w:rsidRPr="00FD7AC7">
                    <w:rPr>
                      <w:rFonts w:ascii="Arial" w:hAnsi="Arial" w:cs="Arial"/>
                      <w:color w:val="000000"/>
                      <w:sz w:val="18"/>
                      <w:szCs w:val="18"/>
                    </w:rPr>
                    <w:t>Orquideas</w:t>
                  </w:r>
                  <w:proofErr w:type="spellEnd"/>
                  <w:r w:rsidRPr="00FD7AC7">
                    <w:rPr>
                      <w:rFonts w:ascii="Arial" w:hAnsi="Arial" w:cs="Arial"/>
                      <w:color w:val="000000"/>
                      <w:sz w:val="18"/>
                      <w:szCs w:val="18"/>
                    </w:rPr>
                    <w:t xml:space="preserve"> , Av. Simón Bolívar</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Nogales , Quebrada El </w:t>
                  </w:r>
                  <w:proofErr w:type="spellStart"/>
                  <w:r w:rsidRPr="00FD7AC7">
                    <w:rPr>
                      <w:rFonts w:ascii="Arial" w:hAnsi="Arial" w:cs="Arial"/>
                      <w:color w:val="000000"/>
                      <w:sz w:val="18"/>
                      <w:szCs w:val="18"/>
                    </w:rPr>
                    <w:t>Piman</w:t>
                  </w:r>
                  <w:proofErr w:type="spellEnd"/>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Limite Administración</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Nogales , Calle E19d</w:t>
                  </w:r>
                </w:p>
              </w:tc>
            </w:tr>
            <w:tr w:rsidR="004F4482" w:rsidTr="00E66142">
              <w:trPr>
                <w:trHeight w:val="360"/>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11</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 xml:space="preserve">SAN MIGUEL </w:t>
                  </w:r>
                  <w:proofErr w:type="spellStart"/>
                  <w:r w:rsidRPr="00AA0172">
                    <w:rPr>
                      <w:rFonts w:ascii="Arial" w:hAnsi="Arial" w:cs="Arial"/>
                      <w:color w:val="000000"/>
                      <w:sz w:val="16"/>
                      <w:szCs w:val="16"/>
                    </w:rPr>
                    <w:t>AMAGASÍ</w:t>
                  </w:r>
                  <w:proofErr w:type="spellEnd"/>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E16 , Calle N53e , Calle El Oro , Quebrada Seca</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De Los Nogales</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Nogales , Quebrada Seca , Quebrada </w:t>
                  </w:r>
                  <w:proofErr w:type="spellStart"/>
                  <w:r w:rsidRPr="00FD7AC7">
                    <w:rPr>
                      <w:rFonts w:ascii="Arial" w:hAnsi="Arial" w:cs="Arial"/>
                      <w:color w:val="000000"/>
                      <w:sz w:val="18"/>
                      <w:szCs w:val="18"/>
                    </w:rPr>
                    <w:t>Angarrachaca</w:t>
                  </w:r>
                  <w:proofErr w:type="spellEnd"/>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Los Guayacanes , Calle De Las </w:t>
                  </w:r>
                  <w:proofErr w:type="spellStart"/>
                  <w:r w:rsidRPr="00FD7AC7">
                    <w:rPr>
                      <w:rFonts w:ascii="Arial" w:hAnsi="Arial" w:cs="Arial"/>
                      <w:color w:val="000000"/>
                      <w:sz w:val="18"/>
                      <w:szCs w:val="18"/>
                    </w:rPr>
                    <w:t>Farsalias</w:t>
                  </w:r>
                  <w:proofErr w:type="spellEnd"/>
                </w:p>
              </w:tc>
            </w:tr>
            <w:tr w:rsidR="004F4482" w:rsidTr="00E66142">
              <w:trPr>
                <w:trHeight w:val="622"/>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12</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rPr>
                  </w:pPr>
                  <w:r w:rsidRPr="00AA0172">
                    <w:rPr>
                      <w:rFonts w:ascii="Arial" w:hAnsi="Arial" w:cs="Arial"/>
                      <w:color w:val="000000"/>
                      <w:sz w:val="16"/>
                      <w:szCs w:val="16"/>
                    </w:rPr>
                    <w:t>UNIÓN Y PROGRESO</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Ana De Ayala , Calle De Los Guayabos</w:t>
                  </w:r>
                </w:p>
              </w:tc>
              <w:tc>
                <w:tcPr>
                  <w:tcW w:w="2070" w:type="dxa"/>
                  <w:tcBorders>
                    <w:bottom w:val="single" w:sz="4" w:space="0" w:color="000000"/>
                    <w:right w:val="single" w:sz="4" w:space="0" w:color="000000"/>
                  </w:tcBorders>
                  <w:shd w:val="clear" w:color="auto" w:fill="auto"/>
                  <w:vAlign w:val="bottom"/>
                </w:tcPr>
                <w:p w:rsidR="004F4482" w:rsidRPr="00AA0172" w:rsidRDefault="004F4482" w:rsidP="00FB412B">
                  <w:pPr>
                    <w:framePr w:hSpace="141" w:wrap="around" w:vAnchor="text" w:hAnchor="page" w:x="518" w:y="-681"/>
                    <w:rPr>
                      <w:rFonts w:ascii="Arial" w:hAnsi="Arial" w:cs="Arial"/>
                      <w:sz w:val="16"/>
                      <w:szCs w:val="16"/>
                    </w:rPr>
                  </w:pPr>
                  <w:r w:rsidRPr="00FD7AC7">
                    <w:rPr>
                      <w:rFonts w:ascii="Arial" w:hAnsi="Arial" w:cs="Arial"/>
                      <w:color w:val="000000"/>
                      <w:sz w:val="18"/>
                      <w:szCs w:val="18"/>
                    </w:rPr>
                    <w:t>Calle De Los Nogales</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De Las </w:t>
                  </w:r>
                  <w:proofErr w:type="spellStart"/>
                  <w:r w:rsidRPr="00FD7AC7">
                    <w:rPr>
                      <w:rFonts w:ascii="Arial" w:hAnsi="Arial" w:cs="Arial"/>
                      <w:color w:val="000000"/>
                      <w:sz w:val="18"/>
                      <w:szCs w:val="18"/>
                    </w:rPr>
                    <w:t>Farsalias</w:t>
                  </w:r>
                  <w:proofErr w:type="spellEnd"/>
                  <w:r w:rsidRPr="00FD7AC7">
                    <w:rPr>
                      <w:rFonts w:ascii="Arial" w:hAnsi="Arial" w:cs="Arial"/>
                      <w:color w:val="000000"/>
                      <w:sz w:val="18"/>
                      <w:szCs w:val="18"/>
                    </w:rPr>
                    <w:t xml:space="preserve"> , Calle De Los Guayacanes</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Av. </w:t>
                  </w:r>
                  <w:proofErr w:type="spellStart"/>
                  <w:r w:rsidRPr="00FD7AC7">
                    <w:rPr>
                      <w:rFonts w:ascii="Arial" w:hAnsi="Arial" w:cs="Arial"/>
                      <w:color w:val="000000"/>
                      <w:sz w:val="18"/>
                      <w:szCs w:val="18"/>
                    </w:rPr>
                    <w:t>Gnral</w:t>
                  </w:r>
                  <w:proofErr w:type="spellEnd"/>
                  <w:r w:rsidRPr="00FD7AC7">
                    <w:rPr>
                      <w:rFonts w:ascii="Arial" w:hAnsi="Arial" w:cs="Arial"/>
                      <w:color w:val="000000"/>
                      <w:sz w:val="18"/>
                      <w:szCs w:val="18"/>
                    </w:rPr>
                    <w:t>. Eloy Alfaro</w:t>
                  </w:r>
                </w:p>
              </w:tc>
            </w:tr>
            <w:tr w:rsidR="004F4482" w:rsidTr="00E66142">
              <w:trPr>
                <w:trHeight w:val="430"/>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sz w:val="16"/>
                      <w:szCs w:val="16"/>
                      <w:lang w:val="es-ES" w:eastAsia="es-ES"/>
                    </w:rPr>
                    <w:t>TOTAL</w:t>
                  </w:r>
                </w:p>
              </w:tc>
              <w:tc>
                <w:tcPr>
                  <w:tcW w:w="1350" w:type="dxa"/>
                  <w:tcBorders>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sz w:val="16"/>
                      <w:szCs w:val="16"/>
                      <w:lang w:val="es-ES" w:eastAsia="es-ES"/>
                    </w:rPr>
                    <w:t>12</w:t>
                  </w:r>
                </w:p>
              </w:tc>
              <w:tc>
                <w:tcPr>
                  <w:tcW w:w="2063" w:type="dxa"/>
                  <w:shd w:val="clear" w:color="auto" w:fill="auto"/>
                  <w:vAlign w:val="center"/>
                </w:tcPr>
                <w:p w:rsidR="004F4482" w:rsidRDefault="004F4482" w:rsidP="00FB412B">
                  <w:pPr>
                    <w:framePr w:hSpace="141" w:wrap="around" w:vAnchor="text" w:hAnchor="page" w:x="518" w:y="-681"/>
                    <w:jc w:val="right"/>
                    <w:rPr>
                      <w:rFonts w:ascii="Arial" w:hAnsi="Arial" w:cs="Arial"/>
                      <w:b/>
                      <w:bCs/>
                      <w:sz w:val="16"/>
                      <w:szCs w:val="16"/>
                      <w:lang w:val="es-ES" w:eastAsia="es-ES"/>
                    </w:rPr>
                  </w:pPr>
                </w:p>
              </w:tc>
              <w:tc>
                <w:tcPr>
                  <w:tcW w:w="2070"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071"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066"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pStyle w:val="Prrafodelista"/>
              <w:ind w:left="0"/>
              <w:jc w:val="both"/>
              <w:rPr>
                <w:rFonts w:ascii="Arial" w:eastAsia="Arial" w:hAnsi="Arial" w:cs="Arial"/>
                <w:bCs/>
                <w:spacing w:val="-1"/>
              </w:rPr>
            </w:pPr>
          </w:p>
          <w:p w:rsidR="004F4482" w:rsidRPr="00FC2C91" w:rsidRDefault="004F4482" w:rsidP="004F4482">
            <w:pPr>
              <w:spacing w:line="347" w:lineRule="exact"/>
              <w:jc w:val="both"/>
              <w:rPr>
                <w:rFonts w:ascii="Arial" w:eastAsia="Arial" w:hAnsi="Arial" w:cs="Arial"/>
                <w:spacing w:val="-1"/>
              </w:rPr>
            </w:pPr>
            <w:r w:rsidRPr="00FC2C91">
              <w:rPr>
                <w:rFonts w:ascii="Arial" w:eastAsia="Arial" w:hAnsi="Arial" w:cs="Arial"/>
                <w:spacing w:val="-1"/>
              </w:rPr>
              <w:t>En total en la Parroquia San Isidro del Inca hay 12 barrios.</w:t>
            </w:r>
          </w:p>
          <w:p w:rsidR="004F4482" w:rsidRPr="00FC2C91" w:rsidRDefault="004F4482" w:rsidP="004F4482">
            <w:pPr>
              <w:pStyle w:val="Prrafodelista"/>
              <w:ind w:left="0"/>
              <w:jc w:val="both"/>
              <w:rPr>
                <w:rFonts w:ascii="Arial" w:eastAsia="Arial" w:hAnsi="Arial" w:cs="Arial"/>
                <w:bCs/>
                <w:spacing w:val="-1"/>
              </w:rPr>
            </w:pPr>
          </w:p>
          <w:p w:rsidR="004F4482" w:rsidRPr="00FC2C91" w:rsidRDefault="004F4482" w:rsidP="004F4482">
            <w:pPr>
              <w:pStyle w:val="Prrafodelista"/>
              <w:ind w:left="0"/>
              <w:jc w:val="both"/>
              <w:rPr>
                <w:rFonts w:ascii="Arial" w:eastAsia="Arial" w:hAnsi="Arial" w:cs="Arial"/>
                <w:bCs/>
                <w:spacing w:val="-1"/>
                <w:lang w:val="es-ES"/>
              </w:rPr>
            </w:pPr>
          </w:p>
          <w:p w:rsidR="004F4482" w:rsidRPr="00FC2C91" w:rsidRDefault="004F4482" w:rsidP="004F4482">
            <w:pPr>
              <w:pStyle w:val="Prrafodelista"/>
              <w:numPr>
                <w:ilvl w:val="0"/>
                <w:numId w:val="25"/>
              </w:numPr>
              <w:jc w:val="both"/>
              <w:rPr>
                <w:rFonts w:ascii="Arial" w:eastAsia="Arial" w:hAnsi="Arial" w:cs="Arial"/>
                <w:b/>
                <w:bCs/>
                <w:spacing w:val="-1"/>
                <w:lang w:val="es-ES"/>
              </w:rPr>
            </w:pPr>
            <w:r w:rsidRPr="00FC2C91">
              <w:rPr>
                <w:rFonts w:ascii="Arial" w:hAnsi="Arial" w:cs="Arial"/>
                <w:b/>
              </w:rPr>
              <w:t>ADMINISTRACIÓN ESPECIAL TURÍSTICA LA MARISCAL</w:t>
            </w:r>
          </w:p>
          <w:p w:rsidR="004F4482" w:rsidRPr="00FC2C91" w:rsidRDefault="004F4482" w:rsidP="004F4482">
            <w:pPr>
              <w:jc w:val="both"/>
              <w:rPr>
                <w:rFonts w:ascii="Arial" w:eastAsia="Arial" w:hAnsi="Arial" w:cs="Arial"/>
                <w:b/>
                <w:bCs/>
                <w:spacing w:val="-1"/>
                <w:lang w:val="es-ES"/>
              </w:rPr>
            </w:pPr>
          </w:p>
          <w:p w:rsidR="004F4482" w:rsidRPr="00FC2C91" w:rsidRDefault="004F4482" w:rsidP="004F4482">
            <w:pPr>
              <w:jc w:val="both"/>
              <w:rPr>
                <w:rFonts w:ascii="Arial" w:eastAsia="Arial" w:hAnsi="Arial" w:cs="Arial"/>
                <w:bCs/>
                <w:spacing w:val="-1"/>
                <w:lang w:val="es-ES"/>
              </w:rPr>
            </w:pPr>
            <w:r w:rsidRPr="00FC2C91">
              <w:rPr>
                <w:rFonts w:ascii="Arial" w:eastAsia="Arial" w:hAnsi="Arial" w:cs="Arial"/>
                <w:bCs/>
                <w:spacing w:val="-1"/>
                <w:lang w:val="es-ES"/>
              </w:rPr>
              <w:t xml:space="preserve">La Administración Especial Turística de la Mariscal, forma parte de la Administración Zonal Eugenio Espejo.  El informe técnico, es presentado por el </w:t>
            </w:r>
            <w:r w:rsidRPr="00FC2C91">
              <w:rPr>
                <w:rFonts w:ascii="Arial" w:hAnsi="Arial" w:cs="Arial"/>
              </w:rPr>
              <w:t xml:space="preserve">Arq. Diego Maldonado, en su calidad de responsable y </w:t>
            </w:r>
            <w:proofErr w:type="spellStart"/>
            <w:r w:rsidRPr="00FC2C91">
              <w:rPr>
                <w:rFonts w:ascii="Arial" w:hAnsi="Arial" w:cs="Arial"/>
              </w:rPr>
              <w:t>Msc</w:t>
            </w:r>
            <w:proofErr w:type="spellEnd"/>
            <w:r w:rsidRPr="00FC2C91">
              <w:rPr>
                <w:rFonts w:ascii="Arial" w:hAnsi="Arial" w:cs="Arial"/>
              </w:rPr>
              <w:t xml:space="preserve">. Ana Bastidas </w:t>
            </w:r>
            <w:proofErr w:type="spellStart"/>
            <w:r w:rsidRPr="00FC2C91">
              <w:rPr>
                <w:rFonts w:ascii="Arial" w:hAnsi="Arial" w:cs="Arial"/>
              </w:rPr>
              <w:t>Tene</w:t>
            </w:r>
            <w:proofErr w:type="spellEnd"/>
            <w:r w:rsidRPr="00FC2C91">
              <w:rPr>
                <w:rFonts w:ascii="Arial" w:hAnsi="Arial" w:cs="Arial"/>
              </w:rPr>
              <w:t>.</w:t>
            </w:r>
          </w:p>
          <w:p w:rsidR="004F4482" w:rsidRPr="00FC2C91" w:rsidRDefault="004F4482" w:rsidP="004F4482">
            <w:pPr>
              <w:jc w:val="both"/>
              <w:rPr>
                <w:rFonts w:ascii="Arial" w:eastAsia="Arial" w:hAnsi="Arial" w:cs="Arial"/>
                <w:b/>
                <w:bCs/>
                <w:spacing w:val="-1"/>
                <w:lang w:val="es-ES"/>
              </w:rPr>
            </w:pPr>
          </w:p>
          <w:p w:rsidR="004F4482" w:rsidRPr="00FC2C91" w:rsidRDefault="004F4482" w:rsidP="004F4482">
            <w:pPr>
              <w:jc w:val="both"/>
              <w:rPr>
                <w:rFonts w:ascii="Arial" w:eastAsia="Arial" w:hAnsi="Arial" w:cs="Arial"/>
                <w:b/>
                <w:bCs/>
                <w:spacing w:val="-1"/>
                <w:lang w:val="es-ES"/>
              </w:rPr>
            </w:pPr>
          </w:p>
          <w:p w:rsidR="004F4482" w:rsidRPr="00FC2C91" w:rsidRDefault="004F4482" w:rsidP="004F4482">
            <w:pPr>
              <w:pStyle w:val="Prrafodelista"/>
              <w:numPr>
                <w:ilvl w:val="1"/>
                <w:numId w:val="25"/>
              </w:numPr>
              <w:rPr>
                <w:rFonts w:ascii="Arial" w:hAnsi="Arial" w:cs="Arial"/>
                <w:b/>
                <w:bCs/>
              </w:rPr>
            </w:pPr>
            <w:r w:rsidRPr="00FC2C91">
              <w:rPr>
                <w:rFonts w:ascii="Arial" w:hAnsi="Arial" w:cs="Arial"/>
                <w:b/>
                <w:bCs/>
              </w:rPr>
              <w:t>ANTECEDENTES:</w:t>
            </w:r>
          </w:p>
          <w:p w:rsidR="004F4482" w:rsidRPr="00FC2C91" w:rsidRDefault="004F4482" w:rsidP="004F4482">
            <w:pPr>
              <w:ind w:left="720"/>
              <w:rPr>
                <w:rFonts w:ascii="Arial" w:hAnsi="Arial" w:cs="Arial"/>
                <w:b/>
                <w:bCs/>
              </w:rPr>
            </w:pPr>
          </w:p>
          <w:p w:rsidR="004F4482" w:rsidRPr="00FC2C91" w:rsidRDefault="004F4482" w:rsidP="004F4482">
            <w:pPr>
              <w:pStyle w:val="Prrafodelista"/>
              <w:ind w:left="0"/>
              <w:jc w:val="both"/>
              <w:rPr>
                <w:rFonts w:ascii="Arial" w:hAnsi="Arial" w:cs="Arial"/>
              </w:rPr>
            </w:pPr>
            <w:r w:rsidRPr="00FC2C91">
              <w:rPr>
                <w:rFonts w:ascii="Arial" w:hAnsi="Arial" w:cs="Arial"/>
              </w:rPr>
              <w:t xml:space="preserve">El Artículo 3.- de la Resolución A0018, actual Código Municipal consta dentro del Título II, del Turismo en el Distrito Metropolitano de Quito; Capítulo I. Disposiciones Generales; Sección II. </w:t>
            </w:r>
            <w:proofErr w:type="gramStart"/>
            <w:r w:rsidRPr="00FC2C91">
              <w:rPr>
                <w:rFonts w:ascii="Arial" w:hAnsi="Arial" w:cs="Arial"/>
              </w:rPr>
              <w:t>de</w:t>
            </w:r>
            <w:proofErr w:type="gramEnd"/>
            <w:r w:rsidRPr="00FC2C91">
              <w:rPr>
                <w:rFonts w:ascii="Arial" w:hAnsi="Arial" w:cs="Arial"/>
              </w:rPr>
              <w:t xml:space="preserve"> la Declaración de Zona Especial Turística. Art. III.4.47, define que para efectos de fomento, desarrollo, promoción y control de la actividad turística, en apego a lo dispuesto en la Ordenanza Nº236 vigente, el sector de La Mariscal, se encuentra comprendido dentro de la siguiente delimitación:</w:t>
            </w:r>
          </w:p>
          <w:p w:rsidR="004F4482" w:rsidRPr="00FC2C91" w:rsidRDefault="004F4482" w:rsidP="004F4482">
            <w:pPr>
              <w:pStyle w:val="Prrafodelista"/>
              <w:numPr>
                <w:ilvl w:val="0"/>
                <w:numId w:val="11"/>
              </w:numPr>
              <w:spacing w:after="200"/>
              <w:jc w:val="both"/>
              <w:rPr>
                <w:rFonts w:ascii="Arial" w:hAnsi="Arial" w:cs="Arial"/>
              </w:rPr>
            </w:pPr>
            <w:r w:rsidRPr="00FC2C91">
              <w:rPr>
                <w:rFonts w:ascii="Arial" w:hAnsi="Arial" w:cs="Arial"/>
              </w:rPr>
              <w:t xml:space="preserve">Por el Norte: Avenida Orellana; </w:t>
            </w:r>
          </w:p>
          <w:p w:rsidR="004F4482" w:rsidRPr="00FC2C91" w:rsidRDefault="004F4482" w:rsidP="004F4482">
            <w:pPr>
              <w:pStyle w:val="Prrafodelista"/>
              <w:numPr>
                <w:ilvl w:val="0"/>
                <w:numId w:val="11"/>
              </w:numPr>
              <w:spacing w:after="200"/>
              <w:jc w:val="both"/>
              <w:rPr>
                <w:rFonts w:ascii="Arial" w:hAnsi="Arial" w:cs="Arial"/>
              </w:rPr>
            </w:pPr>
            <w:r w:rsidRPr="00FC2C91">
              <w:rPr>
                <w:rFonts w:ascii="Arial" w:hAnsi="Arial" w:cs="Arial"/>
              </w:rPr>
              <w:t xml:space="preserve">Por el Sur: Avenida Patria; </w:t>
            </w:r>
          </w:p>
          <w:p w:rsidR="004F4482" w:rsidRPr="00FC2C91" w:rsidRDefault="004F4482" w:rsidP="004F4482">
            <w:pPr>
              <w:pStyle w:val="Prrafodelista"/>
              <w:numPr>
                <w:ilvl w:val="0"/>
                <w:numId w:val="11"/>
              </w:numPr>
              <w:spacing w:after="200"/>
              <w:jc w:val="both"/>
              <w:rPr>
                <w:rFonts w:ascii="Arial" w:hAnsi="Arial" w:cs="Arial"/>
              </w:rPr>
            </w:pPr>
            <w:r w:rsidRPr="00FC2C91">
              <w:rPr>
                <w:rFonts w:ascii="Arial" w:hAnsi="Arial" w:cs="Arial"/>
              </w:rPr>
              <w:t xml:space="preserve">Por el Occidente: Avenida 10 de Agosto; y, </w:t>
            </w:r>
          </w:p>
          <w:p w:rsidR="004F4482" w:rsidRPr="00FC2C91" w:rsidRDefault="004F4482" w:rsidP="004F4482">
            <w:pPr>
              <w:pStyle w:val="Prrafodelista"/>
              <w:numPr>
                <w:ilvl w:val="0"/>
                <w:numId w:val="11"/>
              </w:numPr>
              <w:spacing w:after="200"/>
              <w:jc w:val="both"/>
              <w:rPr>
                <w:rFonts w:ascii="Arial" w:hAnsi="Arial" w:cs="Arial"/>
              </w:rPr>
            </w:pPr>
            <w:r w:rsidRPr="00FC2C91">
              <w:rPr>
                <w:rFonts w:ascii="Arial" w:hAnsi="Arial" w:cs="Arial"/>
              </w:rPr>
              <w:t xml:space="preserve">Por el Oriente Calles Isabel La Católica y Alfredo Mena Caamaño y Av. 12 de Octubre. </w:t>
            </w:r>
          </w:p>
          <w:p w:rsidR="004F4482" w:rsidRPr="00FC2C91" w:rsidRDefault="004F4482" w:rsidP="004F4482">
            <w:pPr>
              <w:pStyle w:val="Prrafodelista"/>
              <w:ind w:left="0"/>
              <w:jc w:val="both"/>
              <w:rPr>
                <w:rFonts w:ascii="Arial" w:hAnsi="Arial" w:cs="Arial"/>
              </w:rPr>
            </w:pPr>
          </w:p>
          <w:p w:rsidR="004F4482" w:rsidRPr="00FC2C91" w:rsidRDefault="004F4482" w:rsidP="004F4482">
            <w:pPr>
              <w:pStyle w:val="Prrafodelista"/>
              <w:ind w:left="0"/>
              <w:jc w:val="both"/>
              <w:rPr>
                <w:rFonts w:ascii="Arial" w:hAnsi="Arial" w:cs="Arial"/>
              </w:rPr>
            </w:pPr>
            <w:r w:rsidRPr="00FC2C91">
              <w:rPr>
                <w:rFonts w:ascii="Arial" w:hAnsi="Arial" w:cs="Arial"/>
              </w:rPr>
              <w:t xml:space="preserve">Se incluye dentro de la zona delimitada, los predios ubicados en ambos frentes de las calles o avenidas limitantes. </w:t>
            </w:r>
          </w:p>
          <w:p w:rsidR="004F4482" w:rsidRPr="00FC2C91" w:rsidRDefault="004F4482" w:rsidP="004F4482">
            <w:pPr>
              <w:pStyle w:val="Prrafodelista"/>
              <w:ind w:left="0"/>
              <w:jc w:val="both"/>
              <w:rPr>
                <w:rFonts w:ascii="Arial" w:hAnsi="Arial" w:cs="Arial"/>
              </w:rPr>
            </w:pPr>
          </w:p>
          <w:p w:rsidR="004F4482" w:rsidRPr="00FC2C91" w:rsidRDefault="004F4482" w:rsidP="004F4482">
            <w:pPr>
              <w:pStyle w:val="Prrafodelista"/>
              <w:ind w:left="0"/>
              <w:jc w:val="both"/>
              <w:rPr>
                <w:rFonts w:ascii="Arial" w:hAnsi="Arial" w:cs="Arial"/>
              </w:rPr>
            </w:pPr>
            <w:r w:rsidRPr="00FC2C91">
              <w:rPr>
                <w:rFonts w:ascii="Arial" w:hAnsi="Arial" w:cs="Arial"/>
              </w:rPr>
              <w:t xml:space="preserve">El 21 de agosto de 2019, las administraciones zonales recibieron oficialmente la invitación de la </w:t>
            </w:r>
            <w:proofErr w:type="spellStart"/>
            <w:r w:rsidRPr="00FC2C91">
              <w:rPr>
                <w:rFonts w:ascii="Arial" w:hAnsi="Arial" w:cs="Arial"/>
              </w:rPr>
              <w:t>Vicealcaldía</w:t>
            </w:r>
            <w:proofErr w:type="spellEnd"/>
            <w:r w:rsidRPr="00FC2C91">
              <w:rPr>
                <w:rFonts w:ascii="Arial" w:hAnsi="Arial" w:cs="Arial"/>
              </w:rPr>
              <w:t xml:space="preserve"> para trabajar en un proceso que reconozca la existencia legal y catastral de los límites de los barrios del </w:t>
            </w:r>
            <w:proofErr w:type="spellStart"/>
            <w:r w:rsidRPr="00FC2C91">
              <w:rPr>
                <w:rFonts w:ascii="Arial" w:hAnsi="Arial" w:cs="Arial"/>
              </w:rPr>
              <w:t>DMQ</w:t>
            </w:r>
            <w:proofErr w:type="spellEnd"/>
            <w:r w:rsidRPr="00FC2C91">
              <w:rPr>
                <w:rFonts w:ascii="Arial" w:hAnsi="Arial" w:cs="Arial"/>
              </w:rPr>
              <w:t xml:space="preserve">, a fin de generar un cuerpo normativo que los delimite, ya que, muchos barrios del </w:t>
            </w:r>
            <w:r w:rsidRPr="00FC2C91">
              <w:rPr>
                <w:rFonts w:ascii="Arial" w:hAnsi="Arial" w:cs="Arial"/>
              </w:rPr>
              <w:lastRenderedPageBreak/>
              <w:t>Distrito no cuentan actualmente con este reconocimiento y por ende no pueden acceder a servicios básicos ni obras públicas; de igual manera pretende ordenar el territorio, al ser una de las obligaciones municipales, el democratizar la participación ciudadana en el acceso de presupuestos participativos.</w:t>
            </w:r>
          </w:p>
          <w:p w:rsidR="004F4482" w:rsidRPr="00FC2C91" w:rsidRDefault="004F4482" w:rsidP="004F4482">
            <w:pPr>
              <w:pStyle w:val="Prrafodelista"/>
              <w:ind w:left="0"/>
              <w:jc w:val="both"/>
              <w:rPr>
                <w:rFonts w:ascii="Arial" w:hAnsi="Arial" w:cs="Arial"/>
              </w:rPr>
            </w:pPr>
          </w:p>
          <w:p w:rsidR="004F4482" w:rsidRPr="00FC2C91" w:rsidRDefault="004F4482" w:rsidP="004F4482">
            <w:pPr>
              <w:pStyle w:val="Prrafodelista"/>
              <w:ind w:left="0"/>
              <w:jc w:val="both"/>
              <w:rPr>
                <w:rFonts w:ascii="Arial" w:hAnsi="Arial" w:cs="Arial"/>
              </w:rPr>
            </w:pPr>
          </w:p>
          <w:p w:rsidR="004F4482" w:rsidRPr="00FC2C91" w:rsidRDefault="004F4482" w:rsidP="004F4482">
            <w:pPr>
              <w:pStyle w:val="Prrafodelista"/>
              <w:numPr>
                <w:ilvl w:val="1"/>
                <w:numId w:val="25"/>
              </w:numPr>
              <w:rPr>
                <w:rFonts w:ascii="Arial" w:hAnsi="Arial" w:cs="Arial"/>
                <w:b/>
                <w:bCs/>
              </w:rPr>
            </w:pPr>
            <w:r w:rsidRPr="00FC2C91">
              <w:rPr>
                <w:rFonts w:ascii="Arial" w:hAnsi="Arial" w:cs="Arial"/>
                <w:b/>
                <w:bCs/>
              </w:rPr>
              <w:t>BARRIOS DE LA MARISCAL</w:t>
            </w:r>
          </w:p>
          <w:p w:rsidR="004F4482" w:rsidRPr="00FC2C91" w:rsidRDefault="004F4482" w:rsidP="004F4482">
            <w:pPr>
              <w:rPr>
                <w:rFonts w:ascii="Arial" w:hAnsi="Arial" w:cs="Arial"/>
              </w:rPr>
            </w:pPr>
            <w:r w:rsidRPr="00FC2C91">
              <w:rPr>
                <w:rFonts w:ascii="Arial" w:hAnsi="Arial" w:cs="Arial"/>
              </w:rPr>
              <w:t xml:space="preserve">La </w:t>
            </w:r>
            <w:proofErr w:type="spellStart"/>
            <w:r w:rsidRPr="00FC2C91">
              <w:rPr>
                <w:rFonts w:ascii="Arial" w:hAnsi="Arial" w:cs="Arial"/>
              </w:rPr>
              <w:t>AETLM</w:t>
            </w:r>
            <w:proofErr w:type="spellEnd"/>
            <w:r w:rsidRPr="00FC2C91">
              <w:rPr>
                <w:rFonts w:ascii="Arial" w:hAnsi="Arial" w:cs="Arial"/>
              </w:rPr>
              <w:t xml:space="preserve">, dentro de la jurisdicción establecida administra dos barrios completos, Colón y Mariscal Sucre. </w:t>
            </w:r>
          </w:p>
          <w:p w:rsidR="004F4482" w:rsidRDefault="004F4482" w:rsidP="004F4482">
            <w:pPr>
              <w:rPr>
                <w:rFonts w:ascii="Arial" w:hAnsi="Arial" w:cs="Arial"/>
              </w:rPr>
            </w:pPr>
          </w:p>
          <w:p w:rsidR="004F4482" w:rsidRDefault="006001AC" w:rsidP="004F4482">
            <w:pPr>
              <w:rPr>
                <w:rFonts w:ascii="Arial" w:hAnsi="Arial" w:cs="Arial"/>
              </w:rPr>
            </w:pPr>
            <w:r w:rsidRPr="00E60D04">
              <w:rPr>
                <w:rFonts w:ascii="Arial" w:hAnsi="Arial" w:cs="Arial"/>
                <w:noProof/>
                <w:lang w:eastAsia="es-EC"/>
              </w:rPr>
              <w:drawing>
                <wp:inline distT="0" distB="0" distL="0" distR="0" wp14:anchorId="14EBD076" wp14:editId="35A9059A">
                  <wp:extent cx="7150100" cy="4381500"/>
                  <wp:effectExtent l="0" t="0" r="0" b="0"/>
                  <wp:docPr id="9"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50100" cy="4381500"/>
                          </a:xfrm>
                          <a:prstGeom prst="rect">
                            <a:avLst/>
                          </a:prstGeom>
                          <a:noFill/>
                          <a:ln>
                            <a:noFill/>
                          </a:ln>
                        </pic:spPr>
                      </pic:pic>
                    </a:graphicData>
                  </a:graphic>
                </wp:inline>
              </w:drawing>
            </w:r>
          </w:p>
          <w:p w:rsidR="004F4482" w:rsidRPr="00FC2C91" w:rsidRDefault="004F4482" w:rsidP="004F4482">
            <w:pPr>
              <w:rPr>
                <w:rFonts w:ascii="Arial" w:hAnsi="Arial" w:cs="Arial"/>
              </w:rPr>
            </w:pPr>
          </w:p>
          <w:tbl>
            <w:tblPr>
              <w:tblW w:w="4602" w:type="pct"/>
              <w:jc w:val="center"/>
              <w:tblLayout w:type="fixed"/>
              <w:tblCellMar>
                <w:left w:w="70" w:type="dxa"/>
                <w:right w:w="70" w:type="dxa"/>
              </w:tblCellMar>
              <w:tblLook w:val="04A0" w:firstRow="1" w:lastRow="0" w:firstColumn="1" w:lastColumn="0" w:noHBand="0" w:noVBand="1"/>
            </w:tblPr>
            <w:tblGrid>
              <w:gridCol w:w="726"/>
              <w:gridCol w:w="1352"/>
              <w:gridCol w:w="2068"/>
              <w:gridCol w:w="2075"/>
              <w:gridCol w:w="2076"/>
              <w:gridCol w:w="2071"/>
            </w:tblGrid>
            <w:tr w:rsidR="004F4482" w:rsidTr="00E66142">
              <w:trPr>
                <w:trHeight w:val="250"/>
                <w:jc w:val="center"/>
              </w:trPr>
              <w:tc>
                <w:tcPr>
                  <w:tcW w:w="725"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rPr>
                  </w:pPr>
                  <w:r>
                    <w:rPr>
                      <w:rFonts w:ascii="Arial" w:hAnsi="Arial" w:cs="Arial"/>
                      <w:color w:val="FFFFFF"/>
                      <w:sz w:val="16"/>
                      <w:szCs w:val="16"/>
                      <w:lang w:val="es-ES" w:eastAsia="es-ES"/>
                    </w:rPr>
                    <w:t>#</w:t>
                  </w:r>
                </w:p>
              </w:tc>
              <w:tc>
                <w:tcPr>
                  <w:tcW w:w="1350"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LA MARISCAL</w:t>
                  </w:r>
                </w:p>
              </w:tc>
              <w:tc>
                <w:tcPr>
                  <w:tcW w:w="8270"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LIMITES</w:t>
                  </w:r>
                </w:p>
              </w:tc>
            </w:tr>
            <w:tr w:rsidR="004F4482" w:rsidTr="00E66142">
              <w:trPr>
                <w:trHeight w:val="270"/>
                <w:jc w:val="center"/>
              </w:trPr>
              <w:tc>
                <w:tcPr>
                  <w:tcW w:w="725"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350" w:type="dxa"/>
                  <w:vMerge/>
                  <w:tcBorders>
                    <w:top w:val="single" w:sz="4" w:space="0" w:color="000000"/>
                    <w:left w:val="single" w:sz="4" w:space="0" w:color="000000"/>
                    <w:bottom w:val="single" w:sz="4" w:space="0" w:color="000000"/>
                  </w:tcBorders>
                  <w:shd w:val="clear" w:color="auto" w:fill="BFBFBF"/>
                  <w:vAlign w:val="center"/>
                </w:tcPr>
                <w:p w:rsidR="004F4482" w:rsidRDefault="004F4482" w:rsidP="00FB412B">
                  <w:pPr>
                    <w:framePr w:hSpace="141" w:wrap="around" w:vAnchor="text" w:hAnchor="page" w:x="518" w:y="-681"/>
                    <w:rPr>
                      <w:rFonts w:ascii="Arial" w:hAnsi="Arial" w:cs="Arial"/>
                      <w:b/>
                      <w:bCs/>
                      <w:color w:val="FFFFFF"/>
                      <w:sz w:val="16"/>
                      <w:szCs w:val="16"/>
                      <w:lang w:val="es-ES" w:eastAsia="es-ES"/>
                    </w:rPr>
                  </w:pPr>
                </w:p>
              </w:tc>
              <w:tc>
                <w:tcPr>
                  <w:tcW w:w="2063" w:type="dxa"/>
                  <w:tcBorders>
                    <w:left w:val="single" w:sz="4" w:space="0" w:color="000000"/>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NORTE</w:t>
                  </w:r>
                </w:p>
              </w:tc>
              <w:tc>
                <w:tcPr>
                  <w:tcW w:w="2070" w:type="dxa"/>
                  <w:tcBorders>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SUR</w:t>
                  </w:r>
                </w:p>
              </w:tc>
              <w:tc>
                <w:tcPr>
                  <w:tcW w:w="2071" w:type="dxa"/>
                  <w:tcBorders>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ESTE</w:t>
                  </w:r>
                </w:p>
              </w:tc>
              <w:tc>
                <w:tcPr>
                  <w:tcW w:w="2066" w:type="dxa"/>
                  <w:tcBorders>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OESTE</w:t>
                  </w:r>
                </w:p>
              </w:tc>
            </w:tr>
            <w:tr w:rsidR="004F4482" w:rsidTr="00E66142">
              <w:trPr>
                <w:trHeight w:val="501"/>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1</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lang w:val="es-ES" w:eastAsia="es-ES"/>
                    </w:rPr>
                  </w:pPr>
                  <w:r w:rsidRPr="00AA0172">
                    <w:rPr>
                      <w:rFonts w:ascii="Arial" w:hAnsi="Arial" w:cs="Arial"/>
                      <w:sz w:val="16"/>
                      <w:szCs w:val="16"/>
                      <w:lang w:val="es-ES" w:eastAsia="es-ES"/>
                    </w:rPr>
                    <w:t>COLÓN</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Av. Francisco de Orellana</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Av. </w:t>
                  </w:r>
                  <w:proofErr w:type="spellStart"/>
                  <w:r w:rsidRPr="00FD7AC7">
                    <w:rPr>
                      <w:rFonts w:ascii="Arial" w:hAnsi="Arial" w:cs="Arial"/>
                      <w:color w:val="000000"/>
                      <w:sz w:val="18"/>
                      <w:szCs w:val="18"/>
                    </w:rPr>
                    <w:t>Cristobal</w:t>
                  </w:r>
                  <w:proofErr w:type="spellEnd"/>
                  <w:r w:rsidRPr="00FD7AC7">
                    <w:rPr>
                      <w:rFonts w:ascii="Arial" w:hAnsi="Arial" w:cs="Arial"/>
                      <w:color w:val="000000"/>
                      <w:sz w:val="18"/>
                      <w:szCs w:val="18"/>
                    </w:rPr>
                    <w:t xml:space="preserve"> Colón</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6 De Diciembre</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Av. 10 De Agosto</w:t>
                  </w:r>
                </w:p>
              </w:tc>
            </w:tr>
            <w:tr w:rsidR="004F4482" w:rsidTr="00E66142">
              <w:trPr>
                <w:trHeight w:val="480"/>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2</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lang w:val="es-ES" w:eastAsia="es-ES"/>
                    </w:rPr>
                  </w:pPr>
                  <w:r w:rsidRPr="00AA0172">
                    <w:rPr>
                      <w:rFonts w:ascii="Arial" w:hAnsi="Arial" w:cs="Arial"/>
                      <w:sz w:val="16"/>
                      <w:szCs w:val="16"/>
                      <w:lang w:val="es-ES" w:eastAsia="es-ES"/>
                    </w:rPr>
                    <w:t>LA FLORESTA</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12 De Octubre, Av. Federico González, Calle Rafael León Larrea</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Calle Tolosa, Calle Gerona, Av. De Los </w:t>
                  </w:r>
                  <w:proofErr w:type="spellStart"/>
                  <w:r w:rsidRPr="00FD7AC7">
                    <w:rPr>
                      <w:rFonts w:ascii="Arial" w:hAnsi="Arial" w:cs="Arial"/>
                      <w:color w:val="000000"/>
                      <w:sz w:val="18"/>
                      <w:szCs w:val="18"/>
                    </w:rPr>
                    <w:t>COnquistadores</w:t>
                  </w:r>
                  <w:proofErr w:type="spellEnd"/>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Calle Rafael León Larrea , Calle Sevilla</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w:t>
                  </w:r>
                  <w:proofErr w:type="spellStart"/>
                  <w:r w:rsidRPr="00FD7AC7">
                    <w:rPr>
                      <w:rFonts w:ascii="Arial" w:hAnsi="Arial" w:cs="Arial"/>
                      <w:color w:val="000000"/>
                      <w:sz w:val="18"/>
                      <w:szCs w:val="18"/>
                    </w:rPr>
                    <w:t>Av</w:t>
                  </w:r>
                  <w:proofErr w:type="spellEnd"/>
                  <w:r w:rsidRPr="00FD7AC7">
                    <w:rPr>
                      <w:rFonts w:ascii="Arial" w:hAnsi="Arial" w:cs="Arial"/>
                      <w:color w:val="000000"/>
                      <w:sz w:val="18"/>
                      <w:szCs w:val="18"/>
                    </w:rPr>
                    <w:t>, Ladrón de Guevara</w:t>
                  </w:r>
                </w:p>
              </w:tc>
            </w:tr>
            <w:tr w:rsidR="004F4482" w:rsidTr="00E66142">
              <w:trPr>
                <w:trHeight w:val="615"/>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8"/>
                      <w:szCs w:val="18"/>
                    </w:rPr>
                  </w:pPr>
                  <w:r w:rsidRPr="00FD7AC7">
                    <w:rPr>
                      <w:rFonts w:ascii="Arial" w:hAnsi="Arial" w:cs="Arial"/>
                      <w:sz w:val="18"/>
                      <w:szCs w:val="18"/>
                      <w:lang w:val="es-ES" w:eastAsia="es-ES"/>
                    </w:rPr>
                    <w:t>3</w:t>
                  </w:r>
                </w:p>
              </w:tc>
              <w:tc>
                <w:tcPr>
                  <w:tcW w:w="1350" w:type="dxa"/>
                  <w:tcBorders>
                    <w:bottom w:val="single" w:sz="4" w:space="0" w:color="000000"/>
                    <w:right w:val="single" w:sz="4" w:space="0" w:color="000000"/>
                  </w:tcBorders>
                  <w:shd w:val="clear" w:color="auto" w:fill="BFBFBF"/>
                  <w:vAlign w:val="center"/>
                </w:tcPr>
                <w:p w:rsidR="004F4482" w:rsidRPr="00AA0172" w:rsidRDefault="004F4482" w:rsidP="00FB412B">
                  <w:pPr>
                    <w:framePr w:hSpace="141" w:wrap="around" w:vAnchor="text" w:hAnchor="page" w:x="518" w:y="-681"/>
                    <w:jc w:val="center"/>
                    <w:rPr>
                      <w:rFonts w:ascii="Arial" w:hAnsi="Arial" w:cs="Arial"/>
                      <w:sz w:val="16"/>
                      <w:szCs w:val="16"/>
                      <w:lang w:val="es-ES" w:eastAsia="es-ES"/>
                    </w:rPr>
                  </w:pPr>
                  <w:r w:rsidRPr="00AA0172">
                    <w:rPr>
                      <w:rFonts w:ascii="Arial" w:hAnsi="Arial" w:cs="Arial"/>
                      <w:sz w:val="16"/>
                      <w:szCs w:val="16"/>
                      <w:lang w:val="es-ES" w:eastAsia="es-ES"/>
                    </w:rPr>
                    <w:t>MARISCAL SUCRE</w:t>
                  </w:r>
                </w:p>
              </w:tc>
              <w:tc>
                <w:tcPr>
                  <w:tcW w:w="2063"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 Av. 10 de Agosto, Av. </w:t>
                  </w:r>
                  <w:proofErr w:type="spellStart"/>
                  <w:r w:rsidRPr="00FD7AC7">
                    <w:rPr>
                      <w:rFonts w:ascii="Arial" w:hAnsi="Arial" w:cs="Arial"/>
                      <w:color w:val="000000"/>
                      <w:sz w:val="18"/>
                      <w:szCs w:val="18"/>
                    </w:rPr>
                    <w:t>Cristobal</w:t>
                  </w:r>
                  <w:proofErr w:type="spellEnd"/>
                  <w:r w:rsidRPr="00FD7AC7">
                    <w:rPr>
                      <w:rFonts w:ascii="Arial" w:hAnsi="Arial" w:cs="Arial"/>
                      <w:color w:val="000000"/>
                      <w:sz w:val="18"/>
                      <w:szCs w:val="18"/>
                    </w:rPr>
                    <w:t xml:space="preserve"> Colón</w:t>
                  </w:r>
                </w:p>
              </w:tc>
              <w:tc>
                <w:tcPr>
                  <w:tcW w:w="2070"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12 De Octubre</w:t>
                  </w:r>
                </w:p>
              </w:tc>
              <w:tc>
                <w:tcPr>
                  <w:tcW w:w="2071"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 xml:space="preserve">Av. </w:t>
                  </w:r>
                  <w:proofErr w:type="spellStart"/>
                  <w:r w:rsidRPr="00FD7AC7">
                    <w:rPr>
                      <w:rFonts w:ascii="Arial" w:hAnsi="Arial" w:cs="Arial"/>
                      <w:color w:val="000000"/>
                      <w:sz w:val="18"/>
                      <w:szCs w:val="18"/>
                    </w:rPr>
                    <w:t>Cristobal</w:t>
                  </w:r>
                  <w:proofErr w:type="spellEnd"/>
                  <w:r w:rsidRPr="00FD7AC7">
                    <w:rPr>
                      <w:rFonts w:ascii="Arial" w:hAnsi="Arial" w:cs="Arial"/>
                      <w:color w:val="000000"/>
                      <w:sz w:val="18"/>
                      <w:szCs w:val="18"/>
                    </w:rPr>
                    <w:t xml:space="preserve"> Colón, Av. 12 De Octubre</w:t>
                  </w:r>
                </w:p>
              </w:tc>
              <w:tc>
                <w:tcPr>
                  <w:tcW w:w="2066" w:type="dxa"/>
                  <w:tcBorders>
                    <w:bottom w:val="single" w:sz="4" w:space="0" w:color="000000"/>
                    <w:right w:val="single" w:sz="4" w:space="0" w:color="000000"/>
                  </w:tcBorders>
                  <w:shd w:val="clear" w:color="auto" w:fill="auto"/>
                  <w:vAlign w:val="bottom"/>
                </w:tcPr>
                <w:p w:rsidR="004F4482" w:rsidRPr="00FD7AC7" w:rsidRDefault="004F4482" w:rsidP="00FB412B">
                  <w:pPr>
                    <w:framePr w:hSpace="141" w:wrap="around" w:vAnchor="text" w:hAnchor="page" w:x="518" w:y="-681"/>
                    <w:rPr>
                      <w:rFonts w:ascii="Arial" w:hAnsi="Arial" w:cs="Arial"/>
                      <w:sz w:val="18"/>
                      <w:szCs w:val="18"/>
                    </w:rPr>
                  </w:pPr>
                  <w:r w:rsidRPr="00FD7AC7">
                    <w:rPr>
                      <w:rFonts w:ascii="Arial" w:hAnsi="Arial" w:cs="Arial"/>
                      <w:color w:val="000000"/>
                      <w:sz w:val="18"/>
                      <w:szCs w:val="18"/>
                    </w:rPr>
                    <w:t>Av. 10 de Agosto, Av. Patria</w:t>
                  </w:r>
                </w:p>
              </w:tc>
            </w:tr>
            <w:tr w:rsidR="004F4482" w:rsidTr="00E66142">
              <w:trPr>
                <w:trHeight w:val="430"/>
                <w:jc w:val="center"/>
              </w:trPr>
              <w:tc>
                <w:tcPr>
                  <w:tcW w:w="725" w:type="dxa"/>
                  <w:tcBorders>
                    <w:left w:val="single" w:sz="4" w:space="0" w:color="000000"/>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6"/>
                      <w:szCs w:val="16"/>
                    </w:rPr>
                  </w:pPr>
                  <w:r w:rsidRPr="00FD7AC7">
                    <w:rPr>
                      <w:rFonts w:ascii="Arial" w:hAnsi="Arial" w:cs="Arial"/>
                      <w:b/>
                      <w:bCs/>
                      <w:sz w:val="16"/>
                      <w:szCs w:val="16"/>
                      <w:lang w:val="es-ES" w:eastAsia="es-ES"/>
                    </w:rPr>
                    <w:t>TOTAL</w:t>
                  </w:r>
                </w:p>
              </w:tc>
              <w:tc>
                <w:tcPr>
                  <w:tcW w:w="1350" w:type="dxa"/>
                  <w:tcBorders>
                    <w:bottom w:val="single" w:sz="4" w:space="0" w:color="000000"/>
                    <w:right w:val="single" w:sz="4" w:space="0" w:color="000000"/>
                  </w:tcBorders>
                  <w:shd w:val="clear" w:color="auto" w:fill="auto"/>
                  <w:vAlign w:val="center"/>
                </w:tcPr>
                <w:p w:rsidR="004F4482" w:rsidRPr="00FD7AC7" w:rsidRDefault="004F4482" w:rsidP="00FB412B">
                  <w:pPr>
                    <w:framePr w:hSpace="141" w:wrap="around" w:vAnchor="text" w:hAnchor="page" w:x="518" w:y="-681"/>
                    <w:jc w:val="center"/>
                    <w:rPr>
                      <w:rFonts w:ascii="Arial" w:hAnsi="Arial" w:cs="Arial"/>
                      <w:sz w:val="16"/>
                      <w:szCs w:val="16"/>
                    </w:rPr>
                  </w:pPr>
                  <w:r w:rsidRPr="00FD7AC7">
                    <w:rPr>
                      <w:rFonts w:ascii="Arial" w:hAnsi="Arial" w:cs="Arial"/>
                      <w:b/>
                      <w:bCs/>
                      <w:sz w:val="16"/>
                      <w:szCs w:val="16"/>
                      <w:lang w:val="es-ES" w:eastAsia="es-ES"/>
                    </w:rPr>
                    <w:t>3</w:t>
                  </w:r>
                </w:p>
              </w:tc>
              <w:tc>
                <w:tcPr>
                  <w:tcW w:w="2063" w:type="dxa"/>
                  <w:shd w:val="clear" w:color="auto" w:fill="auto"/>
                  <w:vAlign w:val="center"/>
                </w:tcPr>
                <w:p w:rsidR="004F4482" w:rsidRDefault="004F4482" w:rsidP="00FB412B">
                  <w:pPr>
                    <w:framePr w:hSpace="141" w:wrap="around" w:vAnchor="text" w:hAnchor="page" w:x="518" w:y="-681"/>
                    <w:jc w:val="right"/>
                    <w:rPr>
                      <w:rFonts w:ascii="Arial" w:hAnsi="Arial" w:cs="Arial"/>
                      <w:b/>
                      <w:bCs/>
                      <w:sz w:val="16"/>
                      <w:szCs w:val="16"/>
                      <w:lang w:val="es-ES" w:eastAsia="es-ES"/>
                    </w:rPr>
                  </w:pPr>
                </w:p>
              </w:tc>
              <w:tc>
                <w:tcPr>
                  <w:tcW w:w="2070"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071"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066"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spacing w:line="347" w:lineRule="exact"/>
              <w:jc w:val="both"/>
              <w:rPr>
                <w:rFonts w:ascii="Arial" w:eastAsia="Arial" w:hAnsi="Arial" w:cs="Arial"/>
                <w:spacing w:val="-1"/>
              </w:rPr>
            </w:pPr>
          </w:p>
          <w:p w:rsidR="004F4482" w:rsidRPr="00FC2C91" w:rsidRDefault="004F4482" w:rsidP="004F4482">
            <w:pPr>
              <w:spacing w:line="347" w:lineRule="exact"/>
              <w:jc w:val="both"/>
              <w:rPr>
                <w:rFonts w:ascii="Arial" w:eastAsia="Arial" w:hAnsi="Arial" w:cs="Arial"/>
                <w:spacing w:val="-1"/>
              </w:rPr>
            </w:pPr>
            <w:r w:rsidRPr="00FC2C91">
              <w:rPr>
                <w:rFonts w:ascii="Arial" w:eastAsia="Arial" w:hAnsi="Arial" w:cs="Arial"/>
                <w:spacing w:val="-1"/>
              </w:rPr>
              <w:lastRenderedPageBreak/>
              <w:t>En total en la Parroquia La Mariscal hay 3 barrios.</w:t>
            </w:r>
          </w:p>
          <w:p w:rsidR="004F4482" w:rsidRPr="00FC2C91" w:rsidRDefault="004F4482" w:rsidP="004F4482">
            <w:pPr>
              <w:rPr>
                <w:rFonts w:ascii="Arial" w:hAnsi="Arial" w:cs="Arial"/>
              </w:rPr>
            </w:pPr>
          </w:p>
          <w:p w:rsidR="004F4482" w:rsidRPr="00FC2C91" w:rsidRDefault="004F4482" w:rsidP="004F4482">
            <w:pPr>
              <w:pStyle w:val="Prrafodelista"/>
              <w:numPr>
                <w:ilvl w:val="2"/>
                <w:numId w:val="25"/>
              </w:numPr>
              <w:rPr>
                <w:rFonts w:ascii="Arial" w:hAnsi="Arial" w:cs="Arial"/>
                <w:b/>
                <w:bCs/>
              </w:rPr>
            </w:pPr>
            <w:r w:rsidRPr="00FC2C91">
              <w:rPr>
                <w:rFonts w:ascii="Arial" w:hAnsi="Arial" w:cs="Arial"/>
                <w:b/>
                <w:bCs/>
              </w:rPr>
              <w:t>COLÓN</w:t>
            </w:r>
          </w:p>
          <w:p w:rsidR="004F4482" w:rsidRPr="00FC2C91" w:rsidRDefault="004F4482" w:rsidP="004F4482">
            <w:pPr>
              <w:rPr>
                <w:rFonts w:ascii="Arial" w:hAnsi="Arial" w:cs="Arial"/>
              </w:rPr>
            </w:pPr>
            <w:r w:rsidRPr="00FC2C91">
              <w:rPr>
                <w:rFonts w:ascii="Arial" w:hAnsi="Arial" w:cs="Arial"/>
              </w:rPr>
              <w:t xml:space="preserve">El barrio Colón tiene una </w:t>
            </w:r>
            <w:r w:rsidRPr="00FC2C91">
              <w:rPr>
                <w:rFonts w:ascii="Arial" w:hAnsi="Arial" w:cs="Arial"/>
                <w:b/>
                <w:bCs/>
              </w:rPr>
              <w:t xml:space="preserve">superficie de </w:t>
            </w:r>
            <w:r w:rsidRPr="00FC2C91">
              <w:rPr>
                <w:rFonts w:ascii="Arial" w:hAnsi="Arial" w:cs="Arial"/>
                <w:b/>
                <w:bCs/>
                <w:color w:val="000000"/>
                <w:shd w:val="clear" w:color="auto" w:fill="FFFFFF"/>
              </w:rPr>
              <w:t>423.807,18 m2</w:t>
            </w:r>
            <w:r w:rsidRPr="00FC2C91">
              <w:rPr>
                <w:rFonts w:ascii="Arial" w:hAnsi="Arial" w:cs="Arial"/>
                <w:color w:val="000000"/>
                <w:shd w:val="clear" w:color="auto" w:fill="FFFFFF"/>
              </w:rPr>
              <w:t xml:space="preserve"> está ubicado al centro norte de la ciudad de Quito , está delimitado por el eje de las vías:</w:t>
            </w:r>
          </w:p>
          <w:p w:rsidR="004F4482" w:rsidRPr="00FC2C91" w:rsidRDefault="004F4482" w:rsidP="004F4482">
            <w:pPr>
              <w:pStyle w:val="Prrafodelista"/>
              <w:numPr>
                <w:ilvl w:val="0"/>
                <w:numId w:val="25"/>
              </w:numPr>
              <w:spacing w:after="160" w:line="259" w:lineRule="auto"/>
              <w:rPr>
                <w:rFonts w:ascii="Arial" w:hAnsi="Arial" w:cs="Arial"/>
              </w:rPr>
            </w:pPr>
            <w:r w:rsidRPr="00FC2C91">
              <w:rPr>
                <w:rFonts w:ascii="Arial" w:hAnsi="Arial" w:cs="Arial"/>
              </w:rPr>
              <w:t>Al norte la Av. Orellana</w:t>
            </w:r>
          </w:p>
          <w:p w:rsidR="004F4482" w:rsidRPr="00FC2C91" w:rsidRDefault="004F4482" w:rsidP="004F4482">
            <w:pPr>
              <w:pStyle w:val="Prrafodelista"/>
              <w:numPr>
                <w:ilvl w:val="0"/>
                <w:numId w:val="25"/>
              </w:numPr>
              <w:spacing w:after="160" w:line="259" w:lineRule="auto"/>
              <w:rPr>
                <w:rFonts w:ascii="Arial" w:hAnsi="Arial" w:cs="Arial"/>
              </w:rPr>
            </w:pPr>
            <w:r w:rsidRPr="00FC2C91">
              <w:rPr>
                <w:rFonts w:ascii="Arial" w:hAnsi="Arial" w:cs="Arial"/>
              </w:rPr>
              <w:t>Al sur la Av. Colon</w:t>
            </w:r>
          </w:p>
          <w:p w:rsidR="004F4482" w:rsidRPr="00FC2C91" w:rsidRDefault="004F4482" w:rsidP="004F4482">
            <w:pPr>
              <w:pStyle w:val="Prrafodelista"/>
              <w:numPr>
                <w:ilvl w:val="0"/>
                <w:numId w:val="25"/>
              </w:numPr>
              <w:spacing w:after="160" w:line="259" w:lineRule="auto"/>
              <w:rPr>
                <w:rFonts w:ascii="Arial" w:hAnsi="Arial" w:cs="Arial"/>
              </w:rPr>
            </w:pPr>
            <w:r w:rsidRPr="00FC2C91">
              <w:rPr>
                <w:rFonts w:ascii="Arial" w:hAnsi="Arial" w:cs="Arial"/>
              </w:rPr>
              <w:t>Al oriente la Av. 6 de diciembre</w:t>
            </w:r>
          </w:p>
          <w:p w:rsidR="004F4482" w:rsidRPr="00FC2C91" w:rsidRDefault="004F4482" w:rsidP="004F4482">
            <w:pPr>
              <w:pStyle w:val="Prrafodelista"/>
              <w:numPr>
                <w:ilvl w:val="0"/>
                <w:numId w:val="25"/>
              </w:numPr>
              <w:spacing w:after="160" w:line="259" w:lineRule="auto"/>
              <w:rPr>
                <w:rFonts w:ascii="Arial" w:hAnsi="Arial" w:cs="Arial"/>
              </w:rPr>
            </w:pPr>
            <w:r w:rsidRPr="00FC2C91">
              <w:rPr>
                <w:rFonts w:ascii="Arial" w:hAnsi="Arial" w:cs="Arial"/>
              </w:rPr>
              <w:t>Y al Occidente la Av. 10 agosto</w:t>
            </w:r>
          </w:p>
          <w:p w:rsidR="004F4482" w:rsidRPr="00FC2C91" w:rsidRDefault="004F4482" w:rsidP="004F4482">
            <w:pPr>
              <w:rPr>
                <w:rFonts w:ascii="Arial" w:hAnsi="Arial" w:cs="Arial"/>
              </w:rPr>
            </w:pPr>
            <w:r w:rsidRPr="00FC2C91">
              <w:rPr>
                <w:rFonts w:ascii="Arial" w:hAnsi="Arial" w:cs="Arial"/>
              </w:rPr>
              <w:t>Las coordenadas del perímetro del barrio Colón son:</w:t>
            </w:r>
          </w:p>
          <w:p w:rsidR="004F4482" w:rsidRPr="00FC2C91" w:rsidRDefault="004F4482" w:rsidP="004F4482">
            <w:pPr>
              <w:rPr>
                <w:rFonts w:ascii="Arial" w:hAnsi="Arial" w:cs="Arial"/>
              </w:rPr>
            </w:pPr>
          </w:p>
          <w:tbl>
            <w:tblPr>
              <w:tblW w:w="4250" w:type="pct"/>
              <w:tblLayout w:type="fixed"/>
              <w:tblCellMar>
                <w:left w:w="70" w:type="dxa"/>
                <w:right w:w="70" w:type="dxa"/>
              </w:tblCellMar>
              <w:tblLook w:val="04A0" w:firstRow="1" w:lastRow="0" w:firstColumn="1" w:lastColumn="0" w:noHBand="0" w:noVBand="1"/>
            </w:tblPr>
            <w:tblGrid>
              <w:gridCol w:w="945"/>
              <w:gridCol w:w="1162"/>
              <w:gridCol w:w="1274"/>
              <w:gridCol w:w="4601"/>
              <w:gridCol w:w="1589"/>
            </w:tblGrid>
            <w:tr w:rsidR="004F4482" w:rsidTr="00E66142">
              <w:trPr>
                <w:trHeight w:val="255"/>
              </w:trPr>
              <w:tc>
                <w:tcPr>
                  <w:tcW w:w="8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No.</w:t>
                  </w:r>
                </w:p>
              </w:tc>
              <w:tc>
                <w:tcPr>
                  <w:tcW w:w="1029"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X</w:t>
                  </w:r>
                </w:p>
              </w:tc>
              <w:tc>
                <w:tcPr>
                  <w:tcW w:w="1128"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Y</w:t>
                  </w:r>
                </w:p>
              </w:tc>
              <w:tc>
                <w:tcPr>
                  <w:tcW w:w="4075"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Dirección</w:t>
                  </w:r>
                </w:p>
              </w:tc>
              <w:tc>
                <w:tcPr>
                  <w:tcW w:w="1407"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Barrio</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778827</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9978334</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y Orellana</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2</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780020</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9978016</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6 de Diciembre y Orellana</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3</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779945</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9977870</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6 de Diciembre y La Niña</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4</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779881</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9977750</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 xml:space="preserve">6 de Diciembre y </w:t>
                  </w:r>
                  <w:proofErr w:type="spellStart"/>
                  <w:r>
                    <w:rPr>
                      <w:rFonts w:ascii="Arial" w:hAnsi="Arial" w:cs="Arial"/>
                      <w:lang w:eastAsia="es-EC"/>
                    </w:rPr>
                    <w:t>Leonidas</w:t>
                  </w:r>
                  <w:proofErr w:type="spellEnd"/>
                  <w:r>
                    <w:rPr>
                      <w:rFonts w:ascii="Arial" w:hAnsi="Arial" w:cs="Arial"/>
                      <w:lang w:eastAsia="es-EC"/>
                    </w:rPr>
                    <w:t xml:space="preserve"> Batallas</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5</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779788</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9977638</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6 de Diciembre y Colon</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6</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779283</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9977848</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Colon y Amazonas</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7</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778722</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9978079</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Colon y 10 de Agosto</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r w:rsidR="004F4482" w:rsidTr="00E66142">
              <w:trPr>
                <w:trHeight w:val="255"/>
              </w:trPr>
              <w:tc>
                <w:tcPr>
                  <w:tcW w:w="837"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8</w:t>
                  </w:r>
                </w:p>
              </w:tc>
              <w:tc>
                <w:tcPr>
                  <w:tcW w:w="102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778827</w:t>
                  </w:r>
                </w:p>
              </w:tc>
              <w:tc>
                <w:tcPr>
                  <w:tcW w:w="1128"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9978334</w:t>
                  </w:r>
                </w:p>
              </w:tc>
              <w:tc>
                <w:tcPr>
                  <w:tcW w:w="407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y Orellana</w:t>
                  </w:r>
                </w:p>
              </w:tc>
              <w:tc>
                <w:tcPr>
                  <w:tcW w:w="1407"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w:t>
                  </w:r>
                </w:p>
              </w:tc>
            </w:tr>
          </w:tbl>
          <w:p w:rsidR="004F4482" w:rsidRPr="00FC2C91" w:rsidRDefault="004F4482" w:rsidP="004F4482">
            <w:pPr>
              <w:ind w:left="1440"/>
              <w:rPr>
                <w:rFonts w:ascii="Arial" w:hAnsi="Arial" w:cs="Arial"/>
                <w:b/>
              </w:rPr>
            </w:pPr>
          </w:p>
          <w:p w:rsidR="004F4482" w:rsidRPr="00FC2C91" w:rsidRDefault="004F4482" w:rsidP="004F4482">
            <w:pPr>
              <w:ind w:left="1440"/>
              <w:rPr>
                <w:rFonts w:ascii="Arial" w:hAnsi="Arial" w:cs="Arial"/>
                <w:b/>
              </w:rPr>
            </w:pPr>
          </w:p>
          <w:p w:rsidR="004F4482" w:rsidRPr="00FC2C91" w:rsidRDefault="004F4482" w:rsidP="004F4482">
            <w:pPr>
              <w:pStyle w:val="Prrafodelista"/>
              <w:numPr>
                <w:ilvl w:val="2"/>
                <w:numId w:val="26"/>
              </w:numPr>
              <w:rPr>
                <w:rFonts w:ascii="Arial" w:hAnsi="Arial" w:cs="Arial"/>
                <w:b/>
              </w:rPr>
            </w:pPr>
            <w:r w:rsidRPr="00FC2C91">
              <w:rPr>
                <w:rFonts w:ascii="Arial" w:hAnsi="Arial" w:cs="Arial"/>
                <w:b/>
              </w:rPr>
              <w:t>MARISCAL SUCRE</w:t>
            </w:r>
          </w:p>
          <w:p w:rsidR="004F4482" w:rsidRPr="00FC2C91" w:rsidRDefault="004F4482" w:rsidP="004F4482">
            <w:pPr>
              <w:pStyle w:val="Prrafodelista"/>
              <w:ind w:left="2160"/>
              <w:rPr>
                <w:rFonts w:ascii="Arial" w:hAnsi="Arial" w:cs="Arial"/>
              </w:rPr>
            </w:pPr>
          </w:p>
          <w:p w:rsidR="004F4482" w:rsidRPr="00FC2C91" w:rsidRDefault="004F4482" w:rsidP="004F4482">
            <w:pPr>
              <w:rPr>
                <w:rFonts w:ascii="Arial" w:hAnsi="Arial" w:cs="Arial"/>
              </w:rPr>
            </w:pPr>
            <w:r w:rsidRPr="00FC2C91">
              <w:rPr>
                <w:rFonts w:ascii="Arial" w:hAnsi="Arial" w:cs="Arial"/>
              </w:rPr>
              <w:t xml:space="preserve">El barrio Mariscal Sucre tiene una </w:t>
            </w:r>
            <w:r w:rsidRPr="00FC2C91">
              <w:rPr>
                <w:rFonts w:ascii="Arial" w:hAnsi="Arial" w:cs="Arial"/>
                <w:b/>
                <w:bCs/>
              </w:rPr>
              <w:t xml:space="preserve">superficie de </w:t>
            </w:r>
            <w:r w:rsidRPr="00FC2C91">
              <w:rPr>
                <w:rFonts w:ascii="Arial" w:hAnsi="Arial" w:cs="Arial"/>
                <w:b/>
                <w:bCs/>
                <w:color w:val="000000"/>
                <w:shd w:val="clear" w:color="auto" w:fill="FFFFFF"/>
              </w:rPr>
              <w:t>1’259.723,65 m2</w:t>
            </w:r>
            <w:r w:rsidRPr="00FC2C91">
              <w:rPr>
                <w:rFonts w:ascii="Arial" w:hAnsi="Arial" w:cs="Arial"/>
                <w:color w:val="000000"/>
                <w:shd w:val="clear" w:color="auto" w:fill="FFFFFF"/>
              </w:rPr>
              <w:t xml:space="preserve"> está ubicado al centro norte de la ciudad de Quito, está delimitado por el eje de las vías:</w:t>
            </w:r>
          </w:p>
          <w:p w:rsidR="004F4482" w:rsidRPr="00FC2C91" w:rsidRDefault="004F4482" w:rsidP="004F4482">
            <w:pPr>
              <w:pStyle w:val="Prrafodelista"/>
              <w:numPr>
                <w:ilvl w:val="0"/>
                <w:numId w:val="12"/>
              </w:numPr>
              <w:spacing w:after="160" w:line="259" w:lineRule="auto"/>
              <w:rPr>
                <w:rFonts w:ascii="Arial" w:hAnsi="Arial" w:cs="Arial"/>
              </w:rPr>
            </w:pPr>
            <w:r w:rsidRPr="00FC2C91">
              <w:rPr>
                <w:rFonts w:ascii="Arial" w:hAnsi="Arial" w:cs="Arial"/>
              </w:rPr>
              <w:t>Al norte la Av. Colón</w:t>
            </w:r>
          </w:p>
          <w:p w:rsidR="004F4482" w:rsidRPr="00FC2C91" w:rsidRDefault="004F4482" w:rsidP="004F4482">
            <w:pPr>
              <w:pStyle w:val="Prrafodelista"/>
              <w:numPr>
                <w:ilvl w:val="0"/>
                <w:numId w:val="12"/>
              </w:numPr>
              <w:spacing w:after="160" w:line="259" w:lineRule="auto"/>
              <w:rPr>
                <w:rFonts w:ascii="Arial" w:hAnsi="Arial" w:cs="Arial"/>
              </w:rPr>
            </w:pPr>
            <w:r w:rsidRPr="00FC2C91">
              <w:rPr>
                <w:rFonts w:ascii="Arial" w:hAnsi="Arial" w:cs="Arial"/>
              </w:rPr>
              <w:t>Al sur la Av. Patria</w:t>
            </w:r>
          </w:p>
          <w:p w:rsidR="004F4482" w:rsidRPr="00FC2C91" w:rsidRDefault="004F4482" w:rsidP="004F4482">
            <w:pPr>
              <w:pStyle w:val="Prrafodelista"/>
              <w:numPr>
                <w:ilvl w:val="0"/>
                <w:numId w:val="12"/>
              </w:numPr>
              <w:spacing w:after="160" w:line="259" w:lineRule="auto"/>
              <w:rPr>
                <w:rFonts w:ascii="Arial" w:hAnsi="Arial" w:cs="Arial"/>
              </w:rPr>
            </w:pPr>
            <w:r w:rsidRPr="00FC2C91">
              <w:rPr>
                <w:rFonts w:ascii="Arial" w:hAnsi="Arial" w:cs="Arial"/>
              </w:rPr>
              <w:t>Al oriente la Av. 12 de Octubre</w:t>
            </w:r>
          </w:p>
          <w:p w:rsidR="004F4482" w:rsidRPr="00FC2C91" w:rsidRDefault="004F4482" w:rsidP="004F4482">
            <w:pPr>
              <w:pStyle w:val="Prrafodelista"/>
              <w:numPr>
                <w:ilvl w:val="0"/>
                <w:numId w:val="12"/>
              </w:numPr>
              <w:spacing w:after="160" w:line="259" w:lineRule="auto"/>
              <w:rPr>
                <w:rFonts w:ascii="Arial" w:hAnsi="Arial" w:cs="Arial"/>
              </w:rPr>
            </w:pPr>
            <w:r w:rsidRPr="00FC2C91">
              <w:rPr>
                <w:rFonts w:ascii="Arial" w:hAnsi="Arial" w:cs="Arial"/>
              </w:rPr>
              <w:t>Al occidente la Av. 10 de agosto</w:t>
            </w:r>
          </w:p>
          <w:p w:rsidR="004F4482" w:rsidRDefault="004F4482" w:rsidP="004F4482">
            <w:pPr>
              <w:rPr>
                <w:rFonts w:ascii="Arial" w:hAnsi="Arial" w:cs="Arial"/>
              </w:rPr>
            </w:pPr>
            <w:r w:rsidRPr="00FC2C91">
              <w:rPr>
                <w:rFonts w:ascii="Arial" w:hAnsi="Arial" w:cs="Arial"/>
              </w:rPr>
              <w:t xml:space="preserve">Las coordenadas del perímetro del barrio </w:t>
            </w:r>
            <w:r w:rsidRPr="00850D91">
              <w:rPr>
                <w:rFonts w:ascii="Arial" w:hAnsi="Arial" w:cs="Arial"/>
              </w:rPr>
              <w:t>Mariscal</w:t>
            </w:r>
            <w:r w:rsidRPr="00FC2C91">
              <w:rPr>
                <w:rFonts w:ascii="Arial" w:hAnsi="Arial" w:cs="Arial"/>
              </w:rPr>
              <w:t xml:space="preserve"> Sucre son:</w:t>
            </w:r>
          </w:p>
          <w:p w:rsidR="004F4482" w:rsidRPr="00FC2C91" w:rsidRDefault="004F4482" w:rsidP="004F4482">
            <w:pPr>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580"/>
              <w:gridCol w:w="1064"/>
              <w:gridCol w:w="1218"/>
              <w:gridCol w:w="7135"/>
              <w:gridCol w:w="1263"/>
            </w:tblGrid>
            <w:tr w:rsidR="004F4482" w:rsidTr="00E66142">
              <w:trPr>
                <w:trHeight w:val="255"/>
              </w:trPr>
              <w:tc>
                <w:tcPr>
                  <w:tcW w:w="5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No.</w:t>
                  </w:r>
                </w:p>
              </w:tc>
              <w:tc>
                <w:tcPr>
                  <w:tcW w:w="1062"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X</w:t>
                  </w:r>
                </w:p>
              </w:tc>
              <w:tc>
                <w:tcPr>
                  <w:tcW w:w="1215"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Y</w:t>
                  </w:r>
                </w:p>
              </w:tc>
              <w:tc>
                <w:tcPr>
                  <w:tcW w:w="7119"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Dirección</w:t>
                  </w:r>
                </w:p>
              </w:tc>
              <w:tc>
                <w:tcPr>
                  <w:tcW w:w="1260" w:type="dxa"/>
                  <w:tcBorders>
                    <w:top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Barrio</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9</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778721</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9978079</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y Colon</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10</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779282</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9977848</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Colón y Amazonas</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11</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780178</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9977476</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Colon y 12 de Octubre</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12</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779908</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9977327</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12 de Octubre y Luis Cordero</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13</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779368</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9976983</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 xml:space="preserve">12 de Octubre y </w:t>
                  </w:r>
                  <w:proofErr w:type="spellStart"/>
                  <w:r>
                    <w:rPr>
                      <w:rFonts w:ascii="Arial" w:hAnsi="Arial" w:cs="Arial"/>
                      <w:lang w:eastAsia="es-EC"/>
                    </w:rPr>
                    <w:t>Veintimilla</w:t>
                  </w:r>
                  <w:proofErr w:type="spellEnd"/>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14</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778957</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9976727</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12 de Octubre y Patria</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15</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778905</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9976795</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Patria y José Luis Tamayo</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16</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778773</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9976908</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Patria y 6 de Diciembre</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17</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778339</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9977150</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 xml:space="preserve">Patria y 10 de </w:t>
                  </w:r>
                  <w:proofErr w:type="spellStart"/>
                  <w:r>
                    <w:rPr>
                      <w:rFonts w:ascii="Arial" w:hAnsi="Arial" w:cs="Arial"/>
                      <w:lang w:eastAsia="es-EC"/>
                    </w:rPr>
                    <w:t>Agostro</w:t>
                  </w:r>
                  <w:proofErr w:type="spellEnd"/>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18</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778343</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9977172</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Patria y 10 de Agosto</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19</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778352</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9977218</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entre Patria y 18 de Septiembre</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lastRenderedPageBreak/>
                    <w:t>20</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778368</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9977267</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entre 18 de Septiembre y Jorge Washington</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E66142">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21</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778409</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9977366</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y Jorge Washington</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DE7685">
              <w:trPr>
                <w:trHeight w:val="255"/>
              </w:trPr>
              <w:tc>
                <w:tcPr>
                  <w:tcW w:w="579" w:type="dxa"/>
                  <w:tcBorders>
                    <w:left w:val="single" w:sz="4" w:space="0" w:color="000000"/>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22</w:t>
                  </w:r>
                </w:p>
              </w:tc>
              <w:tc>
                <w:tcPr>
                  <w:tcW w:w="1062"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778492</w:t>
                  </w:r>
                </w:p>
              </w:tc>
              <w:tc>
                <w:tcPr>
                  <w:tcW w:w="1215"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9977555</w:t>
                  </w:r>
                </w:p>
              </w:tc>
              <w:tc>
                <w:tcPr>
                  <w:tcW w:w="7119"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y Vicente Ramón Roca</w:t>
                  </w:r>
                </w:p>
              </w:tc>
              <w:tc>
                <w:tcPr>
                  <w:tcW w:w="1260" w:type="dxa"/>
                  <w:tcBorders>
                    <w:bottom w:val="single" w:sz="4" w:space="0" w:color="000000"/>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r w:rsidR="004F4482" w:rsidTr="00DE7685">
              <w:trPr>
                <w:trHeight w:val="255"/>
              </w:trPr>
              <w:tc>
                <w:tcPr>
                  <w:tcW w:w="579" w:type="dxa"/>
                  <w:tcBorders>
                    <w:top w:val="single" w:sz="4" w:space="0" w:color="000000"/>
                    <w:left w:val="single" w:sz="4" w:space="0" w:color="000000"/>
                    <w:bottom w:val="single" w:sz="4" w:space="0" w:color="auto"/>
                    <w:right w:val="single" w:sz="4" w:space="0" w:color="000000"/>
                  </w:tcBorders>
                  <w:shd w:val="clear" w:color="auto" w:fill="auto"/>
                  <w:vAlign w:val="bottom"/>
                </w:tcPr>
                <w:p w:rsidR="004F4482" w:rsidRDefault="004F4482" w:rsidP="00FB412B">
                  <w:pPr>
                    <w:framePr w:hSpace="141" w:wrap="around" w:vAnchor="text" w:hAnchor="page" w:x="518" w:y="-681"/>
                    <w:jc w:val="center"/>
                    <w:rPr>
                      <w:rFonts w:ascii="Arial" w:hAnsi="Arial" w:cs="Arial"/>
                      <w:lang w:eastAsia="es-EC"/>
                    </w:rPr>
                  </w:pPr>
                  <w:r>
                    <w:rPr>
                      <w:rFonts w:ascii="Arial" w:hAnsi="Arial" w:cs="Arial"/>
                      <w:lang w:eastAsia="es-EC"/>
                    </w:rPr>
                    <w:t>23</w:t>
                  </w:r>
                </w:p>
              </w:tc>
              <w:tc>
                <w:tcPr>
                  <w:tcW w:w="1062" w:type="dxa"/>
                  <w:tcBorders>
                    <w:top w:val="single" w:sz="4" w:space="0" w:color="000000"/>
                    <w:bottom w:val="single" w:sz="4" w:space="0" w:color="auto"/>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778721</w:t>
                  </w:r>
                </w:p>
              </w:tc>
              <w:tc>
                <w:tcPr>
                  <w:tcW w:w="1215" w:type="dxa"/>
                  <w:tcBorders>
                    <w:top w:val="single" w:sz="4" w:space="0" w:color="000000"/>
                    <w:bottom w:val="single" w:sz="4" w:space="0" w:color="auto"/>
                    <w:right w:val="single" w:sz="4" w:space="0" w:color="000000"/>
                  </w:tcBorders>
                  <w:shd w:val="clear" w:color="auto" w:fill="auto"/>
                  <w:vAlign w:val="bottom"/>
                </w:tcPr>
                <w:p w:rsidR="004F4482" w:rsidRDefault="004F4482" w:rsidP="00FB412B">
                  <w:pPr>
                    <w:framePr w:hSpace="141" w:wrap="around" w:vAnchor="text" w:hAnchor="page" w:x="518" w:y="-681"/>
                    <w:jc w:val="right"/>
                    <w:rPr>
                      <w:rFonts w:ascii="Arial" w:hAnsi="Arial" w:cs="Arial"/>
                      <w:lang w:eastAsia="es-EC"/>
                    </w:rPr>
                  </w:pPr>
                  <w:r>
                    <w:rPr>
                      <w:rFonts w:ascii="Arial" w:hAnsi="Arial" w:cs="Arial"/>
                      <w:lang w:eastAsia="es-EC"/>
                    </w:rPr>
                    <w:t>9978079</w:t>
                  </w:r>
                </w:p>
              </w:tc>
              <w:tc>
                <w:tcPr>
                  <w:tcW w:w="7119" w:type="dxa"/>
                  <w:tcBorders>
                    <w:top w:val="single" w:sz="4" w:space="0" w:color="000000"/>
                    <w:bottom w:val="single" w:sz="4" w:space="0" w:color="auto"/>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10 de Agosto y Colon</w:t>
                  </w:r>
                </w:p>
              </w:tc>
              <w:tc>
                <w:tcPr>
                  <w:tcW w:w="1260" w:type="dxa"/>
                  <w:tcBorders>
                    <w:top w:val="single" w:sz="4" w:space="0" w:color="000000"/>
                    <w:bottom w:val="single" w:sz="4" w:space="0" w:color="auto"/>
                    <w:right w:val="single" w:sz="4" w:space="0" w:color="000000"/>
                  </w:tcBorders>
                  <w:shd w:val="clear" w:color="auto" w:fill="auto"/>
                  <w:vAlign w:val="bottom"/>
                </w:tcPr>
                <w:p w:rsidR="004F4482" w:rsidRDefault="004F4482" w:rsidP="00FB412B">
                  <w:pPr>
                    <w:framePr w:hSpace="141" w:wrap="around" w:vAnchor="text" w:hAnchor="page" w:x="518" w:y="-681"/>
                    <w:rPr>
                      <w:rFonts w:ascii="Arial" w:hAnsi="Arial" w:cs="Arial"/>
                      <w:lang w:eastAsia="es-EC"/>
                    </w:rPr>
                  </w:pPr>
                  <w:r>
                    <w:rPr>
                      <w:rFonts w:ascii="Arial" w:hAnsi="Arial" w:cs="Arial"/>
                      <w:lang w:eastAsia="es-EC"/>
                    </w:rPr>
                    <w:t>Mariscal</w:t>
                  </w:r>
                </w:p>
              </w:tc>
            </w:tr>
          </w:tbl>
          <w:p w:rsidR="004F4482" w:rsidRDefault="006001AC" w:rsidP="004F4482">
            <w:pPr>
              <w:jc w:val="center"/>
              <w:rPr>
                <w:rFonts w:ascii="Arial" w:hAnsi="Arial" w:cs="Arial"/>
              </w:rPr>
            </w:pPr>
            <w:r w:rsidRPr="00F51983">
              <w:rPr>
                <w:noProof/>
                <w:lang w:eastAsia="es-EC"/>
              </w:rPr>
              <w:drawing>
                <wp:inline distT="0" distB="0" distL="0" distR="0" wp14:anchorId="3048AA68" wp14:editId="6EBE19DE">
                  <wp:extent cx="4343400" cy="3086100"/>
                  <wp:effectExtent l="0" t="0" r="0" b="0"/>
                  <wp:docPr id="10" name="Imagen 1" descr="Imagen que contiene texto, 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texto, mapa&#10;&#10;Descripción generada automáticament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3086100"/>
                          </a:xfrm>
                          <a:prstGeom prst="rect">
                            <a:avLst/>
                          </a:prstGeom>
                          <a:noFill/>
                          <a:ln>
                            <a:noFill/>
                          </a:ln>
                        </pic:spPr>
                      </pic:pic>
                    </a:graphicData>
                  </a:graphic>
                </wp:inline>
              </w:drawing>
            </w:r>
          </w:p>
          <w:p w:rsidR="004F4482" w:rsidRDefault="004F4482" w:rsidP="004F4482">
            <w:pPr>
              <w:jc w:val="center"/>
              <w:rPr>
                <w:rFonts w:ascii="Arial" w:hAnsi="Arial" w:cs="Arial"/>
              </w:rPr>
            </w:pPr>
          </w:p>
          <w:p w:rsidR="004F4482" w:rsidRPr="00E32CFE" w:rsidRDefault="004F4482" w:rsidP="004F4482">
            <w:pPr>
              <w:pStyle w:val="Prrafodelista"/>
              <w:numPr>
                <w:ilvl w:val="2"/>
                <w:numId w:val="33"/>
              </w:numPr>
              <w:rPr>
                <w:rFonts w:ascii="Arial" w:hAnsi="Arial" w:cs="Arial"/>
                <w:b/>
              </w:rPr>
            </w:pPr>
            <w:r w:rsidRPr="00E32CFE">
              <w:rPr>
                <w:rFonts w:ascii="Arial" w:hAnsi="Arial" w:cs="Arial"/>
                <w:b/>
              </w:rPr>
              <w:t xml:space="preserve">La Floresta </w:t>
            </w:r>
          </w:p>
          <w:p w:rsidR="004F4482" w:rsidRDefault="004F4482" w:rsidP="004F4482">
            <w:pPr>
              <w:rPr>
                <w:rFonts w:ascii="Arial" w:hAnsi="Arial" w:cs="Arial"/>
              </w:rPr>
            </w:pPr>
          </w:p>
          <w:p w:rsidR="004F4482" w:rsidRPr="00A16617" w:rsidRDefault="004F4482" w:rsidP="00A16617">
            <w:pPr>
              <w:autoSpaceDE w:val="0"/>
              <w:autoSpaceDN w:val="0"/>
              <w:adjustRightInd w:val="0"/>
              <w:rPr>
                <w:rFonts w:ascii="Arial" w:eastAsia="Calibri" w:hAnsi="Arial" w:cs="Arial"/>
                <w:sz w:val="22"/>
                <w:szCs w:val="22"/>
                <w:lang w:eastAsia="es-EC"/>
              </w:rPr>
            </w:pPr>
            <w:r>
              <w:rPr>
                <w:rFonts w:ascii="Arial" w:hAnsi="Arial" w:cs="Arial"/>
              </w:rPr>
              <w:t xml:space="preserve">El barrio </w:t>
            </w:r>
            <w:r w:rsidR="00A16617">
              <w:rPr>
                <w:rFonts w:ascii="Arial" w:hAnsi="Arial" w:cs="Arial"/>
              </w:rPr>
              <w:t>L</w:t>
            </w:r>
            <w:r>
              <w:rPr>
                <w:rFonts w:ascii="Arial" w:hAnsi="Arial" w:cs="Arial"/>
              </w:rPr>
              <w:t xml:space="preserve">a Floresta </w:t>
            </w:r>
            <w:r w:rsidR="00A16617">
              <w:rPr>
                <w:rFonts w:ascii="Arial" w:hAnsi="Arial" w:cs="Arial"/>
              </w:rPr>
              <w:t xml:space="preserve"> posee</w:t>
            </w:r>
            <w:r>
              <w:rPr>
                <w:rFonts w:ascii="Arial" w:hAnsi="Arial" w:cs="Arial"/>
              </w:rPr>
              <w:t xml:space="preserve"> </w:t>
            </w:r>
            <w:r w:rsidR="00A16617">
              <w:rPr>
                <w:rFonts w:ascii="Arial" w:hAnsi="Arial" w:cs="Arial"/>
              </w:rPr>
              <w:t>un</w:t>
            </w:r>
            <w:r w:rsidR="00A16617">
              <w:rPr>
                <w:rFonts w:ascii="Arial" w:eastAsia="Calibri" w:hAnsi="Arial" w:cs="Arial"/>
                <w:sz w:val="22"/>
                <w:szCs w:val="22"/>
                <w:lang w:eastAsia="es-EC"/>
              </w:rPr>
              <w:t xml:space="preserve"> instrumento de planificación, ejecución y control del ordenamiento territorial, a través de la </w:t>
            </w:r>
            <w:r>
              <w:rPr>
                <w:rFonts w:ascii="Arial" w:hAnsi="Arial" w:cs="Arial"/>
              </w:rPr>
              <w:t>Ordenanza Metropolitana N</w:t>
            </w:r>
            <w:r w:rsidR="00A16617">
              <w:rPr>
                <w:rFonts w:ascii="Arial" w:hAnsi="Arial" w:cs="Arial"/>
              </w:rPr>
              <w:t>r</w:t>
            </w:r>
            <w:r>
              <w:rPr>
                <w:rFonts w:ascii="Arial" w:hAnsi="Arial" w:cs="Arial"/>
              </w:rPr>
              <w:t xml:space="preserve">o. 135 que contiene el </w:t>
            </w:r>
            <w:proofErr w:type="spellStart"/>
            <w:r>
              <w:rPr>
                <w:rFonts w:ascii="Arial" w:hAnsi="Arial" w:cs="Arial"/>
              </w:rPr>
              <w:t>EL</w:t>
            </w:r>
            <w:proofErr w:type="spellEnd"/>
            <w:r w:rsidRPr="0097352D">
              <w:rPr>
                <w:rFonts w:ascii="Arial" w:hAnsi="Arial" w:cs="Arial"/>
              </w:rPr>
              <w:t xml:space="preserve"> PLAN ESPECIAL DEL SECTOR "LA FLORESTA"</w:t>
            </w:r>
            <w:r>
              <w:rPr>
                <w:rFonts w:ascii="Arial" w:hAnsi="Arial" w:cs="Arial"/>
              </w:rPr>
              <w:t>.</w:t>
            </w:r>
          </w:p>
          <w:p w:rsidR="004F4482" w:rsidRDefault="004F4482" w:rsidP="004F4482">
            <w:pPr>
              <w:rPr>
                <w:rFonts w:ascii="Arial" w:hAnsi="Arial" w:cs="Arial"/>
              </w:rPr>
            </w:pPr>
          </w:p>
          <w:p w:rsidR="004F4482" w:rsidRDefault="00A16617" w:rsidP="004F4482">
            <w:pPr>
              <w:rPr>
                <w:rFonts w:ascii="Arial" w:hAnsi="Arial" w:cs="Arial"/>
              </w:rPr>
            </w:pPr>
            <w:r>
              <w:rPr>
                <w:rFonts w:ascii="Arial" w:hAnsi="Arial" w:cs="Arial"/>
              </w:rPr>
              <w:t>La mencionada Ordenanza</w:t>
            </w:r>
            <w:r w:rsidR="004F4482">
              <w:rPr>
                <w:rFonts w:ascii="Arial" w:hAnsi="Arial" w:cs="Arial"/>
              </w:rPr>
              <w:t xml:space="preserve"> en sus anexos considera el plano </w:t>
            </w:r>
            <w:r w:rsidR="004F4482" w:rsidRPr="002A45BC">
              <w:rPr>
                <w:rFonts w:ascii="Arial" w:hAnsi="Arial" w:cs="Arial"/>
              </w:rPr>
              <w:t>A-</w:t>
            </w:r>
            <w:proofErr w:type="spellStart"/>
            <w:r w:rsidR="004F4482" w:rsidRPr="002A45BC">
              <w:rPr>
                <w:rFonts w:ascii="Arial" w:hAnsi="Arial" w:cs="Arial"/>
              </w:rPr>
              <w:t>FL</w:t>
            </w:r>
            <w:proofErr w:type="spellEnd"/>
            <w:r>
              <w:rPr>
                <w:rFonts w:ascii="Arial" w:hAnsi="Arial" w:cs="Arial"/>
              </w:rPr>
              <w:t xml:space="preserve"> denominado “</w:t>
            </w:r>
            <w:r w:rsidR="004F4482" w:rsidRPr="002A45BC">
              <w:rPr>
                <w:rFonts w:ascii="Arial" w:hAnsi="Arial" w:cs="Arial"/>
              </w:rPr>
              <w:t>Límite del área de aplicación de la Ordenanza</w:t>
            </w:r>
            <w:r>
              <w:rPr>
                <w:rFonts w:ascii="Arial" w:hAnsi="Arial" w:cs="Arial"/>
              </w:rPr>
              <w:t>”</w:t>
            </w:r>
            <w:r w:rsidR="004F4482" w:rsidRPr="002A45BC">
              <w:rPr>
                <w:rFonts w:ascii="Arial" w:hAnsi="Arial" w:cs="Arial"/>
              </w:rPr>
              <w:t>;</w:t>
            </w:r>
            <w:r>
              <w:rPr>
                <w:rFonts w:ascii="Arial" w:hAnsi="Arial" w:cs="Arial"/>
              </w:rPr>
              <w:t xml:space="preserve"> el mismo que define de modo general los l</w:t>
            </w:r>
            <w:r w:rsidR="008674B6">
              <w:rPr>
                <w:rFonts w:ascii="Arial" w:hAnsi="Arial" w:cs="Arial"/>
              </w:rPr>
              <w:t xml:space="preserve">ímites de dicho Barrio </w:t>
            </w:r>
            <w:r>
              <w:rPr>
                <w:rFonts w:ascii="Arial" w:hAnsi="Arial" w:cs="Arial"/>
              </w:rPr>
              <w:t>y que se han considerado para esta delimitación.</w:t>
            </w:r>
          </w:p>
          <w:p w:rsidR="004F4482" w:rsidRDefault="004F4482" w:rsidP="004F4482">
            <w:pPr>
              <w:rPr>
                <w:rFonts w:ascii="Arial" w:hAnsi="Arial" w:cs="Arial"/>
              </w:rPr>
            </w:pPr>
          </w:p>
          <w:p w:rsidR="004F4482" w:rsidRDefault="006001AC" w:rsidP="004F4482">
            <w:pPr>
              <w:jc w:val="center"/>
              <w:rPr>
                <w:rFonts w:ascii="Arial" w:hAnsi="Arial" w:cs="Arial"/>
              </w:rPr>
            </w:pPr>
            <w:r w:rsidRPr="001655E7">
              <w:rPr>
                <w:rFonts w:ascii="Arial" w:hAnsi="Arial" w:cs="Arial"/>
                <w:noProof/>
                <w:lang w:eastAsia="es-EC"/>
              </w:rPr>
              <w:lastRenderedPageBreak/>
              <w:drawing>
                <wp:inline distT="0" distB="0" distL="0" distR="0" wp14:anchorId="0DF33B6F" wp14:editId="473BC673">
                  <wp:extent cx="7099300" cy="5105400"/>
                  <wp:effectExtent l="0" t="0" r="0" b="0"/>
                  <wp:docPr id="11"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9300" cy="5105400"/>
                          </a:xfrm>
                          <a:prstGeom prst="rect">
                            <a:avLst/>
                          </a:prstGeom>
                          <a:noFill/>
                          <a:ln>
                            <a:noFill/>
                          </a:ln>
                        </pic:spPr>
                      </pic:pic>
                    </a:graphicData>
                  </a:graphic>
                </wp:inline>
              </w:drawing>
            </w:r>
          </w:p>
          <w:p w:rsidR="004F4482" w:rsidRPr="00FC2C91" w:rsidRDefault="004F4482" w:rsidP="004F4482">
            <w:pPr>
              <w:spacing w:line="347" w:lineRule="exact"/>
              <w:rPr>
                <w:sz w:val="20"/>
                <w:szCs w:val="20"/>
              </w:rPr>
            </w:pPr>
          </w:p>
          <w:p w:rsidR="004F4482" w:rsidRPr="00FC2C91" w:rsidRDefault="004F4482" w:rsidP="004F4482">
            <w:pPr>
              <w:spacing w:line="347" w:lineRule="exact"/>
              <w:rPr>
                <w:sz w:val="20"/>
                <w:szCs w:val="20"/>
              </w:rPr>
            </w:pPr>
          </w:p>
          <w:p w:rsidR="004F4482" w:rsidRPr="00FC2C91" w:rsidRDefault="004F4482" w:rsidP="004F4482">
            <w:pPr>
              <w:ind w:left="1520"/>
              <w:rPr>
                <w:sz w:val="20"/>
                <w:szCs w:val="20"/>
              </w:rPr>
            </w:pPr>
            <w:r w:rsidRPr="00FC2C91">
              <w:rPr>
                <w:rFonts w:ascii="Arial" w:eastAsia="Arial" w:hAnsi="Arial" w:cs="Arial"/>
                <w:b/>
                <w:bCs/>
              </w:rPr>
              <w:t>10. RESULTADOS PARROQUIAS URBANAS</w:t>
            </w:r>
          </w:p>
          <w:p w:rsidR="004F4482" w:rsidRPr="00FC2C91" w:rsidRDefault="004F4482" w:rsidP="004F4482">
            <w:pPr>
              <w:spacing w:line="287" w:lineRule="exact"/>
              <w:rPr>
                <w:sz w:val="20"/>
                <w:szCs w:val="20"/>
                <w:highlight w:val="yellow"/>
              </w:rPr>
            </w:pPr>
          </w:p>
          <w:p w:rsidR="004F4482" w:rsidRDefault="004F4482" w:rsidP="004F4482">
            <w:pPr>
              <w:spacing w:line="235" w:lineRule="auto"/>
              <w:ind w:left="80" w:right="20"/>
              <w:jc w:val="both"/>
            </w:pPr>
            <w:r w:rsidRPr="00FC2C91">
              <w:rPr>
                <w:rFonts w:ascii="Arial" w:eastAsia="Arial" w:hAnsi="Arial" w:cs="Arial"/>
              </w:rPr>
              <w:t>Se graficó  los 11</w:t>
            </w:r>
            <w:r>
              <w:rPr>
                <w:rFonts w:ascii="Arial" w:eastAsia="Arial" w:hAnsi="Arial" w:cs="Arial"/>
              </w:rPr>
              <w:t>9</w:t>
            </w:r>
            <w:r w:rsidRPr="00FC2C91">
              <w:rPr>
                <w:rFonts w:ascii="Arial" w:eastAsia="Arial" w:hAnsi="Arial" w:cs="Arial"/>
              </w:rPr>
              <w:t xml:space="preserve"> barrios urbanos y </w:t>
            </w:r>
            <w:r w:rsidR="009A4050">
              <w:rPr>
                <w:rFonts w:ascii="Arial" w:eastAsia="Arial" w:hAnsi="Arial" w:cs="Arial"/>
              </w:rPr>
              <w:t>7</w:t>
            </w:r>
            <w:r w:rsidRPr="00FC2C91">
              <w:rPr>
                <w:rFonts w:ascii="Arial" w:eastAsia="Arial" w:hAnsi="Arial" w:cs="Arial"/>
              </w:rPr>
              <w:t xml:space="preserve"> sectores adicionales (comunas, áreas de protección y parques) con un total de 12</w:t>
            </w:r>
            <w:r w:rsidR="009A4050">
              <w:rPr>
                <w:rFonts w:ascii="Arial" w:eastAsia="Arial" w:hAnsi="Arial" w:cs="Arial"/>
              </w:rPr>
              <w:t>6</w:t>
            </w:r>
            <w:r w:rsidRPr="00FC2C91">
              <w:rPr>
                <w:rFonts w:ascii="Arial" w:eastAsia="Arial" w:hAnsi="Arial" w:cs="Arial"/>
              </w:rPr>
              <w:t xml:space="preserve"> polígonos graficados y se realizó socialización con los dirigentes y moradores convocados.</w:t>
            </w:r>
          </w:p>
          <w:p w:rsidR="004F4482" w:rsidRPr="00FC2C91" w:rsidRDefault="004F4482" w:rsidP="004F4482">
            <w:pPr>
              <w:spacing w:line="277" w:lineRule="exact"/>
              <w:rPr>
                <w:sz w:val="20"/>
                <w:szCs w:val="20"/>
              </w:rPr>
            </w:pPr>
          </w:p>
          <w:p w:rsidR="004F4482" w:rsidRDefault="004F4482" w:rsidP="004F4482">
            <w:pPr>
              <w:ind w:left="80"/>
            </w:pPr>
            <w:r w:rsidRPr="00FC2C91">
              <w:rPr>
                <w:rFonts w:ascii="Arial" w:eastAsia="Arial" w:hAnsi="Arial" w:cs="Arial"/>
              </w:rPr>
              <w:t>Las principales limitantes dentro del proceso fueron:</w:t>
            </w:r>
          </w:p>
          <w:p w:rsidR="004F4482" w:rsidRPr="00FC2C91" w:rsidRDefault="004F4482" w:rsidP="004F4482">
            <w:pPr>
              <w:ind w:left="80"/>
              <w:rPr>
                <w:rFonts w:ascii="Arial" w:eastAsia="Arial" w:hAnsi="Arial" w:cs="Arial"/>
              </w:rPr>
            </w:pPr>
          </w:p>
          <w:p w:rsidR="004F4482" w:rsidRDefault="004F4482" w:rsidP="004F4482">
            <w:pPr>
              <w:numPr>
                <w:ilvl w:val="0"/>
                <w:numId w:val="15"/>
              </w:numPr>
              <w:jc w:val="both"/>
            </w:pPr>
            <w:r w:rsidRPr="00FC2C91">
              <w:rPr>
                <w:rFonts w:ascii="Arial" w:eastAsia="Arial" w:hAnsi="Arial" w:cs="Arial"/>
              </w:rPr>
              <w:t>Limitada movilización al territorio por la pandemia causada por el Covid-19, es por esta razón</w:t>
            </w:r>
            <w:r w:rsidRPr="00FC2C91">
              <w:rPr>
                <w:rFonts w:ascii="Arial" w:hAnsi="Arial" w:cs="Arial"/>
              </w:rPr>
              <w:t xml:space="preserve"> que los funcionarios de la administración zonal tuvieron complicaciones para recorrer el territorio y delimitarlo</w:t>
            </w:r>
            <w:r w:rsidRPr="00FC2C91">
              <w:rPr>
                <w:rFonts w:ascii="Arial" w:eastAsia="Arial" w:hAnsi="Arial" w:cs="Arial"/>
              </w:rPr>
              <w:t>.</w:t>
            </w:r>
          </w:p>
          <w:p w:rsidR="004F4482" w:rsidRDefault="004F4482" w:rsidP="004F4482">
            <w:pPr>
              <w:numPr>
                <w:ilvl w:val="0"/>
                <w:numId w:val="15"/>
              </w:numPr>
              <w:jc w:val="both"/>
            </w:pPr>
            <w:r w:rsidRPr="00FC2C91">
              <w:rPr>
                <w:rFonts w:ascii="Arial" w:eastAsia="Arial" w:hAnsi="Arial" w:cs="Arial"/>
              </w:rPr>
              <w:t xml:space="preserve">Se debe realizar ajustes con el límite del </w:t>
            </w:r>
            <w:proofErr w:type="spellStart"/>
            <w:r w:rsidRPr="00FC2C91">
              <w:rPr>
                <w:rFonts w:ascii="Arial" w:eastAsia="Arial" w:hAnsi="Arial" w:cs="Arial"/>
              </w:rPr>
              <w:t>CONALI</w:t>
            </w:r>
            <w:proofErr w:type="spellEnd"/>
            <w:r w:rsidRPr="00FC2C91">
              <w:rPr>
                <w:rFonts w:ascii="Arial" w:eastAsia="Arial" w:hAnsi="Arial" w:cs="Arial"/>
              </w:rPr>
              <w:t xml:space="preserve">, ya que existen inconsistencias entre el límite de </w:t>
            </w:r>
            <w:proofErr w:type="spellStart"/>
            <w:r w:rsidRPr="00FC2C91">
              <w:rPr>
                <w:rFonts w:ascii="Arial" w:eastAsia="Arial" w:hAnsi="Arial" w:cs="Arial"/>
              </w:rPr>
              <w:t>CONALI</w:t>
            </w:r>
            <w:proofErr w:type="spellEnd"/>
            <w:r w:rsidRPr="00FC2C91">
              <w:rPr>
                <w:rFonts w:ascii="Arial" w:eastAsia="Arial" w:hAnsi="Arial" w:cs="Arial"/>
              </w:rPr>
              <w:t xml:space="preserve"> y las Parroquias San Isidro del Inca, Nayón y Zámbiza.</w:t>
            </w:r>
          </w:p>
          <w:p w:rsidR="004F4482" w:rsidRDefault="004F4482" w:rsidP="004F4482">
            <w:pPr>
              <w:tabs>
                <w:tab w:val="left" w:pos="820"/>
              </w:tabs>
              <w:spacing w:line="228" w:lineRule="auto"/>
              <w:ind w:left="820" w:right="20"/>
              <w:jc w:val="both"/>
            </w:pPr>
            <w:r w:rsidRPr="00FC2C91">
              <w:rPr>
                <w:rFonts w:ascii="Arial" w:eastAsia="Arial" w:hAnsi="Arial" w:cs="Arial"/>
              </w:rPr>
              <w:t xml:space="preserve">En la imagen se puede apreciar el ajuste que se debe realizar, la línea roja es el límite del </w:t>
            </w:r>
            <w:proofErr w:type="spellStart"/>
            <w:r w:rsidRPr="00FC2C91">
              <w:rPr>
                <w:rFonts w:ascii="Arial" w:eastAsia="Arial" w:hAnsi="Arial" w:cs="Arial"/>
              </w:rPr>
              <w:t>CONALI</w:t>
            </w:r>
            <w:proofErr w:type="spellEnd"/>
            <w:r w:rsidRPr="00FC2C91">
              <w:rPr>
                <w:rFonts w:ascii="Arial" w:eastAsia="Arial" w:hAnsi="Arial" w:cs="Arial"/>
              </w:rPr>
              <w:t xml:space="preserve">, entre la Parroquia de San Isidro del Inca y Llano Chico.  El nuevo límite entre las dos </w:t>
            </w:r>
            <w:r w:rsidRPr="00FC2C91">
              <w:rPr>
                <w:rFonts w:ascii="Arial" w:eastAsia="Arial" w:hAnsi="Arial" w:cs="Arial"/>
              </w:rPr>
              <w:lastRenderedPageBreak/>
              <w:t xml:space="preserve">parroquias es la Av. Simón Bolívar, siendo esta la propuesta y que debe ser modificado posteriormente por el Municipio de Quito en coordinación con el </w:t>
            </w:r>
            <w:proofErr w:type="spellStart"/>
            <w:r w:rsidRPr="00FC2C91">
              <w:rPr>
                <w:rFonts w:ascii="Arial" w:eastAsia="Arial" w:hAnsi="Arial" w:cs="Arial"/>
              </w:rPr>
              <w:t>CONALI</w:t>
            </w:r>
            <w:proofErr w:type="spellEnd"/>
            <w:r w:rsidRPr="00FC2C91">
              <w:rPr>
                <w:rFonts w:ascii="Arial" w:eastAsia="Arial" w:hAnsi="Arial" w:cs="Arial"/>
              </w:rPr>
              <w:t xml:space="preserve"> </w:t>
            </w:r>
          </w:p>
          <w:p w:rsidR="004F4482" w:rsidRPr="00FC2C91" w:rsidRDefault="004F4482" w:rsidP="004F4482">
            <w:pPr>
              <w:tabs>
                <w:tab w:val="left" w:pos="820"/>
              </w:tabs>
              <w:spacing w:line="228" w:lineRule="auto"/>
              <w:ind w:right="20"/>
              <w:jc w:val="both"/>
              <w:rPr>
                <w:rFonts w:ascii="Arial" w:eastAsia="Arial" w:hAnsi="Arial" w:cs="Arial"/>
              </w:rPr>
            </w:pPr>
          </w:p>
          <w:p w:rsidR="004F4482" w:rsidRPr="00FC2C91" w:rsidRDefault="006001AC" w:rsidP="004F4482">
            <w:pPr>
              <w:tabs>
                <w:tab w:val="left" w:pos="820"/>
              </w:tabs>
              <w:spacing w:line="228" w:lineRule="auto"/>
              <w:ind w:right="20"/>
              <w:jc w:val="both"/>
              <w:rPr>
                <w:rFonts w:ascii="Arial" w:eastAsia="Arial" w:hAnsi="Arial" w:cs="Arial"/>
              </w:rPr>
            </w:pPr>
            <w:r>
              <w:rPr>
                <w:noProof/>
                <w:lang w:eastAsia="es-EC"/>
              </w:rPr>
              <w:drawing>
                <wp:anchor distT="0" distB="0" distL="0" distR="0" simplePos="0" relativeHeight="251658752" behindDoc="0" locked="0" layoutInCell="1" allowOverlap="1" wp14:anchorId="5B38FB4C" wp14:editId="340D846D">
                  <wp:simplePos x="0" y="0"/>
                  <wp:positionH relativeFrom="column">
                    <wp:align>center</wp:align>
                  </wp:positionH>
                  <wp:positionV relativeFrom="paragraph">
                    <wp:posOffset>635</wp:posOffset>
                  </wp:positionV>
                  <wp:extent cx="2804795" cy="2506345"/>
                  <wp:effectExtent l="0" t="0" r="0" b="0"/>
                  <wp:wrapTopAndBottom/>
                  <wp:docPr id="22" name="Imagen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795"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482" w:rsidRPr="00FC2C91" w:rsidRDefault="004F4482" w:rsidP="004F4482">
            <w:pPr>
              <w:tabs>
                <w:tab w:val="left" w:pos="820"/>
              </w:tabs>
              <w:spacing w:line="228" w:lineRule="auto"/>
              <w:ind w:left="820" w:right="20"/>
              <w:jc w:val="both"/>
              <w:rPr>
                <w:rFonts w:eastAsia="Arial" w:cs="Arial"/>
              </w:rPr>
            </w:pPr>
          </w:p>
          <w:p w:rsidR="004F4482" w:rsidRPr="00FC2C91" w:rsidRDefault="004F4482" w:rsidP="004F4482">
            <w:pPr>
              <w:pStyle w:val="Prrafodelista"/>
              <w:numPr>
                <w:ilvl w:val="0"/>
                <w:numId w:val="27"/>
              </w:numPr>
              <w:tabs>
                <w:tab w:val="left" w:pos="620"/>
              </w:tabs>
              <w:rPr>
                <w:rFonts w:ascii="Arial" w:hAnsi="Arial"/>
                <w:b/>
                <w:bCs/>
              </w:rPr>
            </w:pPr>
            <w:r w:rsidRPr="00FC2C91">
              <w:rPr>
                <w:rFonts w:ascii="Arial" w:eastAsia="Arial" w:hAnsi="Arial" w:cs="Arial"/>
                <w:b/>
                <w:bCs/>
              </w:rPr>
              <w:t xml:space="preserve"> PARROQUIAS RURALES</w:t>
            </w:r>
          </w:p>
          <w:p w:rsidR="004F4482" w:rsidRPr="00FC2C91" w:rsidRDefault="004F4482" w:rsidP="004F4482">
            <w:pPr>
              <w:spacing w:line="276" w:lineRule="exact"/>
              <w:rPr>
                <w:sz w:val="20"/>
                <w:szCs w:val="20"/>
              </w:rPr>
            </w:pPr>
          </w:p>
          <w:p w:rsidR="004F4482" w:rsidRDefault="004F4482" w:rsidP="004F4482">
            <w:pPr>
              <w:ind w:left="80"/>
            </w:pPr>
            <w:r w:rsidRPr="00FC2C91">
              <w:rPr>
                <w:rFonts w:ascii="Arial" w:eastAsia="Arial" w:hAnsi="Arial" w:cs="Arial"/>
              </w:rPr>
              <w:t>Las 8 Parroquias Rurales, conformados por 11</w:t>
            </w:r>
            <w:r w:rsidR="009A4050">
              <w:rPr>
                <w:rFonts w:ascii="Arial" w:eastAsia="Arial" w:hAnsi="Arial" w:cs="Arial"/>
              </w:rPr>
              <w:t>9</w:t>
            </w:r>
            <w:r w:rsidRPr="00FC2C91">
              <w:rPr>
                <w:rFonts w:ascii="Arial" w:eastAsia="Arial" w:hAnsi="Arial" w:cs="Arial"/>
              </w:rPr>
              <w:t xml:space="preserve"> barrios con </w:t>
            </w:r>
            <w:r w:rsidR="009A4050">
              <w:rPr>
                <w:rFonts w:ascii="Arial" w:eastAsia="Arial" w:hAnsi="Arial" w:cs="Arial"/>
              </w:rPr>
              <w:t>3</w:t>
            </w:r>
            <w:r w:rsidRPr="00FC2C91">
              <w:rPr>
                <w:rFonts w:ascii="Arial" w:eastAsia="Arial" w:hAnsi="Arial" w:cs="Arial"/>
              </w:rPr>
              <w:t xml:space="preserve"> </w:t>
            </w:r>
            <w:r w:rsidR="009A4050">
              <w:rPr>
                <w:rFonts w:ascii="Arial" w:eastAsia="Arial" w:hAnsi="Arial" w:cs="Arial"/>
              </w:rPr>
              <w:t>sectores</w:t>
            </w:r>
            <w:r w:rsidRPr="00FC2C91">
              <w:rPr>
                <w:rFonts w:ascii="Arial" w:eastAsia="Arial" w:hAnsi="Arial" w:cs="Arial"/>
              </w:rPr>
              <w:t xml:space="preserve"> </w:t>
            </w:r>
            <w:r w:rsidR="009A4050">
              <w:rPr>
                <w:rFonts w:ascii="Arial" w:eastAsia="Arial" w:hAnsi="Arial" w:cs="Arial"/>
              </w:rPr>
              <w:t>adicionales</w:t>
            </w:r>
            <w:r w:rsidRPr="00FC2C91">
              <w:rPr>
                <w:rFonts w:ascii="Arial" w:eastAsia="Arial" w:hAnsi="Arial" w:cs="Arial"/>
              </w:rPr>
              <w:t xml:space="preserve"> (comunas), y son las siguientes:</w:t>
            </w:r>
          </w:p>
          <w:p w:rsidR="004F4482" w:rsidRPr="00FC2C91" w:rsidRDefault="004F4482" w:rsidP="004F4482">
            <w:pPr>
              <w:ind w:left="80"/>
              <w:rPr>
                <w:rFonts w:ascii="Arial" w:eastAsia="Arial" w:hAnsi="Arial" w:cs="Arial"/>
                <w:sz w:val="20"/>
                <w:szCs w:val="20"/>
              </w:rPr>
            </w:pPr>
          </w:p>
          <w:p w:rsidR="004F4482" w:rsidRPr="00FC2C91" w:rsidRDefault="004F4482" w:rsidP="004F4482">
            <w:pPr>
              <w:numPr>
                <w:ilvl w:val="0"/>
                <w:numId w:val="16"/>
              </w:numPr>
              <w:tabs>
                <w:tab w:val="left" w:pos="800"/>
              </w:tabs>
              <w:spacing w:line="235" w:lineRule="auto"/>
              <w:rPr>
                <w:rFonts w:ascii="Symbol" w:eastAsia="Symbol" w:hAnsi="Symbol" w:cs="Symbol"/>
              </w:rPr>
            </w:pPr>
            <w:r w:rsidRPr="00FC2C91">
              <w:rPr>
                <w:rFonts w:ascii="Arial" w:eastAsia="Arial" w:hAnsi="Arial" w:cs="Arial"/>
              </w:rPr>
              <w:t>Zámbiza</w:t>
            </w:r>
          </w:p>
          <w:p w:rsidR="004F4482" w:rsidRPr="00FC2C91" w:rsidRDefault="004F4482" w:rsidP="004F4482">
            <w:pPr>
              <w:numPr>
                <w:ilvl w:val="0"/>
                <w:numId w:val="16"/>
              </w:numPr>
              <w:tabs>
                <w:tab w:val="left" w:pos="800"/>
              </w:tabs>
              <w:spacing w:line="235" w:lineRule="auto"/>
              <w:rPr>
                <w:rFonts w:ascii="Symbol" w:eastAsia="Symbol" w:hAnsi="Symbol" w:cs="Symbol"/>
              </w:rPr>
            </w:pPr>
            <w:r w:rsidRPr="00FC2C91">
              <w:rPr>
                <w:rFonts w:ascii="Arial" w:eastAsia="Arial" w:hAnsi="Arial" w:cs="Arial"/>
              </w:rPr>
              <w:t>Nayón</w:t>
            </w:r>
          </w:p>
          <w:p w:rsidR="004F4482" w:rsidRPr="00FC2C91" w:rsidRDefault="004F4482" w:rsidP="004F4482">
            <w:pPr>
              <w:numPr>
                <w:ilvl w:val="0"/>
                <w:numId w:val="16"/>
              </w:numPr>
              <w:tabs>
                <w:tab w:val="left" w:pos="800"/>
              </w:tabs>
              <w:spacing w:line="235" w:lineRule="auto"/>
              <w:rPr>
                <w:rFonts w:ascii="Symbol" w:eastAsia="Symbol" w:hAnsi="Symbol" w:cs="Symbol"/>
              </w:rPr>
            </w:pPr>
            <w:r w:rsidRPr="00FC2C91">
              <w:rPr>
                <w:rFonts w:ascii="Arial" w:eastAsia="Arial" w:hAnsi="Arial" w:cs="Arial"/>
              </w:rPr>
              <w:t>Guayllabamba</w:t>
            </w:r>
          </w:p>
          <w:p w:rsidR="009A4050" w:rsidRPr="009A4050" w:rsidRDefault="009A4050" w:rsidP="004F4482">
            <w:pPr>
              <w:numPr>
                <w:ilvl w:val="0"/>
                <w:numId w:val="16"/>
              </w:numPr>
              <w:tabs>
                <w:tab w:val="left" w:pos="800"/>
              </w:tabs>
              <w:spacing w:line="235" w:lineRule="auto"/>
              <w:rPr>
                <w:rFonts w:ascii="Symbol" w:eastAsia="Symbol" w:hAnsi="Symbol" w:cs="Symbol"/>
              </w:rPr>
            </w:pPr>
            <w:r>
              <w:rPr>
                <w:rFonts w:ascii="Arial" w:eastAsia="Arial" w:hAnsi="Arial" w:cs="Arial"/>
              </w:rPr>
              <w:t xml:space="preserve">Parroquias </w:t>
            </w:r>
            <w:proofErr w:type="spellStart"/>
            <w:r>
              <w:rPr>
                <w:rFonts w:ascii="Arial" w:eastAsia="Arial" w:hAnsi="Arial" w:cs="Arial"/>
              </w:rPr>
              <w:t>Nor</w:t>
            </w:r>
            <w:proofErr w:type="spellEnd"/>
            <w:r>
              <w:rPr>
                <w:rFonts w:ascii="Arial" w:eastAsia="Arial" w:hAnsi="Arial" w:cs="Arial"/>
              </w:rPr>
              <w:t xml:space="preserve"> Centrales:</w:t>
            </w:r>
          </w:p>
          <w:p w:rsidR="004F4482" w:rsidRPr="00FC2C91" w:rsidRDefault="004F4482" w:rsidP="009A4050">
            <w:pPr>
              <w:numPr>
                <w:ilvl w:val="1"/>
                <w:numId w:val="16"/>
              </w:numPr>
              <w:tabs>
                <w:tab w:val="left" w:pos="800"/>
              </w:tabs>
              <w:spacing w:line="235" w:lineRule="auto"/>
              <w:rPr>
                <w:rFonts w:ascii="Symbol" w:eastAsia="Symbol" w:hAnsi="Symbol" w:cs="Symbol"/>
              </w:rPr>
            </w:pPr>
            <w:proofErr w:type="spellStart"/>
            <w:r w:rsidRPr="00FC2C91">
              <w:rPr>
                <w:rFonts w:ascii="Arial" w:eastAsia="Arial" w:hAnsi="Arial" w:cs="Arial"/>
              </w:rPr>
              <w:t>Perucho</w:t>
            </w:r>
            <w:proofErr w:type="spellEnd"/>
          </w:p>
          <w:p w:rsidR="004F4482" w:rsidRPr="00FC2C91" w:rsidRDefault="004F4482" w:rsidP="009A4050">
            <w:pPr>
              <w:numPr>
                <w:ilvl w:val="1"/>
                <w:numId w:val="16"/>
              </w:numPr>
              <w:tabs>
                <w:tab w:val="left" w:pos="800"/>
              </w:tabs>
              <w:rPr>
                <w:rFonts w:ascii="Symbol" w:eastAsia="Symbol" w:hAnsi="Symbol" w:cs="Symbol"/>
              </w:rPr>
            </w:pPr>
            <w:r w:rsidRPr="00FC2C91">
              <w:rPr>
                <w:rFonts w:ascii="Arial" w:eastAsia="Arial" w:hAnsi="Arial" w:cs="Arial"/>
              </w:rPr>
              <w:t>Chavezpamba</w:t>
            </w:r>
          </w:p>
          <w:p w:rsidR="004F4482" w:rsidRPr="00FC2C91" w:rsidRDefault="004F4482" w:rsidP="009A4050">
            <w:pPr>
              <w:numPr>
                <w:ilvl w:val="1"/>
                <w:numId w:val="16"/>
              </w:numPr>
              <w:tabs>
                <w:tab w:val="left" w:pos="800"/>
              </w:tabs>
              <w:spacing w:line="235" w:lineRule="auto"/>
              <w:rPr>
                <w:rFonts w:ascii="Symbol" w:eastAsia="Symbol" w:hAnsi="Symbol" w:cs="Symbol"/>
              </w:rPr>
            </w:pPr>
            <w:r w:rsidRPr="00FC2C91">
              <w:rPr>
                <w:rFonts w:ascii="Arial" w:eastAsia="Arial" w:hAnsi="Arial" w:cs="Arial"/>
              </w:rPr>
              <w:t>Puellaro</w:t>
            </w:r>
          </w:p>
          <w:p w:rsidR="004F4482" w:rsidRPr="00FC2C91" w:rsidRDefault="004F4482" w:rsidP="009A4050">
            <w:pPr>
              <w:numPr>
                <w:ilvl w:val="1"/>
                <w:numId w:val="16"/>
              </w:numPr>
              <w:tabs>
                <w:tab w:val="left" w:pos="800"/>
              </w:tabs>
              <w:spacing w:line="235" w:lineRule="auto"/>
              <w:rPr>
                <w:rFonts w:ascii="Symbol" w:eastAsia="Symbol" w:hAnsi="Symbol" w:cs="Symbol"/>
              </w:rPr>
            </w:pPr>
            <w:r w:rsidRPr="00FC2C91">
              <w:rPr>
                <w:rFonts w:ascii="Arial" w:eastAsia="Arial" w:hAnsi="Arial" w:cs="Arial"/>
              </w:rPr>
              <w:t>Atahualpa</w:t>
            </w:r>
          </w:p>
          <w:p w:rsidR="004F4482" w:rsidRPr="004F4482" w:rsidRDefault="004F4482" w:rsidP="009A4050">
            <w:pPr>
              <w:numPr>
                <w:ilvl w:val="1"/>
                <w:numId w:val="16"/>
              </w:numPr>
              <w:tabs>
                <w:tab w:val="left" w:pos="800"/>
              </w:tabs>
              <w:spacing w:line="480" w:lineRule="auto"/>
              <w:rPr>
                <w:rFonts w:ascii="Symbol" w:eastAsia="Symbol" w:hAnsi="Symbol" w:cs="Symbol"/>
                <w:sz w:val="23"/>
                <w:szCs w:val="23"/>
              </w:rPr>
            </w:pPr>
            <w:r w:rsidRPr="00FC2C91">
              <w:rPr>
                <w:rFonts w:ascii="Arial" w:eastAsia="Arial" w:hAnsi="Arial" w:cs="Arial"/>
                <w:sz w:val="23"/>
                <w:szCs w:val="23"/>
              </w:rPr>
              <w:t xml:space="preserve">San José de Minas </w:t>
            </w:r>
          </w:p>
          <w:p w:rsidR="004F4482" w:rsidRPr="00FC2C91" w:rsidRDefault="004F4482" w:rsidP="004F4482">
            <w:pPr>
              <w:spacing w:line="268" w:lineRule="exact"/>
              <w:rPr>
                <w:sz w:val="20"/>
                <w:szCs w:val="20"/>
              </w:rPr>
            </w:pPr>
          </w:p>
          <w:p w:rsidR="004F4482" w:rsidRPr="00214E83" w:rsidRDefault="004F4482" w:rsidP="004F4482">
            <w:pPr>
              <w:pStyle w:val="Prrafodelista"/>
              <w:numPr>
                <w:ilvl w:val="0"/>
                <w:numId w:val="37"/>
              </w:numPr>
              <w:tabs>
                <w:tab w:val="left" w:pos="620"/>
              </w:tabs>
              <w:rPr>
                <w:rFonts w:ascii="Arial" w:eastAsia="Arial" w:hAnsi="Arial" w:cs="Arial"/>
                <w:b/>
                <w:bCs/>
              </w:rPr>
            </w:pPr>
            <w:r>
              <w:rPr>
                <w:rFonts w:ascii="Arial" w:eastAsia="Arial" w:hAnsi="Arial" w:cs="Arial"/>
                <w:b/>
                <w:bCs/>
              </w:rPr>
              <w:t xml:space="preserve"> </w:t>
            </w:r>
            <w:r w:rsidRPr="00214E83">
              <w:rPr>
                <w:rFonts w:ascii="Arial" w:eastAsia="Arial" w:hAnsi="Arial" w:cs="Arial"/>
                <w:b/>
                <w:bCs/>
              </w:rPr>
              <w:t>PARROQUIA DE ZÁMBIZA</w:t>
            </w:r>
          </w:p>
          <w:p w:rsidR="004F4482" w:rsidRPr="00214E83" w:rsidRDefault="004F4482" w:rsidP="004F4482">
            <w:pPr>
              <w:pStyle w:val="Prrafodelista"/>
              <w:tabs>
                <w:tab w:val="left" w:pos="620"/>
              </w:tabs>
              <w:ind w:left="710"/>
              <w:rPr>
                <w:rFonts w:ascii="Arial" w:eastAsia="Arial" w:hAnsi="Arial" w:cs="Arial"/>
                <w:b/>
                <w:bCs/>
              </w:rPr>
            </w:pPr>
          </w:p>
          <w:p w:rsidR="004F4482" w:rsidRPr="00FC2C91" w:rsidRDefault="004F4482" w:rsidP="004F4482">
            <w:pPr>
              <w:spacing w:line="235" w:lineRule="auto"/>
              <w:ind w:left="80"/>
              <w:rPr>
                <w:sz w:val="20"/>
                <w:szCs w:val="20"/>
              </w:rPr>
            </w:pPr>
            <w:r w:rsidRPr="00FC2C91">
              <w:rPr>
                <w:rFonts w:ascii="Arial" w:eastAsia="Arial" w:hAnsi="Arial" w:cs="Arial"/>
              </w:rPr>
              <w:t>Durante la primera socialización de la Parroquia de Zámbiza, se detectaron los siguientes conflictos:</w:t>
            </w:r>
          </w:p>
          <w:p w:rsidR="004F4482" w:rsidRPr="00FC2C91" w:rsidRDefault="004F4482" w:rsidP="004F4482">
            <w:pPr>
              <w:spacing w:line="304" w:lineRule="exact"/>
              <w:rPr>
                <w:sz w:val="20"/>
                <w:szCs w:val="20"/>
              </w:rPr>
            </w:pPr>
          </w:p>
          <w:p w:rsidR="004F4482" w:rsidRPr="00A13CD1" w:rsidRDefault="004F4482" w:rsidP="004F4482">
            <w:pPr>
              <w:numPr>
                <w:ilvl w:val="0"/>
                <w:numId w:val="36"/>
              </w:numPr>
              <w:tabs>
                <w:tab w:val="left" w:pos="800"/>
              </w:tabs>
              <w:spacing w:line="228" w:lineRule="auto"/>
              <w:ind w:right="20"/>
              <w:jc w:val="both"/>
            </w:pPr>
            <w:r w:rsidRPr="00A13CD1">
              <w:rPr>
                <w:rFonts w:ascii="Arial" w:eastAsia="Arial" w:hAnsi="Arial" w:cs="Arial"/>
              </w:rPr>
              <w:t xml:space="preserve">Moradores del Barrio San Miguel objetaron que se llama Jesús del Gran Poder y graficaron su delimitación.  Al revisar la información conjuntamente con el </w:t>
            </w:r>
            <w:proofErr w:type="spellStart"/>
            <w:r w:rsidRPr="00A13CD1">
              <w:rPr>
                <w:rFonts w:ascii="Arial" w:eastAsia="Arial" w:hAnsi="Arial" w:cs="Arial"/>
              </w:rPr>
              <w:t>GAD</w:t>
            </w:r>
            <w:proofErr w:type="spellEnd"/>
            <w:r w:rsidRPr="00A13CD1">
              <w:rPr>
                <w:rFonts w:ascii="Arial" w:eastAsia="Arial" w:hAnsi="Arial" w:cs="Arial"/>
              </w:rPr>
              <w:t>.  Se procedió a realizar los aj</w:t>
            </w:r>
            <w:r>
              <w:rPr>
                <w:rFonts w:ascii="Arial" w:eastAsia="Arial" w:hAnsi="Arial" w:cs="Arial"/>
              </w:rPr>
              <w:t>ustes</w:t>
            </w:r>
            <w:r w:rsidRPr="00A13CD1">
              <w:rPr>
                <w:rFonts w:ascii="Arial" w:eastAsia="Arial" w:hAnsi="Arial" w:cs="Arial"/>
              </w:rPr>
              <w:t>, tanto en los linderos como el nombre como Jesús del Gran Poder.</w:t>
            </w:r>
          </w:p>
          <w:p w:rsidR="004F4482" w:rsidRPr="00A13CD1" w:rsidRDefault="004F4482" w:rsidP="004F4482">
            <w:pPr>
              <w:numPr>
                <w:ilvl w:val="0"/>
                <w:numId w:val="36"/>
              </w:numPr>
              <w:tabs>
                <w:tab w:val="left" w:pos="800"/>
              </w:tabs>
              <w:spacing w:line="228" w:lineRule="auto"/>
              <w:ind w:right="20"/>
              <w:jc w:val="both"/>
            </w:pPr>
            <w:r w:rsidRPr="00A13CD1">
              <w:rPr>
                <w:rFonts w:ascii="Arial" w:eastAsia="Arial" w:hAnsi="Arial" w:cs="Arial"/>
              </w:rPr>
              <w:t>Barrio San Miguel aclaró que se llama San Miguel de Cocotog, se realizaron los ajustes del nombre.</w:t>
            </w:r>
          </w:p>
          <w:p w:rsidR="004F4482" w:rsidRDefault="004F4482" w:rsidP="004F4482">
            <w:pPr>
              <w:numPr>
                <w:ilvl w:val="0"/>
                <w:numId w:val="36"/>
              </w:numPr>
              <w:tabs>
                <w:tab w:val="left" w:pos="800"/>
              </w:tabs>
              <w:spacing w:line="235" w:lineRule="auto"/>
              <w:jc w:val="both"/>
            </w:pPr>
            <w:r w:rsidRPr="00FC2C91">
              <w:rPr>
                <w:rFonts w:ascii="Arial" w:eastAsia="Arial" w:hAnsi="Arial" w:cs="Arial"/>
              </w:rPr>
              <w:t xml:space="preserve">No se encuentra la Comuna de Cocotog dentro de los </w:t>
            </w:r>
            <w:proofErr w:type="spellStart"/>
            <w:r w:rsidRPr="00FC2C91">
              <w:rPr>
                <w:rFonts w:ascii="Arial" w:eastAsia="Arial" w:hAnsi="Arial" w:cs="Arial"/>
              </w:rPr>
              <w:t>línderos</w:t>
            </w:r>
            <w:proofErr w:type="spellEnd"/>
            <w:r w:rsidRPr="00FC2C91">
              <w:rPr>
                <w:rFonts w:ascii="Arial" w:eastAsia="Arial" w:hAnsi="Arial" w:cs="Arial"/>
              </w:rPr>
              <w:t xml:space="preserve"> de la Parroquia, los cuales corresponden a los </w:t>
            </w:r>
            <w:proofErr w:type="spellStart"/>
            <w:r w:rsidRPr="00FC2C91">
              <w:rPr>
                <w:rFonts w:ascii="Arial" w:eastAsia="Arial" w:hAnsi="Arial" w:cs="Arial"/>
              </w:rPr>
              <w:t>límires</w:t>
            </w:r>
            <w:proofErr w:type="spellEnd"/>
            <w:r w:rsidRPr="00FC2C91">
              <w:rPr>
                <w:rFonts w:ascii="Arial" w:eastAsia="Arial" w:hAnsi="Arial" w:cs="Arial"/>
              </w:rPr>
              <w:t xml:space="preserve"> del </w:t>
            </w:r>
            <w:proofErr w:type="spellStart"/>
            <w:r w:rsidRPr="00FC2C91">
              <w:rPr>
                <w:rFonts w:ascii="Arial" w:eastAsia="Arial" w:hAnsi="Arial" w:cs="Arial"/>
              </w:rPr>
              <w:t>Conali</w:t>
            </w:r>
            <w:proofErr w:type="spellEnd"/>
            <w:r w:rsidRPr="00FC2C91">
              <w:rPr>
                <w:rFonts w:ascii="Arial" w:eastAsia="Arial" w:hAnsi="Arial" w:cs="Arial"/>
              </w:rPr>
              <w:t xml:space="preserve">.   En reuniones virtuales mantenidas </w:t>
            </w:r>
            <w:r>
              <w:rPr>
                <w:rFonts w:ascii="Arial" w:eastAsia="Arial" w:hAnsi="Arial" w:cs="Arial"/>
              </w:rPr>
              <w:t xml:space="preserve">en la </w:t>
            </w:r>
            <w:r>
              <w:rPr>
                <w:rFonts w:ascii="Arial" w:eastAsia="Arial" w:hAnsi="Arial" w:cs="Arial"/>
              </w:rPr>
              <w:lastRenderedPageBreak/>
              <w:t>plataforma virtual Zoom,</w:t>
            </w:r>
            <w:r w:rsidRPr="00FC2C91">
              <w:rPr>
                <w:rFonts w:ascii="Arial" w:eastAsia="Arial" w:hAnsi="Arial" w:cs="Arial"/>
              </w:rPr>
              <w:t xml:space="preserve"> con dirigentes de la Comuna y personal del </w:t>
            </w:r>
            <w:proofErr w:type="spellStart"/>
            <w:r w:rsidRPr="00FC2C91">
              <w:rPr>
                <w:rFonts w:ascii="Arial" w:eastAsia="Arial" w:hAnsi="Arial" w:cs="Arial"/>
              </w:rPr>
              <w:t>GAD</w:t>
            </w:r>
            <w:proofErr w:type="spellEnd"/>
            <w:r w:rsidRPr="00FC2C91">
              <w:rPr>
                <w:rFonts w:ascii="Arial" w:eastAsia="Arial" w:hAnsi="Arial" w:cs="Arial"/>
              </w:rPr>
              <w:t>, se procedió a delimitar la Comuna.</w:t>
            </w:r>
          </w:p>
          <w:p w:rsidR="004F4482" w:rsidRPr="00FC2C91" w:rsidRDefault="004F4482" w:rsidP="004F4482">
            <w:pPr>
              <w:spacing w:line="235" w:lineRule="auto"/>
              <w:ind w:left="80" w:right="20"/>
              <w:jc w:val="both"/>
              <w:rPr>
                <w:rFonts w:ascii="Arial" w:eastAsia="Arial" w:hAnsi="Arial" w:cs="Arial"/>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Mediante Oficio Nro. GADDMQ-AZEE-DGT-2020-0804-O de 18 de mayo de 2020, se solicitó al Presidente del </w:t>
            </w:r>
            <w:proofErr w:type="spellStart"/>
            <w:r w:rsidRPr="00FC2C91">
              <w:rPr>
                <w:rFonts w:ascii="Arial" w:eastAsia="Arial" w:hAnsi="Arial" w:cs="Arial"/>
              </w:rPr>
              <w:t>Gad</w:t>
            </w:r>
            <w:proofErr w:type="spellEnd"/>
            <w:r w:rsidRPr="00FC2C91">
              <w:rPr>
                <w:rFonts w:ascii="Arial" w:eastAsia="Arial" w:hAnsi="Arial" w:cs="Arial"/>
              </w:rPr>
              <w:t xml:space="preserve"> de Zámbiza, Sr. </w:t>
            </w:r>
            <w:proofErr w:type="spellStart"/>
            <w:r w:rsidRPr="00FC2C91">
              <w:rPr>
                <w:rFonts w:ascii="Arial" w:eastAsia="Arial" w:hAnsi="Arial" w:cs="Arial"/>
              </w:rPr>
              <w:t>Celio</w:t>
            </w:r>
            <w:proofErr w:type="spellEnd"/>
            <w:r w:rsidRPr="00FC2C91">
              <w:rPr>
                <w:rFonts w:ascii="Arial" w:eastAsia="Arial" w:hAnsi="Arial" w:cs="Arial"/>
              </w:rPr>
              <w:t xml:space="preserve"> Arias, la revisión de los límites de los barrios de la Parroquia de Zámbiza, conforme los planos remitidos por la Secretaría de Territorio, Hábitat y Vivienda y las observaciones realizadas por la Dirección Metropolitana de Políticas y Planeamiento del Suelo de la </w:t>
            </w:r>
            <w:proofErr w:type="spellStart"/>
            <w:r w:rsidRPr="00FC2C91">
              <w:rPr>
                <w:rFonts w:ascii="Arial" w:eastAsia="Arial" w:hAnsi="Arial" w:cs="Arial"/>
              </w:rPr>
              <w:t>STHV</w:t>
            </w:r>
            <w:proofErr w:type="spellEnd"/>
            <w:r w:rsidRPr="00FC2C91">
              <w:rPr>
                <w:rFonts w:ascii="Arial" w:eastAsia="Arial" w:hAnsi="Arial" w:cs="Arial"/>
              </w:rPr>
              <w:t>, referente a los conflictos identificados en la socialización llevada a cabo por esta Administración Zonal en el mes de febrero 2020.</w:t>
            </w:r>
          </w:p>
          <w:p w:rsidR="004F4482" w:rsidRPr="00FC2C91" w:rsidRDefault="004F4482" w:rsidP="004F4482">
            <w:pPr>
              <w:spacing w:line="290" w:lineRule="exact"/>
              <w:jc w:val="both"/>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El día 13 de mayo de 2020 se remitió a la Arq. Adriana Parra, técnica del </w:t>
            </w:r>
            <w:proofErr w:type="spellStart"/>
            <w:r w:rsidRPr="00FC2C91">
              <w:rPr>
                <w:rFonts w:ascii="Arial" w:eastAsia="Arial" w:hAnsi="Arial" w:cs="Arial"/>
              </w:rPr>
              <w:t>Gad</w:t>
            </w:r>
            <w:proofErr w:type="spellEnd"/>
            <w:r w:rsidRPr="00FC2C91">
              <w:rPr>
                <w:rFonts w:ascii="Arial" w:eastAsia="Arial" w:hAnsi="Arial" w:cs="Arial"/>
              </w:rPr>
              <w:t xml:space="preserve"> de Zámbiza, vía correo electrónico la información necesaria para el proceso de la delimitación de barrios. Los días 03 y 04 de junio de 2020  se mantuvieron reuniones virtuales (plataforma Zoom) con el Sr. </w:t>
            </w:r>
            <w:proofErr w:type="spellStart"/>
            <w:r w:rsidRPr="00FC2C91">
              <w:rPr>
                <w:rFonts w:ascii="Arial" w:eastAsia="Arial" w:hAnsi="Arial" w:cs="Arial"/>
              </w:rPr>
              <w:t>Celio</w:t>
            </w:r>
            <w:proofErr w:type="spellEnd"/>
            <w:r w:rsidRPr="00FC2C91">
              <w:rPr>
                <w:rFonts w:ascii="Arial" w:eastAsia="Arial" w:hAnsi="Arial" w:cs="Arial"/>
              </w:rPr>
              <w:t xml:space="preserve"> Arias, presidente del </w:t>
            </w:r>
            <w:proofErr w:type="spellStart"/>
            <w:r w:rsidRPr="00FC2C91">
              <w:rPr>
                <w:rFonts w:ascii="Arial" w:eastAsia="Arial" w:hAnsi="Arial" w:cs="Arial"/>
              </w:rPr>
              <w:t>GAD</w:t>
            </w:r>
            <w:proofErr w:type="spellEnd"/>
            <w:r w:rsidRPr="00FC2C91">
              <w:rPr>
                <w:rFonts w:ascii="Arial" w:eastAsia="Arial" w:hAnsi="Arial" w:cs="Arial"/>
              </w:rPr>
              <w:t xml:space="preserve">, la Arq. Adriana Parra, técnica del </w:t>
            </w:r>
            <w:proofErr w:type="spellStart"/>
            <w:r w:rsidRPr="00FC2C91">
              <w:rPr>
                <w:rFonts w:ascii="Arial" w:eastAsia="Arial" w:hAnsi="Arial" w:cs="Arial"/>
              </w:rPr>
              <w:t>Gad</w:t>
            </w:r>
            <w:proofErr w:type="spellEnd"/>
            <w:r w:rsidRPr="00FC2C91">
              <w:rPr>
                <w:rFonts w:ascii="Arial" w:eastAsia="Arial" w:hAnsi="Arial" w:cs="Arial"/>
              </w:rPr>
              <w:t xml:space="preserve"> de Zámbiza, la Arq. Karina Ruiz, técnica </w:t>
            </w:r>
            <w:proofErr w:type="spellStart"/>
            <w:r w:rsidRPr="00FC2C91">
              <w:rPr>
                <w:rFonts w:ascii="Arial" w:eastAsia="Arial" w:hAnsi="Arial" w:cs="Arial"/>
              </w:rPr>
              <w:t>AZEE</w:t>
            </w:r>
            <w:proofErr w:type="spellEnd"/>
            <w:r w:rsidRPr="00FC2C91">
              <w:rPr>
                <w:rFonts w:ascii="Arial" w:eastAsia="Arial" w:hAnsi="Arial" w:cs="Arial"/>
              </w:rPr>
              <w:t>. En dichas reuniones se procedió a graficar conjuntamente los linderos de los barrios de la parroquia.</w:t>
            </w:r>
          </w:p>
          <w:p w:rsidR="004F4482" w:rsidRPr="00FC2C91" w:rsidRDefault="004F4482" w:rsidP="004F4482">
            <w:pPr>
              <w:spacing w:line="288" w:lineRule="exact"/>
              <w:jc w:val="both"/>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Con Oficio Nro. GADDMQ-AZEE-DGT-2020-0915-O de 16 de junio de 2020, se solicitó al Presidente del </w:t>
            </w:r>
            <w:proofErr w:type="spellStart"/>
            <w:r w:rsidRPr="00FC2C91">
              <w:rPr>
                <w:rFonts w:ascii="Arial" w:eastAsia="Arial" w:hAnsi="Arial" w:cs="Arial"/>
              </w:rPr>
              <w:t>Gad</w:t>
            </w:r>
            <w:proofErr w:type="spellEnd"/>
            <w:r w:rsidRPr="00FC2C91">
              <w:rPr>
                <w:rFonts w:ascii="Arial" w:eastAsia="Arial" w:hAnsi="Arial" w:cs="Arial"/>
              </w:rPr>
              <w:t xml:space="preserve"> de Zámbiza, Sr. </w:t>
            </w:r>
            <w:proofErr w:type="spellStart"/>
            <w:r w:rsidRPr="00FC2C91">
              <w:rPr>
                <w:rFonts w:ascii="Arial" w:eastAsia="Arial" w:hAnsi="Arial" w:cs="Arial"/>
              </w:rPr>
              <w:t>Celio</w:t>
            </w:r>
            <w:proofErr w:type="spellEnd"/>
            <w:r w:rsidRPr="00FC2C91">
              <w:rPr>
                <w:rFonts w:ascii="Arial" w:eastAsia="Arial" w:hAnsi="Arial" w:cs="Arial"/>
              </w:rPr>
              <w:t xml:space="preserve"> Arias, la revisión de los límites gráficos de los barrios de la Parroquia de Zámbiza, para lo cual se remitió el archivo en formato digital </w:t>
            </w:r>
            <w:proofErr w:type="spellStart"/>
            <w:r w:rsidRPr="00FC2C91">
              <w:rPr>
                <w:rFonts w:ascii="Arial" w:eastAsia="Arial" w:hAnsi="Arial" w:cs="Arial"/>
              </w:rPr>
              <w:t>Kmz.Debido</w:t>
            </w:r>
            <w:proofErr w:type="spellEnd"/>
            <w:r w:rsidRPr="00FC2C91">
              <w:rPr>
                <w:rFonts w:ascii="Arial" w:eastAsia="Arial" w:hAnsi="Arial" w:cs="Arial"/>
              </w:rPr>
              <w:t xml:space="preserve"> a su extensión la información se envió al correo electrónico: celioreinald@gmail.com y gadzambiza@hotmail.com.</w:t>
            </w:r>
          </w:p>
          <w:p w:rsidR="004F4482" w:rsidRPr="00FC2C91" w:rsidRDefault="004F4482" w:rsidP="004F4482">
            <w:pPr>
              <w:spacing w:line="290" w:lineRule="exact"/>
              <w:jc w:val="both"/>
              <w:rPr>
                <w:sz w:val="20"/>
                <w:szCs w:val="20"/>
              </w:rPr>
            </w:pPr>
          </w:p>
          <w:p w:rsidR="004F4482" w:rsidRDefault="004F4482" w:rsidP="004F4482">
            <w:pPr>
              <w:spacing w:line="235" w:lineRule="auto"/>
              <w:ind w:left="80" w:right="20"/>
              <w:jc w:val="both"/>
            </w:pPr>
            <w:r w:rsidRPr="00FC2C91">
              <w:rPr>
                <w:rFonts w:ascii="Arial" w:eastAsia="Arial" w:hAnsi="Arial" w:cs="Arial"/>
              </w:rPr>
              <w:t xml:space="preserve">Con Oficio Nro. GADDMQ-AZEE-DGT-2020-0923-O de 18 de junio de 2020, se solicitó al Presidente del </w:t>
            </w:r>
            <w:proofErr w:type="spellStart"/>
            <w:r w:rsidRPr="00FC2C91">
              <w:rPr>
                <w:rFonts w:ascii="Arial" w:eastAsia="Arial" w:hAnsi="Arial" w:cs="Arial"/>
              </w:rPr>
              <w:t>Gad</w:t>
            </w:r>
            <w:proofErr w:type="spellEnd"/>
            <w:r w:rsidRPr="00FC2C91">
              <w:rPr>
                <w:rFonts w:ascii="Arial" w:eastAsia="Arial" w:hAnsi="Arial" w:cs="Arial"/>
              </w:rPr>
              <w:t xml:space="preserve"> de Zámbiza, Sr. </w:t>
            </w:r>
            <w:proofErr w:type="spellStart"/>
            <w:r w:rsidRPr="00FC2C91">
              <w:rPr>
                <w:rFonts w:ascii="Arial" w:eastAsia="Arial" w:hAnsi="Arial" w:cs="Arial"/>
              </w:rPr>
              <w:t>Celio</w:t>
            </w:r>
            <w:proofErr w:type="spellEnd"/>
            <w:r w:rsidRPr="00FC2C91">
              <w:rPr>
                <w:rFonts w:ascii="Arial" w:eastAsia="Arial" w:hAnsi="Arial" w:cs="Arial"/>
              </w:rPr>
              <w:t xml:space="preserve"> Arias, la revisión final del archivo de la propuesta de límites gráficos, y el informe técnico que contenga las observaciones que considere importante exponer, a fin de que la Dirección de Participación Ciudadana Zonal, </w:t>
            </w:r>
            <w:proofErr w:type="spellStart"/>
            <w:r w:rsidRPr="00FC2C91">
              <w:rPr>
                <w:rFonts w:ascii="Arial" w:eastAsia="Arial" w:hAnsi="Arial" w:cs="Arial"/>
              </w:rPr>
              <w:t>agende</w:t>
            </w:r>
            <w:proofErr w:type="spellEnd"/>
            <w:r w:rsidRPr="00FC2C91">
              <w:rPr>
                <w:rFonts w:ascii="Arial" w:eastAsia="Arial" w:hAnsi="Arial" w:cs="Arial"/>
              </w:rPr>
              <w:t xml:space="preserve"> la respectiva socialización con los dirigentes y el </w:t>
            </w:r>
            <w:proofErr w:type="spellStart"/>
            <w:r w:rsidRPr="00FC2C91">
              <w:rPr>
                <w:rFonts w:ascii="Arial" w:eastAsia="Arial" w:hAnsi="Arial" w:cs="Arial"/>
              </w:rPr>
              <w:t>GAD</w:t>
            </w:r>
            <w:proofErr w:type="spellEnd"/>
            <w:r w:rsidRPr="00FC2C91">
              <w:rPr>
                <w:rFonts w:ascii="Arial" w:eastAsia="Arial" w:hAnsi="Arial" w:cs="Arial"/>
              </w:rPr>
              <w:t xml:space="preserve"> Parroquial.</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jc w:val="both"/>
              <w:rPr>
                <w:rFonts w:ascii="Arial" w:eastAsia="Arial" w:hAnsi="Arial" w:cs="Arial"/>
              </w:rPr>
            </w:pPr>
            <w:r w:rsidRPr="00FC2C91">
              <w:rPr>
                <w:rFonts w:ascii="Arial" w:eastAsia="Arial" w:hAnsi="Arial" w:cs="Arial"/>
              </w:rPr>
              <w:t xml:space="preserve">El día 15 de julio de 2020 se mantuvo una reunión virtual (plataforma Zoom), con el Presidente del </w:t>
            </w:r>
            <w:proofErr w:type="spellStart"/>
            <w:r w:rsidRPr="00FC2C91">
              <w:rPr>
                <w:rFonts w:ascii="Arial" w:eastAsia="Arial" w:hAnsi="Arial" w:cs="Arial"/>
              </w:rPr>
              <w:t>Gad</w:t>
            </w:r>
            <w:proofErr w:type="spellEnd"/>
            <w:r w:rsidRPr="00FC2C91">
              <w:rPr>
                <w:rFonts w:ascii="Arial" w:eastAsia="Arial" w:hAnsi="Arial" w:cs="Arial"/>
              </w:rPr>
              <w:t xml:space="preserve"> de Zámbiza, Sr. </w:t>
            </w:r>
            <w:proofErr w:type="spellStart"/>
            <w:r w:rsidRPr="00FC2C91">
              <w:rPr>
                <w:rFonts w:ascii="Arial" w:eastAsia="Arial" w:hAnsi="Arial" w:cs="Arial"/>
              </w:rPr>
              <w:t>Celio</w:t>
            </w:r>
            <w:proofErr w:type="spellEnd"/>
            <w:r w:rsidRPr="00FC2C91">
              <w:rPr>
                <w:rFonts w:ascii="Arial" w:eastAsia="Arial" w:hAnsi="Arial" w:cs="Arial"/>
              </w:rPr>
              <w:t xml:space="preserve"> Arias, vocales del </w:t>
            </w:r>
            <w:proofErr w:type="spellStart"/>
            <w:r w:rsidRPr="00FC2C91">
              <w:rPr>
                <w:rFonts w:ascii="Arial" w:eastAsia="Arial" w:hAnsi="Arial" w:cs="Arial"/>
              </w:rPr>
              <w:t>Gad</w:t>
            </w:r>
            <w:proofErr w:type="spellEnd"/>
            <w:r w:rsidRPr="00FC2C91">
              <w:rPr>
                <w:rFonts w:ascii="Arial" w:eastAsia="Arial" w:hAnsi="Arial" w:cs="Arial"/>
              </w:rPr>
              <w:t xml:space="preserve"> de Zámbiza, la Arq. Adriana Parra, técnica del </w:t>
            </w:r>
            <w:proofErr w:type="spellStart"/>
            <w:r w:rsidRPr="00FC2C91">
              <w:rPr>
                <w:rFonts w:ascii="Arial" w:eastAsia="Arial" w:hAnsi="Arial" w:cs="Arial"/>
              </w:rPr>
              <w:t>Gad</w:t>
            </w:r>
            <w:proofErr w:type="spellEnd"/>
            <w:r w:rsidRPr="00FC2C91">
              <w:rPr>
                <w:rFonts w:ascii="Arial" w:eastAsia="Arial" w:hAnsi="Arial" w:cs="Arial"/>
              </w:rPr>
              <w:t xml:space="preserve">, dirigentes barriales, técnicos de la Dirección del Territorio de la </w:t>
            </w:r>
            <w:proofErr w:type="spellStart"/>
            <w:r w:rsidRPr="00FC2C91">
              <w:rPr>
                <w:rFonts w:ascii="Arial" w:eastAsia="Arial" w:hAnsi="Arial" w:cs="Arial"/>
              </w:rPr>
              <w:t>AZEE</w:t>
            </w:r>
            <w:proofErr w:type="spellEnd"/>
            <w:r w:rsidRPr="00FC2C91">
              <w:rPr>
                <w:rFonts w:ascii="Arial" w:eastAsia="Arial" w:hAnsi="Arial" w:cs="Arial"/>
              </w:rPr>
              <w:t xml:space="preserve"> y de la </w:t>
            </w:r>
            <w:proofErr w:type="spellStart"/>
            <w:r w:rsidRPr="00FC2C91">
              <w:rPr>
                <w:rFonts w:ascii="Arial" w:eastAsia="Arial" w:hAnsi="Arial" w:cs="Arial"/>
              </w:rPr>
              <w:t>STHV</w:t>
            </w:r>
            <w:proofErr w:type="spellEnd"/>
            <w:r w:rsidRPr="00FC2C91">
              <w:rPr>
                <w:rFonts w:ascii="Arial" w:eastAsia="Arial" w:hAnsi="Arial" w:cs="Arial"/>
              </w:rPr>
              <w:t xml:space="preserve">. En la reunión se procedió a realizar la revisión de los límites de la Parroquia de Zámbiza y los barrios que lo conforman. Posteriormente, con fecha de 20 de julio de 2020, la Arq. Adriana Parra, técnica del </w:t>
            </w:r>
            <w:proofErr w:type="spellStart"/>
            <w:r w:rsidRPr="00FC2C91">
              <w:rPr>
                <w:rFonts w:ascii="Arial" w:eastAsia="Arial" w:hAnsi="Arial" w:cs="Arial"/>
              </w:rPr>
              <w:t>Gad</w:t>
            </w:r>
            <w:proofErr w:type="spellEnd"/>
            <w:r w:rsidRPr="00FC2C91">
              <w:rPr>
                <w:rFonts w:ascii="Arial" w:eastAsia="Arial" w:hAnsi="Arial" w:cs="Arial"/>
              </w:rPr>
              <w:t xml:space="preserve"> remite vía correo electrónico, el archivo en Excel con los nombres verificados de los límites barriales.</w:t>
            </w:r>
          </w:p>
          <w:p w:rsidR="004F4482" w:rsidRPr="00FC2C91" w:rsidRDefault="004F4482" w:rsidP="004F4482">
            <w:pPr>
              <w:spacing w:line="270" w:lineRule="exact"/>
              <w:rPr>
                <w:sz w:val="20"/>
                <w:szCs w:val="20"/>
              </w:rPr>
            </w:pPr>
          </w:p>
          <w:p w:rsidR="004F4482" w:rsidRPr="00FC2C91" w:rsidRDefault="004F4482" w:rsidP="004F4482">
            <w:pPr>
              <w:spacing w:line="247" w:lineRule="auto"/>
              <w:ind w:left="80"/>
              <w:rPr>
                <w:sz w:val="20"/>
                <w:szCs w:val="20"/>
              </w:rPr>
            </w:pPr>
            <w:r w:rsidRPr="00FC2C91">
              <w:rPr>
                <w:rFonts w:ascii="Arial" w:eastAsia="Arial" w:hAnsi="Arial" w:cs="Arial"/>
                <w:sz w:val="23"/>
                <w:szCs w:val="23"/>
              </w:rPr>
              <w:t>Con Oficio Nro. GADDMQ-AZEE-DGT-2020-1031-O de 24 de julio de 2020, se remite la propuesta final de delimitación barrial de la parroquia de Zámbiza, conforme a las observaciones realizadas en mesa de trabajo mantenida el día 15 de Julio de 2020, siendo la última reunión.</w:t>
            </w:r>
          </w:p>
          <w:p w:rsidR="004F4482" w:rsidRPr="00FC2C91" w:rsidRDefault="004F4482" w:rsidP="004F4482">
            <w:pPr>
              <w:spacing w:line="278" w:lineRule="exact"/>
              <w:rPr>
                <w:sz w:val="20"/>
                <w:szCs w:val="20"/>
              </w:rPr>
            </w:pPr>
          </w:p>
          <w:p w:rsidR="004F4482" w:rsidRPr="00FC2C91" w:rsidRDefault="004F4482" w:rsidP="004F4482">
            <w:pPr>
              <w:spacing w:line="235" w:lineRule="auto"/>
              <w:ind w:left="80" w:right="100"/>
              <w:rPr>
                <w:sz w:val="20"/>
                <w:szCs w:val="20"/>
              </w:rPr>
            </w:pPr>
            <w:r w:rsidRPr="00FC2C91">
              <w:rPr>
                <w:rFonts w:ascii="Arial" w:eastAsia="Arial" w:hAnsi="Arial" w:cs="Arial"/>
              </w:rPr>
              <w:t>Durante el proceso de Delimitación de la Parroquia, se determinó que está conformada por los barrios:</w:t>
            </w:r>
          </w:p>
          <w:p w:rsidR="004F4482" w:rsidRPr="00FC2C91" w:rsidRDefault="004F4482" w:rsidP="004F4482">
            <w:pPr>
              <w:spacing w:line="276" w:lineRule="exact"/>
              <w:rPr>
                <w:sz w:val="20"/>
                <w:szCs w:val="20"/>
              </w:rPr>
            </w:pPr>
          </w:p>
          <w:p w:rsidR="004F4482" w:rsidRPr="00FC2C91" w:rsidRDefault="004F4482" w:rsidP="009A4050">
            <w:pPr>
              <w:numPr>
                <w:ilvl w:val="0"/>
                <w:numId w:val="38"/>
              </w:numPr>
              <w:tabs>
                <w:tab w:val="left" w:pos="800"/>
              </w:tabs>
              <w:rPr>
                <w:rFonts w:ascii="Symbol" w:eastAsia="Symbol" w:hAnsi="Symbol" w:cs="Symbol"/>
              </w:rPr>
            </w:pPr>
            <w:r w:rsidRPr="00FC2C91">
              <w:rPr>
                <w:rFonts w:ascii="Arial" w:eastAsia="Arial" w:hAnsi="Arial" w:cs="Arial"/>
              </w:rPr>
              <w:t>San Miguel de Cocotog</w:t>
            </w:r>
          </w:p>
          <w:p w:rsidR="004F4482" w:rsidRPr="00FC2C91" w:rsidRDefault="004F4482" w:rsidP="009A4050">
            <w:pPr>
              <w:numPr>
                <w:ilvl w:val="0"/>
                <w:numId w:val="38"/>
              </w:numPr>
              <w:tabs>
                <w:tab w:val="left" w:pos="800"/>
              </w:tabs>
              <w:spacing w:line="235" w:lineRule="auto"/>
              <w:rPr>
                <w:rFonts w:ascii="Symbol" w:eastAsia="Symbol" w:hAnsi="Symbol" w:cs="Symbol"/>
              </w:rPr>
            </w:pPr>
            <w:r w:rsidRPr="00FC2C91">
              <w:rPr>
                <w:rFonts w:ascii="Arial" w:eastAsia="Arial" w:hAnsi="Arial" w:cs="Arial"/>
              </w:rPr>
              <w:t>Jesús del Gran Poder</w:t>
            </w:r>
          </w:p>
          <w:p w:rsidR="004F4482" w:rsidRPr="00FC2C91" w:rsidRDefault="004F4482" w:rsidP="009A4050">
            <w:pPr>
              <w:numPr>
                <w:ilvl w:val="0"/>
                <w:numId w:val="38"/>
              </w:numPr>
              <w:tabs>
                <w:tab w:val="left" w:pos="800"/>
              </w:tabs>
              <w:rPr>
                <w:rFonts w:ascii="Symbol" w:eastAsia="Symbol" w:hAnsi="Symbol" w:cs="Symbol"/>
              </w:rPr>
            </w:pPr>
            <w:r w:rsidRPr="00FC2C91">
              <w:rPr>
                <w:rFonts w:ascii="Arial" w:eastAsia="Arial" w:hAnsi="Arial" w:cs="Arial"/>
              </w:rPr>
              <w:t>San Miguel de Zámbiza</w:t>
            </w:r>
          </w:p>
          <w:p w:rsidR="004F4482" w:rsidRPr="00FC2C91" w:rsidRDefault="004F4482" w:rsidP="009A4050">
            <w:pPr>
              <w:numPr>
                <w:ilvl w:val="0"/>
                <w:numId w:val="38"/>
              </w:numPr>
              <w:tabs>
                <w:tab w:val="left" w:pos="800"/>
              </w:tabs>
              <w:spacing w:line="235" w:lineRule="auto"/>
              <w:rPr>
                <w:rFonts w:ascii="Symbol" w:eastAsia="Symbol" w:hAnsi="Symbol" w:cs="Symbol"/>
              </w:rPr>
            </w:pPr>
            <w:r w:rsidRPr="00FC2C91">
              <w:rPr>
                <w:rFonts w:ascii="Arial" w:eastAsia="Arial" w:hAnsi="Arial" w:cs="Arial"/>
              </w:rPr>
              <w:t>Central</w:t>
            </w:r>
          </w:p>
          <w:p w:rsidR="004F4482" w:rsidRPr="00FC2C91" w:rsidRDefault="004F4482" w:rsidP="009A4050">
            <w:pPr>
              <w:numPr>
                <w:ilvl w:val="0"/>
                <w:numId w:val="38"/>
              </w:numPr>
              <w:tabs>
                <w:tab w:val="left" w:pos="800"/>
              </w:tabs>
              <w:spacing w:line="235" w:lineRule="auto"/>
              <w:rPr>
                <w:rFonts w:ascii="Symbol" w:eastAsia="Symbol" w:hAnsi="Symbol" w:cs="Symbol"/>
              </w:rPr>
            </w:pPr>
            <w:r w:rsidRPr="00FC2C91">
              <w:rPr>
                <w:rFonts w:ascii="Arial" w:eastAsia="Arial" w:hAnsi="Arial" w:cs="Arial"/>
              </w:rPr>
              <w:t>La Tola Alta</w:t>
            </w:r>
          </w:p>
          <w:p w:rsidR="004F4482" w:rsidRPr="00FC2C91" w:rsidRDefault="004F4482" w:rsidP="009A4050">
            <w:pPr>
              <w:numPr>
                <w:ilvl w:val="0"/>
                <w:numId w:val="38"/>
              </w:numPr>
              <w:tabs>
                <w:tab w:val="left" w:pos="800"/>
              </w:tabs>
              <w:spacing w:line="235" w:lineRule="auto"/>
              <w:rPr>
                <w:rFonts w:ascii="Symbol" w:eastAsia="Symbol" w:hAnsi="Symbol" w:cs="Symbol"/>
              </w:rPr>
            </w:pPr>
            <w:r w:rsidRPr="00FC2C91">
              <w:rPr>
                <w:rFonts w:ascii="Arial" w:eastAsia="Arial" w:hAnsi="Arial" w:cs="Arial"/>
              </w:rPr>
              <w:t>Quito</w:t>
            </w:r>
          </w:p>
          <w:p w:rsidR="004F4482" w:rsidRPr="00FC2C91" w:rsidRDefault="004F4482" w:rsidP="009A4050">
            <w:pPr>
              <w:spacing w:line="276" w:lineRule="exact"/>
              <w:rPr>
                <w:sz w:val="20"/>
                <w:szCs w:val="20"/>
              </w:rPr>
            </w:pPr>
          </w:p>
          <w:p w:rsidR="004F4482" w:rsidRPr="00FC2C91" w:rsidRDefault="004F4482" w:rsidP="004F4482">
            <w:pPr>
              <w:ind w:left="80"/>
              <w:rPr>
                <w:sz w:val="20"/>
                <w:szCs w:val="20"/>
              </w:rPr>
            </w:pPr>
            <w:r w:rsidRPr="00FC2C91">
              <w:rPr>
                <w:rFonts w:ascii="Arial" w:eastAsia="Arial" w:hAnsi="Arial" w:cs="Arial"/>
              </w:rPr>
              <w:lastRenderedPageBreak/>
              <w:t>Los linderos de los barrios establecidos gráficamente son</w:t>
            </w:r>
            <w:r>
              <w:rPr>
                <w:rFonts w:ascii="Arial" w:eastAsia="Arial" w:hAnsi="Arial" w:cs="Arial"/>
              </w:rPr>
              <w:t>: (mapa 1)</w:t>
            </w:r>
          </w:p>
          <w:p w:rsidR="004F4482" w:rsidRPr="00FC2C91" w:rsidRDefault="004F4482" w:rsidP="004F4482">
            <w:pPr>
              <w:rPr>
                <w:rFonts w:ascii="Arial" w:eastAsia="Calibri" w:hAnsi="Arial" w:cs="Arial"/>
                <w:lang w:val="es-ES"/>
              </w:rPr>
            </w:pPr>
          </w:p>
          <w:p w:rsidR="004F4482" w:rsidRPr="00FC2C91" w:rsidRDefault="006001AC" w:rsidP="004F4482">
            <w:pPr>
              <w:jc w:val="center"/>
              <w:rPr>
                <w:rFonts w:ascii="Arial" w:hAnsi="Arial" w:cs="Arial"/>
              </w:rPr>
            </w:pPr>
            <w:r w:rsidRPr="00922538">
              <w:rPr>
                <w:noProof/>
                <w:lang w:eastAsia="es-EC"/>
              </w:rPr>
              <w:drawing>
                <wp:inline distT="0" distB="0" distL="0" distR="0" wp14:anchorId="059E2012" wp14:editId="1E40F72E">
                  <wp:extent cx="6337300" cy="3670300"/>
                  <wp:effectExtent l="0" t="0" r="0" b="0"/>
                  <wp:docPr id="1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7300" cy="3670300"/>
                          </a:xfrm>
                          <a:prstGeom prst="rect">
                            <a:avLst/>
                          </a:prstGeom>
                          <a:noFill/>
                          <a:ln>
                            <a:noFill/>
                          </a:ln>
                        </pic:spPr>
                      </pic:pic>
                    </a:graphicData>
                  </a:graphic>
                </wp:inline>
              </w:drawing>
            </w:r>
          </w:p>
          <w:p w:rsidR="004F4482" w:rsidRPr="00FC2C91" w:rsidRDefault="004F4482" w:rsidP="004F4482">
            <w:pPr>
              <w:rPr>
                <w:rFonts w:ascii="Arial" w:hAnsi="Arial" w:cs="Arial"/>
              </w:rPr>
            </w:pPr>
          </w:p>
          <w:tbl>
            <w:tblPr>
              <w:tblW w:w="4656" w:type="pct"/>
              <w:jc w:val="center"/>
              <w:tblLayout w:type="fixed"/>
              <w:tblCellMar>
                <w:left w:w="70" w:type="dxa"/>
                <w:right w:w="70" w:type="dxa"/>
              </w:tblCellMar>
              <w:tblLook w:val="04A0" w:firstRow="1" w:lastRow="0" w:firstColumn="1" w:lastColumn="0" w:noHBand="0" w:noVBand="1"/>
            </w:tblPr>
            <w:tblGrid>
              <w:gridCol w:w="717"/>
              <w:gridCol w:w="10"/>
              <w:gridCol w:w="1361"/>
              <w:gridCol w:w="11"/>
              <w:gridCol w:w="2089"/>
              <w:gridCol w:w="7"/>
              <w:gridCol w:w="2099"/>
              <w:gridCol w:w="2101"/>
              <w:gridCol w:w="2095"/>
            </w:tblGrid>
            <w:tr w:rsidR="004F4482" w:rsidTr="00E66142">
              <w:trPr>
                <w:trHeight w:val="431"/>
                <w:jc w:val="center"/>
              </w:trPr>
              <w:tc>
                <w:tcPr>
                  <w:tcW w:w="716"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rPr>
                  </w:pPr>
                  <w:r>
                    <w:rPr>
                      <w:rFonts w:ascii="Arial" w:hAnsi="Arial" w:cs="Arial"/>
                      <w:color w:val="FFFFFF"/>
                      <w:sz w:val="16"/>
                      <w:szCs w:val="16"/>
                      <w:lang w:val="es-ES" w:eastAsia="es-ES"/>
                    </w:rPr>
                    <w:t>#</w:t>
                  </w:r>
                </w:p>
              </w:tc>
              <w:tc>
                <w:tcPr>
                  <w:tcW w:w="1369" w:type="dxa"/>
                  <w:gridSpan w:val="2"/>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proofErr w:type="spellStart"/>
                  <w:r>
                    <w:rPr>
                      <w:rFonts w:ascii="Arial" w:hAnsi="Arial" w:cs="Arial"/>
                      <w:b/>
                      <w:bCs/>
                      <w:color w:val="FFFFFF"/>
                      <w:sz w:val="16"/>
                      <w:szCs w:val="16"/>
                      <w:lang w:val="es-ES" w:eastAsia="es-ES"/>
                    </w:rPr>
                    <w:t>ZAMBIZA</w:t>
                  </w:r>
                  <w:proofErr w:type="spellEnd"/>
                </w:p>
              </w:tc>
              <w:tc>
                <w:tcPr>
                  <w:tcW w:w="8382" w:type="dxa"/>
                  <w:gridSpan w:val="6"/>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color w:val="FFFFFF"/>
                      <w:sz w:val="16"/>
                      <w:szCs w:val="16"/>
                      <w:lang w:val="es-ES" w:eastAsia="es-ES"/>
                    </w:rPr>
                    <w:t>LIMITES</w:t>
                  </w:r>
                </w:p>
              </w:tc>
            </w:tr>
            <w:tr w:rsidR="004F4482" w:rsidTr="00E66142">
              <w:trPr>
                <w:trHeight w:val="466"/>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color w:val="FFFFFF"/>
                      <w:sz w:val="16"/>
                      <w:szCs w:val="16"/>
                      <w:lang w:val="es-ES" w:eastAsia="es-ES"/>
                    </w:rPr>
                  </w:pPr>
                </w:p>
              </w:tc>
              <w:tc>
                <w:tcPr>
                  <w:tcW w:w="1369" w:type="dxa"/>
                  <w:gridSpan w:val="2"/>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rPr>
                      <w:rFonts w:ascii="Arial" w:hAnsi="Arial" w:cs="Arial"/>
                      <w:b/>
                      <w:bCs/>
                      <w:color w:val="FFFFFF"/>
                      <w:sz w:val="16"/>
                      <w:szCs w:val="16"/>
                      <w:lang w:val="es-ES" w:eastAsia="es-ES"/>
                    </w:rPr>
                  </w:pPr>
                </w:p>
              </w:tc>
              <w:tc>
                <w:tcPr>
                  <w:tcW w:w="2095" w:type="dxa"/>
                  <w:gridSpan w:val="2"/>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NORTE</w:t>
                  </w:r>
                </w:p>
              </w:tc>
              <w:tc>
                <w:tcPr>
                  <w:tcW w:w="2101" w:type="dxa"/>
                  <w:gridSpan w:val="2"/>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SUR</w:t>
                  </w:r>
                </w:p>
              </w:tc>
              <w:tc>
                <w:tcPr>
                  <w:tcW w:w="2096"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ESTE</w:t>
                  </w:r>
                </w:p>
              </w:tc>
              <w:tc>
                <w:tcPr>
                  <w:tcW w:w="2090" w:type="dxa"/>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OESTE</w:t>
                  </w:r>
                </w:p>
              </w:tc>
            </w:tr>
            <w:tr w:rsidR="004F4482" w:rsidTr="00E66142">
              <w:trPr>
                <w:trHeight w:val="790"/>
                <w:jc w:val="center"/>
              </w:trPr>
              <w:tc>
                <w:tcPr>
                  <w:tcW w:w="716"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1</w:t>
                  </w:r>
                </w:p>
              </w:tc>
              <w:tc>
                <w:tcPr>
                  <w:tcW w:w="1369" w:type="dxa"/>
                  <w:gridSpan w:val="2"/>
                  <w:tcBorders>
                    <w:bottom w:val="single" w:sz="4" w:space="0" w:color="000000"/>
                    <w:right w:val="single" w:sz="4" w:space="0" w:color="000000"/>
                  </w:tcBorders>
                  <w:shd w:val="clear" w:color="auto" w:fill="BFBFBF"/>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CENTRAL</w:t>
                  </w:r>
                </w:p>
              </w:tc>
              <w:tc>
                <w:tcPr>
                  <w:tcW w:w="2095"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Vía  a Cocotog</w:t>
                  </w:r>
                </w:p>
              </w:tc>
              <w:tc>
                <w:tcPr>
                  <w:tcW w:w="2101"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Zambiza</w:t>
                  </w:r>
                  <w:proofErr w:type="spellEnd"/>
                </w:p>
              </w:tc>
              <w:tc>
                <w:tcPr>
                  <w:tcW w:w="2096"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Calle </w:t>
                  </w:r>
                  <w:proofErr w:type="spellStart"/>
                  <w:r w:rsidRPr="00754402">
                    <w:rPr>
                      <w:rFonts w:ascii="Arial" w:hAnsi="Arial" w:cs="Arial"/>
                      <w:color w:val="000000"/>
                      <w:sz w:val="16"/>
                      <w:szCs w:val="16"/>
                    </w:rPr>
                    <w:t>Manabi</w:t>
                  </w:r>
                  <w:proofErr w:type="spellEnd"/>
                </w:p>
              </w:tc>
              <w:tc>
                <w:tcPr>
                  <w:tcW w:w="2090"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Calle Eugenio Espejo / Quebradilla</w:t>
                  </w:r>
                </w:p>
              </w:tc>
            </w:tr>
            <w:tr w:rsidR="004F4482" w:rsidTr="00E66142">
              <w:trPr>
                <w:trHeight w:val="830"/>
                <w:jc w:val="center"/>
              </w:trPr>
              <w:tc>
                <w:tcPr>
                  <w:tcW w:w="716"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2</w:t>
                  </w:r>
                </w:p>
              </w:tc>
              <w:tc>
                <w:tcPr>
                  <w:tcW w:w="1369" w:type="dxa"/>
                  <w:gridSpan w:val="2"/>
                  <w:tcBorders>
                    <w:bottom w:val="single" w:sz="4" w:space="0" w:color="000000"/>
                    <w:right w:val="single" w:sz="4" w:space="0" w:color="000000"/>
                  </w:tcBorders>
                  <w:shd w:val="clear" w:color="auto" w:fill="BFBFBF"/>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JESÚS DEL GRAN PODER</w:t>
                  </w:r>
                </w:p>
              </w:tc>
              <w:tc>
                <w:tcPr>
                  <w:tcW w:w="2095"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Calle García Moreno</w:t>
                  </w:r>
                </w:p>
              </w:tc>
              <w:tc>
                <w:tcPr>
                  <w:tcW w:w="2101"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Pircalungo</w:t>
                  </w:r>
                  <w:proofErr w:type="spellEnd"/>
                </w:p>
              </w:tc>
              <w:tc>
                <w:tcPr>
                  <w:tcW w:w="2096"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Pugyupapa</w:t>
                  </w:r>
                  <w:proofErr w:type="spellEnd"/>
                </w:p>
              </w:tc>
              <w:tc>
                <w:tcPr>
                  <w:tcW w:w="2090"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proofErr w:type="spellStart"/>
                  <w:r w:rsidRPr="00754402">
                    <w:rPr>
                      <w:rFonts w:ascii="Arial" w:hAnsi="Arial" w:cs="Arial"/>
                      <w:color w:val="000000"/>
                      <w:sz w:val="16"/>
                      <w:szCs w:val="16"/>
                    </w:rPr>
                    <w:t>Via</w:t>
                  </w:r>
                  <w:proofErr w:type="spellEnd"/>
                  <w:r w:rsidRPr="00754402">
                    <w:rPr>
                      <w:rFonts w:ascii="Arial" w:hAnsi="Arial" w:cs="Arial"/>
                      <w:color w:val="000000"/>
                      <w:sz w:val="16"/>
                      <w:szCs w:val="16"/>
                    </w:rPr>
                    <w:t xml:space="preserve">  Mariano </w:t>
                  </w:r>
                  <w:proofErr w:type="spellStart"/>
                  <w:r w:rsidRPr="00754402">
                    <w:rPr>
                      <w:rFonts w:ascii="Arial" w:hAnsi="Arial" w:cs="Arial"/>
                      <w:color w:val="000000"/>
                      <w:sz w:val="16"/>
                      <w:szCs w:val="16"/>
                    </w:rPr>
                    <w:t>Simbaña</w:t>
                  </w:r>
                  <w:proofErr w:type="spellEnd"/>
                </w:p>
              </w:tc>
            </w:tr>
            <w:tr w:rsidR="004F4482" w:rsidTr="00E66142">
              <w:trPr>
                <w:trHeight w:val="873"/>
                <w:jc w:val="center"/>
              </w:trPr>
              <w:tc>
                <w:tcPr>
                  <w:tcW w:w="716"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3</w:t>
                  </w:r>
                </w:p>
              </w:tc>
              <w:tc>
                <w:tcPr>
                  <w:tcW w:w="1369" w:type="dxa"/>
                  <w:gridSpan w:val="2"/>
                  <w:tcBorders>
                    <w:bottom w:val="single" w:sz="4" w:space="0" w:color="000000"/>
                    <w:right w:val="single" w:sz="4" w:space="0" w:color="000000"/>
                  </w:tcBorders>
                  <w:shd w:val="clear" w:color="auto" w:fill="BFBFBF"/>
                  <w:vAlign w:val="center"/>
                </w:tcPr>
                <w:p w:rsidR="004F4482" w:rsidRPr="00754402" w:rsidRDefault="004F4482" w:rsidP="00FB412B">
                  <w:pPr>
                    <w:framePr w:hSpace="141" w:wrap="around" w:vAnchor="text" w:hAnchor="page" w:x="518" w:y="-681"/>
                    <w:rPr>
                      <w:rFonts w:ascii="Arial" w:hAnsi="Arial" w:cs="Arial"/>
                      <w:sz w:val="16"/>
                      <w:szCs w:val="16"/>
                      <w:lang w:val="es-ES" w:eastAsia="es-ES"/>
                    </w:rPr>
                  </w:pPr>
                  <w:r w:rsidRPr="00754402">
                    <w:rPr>
                      <w:rFonts w:ascii="Arial" w:hAnsi="Arial" w:cs="Arial"/>
                      <w:color w:val="000000"/>
                      <w:sz w:val="16"/>
                      <w:szCs w:val="16"/>
                    </w:rPr>
                    <w:t>LA TOLA ALTA</w:t>
                  </w:r>
                </w:p>
              </w:tc>
              <w:tc>
                <w:tcPr>
                  <w:tcW w:w="2095"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Gualo</w:t>
                  </w:r>
                  <w:proofErr w:type="spellEnd"/>
                </w:p>
              </w:tc>
              <w:tc>
                <w:tcPr>
                  <w:tcW w:w="2101"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Calle Quito</w:t>
                  </w:r>
                </w:p>
              </w:tc>
              <w:tc>
                <w:tcPr>
                  <w:tcW w:w="2096"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Calle Eugenio Espejo</w:t>
                  </w:r>
                </w:p>
              </w:tc>
              <w:tc>
                <w:tcPr>
                  <w:tcW w:w="2090"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lang w:val="it-IT"/>
                    </w:rPr>
                  </w:pPr>
                  <w:r w:rsidRPr="00754402">
                    <w:rPr>
                      <w:rFonts w:ascii="Arial" w:hAnsi="Arial" w:cs="Arial"/>
                      <w:color w:val="000000"/>
                      <w:sz w:val="16"/>
                      <w:szCs w:val="16"/>
                    </w:rPr>
                    <w:t>Av. Simón Bolívar</w:t>
                  </w:r>
                </w:p>
              </w:tc>
            </w:tr>
            <w:tr w:rsidR="004F4482" w:rsidTr="00E66142">
              <w:trPr>
                <w:trHeight w:val="405"/>
                <w:jc w:val="center"/>
              </w:trPr>
              <w:tc>
                <w:tcPr>
                  <w:tcW w:w="716"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4</w:t>
                  </w:r>
                </w:p>
              </w:tc>
              <w:tc>
                <w:tcPr>
                  <w:tcW w:w="1369" w:type="dxa"/>
                  <w:gridSpan w:val="2"/>
                  <w:tcBorders>
                    <w:bottom w:val="single" w:sz="4" w:space="0" w:color="000000"/>
                    <w:right w:val="single" w:sz="4" w:space="0" w:color="000000"/>
                  </w:tcBorders>
                  <w:shd w:val="clear" w:color="auto" w:fill="BFBFBF"/>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QUITO</w:t>
                  </w:r>
                </w:p>
              </w:tc>
              <w:tc>
                <w:tcPr>
                  <w:tcW w:w="2095"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Calle Quito</w:t>
                  </w:r>
                </w:p>
              </w:tc>
              <w:tc>
                <w:tcPr>
                  <w:tcW w:w="2101"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Zambiza</w:t>
                  </w:r>
                  <w:proofErr w:type="spellEnd"/>
                </w:p>
              </w:tc>
              <w:tc>
                <w:tcPr>
                  <w:tcW w:w="2096"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Calle Eugenio Espejo</w:t>
                  </w:r>
                </w:p>
              </w:tc>
              <w:tc>
                <w:tcPr>
                  <w:tcW w:w="2090"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Av. Simón Bolívar</w:t>
                  </w:r>
                </w:p>
              </w:tc>
            </w:tr>
            <w:tr w:rsidR="004F4482" w:rsidTr="00E66142">
              <w:trPr>
                <w:trHeight w:val="789"/>
                <w:jc w:val="center"/>
              </w:trPr>
              <w:tc>
                <w:tcPr>
                  <w:tcW w:w="716"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rPr>
                    <w:t>5</w:t>
                  </w:r>
                </w:p>
              </w:tc>
              <w:tc>
                <w:tcPr>
                  <w:tcW w:w="1369" w:type="dxa"/>
                  <w:gridSpan w:val="2"/>
                  <w:tcBorders>
                    <w:bottom w:val="single" w:sz="4" w:space="0" w:color="000000"/>
                    <w:right w:val="single" w:sz="4" w:space="0" w:color="000000"/>
                  </w:tcBorders>
                  <w:shd w:val="clear" w:color="auto" w:fill="BFBFBF"/>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SAN MIGUEL DE COCOTOG</w:t>
                  </w:r>
                </w:p>
              </w:tc>
              <w:tc>
                <w:tcPr>
                  <w:tcW w:w="2095"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Calle García Moreno / Quebrada </w:t>
                  </w:r>
                  <w:proofErr w:type="spellStart"/>
                  <w:r w:rsidRPr="00754402">
                    <w:rPr>
                      <w:rFonts w:ascii="Arial" w:hAnsi="Arial" w:cs="Arial"/>
                      <w:color w:val="000000"/>
                      <w:sz w:val="16"/>
                      <w:szCs w:val="16"/>
                    </w:rPr>
                    <w:t>Chaquishcahaycu</w:t>
                  </w:r>
                  <w:proofErr w:type="spellEnd"/>
                </w:p>
              </w:tc>
              <w:tc>
                <w:tcPr>
                  <w:tcW w:w="2101"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Pugyupapa</w:t>
                  </w:r>
                  <w:proofErr w:type="spellEnd"/>
                  <w:r w:rsidRPr="00754402">
                    <w:rPr>
                      <w:rFonts w:ascii="Arial" w:hAnsi="Arial" w:cs="Arial"/>
                      <w:color w:val="000000"/>
                      <w:sz w:val="16"/>
                      <w:szCs w:val="16"/>
                    </w:rPr>
                    <w:t>,  Río San Pedro</w:t>
                  </w:r>
                </w:p>
              </w:tc>
              <w:tc>
                <w:tcPr>
                  <w:tcW w:w="2096"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Rio San Pedro</w:t>
                  </w:r>
                </w:p>
              </w:tc>
              <w:tc>
                <w:tcPr>
                  <w:tcW w:w="2090"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Pasaje </w:t>
                  </w:r>
                  <w:proofErr w:type="spellStart"/>
                  <w:r w:rsidRPr="00754402">
                    <w:rPr>
                      <w:rFonts w:ascii="Arial" w:hAnsi="Arial" w:cs="Arial"/>
                      <w:color w:val="000000"/>
                      <w:sz w:val="16"/>
                      <w:szCs w:val="16"/>
                    </w:rPr>
                    <w:t>Garcia</w:t>
                  </w:r>
                  <w:proofErr w:type="spellEnd"/>
                  <w:r w:rsidRPr="00754402">
                    <w:rPr>
                      <w:rFonts w:ascii="Arial" w:hAnsi="Arial" w:cs="Arial"/>
                      <w:color w:val="000000"/>
                      <w:sz w:val="16"/>
                      <w:szCs w:val="16"/>
                    </w:rPr>
                    <w:t xml:space="preserve"> / Quebrada </w:t>
                  </w:r>
                  <w:proofErr w:type="spellStart"/>
                  <w:r w:rsidRPr="00754402">
                    <w:rPr>
                      <w:rFonts w:ascii="Arial" w:hAnsi="Arial" w:cs="Arial"/>
                      <w:color w:val="000000"/>
                      <w:sz w:val="16"/>
                      <w:szCs w:val="16"/>
                    </w:rPr>
                    <w:t>Pugyupapa</w:t>
                  </w:r>
                  <w:proofErr w:type="spellEnd"/>
                </w:p>
              </w:tc>
            </w:tr>
            <w:tr w:rsidR="004F4482" w:rsidTr="00E66142">
              <w:trPr>
                <w:trHeight w:val="620"/>
                <w:jc w:val="center"/>
              </w:trPr>
              <w:tc>
                <w:tcPr>
                  <w:tcW w:w="716"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sz w:val="16"/>
                      <w:szCs w:val="16"/>
                      <w:lang w:val="es-ES" w:eastAsia="es-ES"/>
                    </w:rPr>
                    <w:t>6</w:t>
                  </w:r>
                </w:p>
              </w:tc>
              <w:tc>
                <w:tcPr>
                  <w:tcW w:w="1369" w:type="dxa"/>
                  <w:gridSpan w:val="2"/>
                  <w:tcBorders>
                    <w:bottom w:val="single" w:sz="4" w:space="0" w:color="000000"/>
                    <w:right w:val="single" w:sz="4" w:space="0" w:color="000000"/>
                  </w:tcBorders>
                  <w:shd w:val="clear" w:color="auto" w:fill="BFBFBF"/>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SAN MIGUEL DE </w:t>
                  </w:r>
                  <w:proofErr w:type="spellStart"/>
                  <w:r w:rsidRPr="00754402">
                    <w:rPr>
                      <w:rFonts w:ascii="Arial" w:hAnsi="Arial" w:cs="Arial"/>
                      <w:color w:val="000000"/>
                      <w:sz w:val="16"/>
                      <w:szCs w:val="16"/>
                    </w:rPr>
                    <w:t>ZAMBIZA</w:t>
                  </w:r>
                  <w:proofErr w:type="spellEnd"/>
                </w:p>
              </w:tc>
              <w:tc>
                <w:tcPr>
                  <w:tcW w:w="2095"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Tolala</w:t>
                  </w:r>
                  <w:proofErr w:type="spellEnd"/>
                </w:p>
              </w:tc>
              <w:tc>
                <w:tcPr>
                  <w:tcW w:w="2101" w:type="dxa"/>
                  <w:gridSpan w:val="2"/>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Zambiza</w:t>
                  </w:r>
                  <w:proofErr w:type="spellEnd"/>
                </w:p>
              </w:tc>
              <w:tc>
                <w:tcPr>
                  <w:tcW w:w="2096"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Quebrada </w:t>
                  </w:r>
                  <w:proofErr w:type="spellStart"/>
                  <w:r w:rsidRPr="00754402">
                    <w:rPr>
                      <w:rFonts w:ascii="Arial" w:hAnsi="Arial" w:cs="Arial"/>
                      <w:color w:val="000000"/>
                      <w:sz w:val="16"/>
                      <w:szCs w:val="16"/>
                    </w:rPr>
                    <w:t>Tolala</w:t>
                  </w:r>
                  <w:proofErr w:type="spellEnd"/>
                </w:p>
              </w:tc>
              <w:tc>
                <w:tcPr>
                  <w:tcW w:w="2090" w:type="dxa"/>
                  <w:tcBorders>
                    <w:bottom w:val="single" w:sz="4" w:space="0" w:color="000000"/>
                    <w:right w:val="single" w:sz="4" w:space="0" w:color="000000"/>
                  </w:tcBorders>
                  <w:shd w:val="clear" w:color="auto" w:fill="auto"/>
                  <w:vAlign w:val="center"/>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color w:val="000000"/>
                      <w:sz w:val="16"/>
                      <w:szCs w:val="16"/>
                    </w:rPr>
                    <w:t xml:space="preserve">Calle </w:t>
                  </w:r>
                  <w:proofErr w:type="spellStart"/>
                  <w:r w:rsidRPr="00754402">
                    <w:rPr>
                      <w:rFonts w:ascii="Arial" w:hAnsi="Arial" w:cs="Arial"/>
                      <w:color w:val="000000"/>
                      <w:sz w:val="16"/>
                      <w:szCs w:val="16"/>
                    </w:rPr>
                    <w:t>Manabi</w:t>
                  </w:r>
                  <w:proofErr w:type="spellEnd"/>
                  <w:r w:rsidRPr="00754402">
                    <w:rPr>
                      <w:rFonts w:ascii="Arial" w:hAnsi="Arial" w:cs="Arial"/>
                      <w:color w:val="000000"/>
                      <w:sz w:val="16"/>
                      <w:szCs w:val="16"/>
                    </w:rPr>
                    <w:t xml:space="preserve"> / </w:t>
                  </w:r>
                  <w:proofErr w:type="spellStart"/>
                  <w:r w:rsidRPr="00754402">
                    <w:rPr>
                      <w:rFonts w:ascii="Arial" w:hAnsi="Arial" w:cs="Arial"/>
                      <w:color w:val="000000"/>
                      <w:sz w:val="16"/>
                      <w:szCs w:val="16"/>
                    </w:rPr>
                    <w:t>Via</w:t>
                  </w:r>
                  <w:proofErr w:type="spellEnd"/>
                  <w:r w:rsidRPr="00754402">
                    <w:rPr>
                      <w:rFonts w:ascii="Arial" w:hAnsi="Arial" w:cs="Arial"/>
                      <w:color w:val="000000"/>
                      <w:sz w:val="16"/>
                      <w:szCs w:val="16"/>
                    </w:rPr>
                    <w:t xml:space="preserve"> A Cocotog</w:t>
                  </w:r>
                </w:p>
              </w:tc>
            </w:tr>
            <w:tr w:rsidR="004F4482" w:rsidTr="00E66142">
              <w:trPr>
                <w:trHeight w:val="402"/>
                <w:jc w:val="center"/>
              </w:trPr>
              <w:tc>
                <w:tcPr>
                  <w:tcW w:w="727" w:type="dxa"/>
                  <w:gridSpan w:val="2"/>
                  <w:tcBorders>
                    <w:left w:val="single" w:sz="4" w:space="0" w:color="000000"/>
                    <w:bottom w:val="single" w:sz="4" w:space="0" w:color="auto"/>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sz w:val="16"/>
                      <w:szCs w:val="16"/>
                      <w:lang w:val="es-ES" w:eastAsia="es-ES"/>
                    </w:rPr>
                    <w:t>TOTAL</w:t>
                  </w:r>
                </w:p>
              </w:tc>
              <w:tc>
                <w:tcPr>
                  <w:tcW w:w="1369" w:type="dxa"/>
                  <w:gridSpan w:val="2"/>
                  <w:tcBorders>
                    <w:bottom w:val="single" w:sz="4" w:space="0" w:color="auto"/>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sz w:val="16"/>
                      <w:szCs w:val="16"/>
                      <w:lang w:val="es-ES" w:eastAsia="es-ES"/>
                    </w:rPr>
                    <w:t>6</w:t>
                  </w:r>
                </w:p>
              </w:tc>
              <w:tc>
                <w:tcPr>
                  <w:tcW w:w="2091" w:type="dxa"/>
                  <w:gridSpan w:val="2"/>
                  <w:shd w:val="clear" w:color="auto" w:fill="auto"/>
                  <w:vAlign w:val="center"/>
                </w:tcPr>
                <w:p w:rsidR="004F4482" w:rsidRDefault="004F4482" w:rsidP="00FB412B">
                  <w:pPr>
                    <w:framePr w:hSpace="141" w:wrap="around" w:vAnchor="text" w:hAnchor="page" w:x="518" w:y="-681"/>
                    <w:jc w:val="right"/>
                    <w:rPr>
                      <w:rFonts w:ascii="Arial" w:hAnsi="Arial" w:cs="Arial"/>
                      <w:b/>
                      <w:bCs/>
                      <w:sz w:val="16"/>
                      <w:szCs w:val="16"/>
                      <w:lang w:val="es-ES" w:eastAsia="es-ES"/>
                    </w:rPr>
                  </w:pPr>
                </w:p>
              </w:tc>
              <w:tc>
                <w:tcPr>
                  <w:tcW w:w="2094"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096"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090"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tabs>
                <w:tab w:val="left" w:pos="1794"/>
              </w:tabs>
              <w:jc w:val="both"/>
              <w:rPr>
                <w:rFonts w:ascii="Arial" w:hAnsi="Arial" w:cs="Arial"/>
                <w:b/>
              </w:rPr>
            </w:pPr>
          </w:p>
          <w:p w:rsidR="004F4482" w:rsidRPr="00FC2C91" w:rsidRDefault="004F4482" w:rsidP="004F4482">
            <w:pPr>
              <w:pStyle w:val="Prrafodelista"/>
              <w:ind w:left="0" w:hanging="720"/>
              <w:jc w:val="both"/>
              <w:rPr>
                <w:rFonts w:ascii="Arial" w:eastAsia="Arial" w:hAnsi="Arial" w:cs="Arial"/>
                <w:bCs/>
                <w:spacing w:val="-1"/>
              </w:rPr>
            </w:pPr>
          </w:p>
          <w:p w:rsidR="004F4482" w:rsidRPr="00FC2C91" w:rsidRDefault="004F4482" w:rsidP="004F4482">
            <w:pPr>
              <w:tabs>
                <w:tab w:val="left" w:pos="2220"/>
              </w:tabs>
              <w:ind w:left="1520"/>
              <w:rPr>
                <w:sz w:val="20"/>
                <w:szCs w:val="20"/>
              </w:rPr>
            </w:pPr>
            <w:r>
              <w:rPr>
                <w:rFonts w:ascii="Arial" w:eastAsia="Arial" w:hAnsi="Arial" w:cs="Arial"/>
                <w:b/>
                <w:bCs/>
              </w:rPr>
              <w:lastRenderedPageBreak/>
              <w:t>11.1.1</w:t>
            </w:r>
            <w:r w:rsidRPr="00A13CD1">
              <w:rPr>
                <w:rFonts w:ascii="Arial" w:eastAsia="Arial" w:hAnsi="Arial" w:cs="Arial"/>
                <w:b/>
                <w:bCs/>
              </w:rPr>
              <w:t>.</w:t>
            </w:r>
            <w:r>
              <w:rPr>
                <w:sz w:val="20"/>
                <w:szCs w:val="20"/>
              </w:rPr>
              <w:t xml:space="preserve"> </w:t>
            </w:r>
            <w:r w:rsidRPr="00A13CD1">
              <w:rPr>
                <w:rFonts w:ascii="Arial" w:eastAsia="Arial" w:hAnsi="Arial" w:cs="Arial"/>
                <w:b/>
                <w:bCs/>
                <w:sz w:val="21"/>
                <w:szCs w:val="21"/>
              </w:rPr>
              <w:t>RESULTADOS PARROQUIA</w:t>
            </w:r>
            <w:r w:rsidRPr="00FC2C91">
              <w:rPr>
                <w:rFonts w:ascii="Arial" w:eastAsia="Arial" w:hAnsi="Arial" w:cs="Arial"/>
                <w:b/>
                <w:bCs/>
                <w:sz w:val="21"/>
                <w:szCs w:val="21"/>
              </w:rPr>
              <w:t xml:space="preserve"> DE ZÁMBIZA</w:t>
            </w:r>
          </w:p>
          <w:p w:rsidR="004F4482" w:rsidRPr="00FC2C91" w:rsidRDefault="004F4482" w:rsidP="004F4482">
            <w:pPr>
              <w:spacing w:line="264" w:lineRule="exact"/>
              <w:rPr>
                <w:sz w:val="20"/>
                <w:szCs w:val="20"/>
              </w:rPr>
            </w:pPr>
          </w:p>
          <w:p w:rsidR="004F4482" w:rsidRPr="00FC2C91" w:rsidRDefault="004F4482" w:rsidP="004F4482">
            <w:pPr>
              <w:spacing w:line="252" w:lineRule="auto"/>
              <w:ind w:left="80" w:right="20"/>
              <w:jc w:val="both"/>
              <w:rPr>
                <w:sz w:val="20"/>
                <w:szCs w:val="20"/>
              </w:rPr>
            </w:pPr>
            <w:r w:rsidRPr="00FC2C91">
              <w:rPr>
                <w:rFonts w:ascii="Arial" w:eastAsia="Arial" w:hAnsi="Arial" w:cs="Arial"/>
                <w:sz w:val="21"/>
                <w:szCs w:val="21"/>
              </w:rPr>
              <w:t xml:space="preserve">Durante el proceso de delimitación realizada conjuntamente con el Lic. </w:t>
            </w:r>
            <w:proofErr w:type="spellStart"/>
            <w:r w:rsidRPr="00FC2C91">
              <w:rPr>
                <w:rFonts w:ascii="Arial" w:eastAsia="Arial" w:hAnsi="Arial" w:cs="Arial"/>
                <w:sz w:val="21"/>
                <w:szCs w:val="21"/>
              </w:rPr>
              <w:t>Celio</w:t>
            </w:r>
            <w:proofErr w:type="spellEnd"/>
            <w:r w:rsidRPr="00FC2C91">
              <w:rPr>
                <w:rFonts w:ascii="Arial" w:eastAsia="Arial" w:hAnsi="Arial" w:cs="Arial"/>
                <w:sz w:val="21"/>
                <w:szCs w:val="21"/>
              </w:rPr>
              <w:t xml:space="preserve"> Reinaldo Arias </w:t>
            </w:r>
            <w:proofErr w:type="spellStart"/>
            <w:r w:rsidRPr="00FC2C91">
              <w:rPr>
                <w:rFonts w:ascii="Arial" w:eastAsia="Arial" w:hAnsi="Arial" w:cs="Arial"/>
                <w:sz w:val="21"/>
                <w:szCs w:val="21"/>
              </w:rPr>
              <w:t>Pilaguano</w:t>
            </w:r>
            <w:proofErr w:type="spellEnd"/>
            <w:r w:rsidRPr="00FC2C91">
              <w:rPr>
                <w:rFonts w:ascii="Arial" w:eastAsia="Arial" w:hAnsi="Arial" w:cs="Arial"/>
                <w:sz w:val="21"/>
                <w:szCs w:val="21"/>
              </w:rPr>
              <w:t xml:space="preserve">, Presidente, </w:t>
            </w:r>
            <w:proofErr w:type="spellStart"/>
            <w:r w:rsidRPr="00FC2C91">
              <w:rPr>
                <w:rFonts w:ascii="Arial" w:eastAsia="Arial" w:hAnsi="Arial" w:cs="Arial"/>
                <w:sz w:val="21"/>
                <w:szCs w:val="21"/>
              </w:rPr>
              <w:t>GAD</w:t>
            </w:r>
            <w:proofErr w:type="spellEnd"/>
            <w:r w:rsidRPr="00FC2C91">
              <w:rPr>
                <w:rFonts w:ascii="Arial" w:eastAsia="Arial" w:hAnsi="Arial" w:cs="Arial"/>
                <w:sz w:val="21"/>
                <w:szCs w:val="21"/>
              </w:rPr>
              <w:t xml:space="preserve"> Parroquial de Zámbiza y la Técnica del </w:t>
            </w:r>
            <w:proofErr w:type="spellStart"/>
            <w:r w:rsidRPr="00FC2C91">
              <w:rPr>
                <w:rFonts w:ascii="Arial" w:eastAsia="Arial" w:hAnsi="Arial" w:cs="Arial"/>
                <w:sz w:val="21"/>
                <w:szCs w:val="21"/>
              </w:rPr>
              <w:t>Gad</w:t>
            </w:r>
            <w:proofErr w:type="spellEnd"/>
            <w:r w:rsidRPr="00FC2C91">
              <w:rPr>
                <w:rFonts w:ascii="Arial" w:eastAsia="Arial" w:hAnsi="Arial" w:cs="Arial"/>
                <w:sz w:val="21"/>
                <w:szCs w:val="21"/>
              </w:rPr>
              <w:t>, se identificaron los siguientes conflictos:</w:t>
            </w:r>
            <w:r>
              <w:rPr>
                <w:rFonts w:ascii="Arial" w:eastAsia="Arial" w:hAnsi="Arial" w:cs="Arial"/>
                <w:sz w:val="21"/>
                <w:szCs w:val="21"/>
              </w:rPr>
              <w:t xml:space="preserve"> (mapa 2)</w:t>
            </w:r>
          </w:p>
          <w:p w:rsidR="004F4482" w:rsidRDefault="004F4482" w:rsidP="004F4482">
            <w:pPr>
              <w:pStyle w:val="Prrafodelista"/>
              <w:ind w:left="0"/>
              <w:jc w:val="both"/>
              <w:rPr>
                <w:rFonts w:ascii="Arial" w:hAnsi="Arial" w:cs="Arial"/>
              </w:rPr>
            </w:pPr>
          </w:p>
          <w:p w:rsidR="004F4482" w:rsidRDefault="006001AC" w:rsidP="004F4482">
            <w:pPr>
              <w:pStyle w:val="Prrafodelista"/>
              <w:ind w:left="0"/>
              <w:jc w:val="both"/>
              <w:rPr>
                <w:rFonts w:ascii="Arial" w:hAnsi="Arial" w:cs="Arial"/>
              </w:rPr>
            </w:pPr>
            <w:r w:rsidRPr="00F56962">
              <w:rPr>
                <w:noProof/>
                <w:lang w:eastAsia="es-EC"/>
              </w:rPr>
              <w:drawing>
                <wp:inline distT="0" distB="0" distL="0" distR="0" wp14:anchorId="3D5772BB" wp14:editId="5ED953A9">
                  <wp:extent cx="7099300" cy="4965700"/>
                  <wp:effectExtent l="0" t="0" r="0" b="0"/>
                  <wp:docPr id="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9300" cy="4965700"/>
                          </a:xfrm>
                          <a:prstGeom prst="rect">
                            <a:avLst/>
                          </a:prstGeom>
                          <a:noFill/>
                          <a:ln>
                            <a:noFill/>
                          </a:ln>
                        </pic:spPr>
                      </pic:pic>
                    </a:graphicData>
                  </a:graphic>
                </wp:inline>
              </w:drawing>
            </w:r>
          </w:p>
          <w:p w:rsidR="004F4482" w:rsidRPr="00FC2C91" w:rsidRDefault="004F4482" w:rsidP="004F4482">
            <w:pPr>
              <w:contextualSpacing/>
              <w:jc w:val="both"/>
              <w:rPr>
                <w:rFonts w:ascii="Arial" w:eastAsia="Arial" w:hAnsi="Arial" w:cs="Arial"/>
                <w:bCs/>
                <w:spacing w:val="-1"/>
              </w:rPr>
            </w:pPr>
          </w:p>
          <w:p w:rsidR="004F4482" w:rsidRDefault="004F4482" w:rsidP="004F4482">
            <w:pPr>
              <w:spacing w:line="235" w:lineRule="auto"/>
              <w:ind w:left="80"/>
              <w:jc w:val="both"/>
            </w:pPr>
            <w:r w:rsidRPr="00FC2C91">
              <w:rPr>
                <w:rFonts w:ascii="Arial" w:eastAsia="Arial" w:hAnsi="Arial" w:cs="Arial"/>
              </w:rPr>
              <w:t xml:space="preserve">En el gráfico se observa tres barrios que actualmente se encuentran dentro de la Parroquia de Llano Chico y desean pertenecer a la Parroquia de Zámbiza. Se adjunta información proporcionada por el Presidente del </w:t>
            </w:r>
            <w:proofErr w:type="spellStart"/>
            <w:r w:rsidRPr="00FC2C91">
              <w:rPr>
                <w:rFonts w:ascii="Arial" w:eastAsia="Arial" w:hAnsi="Arial" w:cs="Arial"/>
              </w:rPr>
              <w:t>Gad</w:t>
            </w:r>
            <w:proofErr w:type="spellEnd"/>
            <w:r w:rsidRPr="00FC2C91">
              <w:rPr>
                <w:rFonts w:ascii="Arial" w:eastAsia="Arial" w:hAnsi="Arial" w:cs="Arial"/>
              </w:rPr>
              <w:t xml:space="preserve"> de Zámbiza y dirigentes barriales. Los asentamientos en proceso de regularización son:</w:t>
            </w:r>
          </w:p>
          <w:p w:rsidR="004F4482" w:rsidRPr="00FC2C91" w:rsidRDefault="004F4482" w:rsidP="004F4482">
            <w:pPr>
              <w:spacing w:line="307" w:lineRule="exact"/>
              <w:rPr>
                <w:sz w:val="20"/>
                <w:szCs w:val="20"/>
              </w:rPr>
            </w:pPr>
          </w:p>
          <w:p w:rsidR="004F4482" w:rsidRDefault="004F4482" w:rsidP="009A4050">
            <w:pPr>
              <w:numPr>
                <w:ilvl w:val="0"/>
                <w:numId w:val="39"/>
              </w:numPr>
              <w:tabs>
                <w:tab w:val="left" w:pos="800"/>
              </w:tabs>
              <w:spacing w:line="223" w:lineRule="auto"/>
            </w:pPr>
            <w:r w:rsidRPr="00FC2C91">
              <w:rPr>
                <w:rFonts w:ascii="Arial" w:eastAsia="Arial" w:hAnsi="Arial" w:cs="Arial"/>
              </w:rPr>
              <w:t>Jesús del Gran Poder: sus límites se encuentran entre la Parroquia de Zámbiza y Llano Chico.</w:t>
            </w:r>
          </w:p>
          <w:p w:rsidR="004F4482" w:rsidRPr="00FC2C91" w:rsidRDefault="004F4482" w:rsidP="009A4050">
            <w:pPr>
              <w:spacing w:line="29" w:lineRule="exact"/>
              <w:rPr>
                <w:rFonts w:ascii="Symbol" w:eastAsia="Symbol" w:hAnsi="Symbol" w:cs="Symbol"/>
              </w:rPr>
            </w:pPr>
          </w:p>
          <w:p w:rsidR="004F4482" w:rsidRDefault="004F4482" w:rsidP="009A4050">
            <w:pPr>
              <w:numPr>
                <w:ilvl w:val="0"/>
                <w:numId w:val="39"/>
              </w:numPr>
              <w:tabs>
                <w:tab w:val="left" w:pos="800"/>
              </w:tabs>
              <w:spacing w:line="223" w:lineRule="auto"/>
            </w:pPr>
            <w:r w:rsidRPr="00FC2C91">
              <w:rPr>
                <w:rFonts w:ascii="Arial" w:eastAsia="Arial" w:hAnsi="Arial" w:cs="Arial"/>
              </w:rPr>
              <w:t>Santa Ana y Central de Cocotog: los dos asentamientos se encuentran en la Parroquia de Llano Chico, fuera del límite de Zámbiza.</w:t>
            </w:r>
          </w:p>
          <w:p w:rsidR="004F4482" w:rsidRPr="00FC2C91" w:rsidRDefault="004F4482" w:rsidP="009A4050">
            <w:pPr>
              <w:spacing w:line="29" w:lineRule="exact"/>
              <w:rPr>
                <w:rFonts w:ascii="Symbol" w:eastAsia="Symbol" w:hAnsi="Symbol" w:cs="Symbol"/>
              </w:rPr>
            </w:pPr>
          </w:p>
          <w:p w:rsidR="004F4482" w:rsidRDefault="004F4482" w:rsidP="009A4050">
            <w:pPr>
              <w:numPr>
                <w:ilvl w:val="0"/>
                <w:numId w:val="39"/>
              </w:numPr>
              <w:tabs>
                <w:tab w:val="left" w:pos="800"/>
              </w:tabs>
              <w:spacing w:line="228" w:lineRule="auto"/>
            </w:pPr>
            <w:r w:rsidRPr="00FC2C91">
              <w:rPr>
                <w:rFonts w:ascii="Arial" w:eastAsia="Arial" w:hAnsi="Arial" w:cs="Arial"/>
              </w:rPr>
              <w:t>Central de Cocotog, es una comuna, se adjunta documentación presentada por los dirigentes.</w:t>
            </w:r>
          </w:p>
          <w:p w:rsidR="004F4482" w:rsidRPr="00FC2C91" w:rsidRDefault="004F4482" w:rsidP="004F4482">
            <w:pPr>
              <w:spacing w:line="200" w:lineRule="exact"/>
              <w:ind w:left="80"/>
              <w:jc w:val="both"/>
              <w:rPr>
                <w:sz w:val="20"/>
                <w:szCs w:val="20"/>
              </w:rPr>
            </w:pP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ind w:left="1520"/>
              <w:rPr>
                <w:rFonts w:ascii="Arial" w:eastAsia="Arial" w:hAnsi="Arial" w:cs="Arial"/>
                <w:b/>
                <w:bCs/>
              </w:rPr>
            </w:pPr>
            <w:r>
              <w:rPr>
                <w:rFonts w:ascii="Arial" w:eastAsia="Arial" w:hAnsi="Arial" w:cs="Arial"/>
                <w:b/>
                <w:bCs/>
              </w:rPr>
              <w:t>11</w:t>
            </w:r>
            <w:r w:rsidRPr="00FC2C91">
              <w:rPr>
                <w:rFonts w:ascii="Arial" w:eastAsia="Arial" w:hAnsi="Arial" w:cs="Arial"/>
                <w:b/>
                <w:bCs/>
              </w:rPr>
              <w:t xml:space="preserve">.1.2. PROPUESTA PRESENTADA POR EL </w:t>
            </w:r>
            <w:proofErr w:type="spellStart"/>
            <w:r w:rsidRPr="00FC2C91">
              <w:rPr>
                <w:rFonts w:ascii="Arial" w:eastAsia="Arial" w:hAnsi="Arial" w:cs="Arial"/>
                <w:b/>
                <w:bCs/>
              </w:rPr>
              <w:t>GAD</w:t>
            </w:r>
            <w:proofErr w:type="spellEnd"/>
          </w:p>
          <w:p w:rsidR="004F4482" w:rsidRPr="00FC2C91" w:rsidRDefault="004F4482" w:rsidP="004F4482">
            <w:pPr>
              <w:ind w:left="1520"/>
              <w:rPr>
                <w:sz w:val="20"/>
                <w:szCs w:val="20"/>
              </w:rPr>
            </w:pPr>
          </w:p>
          <w:p w:rsidR="004F4482" w:rsidRPr="00FC2C91" w:rsidRDefault="004F4482" w:rsidP="004F4482">
            <w:pPr>
              <w:spacing w:line="20" w:lineRule="exact"/>
              <w:rPr>
                <w:sz w:val="20"/>
                <w:szCs w:val="20"/>
              </w:rPr>
            </w:pPr>
          </w:p>
          <w:p w:rsidR="004F4482" w:rsidRDefault="004F4482" w:rsidP="004F4482">
            <w:pPr>
              <w:spacing w:line="235" w:lineRule="auto"/>
              <w:ind w:left="80"/>
              <w:jc w:val="both"/>
              <w:rPr>
                <w:rFonts w:ascii="Arial" w:eastAsia="Arial" w:hAnsi="Arial" w:cs="Arial"/>
              </w:rPr>
            </w:pPr>
            <w:r w:rsidRPr="00FC2C91">
              <w:rPr>
                <w:rFonts w:ascii="Arial" w:eastAsia="Arial" w:hAnsi="Arial" w:cs="Arial"/>
              </w:rPr>
              <w:lastRenderedPageBreak/>
              <w:t xml:space="preserve">El </w:t>
            </w:r>
            <w:proofErr w:type="spellStart"/>
            <w:r w:rsidRPr="00FC2C91">
              <w:rPr>
                <w:rFonts w:ascii="Arial" w:eastAsia="Arial" w:hAnsi="Arial" w:cs="Arial"/>
              </w:rPr>
              <w:t>GAD</w:t>
            </w:r>
            <w:proofErr w:type="spellEnd"/>
            <w:r w:rsidRPr="00FC2C91">
              <w:rPr>
                <w:rFonts w:ascii="Arial" w:eastAsia="Arial" w:hAnsi="Arial" w:cs="Arial"/>
              </w:rPr>
              <w:t xml:space="preserve"> de Zámbiza presenta su propuesta de la delimitación, la cual se encuentra en las Parroquias de Zámbiza, Llano Chico, San Isidro del Inca y Jipijapa. Se encuentra conformado por los barrios</w:t>
            </w:r>
            <w:r>
              <w:rPr>
                <w:rFonts w:ascii="Arial" w:eastAsia="Arial" w:hAnsi="Arial" w:cs="Arial"/>
              </w:rPr>
              <w:t>: (mapa3)</w:t>
            </w:r>
          </w:p>
          <w:p w:rsidR="004F4482" w:rsidRPr="00FC2C91" w:rsidRDefault="004F4482" w:rsidP="004F4482">
            <w:pPr>
              <w:jc w:val="both"/>
              <w:rPr>
                <w:rFonts w:ascii="Arial" w:eastAsia="Arial" w:hAnsi="Arial" w:cs="Arial"/>
                <w:b/>
                <w:bCs/>
                <w:spacing w:val="-1"/>
                <w:lang w:val="es-ES"/>
              </w:rPr>
            </w:pPr>
          </w:p>
          <w:p w:rsidR="004F4482" w:rsidRPr="00FC2C91" w:rsidRDefault="006001AC" w:rsidP="004F4482">
            <w:pPr>
              <w:pStyle w:val="Prrafodelista"/>
              <w:ind w:left="0"/>
              <w:jc w:val="center"/>
              <w:rPr>
                <w:rFonts w:ascii="Arial" w:eastAsia="Arial" w:hAnsi="Arial" w:cs="Arial"/>
                <w:b/>
                <w:bCs/>
                <w:spacing w:val="-1"/>
                <w:lang w:val="es-ES"/>
              </w:rPr>
            </w:pPr>
            <w:r w:rsidRPr="00E66142">
              <w:rPr>
                <w:rFonts w:ascii="Arial" w:eastAsia="Arial" w:hAnsi="Arial" w:cs="Arial"/>
                <w:b/>
                <w:noProof/>
                <w:spacing w:val="-1"/>
                <w:lang w:eastAsia="es-EC"/>
              </w:rPr>
              <w:drawing>
                <wp:inline distT="0" distB="0" distL="0" distR="0" wp14:anchorId="526B7188" wp14:editId="7EEF40E6">
                  <wp:extent cx="7137400" cy="4102100"/>
                  <wp:effectExtent l="0" t="0" r="0" b="0"/>
                  <wp:docPr id="14"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7400" cy="4102100"/>
                          </a:xfrm>
                          <a:prstGeom prst="rect">
                            <a:avLst/>
                          </a:prstGeom>
                          <a:noFill/>
                          <a:ln>
                            <a:noFill/>
                          </a:ln>
                        </pic:spPr>
                      </pic:pic>
                    </a:graphicData>
                  </a:graphic>
                </wp:inline>
              </w:drawing>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pStyle w:val="Prrafodelista"/>
              <w:ind w:left="0"/>
              <w:jc w:val="both"/>
              <w:rPr>
                <w:rFonts w:ascii="Arial" w:eastAsia="Arial" w:hAnsi="Arial" w:cs="Arial"/>
                <w:bCs/>
                <w:spacing w:val="-1"/>
                <w:lang w:val="es-ES"/>
              </w:rPr>
            </w:pPr>
            <w:r w:rsidRPr="00FC2C91">
              <w:rPr>
                <w:rFonts w:ascii="Arial" w:eastAsia="Arial" w:hAnsi="Arial" w:cs="Arial"/>
                <w:bCs/>
                <w:spacing w:val="-1"/>
                <w:lang w:val="es-ES"/>
              </w:rPr>
              <w:t xml:space="preserve">El </w:t>
            </w:r>
            <w:proofErr w:type="spellStart"/>
            <w:r w:rsidRPr="00FC2C91">
              <w:rPr>
                <w:rFonts w:ascii="Arial" w:eastAsia="Arial" w:hAnsi="Arial" w:cs="Arial"/>
                <w:bCs/>
                <w:spacing w:val="-1"/>
                <w:lang w:val="es-ES"/>
              </w:rPr>
              <w:t>GAD</w:t>
            </w:r>
            <w:proofErr w:type="spellEnd"/>
            <w:r w:rsidRPr="00FC2C91">
              <w:rPr>
                <w:rFonts w:ascii="Arial" w:eastAsia="Arial" w:hAnsi="Arial" w:cs="Arial"/>
                <w:bCs/>
                <w:spacing w:val="-1"/>
                <w:lang w:val="es-ES"/>
              </w:rPr>
              <w:t xml:space="preserve"> de Zámbiza presenta su propuesta de la delimitación, la cual se encuentra en las Parroquias de Zámbiza, Llano Chico, San Isidro del Inca y Jipijapa.  Se encuentra conformado por los barrios:</w:t>
            </w:r>
          </w:p>
          <w:p w:rsidR="004F4482" w:rsidRPr="00FC2C91" w:rsidRDefault="004F4482" w:rsidP="004F4482">
            <w:pPr>
              <w:pStyle w:val="Prrafodelista"/>
              <w:ind w:left="0"/>
              <w:jc w:val="both"/>
              <w:rPr>
                <w:rFonts w:ascii="Arial" w:eastAsia="Arial" w:hAnsi="Arial" w:cs="Arial"/>
                <w:bCs/>
                <w:spacing w:val="-1"/>
                <w:lang w:val="es-ES"/>
              </w:rPr>
            </w:pPr>
          </w:p>
          <w:p w:rsidR="004F4482" w:rsidRPr="00A13CD1" w:rsidRDefault="004F4482" w:rsidP="004F4482">
            <w:pPr>
              <w:pStyle w:val="Prrafodelista"/>
              <w:numPr>
                <w:ilvl w:val="0"/>
                <w:numId w:val="34"/>
              </w:numPr>
              <w:jc w:val="both"/>
              <w:rPr>
                <w:rFonts w:ascii="Arial" w:eastAsia="Arial" w:hAnsi="Arial" w:cs="Arial"/>
                <w:bCs/>
                <w:spacing w:val="-1"/>
                <w:lang w:val="es-ES"/>
              </w:rPr>
            </w:pPr>
            <w:r w:rsidRPr="00A13CD1">
              <w:rPr>
                <w:rFonts w:ascii="Arial" w:eastAsia="Arial" w:hAnsi="Arial" w:cs="Arial"/>
              </w:rPr>
              <w:t xml:space="preserve">San Miguel de </w:t>
            </w:r>
            <w:proofErr w:type="spellStart"/>
            <w:r w:rsidRPr="00A13CD1">
              <w:rPr>
                <w:rFonts w:ascii="Arial" w:eastAsia="Arial" w:hAnsi="Arial" w:cs="Arial"/>
              </w:rPr>
              <w:t>Cocoto</w:t>
            </w:r>
            <w:proofErr w:type="spellEnd"/>
            <w:r w:rsidRPr="00A13CD1">
              <w:rPr>
                <w:rFonts w:ascii="Arial" w:eastAsia="Arial" w:hAnsi="Arial" w:cs="Arial"/>
                <w:bCs/>
                <w:spacing w:val="-1"/>
                <w:lang w:val="es-ES"/>
              </w:rPr>
              <w:t xml:space="preserve">g </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Santa Ana</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Jesús del Gran Poder</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San Miguel de Zámbiza</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Central</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La Tola Alta</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Quito</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Central de Cocotog – Comuna</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Cruz Loma</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Área del Barrio Quito</w:t>
            </w:r>
          </w:p>
          <w:p w:rsidR="004F4482" w:rsidRPr="00A13CD1" w:rsidRDefault="004F4482" w:rsidP="004F4482">
            <w:pPr>
              <w:numPr>
                <w:ilvl w:val="0"/>
                <w:numId w:val="34"/>
              </w:numPr>
              <w:tabs>
                <w:tab w:val="left" w:pos="800"/>
              </w:tabs>
              <w:rPr>
                <w:rFonts w:ascii="Symbol" w:eastAsia="Symbol" w:hAnsi="Symbol" w:cs="Symbol"/>
              </w:rPr>
            </w:pPr>
            <w:r w:rsidRPr="00A13CD1">
              <w:rPr>
                <w:rFonts w:ascii="Arial" w:eastAsia="Arial" w:hAnsi="Arial" w:cs="Arial"/>
              </w:rPr>
              <w:t>Relleno de Zámbiza, estación de transferencia de desechos</w:t>
            </w:r>
          </w:p>
          <w:p w:rsidR="004F4482" w:rsidRPr="00A13CD1" w:rsidRDefault="004F4482" w:rsidP="004F4482">
            <w:pPr>
              <w:numPr>
                <w:ilvl w:val="0"/>
                <w:numId w:val="34"/>
              </w:numPr>
              <w:tabs>
                <w:tab w:val="left" w:pos="800"/>
              </w:tabs>
              <w:spacing w:line="235" w:lineRule="auto"/>
              <w:rPr>
                <w:rFonts w:ascii="Symbol" w:eastAsia="Symbol" w:hAnsi="Symbol" w:cs="Symbol"/>
              </w:rPr>
            </w:pPr>
            <w:r w:rsidRPr="00A13CD1">
              <w:rPr>
                <w:rFonts w:ascii="Arial" w:eastAsia="Arial" w:hAnsi="Arial" w:cs="Arial"/>
              </w:rPr>
              <w:t xml:space="preserve">Área delimitada por </w:t>
            </w:r>
            <w:proofErr w:type="spellStart"/>
            <w:r w:rsidRPr="00A13CD1">
              <w:rPr>
                <w:rFonts w:ascii="Arial" w:eastAsia="Arial" w:hAnsi="Arial" w:cs="Arial"/>
              </w:rPr>
              <w:t>Conali</w:t>
            </w:r>
            <w:proofErr w:type="spellEnd"/>
          </w:p>
          <w:p w:rsidR="004F4482" w:rsidRPr="00FC2C91" w:rsidRDefault="004F4482" w:rsidP="004F4482">
            <w:pPr>
              <w:outlineLvl w:val="2"/>
              <w:rPr>
                <w:rFonts w:ascii="Arial" w:hAnsi="Arial" w:cs="Arial"/>
                <w:bCs/>
                <w:color w:val="000000"/>
                <w:lang w:val="es-ES" w:eastAsia="it-IT"/>
              </w:rPr>
            </w:pPr>
          </w:p>
          <w:p w:rsidR="004F4482" w:rsidRPr="00FC2C91" w:rsidRDefault="004F4482" w:rsidP="004F4482">
            <w:pPr>
              <w:ind w:left="80"/>
              <w:rPr>
                <w:sz w:val="20"/>
                <w:szCs w:val="20"/>
              </w:rPr>
            </w:pPr>
            <w:r w:rsidRPr="00FC2C91">
              <w:rPr>
                <w:rFonts w:ascii="Arial" w:eastAsia="Arial" w:hAnsi="Arial" w:cs="Arial"/>
              </w:rPr>
              <w:t>Los argumentos presentados son:</w:t>
            </w:r>
          </w:p>
          <w:p w:rsidR="004F4482" w:rsidRPr="00FC2C91" w:rsidRDefault="004F4482" w:rsidP="004F4482">
            <w:pPr>
              <w:spacing w:line="304" w:lineRule="exact"/>
              <w:rPr>
                <w:sz w:val="20"/>
                <w:szCs w:val="20"/>
              </w:rPr>
            </w:pPr>
          </w:p>
          <w:p w:rsidR="004F4482" w:rsidRPr="00FC2C91" w:rsidRDefault="004F4482" w:rsidP="004F4482">
            <w:pPr>
              <w:numPr>
                <w:ilvl w:val="0"/>
                <w:numId w:val="35"/>
              </w:numPr>
              <w:tabs>
                <w:tab w:val="left" w:pos="800"/>
              </w:tabs>
              <w:spacing w:line="235" w:lineRule="auto"/>
              <w:ind w:right="40"/>
              <w:jc w:val="both"/>
              <w:rPr>
                <w:rFonts w:ascii="Symbol" w:eastAsia="Symbol" w:hAnsi="Symbol" w:cs="Symbol"/>
              </w:rPr>
            </w:pPr>
            <w:r w:rsidRPr="00FC2C91">
              <w:rPr>
                <w:rFonts w:ascii="Arial" w:eastAsia="Arial" w:hAnsi="Arial" w:cs="Arial"/>
              </w:rPr>
              <w:t xml:space="preserve">El área faltante de La Parroquia de acuerdo al </w:t>
            </w:r>
            <w:proofErr w:type="spellStart"/>
            <w:r w:rsidRPr="00FC2C91">
              <w:rPr>
                <w:rFonts w:ascii="Arial" w:eastAsia="Arial" w:hAnsi="Arial" w:cs="Arial"/>
              </w:rPr>
              <w:t>Conali</w:t>
            </w:r>
            <w:proofErr w:type="spellEnd"/>
            <w:r w:rsidRPr="00FC2C91">
              <w:rPr>
                <w:rFonts w:ascii="Arial" w:eastAsia="Arial" w:hAnsi="Arial" w:cs="Arial"/>
              </w:rPr>
              <w:t xml:space="preserve">, es parte del sector antiguamente conocido </w:t>
            </w:r>
            <w:r w:rsidRPr="00FC2C91">
              <w:rPr>
                <w:rFonts w:ascii="Arial" w:eastAsia="Arial" w:hAnsi="Arial" w:cs="Arial"/>
              </w:rPr>
              <w:lastRenderedPageBreak/>
              <w:t>como CRUZ LOMA, lugar Turístico - Religioso - representativo para la parroquia de Zámbiza. De acuerdo a la historia contada por los moradores antiguos, un día 08 de mayo apareció el Arcángel San Miguel montado sobre un caballo blanco y bajo hacia el sector poblado al pretil de la Iglesia de Zámbiza. Todos los años en la parroquia se celebra la aparición del Patrono San Miguel Arcángel.</w:t>
            </w:r>
          </w:p>
          <w:p w:rsidR="004F4482" w:rsidRPr="00FC2C91" w:rsidRDefault="004F4482" w:rsidP="004F4482">
            <w:pPr>
              <w:spacing w:line="31" w:lineRule="exact"/>
              <w:jc w:val="both"/>
              <w:rPr>
                <w:rFonts w:ascii="Symbol" w:eastAsia="Symbol" w:hAnsi="Symbol" w:cs="Symbol"/>
              </w:rPr>
            </w:pPr>
          </w:p>
          <w:p w:rsidR="004F4482" w:rsidRPr="00A13CD1" w:rsidRDefault="004F4482" w:rsidP="004F4482">
            <w:pPr>
              <w:numPr>
                <w:ilvl w:val="0"/>
                <w:numId w:val="35"/>
              </w:numPr>
              <w:tabs>
                <w:tab w:val="left" w:pos="800"/>
              </w:tabs>
              <w:spacing w:line="235" w:lineRule="auto"/>
              <w:ind w:right="280"/>
              <w:jc w:val="both"/>
              <w:rPr>
                <w:rFonts w:ascii="Symbol" w:eastAsia="Symbol" w:hAnsi="Symbol" w:cs="Symbol"/>
              </w:rPr>
            </w:pPr>
            <w:r w:rsidRPr="00FC2C91">
              <w:rPr>
                <w:rFonts w:ascii="Arial" w:eastAsia="Arial" w:hAnsi="Arial" w:cs="Arial"/>
              </w:rPr>
              <w:t xml:space="preserve">Hacia el lado SUR, se ubica el ANTIGUO TÚNEL, por el que se accedía antiguamente a la parroquia, construido por manos </w:t>
            </w:r>
            <w:proofErr w:type="spellStart"/>
            <w:r w:rsidRPr="00FC2C91">
              <w:rPr>
                <w:rFonts w:ascii="Arial" w:eastAsia="Arial" w:hAnsi="Arial" w:cs="Arial"/>
              </w:rPr>
              <w:t>zambiceñas</w:t>
            </w:r>
            <w:proofErr w:type="spellEnd"/>
            <w:r w:rsidRPr="00FC2C91">
              <w:rPr>
                <w:rFonts w:ascii="Arial" w:eastAsia="Arial" w:hAnsi="Arial" w:cs="Arial"/>
              </w:rPr>
              <w:t xml:space="preserve">, por el año de 1940, lugar que actualmente es parte de su </w:t>
            </w:r>
            <w:r w:rsidRPr="00A13CD1">
              <w:rPr>
                <w:rFonts w:ascii="Arial" w:eastAsia="Arial" w:hAnsi="Arial" w:cs="Arial"/>
              </w:rPr>
              <w:t>historia y les recuerda como lucharon y trabajaron sus antiguos pobladores para tener una vía de acceso. Actualmente en este espacio existe una pequeña capilla con una cruz en honor a nuestro Patrono San Miguel Arcángel. De igual manera se ha incluido las vías de acceso y salida a nuestra parroquia.</w:t>
            </w:r>
          </w:p>
          <w:p w:rsidR="004F4482" w:rsidRPr="00A13CD1" w:rsidRDefault="004F4482" w:rsidP="004F4482">
            <w:pPr>
              <w:spacing w:line="33" w:lineRule="exact"/>
              <w:jc w:val="both"/>
              <w:rPr>
                <w:rFonts w:ascii="Symbol" w:eastAsia="Symbol" w:hAnsi="Symbol" w:cs="Symbol"/>
              </w:rPr>
            </w:pPr>
          </w:p>
          <w:p w:rsidR="004F4482" w:rsidRPr="00A13CD1" w:rsidRDefault="004F4482" w:rsidP="004F4482">
            <w:pPr>
              <w:numPr>
                <w:ilvl w:val="0"/>
                <w:numId w:val="35"/>
              </w:numPr>
              <w:tabs>
                <w:tab w:val="left" w:pos="800"/>
              </w:tabs>
              <w:spacing w:line="228" w:lineRule="auto"/>
              <w:ind w:right="140"/>
              <w:jc w:val="both"/>
              <w:rPr>
                <w:rFonts w:ascii="Symbol" w:eastAsia="Symbol" w:hAnsi="Symbol" w:cs="Symbol"/>
              </w:rPr>
            </w:pPr>
            <w:r w:rsidRPr="00A13CD1">
              <w:rPr>
                <w:rFonts w:ascii="Arial" w:eastAsia="Arial" w:hAnsi="Arial" w:cs="Arial"/>
              </w:rPr>
              <w:t xml:space="preserve">Parte del Barrio Quito, terreno propiedad de un poblador de la parroquia de Zámbiza, Sr. Raúl </w:t>
            </w:r>
            <w:proofErr w:type="spellStart"/>
            <w:r w:rsidRPr="00A13CD1">
              <w:rPr>
                <w:rFonts w:ascii="Arial" w:eastAsia="Arial" w:hAnsi="Arial" w:cs="Arial"/>
              </w:rPr>
              <w:t>Tufiño</w:t>
            </w:r>
            <w:proofErr w:type="spellEnd"/>
            <w:r w:rsidRPr="00A13CD1">
              <w:rPr>
                <w:rFonts w:ascii="Arial" w:eastAsia="Arial" w:hAnsi="Arial" w:cs="Arial"/>
              </w:rPr>
              <w:t xml:space="preserve">. Área de terreno correspondiente al Barrio Quito. Actualmente funciona una </w:t>
            </w:r>
            <w:proofErr w:type="spellStart"/>
            <w:r w:rsidRPr="00A13CD1">
              <w:rPr>
                <w:rFonts w:ascii="Arial" w:eastAsia="Arial" w:hAnsi="Arial" w:cs="Arial"/>
              </w:rPr>
              <w:t>Bloquera</w:t>
            </w:r>
            <w:proofErr w:type="spellEnd"/>
            <w:r w:rsidRPr="00A13CD1">
              <w:rPr>
                <w:rFonts w:ascii="Arial" w:eastAsia="Arial" w:hAnsi="Arial" w:cs="Arial"/>
              </w:rPr>
              <w:t>.</w:t>
            </w:r>
          </w:p>
          <w:p w:rsidR="004F4482" w:rsidRPr="00A13CD1" w:rsidRDefault="004F4482" w:rsidP="004F4482">
            <w:pPr>
              <w:spacing w:line="28" w:lineRule="exact"/>
              <w:jc w:val="both"/>
              <w:rPr>
                <w:rFonts w:ascii="Symbol" w:eastAsia="Symbol" w:hAnsi="Symbol" w:cs="Symbol"/>
              </w:rPr>
            </w:pPr>
          </w:p>
          <w:p w:rsidR="004F4482" w:rsidRPr="00A13CD1" w:rsidRDefault="004F4482" w:rsidP="004F4482">
            <w:pPr>
              <w:numPr>
                <w:ilvl w:val="0"/>
                <w:numId w:val="35"/>
              </w:numPr>
              <w:tabs>
                <w:tab w:val="left" w:pos="800"/>
              </w:tabs>
              <w:spacing w:line="235" w:lineRule="auto"/>
              <w:jc w:val="both"/>
              <w:rPr>
                <w:rFonts w:ascii="Symbol" w:eastAsia="Symbol" w:hAnsi="Symbol" w:cs="Symbol"/>
              </w:rPr>
            </w:pPr>
            <w:r w:rsidRPr="00A13CD1">
              <w:rPr>
                <w:rFonts w:ascii="Arial" w:eastAsia="Arial" w:hAnsi="Arial" w:cs="Arial"/>
              </w:rPr>
              <w:t xml:space="preserve">Relleno Sanitario Zámbiza (Estación De Transferencia De Desechos Zámbiza). De acuerdo a la historia existe 2 ojos de agua los cuales pertenecen históricamente a la parroquia. Por ofrecimiento y convenios en varias administraciones desde el año 1982 hasta el 2008 (Alcalde Paco </w:t>
            </w:r>
            <w:proofErr w:type="spellStart"/>
            <w:r w:rsidRPr="00A13CD1">
              <w:rPr>
                <w:rFonts w:ascii="Arial" w:eastAsia="Arial" w:hAnsi="Arial" w:cs="Arial"/>
              </w:rPr>
              <w:t>Moncayo</w:t>
            </w:r>
            <w:proofErr w:type="spellEnd"/>
            <w:r w:rsidRPr="00A13CD1">
              <w:rPr>
                <w:rFonts w:ascii="Arial" w:eastAsia="Arial" w:hAnsi="Arial" w:cs="Arial"/>
              </w:rPr>
              <w:t>), todo este espacio fue otorgado a la parroquia de Zámbiza.</w:t>
            </w:r>
          </w:p>
          <w:p w:rsidR="004F4482" w:rsidRDefault="004F4482" w:rsidP="004F4482">
            <w:pPr>
              <w:pStyle w:val="Prrafodelista"/>
              <w:rPr>
                <w:rFonts w:ascii="Symbol" w:eastAsia="Symbol" w:hAnsi="Symbol" w:cs="Symbol"/>
              </w:rPr>
            </w:pPr>
          </w:p>
          <w:p w:rsidR="004F4482" w:rsidRPr="00A13CD1" w:rsidRDefault="004F4482" w:rsidP="004F4482">
            <w:pPr>
              <w:tabs>
                <w:tab w:val="left" w:pos="800"/>
              </w:tabs>
              <w:spacing w:line="235" w:lineRule="auto"/>
              <w:ind w:left="720"/>
              <w:jc w:val="both"/>
              <w:rPr>
                <w:rFonts w:ascii="Symbol" w:eastAsia="Symbol" w:hAnsi="Symbol" w:cs="Symbol"/>
              </w:rPr>
            </w:pPr>
          </w:p>
          <w:p w:rsidR="004F4482" w:rsidRPr="00614FD4" w:rsidRDefault="004F4482" w:rsidP="004F4482">
            <w:pPr>
              <w:pStyle w:val="Prrafodelista"/>
              <w:ind w:left="0" w:firstLine="709"/>
              <w:jc w:val="both"/>
              <w:rPr>
                <w:rFonts w:ascii="Arial" w:eastAsia="Arial" w:hAnsi="Arial" w:cs="Arial"/>
                <w:b/>
                <w:bCs/>
                <w:spacing w:val="-1"/>
              </w:rPr>
            </w:pPr>
            <w:r>
              <w:rPr>
                <w:rFonts w:ascii="Arial" w:eastAsia="Arial" w:hAnsi="Arial" w:cs="Arial"/>
                <w:b/>
                <w:bCs/>
                <w:spacing w:val="-1"/>
                <w:lang w:val="es-ES"/>
              </w:rPr>
              <w:t>CONCLUSIÓN</w:t>
            </w:r>
            <w:r w:rsidRPr="00614FD4">
              <w:rPr>
                <w:rFonts w:ascii="Arial" w:eastAsia="Arial" w:hAnsi="Arial" w:cs="Arial"/>
                <w:b/>
                <w:bCs/>
                <w:spacing w:val="-1"/>
              </w:rPr>
              <w:t>:</w:t>
            </w:r>
          </w:p>
          <w:p w:rsidR="004F4482" w:rsidRPr="00614FD4" w:rsidRDefault="004F4482" w:rsidP="004F4482">
            <w:pPr>
              <w:pStyle w:val="Prrafodelista"/>
              <w:ind w:left="0"/>
              <w:jc w:val="both"/>
              <w:rPr>
                <w:rFonts w:ascii="Arial" w:eastAsia="Arial" w:hAnsi="Arial" w:cs="Arial"/>
                <w:b/>
                <w:bCs/>
                <w:spacing w:val="-1"/>
              </w:rPr>
            </w:pPr>
          </w:p>
          <w:p w:rsidR="004F4482" w:rsidRDefault="004F4482" w:rsidP="004F4482">
            <w:pPr>
              <w:pStyle w:val="Prrafodelista"/>
              <w:ind w:left="709"/>
              <w:jc w:val="both"/>
              <w:rPr>
                <w:rFonts w:ascii="Arial" w:eastAsia="Arial" w:hAnsi="Arial" w:cs="Arial"/>
                <w:bCs/>
                <w:spacing w:val="-1"/>
                <w:lang w:val="es-ES"/>
              </w:rPr>
            </w:pPr>
            <w:r w:rsidRPr="00E5625E">
              <w:rPr>
                <w:rFonts w:ascii="Arial" w:eastAsia="Arial" w:hAnsi="Arial" w:cs="Arial"/>
                <w:bCs/>
                <w:spacing w:val="-1"/>
                <w:lang w:val="es-ES"/>
              </w:rPr>
              <w:t xml:space="preserve">La propuesta trabajada conjuntamente con la técnica, el Presidente y los vocales del </w:t>
            </w:r>
            <w:proofErr w:type="spellStart"/>
            <w:r w:rsidRPr="00E5625E">
              <w:rPr>
                <w:rFonts w:ascii="Arial" w:eastAsia="Arial" w:hAnsi="Arial" w:cs="Arial"/>
                <w:bCs/>
                <w:spacing w:val="-1"/>
                <w:lang w:val="es-ES"/>
              </w:rPr>
              <w:t>GAD</w:t>
            </w:r>
            <w:proofErr w:type="spellEnd"/>
            <w:r w:rsidRPr="00E5625E">
              <w:rPr>
                <w:rFonts w:ascii="Arial" w:eastAsia="Arial" w:hAnsi="Arial" w:cs="Arial"/>
                <w:bCs/>
                <w:spacing w:val="-1"/>
                <w:lang w:val="es-ES"/>
              </w:rPr>
              <w:t xml:space="preserve"> de Zámbiza </w:t>
            </w:r>
            <w:r>
              <w:rPr>
                <w:rFonts w:ascii="Arial" w:eastAsia="Arial" w:hAnsi="Arial" w:cs="Arial"/>
                <w:bCs/>
                <w:spacing w:val="-1"/>
                <w:lang w:val="es-ES"/>
              </w:rPr>
              <w:t xml:space="preserve">(mapa 1) es la que </w:t>
            </w:r>
            <w:r w:rsidRPr="00E5625E">
              <w:rPr>
                <w:rFonts w:ascii="Arial" w:eastAsia="Arial" w:hAnsi="Arial" w:cs="Arial"/>
                <w:bCs/>
                <w:spacing w:val="-1"/>
                <w:lang w:val="es-ES"/>
              </w:rPr>
              <w:t>debe ser socializada con los dirigentes y moradores por la Dirección de Gestión Participativa Zonal, a fin de verificar su conformidad.</w:t>
            </w:r>
          </w:p>
          <w:p w:rsidR="004F4482" w:rsidRDefault="004F4482" w:rsidP="004F4482">
            <w:pPr>
              <w:pStyle w:val="Prrafodelista"/>
              <w:ind w:left="709"/>
              <w:jc w:val="both"/>
              <w:rPr>
                <w:rFonts w:ascii="Arial" w:eastAsia="Arial" w:hAnsi="Arial" w:cs="Arial"/>
                <w:bCs/>
                <w:spacing w:val="-1"/>
                <w:lang w:val="es-ES"/>
              </w:rPr>
            </w:pPr>
          </w:p>
          <w:p w:rsidR="004F4482" w:rsidRPr="00C33F17" w:rsidRDefault="004F4482" w:rsidP="004F4482">
            <w:pPr>
              <w:pStyle w:val="Prrafodelista"/>
              <w:ind w:left="709"/>
              <w:jc w:val="both"/>
              <w:rPr>
                <w:rFonts w:ascii="Arial" w:eastAsia="Arial" w:hAnsi="Arial" w:cs="Arial"/>
                <w:bCs/>
                <w:spacing w:val="-1"/>
                <w:lang w:val="es-ES"/>
              </w:rPr>
            </w:pPr>
            <w:r>
              <w:rPr>
                <w:rFonts w:ascii="Arial" w:eastAsia="Arial" w:hAnsi="Arial" w:cs="Arial"/>
                <w:bCs/>
                <w:spacing w:val="-1"/>
                <w:lang w:val="es-ES"/>
              </w:rPr>
              <w:t xml:space="preserve">En el mapa 2 remitido por el </w:t>
            </w:r>
            <w:proofErr w:type="spellStart"/>
            <w:r>
              <w:rPr>
                <w:rFonts w:ascii="Arial" w:eastAsia="Arial" w:hAnsi="Arial" w:cs="Arial"/>
                <w:bCs/>
                <w:spacing w:val="-1"/>
                <w:lang w:val="es-ES"/>
              </w:rPr>
              <w:t>GAD</w:t>
            </w:r>
            <w:proofErr w:type="spellEnd"/>
            <w:r>
              <w:rPr>
                <w:rFonts w:ascii="Arial" w:eastAsia="Arial" w:hAnsi="Arial" w:cs="Arial"/>
                <w:bCs/>
                <w:spacing w:val="-1"/>
                <w:lang w:val="es-ES"/>
              </w:rPr>
              <w:t xml:space="preserve"> de Zámbiza, se puede observar el gráfico de tres “asentamientos” que se verificó con la Unidad Especial Regula tu Barrio que el asentamiento Jesús del Gran Poder Primera Etapa se encuentra con ordenanza y al momento está realizando el proceso de escrituras individuales, mientras que no existía alguna petición sobre el asentamiento Santa Ana.  Referente al área graficada como la Comuna “Central de Cocotog”, esta se encuentra fuera de los límites de la parroquia.</w:t>
            </w:r>
          </w:p>
          <w:p w:rsidR="004F4482" w:rsidRPr="00E5625E" w:rsidRDefault="004F4482" w:rsidP="004F4482">
            <w:pPr>
              <w:pStyle w:val="Prrafodelista"/>
              <w:ind w:left="0" w:firstLine="709"/>
              <w:jc w:val="both"/>
              <w:rPr>
                <w:rFonts w:ascii="Arial" w:eastAsia="Arial" w:hAnsi="Arial" w:cs="Arial"/>
                <w:bCs/>
                <w:spacing w:val="-1"/>
                <w:lang w:val="es-ES"/>
              </w:rPr>
            </w:pPr>
          </w:p>
          <w:p w:rsidR="004F4482" w:rsidRDefault="004F4482" w:rsidP="004F4482">
            <w:pPr>
              <w:pStyle w:val="Prrafodelista"/>
              <w:ind w:left="709"/>
              <w:jc w:val="both"/>
              <w:rPr>
                <w:rFonts w:ascii="Arial" w:eastAsia="Arial" w:hAnsi="Arial" w:cs="Arial"/>
                <w:bCs/>
                <w:spacing w:val="-1"/>
                <w:lang w:val="es-ES"/>
              </w:rPr>
            </w:pPr>
            <w:r w:rsidRPr="00E5625E">
              <w:rPr>
                <w:rFonts w:ascii="Arial" w:eastAsia="Arial" w:hAnsi="Arial" w:cs="Arial"/>
                <w:bCs/>
                <w:spacing w:val="-1"/>
                <w:lang w:val="es-ES"/>
              </w:rPr>
              <w:t xml:space="preserve">En el caso de la propuesta remitida por el </w:t>
            </w:r>
            <w:proofErr w:type="spellStart"/>
            <w:r w:rsidRPr="00E5625E">
              <w:rPr>
                <w:rFonts w:ascii="Arial" w:eastAsia="Arial" w:hAnsi="Arial" w:cs="Arial"/>
                <w:bCs/>
                <w:spacing w:val="-1"/>
                <w:lang w:val="es-ES"/>
              </w:rPr>
              <w:t>GAD</w:t>
            </w:r>
            <w:proofErr w:type="spellEnd"/>
            <w:r w:rsidRPr="00E5625E">
              <w:rPr>
                <w:rFonts w:ascii="Arial" w:eastAsia="Arial" w:hAnsi="Arial" w:cs="Arial"/>
                <w:bCs/>
                <w:spacing w:val="-1"/>
                <w:lang w:val="es-ES"/>
              </w:rPr>
              <w:t>,</w:t>
            </w:r>
            <w:r>
              <w:rPr>
                <w:rFonts w:ascii="Arial" w:eastAsia="Arial" w:hAnsi="Arial" w:cs="Arial"/>
                <w:bCs/>
                <w:spacing w:val="-1"/>
                <w:lang w:val="es-ES"/>
              </w:rPr>
              <w:t xml:space="preserve"> (mapa 3),</w:t>
            </w:r>
            <w:r w:rsidRPr="00E5625E">
              <w:rPr>
                <w:rFonts w:ascii="Arial" w:eastAsia="Arial" w:hAnsi="Arial" w:cs="Arial"/>
                <w:bCs/>
                <w:spacing w:val="-1"/>
                <w:lang w:val="es-ES"/>
              </w:rPr>
              <w:t xml:space="preserve"> no puede acogerse por </w:t>
            </w:r>
            <w:r>
              <w:rPr>
                <w:rFonts w:ascii="Arial" w:eastAsia="Arial" w:hAnsi="Arial" w:cs="Arial"/>
                <w:bCs/>
                <w:spacing w:val="-1"/>
                <w:lang w:val="es-ES"/>
              </w:rPr>
              <w:t>no ajustarse a los límites parroquiales, e incluir áreas de otras parroquias, lo que significaría realizar una revisión de los límites parroquiales para su modificación, lo cual no es el objeto de este Proyecto de Ordenanza.</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ind w:left="1484"/>
              <w:jc w:val="both"/>
              <w:rPr>
                <w:rFonts w:ascii="Arial" w:eastAsia="Arial" w:hAnsi="Arial" w:cs="Arial"/>
                <w:b/>
                <w:bCs/>
                <w:sz w:val="23"/>
                <w:szCs w:val="23"/>
              </w:rPr>
            </w:pPr>
            <w:r>
              <w:rPr>
                <w:rFonts w:ascii="Arial" w:eastAsia="Arial" w:hAnsi="Arial" w:cs="Arial"/>
                <w:b/>
                <w:bCs/>
                <w:sz w:val="23"/>
                <w:szCs w:val="23"/>
              </w:rPr>
              <w:t xml:space="preserve">11.2    </w:t>
            </w:r>
            <w:r w:rsidRPr="00FC2C91">
              <w:rPr>
                <w:rFonts w:ascii="Arial" w:eastAsia="Arial" w:hAnsi="Arial" w:cs="Arial"/>
                <w:b/>
                <w:bCs/>
                <w:sz w:val="23"/>
                <w:szCs w:val="23"/>
              </w:rPr>
              <w:t>PARROQUIA DE NAYÓN</w:t>
            </w:r>
          </w:p>
          <w:p w:rsidR="004F4482" w:rsidRPr="00FC2C91" w:rsidRDefault="004F4482" w:rsidP="004F4482">
            <w:pPr>
              <w:ind w:left="501"/>
              <w:jc w:val="both"/>
              <w:rPr>
                <w:rFonts w:ascii="Arial" w:hAnsi="Arial" w:cs="Arial"/>
                <w:b/>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Para definir la delimitación de la Parroquia de Nayón, se emplearon los insumos proporcionados por la Secretaría de Territorio, Hábitat y Vivienda, documentación del Instituto Geográfico Militar (</w:t>
            </w:r>
            <w:proofErr w:type="spellStart"/>
            <w:r w:rsidRPr="00FC2C91">
              <w:rPr>
                <w:rFonts w:ascii="Arial" w:eastAsia="Arial" w:hAnsi="Arial" w:cs="Arial"/>
              </w:rPr>
              <w:t>IGM</w:t>
            </w:r>
            <w:proofErr w:type="spellEnd"/>
            <w:r w:rsidRPr="00FC2C91">
              <w:rPr>
                <w:rFonts w:ascii="Arial" w:eastAsia="Arial" w:hAnsi="Arial" w:cs="Arial"/>
              </w:rPr>
              <w:t>) y Comité Nacional de Límites Internos (</w:t>
            </w:r>
            <w:proofErr w:type="spellStart"/>
            <w:r w:rsidRPr="00FC2C91">
              <w:rPr>
                <w:rFonts w:ascii="Arial" w:eastAsia="Arial" w:hAnsi="Arial" w:cs="Arial"/>
              </w:rPr>
              <w:t>CONALI</w:t>
            </w:r>
            <w:proofErr w:type="spellEnd"/>
            <w:r w:rsidRPr="00FC2C91">
              <w:rPr>
                <w:rFonts w:ascii="Arial" w:eastAsia="Arial" w:hAnsi="Arial" w:cs="Arial"/>
              </w:rPr>
              <w:t xml:space="preserve">); y, los límites </w:t>
            </w:r>
            <w:proofErr w:type="spellStart"/>
            <w:r w:rsidRPr="00FC2C91">
              <w:rPr>
                <w:rFonts w:ascii="Arial" w:eastAsia="Arial" w:hAnsi="Arial" w:cs="Arial"/>
              </w:rPr>
              <w:t>interparroquiales</w:t>
            </w:r>
            <w:proofErr w:type="spellEnd"/>
            <w:r w:rsidRPr="00FC2C91">
              <w:rPr>
                <w:rFonts w:ascii="Arial" w:eastAsia="Arial" w:hAnsi="Arial" w:cs="Arial"/>
              </w:rPr>
              <w:t>, urbanos y suburbanos aprobados mediante Ordenanza Nro. 3050 de 1993.</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Durante la primera socialización llevada a cabo a mediados del mes de enero 2020, se utilizó mapas impresos con la información geográfica existente, remitida por la Secretaría de Territorio, Hábitat y </w:t>
            </w:r>
            <w:r w:rsidRPr="00FC2C91">
              <w:rPr>
                <w:rFonts w:ascii="Arial" w:eastAsia="Arial" w:hAnsi="Arial" w:cs="Arial"/>
              </w:rPr>
              <w:lastRenderedPageBreak/>
              <w:t xml:space="preserve">Vivienda. Técnicos de la Administración Zonal Eugenio Espejo, con el apoyo del </w:t>
            </w:r>
            <w:proofErr w:type="spellStart"/>
            <w:r w:rsidRPr="00FC2C91">
              <w:rPr>
                <w:rFonts w:ascii="Arial" w:eastAsia="Arial" w:hAnsi="Arial" w:cs="Arial"/>
              </w:rPr>
              <w:t>GAD</w:t>
            </w:r>
            <w:proofErr w:type="spellEnd"/>
            <w:r w:rsidRPr="00FC2C91">
              <w:rPr>
                <w:rFonts w:ascii="Arial" w:eastAsia="Arial" w:hAnsi="Arial" w:cs="Arial"/>
              </w:rPr>
              <w:t xml:space="preserve"> de Nayón presentaron la primera fase del proceso y se levantó la información proporcionada por los dirigentes barriales y moradores de la Parroquia.</w:t>
            </w:r>
          </w:p>
          <w:p w:rsidR="004F4482" w:rsidRPr="00FC2C91" w:rsidRDefault="004F4482" w:rsidP="004F4482">
            <w:pPr>
              <w:spacing w:line="292"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Con toda la información recopilada, se procedió a graficar digitalmente la propuesta, manteniendo varias reuniones con dirigentes y personal del </w:t>
            </w:r>
            <w:proofErr w:type="spellStart"/>
            <w:r w:rsidRPr="00FC2C91">
              <w:rPr>
                <w:rFonts w:ascii="Arial" w:eastAsia="Arial" w:hAnsi="Arial" w:cs="Arial"/>
              </w:rPr>
              <w:t>GAD</w:t>
            </w:r>
            <w:proofErr w:type="spellEnd"/>
            <w:r w:rsidRPr="00FC2C91">
              <w:rPr>
                <w:rFonts w:ascii="Arial" w:eastAsia="Arial" w:hAnsi="Arial" w:cs="Arial"/>
              </w:rPr>
              <w:t xml:space="preserve"> de Nayón.</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right="20"/>
              <w:jc w:val="both"/>
              <w:rPr>
                <w:sz w:val="20"/>
                <w:szCs w:val="20"/>
              </w:rPr>
            </w:pPr>
            <w:r w:rsidRPr="00FC2C91">
              <w:rPr>
                <w:rFonts w:ascii="Arial" w:eastAsia="Arial" w:hAnsi="Arial" w:cs="Arial"/>
              </w:rPr>
              <w:t xml:space="preserve">Con oficio Nro. GADDMQ-AZEE-DGT-2020-0803-O de 18 de mayo de 2020, se solicitó al Sr. Daniel </w:t>
            </w:r>
            <w:proofErr w:type="spellStart"/>
            <w:r w:rsidRPr="00FC2C91">
              <w:rPr>
                <w:rFonts w:ascii="Arial" w:eastAsia="Arial" w:hAnsi="Arial" w:cs="Arial"/>
              </w:rPr>
              <w:t>Aganguano</w:t>
            </w:r>
            <w:proofErr w:type="spellEnd"/>
            <w:r w:rsidRPr="00FC2C91">
              <w:rPr>
                <w:rFonts w:ascii="Arial" w:eastAsia="Arial" w:hAnsi="Arial" w:cs="Arial"/>
              </w:rPr>
              <w:t xml:space="preserve">, Presidente del </w:t>
            </w:r>
            <w:proofErr w:type="spellStart"/>
            <w:r w:rsidRPr="00FC2C91">
              <w:rPr>
                <w:rFonts w:ascii="Arial" w:eastAsia="Arial" w:hAnsi="Arial" w:cs="Arial"/>
              </w:rPr>
              <w:t>Gad</w:t>
            </w:r>
            <w:proofErr w:type="spellEnd"/>
            <w:r w:rsidRPr="00FC2C91">
              <w:rPr>
                <w:rFonts w:ascii="Arial" w:eastAsia="Arial" w:hAnsi="Arial" w:cs="Arial"/>
              </w:rPr>
              <w:t xml:space="preserve"> de Nayón, la revisión de los límites de los barrios de la Parroquia de Nayón, remitidos por la Secretaría de Territorio, Hábitat y Vivienda y las observaciones realizadas por la Dirección Metropolitana de Políticas y Planeamiento del Suelo de la </w:t>
            </w:r>
            <w:proofErr w:type="spellStart"/>
            <w:r w:rsidRPr="00FC2C91">
              <w:rPr>
                <w:rFonts w:ascii="Arial" w:eastAsia="Arial" w:hAnsi="Arial" w:cs="Arial"/>
              </w:rPr>
              <w:t>STHV</w:t>
            </w:r>
            <w:proofErr w:type="spellEnd"/>
            <w:r w:rsidRPr="00FC2C91">
              <w:rPr>
                <w:rFonts w:ascii="Arial" w:eastAsia="Arial" w:hAnsi="Arial" w:cs="Arial"/>
              </w:rPr>
              <w:t>, referente a los conflictos identificados en la socialización llevada a cabo por esta Administración Zonal en el mes de febrero 2020.</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Se realizaron dos recorridos del territorio para conocer la realidad física del mismo, se mantuvo dos reuniones presenciales en el </w:t>
            </w:r>
            <w:proofErr w:type="spellStart"/>
            <w:r w:rsidRPr="00FC2C91">
              <w:rPr>
                <w:rFonts w:ascii="Arial" w:eastAsia="Arial" w:hAnsi="Arial" w:cs="Arial"/>
              </w:rPr>
              <w:t>GAD</w:t>
            </w:r>
            <w:proofErr w:type="spellEnd"/>
            <w:r w:rsidRPr="00FC2C91">
              <w:rPr>
                <w:rFonts w:ascii="Arial" w:eastAsia="Arial" w:hAnsi="Arial" w:cs="Arial"/>
              </w:rPr>
              <w:t xml:space="preserve"> y se mantuvo varias reuniones (plataforma Zoom) con el Presidente y Vocales del </w:t>
            </w:r>
            <w:proofErr w:type="spellStart"/>
            <w:r w:rsidRPr="00FC2C91">
              <w:rPr>
                <w:rFonts w:ascii="Arial" w:eastAsia="Arial" w:hAnsi="Arial" w:cs="Arial"/>
              </w:rPr>
              <w:t>GAD</w:t>
            </w:r>
            <w:proofErr w:type="spellEnd"/>
            <w:r w:rsidRPr="00FC2C91">
              <w:rPr>
                <w:rFonts w:ascii="Arial" w:eastAsia="Arial" w:hAnsi="Arial" w:cs="Arial"/>
              </w:rPr>
              <w:t xml:space="preserve">, dirigentes barriales y actores sociales de la parroquia. Se envió, Sr. Daniel </w:t>
            </w:r>
            <w:proofErr w:type="spellStart"/>
            <w:r w:rsidRPr="00FC2C91">
              <w:rPr>
                <w:rFonts w:ascii="Arial" w:eastAsia="Arial" w:hAnsi="Arial" w:cs="Arial"/>
              </w:rPr>
              <w:t>Aganguano</w:t>
            </w:r>
            <w:proofErr w:type="spellEnd"/>
            <w:r w:rsidRPr="00FC2C91">
              <w:rPr>
                <w:rFonts w:ascii="Arial" w:eastAsia="Arial" w:hAnsi="Arial" w:cs="Arial"/>
              </w:rPr>
              <w:t xml:space="preserve">, Presidente del </w:t>
            </w:r>
            <w:proofErr w:type="spellStart"/>
            <w:r w:rsidRPr="00FC2C91">
              <w:rPr>
                <w:rFonts w:ascii="Arial" w:eastAsia="Arial" w:hAnsi="Arial" w:cs="Arial"/>
              </w:rPr>
              <w:t>Gad</w:t>
            </w:r>
            <w:proofErr w:type="spellEnd"/>
            <w:r w:rsidRPr="00FC2C91">
              <w:rPr>
                <w:rFonts w:ascii="Arial" w:eastAsia="Arial" w:hAnsi="Arial" w:cs="Arial"/>
              </w:rPr>
              <w:t xml:space="preserve"> de Nayón, el informe técnico de la propuesta de la delimitación de la Parroquia de Nayón, con fecha 24 de julio de 2020.</w:t>
            </w:r>
          </w:p>
          <w:p w:rsidR="004F4482" w:rsidRPr="00FC2C91" w:rsidRDefault="004F4482" w:rsidP="004F4482">
            <w:pPr>
              <w:spacing w:line="288"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 xml:space="preserve">Cabe mencionar que durante el proceso se tuvo acercamiento con los distintos dirigentes barriales con los que el </w:t>
            </w:r>
            <w:proofErr w:type="spellStart"/>
            <w:r w:rsidRPr="00FC2C91">
              <w:rPr>
                <w:rFonts w:ascii="Arial" w:eastAsia="Arial" w:hAnsi="Arial" w:cs="Arial"/>
              </w:rPr>
              <w:t>GAD</w:t>
            </w:r>
            <w:proofErr w:type="spellEnd"/>
            <w:r w:rsidRPr="00FC2C91">
              <w:rPr>
                <w:rFonts w:ascii="Arial" w:eastAsia="Arial" w:hAnsi="Arial" w:cs="Arial"/>
              </w:rPr>
              <w:t xml:space="preserve"> de Nayón y la Administración Zonal han trabajo en otras ocasiones; y, quienes proporcionaron información muy valiosa del sector, por lo que, una vez analizada la información conjuntamente con técnicos de la Secretaría de Territorio, Hábitat y Vivienda, se procedió a graficar de manera </w:t>
            </w:r>
            <w:proofErr w:type="spellStart"/>
            <w:r w:rsidRPr="00FC2C91">
              <w:rPr>
                <w:rFonts w:ascii="Arial" w:eastAsia="Arial" w:hAnsi="Arial" w:cs="Arial"/>
              </w:rPr>
              <w:t>georeferenciada</w:t>
            </w:r>
            <w:proofErr w:type="spellEnd"/>
            <w:r w:rsidRPr="00FC2C91">
              <w:rPr>
                <w:rFonts w:ascii="Arial" w:eastAsia="Arial" w:hAnsi="Arial" w:cs="Arial"/>
              </w:rPr>
              <w:t xml:space="preserve"> la propuesta de los barrios de la parroquia de Nayón.</w:t>
            </w:r>
          </w:p>
          <w:p w:rsidR="004F4482" w:rsidRPr="00FC2C91" w:rsidRDefault="004F4482" w:rsidP="004F4482">
            <w:pPr>
              <w:spacing w:line="291" w:lineRule="exact"/>
              <w:rPr>
                <w:sz w:val="20"/>
                <w:szCs w:val="20"/>
              </w:rPr>
            </w:pPr>
          </w:p>
          <w:p w:rsidR="004F4482" w:rsidRPr="00FC2C91" w:rsidRDefault="004F4482" w:rsidP="004F4482">
            <w:pPr>
              <w:spacing w:line="235" w:lineRule="auto"/>
              <w:ind w:left="80"/>
              <w:jc w:val="both"/>
              <w:rPr>
                <w:sz w:val="20"/>
                <w:szCs w:val="20"/>
              </w:rPr>
            </w:pPr>
            <w:r w:rsidRPr="00FC2C91">
              <w:rPr>
                <w:rFonts w:ascii="Arial" w:eastAsia="Arial" w:hAnsi="Arial" w:cs="Arial"/>
              </w:rPr>
              <w:t>Para la delimitación Barrial de la Parroquia de Nayón, técnicamente se consideró su historia, población, organización socio-espacial, política y económica, densidad poblacional, accidentes geográficos, extensión geográfica, a partir de las cuales se pudo identificar relaciones materiales y simbólicas de grupos humanos diversos, para la conformación barrial.</w:t>
            </w:r>
          </w:p>
          <w:p w:rsidR="004F4482" w:rsidRPr="00FC2C91" w:rsidRDefault="004F4482" w:rsidP="004F4482">
            <w:pPr>
              <w:spacing w:line="279" w:lineRule="exact"/>
              <w:rPr>
                <w:sz w:val="20"/>
                <w:szCs w:val="20"/>
              </w:rPr>
            </w:pPr>
          </w:p>
          <w:p w:rsidR="004F4482" w:rsidRDefault="004F4482" w:rsidP="004F4482">
            <w:pPr>
              <w:ind w:left="80"/>
            </w:pPr>
            <w:r w:rsidRPr="00FC2C91">
              <w:rPr>
                <w:rFonts w:ascii="Arial" w:eastAsia="Arial" w:hAnsi="Arial" w:cs="Arial"/>
              </w:rPr>
              <w:t>La información proporcionada por los dirigentes barriales son:</w:t>
            </w:r>
          </w:p>
          <w:p w:rsidR="004F4482" w:rsidRDefault="004F4482" w:rsidP="004F4482">
            <w:pPr>
              <w:pStyle w:val="Prrafodelista"/>
              <w:numPr>
                <w:ilvl w:val="0"/>
                <w:numId w:val="1"/>
              </w:numPr>
              <w:jc w:val="both"/>
            </w:pPr>
            <w:proofErr w:type="spellStart"/>
            <w:r>
              <w:rPr>
                <w:rFonts w:ascii="Arial" w:eastAsia="Arial" w:hAnsi="Arial" w:cs="Arial"/>
                <w:spacing w:val="-1"/>
                <w:lang w:val="es-ES"/>
              </w:rPr>
              <w:t>Huayraloma</w:t>
            </w:r>
            <w:proofErr w:type="spellEnd"/>
            <w:r>
              <w:rPr>
                <w:rFonts w:ascii="Arial" w:eastAsia="Arial" w:hAnsi="Arial" w:cs="Arial"/>
                <w:spacing w:val="-1"/>
                <w:lang w:val="es-ES"/>
              </w:rPr>
              <w:t xml:space="preserve">: remitieron el plano topográfico en formato </w:t>
            </w:r>
            <w:proofErr w:type="spellStart"/>
            <w:r>
              <w:rPr>
                <w:rFonts w:ascii="Arial" w:eastAsia="Arial" w:hAnsi="Arial" w:cs="Arial"/>
                <w:spacing w:val="-1"/>
                <w:lang w:val="es-ES"/>
              </w:rPr>
              <w:t>dwg</w:t>
            </w:r>
            <w:proofErr w:type="spellEnd"/>
            <w:r>
              <w:rPr>
                <w:rFonts w:ascii="Arial" w:eastAsia="Arial" w:hAnsi="Arial" w:cs="Arial"/>
                <w:spacing w:val="-1"/>
                <w:lang w:val="es-ES"/>
              </w:rPr>
              <w:t xml:space="preserve">, en el cual constan los límites barriales y oficio de requerimiento de mantener su barrio.  No se aclara si el nombre del barrio es </w:t>
            </w:r>
            <w:proofErr w:type="spellStart"/>
            <w:r>
              <w:rPr>
                <w:rFonts w:ascii="Arial" w:eastAsia="Arial" w:hAnsi="Arial" w:cs="Arial"/>
                <w:spacing w:val="-1"/>
                <w:lang w:val="es-ES"/>
              </w:rPr>
              <w:t>Chimbatola</w:t>
            </w:r>
            <w:proofErr w:type="spellEnd"/>
            <w:r>
              <w:rPr>
                <w:rFonts w:ascii="Arial" w:eastAsia="Arial" w:hAnsi="Arial" w:cs="Arial"/>
                <w:spacing w:val="-1"/>
                <w:lang w:val="es-ES"/>
              </w:rPr>
              <w:t xml:space="preserve"> o </w:t>
            </w:r>
            <w:proofErr w:type="spellStart"/>
            <w:r>
              <w:rPr>
                <w:rFonts w:ascii="Arial" w:eastAsia="Arial" w:hAnsi="Arial" w:cs="Arial"/>
                <w:spacing w:val="-1"/>
                <w:lang w:val="es-ES"/>
              </w:rPr>
              <w:t>Huyaraloma</w:t>
            </w:r>
            <w:proofErr w:type="spellEnd"/>
            <w:r>
              <w:rPr>
                <w:rFonts w:ascii="Arial" w:eastAsia="Arial" w:hAnsi="Arial" w:cs="Arial"/>
                <w:spacing w:val="-1"/>
                <w:lang w:val="es-ES"/>
              </w:rPr>
              <w:t>.</w:t>
            </w:r>
          </w:p>
          <w:p w:rsidR="004F4482" w:rsidRDefault="004F4482" w:rsidP="004F4482">
            <w:pPr>
              <w:pStyle w:val="Prrafodelista"/>
              <w:numPr>
                <w:ilvl w:val="0"/>
                <w:numId w:val="1"/>
              </w:numPr>
              <w:jc w:val="both"/>
            </w:pPr>
            <w:r>
              <w:rPr>
                <w:rFonts w:ascii="Arial" w:eastAsia="Arial" w:hAnsi="Arial" w:cs="Arial"/>
                <w:spacing w:val="-1"/>
                <w:lang w:val="es-ES"/>
              </w:rPr>
              <w:t xml:space="preserve">San Pedro de </w:t>
            </w:r>
            <w:proofErr w:type="spellStart"/>
            <w:r>
              <w:rPr>
                <w:rFonts w:ascii="Arial" w:eastAsia="Arial" w:hAnsi="Arial" w:cs="Arial"/>
                <w:spacing w:val="-1"/>
                <w:lang w:val="es-ES"/>
              </w:rPr>
              <w:t>Inchapicho</w:t>
            </w:r>
            <w:proofErr w:type="spellEnd"/>
            <w:r>
              <w:rPr>
                <w:rFonts w:ascii="Arial" w:eastAsia="Arial" w:hAnsi="Arial" w:cs="Arial"/>
                <w:spacing w:val="-1"/>
                <w:lang w:val="es-ES"/>
              </w:rPr>
              <w:t xml:space="preserve">: oficio dirigido al </w:t>
            </w:r>
            <w:proofErr w:type="spellStart"/>
            <w:r>
              <w:rPr>
                <w:rFonts w:ascii="Arial" w:eastAsia="Arial" w:hAnsi="Arial" w:cs="Arial"/>
                <w:spacing w:val="-1"/>
                <w:lang w:val="es-ES"/>
              </w:rPr>
              <w:t>GAD</w:t>
            </w:r>
            <w:proofErr w:type="spellEnd"/>
            <w:r>
              <w:rPr>
                <w:rFonts w:ascii="Arial" w:eastAsia="Arial" w:hAnsi="Arial" w:cs="Arial"/>
                <w:spacing w:val="-1"/>
                <w:lang w:val="es-ES"/>
              </w:rPr>
              <w:t xml:space="preserve"> de Nayón.  Solicitan se adhieran predios que se encuentran al lado norte de la Quebrada Anita </w:t>
            </w:r>
            <w:proofErr w:type="spellStart"/>
            <w:r>
              <w:rPr>
                <w:rFonts w:ascii="Arial" w:eastAsia="Arial" w:hAnsi="Arial" w:cs="Arial"/>
                <w:spacing w:val="-1"/>
                <w:lang w:val="es-ES"/>
              </w:rPr>
              <w:t>Huaycu</w:t>
            </w:r>
            <w:proofErr w:type="spellEnd"/>
            <w:r>
              <w:rPr>
                <w:rFonts w:ascii="Arial" w:eastAsia="Arial" w:hAnsi="Arial" w:cs="Arial"/>
                <w:spacing w:val="-1"/>
                <w:lang w:val="es-ES"/>
              </w:rPr>
              <w:t xml:space="preserve">, actualmente en el barrio </w:t>
            </w:r>
            <w:proofErr w:type="spellStart"/>
            <w:r>
              <w:rPr>
                <w:rFonts w:ascii="Arial" w:eastAsia="Arial" w:hAnsi="Arial" w:cs="Arial"/>
                <w:spacing w:val="-1"/>
                <w:lang w:val="es-ES"/>
              </w:rPr>
              <w:t>Huayraloma</w:t>
            </w:r>
            <w:proofErr w:type="spellEnd"/>
            <w:r>
              <w:rPr>
                <w:rFonts w:ascii="Arial" w:eastAsia="Arial" w:hAnsi="Arial" w:cs="Arial"/>
                <w:spacing w:val="-1"/>
                <w:lang w:val="es-ES"/>
              </w:rPr>
              <w:t xml:space="preserve">.  Analizada la información, se determina que no es factible, ya que se rompería con la delimitación por la </w:t>
            </w:r>
            <w:r w:rsidRPr="00775D3E">
              <w:rPr>
                <w:rFonts w:ascii="Arial" w:eastAsia="Arial" w:hAnsi="Arial" w:cs="Arial"/>
                <w:spacing w:val="-1"/>
                <w:lang w:val="es-ES"/>
              </w:rPr>
              <w:t xml:space="preserve">Quebrada </w:t>
            </w:r>
            <w:r w:rsidRPr="00775D3E">
              <w:rPr>
                <w:rFonts w:ascii="Arial" w:hAnsi="Arial" w:cs="Arial"/>
                <w:color w:val="000000"/>
              </w:rPr>
              <w:t xml:space="preserve">Anita </w:t>
            </w:r>
            <w:proofErr w:type="spellStart"/>
            <w:r w:rsidRPr="00775D3E">
              <w:rPr>
                <w:rFonts w:ascii="Arial" w:hAnsi="Arial" w:cs="Arial"/>
                <w:color w:val="000000"/>
              </w:rPr>
              <w:t>Huaycu</w:t>
            </w:r>
            <w:proofErr w:type="spellEnd"/>
            <w:r>
              <w:rPr>
                <w:rFonts w:ascii="Arial" w:hAnsi="Arial" w:cs="Arial"/>
                <w:color w:val="000000"/>
              </w:rPr>
              <w:t xml:space="preserve">, la cual es el límite con el Barrio de </w:t>
            </w:r>
            <w:proofErr w:type="spellStart"/>
            <w:r>
              <w:rPr>
                <w:rFonts w:ascii="Arial" w:hAnsi="Arial" w:cs="Arial"/>
                <w:color w:val="000000"/>
              </w:rPr>
              <w:t>Huayraloma</w:t>
            </w:r>
            <w:proofErr w:type="spellEnd"/>
            <w:r w:rsidRPr="00775D3E">
              <w:rPr>
                <w:rFonts w:ascii="Arial" w:hAnsi="Arial" w:cs="Arial"/>
                <w:color w:val="000000"/>
              </w:rPr>
              <w:t xml:space="preserve">, además de </w:t>
            </w:r>
            <w:r>
              <w:rPr>
                <w:rFonts w:ascii="Arial" w:hAnsi="Arial" w:cs="Arial"/>
                <w:color w:val="000000"/>
              </w:rPr>
              <w:t>tratarse de un pedido particular y no del barrio.</w:t>
            </w:r>
            <w:r w:rsidRPr="00775D3E">
              <w:rPr>
                <w:rFonts w:ascii="Arial" w:eastAsia="Arial" w:hAnsi="Arial" w:cs="Arial"/>
                <w:spacing w:val="-1"/>
                <w:lang w:val="es-ES"/>
              </w:rPr>
              <w:t xml:space="preserve">  No</w:t>
            </w:r>
            <w:r>
              <w:rPr>
                <w:rFonts w:ascii="Arial" w:eastAsia="Arial" w:hAnsi="Arial" w:cs="Arial"/>
                <w:spacing w:val="-1"/>
                <w:lang w:val="es-ES"/>
              </w:rPr>
              <w:t xml:space="preserve"> se acoge el.</w:t>
            </w:r>
          </w:p>
          <w:p w:rsidR="004F4482" w:rsidRPr="00775D3E" w:rsidRDefault="004F4482" w:rsidP="004F4482">
            <w:pPr>
              <w:pStyle w:val="Prrafodelista"/>
              <w:numPr>
                <w:ilvl w:val="0"/>
                <w:numId w:val="1"/>
              </w:numPr>
              <w:jc w:val="both"/>
            </w:pPr>
            <w:r>
              <w:rPr>
                <w:rFonts w:ascii="Arial" w:eastAsia="Arial" w:hAnsi="Arial" w:cs="Arial"/>
                <w:spacing w:val="-1"/>
                <w:lang w:val="es-ES"/>
              </w:rPr>
              <w:t xml:space="preserve">La Pirámide de Nayón: oficio dirigido al </w:t>
            </w:r>
            <w:proofErr w:type="spellStart"/>
            <w:r>
              <w:rPr>
                <w:rFonts w:ascii="Arial" w:eastAsia="Arial" w:hAnsi="Arial" w:cs="Arial"/>
                <w:spacing w:val="-1"/>
                <w:lang w:val="es-ES"/>
              </w:rPr>
              <w:t>GAD</w:t>
            </w:r>
            <w:proofErr w:type="spellEnd"/>
            <w:r>
              <w:rPr>
                <w:rFonts w:ascii="Arial" w:eastAsia="Arial" w:hAnsi="Arial" w:cs="Arial"/>
                <w:spacing w:val="-1"/>
                <w:lang w:val="es-ES"/>
              </w:rPr>
              <w:t xml:space="preserve"> de Nayón, se pone en conocimiento la historia y trabajo realizado por sus habitantes, además de sus linderos. Revisada la documentación y al no ser factible, no se incluye el barrio.  Esto es debido a que no cumple con los criterios básicos de la conformación de un barrio. </w:t>
            </w:r>
          </w:p>
          <w:p w:rsidR="004F4482" w:rsidRDefault="004F4482" w:rsidP="004F4482">
            <w:pPr>
              <w:pStyle w:val="Prrafodelista"/>
              <w:numPr>
                <w:ilvl w:val="0"/>
                <w:numId w:val="1"/>
              </w:numPr>
              <w:jc w:val="both"/>
            </w:pPr>
            <w:proofErr w:type="spellStart"/>
            <w:r>
              <w:rPr>
                <w:rFonts w:ascii="Arial" w:eastAsia="Arial" w:hAnsi="Arial" w:cs="Arial"/>
                <w:spacing w:val="-1"/>
                <w:lang w:val="es-ES"/>
              </w:rPr>
              <w:t>Timasa</w:t>
            </w:r>
            <w:proofErr w:type="spellEnd"/>
            <w:r>
              <w:rPr>
                <w:rFonts w:ascii="Arial" w:eastAsia="Arial" w:hAnsi="Arial" w:cs="Arial"/>
                <w:spacing w:val="-1"/>
                <w:lang w:val="es-ES"/>
              </w:rPr>
              <w:t xml:space="preserve">: oficio dirigido al </w:t>
            </w:r>
            <w:proofErr w:type="spellStart"/>
            <w:r>
              <w:rPr>
                <w:rFonts w:ascii="Arial" w:eastAsia="Arial" w:hAnsi="Arial" w:cs="Arial"/>
                <w:spacing w:val="-1"/>
                <w:lang w:val="es-ES"/>
              </w:rPr>
              <w:t>GAD</w:t>
            </w:r>
            <w:proofErr w:type="spellEnd"/>
            <w:r>
              <w:rPr>
                <w:rFonts w:ascii="Arial" w:eastAsia="Arial" w:hAnsi="Arial" w:cs="Arial"/>
                <w:spacing w:val="-1"/>
                <w:lang w:val="es-ES"/>
              </w:rPr>
              <w:t xml:space="preserve"> de Nayón en el cual solicitan mayor información del proyecto y ser considerados como un barrio al contar con una Asamblea Barrial.  Analizada la información y su factibilidad técnica, se concluye que no es factible incluir a </w:t>
            </w:r>
            <w:proofErr w:type="spellStart"/>
            <w:r>
              <w:rPr>
                <w:rFonts w:ascii="Arial" w:eastAsia="Arial" w:hAnsi="Arial" w:cs="Arial"/>
                <w:spacing w:val="-1"/>
                <w:lang w:val="es-ES"/>
              </w:rPr>
              <w:t>Timasa</w:t>
            </w:r>
            <w:proofErr w:type="spellEnd"/>
            <w:r>
              <w:rPr>
                <w:rFonts w:ascii="Arial" w:eastAsia="Arial" w:hAnsi="Arial" w:cs="Arial"/>
                <w:spacing w:val="-1"/>
                <w:lang w:val="es-ES"/>
              </w:rPr>
              <w:t xml:space="preserve"> como un barrio ya que están conformados por una urbanización cerrada.</w:t>
            </w:r>
          </w:p>
          <w:p w:rsidR="004F4482" w:rsidRDefault="004F4482" w:rsidP="004F4482">
            <w:pPr>
              <w:pStyle w:val="Prrafodelista"/>
              <w:numPr>
                <w:ilvl w:val="0"/>
                <w:numId w:val="1"/>
              </w:numPr>
              <w:jc w:val="both"/>
            </w:pPr>
            <w:r>
              <w:rPr>
                <w:rFonts w:ascii="Arial" w:eastAsia="Arial" w:hAnsi="Arial" w:cs="Arial"/>
                <w:spacing w:val="-1"/>
                <w:lang w:val="es-ES"/>
              </w:rPr>
              <w:lastRenderedPageBreak/>
              <w:t xml:space="preserve">San Vicente: Remite oficio dirigido al </w:t>
            </w:r>
            <w:proofErr w:type="spellStart"/>
            <w:r>
              <w:rPr>
                <w:rFonts w:ascii="Arial" w:eastAsia="Arial" w:hAnsi="Arial" w:cs="Arial"/>
                <w:spacing w:val="-1"/>
                <w:lang w:val="es-ES"/>
              </w:rPr>
              <w:t>GAD</w:t>
            </w:r>
            <w:proofErr w:type="spellEnd"/>
            <w:r>
              <w:rPr>
                <w:rFonts w:ascii="Arial" w:eastAsia="Arial" w:hAnsi="Arial" w:cs="Arial"/>
                <w:spacing w:val="-1"/>
                <w:lang w:val="es-ES"/>
              </w:rPr>
              <w:t xml:space="preserve"> de Nayón en el cual expresan su historia como Barrio San Vicente, adjuntan planos de la delimitación. Revisada la documentación y al ser factible se mantiene el barrio, la cual corresponde a la delimitación que se ha realizó en la última mesa de trabajo mantenida con el </w:t>
            </w:r>
            <w:proofErr w:type="spellStart"/>
            <w:r>
              <w:rPr>
                <w:rFonts w:ascii="Arial" w:eastAsia="Arial" w:hAnsi="Arial" w:cs="Arial"/>
                <w:spacing w:val="-1"/>
                <w:lang w:val="es-ES"/>
              </w:rPr>
              <w:t>GAD</w:t>
            </w:r>
            <w:proofErr w:type="spellEnd"/>
            <w:r>
              <w:rPr>
                <w:rFonts w:ascii="Arial" w:eastAsia="Arial" w:hAnsi="Arial" w:cs="Arial"/>
                <w:spacing w:val="-1"/>
                <w:lang w:val="es-ES"/>
              </w:rPr>
              <w:t xml:space="preserve"> de Nayón.</w:t>
            </w:r>
          </w:p>
          <w:p w:rsidR="004F4482" w:rsidRDefault="004F4482" w:rsidP="004F4482">
            <w:pPr>
              <w:pStyle w:val="Prrafodelista"/>
              <w:numPr>
                <w:ilvl w:val="0"/>
                <w:numId w:val="1"/>
              </w:numPr>
              <w:jc w:val="both"/>
            </w:pPr>
            <w:r>
              <w:rPr>
                <w:rFonts w:ascii="Arial" w:eastAsia="Arial" w:hAnsi="Arial" w:cs="Arial"/>
                <w:spacing w:val="-1"/>
                <w:lang w:val="es-ES"/>
              </w:rPr>
              <w:t xml:space="preserve">Consejo de Presidentes Barriales, Deportivos y Culturales de la Parroquia de Nayón, con sus representantes de los Barrios de San Pedro de El Valle, </w:t>
            </w:r>
            <w:proofErr w:type="spellStart"/>
            <w:r>
              <w:rPr>
                <w:rFonts w:ascii="Arial" w:eastAsia="Arial" w:hAnsi="Arial" w:cs="Arial"/>
                <w:spacing w:val="-1"/>
                <w:lang w:val="es-ES"/>
              </w:rPr>
              <w:t>Chimbatola</w:t>
            </w:r>
            <w:proofErr w:type="spellEnd"/>
            <w:r>
              <w:rPr>
                <w:rFonts w:ascii="Arial" w:eastAsia="Arial" w:hAnsi="Arial" w:cs="Arial"/>
                <w:spacing w:val="-1"/>
                <w:lang w:val="es-ES"/>
              </w:rPr>
              <w:t xml:space="preserve"> (</w:t>
            </w:r>
            <w:proofErr w:type="spellStart"/>
            <w:r>
              <w:rPr>
                <w:rFonts w:ascii="Arial" w:eastAsia="Arial" w:hAnsi="Arial" w:cs="Arial"/>
                <w:spacing w:val="-1"/>
                <w:lang w:val="es-ES"/>
              </w:rPr>
              <w:t>Huayraloma</w:t>
            </w:r>
            <w:proofErr w:type="spellEnd"/>
            <w:r>
              <w:rPr>
                <w:rFonts w:ascii="Arial" w:eastAsia="Arial" w:hAnsi="Arial" w:cs="Arial"/>
                <w:spacing w:val="-1"/>
                <w:lang w:val="es-ES"/>
              </w:rPr>
              <w:t>), San Francisco de Tanda y San Vicente, exponen sus límites barriales, los cuales reafirman su deseo de mantener  los barrios anteriormente nombrados, resaltando su historia e importancia dentro de la Parroquia.</w:t>
            </w:r>
          </w:p>
          <w:p w:rsidR="004F4482" w:rsidRDefault="004F4482" w:rsidP="004F4482">
            <w:pPr>
              <w:pStyle w:val="Prrafodelista"/>
              <w:numPr>
                <w:ilvl w:val="0"/>
                <w:numId w:val="1"/>
              </w:numPr>
              <w:jc w:val="both"/>
            </w:pPr>
            <w:proofErr w:type="spellStart"/>
            <w:r>
              <w:rPr>
                <w:rFonts w:ascii="Arial" w:eastAsia="Arial" w:hAnsi="Arial" w:cs="Arial"/>
                <w:spacing w:val="-1"/>
                <w:lang w:val="es-ES"/>
              </w:rPr>
              <w:t>ACUR</w:t>
            </w:r>
            <w:proofErr w:type="spellEnd"/>
            <w:r>
              <w:rPr>
                <w:rFonts w:ascii="Arial" w:eastAsia="Arial" w:hAnsi="Arial" w:cs="Arial"/>
                <w:spacing w:val="-1"/>
                <w:lang w:val="es-ES"/>
              </w:rPr>
              <w:t xml:space="preserve"> – TANDA: Su representante, el Sr. Enrique Jurado realizó una propuesta de delimitación de la Parroquia de Nayón.  Adjunta documento explicativo y archivo digital en formato </w:t>
            </w:r>
            <w:proofErr w:type="spellStart"/>
            <w:r>
              <w:rPr>
                <w:rFonts w:ascii="Arial" w:eastAsia="Arial" w:hAnsi="Arial" w:cs="Arial"/>
                <w:spacing w:val="-1"/>
                <w:lang w:val="es-ES"/>
              </w:rPr>
              <w:t>kmz</w:t>
            </w:r>
            <w:proofErr w:type="spellEnd"/>
            <w:r>
              <w:rPr>
                <w:rFonts w:ascii="Arial" w:eastAsia="Arial" w:hAnsi="Arial" w:cs="Arial"/>
                <w:spacing w:val="-1"/>
                <w:lang w:val="es-ES"/>
              </w:rPr>
              <w:t xml:space="preserve">.  </w:t>
            </w:r>
          </w:p>
          <w:p w:rsidR="004F4482" w:rsidRDefault="004F4482" w:rsidP="004F4482">
            <w:pPr>
              <w:ind w:left="709"/>
              <w:jc w:val="both"/>
              <w:rPr>
                <w:rFonts w:ascii="Arial" w:eastAsia="Arial" w:hAnsi="Arial" w:cs="Arial"/>
                <w:spacing w:val="-1"/>
                <w:lang w:val="es-ES"/>
              </w:rPr>
            </w:pPr>
            <w:r>
              <w:rPr>
                <w:rFonts w:ascii="Arial" w:eastAsia="Arial" w:hAnsi="Arial" w:cs="Arial"/>
                <w:spacing w:val="-1"/>
                <w:lang w:val="es-ES"/>
              </w:rPr>
              <w:t xml:space="preserve">La propuesta que no es técnicamente factible de realizar es el barrio propuesto como “Altos de </w:t>
            </w:r>
            <w:proofErr w:type="spellStart"/>
            <w:r>
              <w:rPr>
                <w:rFonts w:ascii="Arial" w:eastAsia="Arial" w:hAnsi="Arial" w:cs="Arial"/>
                <w:spacing w:val="-1"/>
                <w:lang w:val="es-ES"/>
              </w:rPr>
              <w:t>Miravalle</w:t>
            </w:r>
            <w:proofErr w:type="spellEnd"/>
            <w:r>
              <w:rPr>
                <w:rFonts w:ascii="Arial" w:eastAsia="Arial" w:hAnsi="Arial" w:cs="Arial"/>
                <w:spacing w:val="-1"/>
                <w:lang w:val="es-ES"/>
              </w:rPr>
              <w:t xml:space="preserve">” en el cual se propone incluir solo la urbanización Altos del Valle y el edificio </w:t>
            </w:r>
            <w:proofErr w:type="spellStart"/>
            <w:r>
              <w:rPr>
                <w:rFonts w:ascii="Arial" w:eastAsia="Arial" w:hAnsi="Arial" w:cs="Arial"/>
                <w:spacing w:val="-1"/>
                <w:lang w:val="es-ES"/>
              </w:rPr>
              <w:t>Diamond</w:t>
            </w:r>
            <w:proofErr w:type="spellEnd"/>
            <w:r>
              <w:rPr>
                <w:rFonts w:ascii="Arial" w:eastAsia="Arial" w:hAnsi="Arial" w:cs="Arial"/>
                <w:spacing w:val="-1"/>
                <w:lang w:val="es-ES"/>
              </w:rPr>
              <w:t>, debido a que por su naturaleza no corresponde a un barrio sino a un conjunto cerrado de urbanizaciones y que además se encuentra dentro de una caracterización homogénea con el resto de conglomerados a su alrededor, por tal motivo, no aplica para ser un conjunto heterogéneo.</w:t>
            </w:r>
          </w:p>
          <w:p w:rsidR="004F4482" w:rsidRDefault="004F4482" w:rsidP="004F4482">
            <w:pPr>
              <w:ind w:left="709"/>
              <w:jc w:val="both"/>
            </w:pPr>
          </w:p>
          <w:p w:rsidR="004F4482" w:rsidRPr="00FC2C91" w:rsidRDefault="004F4482" w:rsidP="004F4482">
            <w:pPr>
              <w:jc w:val="both"/>
              <w:rPr>
                <w:rFonts w:ascii="Arial" w:eastAsia="Arial" w:hAnsi="Arial" w:cs="Arial"/>
                <w:spacing w:val="-1"/>
                <w:lang w:val="es-ES"/>
              </w:rPr>
            </w:pPr>
            <w:r w:rsidRPr="00FC2C91">
              <w:rPr>
                <w:rFonts w:ascii="Arial" w:eastAsia="Arial" w:hAnsi="Arial" w:cs="Arial"/>
                <w:spacing w:val="-1"/>
                <w:lang w:val="es-ES"/>
              </w:rPr>
              <w:t xml:space="preserve">Es importante recalcar que al ser Nayón una parroquia que se caracteriza por tener una parte consolidada como es el Barrio de Nayón Centro, donde se encuentra su Administración parroquial, también cuenta con asentamientos humanos, centralidades, urbanizaciones y conjuntos que se han desarrollado en los últimos años, y que conforman la parte en expansión de su territorio.  Es por esta razón, cabe mencionar que, dentro del análisis realizado al momento de la división barrial también se ha considerado a las urbanizaciones, que a pesar de que no conforman un barrio, sí son parte de ellos, y que debido a sus circunstancias ameritó considerarlas como parte del proceso, ya que aportan con circunstancias y características que permiten definir los límites de los barrios. </w:t>
            </w:r>
          </w:p>
          <w:p w:rsidR="004F4482" w:rsidRPr="00FC2C91" w:rsidRDefault="004F4482" w:rsidP="004F4482">
            <w:pPr>
              <w:jc w:val="both"/>
              <w:rPr>
                <w:rFonts w:ascii="Arial" w:hAnsi="Arial" w:cs="Arial"/>
                <w:b/>
                <w:lang w:val="es-ES"/>
              </w:rPr>
            </w:pPr>
          </w:p>
          <w:p w:rsidR="004F4482" w:rsidRDefault="004F4482" w:rsidP="004F4482">
            <w:pPr>
              <w:jc w:val="both"/>
            </w:pPr>
            <w:r>
              <w:rPr>
                <w:rFonts w:ascii="Arial" w:hAnsi="Arial" w:cs="Arial"/>
              </w:rPr>
              <w:t>Se identificó problemas en la participación ciudadana al momento de levantar la información de este proceso, ya que, existe una separación entre los dirigentes barriales y los representantes de las urbanizaciones, lo cual no permitió que ambas partes acuerden en la delimitación de sus barrios. Por tal razón, el Municipio de Quito, al ser uso de sus facultades de ordenar el territorio, y con la información recopilada ha determinado la delimitación de los barrios de la Parroquia de Nayón.</w:t>
            </w:r>
          </w:p>
          <w:p w:rsidR="004F4482" w:rsidRPr="00FC2C91" w:rsidRDefault="004F4482" w:rsidP="004F4482">
            <w:pPr>
              <w:jc w:val="both"/>
              <w:rPr>
                <w:rFonts w:ascii="Arial" w:hAnsi="Arial" w:cs="Arial"/>
              </w:rPr>
            </w:pPr>
          </w:p>
          <w:p w:rsidR="004F4482" w:rsidRDefault="004F4482" w:rsidP="004F4482">
            <w:pPr>
              <w:jc w:val="both"/>
            </w:pPr>
            <w:r>
              <w:rPr>
                <w:rFonts w:ascii="Arial" w:hAnsi="Arial" w:cs="Arial"/>
              </w:rPr>
              <w:t xml:space="preserve">De esta manera, con la información recopilada a través del ejercicio del derecho de la participación ciudadana de dirigentes barriales, autoridades del </w:t>
            </w:r>
            <w:proofErr w:type="spellStart"/>
            <w:r>
              <w:rPr>
                <w:rFonts w:ascii="Arial" w:hAnsi="Arial" w:cs="Arial"/>
              </w:rPr>
              <w:t>Gad</w:t>
            </w:r>
            <w:proofErr w:type="spellEnd"/>
            <w:r>
              <w:rPr>
                <w:rFonts w:ascii="Arial" w:hAnsi="Arial" w:cs="Arial"/>
              </w:rPr>
              <w:t xml:space="preserve"> de Nayón y representantes de las urbanizaciones,  analizada técnicamente en función del ordenamiento territorial del Municipio de Quito, considerando los parámetros que establecen los artículos 57 letra z) y 87 letra x) del </w:t>
            </w:r>
            <w:proofErr w:type="spellStart"/>
            <w:r>
              <w:rPr>
                <w:rFonts w:ascii="Arial" w:hAnsi="Arial" w:cs="Arial"/>
              </w:rPr>
              <w:t>COOTAD</w:t>
            </w:r>
            <w:proofErr w:type="spellEnd"/>
            <w:r>
              <w:rPr>
                <w:rFonts w:ascii="Arial" w:hAnsi="Arial" w:cs="Arial"/>
              </w:rPr>
              <w:t xml:space="preserve"> y considerando que se realizó la propuesta técnica de delimitación  de la Parroquia en 9 barrios, la misma que es puesta a consideración a través del presente informe técnico a la Secretaría de Territorio Hábitat y Vivienda :</w:t>
            </w:r>
          </w:p>
          <w:p w:rsidR="004F4482" w:rsidRPr="00FC2C91" w:rsidRDefault="004F4482" w:rsidP="004F4482">
            <w:pPr>
              <w:jc w:val="both"/>
              <w:rPr>
                <w:rFonts w:ascii="Arial" w:hAnsi="Arial" w:cs="Arial"/>
              </w:rPr>
            </w:pPr>
          </w:p>
          <w:p w:rsidR="004F4482" w:rsidRPr="00FC2C91" w:rsidRDefault="004F4482" w:rsidP="004F4482">
            <w:pPr>
              <w:pStyle w:val="Prrafodelista"/>
              <w:numPr>
                <w:ilvl w:val="0"/>
                <w:numId w:val="2"/>
              </w:numPr>
              <w:jc w:val="both"/>
              <w:rPr>
                <w:rFonts w:ascii="Arial" w:hAnsi="Arial" w:cs="Arial"/>
              </w:rPr>
            </w:pPr>
            <w:r w:rsidRPr="00FC2C91">
              <w:rPr>
                <w:rFonts w:ascii="Arial" w:hAnsi="Arial" w:cs="Arial"/>
              </w:rPr>
              <w:t xml:space="preserve">Altos de </w:t>
            </w:r>
            <w:proofErr w:type="spellStart"/>
            <w:r w:rsidRPr="00FC2C91">
              <w:rPr>
                <w:rFonts w:ascii="Arial" w:hAnsi="Arial" w:cs="Arial"/>
              </w:rPr>
              <w:t>Miravalle</w:t>
            </w:r>
            <w:proofErr w:type="spellEnd"/>
          </w:p>
          <w:p w:rsidR="004F4482" w:rsidRPr="00FC2C91" w:rsidRDefault="004F4482" w:rsidP="004F4482">
            <w:pPr>
              <w:pStyle w:val="Prrafodelista"/>
              <w:numPr>
                <w:ilvl w:val="0"/>
                <w:numId w:val="2"/>
              </w:numPr>
              <w:jc w:val="both"/>
              <w:rPr>
                <w:rFonts w:ascii="Arial" w:hAnsi="Arial" w:cs="Arial"/>
              </w:rPr>
            </w:pPr>
            <w:proofErr w:type="spellStart"/>
            <w:r w:rsidRPr="00FC2C91">
              <w:rPr>
                <w:rFonts w:ascii="Arial" w:hAnsi="Arial" w:cs="Arial"/>
              </w:rPr>
              <w:t>Huayraloma</w:t>
            </w:r>
            <w:proofErr w:type="spellEnd"/>
          </w:p>
          <w:p w:rsidR="004F4482" w:rsidRPr="00FC2C91" w:rsidRDefault="004F4482" w:rsidP="004F4482">
            <w:pPr>
              <w:pStyle w:val="Prrafodelista"/>
              <w:numPr>
                <w:ilvl w:val="0"/>
                <w:numId w:val="2"/>
              </w:numPr>
              <w:jc w:val="both"/>
              <w:rPr>
                <w:rFonts w:ascii="Arial" w:hAnsi="Arial" w:cs="Arial"/>
              </w:rPr>
            </w:pPr>
            <w:r w:rsidRPr="00FC2C91">
              <w:rPr>
                <w:rFonts w:ascii="Arial" w:hAnsi="Arial" w:cs="Arial"/>
              </w:rPr>
              <w:t>Nayón Centro</w:t>
            </w:r>
          </w:p>
          <w:p w:rsidR="004F4482" w:rsidRDefault="004F4482" w:rsidP="004F4482">
            <w:pPr>
              <w:pStyle w:val="Prrafodelista"/>
              <w:numPr>
                <w:ilvl w:val="0"/>
                <w:numId w:val="2"/>
              </w:numPr>
              <w:jc w:val="both"/>
            </w:pPr>
            <w:r w:rsidRPr="00FC2C91">
              <w:rPr>
                <w:rFonts w:ascii="Arial" w:hAnsi="Arial" w:cs="Arial"/>
              </w:rPr>
              <w:t>San Francisco de Tanda</w:t>
            </w:r>
          </w:p>
          <w:p w:rsidR="004F4482" w:rsidRPr="00FC2C91" w:rsidRDefault="004F4482" w:rsidP="004F4482">
            <w:pPr>
              <w:pStyle w:val="Prrafodelista"/>
              <w:numPr>
                <w:ilvl w:val="0"/>
                <w:numId w:val="2"/>
              </w:numPr>
              <w:jc w:val="both"/>
              <w:rPr>
                <w:rFonts w:ascii="Arial" w:hAnsi="Arial" w:cs="Arial"/>
              </w:rPr>
            </w:pPr>
            <w:r w:rsidRPr="00FC2C91">
              <w:rPr>
                <w:rFonts w:ascii="Arial" w:hAnsi="Arial" w:cs="Arial"/>
              </w:rPr>
              <w:t>San Pedro de El Valle</w:t>
            </w:r>
          </w:p>
          <w:p w:rsidR="004F4482" w:rsidRPr="00FC2C91" w:rsidRDefault="004F4482" w:rsidP="004F4482">
            <w:pPr>
              <w:pStyle w:val="Prrafodelista"/>
              <w:numPr>
                <w:ilvl w:val="0"/>
                <w:numId w:val="2"/>
              </w:numPr>
              <w:jc w:val="both"/>
              <w:rPr>
                <w:rFonts w:ascii="Arial" w:hAnsi="Arial" w:cs="Arial"/>
              </w:rPr>
            </w:pPr>
            <w:r w:rsidRPr="00FC2C91">
              <w:rPr>
                <w:rFonts w:ascii="Arial" w:hAnsi="Arial" w:cs="Arial"/>
              </w:rPr>
              <w:t xml:space="preserve">San Pedro de </w:t>
            </w:r>
            <w:proofErr w:type="spellStart"/>
            <w:r w:rsidRPr="00FC2C91">
              <w:rPr>
                <w:rFonts w:ascii="Arial" w:hAnsi="Arial" w:cs="Arial"/>
              </w:rPr>
              <w:t>Inchapicho</w:t>
            </w:r>
            <w:proofErr w:type="spellEnd"/>
          </w:p>
          <w:p w:rsidR="004F4482" w:rsidRPr="00FC2C91" w:rsidRDefault="004F4482" w:rsidP="004F4482">
            <w:pPr>
              <w:pStyle w:val="Prrafodelista"/>
              <w:numPr>
                <w:ilvl w:val="0"/>
                <w:numId w:val="2"/>
              </w:numPr>
              <w:jc w:val="both"/>
              <w:rPr>
                <w:rFonts w:ascii="Arial" w:hAnsi="Arial" w:cs="Arial"/>
              </w:rPr>
            </w:pPr>
            <w:r w:rsidRPr="00FC2C91">
              <w:rPr>
                <w:rFonts w:ascii="Arial" w:hAnsi="Arial" w:cs="Arial"/>
              </w:rPr>
              <w:t>San Vicente</w:t>
            </w:r>
          </w:p>
          <w:p w:rsidR="004F4482" w:rsidRPr="00FC2C91" w:rsidRDefault="004F4482" w:rsidP="004F4482">
            <w:pPr>
              <w:pStyle w:val="Prrafodelista"/>
              <w:numPr>
                <w:ilvl w:val="0"/>
                <w:numId w:val="2"/>
              </w:numPr>
              <w:jc w:val="both"/>
              <w:rPr>
                <w:rFonts w:ascii="Arial" w:hAnsi="Arial" w:cs="Arial"/>
              </w:rPr>
            </w:pPr>
            <w:r w:rsidRPr="00FC2C91">
              <w:rPr>
                <w:rFonts w:ascii="Arial" w:hAnsi="Arial" w:cs="Arial"/>
              </w:rPr>
              <w:t>Santa Ana</w:t>
            </w:r>
          </w:p>
          <w:p w:rsidR="004F4482" w:rsidRPr="00FC2C91" w:rsidRDefault="004F4482" w:rsidP="004F4482">
            <w:pPr>
              <w:pStyle w:val="Prrafodelista"/>
              <w:numPr>
                <w:ilvl w:val="0"/>
                <w:numId w:val="2"/>
              </w:numPr>
              <w:jc w:val="both"/>
              <w:rPr>
                <w:rFonts w:ascii="Arial" w:hAnsi="Arial" w:cs="Arial"/>
              </w:rPr>
            </w:pPr>
            <w:proofErr w:type="spellStart"/>
            <w:r w:rsidRPr="00FC2C91">
              <w:rPr>
                <w:rFonts w:ascii="Arial" w:hAnsi="Arial" w:cs="Arial"/>
              </w:rPr>
              <w:lastRenderedPageBreak/>
              <w:t>Tacuri</w:t>
            </w:r>
            <w:proofErr w:type="spellEnd"/>
            <w:r w:rsidRPr="00FC2C91">
              <w:rPr>
                <w:rFonts w:ascii="Arial" w:hAnsi="Arial" w:cs="Arial"/>
              </w:rPr>
              <w:t xml:space="preserve">. </w:t>
            </w:r>
          </w:p>
          <w:p w:rsidR="004F4482" w:rsidRPr="00FC2C91" w:rsidRDefault="004F4482" w:rsidP="004F4482">
            <w:pPr>
              <w:jc w:val="both"/>
              <w:rPr>
                <w:rFonts w:ascii="Arial" w:hAnsi="Arial" w:cs="Arial"/>
              </w:rPr>
            </w:pPr>
            <w:bookmarkStart w:id="1" w:name="page32"/>
            <w:bookmarkStart w:id="2" w:name="page33"/>
            <w:bookmarkEnd w:id="1"/>
            <w:bookmarkEnd w:id="2"/>
          </w:p>
          <w:p w:rsidR="004F4482" w:rsidRDefault="004F4482" w:rsidP="004F4482">
            <w:pPr>
              <w:jc w:val="both"/>
            </w:pPr>
            <w:r w:rsidRPr="00FC2C91">
              <w:rPr>
                <w:rFonts w:ascii="Arial" w:hAnsi="Arial" w:cs="Arial"/>
              </w:rPr>
              <w:t xml:space="preserve">Cabe mencionar que el Ing. Daniel </w:t>
            </w:r>
            <w:proofErr w:type="spellStart"/>
            <w:r w:rsidRPr="00FC2C91">
              <w:rPr>
                <w:rFonts w:ascii="Arial" w:hAnsi="Arial" w:cs="Arial"/>
              </w:rPr>
              <w:t>Anaguano</w:t>
            </w:r>
            <w:proofErr w:type="spellEnd"/>
            <w:r w:rsidRPr="00FC2C91">
              <w:rPr>
                <w:rFonts w:ascii="Arial" w:hAnsi="Arial" w:cs="Arial"/>
              </w:rPr>
              <w:t xml:space="preserve">, presidente del </w:t>
            </w:r>
            <w:proofErr w:type="spellStart"/>
            <w:r w:rsidRPr="00FC2C91">
              <w:rPr>
                <w:rFonts w:ascii="Arial" w:hAnsi="Arial" w:cs="Arial"/>
              </w:rPr>
              <w:t>Gad</w:t>
            </w:r>
            <w:proofErr w:type="spellEnd"/>
            <w:r w:rsidRPr="00FC2C91">
              <w:rPr>
                <w:rFonts w:ascii="Arial" w:hAnsi="Arial" w:cs="Arial"/>
              </w:rPr>
              <w:t xml:space="preserve">, en el oficio del 31 de julio de 2020, menciona sobre la Comuna Tanda </w:t>
            </w:r>
            <w:proofErr w:type="spellStart"/>
            <w:r w:rsidRPr="00FC2C91">
              <w:rPr>
                <w:rFonts w:ascii="Arial" w:hAnsi="Arial" w:cs="Arial"/>
              </w:rPr>
              <w:t>Pelileo</w:t>
            </w:r>
            <w:proofErr w:type="spellEnd"/>
            <w:r w:rsidRPr="00FC2C91">
              <w:rPr>
                <w:rFonts w:ascii="Arial" w:hAnsi="Arial" w:cs="Arial"/>
              </w:rPr>
              <w:t>, no adjunta información. Sin embargo, se deja por sentado, que este es un proceso de delimitación de barrios, y no de comunas, por lo que la mencionada comuna será considerada en el plano más no delimitada.</w:t>
            </w:r>
          </w:p>
          <w:p w:rsidR="004F4482" w:rsidRPr="00FC2C91" w:rsidRDefault="004F4482" w:rsidP="004F4482">
            <w:pPr>
              <w:jc w:val="both"/>
              <w:rPr>
                <w:rFonts w:ascii="Arial" w:hAnsi="Arial" w:cs="Arial"/>
              </w:rPr>
            </w:pPr>
          </w:p>
          <w:p w:rsidR="004F4482" w:rsidRDefault="004F4482" w:rsidP="004F4482">
            <w:pPr>
              <w:jc w:val="both"/>
            </w:pPr>
            <w:r w:rsidRPr="00FC2C91">
              <w:rPr>
                <w:rFonts w:ascii="Arial" w:hAnsi="Arial" w:cs="Arial"/>
              </w:rPr>
              <w:t>Con los antecedentes expuestos, el plano de la delimitación de barrios de la parroquia de Nayón, es el siguiente:</w:t>
            </w:r>
          </w:p>
          <w:p w:rsidR="004F4482" w:rsidRPr="00FC2C91" w:rsidRDefault="004F4482" w:rsidP="004F4482">
            <w:pPr>
              <w:jc w:val="both"/>
              <w:rPr>
                <w:rFonts w:ascii="Arial" w:hAnsi="Arial" w:cs="Arial"/>
              </w:rPr>
            </w:pPr>
          </w:p>
          <w:p w:rsidR="004F4482" w:rsidRDefault="006001AC" w:rsidP="004F4482">
            <w:pPr>
              <w:jc w:val="center"/>
            </w:pPr>
            <w:r w:rsidRPr="00F91CA3">
              <w:rPr>
                <w:noProof/>
                <w:lang w:eastAsia="es-EC"/>
              </w:rPr>
              <w:drawing>
                <wp:inline distT="0" distB="0" distL="0" distR="0" wp14:anchorId="3B99B73C" wp14:editId="1317400F">
                  <wp:extent cx="6324600" cy="3683000"/>
                  <wp:effectExtent l="0" t="0" r="0" b="0"/>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3683000"/>
                          </a:xfrm>
                          <a:prstGeom prst="rect">
                            <a:avLst/>
                          </a:prstGeom>
                          <a:noFill/>
                          <a:ln>
                            <a:noFill/>
                          </a:ln>
                        </pic:spPr>
                      </pic:pic>
                    </a:graphicData>
                  </a:graphic>
                </wp:inline>
              </w:drawing>
            </w: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tbl>
            <w:tblPr>
              <w:tblW w:w="4434" w:type="pct"/>
              <w:jc w:val="center"/>
              <w:tblLayout w:type="fixed"/>
              <w:tblCellMar>
                <w:left w:w="70" w:type="dxa"/>
                <w:right w:w="70" w:type="dxa"/>
              </w:tblCellMar>
              <w:tblLook w:val="04A0" w:firstRow="1" w:lastRow="0" w:firstColumn="1" w:lastColumn="0" w:noHBand="0" w:noVBand="1"/>
            </w:tblPr>
            <w:tblGrid>
              <w:gridCol w:w="688"/>
              <w:gridCol w:w="9"/>
              <w:gridCol w:w="1310"/>
              <w:gridCol w:w="1993"/>
              <w:gridCol w:w="1998"/>
              <w:gridCol w:w="1999"/>
              <w:gridCol w:w="1993"/>
            </w:tblGrid>
            <w:tr w:rsidR="004F4482" w:rsidTr="00E66142">
              <w:trPr>
                <w:trHeight w:val="249"/>
                <w:jc w:val="center"/>
              </w:trPr>
              <w:tc>
                <w:tcPr>
                  <w:tcW w:w="685"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w:t>
                  </w:r>
                </w:p>
              </w:tc>
              <w:tc>
                <w:tcPr>
                  <w:tcW w:w="1316" w:type="dxa"/>
                  <w:gridSpan w:val="2"/>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b/>
                      <w:sz w:val="16"/>
                      <w:szCs w:val="16"/>
                    </w:rPr>
                  </w:pPr>
                  <w:proofErr w:type="spellStart"/>
                  <w:r>
                    <w:rPr>
                      <w:rFonts w:ascii="Arial" w:hAnsi="Arial" w:cs="Arial"/>
                      <w:b/>
                      <w:sz w:val="16"/>
                      <w:szCs w:val="16"/>
                    </w:rPr>
                    <w:t>NAYON</w:t>
                  </w:r>
                  <w:proofErr w:type="spellEnd"/>
                </w:p>
              </w:tc>
              <w:tc>
                <w:tcPr>
                  <w:tcW w:w="7967" w:type="dxa"/>
                  <w:gridSpan w:val="4"/>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bCs/>
                      <w:sz w:val="16"/>
                      <w:szCs w:val="16"/>
                      <w:lang w:val="es-ES" w:eastAsia="es-ES"/>
                    </w:rPr>
                    <w:t>LIMITES</w:t>
                  </w:r>
                </w:p>
              </w:tc>
            </w:tr>
            <w:tr w:rsidR="004F4482" w:rsidTr="00E66142">
              <w:trPr>
                <w:trHeight w:val="269"/>
                <w:jc w:val="center"/>
              </w:trPr>
              <w:tc>
                <w:tcPr>
                  <w:tcW w:w="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b/>
                      <w:sz w:val="16"/>
                      <w:szCs w:val="16"/>
                      <w:lang w:val="es-ES" w:eastAsia="es-ES"/>
                    </w:rPr>
                  </w:pPr>
                </w:p>
              </w:tc>
              <w:tc>
                <w:tcPr>
                  <w:tcW w:w="1316" w:type="dxa"/>
                  <w:gridSpan w:val="2"/>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b/>
                      <w:bCs/>
                      <w:sz w:val="16"/>
                      <w:szCs w:val="16"/>
                      <w:lang w:val="es-ES" w:eastAsia="es-ES"/>
                    </w:rPr>
                  </w:pPr>
                </w:p>
              </w:tc>
              <w:tc>
                <w:tcPr>
                  <w:tcW w:w="1989" w:type="dxa"/>
                  <w:tcBorders>
                    <w:left w:val="single" w:sz="4" w:space="0" w:color="000000"/>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NORTE</w:t>
                  </w:r>
                </w:p>
              </w:tc>
              <w:tc>
                <w:tcPr>
                  <w:tcW w:w="1994" w:type="dxa"/>
                  <w:tcBorders>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SUR</w:t>
                  </w:r>
                </w:p>
              </w:tc>
              <w:tc>
                <w:tcPr>
                  <w:tcW w:w="1995" w:type="dxa"/>
                  <w:tcBorders>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ESTE</w:t>
                  </w:r>
                </w:p>
              </w:tc>
              <w:tc>
                <w:tcPr>
                  <w:tcW w:w="1989" w:type="dxa"/>
                  <w:tcBorders>
                    <w:bottom w:val="single" w:sz="4" w:space="0" w:color="000000"/>
                    <w:right w:val="single" w:sz="4" w:space="0" w:color="000000"/>
                  </w:tcBorders>
                  <w:shd w:val="clear" w:color="auto"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OESTE</w:t>
                  </w:r>
                </w:p>
              </w:tc>
            </w:tr>
            <w:tr w:rsidR="004F4482" w:rsidTr="00E66142">
              <w:trPr>
                <w:trHeight w:val="556"/>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lang w:val="es-ES" w:eastAsia="es-ES"/>
                    </w:rPr>
                    <w:t>1</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ALTOS DE </w:t>
                  </w:r>
                  <w:proofErr w:type="spellStart"/>
                  <w:r w:rsidRPr="003944FF">
                    <w:rPr>
                      <w:rFonts w:ascii="Arial" w:hAnsi="Arial" w:cs="Arial"/>
                      <w:color w:val="000000"/>
                      <w:sz w:val="16"/>
                      <w:szCs w:val="16"/>
                    </w:rPr>
                    <w:t>MIRAVALLE</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Jatunhuaycu</w:t>
                  </w:r>
                  <w:proofErr w:type="spellEnd"/>
                  <w:r w:rsidRPr="003944FF">
                    <w:rPr>
                      <w:rFonts w:ascii="Arial" w:hAnsi="Arial" w:cs="Arial"/>
                      <w:color w:val="000000"/>
                      <w:sz w:val="16"/>
                      <w:szCs w:val="16"/>
                    </w:rPr>
                    <w:t xml:space="preserve"> , Quebrada Floripondio</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Machángara</w:t>
                  </w:r>
                  <w:proofErr w:type="spellEnd"/>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Machángara</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Av. Oswaldo </w:t>
                  </w:r>
                  <w:proofErr w:type="spellStart"/>
                  <w:r w:rsidRPr="003944FF">
                    <w:rPr>
                      <w:rFonts w:ascii="Arial" w:hAnsi="Arial" w:cs="Arial"/>
                      <w:color w:val="000000"/>
                      <w:sz w:val="16"/>
                      <w:szCs w:val="16"/>
                    </w:rPr>
                    <w:t>Guayasamin</w:t>
                  </w:r>
                  <w:proofErr w:type="spellEnd"/>
                </w:p>
              </w:tc>
            </w:tr>
            <w:tr w:rsidR="004F4482" w:rsidTr="00E66142">
              <w:trPr>
                <w:trHeight w:val="515"/>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2</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val="es-ES" w:eastAsia="es-ES"/>
                    </w:rPr>
                  </w:pPr>
                  <w:proofErr w:type="spellStart"/>
                  <w:r w:rsidRPr="003944FF">
                    <w:rPr>
                      <w:rFonts w:ascii="Arial" w:hAnsi="Arial" w:cs="Arial"/>
                      <w:color w:val="000000"/>
                      <w:sz w:val="16"/>
                      <w:szCs w:val="16"/>
                    </w:rPr>
                    <w:t>HUAYRALOMA</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Jatunhuayco</w:t>
                  </w:r>
                  <w:proofErr w:type="spellEnd"/>
                  <w:r w:rsidRPr="003944FF">
                    <w:rPr>
                      <w:rFonts w:ascii="Arial" w:hAnsi="Arial" w:cs="Arial"/>
                      <w:color w:val="000000"/>
                      <w:sz w:val="16"/>
                      <w:szCs w:val="16"/>
                    </w:rPr>
                    <w:t xml:space="preserve"> , Calle 19 De </w:t>
                  </w:r>
                  <w:proofErr w:type="spellStart"/>
                  <w:r w:rsidRPr="003944FF">
                    <w:rPr>
                      <w:rFonts w:ascii="Arial" w:hAnsi="Arial" w:cs="Arial"/>
                      <w:color w:val="000000"/>
                      <w:sz w:val="16"/>
                      <w:szCs w:val="16"/>
                    </w:rPr>
                    <w:t>Diciembe</w:t>
                  </w:r>
                  <w:proofErr w:type="spellEnd"/>
                  <w:r w:rsidRPr="003944FF">
                    <w:rPr>
                      <w:rFonts w:ascii="Arial" w:hAnsi="Arial" w:cs="Arial"/>
                      <w:color w:val="000000"/>
                      <w:sz w:val="16"/>
                      <w:szCs w:val="16"/>
                    </w:rPr>
                    <w:t xml:space="preserve"> , Calle Manuela </w:t>
                  </w:r>
                  <w:proofErr w:type="spellStart"/>
                  <w:r w:rsidRPr="003944FF">
                    <w:rPr>
                      <w:rFonts w:ascii="Arial" w:hAnsi="Arial" w:cs="Arial"/>
                      <w:color w:val="000000"/>
                      <w:sz w:val="16"/>
                      <w:szCs w:val="16"/>
                    </w:rPr>
                    <w:t>Saenz</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Anita </w:t>
                  </w:r>
                  <w:proofErr w:type="spellStart"/>
                  <w:r w:rsidRPr="003944FF">
                    <w:rPr>
                      <w:rFonts w:ascii="Arial" w:hAnsi="Arial" w:cs="Arial"/>
                      <w:color w:val="000000"/>
                      <w:sz w:val="16"/>
                      <w:szCs w:val="16"/>
                    </w:rPr>
                    <w:t>Huaycu</w:t>
                  </w:r>
                  <w:proofErr w:type="spellEnd"/>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Calle Pablo Arenas </w:t>
                  </w:r>
                  <w:proofErr w:type="spellStart"/>
                  <w:r w:rsidRPr="003944FF">
                    <w:rPr>
                      <w:rFonts w:ascii="Arial" w:hAnsi="Arial" w:cs="Arial"/>
                      <w:color w:val="000000"/>
                      <w:sz w:val="16"/>
                      <w:szCs w:val="16"/>
                    </w:rPr>
                    <w:t>Lavallen</w:t>
                  </w:r>
                  <w:proofErr w:type="spellEnd"/>
                  <w:r w:rsidRPr="003944FF">
                    <w:rPr>
                      <w:rFonts w:ascii="Arial" w:hAnsi="Arial" w:cs="Arial"/>
                      <w:color w:val="000000"/>
                      <w:sz w:val="16"/>
                      <w:szCs w:val="16"/>
                    </w:rPr>
                    <w:t xml:space="preserve"> , Calle 19 De Diciembre</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Av. Simón Bolívar</w:t>
                  </w:r>
                </w:p>
              </w:tc>
            </w:tr>
            <w:tr w:rsidR="004F4482" w:rsidTr="00E66142">
              <w:trPr>
                <w:trHeight w:val="515"/>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3</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NAYÓN CENTRO</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Zambiza</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Jatunhuayco</w:t>
                  </w:r>
                  <w:proofErr w:type="spellEnd"/>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Calle Manuela </w:t>
                  </w:r>
                  <w:proofErr w:type="spellStart"/>
                  <w:r w:rsidRPr="003944FF">
                    <w:rPr>
                      <w:rFonts w:ascii="Arial" w:hAnsi="Arial" w:cs="Arial"/>
                      <w:color w:val="000000"/>
                      <w:sz w:val="16"/>
                      <w:szCs w:val="16"/>
                    </w:rPr>
                    <w:t>Saenz</w:t>
                  </w:r>
                  <w:proofErr w:type="spellEnd"/>
                  <w:r w:rsidRPr="003944FF">
                    <w:rPr>
                      <w:rFonts w:ascii="Arial" w:hAnsi="Arial" w:cs="Arial"/>
                      <w:color w:val="000000"/>
                      <w:sz w:val="16"/>
                      <w:szCs w:val="16"/>
                    </w:rPr>
                    <w:t xml:space="preserve"> , Calle Luis Cordero</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Calle </w:t>
                  </w:r>
                  <w:proofErr w:type="spellStart"/>
                  <w:r w:rsidRPr="003944FF">
                    <w:rPr>
                      <w:rFonts w:ascii="Arial" w:hAnsi="Arial" w:cs="Arial"/>
                      <w:color w:val="000000"/>
                      <w:sz w:val="16"/>
                      <w:szCs w:val="16"/>
                    </w:rPr>
                    <w:t>Via</w:t>
                  </w:r>
                  <w:proofErr w:type="spellEnd"/>
                  <w:r w:rsidRPr="003944FF">
                    <w:rPr>
                      <w:rFonts w:ascii="Arial" w:hAnsi="Arial" w:cs="Arial"/>
                      <w:color w:val="000000"/>
                      <w:sz w:val="16"/>
                      <w:szCs w:val="16"/>
                    </w:rPr>
                    <w:t xml:space="preserve"> A Nayón</w:t>
                  </w:r>
                </w:p>
              </w:tc>
            </w:tr>
            <w:tr w:rsidR="004F4482" w:rsidTr="00E66142">
              <w:trPr>
                <w:trHeight w:val="515"/>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val="es-ES" w:eastAsia="es-ES"/>
                    </w:rPr>
                  </w:pPr>
                  <w:r>
                    <w:rPr>
                      <w:rFonts w:ascii="Arial" w:hAnsi="Arial" w:cs="Arial"/>
                      <w:sz w:val="16"/>
                      <w:szCs w:val="16"/>
                      <w:lang w:val="es-ES" w:eastAsia="es-ES"/>
                    </w:rPr>
                    <w:t>4</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val="es-ES" w:eastAsia="es-ES"/>
                    </w:rPr>
                  </w:pPr>
                  <w:r w:rsidRPr="003944FF">
                    <w:rPr>
                      <w:rFonts w:ascii="Arial" w:hAnsi="Arial" w:cs="Arial"/>
                      <w:color w:val="000000"/>
                      <w:sz w:val="16"/>
                      <w:szCs w:val="16"/>
                    </w:rPr>
                    <w:t>SAN FRANCISCO DE TANDA</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Uraurcu</w:t>
                  </w:r>
                  <w:proofErr w:type="spellEnd"/>
                  <w:r w:rsidRPr="003944FF">
                    <w:rPr>
                      <w:rFonts w:ascii="Arial" w:hAnsi="Arial" w:cs="Arial"/>
                      <w:color w:val="000000"/>
                      <w:sz w:val="16"/>
                      <w:szCs w:val="16"/>
                    </w:rPr>
                    <w:t xml:space="preserve"> (Tanda)</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Jatunhuaycu</w:t>
                  </w:r>
                  <w:proofErr w:type="spellEnd"/>
                  <w:r w:rsidRPr="003944FF">
                    <w:rPr>
                      <w:rFonts w:ascii="Arial" w:hAnsi="Arial" w:cs="Arial"/>
                      <w:color w:val="000000"/>
                      <w:sz w:val="16"/>
                      <w:szCs w:val="16"/>
                    </w:rPr>
                    <w:t xml:space="preserve"> , Quebrada Floripondio</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Río San Pedro</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Calle Eugenio Espejo , Barrio San Vicente</w:t>
                  </w:r>
                </w:p>
              </w:tc>
            </w:tr>
            <w:tr w:rsidR="004F4482" w:rsidTr="00E66142">
              <w:trPr>
                <w:trHeight w:val="515"/>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lang w:val="es-ES" w:eastAsia="es-ES"/>
                    </w:rPr>
                    <w:t>5</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SAN PEDRO DE EL VALLE</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Jatunhuayco</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Uraurcu</w:t>
                  </w:r>
                  <w:proofErr w:type="spellEnd"/>
                  <w:r w:rsidRPr="003944FF">
                    <w:rPr>
                      <w:rFonts w:ascii="Arial" w:hAnsi="Arial" w:cs="Arial"/>
                      <w:color w:val="000000"/>
                      <w:sz w:val="16"/>
                      <w:szCs w:val="16"/>
                    </w:rPr>
                    <w:t xml:space="preserve"> (Tanda) , Río San Pedro</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Río San Pedro</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Cusua</w:t>
                  </w:r>
                  <w:proofErr w:type="spellEnd"/>
                  <w:r w:rsidRPr="003944FF">
                    <w:rPr>
                      <w:rFonts w:ascii="Arial" w:hAnsi="Arial" w:cs="Arial"/>
                      <w:color w:val="000000"/>
                      <w:sz w:val="16"/>
                      <w:szCs w:val="16"/>
                    </w:rPr>
                    <w:t xml:space="preserve"> , Proyecto Trazado Vial – Mapa Puos-V2 – Ord 127</w:t>
                  </w:r>
                </w:p>
              </w:tc>
            </w:tr>
            <w:tr w:rsidR="004F4482" w:rsidTr="00E66142">
              <w:trPr>
                <w:trHeight w:val="504"/>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lang w:val="es-ES" w:eastAsia="es-ES"/>
                    </w:rPr>
                    <w:t>6</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SAN PEDRO DE </w:t>
                  </w:r>
                  <w:proofErr w:type="spellStart"/>
                  <w:r w:rsidRPr="003944FF">
                    <w:rPr>
                      <w:rFonts w:ascii="Arial" w:hAnsi="Arial" w:cs="Arial"/>
                      <w:color w:val="000000"/>
                      <w:sz w:val="16"/>
                      <w:szCs w:val="16"/>
                    </w:rPr>
                    <w:lastRenderedPageBreak/>
                    <w:t>INCHAPICHO</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lastRenderedPageBreak/>
                    <w:t xml:space="preserve">Barrio </w:t>
                  </w:r>
                  <w:proofErr w:type="spellStart"/>
                  <w:r w:rsidRPr="003944FF">
                    <w:rPr>
                      <w:rFonts w:ascii="Arial" w:hAnsi="Arial" w:cs="Arial"/>
                      <w:color w:val="000000"/>
                      <w:sz w:val="16"/>
                      <w:szCs w:val="16"/>
                    </w:rPr>
                    <w:t>Huayraloma</w:t>
                  </w:r>
                  <w:proofErr w:type="spellEnd"/>
                  <w:r w:rsidRPr="003944FF">
                    <w:rPr>
                      <w:rFonts w:ascii="Arial" w:hAnsi="Arial" w:cs="Arial"/>
                      <w:color w:val="000000"/>
                      <w:sz w:val="16"/>
                      <w:szCs w:val="16"/>
                    </w:rPr>
                    <w:t xml:space="preserve"> , Quebrada Anita </w:t>
                  </w:r>
                  <w:proofErr w:type="spellStart"/>
                  <w:r w:rsidRPr="003944FF">
                    <w:rPr>
                      <w:rFonts w:ascii="Arial" w:hAnsi="Arial" w:cs="Arial"/>
                      <w:color w:val="000000"/>
                      <w:sz w:val="16"/>
                      <w:szCs w:val="16"/>
                    </w:rPr>
                    <w:t>Huaycu</w:t>
                  </w:r>
                  <w:proofErr w:type="spellEnd"/>
                  <w:r w:rsidRPr="003944FF">
                    <w:rPr>
                      <w:rFonts w:ascii="Arial" w:hAnsi="Arial" w:cs="Arial"/>
                      <w:color w:val="000000"/>
                      <w:sz w:val="16"/>
                      <w:szCs w:val="16"/>
                    </w:rPr>
                    <w:t xml:space="preserve"> , </w:t>
                  </w:r>
                  <w:r w:rsidRPr="003944FF">
                    <w:rPr>
                      <w:rFonts w:ascii="Arial" w:hAnsi="Arial" w:cs="Arial"/>
                      <w:color w:val="000000"/>
                      <w:sz w:val="16"/>
                      <w:szCs w:val="16"/>
                    </w:rPr>
                    <w:lastRenderedPageBreak/>
                    <w:t xml:space="preserve">Quebrada </w:t>
                  </w:r>
                  <w:proofErr w:type="spellStart"/>
                  <w:r w:rsidRPr="003944FF">
                    <w:rPr>
                      <w:rFonts w:ascii="Arial" w:hAnsi="Arial" w:cs="Arial"/>
                      <w:color w:val="000000"/>
                      <w:sz w:val="16"/>
                      <w:szCs w:val="16"/>
                    </w:rPr>
                    <w:t>Guatalo</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lastRenderedPageBreak/>
                    <w:t xml:space="preserve">Quebrada </w:t>
                  </w:r>
                  <w:proofErr w:type="spellStart"/>
                  <w:r w:rsidRPr="003944FF">
                    <w:rPr>
                      <w:rFonts w:ascii="Arial" w:hAnsi="Arial" w:cs="Arial"/>
                      <w:color w:val="000000"/>
                      <w:sz w:val="16"/>
                      <w:szCs w:val="16"/>
                    </w:rPr>
                    <w:t>Uraurcu</w:t>
                  </w:r>
                  <w:proofErr w:type="spellEnd"/>
                  <w:r w:rsidRPr="003944FF">
                    <w:rPr>
                      <w:rFonts w:ascii="Arial" w:hAnsi="Arial" w:cs="Arial"/>
                      <w:color w:val="000000"/>
                      <w:sz w:val="16"/>
                      <w:szCs w:val="16"/>
                    </w:rPr>
                    <w:t xml:space="preserve"> (Tanda)</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Proyecto Trazado Vial – Mapa Puos-V2 – Ord 127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Av. Simón Bolívar</w:t>
                  </w:r>
                </w:p>
              </w:tc>
            </w:tr>
            <w:tr w:rsidR="004F4482" w:rsidTr="00E66142">
              <w:trPr>
                <w:trHeight w:val="359"/>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lang w:val="es-ES" w:eastAsia="es-ES"/>
                    </w:rPr>
                    <w:lastRenderedPageBreak/>
                    <w:t>7</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SAN VICENTE</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Uraurcu</w:t>
                  </w:r>
                  <w:proofErr w:type="spellEnd"/>
                  <w:r w:rsidRPr="003944FF">
                    <w:rPr>
                      <w:rFonts w:ascii="Arial" w:hAnsi="Arial" w:cs="Arial"/>
                      <w:color w:val="000000"/>
                      <w:sz w:val="16"/>
                      <w:szCs w:val="16"/>
                    </w:rPr>
                    <w:t xml:space="preserve"> (Tanda)</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proofErr w:type="spellStart"/>
                  <w:r w:rsidRPr="003944FF">
                    <w:rPr>
                      <w:rFonts w:ascii="Arial" w:hAnsi="Arial" w:cs="Arial"/>
                      <w:color w:val="000000"/>
                      <w:sz w:val="16"/>
                      <w:szCs w:val="16"/>
                    </w:rPr>
                    <w:t>Av</w:t>
                  </w:r>
                  <w:proofErr w:type="spellEnd"/>
                  <w:r w:rsidRPr="003944FF">
                    <w:rPr>
                      <w:rFonts w:ascii="Arial" w:hAnsi="Arial" w:cs="Arial"/>
                      <w:color w:val="000000"/>
                      <w:sz w:val="16"/>
                      <w:szCs w:val="16"/>
                    </w:rPr>
                    <w:t xml:space="preserve"> Oswaldo Guayasamín</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Jatunhuayco</w:t>
                  </w:r>
                  <w:proofErr w:type="spellEnd"/>
                  <w:r w:rsidRPr="003944FF">
                    <w:rPr>
                      <w:rFonts w:ascii="Arial" w:hAnsi="Arial" w:cs="Arial"/>
                      <w:color w:val="000000"/>
                      <w:sz w:val="16"/>
                      <w:szCs w:val="16"/>
                    </w:rPr>
                    <w:t xml:space="preserve"> , Quebrada Floripondio</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Av. Simón Bolívar</w:t>
                  </w:r>
                </w:p>
              </w:tc>
            </w:tr>
            <w:tr w:rsidR="004F4482" w:rsidTr="00E66142">
              <w:trPr>
                <w:trHeight w:val="456"/>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rPr>
                    <w:t>8</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SANTA ANA</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Zambiza</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Jatunhuayco</w:t>
                  </w:r>
                  <w:proofErr w:type="spellEnd"/>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Río San Pedro</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Calle Manuela </w:t>
                  </w:r>
                  <w:proofErr w:type="spellStart"/>
                  <w:r w:rsidRPr="003944FF">
                    <w:rPr>
                      <w:rFonts w:ascii="Arial" w:hAnsi="Arial" w:cs="Arial"/>
                      <w:color w:val="000000"/>
                      <w:sz w:val="16"/>
                      <w:szCs w:val="16"/>
                    </w:rPr>
                    <w:t>Saenz</w:t>
                  </w:r>
                  <w:proofErr w:type="spellEnd"/>
                  <w:r w:rsidRPr="003944FF">
                    <w:rPr>
                      <w:rFonts w:ascii="Arial" w:hAnsi="Arial" w:cs="Arial"/>
                      <w:color w:val="000000"/>
                      <w:sz w:val="16"/>
                      <w:szCs w:val="16"/>
                    </w:rPr>
                    <w:t xml:space="preserve"> , Calle Luis Cordero</w:t>
                  </w:r>
                </w:p>
              </w:tc>
            </w:tr>
            <w:tr w:rsidR="004F4482" w:rsidTr="00E66142">
              <w:trPr>
                <w:trHeight w:val="404"/>
                <w:jc w:val="center"/>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rPr>
                  </w:pPr>
                  <w:r>
                    <w:rPr>
                      <w:rFonts w:ascii="Arial" w:hAnsi="Arial" w:cs="Arial"/>
                      <w:sz w:val="16"/>
                      <w:szCs w:val="16"/>
                      <w:lang w:val="es-ES" w:eastAsia="es-ES"/>
                    </w:rPr>
                    <w:t>9</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proofErr w:type="spellStart"/>
                  <w:r w:rsidRPr="003944FF">
                    <w:rPr>
                      <w:rFonts w:ascii="Arial" w:hAnsi="Arial" w:cs="Arial"/>
                      <w:color w:val="000000"/>
                      <w:sz w:val="16"/>
                      <w:szCs w:val="16"/>
                    </w:rPr>
                    <w:t>TACURI</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Jatunhuayco</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Guatalo</w:t>
                  </w:r>
                  <w:proofErr w:type="spellEnd"/>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Cusua</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 xml:space="preserve">Calle Pablo Arenas </w:t>
                  </w:r>
                  <w:proofErr w:type="spellStart"/>
                  <w:r w:rsidRPr="003944FF">
                    <w:rPr>
                      <w:rFonts w:ascii="Arial" w:hAnsi="Arial" w:cs="Arial"/>
                      <w:color w:val="000000"/>
                      <w:sz w:val="16"/>
                      <w:szCs w:val="16"/>
                    </w:rPr>
                    <w:t>Lavallen</w:t>
                  </w:r>
                  <w:proofErr w:type="spellEnd"/>
                  <w:r w:rsidRPr="003944FF">
                    <w:rPr>
                      <w:rFonts w:ascii="Arial" w:hAnsi="Arial" w:cs="Arial"/>
                      <w:color w:val="000000"/>
                      <w:sz w:val="16"/>
                      <w:szCs w:val="16"/>
                    </w:rPr>
                    <w:t xml:space="preserve"> , Calle 19 De Diciembre</w:t>
                  </w:r>
                </w:p>
              </w:tc>
            </w:tr>
            <w:tr w:rsidR="004F4482" w:rsidTr="00E66142">
              <w:trPr>
                <w:trHeight w:val="428"/>
                <w:jc w:val="center"/>
              </w:trPr>
              <w:tc>
                <w:tcPr>
                  <w:tcW w:w="694" w:type="dxa"/>
                  <w:gridSpan w:val="2"/>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sz w:val="16"/>
                      <w:szCs w:val="16"/>
                      <w:lang w:val="es-ES" w:eastAsia="es-ES"/>
                    </w:rPr>
                    <w:t>TOTAL</w:t>
                  </w:r>
                </w:p>
              </w:tc>
              <w:tc>
                <w:tcPr>
                  <w:tcW w:w="1307" w:type="dxa"/>
                  <w:tcBorders>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rPr>
                  </w:pPr>
                  <w:r>
                    <w:rPr>
                      <w:rFonts w:ascii="Arial" w:hAnsi="Arial" w:cs="Arial"/>
                      <w:b/>
                      <w:bCs/>
                      <w:sz w:val="16"/>
                      <w:szCs w:val="16"/>
                      <w:lang w:val="es-ES" w:eastAsia="es-ES"/>
                    </w:rPr>
                    <w:t>9</w:t>
                  </w:r>
                </w:p>
              </w:tc>
              <w:tc>
                <w:tcPr>
                  <w:tcW w:w="1989" w:type="dxa"/>
                  <w:shd w:val="clear" w:color="auto" w:fill="auto"/>
                  <w:vAlign w:val="center"/>
                </w:tcPr>
                <w:p w:rsidR="004F4482" w:rsidRDefault="004F4482" w:rsidP="00FB412B">
                  <w:pPr>
                    <w:framePr w:hSpace="141" w:wrap="around" w:vAnchor="text" w:hAnchor="page" w:x="518" w:y="-681"/>
                    <w:jc w:val="right"/>
                    <w:rPr>
                      <w:rFonts w:ascii="Arial" w:hAnsi="Arial" w:cs="Arial"/>
                      <w:b/>
                      <w:bCs/>
                      <w:sz w:val="16"/>
                      <w:szCs w:val="16"/>
                      <w:lang w:val="es-ES" w:eastAsia="es-ES"/>
                    </w:rPr>
                  </w:pPr>
                </w:p>
              </w:tc>
              <w:tc>
                <w:tcPr>
                  <w:tcW w:w="1994"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1995"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1989" w:type="dxa"/>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b/>
                <w:highlight w:val="green"/>
              </w:rPr>
            </w:pPr>
          </w:p>
          <w:p w:rsidR="004F4482" w:rsidRPr="00FC2C91" w:rsidRDefault="004F4482" w:rsidP="004F4482">
            <w:pPr>
              <w:tabs>
                <w:tab w:val="left" w:pos="1500"/>
              </w:tabs>
              <w:ind w:left="1500"/>
              <w:rPr>
                <w:rFonts w:ascii="Arial" w:eastAsia="Arial" w:hAnsi="Arial" w:cs="Arial"/>
                <w:b/>
                <w:bCs/>
                <w:sz w:val="23"/>
                <w:szCs w:val="23"/>
              </w:rPr>
            </w:pPr>
            <w:r>
              <w:rPr>
                <w:rFonts w:ascii="Arial" w:eastAsia="Arial" w:hAnsi="Arial" w:cs="Arial"/>
                <w:b/>
                <w:bCs/>
                <w:sz w:val="23"/>
                <w:szCs w:val="23"/>
              </w:rPr>
              <w:t xml:space="preserve">11.3      </w:t>
            </w:r>
            <w:r w:rsidRPr="00FC2C91">
              <w:rPr>
                <w:rFonts w:ascii="Arial" w:eastAsia="Arial" w:hAnsi="Arial" w:cs="Arial"/>
                <w:b/>
                <w:bCs/>
                <w:sz w:val="23"/>
                <w:szCs w:val="23"/>
              </w:rPr>
              <w:t>PARROQUIA DE GUAYLLABAMBA</w:t>
            </w:r>
          </w:p>
          <w:p w:rsidR="004F4482" w:rsidRPr="00FC2C91" w:rsidRDefault="004F4482" w:rsidP="004F4482">
            <w:pPr>
              <w:tabs>
                <w:tab w:val="left" w:pos="1500"/>
              </w:tabs>
              <w:ind w:left="800"/>
              <w:rPr>
                <w:sz w:val="20"/>
                <w:szCs w:val="20"/>
              </w:rPr>
            </w:pPr>
          </w:p>
          <w:p w:rsidR="004F4482" w:rsidRPr="00FC2C91" w:rsidRDefault="004F4482" w:rsidP="004F4482">
            <w:pPr>
              <w:jc w:val="both"/>
              <w:rPr>
                <w:rFonts w:ascii="Arial" w:hAnsi="Arial" w:cs="Arial"/>
                <w:b/>
              </w:rPr>
            </w:pPr>
          </w:p>
          <w:p w:rsidR="004F4482" w:rsidRDefault="004F4482" w:rsidP="004F4482">
            <w:pPr>
              <w:jc w:val="both"/>
            </w:pPr>
            <w:r w:rsidRPr="00FC2C91">
              <w:rPr>
                <w:rFonts w:ascii="Arial" w:hAnsi="Arial" w:cs="Arial"/>
              </w:rPr>
              <w:t xml:space="preserve">El proceso de delimitación de la Parroquia de Guayllabamba se realizó en colaboración con el </w:t>
            </w:r>
            <w:proofErr w:type="spellStart"/>
            <w:r w:rsidRPr="00FC2C91">
              <w:rPr>
                <w:rFonts w:ascii="Arial" w:hAnsi="Arial" w:cs="Arial"/>
              </w:rPr>
              <w:t>GAD</w:t>
            </w:r>
            <w:proofErr w:type="spellEnd"/>
            <w:r w:rsidRPr="00FC2C91">
              <w:rPr>
                <w:rFonts w:ascii="Arial" w:hAnsi="Arial" w:cs="Arial"/>
              </w:rPr>
              <w:t xml:space="preserve"> Parroquial rural de </w:t>
            </w:r>
            <w:proofErr w:type="spellStart"/>
            <w:r w:rsidRPr="00FC2C91">
              <w:rPr>
                <w:rFonts w:ascii="Arial" w:hAnsi="Arial" w:cs="Arial"/>
              </w:rPr>
              <w:t>GUayllabamba</w:t>
            </w:r>
            <w:proofErr w:type="spellEnd"/>
            <w:r w:rsidRPr="00FC2C91">
              <w:rPr>
                <w:rFonts w:ascii="Arial" w:hAnsi="Arial" w:cs="Arial"/>
              </w:rPr>
              <w:t>, por ser la máxima autoridad en el territorio.</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rPr>
              <w:t>Mediante oficio Nro. GADDMQ-AZEE-2020-0823-O de fecha 21 de mayo de 2020, esta Administración Zonal solicitó, la colaboración para la revisión, gráfica y escrita, de los límites de los barrios de la Parroquia de Guayllabamba, conforme los planos remitidos por la Secretaría de Territorio, Hábitat y Vivienda.</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rPr>
              <w:t xml:space="preserve">El día 09 de mayo de 2020 se remitió, vía correo electrónico, la información necesaria para el proceso de la Delimitación de Barrios al Ing. Gustavo Boada, técnico delegado por el </w:t>
            </w:r>
            <w:proofErr w:type="spellStart"/>
            <w:r w:rsidRPr="00FC2C91">
              <w:rPr>
                <w:rFonts w:ascii="Arial" w:hAnsi="Arial" w:cs="Arial"/>
              </w:rPr>
              <w:t>GAD</w:t>
            </w:r>
            <w:proofErr w:type="spellEnd"/>
            <w:r w:rsidRPr="00FC2C91">
              <w:rPr>
                <w:rFonts w:ascii="Arial" w:hAnsi="Arial" w:cs="Arial"/>
              </w:rPr>
              <w:t xml:space="preserve"> como encargado de este proceso.  Se recibe el primer avance el día 21 de mayo de 2020 y el día 02 de junio de 2020 se mantuvo una reunión (plataforma Zoom) con el técnico Ing. Boada y la Arq. Karina Ruiz, técnica </w:t>
            </w:r>
            <w:proofErr w:type="spellStart"/>
            <w:r w:rsidRPr="00FC2C91">
              <w:rPr>
                <w:rFonts w:ascii="Arial" w:hAnsi="Arial" w:cs="Arial"/>
              </w:rPr>
              <w:t>AZEE</w:t>
            </w:r>
            <w:proofErr w:type="spellEnd"/>
            <w:r w:rsidRPr="00FC2C91">
              <w:rPr>
                <w:rFonts w:ascii="Arial" w:hAnsi="Arial" w:cs="Arial"/>
              </w:rPr>
              <w:t xml:space="preserve">, en el cual se realizaron observaciones de la </w:t>
            </w:r>
            <w:proofErr w:type="spellStart"/>
            <w:r w:rsidRPr="00FC2C91">
              <w:rPr>
                <w:rFonts w:ascii="Arial" w:hAnsi="Arial" w:cs="Arial"/>
              </w:rPr>
              <w:t>graficación</w:t>
            </w:r>
            <w:proofErr w:type="spellEnd"/>
            <w:r w:rsidRPr="00FC2C91">
              <w:rPr>
                <w:rFonts w:ascii="Arial" w:hAnsi="Arial" w:cs="Arial"/>
              </w:rPr>
              <w:t xml:space="preserve"> de los límites. El segundo avance se recibió el día 04 de junio de 2020, archivo en formato </w:t>
            </w:r>
            <w:proofErr w:type="spellStart"/>
            <w:r w:rsidRPr="00FC2C91">
              <w:rPr>
                <w:rFonts w:ascii="Arial" w:hAnsi="Arial" w:cs="Arial"/>
              </w:rPr>
              <w:t>kmz</w:t>
            </w:r>
            <w:proofErr w:type="spellEnd"/>
            <w:r w:rsidRPr="00FC2C91">
              <w:rPr>
                <w:rFonts w:ascii="Arial" w:hAnsi="Arial" w:cs="Arial"/>
              </w:rPr>
              <w:t xml:space="preserve"> y documento de los nombres de los barrios con los contactos de los dirigentes.</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rPr>
              <w:t>Con Oficio Nro. GADDMQ-AZEE-DGT-2020-0895-O de 08 de junio de 2020, se solicitó realizar los ajustes gráficos que sean necesarios, en los casos de los nuevos barrios (adicionales a los que constan en el plano base remitido por la Secretaría de Territorio, Hábitat y Vivienda), justificar su delimitación en el informe y de ser posible con documentación de respaldo.</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bCs/>
              </w:rPr>
              <w:t xml:space="preserve">Con Oficio Nro. GADDMQ-AZEE-DGT-2020-0924-O de 18 de junio de 2020, </w:t>
            </w:r>
            <w:r w:rsidRPr="00FC2C91">
              <w:rPr>
                <w:rFonts w:ascii="Arial" w:hAnsi="Arial" w:cs="Arial"/>
              </w:rPr>
              <w:t xml:space="preserve">se solicitó se realice la revisión final del archivo de la propuesta de límites gráficos de los barrios de la Parroquia de Guayllabamba, se remita a esta Administración Zonal el archivo digital, y el informe técnico que contenga las observaciones que considere importante exponer, a fin de que la Dirección de Participación Ciudadana Zonal, </w:t>
            </w:r>
            <w:proofErr w:type="spellStart"/>
            <w:r w:rsidRPr="00FC2C91">
              <w:rPr>
                <w:rFonts w:ascii="Arial" w:hAnsi="Arial" w:cs="Arial"/>
              </w:rPr>
              <w:t>agende</w:t>
            </w:r>
            <w:proofErr w:type="spellEnd"/>
            <w:r w:rsidRPr="00FC2C91">
              <w:rPr>
                <w:rFonts w:ascii="Arial" w:hAnsi="Arial" w:cs="Arial"/>
              </w:rPr>
              <w:t xml:space="preserve"> la respectiva socialización con los dirigentes y el </w:t>
            </w:r>
            <w:proofErr w:type="spellStart"/>
            <w:r w:rsidRPr="00FC2C91">
              <w:rPr>
                <w:rFonts w:ascii="Arial" w:hAnsi="Arial" w:cs="Arial"/>
              </w:rPr>
              <w:t>GAD</w:t>
            </w:r>
            <w:proofErr w:type="spellEnd"/>
            <w:r w:rsidRPr="00FC2C91">
              <w:rPr>
                <w:rFonts w:ascii="Arial" w:hAnsi="Arial" w:cs="Arial"/>
              </w:rPr>
              <w:t xml:space="preserve"> Parroquial.</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rPr>
              <w:t xml:space="preserve">Con fecha 19 de junio de 2020, vía correo electrónico, el Ing. Gustavo Boada, técnico encargado remite la documentación gráfica de la propuesta final.  Se mantuvo una reunión (plataforma Zoom) con el técnico Ing. Boada y la Arq. Karina Ruiz, técnica </w:t>
            </w:r>
            <w:proofErr w:type="spellStart"/>
            <w:r w:rsidRPr="00FC2C91">
              <w:rPr>
                <w:rFonts w:ascii="Arial" w:hAnsi="Arial" w:cs="Arial"/>
              </w:rPr>
              <w:t>AZEE</w:t>
            </w:r>
            <w:proofErr w:type="spellEnd"/>
            <w:r w:rsidRPr="00FC2C91">
              <w:rPr>
                <w:rFonts w:ascii="Arial" w:hAnsi="Arial" w:cs="Arial"/>
              </w:rPr>
              <w:t xml:space="preserve"> y la Ing. Deysi </w:t>
            </w:r>
            <w:proofErr w:type="spellStart"/>
            <w:r w:rsidRPr="00FC2C91">
              <w:rPr>
                <w:rFonts w:ascii="Arial" w:hAnsi="Arial" w:cs="Arial"/>
              </w:rPr>
              <w:t>Maisincho</w:t>
            </w:r>
            <w:proofErr w:type="spellEnd"/>
            <w:r w:rsidRPr="00FC2C91">
              <w:rPr>
                <w:rFonts w:ascii="Arial" w:hAnsi="Arial" w:cs="Arial"/>
              </w:rPr>
              <w:t xml:space="preserve"> de la </w:t>
            </w:r>
            <w:proofErr w:type="spellStart"/>
            <w:r w:rsidRPr="00FC2C91">
              <w:rPr>
                <w:rFonts w:ascii="Arial" w:hAnsi="Arial" w:cs="Arial"/>
              </w:rPr>
              <w:t>STHV</w:t>
            </w:r>
            <w:proofErr w:type="spellEnd"/>
            <w:r w:rsidRPr="00FC2C91">
              <w:rPr>
                <w:rFonts w:ascii="Arial" w:hAnsi="Arial" w:cs="Arial"/>
              </w:rPr>
              <w:t>, el día 23 de junio de 2020 y el día 30 de junio de 2020 se, en el cual se realizaron los ajustes gráficos de los límites.</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rPr>
              <w:t xml:space="preserve">El 8 de julio de 2020 se mantuvo una reunión (plataforma Zoom) con dirigentes del </w:t>
            </w:r>
            <w:proofErr w:type="spellStart"/>
            <w:r w:rsidRPr="00FC2C91">
              <w:rPr>
                <w:rFonts w:ascii="Arial" w:hAnsi="Arial" w:cs="Arial"/>
              </w:rPr>
              <w:t>GAD</w:t>
            </w:r>
            <w:proofErr w:type="spellEnd"/>
            <w:r w:rsidRPr="00FC2C91">
              <w:rPr>
                <w:rFonts w:ascii="Arial" w:hAnsi="Arial" w:cs="Arial"/>
              </w:rPr>
              <w:t xml:space="preserve"> de </w:t>
            </w:r>
            <w:r w:rsidRPr="00FC2C91">
              <w:rPr>
                <w:rFonts w:ascii="Arial" w:hAnsi="Arial" w:cs="Arial"/>
              </w:rPr>
              <w:lastRenderedPageBreak/>
              <w:t xml:space="preserve">Guayllabamba, personal de la Dirección de Participación Ciudadana y la Dirección del Territorio de la </w:t>
            </w:r>
            <w:proofErr w:type="spellStart"/>
            <w:r w:rsidRPr="00FC2C91">
              <w:rPr>
                <w:rFonts w:ascii="Arial" w:hAnsi="Arial" w:cs="Arial"/>
              </w:rPr>
              <w:t>AZEE</w:t>
            </w:r>
            <w:proofErr w:type="spellEnd"/>
            <w:r w:rsidRPr="00FC2C91">
              <w:rPr>
                <w:rFonts w:ascii="Arial" w:hAnsi="Arial" w:cs="Arial"/>
              </w:rPr>
              <w:t>, en la cual se supo manifestar que se realizarían las observaciones pertinentes de la propuesta de la delimitación de la Parroquia.</w:t>
            </w:r>
          </w:p>
          <w:p w:rsidR="004F4482" w:rsidRPr="00FC2C91" w:rsidRDefault="004F4482" w:rsidP="004F4482">
            <w:pPr>
              <w:rPr>
                <w:rFonts w:ascii="Arial" w:hAnsi="Arial" w:cs="Arial"/>
              </w:rPr>
            </w:pPr>
          </w:p>
          <w:p w:rsidR="004F4482" w:rsidRPr="00FC2C91" w:rsidRDefault="004F4482" w:rsidP="004F4482">
            <w:pPr>
              <w:rPr>
                <w:rFonts w:ascii="Arial" w:hAnsi="Arial" w:cs="Arial"/>
              </w:rPr>
            </w:pPr>
            <w:r w:rsidRPr="00FC2C91">
              <w:rPr>
                <w:rFonts w:ascii="Arial" w:hAnsi="Arial" w:cs="Arial"/>
                <w:bCs/>
              </w:rPr>
              <w:t xml:space="preserve">Con oficio Nro. GADDMQ-AZEE-DGT-2020-1027-O de 23 de julio de 2020, se remitió </w:t>
            </w:r>
            <w:r w:rsidRPr="00FC2C91">
              <w:rPr>
                <w:rFonts w:ascii="Arial" w:hAnsi="Arial" w:cs="Arial"/>
              </w:rPr>
              <w:t xml:space="preserve">el plano de la Parroquia de Guayllabamba, el cual se ha trabajado en conjunto con el </w:t>
            </w:r>
            <w:proofErr w:type="spellStart"/>
            <w:r w:rsidRPr="00FC2C91">
              <w:rPr>
                <w:rFonts w:ascii="Arial" w:hAnsi="Arial" w:cs="Arial"/>
              </w:rPr>
              <w:t>Gad</w:t>
            </w:r>
            <w:proofErr w:type="spellEnd"/>
            <w:r w:rsidRPr="00FC2C91">
              <w:rPr>
                <w:rFonts w:ascii="Arial" w:hAnsi="Arial" w:cs="Arial"/>
              </w:rPr>
              <w:t xml:space="preserve"> de </w:t>
            </w:r>
            <w:proofErr w:type="spellStart"/>
            <w:r w:rsidRPr="00FC2C91">
              <w:rPr>
                <w:rFonts w:ascii="Arial" w:hAnsi="Arial" w:cs="Arial"/>
              </w:rPr>
              <w:t>Guayllambamba</w:t>
            </w:r>
            <w:proofErr w:type="spellEnd"/>
            <w:r w:rsidRPr="00FC2C91">
              <w:rPr>
                <w:rFonts w:ascii="Arial" w:hAnsi="Arial" w:cs="Arial"/>
              </w:rPr>
              <w:t xml:space="preserve">, técnicos de la </w:t>
            </w:r>
            <w:proofErr w:type="spellStart"/>
            <w:r w:rsidRPr="00FC2C91">
              <w:rPr>
                <w:rFonts w:ascii="Arial" w:hAnsi="Arial" w:cs="Arial"/>
              </w:rPr>
              <w:t>STHV</w:t>
            </w:r>
            <w:proofErr w:type="spellEnd"/>
            <w:r w:rsidRPr="00FC2C91">
              <w:rPr>
                <w:rFonts w:ascii="Arial" w:hAnsi="Arial" w:cs="Arial"/>
              </w:rPr>
              <w:t xml:space="preserve"> y de la Dirección del Territorio, desde la primera socialización llevada a cabo por esta Administración Zonal en el mes de febrero 2020</w:t>
            </w:r>
          </w:p>
          <w:p w:rsidR="004F4482" w:rsidRPr="00FC2C91" w:rsidRDefault="004F4482" w:rsidP="004F4482">
            <w:pPr>
              <w:jc w:val="both"/>
              <w:rPr>
                <w:rFonts w:ascii="Arial" w:hAnsi="Arial" w:cs="Arial"/>
              </w:rPr>
            </w:pPr>
          </w:p>
          <w:p w:rsidR="004F4482" w:rsidRDefault="004F4482" w:rsidP="004F4482">
            <w:pPr>
              <w:jc w:val="both"/>
            </w:pPr>
            <w:r w:rsidRPr="00FC2C91">
              <w:rPr>
                <w:rFonts w:ascii="Arial" w:hAnsi="Arial" w:cs="Arial"/>
              </w:rPr>
              <w:t xml:space="preserve">Cabe recalcar que por parte del </w:t>
            </w:r>
            <w:proofErr w:type="spellStart"/>
            <w:r w:rsidRPr="00FC2C91">
              <w:rPr>
                <w:rFonts w:ascii="Arial" w:hAnsi="Arial" w:cs="Arial"/>
              </w:rPr>
              <w:t>Gad</w:t>
            </w:r>
            <w:proofErr w:type="spellEnd"/>
            <w:r w:rsidRPr="00FC2C91">
              <w:rPr>
                <w:rFonts w:ascii="Arial" w:hAnsi="Arial" w:cs="Arial"/>
              </w:rPr>
              <w:t xml:space="preserve"> de Guayllabamba, no hemos tenido una respuesta oficial al proceso que se ha llevado a cabo en conjunto.</w:t>
            </w:r>
          </w:p>
          <w:p w:rsidR="004F4482" w:rsidRPr="00FC2C91" w:rsidRDefault="004F4482" w:rsidP="004F4482">
            <w:pPr>
              <w:jc w:val="both"/>
              <w:rPr>
                <w:rFonts w:ascii="Arial" w:hAnsi="Arial" w:cs="Arial"/>
              </w:rPr>
            </w:pPr>
          </w:p>
          <w:p w:rsidR="004F4482" w:rsidRDefault="004F4482" w:rsidP="004F4482">
            <w:pPr>
              <w:jc w:val="both"/>
            </w:pPr>
            <w:r>
              <w:rPr>
                <w:rFonts w:ascii="Arial" w:hAnsi="Arial" w:cs="Arial"/>
              </w:rPr>
              <w:t xml:space="preserve">La Parroquia de Guayllabamba no cuenta con información sobre nombre de calles o avenidas, así </w:t>
            </w:r>
            <w:r w:rsidRPr="001520F2">
              <w:rPr>
                <w:rFonts w:ascii="Arial" w:hAnsi="Arial" w:cs="Arial"/>
              </w:rPr>
              <w:t xml:space="preserve">nombres completos como accidentes geográficos.  Razón por la cual, la tabla de los linderos de la Parroquia no cuenta con información exacta.  Se ha solicitado al </w:t>
            </w:r>
            <w:proofErr w:type="spellStart"/>
            <w:r w:rsidRPr="001520F2">
              <w:rPr>
                <w:rFonts w:ascii="Arial" w:hAnsi="Arial" w:cs="Arial"/>
              </w:rPr>
              <w:t>Gad</w:t>
            </w:r>
            <w:proofErr w:type="spellEnd"/>
            <w:r w:rsidRPr="001520F2">
              <w:rPr>
                <w:rFonts w:ascii="Arial" w:hAnsi="Arial" w:cs="Arial"/>
              </w:rPr>
              <w:t xml:space="preserve"> su ayuda, al ser conocedores del territorio, pero hasta el momento no se ha tenido respuesta sobre el tema.  La Administración Zonal Eugenio Espejo, conjuntamente con la </w:t>
            </w:r>
            <w:proofErr w:type="spellStart"/>
            <w:r w:rsidRPr="001520F2">
              <w:rPr>
                <w:rFonts w:ascii="Arial" w:hAnsi="Arial" w:cs="Arial"/>
              </w:rPr>
              <w:t>STHV</w:t>
            </w:r>
            <w:proofErr w:type="spellEnd"/>
            <w:r w:rsidRPr="001520F2">
              <w:rPr>
                <w:rFonts w:ascii="Arial" w:hAnsi="Arial" w:cs="Arial"/>
              </w:rPr>
              <w:t xml:space="preserve">, ha utilizado información que maneja la Secretaría del Territorio Habita y Vivienda, así como la base de carreteras de la </w:t>
            </w:r>
            <w:proofErr w:type="spellStart"/>
            <w:r w:rsidRPr="001520F2">
              <w:rPr>
                <w:rFonts w:ascii="Arial" w:hAnsi="Arial" w:cs="Arial"/>
              </w:rPr>
              <w:t>E</w:t>
            </w:r>
            <w:r>
              <w:rPr>
                <w:rFonts w:ascii="Arial" w:hAnsi="Arial" w:cs="Arial"/>
              </w:rPr>
              <w:t>P</w:t>
            </w:r>
            <w:r w:rsidRPr="001520F2">
              <w:rPr>
                <w:rFonts w:ascii="Arial" w:hAnsi="Arial" w:cs="Arial"/>
              </w:rPr>
              <w:t>MMOP</w:t>
            </w:r>
            <w:proofErr w:type="spellEnd"/>
            <w:r w:rsidRPr="001520F2">
              <w:rPr>
                <w:rFonts w:ascii="Arial" w:hAnsi="Arial" w:cs="Arial"/>
              </w:rPr>
              <w:t>, para realizar el cuadro de límites barriales de la Parroquia.</w:t>
            </w:r>
          </w:p>
          <w:p w:rsidR="004F4482" w:rsidRPr="00FC2C91" w:rsidRDefault="004F4482" w:rsidP="004F4482">
            <w:pPr>
              <w:jc w:val="both"/>
              <w:rPr>
                <w:rFonts w:ascii="Arial" w:hAnsi="Arial" w:cs="Arial"/>
              </w:rPr>
            </w:pPr>
          </w:p>
          <w:p w:rsidR="004F4482" w:rsidRDefault="004F4482" w:rsidP="004F4482">
            <w:pPr>
              <w:jc w:val="both"/>
            </w:pPr>
            <w:r w:rsidRPr="00FC2C91">
              <w:rPr>
                <w:rFonts w:ascii="Arial" w:hAnsi="Arial" w:cs="Arial"/>
              </w:rPr>
              <w:t xml:space="preserve">A continuación, se remite la delimitación gráfica de la Parroquia de Guayllabamba de los barrios que se encuentran dentro del límite de las parroquia rural de Guayllabamba establecidos en la Ordenanza 3050 y  establecido por </w:t>
            </w:r>
            <w:proofErr w:type="spellStart"/>
            <w:r w:rsidRPr="00FC2C91">
              <w:rPr>
                <w:rFonts w:ascii="Arial" w:hAnsi="Arial" w:cs="Arial"/>
              </w:rPr>
              <w:t>CONALI</w:t>
            </w:r>
            <w:proofErr w:type="spellEnd"/>
            <w:r w:rsidRPr="00FC2C91">
              <w:rPr>
                <w:rFonts w:ascii="Arial" w:hAnsi="Arial" w:cs="Arial"/>
              </w:rPr>
              <w:t>:</w:t>
            </w:r>
          </w:p>
          <w:p w:rsidR="004F4482" w:rsidRPr="00FC2C91" w:rsidRDefault="004F4482" w:rsidP="004F4482">
            <w:pPr>
              <w:jc w:val="both"/>
              <w:rPr>
                <w:rFonts w:ascii="Arial" w:hAnsi="Arial" w:cs="Arial"/>
              </w:rPr>
            </w:pP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Andrés</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Pueblo Viejo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La Sofía</w:t>
            </w:r>
          </w:p>
          <w:p w:rsidR="004F4482" w:rsidRPr="00FC2C91" w:rsidRDefault="004F4482" w:rsidP="004F4482">
            <w:pPr>
              <w:pStyle w:val="Prrafodelista"/>
              <w:numPr>
                <w:ilvl w:val="0"/>
                <w:numId w:val="9"/>
              </w:numPr>
              <w:rPr>
                <w:rFonts w:ascii="Arial" w:hAnsi="Arial" w:cs="Arial"/>
              </w:rPr>
            </w:pPr>
            <w:proofErr w:type="spellStart"/>
            <w:r w:rsidRPr="00FC2C91">
              <w:rPr>
                <w:rFonts w:ascii="Arial" w:hAnsi="Arial" w:cs="Arial"/>
              </w:rPr>
              <w:t>Coop</w:t>
            </w:r>
            <w:proofErr w:type="spellEnd"/>
            <w:r w:rsidRPr="00FC2C91">
              <w:rPr>
                <w:rFonts w:ascii="Arial" w:hAnsi="Arial" w:cs="Arial"/>
              </w:rPr>
              <w:t xml:space="preserve"> Agrícola Doña Ana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Valle Nuevo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Santa Isabel</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Vista Hermosa</w:t>
            </w:r>
          </w:p>
          <w:p w:rsidR="004F4482" w:rsidRPr="00FC2C91" w:rsidRDefault="004F4482" w:rsidP="004F4482">
            <w:pPr>
              <w:pStyle w:val="Prrafodelista"/>
              <w:numPr>
                <w:ilvl w:val="0"/>
                <w:numId w:val="9"/>
              </w:numPr>
              <w:rPr>
                <w:rFonts w:ascii="Arial" w:hAnsi="Arial" w:cs="Arial"/>
              </w:rPr>
            </w:pPr>
            <w:proofErr w:type="spellStart"/>
            <w:r w:rsidRPr="00FC2C91">
              <w:rPr>
                <w:rFonts w:ascii="Arial" w:hAnsi="Arial" w:cs="Arial"/>
              </w:rPr>
              <w:t>Chercopamba</w:t>
            </w:r>
            <w:proofErr w:type="spellEnd"/>
          </w:p>
          <w:p w:rsidR="004F4482" w:rsidRDefault="004F4482" w:rsidP="004F4482">
            <w:pPr>
              <w:pStyle w:val="Prrafodelista"/>
              <w:numPr>
                <w:ilvl w:val="0"/>
                <w:numId w:val="9"/>
              </w:numPr>
            </w:pPr>
            <w:r w:rsidRPr="00FC2C91">
              <w:rPr>
                <w:rFonts w:ascii="Arial" w:hAnsi="Arial" w:cs="Arial"/>
              </w:rPr>
              <w:t>Cooperativa Policía Nacional</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 xml:space="preserve">Vista Hermosa De </w:t>
            </w:r>
            <w:proofErr w:type="spellStart"/>
            <w:r w:rsidRPr="00FC2C91">
              <w:rPr>
                <w:rFonts w:ascii="Arial" w:hAnsi="Arial" w:cs="Arial"/>
              </w:rPr>
              <w:t>Chaquibamba</w:t>
            </w:r>
            <w:proofErr w:type="spellEnd"/>
          </w:p>
          <w:p w:rsidR="004F4482" w:rsidRPr="00FC2C91" w:rsidRDefault="004F4482" w:rsidP="004F4482">
            <w:pPr>
              <w:pStyle w:val="Prrafodelista"/>
              <w:numPr>
                <w:ilvl w:val="0"/>
                <w:numId w:val="9"/>
              </w:numPr>
              <w:rPr>
                <w:rFonts w:ascii="Arial" w:hAnsi="Arial" w:cs="Arial"/>
              </w:rPr>
            </w:pPr>
            <w:r w:rsidRPr="00FC2C91">
              <w:rPr>
                <w:rFonts w:ascii="Arial" w:hAnsi="Arial" w:cs="Arial"/>
              </w:rPr>
              <w:t>Los Laureles</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El Manantial</w:t>
            </w:r>
          </w:p>
          <w:p w:rsidR="004F4482" w:rsidRPr="00FC2C91" w:rsidRDefault="004F4482" w:rsidP="004F4482">
            <w:pPr>
              <w:pStyle w:val="Prrafodelista"/>
              <w:numPr>
                <w:ilvl w:val="0"/>
                <w:numId w:val="9"/>
              </w:numPr>
              <w:rPr>
                <w:rFonts w:ascii="Arial" w:hAnsi="Arial" w:cs="Arial"/>
              </w:rPr>
            </w:pPr>
            <w:proofErr w:type="spellStart"/>
            <w:r w:rsidRPr="00FC2C91">
              <w:rPr>
                <w:rFonts w:ascii="Arial" w:hAnsi="Arial" w:cs="Arial"/>
              </w:rPr>
              <w:t>Chaquibamba</w:t>
            </w:r>
            <w:proofErr w:type="spellEnd"/>
          </w:p>
          <w:p w:rsidR="004F4482" w:rsidRPr="00FC2C91" w:rsidRDefault="004F4482" w:rsidP="004F4482">
            <w:pPr>
              <w:pStyle w:val="Prrafodelista"/>
              <w:numPr>
                <w:ilvl w:val="0"/>
                <w:numId w:val="9"/>
              </w:numPr>
              <w:rPr>
                <w:rFonts w:ascii="Arial" w:hAnsi="Arial" w:cs="Arial"/>
              </w:rPr>
            </w:pPr>
            <w:r w:rsidRPr="00FC2C91">
              <w:rPr>
                <w:rFonts w:ascii="Arial" w:hAnsi="Arial" w:cs="Arial"/>
              </w:rPr>
              <w:t>El Jordán</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Vicente Bajo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Vicente Alto</w:t>
            </w:r>
          </w:p>
          <w:p w:rsidR="004F4482" w:rsidRPr="00FC2C91" w:rsidRDefault="004F4482" w:rsidP="004F4482">
            <w:pPr>
              <w:pStyle w:val="Prrafodelista"/>
              <w:numPr>
                <w:ilvl w:val="0"/>
                <w:numId w:val="9"/>
              </w:numPr>
              <w:rPr>
                <w:rFonts w:ascii="Arial" w:hAnsi="Arial" w:cs="Arial"/>
              </w:rPr>
            </w:pPr>
            <w:proofErr w:type="spellStart"/>
            <w:r w:rsidRPr="00FC2C91">
              <w:rPr>
                <w:rFonts w:ascii="Arial" w:hAnsi="Arial" w:cs="Arial"/>
              </w:rPr>
              <w:t>Cachuco</w:t>
            </w:r>
            <w:proofErr w:type="spellEnd"/>
            <w:r w:rsidRPr="00FC2C91">
              <w:rPr>
                <w:rFonts w:ascii="Arial" w:hAnsi="Arial" w:cs="Arial"/>
              </w:rPr>
              <w:t xml:space="preserve"> Los Amancayes</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Santo Domingo De Sevilla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La Victoria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Santo Domingo De Los Duques</w:t>
            </w:r>
          </w:p>
          <w:p w:rsidR="004F4482" w:rsidRPr="00FC2C91" w:rsidRDefault="004F4482" w:rsidP="004F4482">
            <w:pPr>
              <w:pStyle w:val="Prrafodelista"/>
              <w:numPr>
                <w:ilvl w:val="0"/>
                <w:numId w:val="9"/>
              </w:numPr>
              <w:rPr>
                <w:rFonts w:ascii="Arial" w:hAnsi="Arial" w:cs="Arial"/>
              </w:rPr>
            </w:pPr>
            <w:proofErr w:type="spellStart"/>
            <w:r w:rsidRPr="00FC2C91">
              <w:rPr>
                <w:rFonts w:ascii="Arial" w:hAnsi="Arial" w:cs="Arial"/>
              </w:rPr>
              <w:t>Villacis</w:t>
            </w:r>
            <w:proofErr w:type="spellEnd"/>
          </w:p>
          <w:p w:rsidR="004F4482" w:rsidRPr="00FC2C91" w:rsidRDefault="004F4482" w:rsidP="004F4482">
            <w:pPr>
              <w:pStyle w:val="Prrafodelista"/>
              <w:numPr>
                <w:ilvl w:val="0"/>
                <w:numId w:val="9"/>
              </w:numPr>
              <w:rPr>
                <w:rFonts w:ascii="Arial" w:hAnsi="Arial" w:cs="Arial"/>
              </w:rPr>
            </w:pPr>
            <w:r w:rsidRPr="00FC2C91">
              <w:rPr>
                <w:rFonts w:ascii="Arial" w:hAnsi="Arial" w:cs="Arial"/>
              </w:rPr>
              <w:lastRenderedPageBreak/>
              <w:t>San Rafael</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El Paraíso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Lorenzo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José De Doña Ana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La Concepción</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La Merced</w:t>
            </w:r>
          </w:p>
          <w:p w:rsidR="004F4482" w:rsidRPr="00FC2C91" w:rsidRDefault="004F4482" w:rsidP="004F4482">
            <w:pPr>
              <w:pStyle w:val="Prrafodelista"/>
              <w:numPr>
                <w:ilvl w:val="0"/>
                <w:numId w:val="9"/>
              </w:numPr>
              <w:rPr>
                <w:rFonts w:ascii="Arial" w:hAnsi="Arial" w:cs="Arial"/>
              </w:rPr>
            </w:pPr>
            <w:proofErr w:type="spellStart"/>
            <w:r w:rsidRPr="00FC2C91">
              <w:rPr>
                <w:rFonts w:ascii="Arial" w:hAnsi="Arial" w:cs="Arial"/>
              </w:rPr>
              <w:t>Sebauco</w:t>
            </w:r>
            <w:proofErr w:type="spellEnd"/>
          </w:p>
          <w:p w:rsidR="004F4482" w:rsidRPr="00FC2C91" w:rsidRDefault="004F4482" w:rsidP="004F4482">
            <w:pPr>
              <w:pStyle w:val="Prrafodelista"/>
              <w:numPr>
                <w:ilvl w:val="0"/>
                <w:numId w:val="9"/>
              </w:numPr>
              <w:rPr>
                <w:rFonts w:ascii="Arial" w:hAnsi="Arial" w:cs="Arial"/>
              </w:rPr>
            </w:pPr>
            <w:r w:rsidRPr="00FC2C91">
              <w:rPr>
                <w:rFonts w:ascii="Arial" w:hAnsi="Arial" w:cs="Arial"/>
              </w:rPr>
              <w:t>Altamira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El Molino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Huertos Familiares</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Luis De Bellavista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Nueva Esperanza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Ignacio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Pedro</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Juan</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Pichincha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Santa Ana</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San Luis Del Parque Central</w:t>
            </w:r>
          </w:p>
          <w:p w:rsidR="004F4482" w:rsidRPr="00FC2C91" w:rsidRDefault="004F4482" w:rsidP="004F4482">
            <w:pPr>
              <w:pStyle w:val="Prrafodelista"/>
              <w:numPr>
                <w:ilvl w:val="0"/>
                <w:numId w:val="9"/>
              </w:numPr>
              <w:rPr>
                <w:rFonts w:ascii="Arial" w:hAnsi="Arial" w:cs="Arial"/>
              </w:rPr>
            </w:pPr>
            <w:r w:rsidRPr="00FC2C91">
              <w:rPr>
                <w:rFonts w:ascii="Arial" w:hAnsi="Arial" w:cs="Arial"/>
              </w:rPr>
              <w:t>El Balcón De Guayllabamba</w:t>
            </w:r>
          </w:p>
          <w:p w:rsidR="004F4482" w:rsidRPr="00FC2C91" w:rsidRDefault="004F4482" w:rsidP="004F4482">
            <w:pPr>
              <w:jc w:val="both"/>
              <w:rPr>
                <w:rFonts w:ascii="Arial" w:hAnsi="Arial" w:cs="Arial"/>
                <w:lang w:val="it-IT"/>
              </w:rPr>
            </w:pPr>
          </w:p>
          <w:p w:rsidR="004F4482" w:rsidRPr="00FC2C91" w:rsidRDefault="006001AC" w:rsidP="004F4482">
            <w:pPr>
              <w:jc w:val="center"/>
              <w:rPr>
                <w:rFonts w:ascii="Arial" w:hAnsi="Arial" w:cs="Arial"/>
                <w:lang w:val="it-IT"/>
              </w:rPr>
            </w:pPr>
            <w:r w:rsidRPr="00830D0C">
              <w:rPr>
                <w:noProof/>
                <w:lang w:eastAsia="es-EC"/>
              </w:rPr>
              <w:drawing>
                <wp:inline distT="0" distB="0" distL="0" distR="0" wp14:anchorId="7E0128F5" wp14:editId="0D8D30F9">
                  <wp:extent cx="6489700" cy="4521200"/>
                  <wp:effectExtent l="0" t="0" r="0" b="0"/>
                  <wp:docPr id="1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9700" cy="4521200"/>
                          </a:xfrm>
                          <a:prstGeom prst="rect">
                            <a:avLst/>
                          </a:prstGeom>
                          <a:noFill/>
                          <a:ln>
                            <a:noFill/>
                          </a:ln>
                        </pic:spPr>
                      </pic:pic>
                    </a:graphicData>
                  </a:graphic>
                </wp:inline>
              </w:drawing>
            </w:r>
          </w:p>
          <w:p w:rsidR="004F4482" w:rsidRPr="00FC2C91" w:rsidRDefault="004F4482" w:rsidP="004F4482">
            <w:pPr>
              <w:jc w:val="both"/>
              <w:rPr>
                <w:rFonts w:ascii="Arial" w:hAnsi="Arial" w:cs="Arial"/>
                <w:lang w:val="it-IT"/>
              </w:rPr>
            </w:pPr>
          </w:p>
          <w:p w:rsidR="004F4482" w:rsidRPr="00FC2C91" w:rsidRDefault="004F4482" w:rsidP="004F4482">
            <w:pPr>
              <w:jc w:val="both"/>
              <w:rPr>
                <w:rFonts w:ascii="Arial" w:hAnsi="Arial" w:cs="Arial"/>
                <w:lang w:val="it-IT"/>
              </w:rPr>
            </w:pPr>
          </w:p>
          <w:tbl>
            <w:tblPr>
              <w:tblW w:w="10482" w:type="dxa"/>
              <w:jc w:val="center"/>
              <w:tblLayout w:type="fixed"/>
              <w:tblCellMar>
                <w:left w:w="70" w:type="dxa"/>
                <w:right w:w="70" w:type="dxa"/>
              </w:tblCellMar>
              <w:tblLook w:val="04A0" w:firstRow="1" w:lastRow="0" w:firstColumn="1" w:lastColumn="0" w:noHBand="0" w:noVBand="1"/>
            </w:tblPr>
            <w:tblGrid>
              <w:gridCol w:w="753"/>
              <w:gridCol w:w="1694"/>
              <w:gridCol w:w="7"/>
              <w:gridCol w:w="2056"/>
              <w:gridCol w:w="117"/>
              <w:gridCol w:w="1946"/>
              <w:gridCol w:w="532"/>
              <w:gridCol w:w="1431"/>
              <w:gridCol w:w="741"/>
              <w:gridCol w:w="1205"/>
            </w:tblGrid>
            <w:tr w:rsidR="004F4482" w:rsidTr="00E66142">
              <w:trPr>
                <w:trHeight w:val="252"/>
                <w:jc w:val="center"/>
              </w:trPr>
              <w:tc>
                <w:tcPr>
                  <w:tcW w:w="753" w:type="dxa"/>
                  <w:vMerge w:val="restart"/>
                  <w:tcBorders>
                    <w:top w:val="single" w:sz="4" w:space="0" w:color="000000"/>
                    <w:left w:val="single" w:sz="4" w:space="0" w:color="000000"/>
                    <w:bottom w:val="single" w:sz="4" w:space="0" w:color="000000"/>
                    <w:right w:val="single" w:sz="4" w:space="0" w:color="000000"/>
                  </w:tcBorders>
                  <w:shd w:val="clear" w:color="C3BC96" w:fill="E26B0A"/>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w:t>
                  </w:r>
                </w:p>
              </w:tc>
              <w:tc>
                <w:tcPr>
                  <w:tcW w:w="1694" w:type="dxa"/>
                  <w:vMerge w:val="restart"/>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rPr>
                    <w:t>GUAYLLABAMBA</w:t>
                  </w:r>
                </w:p>
              </w:tc>
              <w:tc>
                <w:tcPr>
                  <w:tcW w:w="8035" w:type="dxa"/>
                  <w:gridSpan w:val="8"/>
                  <w:tcBorders>
                    <w:top w:val="single" w:sz="4" w:space="0" w:color="000000"/>
                    <w:left w:val="single" w:sz="4" w:space="0" w:color="000000"/>
                    <w:bottom w:val="single" w:sz="4" w:space="0" w:color="000000"/>
                  </w:tcBorders>
                  <w:shd w:val="clear" w:color="C3BC96" w:fill="244062"/>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bCs/>
                      <w:sz w:val="16"/>
                      <w:szCs w:val="16"/>
                      <w:lang w:val="es-ES" w:eastAsia="es-ES"/>
                    </w:rPr>
                    <w:t>LIMITES</w:t>
                  </w:r>
                </w:p>
              </w:tc>
            </w:tr>
            <w:tr w:rsidR="004F4482" w:rsidTr="00E66142">
              <w:trPr>
                <w:trHeight w:val="272"/>
                <w:jc w:val="center"/>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b/>
                      <w:sz w:val="16"/>
                      <w:szCs w:val="16"/>
                      <w:lang w:val="es-ES" w:eastAsia="es-ES"/>
                    </w:rPr>
                  </w:pPr>
                </w:p>
              </w:tc>
              <w:tc>
                <w:tcPr>
                  <w:tcW w:w="1694" w:type="dxa"/>
                  <w:vMerge/>
                  <w:tcBorders>
                    <w:top w:val="single" w:sz="4" w:space="0" w:color="000000"/>
                    <w:left w:val="single" w:sz="4" w:space="0" w:color="000000"/>
                    <w:bottom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b/>
                      <w:bCs/>
                      <w:sz w:val="16"/>
                      <w:szCs w:val="16"/>
                      <w:lang w:val="es-ES" w:eastAsia="es-ES"/>
                    </w:rPr>
                  </w:pPr>
                </w:p>
              </w:tc>
              <w:tc>
                <w:tcPr>
                  <w:tcW w:w="2063" w:type="dxa"/>
                  <w:gridSpan w:val="2"/>
                  <w:tcBorders>
                    <w:left w:val="single" w:sz="4" w:space="0" w:color="000000"/>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NORTE</w:t>
                  </w:r>
                </w:p>
              </w:tc>
              <w:tc>
                <w:tcPr>
                  <w:tcW w:w="2063" w:type="dxa"/>
                  <w:gridSpan w:val="2"/>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SUR</w:t>
                  </w:r>
                </w:p>
              </w:tc>
              <w:tc>
                <w:tcPr>
                  <w:tcW w:w="1963" w:type="dxa"/>
                  <w:gridSpan w:val="2"/>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ESTE</w:t>
                  </w:r>
                </w:p>
              </w:tc>
              <w:tc>
                <w:tcPr>
                  <w:tcW w:w="1946" w:type="dxa"/>
                  <w:gridSpan w:val="2"/>
                  <w:tcBorders>
                    <w:bottom w:val="single" w:sz="4" w:space="0" w:color="000000"/>
                    <w:right w:val="single" w:sz="4" w:space="0" w:color="000000"/>
                  </w:tcBorders>
                  <w:shd w:val="clear" w:color="DDDDDD" w:fill="BFBFBF"/>
                  <w:vAlign w:val="center"/>
                </w:tcPr>
                <w:p w:rsidR="004F4482" w:rsidRDefault="004F4482" w:rsidP="00FB412B">
                  <w:pPr>
                    <w:framePr w:hSpace="141" w:wrap="around" w:vAnchor="text" w:hAnchor="page" w:x="518" w:y="-681"/>
                    <w:jc w:val="center"/>
                    <w:rPr>
                      <w:rFonts w:ascii="Arial" w:hAnsi="Arial" w:cs="Arial"/>
                      <w:b/>
                      <w:sz w:val="16"/>
                      <w:szCs w:val="16"/>
                    </w:rPr>
                  </w:pPr>
                  <w:r>
                    <w:rPr>
                      <w:rFonts w:ascii="Arial" w:hAnsi="Arial" w:cs="Arial"/>
                      <w:b/>
                      <w:sz w:val="16"/>
                      <w:szCs w:val="16"/>
                      <w:lang w:val="es-ES" w:eastAsia="es-ES"/>
                    </w:rPr>
                    <w:t>OESTE</w:t>
                  </w:r>
                </w:p>
              </w:tc>
            </w:tr>
            <w:tr w:rsidR="004F4482" w:rsidTr="00E66142">
              <w:trPr>
                <w:trHeight w:val="272"/>
                <w:jc w:val="center"/>
              </w:trPr>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w:t>
                  </w:r>
                </w:p>
              </w:tc>
              <w:tc>
                <w:tcPr>
                  <w:tcW w:w="1694" w:type="dxa"/>
                  <w:tcBorders>
                    <w:top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ANDRÉS</w:t>
                  </w:r>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S/N, Pueblo Viejo</w:t>
                  </w:r>
                </w:p>
              </w:tc>
              <w:tc>
                <w:tcPr>
                  <w:tcW w:w="19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Pueblo Viejo</w:t>
                  </w:r>
                </w:p>
              </w:tc>
              <w:tc>
                <w:tcPr>
                  <w:tcW w:w="1946"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Calle S/N, Santa Isabel</w:t>
                  </w:r>
                </w:p>
              </w:tc>
            </w:tr>
            <w:tr w:rsidR="004F4482" w:rsidTr="00E66142">
              <w:trPr>
                <w:trHeight w:val="272"/>
                <w:jc w:val="center"/>
              </w:trPr>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w:t>
                  </w:r>
                </w:p>
              </w:tc>
              <w:tc>
                <w:tcPr>
                  <w:tcW w:w="1694" w:type="dxa"/>
                  <w:tcBorders>
                    <w:top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PUEBLO VIEJO</w:t>
                  </w:r>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Avenida Panamericana Norte, San Lorenzo, 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c>
                <w:tcPr>
                  <w:tcW w:w="19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S/N, La </w:t>
                  </w:r>
                  <w:proofErr w:type="spellStart"/>
                  <w:r w:rsidRPr="003944FF">
                    <w:rPr>
                      <w:rFonts w:ascii="Arial" w:hAnsi="Arial" w:cs="Arial"/>
                      <w:color w:val="000000"/>
                      <w:sz w:val="16"/>
                      <w:szCs w:val="16"/>
                    </w:rPr>
                    <w:t>Sofia</w:t>
                  </w:r>
                  <w:proofErr w:type="spellEnd"/>
                </w:p>
              </w:tc>
              <w:tc>
                <w:tcPr>
                  <w:tcW w:w="1946"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S/N,  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San Andrés, Santa Isabel</w:t>
                  </w:r>
                </w:p>
              </w:tc>
            </w:tr>
            <w:tr w:rsidR="004F4482" w:rsidTr="00E66142">
              <w:trPr>
                <w:trHeight w:val="272"/>
                <w:jc w:val="center"/>
              </w:trPr>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w:t>
                  </w:r>
                </w:p>
              </w:tc>
              <w:tc>
                <w:tcPr>
                  <w:tcW w:w="1694" w:type="dxa"/>
                  <w:tcBorders>
                    <w:top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LA SOFÍA</w:t>
                  </w:r>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w:t>
                  </w:r>
                </w:p>
              </w:tc>
              <w:tc>
                <w:tcPr>
                  <w:tcW w:w="19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Vista Hermosa</w:t>
                  </w:r>
                </w:p>
              </w:tc>
              <w:tc>
                <w:tcPr>
                  <w:tcW w:w="1946"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Pueblo Viejo</w:t>
                  </w:r>
                </w:p>
              </w:tc>
            </w:tr>
            <w:tr w:rsidR="004F4482" w:rsidTr="00E66142">
              <w:trPr>
                <w:trHeight w:val="272"/>
                <w:jc w:val="center"/>
              </w:trPr>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4</w:t>
                  </w:r>
                </w:p>
              </w:tc>
              <w:tc>
                <w:tcPr>
                  <w:tcW w:w="1694" w:type="dxa"/>
                  <w:tcBorders>
                    <w:top w:val="single" w:sz="4" w:space="0" w:color="000000"/>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Rio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Santa Isabel</w:t>
                  </w:r>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 San Ignacio, San Luis De Bellavista</w:t>
                  </w:r>
                </w:p>
              </w:tc>
              <w:tc>
                <w:tcPr>
                  <w:tcW w:w="19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Rio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Pueblo Viejo, San Lorenzo</w:t>
                  </w:r>
                </w:p>
              </w:tc>
              <w:tc>
                <w:tcPr>
                  <w:tcW w:w="1946"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Río Guayllabamba, Parroquia Calderón</w:t>
                  </w:r>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5</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VALLE NUEVO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Santa Isabel</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Río Guayllabamba, Parroquia Calderón</w:t>
                  </w:r>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6</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SANTA ISABEL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_S/N, Calle S/N, San </w:t>
                  </w:r>
                  <w:proofErr w:type="spellStart"/>
                  <w:r w:rsidRPr="003944FF">
                    <w:rPr>
                      <w:rFonts w:ascii="Arial" w:hAnsi="Arial" w:cs="Arial"/>
                      <w:color w:val="000000"/>
                      <w:sz w:val="16"/>
                      <w:szCs w:val="16"/>
                    </w:rPr>
                    <w:t>Andres</w:t>
                  </w:r>
                  <w:proofErr w:type="spellEnd"/>
                  <w:r w:rsidRPr="003944FF">
                    <w:rPr>
                      <w:rFonts w:ascii="Arial" w:hAnsi="Arial" w:cs="Arial"/>
                      <w:color w:val="000000"/>
                      <w:sz w:val="16"/>
                      <w:szCs w:val="16"/>
                    </w:rPr>
                    <w:t>, Pueblo Nuevo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Valle Nuevo</w:t>
                  </w:r>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7</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VISTA HERMOSA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 Panamericana Norte, San Rafael</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S/N, Avenida Panamericana Norte, </w:t>
                  </w:r>
                  <w:proofErr w:type="spellStart"/>
                  <w:r w:rsidRPr="003944FF">
                    <w:rPr>
                      <w:rFonts w:ascii="Arial" w:hAnsi="Arial" w:cs="Arial"/>
                      <w:color w:val="000000"/>
                      <w:sz w:val="16"/>
                      <w:szCs w:val="16"/>
                    </w:rPr>
                    <w:t>Cercopamba</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S/N, , La </w:t>
                  </w:r>
                  <w:proofErr w:type="spellStart"/>
                  <w:r w:rsidRPr="003944FF">
                    <w:rPr>
                      <w:rFonts w:ascii="Arial" w:hAnsi="Arial" w:cs="Arial"/>
                      <w:color w:val="000000"/>
                      <w:sz w:val="16"/>
                      <w:szCs w:val="16"/>
                    </w:rPr>
                    <w:t>Sofia</w:t>
                  </w:r>
                  <w:proofErr w:type="spellEnd"/>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8</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CERCOPAMBA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Pisque, Cantón Pedro </w:t>
                  </w:r>
                  <w:proofErr w:type="spellStart"/>
                  <w:r w:rsidRPr="003944FF">
                    <w:rPr>
                      <w:rFonts w:ascii="Arial" w:hAnsi="Arial" w:cs="Arial"/>
                      <w:color w:val="000000"/>
                      <w:sz w:val="16"/>
                      <w:szCs w:val="16"/>
                    </w:rPr>
                    <w:t>Moncayo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5278C5"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Calle Troncal De La Sierra E28b</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S/N, 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xml:space="preserve">, Cooperativa </w:t>
                  </w:r>
                  <w:proofErr w:type="spellStart"/>
                  <w:r w:rsidRPr="003944FF">
                    <w:rPr>
                      <w:rFonts w:ascii="Arial" w:hAnsi="Arial" w:cs="Arial"/>
                      <w:color w:val="000000"/>
                      <w:sz w:val="16"/>
                      <w:szCs w:val="16"/>
                    </w:rPr>
                    <w:t>Policia</w:t>
                  </w:r>
                  <w:proofErr w:type="spellEnd"/>
                  <w:r w:rsidRPr="003944FF">
                    <w:rPr>
                      <w:rFonts w:ascii="Arial" w:hAnsi="Arial" w:cs="Arial"/>
                      <w:color w:val="000000"/>
                      <w:sz w:val="16"/>
                      <w:szCs w:val="16"/>
                    </w:rPr>
                    <w:t xml:space="preserve"> Nacional, Vista Hermosa De </w:t>
                  </w:r>
                  <w:proofErr w:type="spellStart"/>
                  <w:r w:rsidRPr="003944FF">
                    <w:rPr>
                      <w:rFonts w:ascii="Arial" w:hAnsi="Arial" w:cs="Arial"/>
                      <w:color w:val="000000"/>
                      <w:sz w:val="16"/>
                      <w:szCs w:val="16"/>
                    </w:rPr>
                    <w:t>Chaquibamba</w:t>
                  </w:r>
                  <w:proofErr w:type="spellEnd"/>
                  <w:r w:rsidRPr="003944FF">
                    <w:rPr>
                      <w:rFonts w:ascii="Arial" w:hAnsi="Arial" w:cs="Arial"/>
                      <w:color w:val="000000"/>
                      <w:sz w:val="16"/>
                      <w:szCs w:val="16"/>
                    </w:rPr>
                    <w:t>, Los Laureles</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 Panamericana Norte</w:t>
                  </w:r>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9</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COOPERATIVA POLICÍA NACIONAL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Rio Pisque, Cantón Cayambe</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Vista Hermosa de </w:t>
                  </w:r>
                  <w:proofErr w:type="spellStart"/>
                  <w:r w:rsidRPr="003944FF">
                    <w:rPr>
                      <w:rFonts w:ascii="Arial" w:hAnsi="Arial" w:cs="Arial"/>
                      <w:color w:val="000000"/>
                      <w:sz w:val="16"/>
                      <w:szCs w:val="16"/>
                    </w:rPr>
                    <w:t>Chaquibamba</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El </w:t>
                  </w:r>
                  <w:proofErr w:type="spellStart"/>
                  <w:r w:rsidRPr="003944FF">
                    <w:rPr>
                      <w:rFonts w:ascii="Arial" w:hAnsi="Arial" w:cs="Arial"/>
                      <w:color w:val="000000"/>
                      <w:sz w:val="16"/>
                      <w:szCs w:val="16"/>
                    </w:rPr>
                    <w:t>Jordan</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Quebrada S/N, </w:t>
                  </w:r>
                  <w:proofErr w:type="spellStart"/>
                  <w:r w:rsidRPr="003944FF">
                    <w:rPr>
                      <w:rFonts w:ascii="Arial" w:hAnsi="Arial" w:cs="Arial"/>
                      <w:color w:val="000000"/>
                      <w:sz w:val="16"/>
                      <w:szCs w:val="16"/>
                    </w:rPr>
                    <w:t>Cercopamba</w:t>
                  </w:r>
                  <w:proofErr w:type="spellEnd"/>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273342"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10</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VISTA HERMOSA DE </w:t>
                  </w:r>
                  <w:proofErr w:type="spellStart"/>
                  <w:r w:rsidRPr="003944FF">
                    <w:rPr>
                      <w:rFonts w:ascii="Arial" w:hAnsi="Arial" w:cs="Arial"/>
                      <w:color w:val="000000"/>
                      <w:sz w:val="16"/>
                      <w:szCs w:val="16"/>
                    </w:rPr>
                    <w:t>CHAQUIBAMBA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Cooperativa </w:t>
                  </w:r>
                  <w:proofErr w:type="spellStart"/>
                  <w:r w:rsidRPr="003944FF">
                    <w:rPr>
                      <w:rFonts w:ascii="Arial" w:hAnsi="Arial" w:cs="Arial"/>
                      <w:color w:val="000000"/>
                      <w:sz w:val="16"/>
                      <w:szCs w:val="16"/>
                    </w:rPr>
                    <w:t>Policia</w:t>
                  </w:r>
                  <w:proofErr w:type="spellEnd"/>
                  <w:r w:rsidRPr="003944FF">
                    <w:rPr>
                      <w:rFonts w:ascii="Arial" w:hAnsi="Arial" w:cs="Arial"/>
                      <w:color w:val="000000"/>
                      <w:sz w:val="16"/>
                      <w:szCs w:val="16"/>
                    </w:rPr>
                    <w:t xml:space="preserve"> Nacional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S/N, Los Laureles</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w:t>
                  </w:r>
                  <w:proofErr w:type="spellStart"/>
                  <w:r w:rsidRPr="003944FF">
                    <w:rPr>
                      <w:rFonts w:ascii="Arial" w:hAnsi="Arial" w:cs="Arial"/>
                      <w:color w:val="000000"/>
                      <w:sz w:val="16"/>
                      <w:szCs w:val="16"/>
                    </w:rPr>
                    <w:t>Chaquibamba</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Cercopamba</w:t>
                  </w:r>
                  <w:proofErr w:type="spellEnd"/>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11</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LOS LAURELES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Vista Hermosa de </w:t>
                  </w:r>
                  <w:proofErr w:type="spellStart"/>
                  <w:r w:rsidRPr="003944FF">
                    <w:rPr>
                      <w:rFonts w:ascii="Arial" w:hAnsi="Arial" w:cs="Arial"/>
                      <w:color w:val="000000"/>
                      <w:sz w:val="16"/>
                      <w:szCs w:val="16"/>
                    </w:rPr>
                    <w:t>Chaquibamba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Cjitayacu</w:t>
                  </w:r>
                  <w:proofErr w:type="spellEnd"/>
                  <w:r w:rsidRPr="003944FF">
                    <w:rPr>
                      <w:rFonts w:ascii="Arial" w:hAnsi="Arial" w:cs="Arial"/>
                      <w:color w:val="000000"/>
                      <w:sz w:val="16"/>
                      <w:szCs w:val="16"/>
                    </w:rPr>
                    <w:t>, Santo Domingo de Sevilla</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w:t>
                  </w:r>
                  <w:proofErr w:type="spellStart"/>
                  <w:r w:rsidRPr="003944FF">
                    <w:rPr>
                      <w:rFonts w:ascii="Arial" w:hAnsi="Arial" w:cs="Arial"/>
                      <w:color w:val="000000"/>
                      <w:sz w:val="16"/>
                      <w:szCs w:val="16"/>
                    </w:rPr>
                    <w:t>Chaquibamba</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Cercopamba</w:t>
                  </w:r>
                  <w:proofErr w:type="spellEnd"/>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12</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r w:rsidRPr="003944FF">
                    <w:rPr>
                      <w:rFonts w:ascii="Arial" w:hAnsi="Arial" w:cs="Arial"/>
                      <w:color w:val="000000"/>
                      <w:sz w:val="16"/>
                      <w:szCs w:val="16"/>
                    </w:rPr>
                    <w:t>EL MANANTIAL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Cusubamba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Troncal de La Sierra E28b</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Cusubamba</w:t>
                  </w:r>
                  <w:proofErr w:type="spellEnd"/>
                  <w:r w:rsidRPr="003944FF">
                    <w:rPr>
                      <w:rFonts w:ascii="Arial" w:hAnsi="Arial" w:cs="Arial"/>
                      <w:color w:val="000000"/>
                      <w:sz w:val="16"/>
                      <w:szCs w:val="16"/>
                    </w:rPr>
                    <w:t>, Cantón Cayambe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Sambuco</w:t>
                  </w:r>
                  <w:proofErr w:type="spellEnd"/>
                  <w:r w:rsidRPr="003944FF">
                    <w:rPr>
                      <w:rFonts w:ascii="Arial" w:hAnsi="Arial" w:cs="Arial"/>
                      <w:color w:val="000000"/>
                      <w:sz w:val="16"/>
                      <w:szCs w:val="16"/>
                    </w:rPr>
                    <w:t xml:space="preserve">, El </w:t>
                  </w:r>
                  <w:proofErr w:type="spellStart"/>
                  <w:r w:rsidRPr="003944FF">
                    <w:rPr>
                      <w:rFonts w:ascii="Arial" w:hAnsi="Arial" w:cs="Arial"/>
                      <w:color w:val="000000"/>
                      <w:sz w:val="16"/>
                      <w:szCs w:val="16"/>
                    </w:rPr>
                    <w:t>Jordan</w:t>
                  </w:r>
                  <w:proofErr w:type="spellEnd"/>
                </w:p>
              </w:tc>
            </w:tr>
            <w:tr w:rsidR="004F4482" w:rsidTr="00E66142">
              <w:trPr>
                <w:trHeight w:val="68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13</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rPr>
                  </w:pPr>
                  <w:proofErr w:type="spellStart"/>
                  <w:r w:rsidRPr="003944FF">
                    <w:rPr>
                      <w:rFonts w:ascii="Arial" w:hAnsi="Arial" w:cs="Arial"/>
                      <w:color w:val="000000"/>
                      <w:sz w:val="16"/>
                      <w:szCs w:val="16"/>
                    </w:rPr>
                    <w:t>CHAQUIBAMBA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El Manantial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Monteserrin</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Cachuco</w:t>
                  </w:r>
                  <w:proofErr w:type="spellEnd"/>
                  <w:r w:rsidRPr="003944FF">
                    <w:rPr>
                      <w:rFonts w:ascii="Arial" w:hAnsi="Arial" w:cs="Arial"/>
                      <w:color w:val="000000"/>
                      <w:sz w:val="16"/>
                      <w:szCs w:val="16"/>
                    </w:rPr>
                    <w:t xml:space="preserve"> Los Amancayes</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Vicente Bajo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Sambuco</w:t>
                  </w:r>
                  <w:proofErr w:type="spellEnd"/>
                  <w:r w:rsidRPr="003944FF">
                    <w:rPr>
                      <w:rFonts w:ascii="Arial" w:hAnsi="Arial" w:cs="Arial"/>
                      <w:color w:val="000000"/>
                      <w:sz w:val="16"/>
                      <w:szCs w:val="16"/>
                    </w:rPr>
                    <w:t xml:space="preserve">, Vista Hermosa de </w:t>
                  </w:r>
                  <w:proofErr w:type="spellStart"/>
                  <w:r w:rsidRPr="003944FF">
                    <w:rPr>
                      <w:rFonts w:ascii="Arial" w:hAnsi="Arial" w:cs="Arial"/>
                      <w:color w:val="000000"/>
                      <w:sz w:val="16"/>
                      <w:szCs w:val="16"/>
                    </w:rPr>
                    <w:t>Chaquibamba</w:t>
                  </w:r>
                  <w:proofErr w:type="spellEnd"/>
                  <w:r w:rsidRPr="003944FF">
                    <w:rPr>
                      <w:rFonts w:ascii="Arial" w:hAnsi="Arial" w:cs="Arial"/>
                      <w:color w:val="000000"/>
                      <w:sz w:val="16"/>
                      <w:szCs w:val="16"/>
                    </w:rPr>
                    <w:t>, Los Laureles</w:t>
                  </w:r>
                </w:p>
              </w:tc>
            </w:tr>
            <w:tr w:rsidR="004F4482" w:rsidTr="00E66142">
              <w:trPr>
                <w:trHeight w:val="272"/>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14</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EL JORDÁN</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Rio Pisque, Cantón Pedro </w:t>
                  </w:r>
                  <w:proofErr w:type="spellStart"/>
                  <w:r w:rsidRPr="003944FF">
                    <w:rPr>
                      <w:rFonts w:ascii="Arial" w:hAnsi="Arial" w:cs="Arial"/>
                      <w:color w:val="000000"/>
                      <w:sz w:val="16"/>
                      <w:szCs w:val="16"/>
                    </w:rPr>
                    <w:t>Moncayo</w:t>
                  </w:r>
                  <w:proofErr w:type="spellEnd"/>
                </w:p>
              </w:tc>
              <w:tc>
                <w:tcPr>
                  <w:tcW w:w="2063" w:type="dxa"/>
                  <w:gridSpan w:val="2"/>
                  <w:tcBorders>
                    <w:right w:val="single" w:sz="4" w:space="0" w:color="auto"/>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Chaquibamba</w:t>
                  </w:r>
                  <w:proofErr w:type="spellEnd"/>
                </w:p>
              </w:tc>
              <w:tc>
                <w:tcPr>
                  <w:tcW w:w="1963" w:type="dxa"/>
                  <w:gridSpan w:val="2"/>
                  <w:tcBorders>
                    <w:left w:val="single" w:sz="4" w:space="0" w:color="auto"/>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Sambuco</w:t>
                  </w:r>
                  <w:proofErr w:type="spellEnd"/>
                </w:p>
              </w:tc>
              <w:tc>
                <w:tcPr>
                  <w:tcW w:w="1946" w:type="dxa"/>
                  <w:gridSpan w:val="2"/>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Cooperativa </w:t>
                  </w:r>
                  <w:proofErr w:type="spellStart"/>
                  <w:r w:rsidRPr="003944FF">
                    <w:rPr>
                      <w:rFonts w:ascii="Arial" w:hAnsi="Arial" w:cs="Arial"/>
                      <w:color w:val="000000"/>
                      <w:sz w:val="16"/>
                      <w:szCs w:val="16"/>
                    </w:rPr>
                    <w:t>Policia</w:t>
                  </w:r>
                  <w:proofErr w:type="spellEnd"/>
                  <w:r w:rsidRPr="003944FF">
                    <w:rPr>
                      <w:rFonts w:ascii="Arial" w:hAnsi="Arial" w:cs="Arial"/>
                      <w:color w:val="000000"/>
                      <w:sz w:val="16"/>
                      <w:szCs w:val="16"/>
                    </w:rPr>
                    <w:t xml:space="preserve"> Nacional</w:t>
                  </w:r>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15</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VICENTE BAJO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Chaquibambilla</w:t>
                  </w:r>
                  <w:proofErr w:type="spellEnd"/>
                  <w:r w:rsidRPr="003944FF">
                    <w:rPr>
                      <w:rFonts w:ascii="Arial" w:hAnsi="Arial" w:cs="Arial"/>
                      <w:color w:val="000000"/>
                      <w:sz w:val="16"/>
                      <w:szCs w:val="16"/>
                    </w:rPr>
                    <w:t>, Calle Troncal de La Sierra E28b, Cantón Cayambe</w:t>
                  </w:r>
                </w:p>
              </w:tc>
              <w:tc>
                <w:tcPr>
                  <w:tcW w:w="20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Monteserrín</w:t>
                  </w:r>
                </w:p>
              </w:tc>
              <w:tc>
                <w:tcPr>
                  <w:tcW w:w="1963" w:type="dxa"/>
                  <w:gridSpan w:val="2"/>
                  <w:tcBorders>
                    <w:top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E283, San Vicente Alto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Chaquibamba</w:t>
                  </w:r>
                  <w:proofErr w:type="spellEnd"/>
                </w:p>
              </w:tc>
            </w:tr>
            <w:tr w:rsidR="004F4482" w:rsidTr="00E66142">
              <w:trPr>
                <w:trHeight w:val="272"/>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16</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VICENTE ALTO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Chaquibambilla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Monteserrín</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Cantón Cayambe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E283</w:t>
                  </w:r>
                </w:p>
              </w:tc>
            </w:tr>
            <w:tr w:rsidR="004F4482" w:rsidTr="00E66142">
              <w:trPr>
                <w:trHeight w:val="777"/>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17</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CACHUCO</w:t>
                  </w:r>
                  <w:proofErr w:type="spellEnd"/>
                  <w:r w:rsidRPr="003944FF">
                    <w:rPr>
                      <w:rFonts w:ascii="Arial" w:hAnsi="Arial" w:cs="Arial"/>
                      <w:color w:val="000000"/>
                      <w:sz w:val="16"/>
                      <w:szCs w:val="16"/>
                    </w:rPr>
                    <w:t xml:space="preserve"> LOS AMANCAYES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Monteserrin</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Chaquibamba</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Santo Domingo</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Cantón Cayambe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Santo Domingo De Sevilla</w:t>
                  </w:r>
                </w:p>
              </w:tc>
            </w:tr>
            <w:tr w:rsidR="004F4482" w:rsidTr="00E66142">
              <w:trPr>
                <w:trHeight w:val="481"/>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18</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SANTO DOMINGO DE SEVILLA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Los Laureles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Santo Domingo, Santo Domingo de Los Duques</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Monteserrín, </w:t>
                  </w:r>
                  <w:proofErr w:type="spellStart"/>
                  <w:r w:rsidRPr="003944FF">
                    <w:rPr>
                      <w:rFonts w:ascii="Arial" w:hAnsi="Arial" w:cs="Arial"/>
                      <w:color w:val="000000"/>
                      <w:sz w:val="16"/>
                      <w:szCs w:val="16"/>
                    </w:rPr>
                    <w:t>Chaquibamba</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Cachuco</w:t>
                  </w:r>
                  <w:proofErr w:type="spellEnd"/>
                  <w:r w:rsidRPr="003944FF">
                    <w:rPr>
                      <w:rFonts w:ascii="Arial" w:hAnsi="Arial" w:cs="Arial"/>
                      <w:color w:val="000000"/>
                      <w:sz w:val="16"/>
                      <w:szCs w:val="16"/>
                    </w:rPr>
                    <w:t xml:space="preserve"> de Los Amancayes</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Quebrada Santo Domingo</w:t>
                  </w:r>
                </w:p>
              </w:tc>
            </w:tr>
            <w:tr w:rsidR="004F4482" w:rsidTr="00E66142">
              <w:trPr>
                <w:trHeight w:val="54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lastRenderedPageBreak/>
                    <w:t>19</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LA VICTORIA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Los Laureles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Santo Domingo de Los Duques</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xml:space="preserve">, Santo Domingo De </w:t>
                  </w:r>
                  <w:proofErr w:type="spellStart"/>
                  <w:r w:rsidRPr="003944FF">
                    <w:rPr>
                      <w:rFonts w:ascii="Arial" w:hAnsi="Arial" w:cs="Arial"/>
                      <w:color w:val="000000"/>
                      <w:sz w:val="16"/>
                      <w:szCs w:val="16"/>
                    </w:rPr>
                    <w:t>Cevilla</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Calle S/N</w:t>
                  </w:r>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20</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SANTO DOMINGO DE LOS DUQUES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Santo Domingo, La Victoria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Parroquia El Quinche</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Cantón Cayambe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Quebrada S/N, La Victoria, </w:t>
                  </w:r>
                  <w:proofErr w:type="spellStart"/>
                  <w:r w:rsidRPr="003944FF">
                    <w:rPr>
                      <w:rFonts w:ascii="Arial" w:hAnsi="Arial" w:cs="Arial"/>
                      <w:color w:val="000000"/>
                      <w:sz w:val="16"/>
                      <w:szCs w:val="16"/>
                    </w:rPr>
                    <w:t>Villacís</w:t>
                  </w:r>
                  <w:proofErr w:type="spellEnd"/>
                  <w:r w:rsidRPr="003944FF">
                    <w:rPr>
                      <w:rFonts w:ascii="Arial" w:hAnsi="Arial" w:cs="Arial"/>
                      <w:color w:val="000000"/>
                      <w:sz w:val="16"/>
                      <w:szCs w:val="16"/>
                    </w:rPr>
                    <w:t>, El Molino</w:t>
                  </w:r>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21</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VILLACÍS</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Calle Troncal de La Sierra E28b</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Santo Domingo de Los Duques, El Molino</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S/N, Santo Domingo de Los Duques</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Calle Eloy Alfaro, Calle Jaime </w:t>
                  </w:r>
                  <w:proofErr w:type="spellStart"/>
                  <w:r w:rsidRPr="003944FF">
                    <w:rPr>
                      <w:rFonts w:ascii="Arial" w:hAnsi="Arial" w:cs="Arial"/>
                      <w:color w:val="000000"/>
                      <w:sz w:val="16"/>
                      <w:szCs w:val="16"/>
                    </w:rPr>
                    <w:t>Ribadeneira</w:t>
                  </w:r>
                  <w:proofErr w:type="spellEnd"/>
                  <w:r w:rsidRPr="003944FF">
                    <w:rPr>
                      <w:rFonts w:ascii="Arial" w:hAnsi="Arial" w:cs="Arial"/>
                      <w:color w:val="000000"/>
                      <w:sz w:val="16"/>
                      <w:szCs w:val="16"/>
                    </w:rPr>
                    <w:t>, Calle Pichincha, San Luis del Parque Central,</w:t>
                  </w:r>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22</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RAFAEL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Panamericana Norte, Calle Troncal de La Sierra E28b</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w:t>
                  </w:r>
                  <w:proofErr w:type="spellStart"/>
                  <w:r w:rsidRPr="003944FF">
                    <w:rPr>
                      <w:rFonts w:ascii="Arial" w:hAnsi="Arial" w:cs="Arial"/>
                      <w:color w:val="000000"/>
                      <w:sz w:val="16"/>
                      <w:szCs w:val="16"/>
                    </w:rPr>
                    <w:t>Chitayacu</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Villacís</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El </w:t>
                  </w:r>
                  <w:proofErr w:type="spellStart"/>
                  <w:r w:rsidRPr="003944FF">
                    <w:rPr>
                      <w:rFonts w:ascii="Arial" w:hAnsi="Arial" w:cs="Arial"/>
                      <w:color w:val="000000"/>
                      <w:sz w:val="16"/>
                      <w:szCs w:val="16"/>
                    </w:rPr>
                    <w:t>Paraiso</w:t>
                  </w:r>
                  <w:proofErr w:type="spellEnd"/>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23</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EL PARAÍSO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Panamericana Norte</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Rafael</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S/N, San Lorenzo</w:t>
                  </w:r>
                </w:p>
              </w:tc>
            </w:tr>
            <w:tr w:rsidR="004F4482" w:rsidTr="00E66142">
              <w:trPr>
                <w:trHeight w:val="25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24</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LORENZO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Pueblo Viejo, Avenida Panamericana Norte, Calle S/]N, El Paraíso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r>
            <w:tr w:rsidR="004F4482" w:rsidTr="00E66142">
              <w:trPr>
                <w:trHeight w:val="54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25</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JOSÉ DE DOÑA ANA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Abdón Calderón </w:t>
                  </w:r>
                  <w:proofErr w:type="spellStart"/>
                  <w:r w:rsidRPr="003944FF">
                    <w:rPr>
                      <w:rFonts w:ascii="Arial" w:hAnsi="Arial" w:cs="Arial"/>
                      <w:color w:val="000000"/>
                      <w:sz w:val="16"/>
                      <w:szCs w:val="16"/>
                    </w:rPr>
                    <w:t>G.,Calle</w:t>
                  </w:r>
                  <w:proofErr w:type="spellEnd"/>
                  <w:r w:rsidRPr="003944FF">
                    <w:rPr>
                      <w:rFonts w:ascii="Arial" w:hAnsi="Arial" w:cs="Arial"/>
                      <w:color w:val="000000"/>
                      <w:sz w:val="16"/>
                      <w:szCs w:val="16"/>
                    </w:rPr>
                    <w:t xml:space="preserve"> 24 De Mayo, La </w:t>
                  </w:r>
                  <w:proofErr w:type="spellStart"/>
                  <w:r w:rsidRPr="003944FF">
                    <w:rPr>
                      <w:rFonts w:ascii="Arial" w:hAnsi="Arial" w:cs="Arial"/>
                      <w:color w:val="000000"/>
                      <w:sz w:val="16"/>
                      <w:szCs w:val="16"/>
                    </w:rPr>
                    <w:t>Concepcion</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Manuela Sáenz, Calle José Jaime Ortiz</w:t>
                  </w:r>
                </w:p>
              </w:tc>
            </w:tr>
            <w:tr w:rsidR="004F4482" w:rsidTr="00E66142">
              <w:trPr>
                <w:trHeight w:val="54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26</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LA CONCEPCIÓN</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Abdón Calderón G., San José De Doña Ana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24 De Mayo, Calle Quito</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El Quinche, Calle 29 De Mayo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Quito, La Merced</w:t>
                  </w:r>
                </w:p>
              </w:tc>
            </w:tr>
            <w:tr w:rsidR="004F4482" w:rsidTr="00E66142">
              <w:trPr>
                <w:trHeight w:val="54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27</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LA MERCED</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Abdón Calderón G.</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w:t>
                  </w:r>
                  <w:proofErr w:type="spellStart"/>
                  <w:r w:rsidRPr="003944FF">
                    <w:rPr>
                      <w:rFonts w:ascii="Arial" w:hAnsi="Arial" w:cs="Arial"/>
                      <w:color w:val="000000"/>
                      <w:sz w:val="16"/>
                      <w:szCs w:val="16"/>
                    </w:rPr>
                    <w:t>Inraqui</w:t>
                  </w:r>
                  <w:proofErr w:type="spellEnd"/>
                  <w:r w:rsidRPr="003944FF">
                    <w:rPr>
                      <w:rFonts w:ascii="Arial" w:hAnsi="Arial" w:cs="Arial"/>
                      <w:color w:val="000000"/>
                      <w:sz w:val="16"/>
                      <w:szCs w:val="16"/>
                    </w:rPr>
                    <w:t>, Huertos Familiares</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Quito, La Concepción</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Manuela Sáenz, Pichincha</w:t>
                  </w:r>
                </w:p>
              </w:tc>
            </w:tr>
            <w:tr w:rsidR="004F4482" w:rsidTr="00E66142">
              <w:trPr>
                <w:trHeight w:val="54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28</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SEBAUCO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El Quinche</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Quito</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S/N, Altamira</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Quito, Calle 29 De Mayo</w:t>
                  </w:r>
                </w:p>
              </w:tc>
            </w:tr>
            <w:tr w:rsidR="004F4482" w:rsidTr="00E66142">
              <w:trPr>
                <w:trHeight w:val="777"/>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29</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ALTAMIRA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El Quinche, Calle S/N</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Parroquia El Quinche</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El Quinche, Parroquia El Quinche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Quito, Calle S/N, </w:t>
                  </w:r>
                  <w:proofErr w:type="spellStart"/>
                  <w:r w:rsidRPr="003944FF">
                    <w:rPr>
                      <w:rFonts w:ascii="Arial" w:hAnsi="Arial" w:cs="Arial"/>
                      <w:color w:val="000000"/>
                      <w:sz w:val="16"/>
                      <w:szCs w:val="16"/>
                    </w:rPr>
                    <w:t>Cebauco</w:t>
                  </w:r>
                  <w:proofErr w:type="spellEnd"/>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30</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EL MOLINO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Eloy Alfaro, Calle Jaime </w:t>
                  </w:r>
                  <w:proofErr w:type="spellStart"/>
                  <w:r w:rsidRPr="003944FF">
                    <w:rPr>
                      <w:rFonts w:ascii="Arial" w:hAnsi="Arial" w:cs="Arial"/>
                      <w:color w:val="000000"/>
                      <w:sz w:val="16"/>
                      <w:szCs w:val="16"/>
                    </w:rPr>
                    <w:t>Ribadeneira</w:t>
                  </w:r>
                  <w:proofErr w:type="spellEnd"/>
                  <w:r w:rsidRPr="003944FF">
                    <w:rPr>
                      <w:rFonts w:ascii="Arial" w:hAnsi="Arial" w:cs="Arial"/>
                      <w:color w:val="000000"/>
                      <w:sz w:val="16"/>
                      <w:szCs w:val="16"/>
                    </w:rPr>
                    <w:t xml:space="preserve">, Calle S/N, </w:t>
                  </w:r>
                  <w:proofErr w:type="spellStart"/>
                  <w:r w:rsidRPr="003944FF">
                    <w:rPr>
                      <w:rFonts w:ascii="Arial" w:hAnsi="Arial" w:cs="Arial"/>
                      <w:color w:val="000000"/>
                      <w:sz w:val="16"/>
                      <w:szCs w:val="16"/>
                    </w:rPr>
                    <w:t>Villacís</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El Quinche, Parroquia El Quinche</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Calle S/N, Calle Eloy Alfaro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Pichincha, Calle Chimborazo, Pasaje S/N</w:t>
                  </w:r>
                </w:p>
              </w:tc>
            </w:tr>
            <w:tr w:rsidR="004F4482" w:rsidTr="00E66142">
              <w:trPr>
                <w:trHeight w:val="492"/>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31</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HUERTOS FAMILIARES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Quito, Calle </w:t>
                  </w:r>
                  <w:proofErr w:type="spellStart"/>
                  <w:r w:rsidRPr="003944FF">
                    <w:rPr>
                      <w:rFonts w:ascii="Arial" w:hAnsi="Arial" w:cs="Arial"/>
                      <w:color w:val="000000"/>
                      <w:sz w:val="16"/>
                      <w:szCs w:val="16"/>
                    </w:rPr>
                    <w:t>Inraqui</w:t>
                  </w:r>
                  <w:proofErr w:type="spellEnd"/>
                  <w:r w:rsidRPr="003944FF">
                    <w:rPr>
                      <w:rFonts w:ascii="Arial" w:hAnsi="Arial" w:cs="Arial"/>
                      <w:color w:val="000000"/>
                      <w:sz w:val="16"/>
                      <w:szCs w:val="16"/>
                    </w:rPr>
                    <w:t>,  Pichincha, La Merced</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Pichincha</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Quito</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w:t>
                  </w:r>
                  <w:proofErr w:type="spellStart"/>
                  <w:r w:rsidRPr="003944FF">
                    <w:rPr>
                      <w:rFonts w:ascii="Arial" w:hAnsi="Arial" w:cs="Arial"/>
                      <w:color w:val="000000"/>
                      <w:sz w:val="16"/>
                      <w:szCs w:val="16"/>
                    </w:rPr>
                    <w:t>Rumichupa</w:t>
                  </w:r>
                  <w:proofErr w:type="spellEnd"/>
                  <w:r w:rsidRPr="003944FF">
                    <w:rPr>
                      <w:rFonts w:ascii="Arial" w:hAnsi="Arial" w:cs="Arial"/>
                      <w:color w:val="000000"/>
                      <w:sz w:val="16"/>
                      <w:szCs w:val="16"/>
                    </w:rPr>
                    <w:t>, San Juan</w:t>
                  </w:r>
                </w:p>
              </w:tc>
            </w:tr>
            <w:tr w:rsidR="004F4482" w:rsidTr="00E66142">
              <w:trPr>
                <w:trHeight w:val="518"/>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32</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LUIS DE BELLAVISTA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Quebrada S/N, 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 Nueva Esperanza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Avenida Panamericana Norte, 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r>
            <w:tr w:rsidR="004F4482" w:rsidTr="00E66142">
              <w:trPr>
                <w:trHeight w:val="641"/>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33</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NUEVA ESPERANZA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Quebrado S/N, San Ignacio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Luis de Bellavista</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 San Luis De Bellavista</w:t>
                  </w:r>
                </w:p>
              </w:tc>
            </w:tr>
            <w:tr w:rsidR="004F4482" w:rsidTr="00E66142">
              <w:trPr>
                <w:trHeight w:val="69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34</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IGNACIO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S/N, 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Nueva Esperanza</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Edison Ernesto Mendoza </w:t>
                  </w:r>
                  <w:proofErr w:type="spellStart"/>
                  <w:r w:rsidRPr="003944FF">
                    <w:rPr>
                      <w:rFonts w:ascii="Arial" w:hAnsi="Arial" w:cs="Arial"/>
                      <w:color w:val="000000"/>
                      <w:sz w:val="16"/>
                      <w:szCs w:val="16"/>
                    </w:rPr>
                    <w:t>Enríquez,Cooperativa</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Cooperativa </w:t>
                  </w:r>
                  <w:proofErr w:type="spellStart"/>
                  <w:r w:rsidRPr="003944FF">
                    <w:rPr>
                      <w:rFonts w:ascii="Arial" w:hAnsi="Arial" w:cs="Arial"/>
                      <w:color w:val="000000"/>
                      <w:sz w:val="16"/>
                      <w:szCs w:val="16"/>
                    </w:rPr>
                    <w:t>Agricola</w:t>
                  </w:r>
                  <w:proofErr w:type="spellEnd"/>
                  <w:r w:rsidRPr="003944FF">
                    <w:rPr>
                      <w:rFonts w:ascii="Arial" w:hAnsi="Arial" w:cs="Arial"/>
                      <w:color w:val="000000"/>
                      <w:sz w:val="16"/>
                      <w:szCs w:val="16"/>
                    </w:rPr>
                    <w:t xml:space="preserve"> Doña Ana</w:t>
                  </w:r>
                </w:p>
              </w:tc>
            </w:tr>
            <w:tr w:rsidR="004F4482" w:rsidTr="00E66142">
              <w:trPr>
                <w:trHeight w:val="272"/>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35</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PEDRO</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Calle El Placer</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S/Ne, San Juan</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w:t>
                  </w:r>
                  <w:proofErr w:type="spellStart"/>
                  <w:r w:rsidRPr="003944FF">
                    <w:rPr>
                      <w:rFonts w:ascii="Arial" w:hAnsi="Arial" w:cs="Arial"/>
                      <w:color w:val="000000"/>
                      <w:sz w:val="16"/>
                      <w:szCs w:val="16"/>
                    </w:rPr>
                    <w:t>Rumichupa</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Río Guayllabamba</w:t>
                  </w:r>
                </w:p>
              </w:tc>
            </w:tr>
            <w:tr w:rsidR="004F4482" w:rsidTr="00E66142">
              <w:trPr>
                <w:trHeight w:val="88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36</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JUAN</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S/N, San Pedro, Huertos Familiares</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Uravia</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highlight w:val="green"/>
                      <w:lang w:val="en-US" w:eastAsia="es-EC"/>
                    </w:rPr>
                  </w:pPr>
                  <w:r w:rsidRPr="003944FF">
                    <w:rPr>
                      <w:rFonts w:ascii="Arial" w:hAnsi="Arial" w:cs="Arial"/>
                      <w:color w:val="000000"/>
                      <w:sz w:val="16"/>
                      <w:szCs w:val="16"/>
                    </w:rPr>
                    <w:t>Parroquia Quinche</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Río Guayllabamba</w:t>
                  </w:r>
                </w:p>
              </w:tc>
            </w:tr>
            <w:tr w:rsidR="004F4482" w:rsidTr="00E66142">
              <w:trPr>
                <w:trHeight w:val="630"/>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37</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PICHINCHA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Avenida Panamericana Norte, Calle José Jaime Ortiz, Calle </w:t>
                  </w:r>
                  <w:proofErr w:type="spellStart"/>
                  <w:r w:rsidRPr="003944FF">
                    <w:rPr>
                      <w:rFonts w:ascii="Arial" w:hAnsi="Arial" w:cs="Arial"/>
                      <w:color w:val="000000"/>
                      <w:sz w:val="16"/>
                      <w:szCs w:val="16"/>
                    </w:rPr>
                    <w:t>Mauela</w:t>
                  </w:r>
                  <w:proofErr w:type="spellEnd"/>
                  <w:r w:rsidRPr="003944FF">
                    <w:rPr>
                      <w:rFonts w:ascii="Arial" w:hAnsi="Arial" w:cs="Arial"/>
                      <w:color w:val="000000"/>
                      <w:sz w:val="16"/>
                      <w:szCs w:val="16"/>
                    </w:rPr>
                    <w:t xml:space="preserve"> Sáenz</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w:t>
                  </w:r>
                  <w:proofErr w:type="spellStart"/>
                  <w:r w:rsidRPr="003944FF">
                    <w:rPr>
                      <w:rFonts w:ascii="Arial" w:hAnsi="Arial" w:cs="Arial"/>
                      <w:color w:val="000000"/>
                      <w:sz w:val="16"/>
                      <w:szCs w:val="16"/>
                    </w:rPr>
                    <w:t>Puruhantag</w:t>
                  </w:r>
                  <w:proofErr w:type="spellEnd"/>
                  <w:r w:rsidRPr="003944FF">
                    <w:rPr>
                      <w:rFonts w:ascii="Arial" w:hAnsi="Arial" w:cs="Arial"/>
                      <w:color w:val="000000"/>
                      <w:sz w:val="16"/>
                      <w:szCs w:val="16"/>
                    </w:rPr>
                    <w:t>, Huertos Familiares</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 Calle Manuela Sáenz, La Merced</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w:t>
                  </w:r>
                  <w:proofErr w:type="spellStart"/>
                  <w:r w:rsidRPr="003944FF">
                    <w:rPr>
                      <w:rFonts w:ascii="Arial" w:hAnsi="Arial" w:cs="Arial"/>
                      <w:color w:val="000000"/>
                      <w:sz w:val="16"/>
                      <w:szCs w:val="16"/>
                    </w:rPr>
                    <w:t>Rumichupa</w:t>
                  </w:r>
                  <w:proofErr w:type="spellEnd"/>
                  <w:r w:rsidRPr="003944FF">
                    <w:rPr>
                      <w:rFonts w:ascii="Arial" w:hAnsi="Arial" w:cs="Arial"/>
                      <w:color w:val="000000"/>
                      <w:sz w:val="16"/>
                      <w:szCs w:val="16"/>
                    </w:rPr>
                    <w:t>, Calle El Placer</w:t>
                  </w:r>
                </w:p>
              </w:tc>
            </w:tr>
            <w:tr w:rsidR="004F4482" w:rsidTr="00E66142">
              <w:trPr>
                <w:trHeight w:val="710"/>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38</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SANTA ANA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xml:space="preserve">, Calle Manabí, Calle José Antonio De Sucre, Calle Eloy Alfaro, Calle </w:t>
                  </w:r>
                  <w:proofErr w:type="spellStart"/>
                  <w:r w:rsidRPr="003944FF">
                    <w:rPr>
                      <w:rFonts w:ascii="Arial" w:hAnsi="Arial" w:cs="Arial"/>
                      <w:color w:val="000000"/>
                      <w:sz w:val="16"/>
                      <w:szCs w:val="16"/>
                    </w:rPr>
                    <w:t>Hideyo</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Noguchi</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El Quinche</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Pichincha, Pasaje S/N</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r w:rsidRPr="003944FF">
                    <w:rPr>
                      <w:rFonts w:ascii="Arial" w:hAnsi="Arial" w:cs="Arial"/>
                      <w:color w:val="000000"/>
                      <w:sz w:val="16"/>
                      <w:szCs w:val="16"/>
                    </w:rPr>
                    <w:t>, San José De Doña Ana</w:t>
                  </w:r>
                </w:p>
              </w:tc>
            </w:tr>
            <w:tr w:rsidR="004F4482" w:rsidTr="00E66142">
              <w:trPr>
                <w:trHeight w:val="574"/>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sidRPr="003944FF">
                    <w:rPr>
                      <w:rFonts w:ascii="Arial" w:hAnsi="Arial" w:cs="Arial"/>
                      <w:sz w:val="16"/>
                      <w:szCs w:val="16"/>
                      <w:lang w:eastAsia="es-EC"/>
                    </w:rPr>
                    <w:lastRenderedPageBreak/>
                    <w:t>2</w:t>
                  </w:r>
                  <w:r>
                    <w:rPr>
                      <w:rFonts w:ascii="Arial" w:hAnsi="Arial" w:cs="Arial"/>
                      <w:sz w:val="16"/>
                      <w:szCs w:val="16"/>
                      <w:lang w:eastAsia="es-EC"/>
                    </w:rPr>
                    <w:t>9</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SAN LUIS DEL PARQUE CENTRAL</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Calle Eloy Alfaro, Calle Manabí, Calle José Antonio De Sucre, Calle Eloy Alfaro, Calle </w:t>
                  </w:r>
                  <w:proofErr w:type="spellStart"/>
                  <w:r w:rsidRPr="003944FF">
                    <w:rPr>
                      <w:rFonts w:ascii="Arial" w:hAnsi="Arial" w:cs="Arial"/>
                      <w:color w:val="000000"/>
                      <w:sz w:val="16"/>
                      <w:szCs w:val="16"/>
                    </w:rPr>
                    <w:t>Hideyo</w:t>
                  </w:r>
                  <w:proofErr w:type="spellEnd"/>
                  <w:r w:rsidRPr="003944FF">
                    <w:rPr>
                      <w:rFonts w:ascii="Arial" w:hAnsi="Arial" w:cs="Arial"/>
                      <w:color w:val="000000"/>
                      <w:sz w:val="16"/>
                      <w:szCs w:val="16"/>
                    </w:rPr>
                    <w:t xml:space="preserve"> </w:t>
                  </w:r>
                  <w:proofErr w:type="spellStart"/>
                  <w:r w:rsidRPr="003944FF">
                    <w:rPr>
                      <w:rFonts w:ascii="Arial" w:hAnsi="Arial" w:cs="Arial"/>
                      <w:color w:val="000000"/>
                      <w:sz w:val="16"/>
                      <w:szCs w:val="16"/>
                    </w:rPr>
                    <w:t>Noguchi</w:t>
                  </w:r>
                  <w:proofErr w:type="spellEnd"/>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proofErr w:type="spellStart"/>
                  <w:r w:rsidRPr="003944FF">
                    <w:rPr>
                      <w:rFonts w:ascii="Arial" w:hAnsi="Arial" w:cs="Arial"/>
                      <w:color w:val="000000"/>
                      <w:sz w:val="16"/>
                      <w:szCs w:val="16"/>
                    </w:rPr>
                    <w:t>Villacís</w:t>
                  </w:r>
                  <w:proofErr w:type="spellEnd"/>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 xml:space="preserve">Río </w:t>
                  </w:r>
                  <w:proofErr w:type="spellStart"/>
                  <w:r w:rsidRPr="003944FF">
                    <w:rPr>
                      <w:rFonts w:ascii="Arial" w:hAnsi="Arial" w:cs="Arial"/>
                      <w:color w:val="000000"/>
                      <w:sz w:val="16"/>
                      <w:szCs w:val="16"/>
                    </w:rPr>
                    <w:t>Coyago</w:t>
                  </w:r>
                  <w:proofErr w:type="spellEnd"/>
                </w:p>
              </w:tc>
            </w:tr>
            <w:tr w:rsidR="004F4482" w:rsidTr="00E66142">
              <w:trPr>
                <w:trHeight w:val="625"/>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jc w:val="center"/>
                    <w:rPr>
                      <w:rFonts w:ascii="Arial" w:hAnsi="Arial" w:cs="Arial"/>
                      <w:sz w:val="16"/>
                      <w:szCs w:val="16"/>
                      <w:lang w:eastAsia="es-EC"/>
                    </w:rPr>
                  </w:pPr>
                  <w:r>
                    <w:rPr>
                      <w:rFonts w:ascii="Arial" w:hAnsi="Arial" w:cs="Arial"/>
                      <w:sz w:val="16"/>
                      <w:szCs w:val="16"/>
                      <w:lang w:eastAsia="es-EC"/>
                    </w:rPr>
                    <w:t>40</w:t>
                  </w:r>
                </w:p>
              </w:tc>
              <w:tc>
                <w:tcPr>
                  <w:tcW w:w="1694" w:type="dxa"/>
                  <w:tcBorders>
                    <w:bottom w:val="single" w:sz="4" w:space="0" w:color="000000"/>
                    <w:right w:val="single" w:sz="4" w:space="0" w:color="000000"/>
                  </w:tcBorders>
                  <w:shd w:val="clear" w:color="auto" w:fill="BFBFBF"/>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EL BALCÓN DE GUAYLLABAMBA</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Avenida Panamericana Norte</w:t>
                  </w:r>
                </w:p>
              </w:tc>
              <w:tc>
                <w:tcPr>
                  <w:tcW w:w="20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Quebrada Si/Ne, Calle El Placer</w:t>
                  </w:r>
                </w:p>
              </w:tc>
              <w:tc>
                <w:tcPr>
                  <w:tcW w:w="1963"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Calle El Placer</w:t>
                  </w:r>
                </w:p>
              </w:tc>
              <w:tc>
                <w:tcPr>
                  <w:tcW w:w="1946" w:type="dxa"/>
                  <w:gridSpan w:val="2"/>
                  <w:tcBorders>
                    <w:bottom w:val="single" w:sz="4" w:space="0" w:color="000000"/>
                    <w:right w:val="single" w:sz="4" w:space="0" w:color="000000"/>
                  </w:tcBorders>
                  <w:shd w:val="clear" w:color="auto" w:fill="auto"/>
                  <w:vAlign w:val="center"/>
                </w:tcPr>
                <w:p w:rsidR="004F4482" w:rsidRPr="003944FF" w:rsidRDefault="004F4482" w:rsidP="00FB412B">
                  <w:pPr>
                    <w:framePr w:hSpace="141" w:wrap="around" w:vAnchor="text" w:hAnchor="page" w:x="518" w:y="-681"/>
                    <w:rPr>
                      <w:rFonts w:ascii="Arial" w:hAnsi="Arial" w:cs="Arial"/>
                      <w:sz w:val="16"/>
                      <w:szCs w:val="16"/>
                      <w:lang w:eastAsia="es-EC"/>
                    </w:rPr>
                  </w:pPr>
                  <w:r w:rsidRPr="003944FF">
                    <w:rPr>
                      <w:rFonts w:ascii="Arial" w:hAnsi="Arial" w:cs="Arial"/>
                      <w:color w:val="000000"/>
                      <w:sz w:val="16"/>
                      <w:szCs w:val="16"/>
                    </w:rPr>
                    <w:t>Río Guayllabamba</w:t>
                  </w:r>
                </w:p>
              </w:tc>
            </w:tr>
            <w:tr w:rsidR="004F4482" w:rsidTr="00E66142">
              <w:trPr>
                <w:gridAfter w:val="1"/>
                <w:wAfter w:w="1205" w:type="dxa"/>
                <w:trHeight w:val="433"/>
                <w:jc w:val="center"/>
              </w:trPr>
              <w:tc>
                <w:tcPr>
                  <w:tcW w:w="753" w:type="dxa"/>
                  <w:tcBorders>
                    <w:left w:val="single" w:sz="4" w:space="0" w:color="000000"/>
                    <w:bottom w:val="single" w:sz="4" w:space="0" w:color="000000"/>
                    <w:right w:val="single" w:sz="4" w:space="0" w:color="000000"/>
                  </w:tcBorders>
                  <w:shd w:val="clear" w:color="auto" w:fill="auto"/>
                  <w:vAlign w:val="center"/>
                </w:tcPr>
                <w:p w:rsidR="004F4482" w:rsidRPr="00D32890" w:rsidRDefault="004F4482" w:rsidP="00FB412B">
                  <w:pPr>
                    <w:framePr w:hSpace="141" w:wrap="around" w:vAnchor="text" w:hAnchor="page" w:x="518" w:y="-681"/>
                    <w:jc w:val="center"/>
                    <w:rPr>
                      <w:rFonts w:ascii="Arial" w:hAnsi="Arial" w:cs="Arial"/>
                      <w:sz w:val="16"/>
                      <w:szCs w:val="16"/>
                    </w:rPr>
                  </w:pPr>
                  <w:r w:rsidRPr="00D32890">
                    <w:rPr>
                      <w:rFonts w:ascii="Arial" w:hAnsi="Arial" w:cs="Arial"/>
                      <w:b/>
                      <w:bCs/>
                      <w:sz w:val="16"/>
                      <w:szCs w:val="16"/>
                      <w:lang w:val="es-ES" w:eastAsia="es-ES"/>
                    </w:rPr>
                    <w:t>TOTAL</w:t>
                  </w:r>
                </w:p>
              </w:tc>
              <w:tc>
                <w:tcPr>
                  <w:tcW w:w="1701" w:type="dxa"/>
                  <w:gridSpan w:val="2"/>
                  <w:tcBorders>
                    <w:bottom w:val="single" w:sz="4" w:space="0" w:color="000000"/>
                    <w:right w:val="single" w:sz="4" w:space="0" w:color="000000"/>
                  </w:tcBorders>
                  <w:shd w:val="clear" w:color="auto" w:fill="auto"/>
                  <w:vAlign w:val="center"/>
                </w:tcPr>
                <w:p w:rsidR="004F4482" w:rsidRPr="00D32890" w:rsidRDefault="004F4482" w:rsidP="00FB412B">
                  <w:pPr>
                    <w:framePr w:hSpace="141" w:wrap="around" w:vAnchor="text" w:hAnchor="page" w:x="518" w:y="-681"/>
                    <w:jc w:val="center"/>
                    <w:rPr>
                      <w:rFonts w:ascii="Arial" w:hAnsi="Arial" w:cs="Arial"/>
                      <w:sz w:val="16"/>
                      <w:szCs w:val="16"/>
                    </w:rPr>
                  </w:pPr>
                  <w:r w:rsidRPr="00D32890">
                    <w:rPr>
                      <w:rFonts w:ascii="Arial" w:hAnsi="Arial" w:cs="Arial"/>
                      <w:b/>
                      <w:bCs/>
                      <w:sz w:val="16"/>
                      <w:szCs w:val="16"/>
                      <w:lang w:val="es-ES" w:eastAsia="es-ES"/>
                    </w:rPr>
                    <w:t>40</w:t>
                  </w:r>
                </w:p>
              </w:tc>
              <w:tc>
                <w:tcPr>
                  <w:tcW w:w="2173" w:type="dxa"/>
                  <w:gridSpan w:val="2"/>
                  <w:shd w:val="clear" w:color="auto" w:fill="auto"/>
                  <w:vAlign w:val="center"/>
                </w:tcPr>
                <w:p w:rsidR="004F4482" w:rsidRDefault="004F4482" w:rsidP="00FB412B">
                  <w:pPr>
                    <w:framePr w:hSpace="141" w:wrap="around" w:vAnchor="text" w:hAnchor="page" w:x="518" w:y="-681"/>
                    <w:jc w:val="right"/>
                    <w:rPr>
                      <w:rFonts w:ascii="Arial" w:hAnsi="Arial" w:cs="Arial"/>
                      <w:b/>
                      <w:bCs/>
                      <w:sz w:val="16"/>
                      <w:szCs w:val="16"/>
                      <w:lang w:val="es-ES" w:eastAsia="es-ES"/>
                    </w:rPr>
                  </w:pPr>
                </w:p>
              </w:tc>
              <w:tc>
                <w:tcPr>
                  <w:tcW w:w="2478" w:type="dxa"/>
                  <w:gridSpan w:val="2"/>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c>
                <w:tcPr>
                  <w:tcW w:w="2172" w:type="dxa"/>
                  <w:gridSpan w:val="2"/>
                  <w:shd w:val="clear" w:color="auto" w:fill="auto"/>
                  <w:vAlign w:val="center"/>
                </w:tcPr>
                <w:p w:rsidR="004F4482" w:rsidRDefault="004F4482" w:rsidP="00FB412B">
                  <w:pPr>
                    <w:framePr w:hSpace="141" w:wrap="around" w:vAnchor="text" w:hAnchor="page" w:x="518" w:y="-681"/>
                    <w:rPr>
                      <w:rFonts w:ascii="Arial" w:hAnsi="Arial" w:cs="Arial"/>
                      <w:sz w:val="16"/>
                      <w:szCs w:val="16"/>
                      <w:lang w:val="es-ES" w:eastAsia="es-ES"/>
                    </w:rPr>
                  </w:pPr>
                </w:p>
              </w:tc>
            </w:tr>
          </w:tbl>
          <w:p w:rsidR="004F4482" w:rsidRPr="00FC2C91" w:rsidRDefault="004F4482" w:rsidP="004F4482">
            <w:pPr>
              <w:jc w:val="both"/>
              <w:rPr>
                <w:rFonts w:ascii="Arial" w:hAnsi="Arial" w:cs="Arial"/>
                <w:lang w:val="it-IT"/>
              </w:rPr>
            </w:pPr>
          </w:p>
          <w:p w:rsidR="004F4482" w:rsidRPr="00FC2C91" w:rsidRDefault="004F4482" w:rsidP="004F4482">
            <w:pPr>
              <w:jc w:val="both"/>
              <w:rPr>
                <w:rFonts w:ascii="Arial" w:hAnsi="Arial" w:cs="Arial"/>
                <w:b/>
              </w:rPr>
            </w:pPr>
          </w:p>
          <w:p w:rsidR="004F4482" w:rsidRPr="00FC2C91" w:rsidRDefault="004F4482" w:rsidP="004F4482">
            <w:pPr>
              <w:tabs>
                <w:tab w:val="left" w:pos="1500"/>
              </w:tabs>
              <w:ind w:left="800"/>
              <w:rPr>
                <w:sz w:val="20"/>
                <w:szCs w:val="20"/>
              </w:rPr>
            </w:pPr>
            <w:r>
              <w:rPr>
                <w:rFonts w:ascii="Arial" w:eastAsia="Arial" w:hAnsi="Arial" w:cs="Arial"/>
                <w:b/>
                <w:bCs/>
              </w:rPr>
              <w:t>11</w:t>
            </w:r>
            <w:r w:rsidRPr="00FC2C91">
              <w:rPr>
                <w:rFonts w:ascii="Arial" w:eastAsia="Arial" w:hAnsi="Arial" w:cs="Arial"/>
                <w:b/>
                <w:bCs/>
              </w:rPr>
              <w:t>.4.</w:t>
            </w:r>
            <w:r w:rsidRPr="00FC2C91">
              <w:rPr>
                <w:sz w:val="20"/>
                <w:szCs w:val="20"/>
              </w:rPr>
              <w:tab/>
            </w:r>
            <w:r w:rsidRPr="00FC2C91">
              <w:rPr>
                <w:rFonts w:ascii="Arial" w:eastAsia="Arial" w:hAnsi="Arial" w:cs="Arial"/>
                <w:b/>
                <w:bCs/>
                <w:sz w:val="23"/>
                <w:szCs w:val="23"/>
              </w:rPr>
              <w:t xml:space="preserve">PARROQUIAS </w:t>
            </w:r>
            <w:proofErr w:type="spellStart"/>
            <w:r w:rsidRPr="00FC2C91">
              <w:rPr>
                <w:rFonts w:ascii="Arial" w:eastAsia="Arial" w:hAnsi="Arial" w:cs="Arial"/>
                <w:b/>
                <w:bCs/>
                <w:sz w:val="23"/>
                <w:szCs w:val="23"/>
              </w:rPr>
              <w:t>NOR</w:t>
            </w:r>
            <w:proofErr w:type="spellEnd"/>
            <w:r w:rsidRPr="00FC2C91">
              <w:rPr>
                <w:rFonts w:ascii="Arial" w:eastAsia="Arial" w:hAnsi="Arial" w:cs="Arial"/>
                <w:b/>
                <w:bCs/>
                <w:sz w:val="23"/>
                <w:szCs w:val="23"/>
              </w:rPr>
              <w:t>-CENTRALES</w:t>
            </w:r>
          </w:p>
          <w:p w:rsidR="004F4482" w:rsidRPr="00FC2C91" w:rsidRDefault="004F4482" w:rsidP="004F4482">
            <w:pPr>
              <w:jc w:val="both"/>
              <w:rPr>
                <w:rFonts w:ascii="Arial" w:eastAsia="Arial" w:hAnsi="Arial" w:cs="Arial"/>
                <w:b/>
                <w:bCs/>
                <w:spacing w:val="-1"/>
                <w:lang w:val="es-ES"/>
              </w:rPr>
            </w:pPr>
          </w:p>
          <w:p w:rsidR="004F4482" w:rsidRPr="00FC2C91" w:rsidRDefault="004F4482" w:rsidP="004F4482">
            <w:pPr>
              <w:jc w:val="both"/>
              <w:rPr>
                <w:rFonts w:ascii="Arial" w:hAnsi="Arial" w:cs="Arial"/>
              </w:rPr>
            </w:pPr>
            <w:r w:rsidRPr="00FC2C91">
              <w:rPr>
                <w:rFonts w:ascii="Arial" w:eastAsia="Arial" w:hAnsi="Arial" w:cs="Arial"/>
                <w:spacing w:val="-1"/>
                <w:lang w:val="es-ES"/>
              </w:rPr>
              <w:t xml:space="preserve">El proceso de la socialización para la delimitación de los sectores  de la Zona </w:t>
            </w:r>
            <w:proofErr w:type="spellStart"/>
            <w:r w:rsidRPr="00FC2C91">
              <w:rPr>
                <w:rFonts w:ascii="Arial" w:eastAsia="Arial" w:hAnsi="Arial" w:cs="Arial"/>
                <w:spacing w:val="-1"/>
                <w:lang w:val="es-ES"/>
              </w:rPr>
              <w:t>Nor</w:t>
            </w:r>
            <w:proofErr w:type="spellEnd"/>
            <w:r w:rsidRPr="00FC2C91">
              <w:rPr>
                <w:rFonts w:ascii="Arial" w:eastAsia="Arial" w:hAnsi="Arial" w:cs="Arial"/>
                <w:spacing w:val="-1"/>
                <w:lang w:val="es-ES"/>
              </w:rPr>
              <w:t xml:space="preserve"> Central estuvo a cargo del Departamento de Gestión Participativa de la Delegación </w:t>
            </w:r>
            <w:proofErr w:type="spellStart"/>
            <w:r w:rsidRPr="00FC2C91">
              <w:rPr>
                <w:rFonts w:ascii="Arial" w:eastAsia="Arial" w:hAnsi="Arial" w:cs="Arial"/>
                <w:spacing w:val="-1"/>
                <w:lang w:val="es-ES"/>
              </w:rPr>
              <w:t>Nor</w:t>
            </w:r>
            <w:proofErr w:type="spellEnd"/>
            <w:r w:rsidRPr="00FC2C91">
              <w:rPr>
                <w:rFonts w:ascii="Arial" w:eastAsia="Arial" w:hAnsi="Arial" w:cs="Arial"/>
                <w:spacing w:val="-1"/>
                <w:lang w:val="es-ES"/>
              </w:rPr>
              <w:t xml:space="preserve"> Central, para lo cual se planteó una agenda de reuniones en gabinete y en territorio con las limitaciones provocadas por la pandemia Covid-19. Fueron convocados miembros de cada </w:t>
            </w:r>
            <w:proofErr w:type="spellStart"/>
            <w:r w:rsidRPr="00FC2C91">
              <w:rPr>
                <w:rFonts w:ascii="Arial" w:eastAsia="Arial" w:hAnsi="Arial" w:cs="Arial"/>
                <w:spacing w:val="-1"/>
                <w:lang w:val="es-ES"/>
              </w:rPr>
              <w:t>Gad</w:t>
            </w:r>
            <w:proofErr w:type="spellEnd"/>
            <w:r w:rsidRPr="00FC2C91">
              <w:rPr>
                <w:rFonts w:ascii="Arial" w:eastAsia="Arial" w:hAnsi="Arial" w:cs="Arial"/>
                <w:spacing w:val="-1"/>
                <w:lang w:val="es-ES"/>
              </w:rPr>
              <w:t xml:space="preserve"> Parroquial, así como actores de la comunidad. </w:t>
            </w:r>
          </w:p>
          <w:p w:rsidR="004F4482" w:rsidRPr="00FC2C91" w:rsidRDefault="004F4482" w:rsidP="004F4482">
            <w:pPr>
              <w:jc w:val="both"/>
              <w:rPr>
                <w:rFonts w:ascii="Arial" w:eastAsia="Arial" w:hAnsi="Arial" w:cs="Arial"/>
                <w:spacing w:val="-1"/>
                <w:lang w:val="es-ES"/>
              </w:rPr>
            </w:pPr>
          </w:p>
          <w:p w:rsidR="004F4482" w:rsidRPr="00FC2C91" w:rsidRDefault="004F4482" w:rsidP="004F4482">
            <w:pPr>
              <w:jc w:val="both"/>
              <w:rPr>
                <w:rFonts w:ascii="Arial" w:eastAsia="Arial" w:hAnsi="Arial" w:cs="Arial"/>
                <w:bCs/>
                <w:spacing w:val="-1"/>
                <w:lang w:val="es-ES"/>
              </w:rPr>
            </w:pPr>
            <w:r w:rsidRPr="00FC2C91">
              <w:rPr>
                <w:rFonts w:ascii="Arial" w:eastAsia="Arial" w:hAnsi="Arial" w:cs="Arial"/>
                <w:spacing w:val="-1"/>
                <w:lang w:val="es-ES"/>
              </w:rPr>
              <w:t xml:space="preserve">En las socializaciones se utilizó  láminas impresas, así como la herramienta </w:t>
            </w:r>
            <w:proofErr w:type="spellStart"/>
            <w:r w:rsidRPr="00FC2C91">
              <w:rPr>
                <w:rFonts w:ascii="Arial" w:eastAsia="Arial" w:hAnsi="Arial" w:cs="Arial"/>
                <w:spacing w:val="-1"/>
                <w:lang w:val="es-ES"/>
              </w:rPr>
              <w:t>google</w:t>
            </w:r>
            <w:proofErr w:type="spellEnd"/>
            <w:r w:rsidRPr="00FC2C91">
              <w:rPr>
                <w:rFonts w:ascii="Arial" w:eastAsia="Arial" w:hAnsi="Arial" w:cs="Arial"/>
                <w:spacing w:val="-1"/>
                <w:lang w:val="es-ES"/>
              </w:rPr>
              <w:t xml:space="preserve"> </w:t>
            </w:r>
            <w:proofErr w:type="spellStart"/>
            <w:r w:rsidRPr="00FC2C91">
              <w:rPr>
                <w:rFonts w:ascii="Arial" w:eastAsia="Arial" w:hAnsi="Arial" w:cs="Arial"/>
                <w:spacing w:val="-1"/>
                <w:lang w:val="es-ES"/>
              </w:rPr>
              <w:t>earth</w:t>
            </w:r>
            <w:proofErr w:type="spellEnd"/>
            <w:r w:rsidRPr="00FC2C91">
              <w:rPr>
                <w:rFonts w:ascii="Arial" w:eastAsia="Arial" w:hAnsi="Arial" w:cs="Arial"/>
                <w:spacing w:val="-1"/>
                <w:lang w:val="es-ES"/>
              </w:rPr>
              <w:t xml:space="preserve"> en los sitios que existía la cobertura de internet; además, la información proporcionada </w:t>
            </w:r>
            <w:r w:rsidRPr="00FC2C91">
              <w:rPr>
                <w:rFonts w:ascii="Arial" w:eastAsia="Arial" w:hAnsi="Arial" w:cs="Arial"/>
                <w:bCs/>
                <w:spacing w:val="-1"/>
                <w:lang w:val="es-ES"/>
              </w:rPr>
              <w:t xml:space="preserve">por la Secretaría de Territorio Hábitat y Vivienda,  siendo preciso aclarar que se tomaron los nombres de los accidentes geográficos conocidos históricamente por las comunidades de las Parroquias </w:t>
            </w:r>
            <w:proofErr w:type="spellStart"/>
            <w:r w:rsidRPr="00FC2C91">
              <w:rPr>
                <w:rFonts w:ascii="Arial" w:eastAsia="Arial" w:hAnsi="Arial" w:cs="Arial"/>
                <w:bCs/>
                <w:spacing w:val="-1"/>
                <w:lang w:val="es-ES"/>
              </w:rPr>
              <w:t>Nor</w:t>
            </w:r>
            <w:proofErr w:type="spellEnd"/>
            <w:r w:rsidRPr="00FC2C91">
              <w:rPr>
                <w:rFonts w:ascii="Arial" w:eastAsia="Arial" w:hAnsi="Arial" w:cs="Arial"/>
                <w:bCs/>
                <w:spacing w:val="-1"/>
                <w:lang w:val="es-ES"/>
              </w:rPr>
              <w:t xml:space="preserve"> Centrales. </w:t>
            </w:r>
          </w:p>
          <w:p w:rsidR="004F4482" w:rsidRPr="00FC2C91" w:rsidRDefault="004F4482" w:rsidP="004F4482">
            <w:pPr>
              <w:jc w:val="both"/>
              <w:rPr>
                <w:rFonts w:ascii="Arial" w:hAnsi="Arial" w:cs="Arial"/>
              </w:rPr>
            </w:pPr>
            <w:r w:rsidRPr="00FC2C91">
              <w:rPr>
                <w:rFonts w:ascii="Arial" w:eastAsia="Arial" w:hAnsi="Arial" w:cs="Arial"/>
                <w:bCs/>
                <w:spacing w:val="-1"/>
                <w:lang w:val="es-ES"/>
              </w:rPr>
              <w:t>U</w:t>
            </w:r>
            <w:r w:rsidRPr="00FC2C91">
              <w:rPr>
                <w:rFonts w:ascii="Arial" w:eastAsia="Arial" w:hAnsi="Arial" w:cs="Arial"/>
                <w:spacing w:val="-1"/>
                <w:lang w:val="es-ES"/>
              </w:rPr>
              <w:t xml:space="preserve">na vez graficados los polígonos de los sectores en cada Parroquia y elaborados los respectivos cuadros de linderos, la información fue enviada vía correo electrónico al equipo de Gestión Participativa, para su respectiva validación en coordinación con la comunidad, es decir, con los representantes de los </w:t>
            </w:r>
            <w:proofErr w:type="spellStart"/>
            <w:r w:rsidRPr="00FC2C91">
              <w:rPr>
                <w:rFonts w:ascii="Arial" w:eastAsia="Arial" w:hAnsi="Arial" w:cs="Arial"/>
                <w:spacing w:val="-1"/>
                <w:lang w:val="es-ES"/>
              </w:rPr>
              <w:t>Gads</w:t>
            </w:r>
            <w:proofErr w:type="spellEnd"/>
            <w:r w:rsidRPr="00FC2C91">
              <w:rPr>
                <w:rFonts w:ascii="Arial" w:eastAsia="Arial" w:hAnsi="Arial" w:cs="Arial"/>
                <w:spacing w:val="-1"/>
                <w:lang w:val="es-ES"/>
              </w:rPr>
              <w:t xml:space="preserve"> Parroquiales  y actores sociales.</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pStyle w:val="Prrafodelista"/>
              <w:ind w:left="0"/>
              <w:jc w:val="both"/>
              <w:rPr>
                <w:rFonts w:ascii="Arial" w:hAnsi="Arial" w:cs="Arial"/>
              </w:rPr>
            </w:pPr>
            <w:r w:rsidRPr="00FC2C91">
              <w:rPr>
                <w:rFonts w:ascii="Arial" w:hAnsi="Arial" w:cs="Arial"/>
              </w:rPr>
              <w:t xml:space="preserve">La Zona </w:t>
            </w:r>
            <w:proofErr w:type="spellStart"/>
            <w:r w:rsidRPr="00FC2C91">
              <w:rPr>
                <w:rFonts w:ascii="Arial" w:hAnsi="Arial" w:cs="Arial"/>
              </w:rPr>
              <w:t>Nor</w:t>
            </w:r>
            <w:proofErr w:type="spellEnd"/>
            <w:r w:rsidRPr="00FC2C91">
              <w:rPr>
                <w:rFonts w:ascii="Arial" w:hAnsi="Arial" w:cs="Arial"/>
              </w:rPr>
              <w:t xml:space="preserve"> Central, está conformada por cinco parroquias Rurales del Distrito Metropolitano de Quito, las cuales son: </w:t>
            </w:r>
          </w:p>
          <w:p w:rsidR="004F4482" w:rsidRPr="00FC2C91" w:rsidRDefault="004F4482" w:rsidP="004F4482">
            <w:pPr>
              <w:pStyle w:val="Prrafodelista"/>
              <w:ind w:left="0"/>
              <w:jc w:val="both"/>
              <w:rPr>
                <w:rFonts w:ascii="Arial" w:hAnsi="Arial" w:cs="Arial"/>
              </w:rPr>
            </w:pPr>
          </w:p>
          <w:p w:rsidR="004F4482" w:rsidRPr="00FC2C91" w:rsidRDefault="004F4482" w:rsidP="004F4482">
            <w:pPr>
              <w:pStyle w:val="Prrafodelista"/>
              <w:numPr>
                <w:ilvl w:val="0"/>
                <w:numId w:val="28"/>
              </w:numPr>
              <w:jc w:val="both"/>
              <w:rPr>
                <w:rFonts w:ascii="Arial" w:hAnsi="Arial" w:cs="Arial"/>
              </w:rPr>
            </w:pPr>
            <w:proofErr w:type="spellStart"/>
            <w:r w:rsidRPr="00FC2C91">
              <w:rPr>
                <w:rFonts w:ascii="Arial" w:hAnsi="Arial" w:cs="Arial"/>
              </w:rPr>
              <w:t>Puéllaro</w:t>
            </w:r>
            <w:proofErr w:type="spellEnd"/>
          </w:p>
          <w:p w:rsidR="004F4482" w:rsidRPr="00FC2C91" w:rsidRDefault="004F4482" w:rsidP="004F4482">
            <w:pPr>
              <w:pStyle w:val="Prrafodelista"/>
              <w:numPr>
                <w:ilvl w:val="0"/>
                <w:numId w:val="28"/>
              </w:numPr>
              <w:jc w:val="both"/>
              <w:rPr>
                <w:rFonts w:ascii="Arial" w:hAnsi="Arial" w:cs="Arial"/>
              </w:rPr>
            </w:pPr>
            <w:proofErr w:type="spellStart"/>
            <w:r w:rsidRPr="00FC2C91">
              <w:rPr>
                <w:rFonts w:ascii="Arial" w:hAnsi="Arial" w:cs="Arial"/>
              </w:rPr>
              <w:t>Perucho</w:t>
            </w:r>
            <w:proofErr w:type="spellEnd"/>
          </w:p>
          <w:p w:rsidR="004F4482" w:rsidRPr="00FC2C91" w:rsidRDefault="004F4482" w:rsidP="004F4482">
            <w:pPr>
              <w:pStyle w:val="Prrafodelista"/>
              <w:numPr>
                <w:ilvl w:val="0"/>
                <w:numId w:val="28"/>
              </w:numPr>
              <w:jc w:val="both"/>
              <w:rPr>
                <w:rFonts w:ascii="Arial" w:hAnsi="Arial" w:cs="Arial"/>
              </w:rPr>
            </w:pPr>
            <w:r w:rsidRPr="00FC2C91">
              <w:rPr>
                <w:rFonts w:ascii="Arial" w:hAnsi="Arial" w:cs="Arial"/>
              </w:rPr>
              <w:t>Chavezpamba</w:t>
            </w:r>
          </w:p>
          <w:p w:rsidR="004F4482" w:rsidRPr="00FC2C91" w:rsidRDefault="004F4482" w:rsidP="004F4482">
            <w:pPr>
              <w:pStyle w:val="Prrafodelista"/>
              <w:numPr>
                <w:ilvl w:val="0"/>
                <w:numId w:val="28"/>
              </w:numPr>
              <w:jc w:val="both"/>
              <w:rPr>
                <w:rFonts w:ascii="Arial" w:hAnsi="Arial" w:cs="Arial"/>
              </w:rPr>
            </w:pPr>
            <w:r w:rsidRPr="00FC2C91">
              <w:rPr>
                <w:rFonts w:ascii="Arial" w:hAnsi="Arial" w:cs="Arial"/>
              </w:rPr>
              <w:t>Atahualpa</w:t>
            </w:r>
          </w:p>
          <w:p w:rsidR="004F4482" w:rsidRPr="00FC2C91" w:rsidRDefault="004F4482" w:rsidP="004F4482">
            <w:pPr>
              <w:pStyle w:val="Prrafodelista"/>
              <w:numPr>
                <w:ilvl w:val="0"/>
                <w:numId w:val="28"/>
              </w:numPr>
              <w:jc w:val="both"/>
              <w:rPr>
                <w:rFonts w:ascii="Arial" w:hAnsi="Arial" w:cs="Arial"/>
              </w:rPr>
            </w:pPr>
            <w:r w:rsidRPr="00FC2C91">
              <w:rPr>
                <w:rFonts w:ascii="Arial" w:hAnsi="Arial" w:cs="Arial"/>
              </w:rPr>
              <w:t>San José de Minas</w:t>
            </w: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r w:rsidRPr="00FC2C91">
              <w:rPr>
                <w:rFonts w:ascii="Arial" w:hAnsi="Arial" w:cs="Arial"/>
              </w:rPr>
              <w:t>En términos de promoción  turística, son conocidas  como la “Ruta Escondida” es una importante zona agrícola, ganadera y florícola, con significativos remanentes de bosques nativos, relevantes paisajes escénicos y un apreciable patrimonio cultural.</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pStyle w:val="Prrafodelista"/>
              <w:ind w:left="0"/>
              <w:jc w:val="both"/>
              <w:rPr>
                <w:rFonts w:ascii="Arial" w:eastAsia="Arial" w:hAnsi="Arial" w:cs="Arial"/>
                <w:bCs/>
                <w:spacing w:val="-1"/>
                <w:lang w:val="es-ES"/>
              </w:rPr>
            </w:pPr>
            <w:r w:rsidRPr="00FC2C91">
              <w:rPr>
                <w:rFonts w:ascii="Arial" w:eastAsia="Arial" w:hAnsi="Arial" w:cs="Arial"/>
                <w:bCs/>
                <w:spacing w:val="-1"/>
                <w:lang w:val="es-ES"/>
              </w:rPr>
              <w:t>A continuación, se detalla el proceso de delimi</w:t>
            </w:r>
            <w:r>
              <w:rPr>
                <w:rFonts w:ascii="Arial" w:eastAsia="Arial" w:hAnsi="Arial" w:cs="Arial"/>
                <w:bCs/>
                <w:spacing w:val="-1"/>
                <w:lang w:val="es-ES"/>
              </w:rPr>
              <w:t>tación de los sectores de cada p</w:t>
            </w:r>
            <w:r w:rsidRPr="00FC2C91">
              <w:rPr>
                <w:rFonts w:ascii="Arial" w:eastAsia="Arial" w:hAnsi="Arial" w:cs="Arial"/>
                <w:bCs/>
                <w:spacing w:val="-1"/>
                <w:lang w:val="es-ES"/>
              </w:rPr>
              <w:t>arroquia:</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ind w:left="1520"/>
              <w:rPr>
                <w:sz w:val="20"/>
                <w:szCs w:val="20"/>
              </w:rPr>
            </w:pPr>
            <w:r>
              <w:rPr>
                <w:rFonts w:ascii="Arial" w:eastAsia="Arial" w:hAnsi="Arial" w:cs="Arial"/>
                <w:b/>
                <w:bCs/>
              </w:rPr>
              <w:t>11</w:t>
            </w:r>
            <w:r w:rsidRPr="00FC2C91">
              <w:rPr>
                <w:rFonts w:ascii="Arial" w:eastAsia="Arial" w:hAnsi="Arial" w:cs="Arial"/>
                <w:b/>
                <w:bCs/>
              </w:rPr>
              <w:t xml:space="preserve">.4.1. PARROQUIA </w:t>
            </w:r>
            <w:proofErr w:type="spellStart"/>
            <w:r w:rsidRPr="00FC2C91">
              <w:rPr>
                <w:rFonts w:ascii="Arial" w:eastAsia="Arial" w:hAnsi="Arial" w:cs="Arial"/>
                <w:b/>
                <w:bCs/>
              </w:rPr>
              <w:t>PERUCHO</w:t>
            </w:r>
            <w:proofErr w:type="spellEnd"/>
          </w:p>
          <w:p w:rsidR="004F4482" w:rsidRPr="00FC2C91" w:rsidRDefault="004F4482" w:rsidP="004F4482">
            <w:pPr>
              <w:jc w:val="both"/>
              <w:rPr>
                <w:rFonts w:ascii="Arial" w:eastAsia="Calibri" w:hAnsi="Arial" w:cs="Arial"/>
                <w:lang w:val="es-ES"/>
              </w:rPr>
            </w:pPr>
          </w:p>
          <w:p w:rsidR="004F4482" w:rsidRPr="00FC2C91" w:rsidRDefault="004F4482" w:rsidP="004F4482">
            <w:pPr>
              <w:pStyle w:val="Prrafodelista"/>
              <w:ind w:left="0"/>
              <w:jc w:val="both"/>
              <w:rPr>
                <w:rFonts w:ascii="Arial" w:eastAsia="Calibri" w:hAnsi="Arial" w:cs="Arial"/>
                <w:lang w:val="es-ES"/>
              </w:rPr>
            </w:pPr>
            <w:r w:rsidRPr="00FC2C91">
              <w:rPr>
                <w:rFonts w:ascii="Arial" w:eastAsia="Calibri" w:hAnsi="Arial" w:cs="Arial"/>
                <w:lang w:val="es-ES"/>
              </w:rPr>
              <w:t xml:space="preserve">El proceso de delimitación se inició con esta Parroquia por ser la más pequeña de la Zona y a fin de establecer un modelo de participación. Se coordinó la reunión con cuatro asistentes: dos miembros del </w:t>
            </w:r>
            <w:proofErr w:type="spellStart"/>
            <w:r w:rsidRPr="00FC2C91">
              <w:rPr>
                <w:rFonts w:ascii="Arial" w:eastAsia="Calibri" w:hAnsi="Arial" w:cs="Arial"/>
                <w:lang w:val="es-ES"/>
              </w:rPr>
              <w:t>Gad</w:t>
            </w:r>
            <w:proofErr w:type="spellEnd"/>
            <w:r w:rsidRPr="00FC2C91">
              <w:rPr>
                <w:rFonts w:ascii="Arial" w:eastAsia="Calibri" w:hAnsi="Arial" w:cs="Arial"/>
                <w:lang w:val="es-ES"/>
              </w:rPr>
              <w:t xml:space="preserve"> Parroquial y dos actores locales conocedores del territorio para la delimitación, aporte, justificación y </w:t>
            </w:r>
            <w:r w:rsidRPr="00FC2C91">
              <w:rPr>
                <w:rFonts w:ascii="Arial" w:eastAsia="Calibri" w:hAnsi="Arial" w:cs="Arial"/>
                <w:lang w:val="es-ES"/>
              </w:rPr>
              <w:lastRenderedPageBreak/>
              <w:t>validación, luego se entregó la información al área técnica.</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pStyle w:val="Prrafodelista"/>
              <w:ind w:left="0"/>
              <w:jc w:val="both"/>
              <w:rPr>
                <w:rFonts w:ascii="Arial" w:eastAsia="Calibri" w:hAnsi="Arial" w:cs="Arial"/>
                <w:lang w:val="es-ES"/>
              </w:rPr>
            </w:pPr>
            <w:r w:rsidRPr="00FC2C91">
              <w:rPr>
                <w:rFonts w:ascii="Arial" w:eastAsia="Calibri" w:hAnsi="Arial" w:cs="Arial"/>
                <w:lang w:val="es-ES"/>
              </w:rPr>
              <w:t xml:space="preserve">Las reuniones se realizaron los días 04 y  05 de mayo de 2020; los límites de los sectores fueron definidos de acuerdo a las instrucciones y parámetros  emitidos por el área de  Territorio de la Administración Zonal Eugenio Espejo. </w:t>
            </w:r>
          </w:p>
          <w:p w:rsidR="004F4482" w:rsidRPr="00FC2C91" w:rsidRDefault="004F4482" w:rsidP="004F4482">
            <w:pPr>
              <w:pStyle w:val="Prrafodelista"/>
              <w:ind w:left="0"/>
              <w:jc w:val="both"/>
              <w:rPr>
                <w:rFonts w:ascii="Arial" w:hAnsi="Arial" w:cs="Arial"/>
              </w:rPr>
            </w:pPr>
            <w:r w:rsidRPr="00FC2C91">
              <w:rPr>
                <w:rFonts w:ascii="Arial" w:eastAsia="Calibri" w:hAnsi="Arial" w:cs="Arial"/>
                <w:lang w:val="es-ES"/>
              </w:rPr>
              <w:t>Los sectores fueron delimitados por: su historia, organización, extensión territorial, productividad, número de habitantes; se tomó especial consideración que los límites sean vías, acequias, accidentes geográficos (ríos, quebradas, montañas, entre otros) y linderos naturales perfectamente definidos, procurando no dividir lotes que cuentan con grandes extensiones en el área rural;  a fin de  evitar problemas futuros.</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pStyle w:val="Prrafodelista"/>
              <w:ind w:left="0"/>
              <w:jc w:val="both"/>
              <w:rPr>
                <w:rFonts w:ascii="Arial" w:hAnsi="Arial" w:cs="Arial"/>
              </w:rPr>
            </w:pPr>
            <w:r w:rsidRPr="00FC2C91">
              <w:rPr>
                <w:rFonts w:ascii="Arial" w:eastAsia="Calibri" w:hAnsi="Arial" w:cs="Arial"/>
                <w:lang w:val="es-ES"/>
              </w:rPr>
              <w:t xml:space="preserve">Las autoridades del  </w:t>
            </w:r>
            <w:proofErr w:type="spellStart"/>
            <w:r w:rsidRPr="00FC2C91">
              <w:rPr>
                <w:rFonts w:ascii="Arial" w:eastAsia="Calibri" w:hAnsi="Arial" w:cs="Arial"/>
                <w:lang w:val="es-ES"/>
              </w:rPr>
              <w:t>Gad</w:t>
            </w:r>
            <w:proofErr w:type="spellEnd"/>
            <w:r w:rsidRPr="00FC2C91">
              <w:rPr>
                <w:rFonts w:ascii="Arial" w:eastAsia="Calibri" w:hAnsi="Arial" w:cs="Arial"/>
                <w:lang w:val="es-ES"/>
              </w:rPr>
              <w:t xml:space="preserve"> de </w:t>
            </w:r>
            <w:proofErr w:type="spellStart"/>
            <w:r w:rsidRPr="00FC2C91">
              <w:rPr>
                <w:rFonts w:ascii="Arial" w:eastAsia="Calibri" w:hAnsi="Arial" w:cs="Arial"/>
                <w:lang w:val="es-ES"/>
              </w:rPr>
              <w:t>Perucho</w:t>
            </w:r>
            <w:proofErr w:type="spellEnd"/>
            <w:r w:rsidRPr="00FC2C91">
              <w:rPr>
                <w:rFonts w:ascii="Arial" w:eastAsia="Calibri" w:hAnsi="Arial" w:cs="Arial"/>
                <w:lang w:val="es-ES"/>
              </w:rPr>
              <w:t xml:space="preserve"> quedaron plenamente de acuerdo con la delimitación y el trabajo realizado.</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tabs>
                <w:tab w:val="left" w:pos="800"/>
              </w:tabs>
              <w:spacing w:line="227" w:lineRule="auto"/>
              <w:ind w:right="20"/>
              <w:jc w:val="both"/>
              <w:rPr>
                <w:rFonts w:ascii="Arial" w:eastAsia="Symbol" w:hAnsi="Arial" w:cs="Arial"/>
              </w:rPr>
            </w:pPr>
            <w:r w:rsidRPr="00FC2C91">
              <w:rPr>
                <w:rFonts w:ascii="Arial" w:eastAsia="Calibri" w:hAnsi="Arial" w:cs="Arial"/>
                <w:lang w:val="es-ES"/>
              </w:rPr>
              <w:t xml:space="preserve">En la Parroquia </w:t>
            </w:r>
            <w:proofErr w:type="spellStart"/>
            <w:r w:rsidRPr="00FC2C91">
              <w:rPr>
                <w:rFonts w:ascii="Arial" w:eastAsia="Calibri" w:hAnsi="Arial" w:cs="Arial"/>
                <w:lang w:val="es-ES"/>
              </w:rPr>
              <w:t>Perucho</w:t>
            </w:r>
            <w:proofErr w:type="spellEnd"/>
            <w:r w:rsidRPr="00FC2C91">
              <w:rPr>
                <w:rFonts w:ascii="Arial" w:eastAsia="Calibri" w:hAnsi="Arial" w:cs="Arial"/>
                <w:lang w:val="es-ES"/>
              </w:rPr>
              <w:t xml:space="preserve"> se encuentra la </w:t>
            </w:r>
            <w:r w:rsidRPr="00FC2C91">
              <w:rPr>
                <w:rFonts w:ascii="Arial" w:eastAsia="Calibri" w:hAnsi="Arial" w:cs="Arial"/>
                <w:b/>
                <w:lang w:val="es-ES"/>
              </w:rPr>
              <w:t xml:space="preserve">Comuna </w:t>
            </w:r>
            <w:proofErr w:type="spellStart"/>
            <w:r w:rsidRPr="00FC2C91">
              <w:rPr>
                <w:rFonts w:ascii="Arial" w:eastAsia="Calibri" w:hAnsi="Arial" w:cs="Arial"/>
                <w:b/>
                <w:lang w:val="es-ES"/>
              </w:rPr>
              <w:t>Ambuela</w:t>
            </w:r>
            <w:proofErr w:type="spellEnd"/>
            <w:r w:rsidRPr="00FC2C91">
              <w:rPr>
                <w:rFonts w:ascii="Arial" w:eastAsia="Calibri" w:hAnsi="Arial" w:cs="Arial"/>
                <w:lang w:val="es-ES"/>
              </w:rPr>
              <w:t xml:space="preserve"> legalmente constituida, la cual, en lo posterior, entrará en un proceso especial de Comunas del Distrito Metropolitano de Quito, </w:t>
            </w:r>
            <w:r w:rsidRPr="00FC2C91">
              <w:rPr>
                <w:rFonts w:ascii="Arial" w:hAnsi="Arial" w:cs="Arial"/>
              </w:rPr>
              <w:t>por pertenecer a  un régimen jurídico diferente.</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pStyle w:val="Prrafodelista"/>
              <w:ind w:left="0"/>
              <w:jc w:val="both"/>
              <w:rPr>
                <w:rFonts w:ascii="Arial" w:eastAsia="Calibri" w:hAnsi="Arial" w:cs="Arial"/>
                <w:lang w:val="es-ES"/>
              </w:rPr>
            </w:pPr>
            <w:r w:rsidRPr="00FC2C91">
              <w:rPr>
                <w:rFonts w:ascii="Arial" w:eastAsia="Calibri" w:hAnsi="Arial" w:cs="Arial"/>
                <w:lang w:val="es-ES"/>
              </w:rPr>
              <w:t>Producto de la delimitación de la Parroquia, se determinó que está conformada por los siguientes sectores:</w:t>
            </w:r>
          </w:p>
          <w:p w:rsidR="004F4482" w:rsidRPr="00FC2C91" w:rsidRDefault="004F4482" w:rsidP="004F4482">
            <w:pPr>
              <w:pStyle w:val="Prrafodelista"/>
              <w:ind w:left="0"/>
              <w:jc w:val="both"/>
              <w:rPr>
                <w:rFonts w:ascii="Arial" w:eastAsia="Calibri" w:hAnsi="Arial" w:cs="Arial"/>
                <w:lang w:val="es-ES"/>
              </w:rPr>
            </w:pPr>
          </w:p>
          <w:p w:rsidR="004F4482" w:rsidRPr="00FC2C91" w:rsidRDefault="006001AC" w:rsidP="004F4482">
            <w:pPr>
              <w:pStyle w:val="Prrafodelista"/>
              <w:ind w:left="0"/>
              <w:jc w:val="center"/>
              <w:rPr>
                <w:rFonts w:ascii="Arial" w:eastAsia="Calibri" w:hAnsi="Arial" w:cs="Arial"/>
                <w:lang w:val="es-ES"/>
              </w:rPr>
            </w:pPr>
            <w:r w:rsidRPr="003822A2">
              <w:rPr>
                <w:rFonts w:ascii="Arial" w:eastAsia="Calibri" w:hAnsi="Arial" w:cs="Arial"/>
                <w:noProof/>
                <w:lang w:eastAsia="es-EC"/>
              </w:rPr>
              <w:drawing>
                <wp:inline distT="0" distB="0" distL="0" distR="0" wp14:anchorId="7C9C7E92" wp14:editId="1AB09722">
                  <wp:extent cx="5969000" cy="4216400"/>
                  <wp:effectExtent l="0" t="0" r="0" b="0"/>
                  <wp:docPr id="17"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0" cy="4216400"/>
                          </a:xfrm>
                          <a:prstGeom prst="rect">
                            <a:avLst/>
                          </a:prstGeom>
                          <a:noFill/>
                          <a:ln>
                            <a:noFill/>
                          </a:ln>
                        </pic:spPr>
                      </pic:pic>
                    </a:graphicData>
                  </a:graphic>
                </wp:inline>
              </w:drawing>
            </w:r>
          </w:p>
          <w:p w:rsidR="004F4482" w:rsidRPr="00FC2C91" w:rsidRDefault="004F4482" w:rsidP="004F4482">
            <w:pPr>
              <w:pStyle w:val="Prrafodelista"/>
              <w:jc w:val="both"/>
              <w:rPr>
                <w:rFonts w:ascii="Arial" w:eastAsia="Calibri" w:hAnsi="Arial" w:cs="Arial"/>
                <w:lang w:val="es-ES"/>
              </w:rPr>
            </w:pPr>
          </w:p>
          <w:tbl>
            <w:tblPr>
              <w:tblW w:w="9520" w:type="dxa"/>
              <w:jc w:val="center"/>
              <w:tblLayout w:type="fixed"/>
              <w:tblCellMar>
                <w:left w:w="70" w:type="dxa"/>
                <w:right w:w="70" w:type="dxa"/>
              </w:tblCellMar>
              <w:tblLook w:val="04A0" w:firstRow="1" w:lastRow="0" w:firstColumn="1" w:lastColumn="0" w:noHBand="0" w:noVBand="1"/>
            </w:tblPr>
            <w:tblGrid>
              <w:gridCol w:w="760"/>
              <w:gridCol w:w="1320"/>
              <w:gridCol w:w="1860"/>
              <w:gridCol w:w="1860"/>
              <w:gridCol w:w="1860"/>
              <w:gridCol w:w="1860"/>
            </w:tblGrid>
            <w:tr w:rsidR="004F4482" w:rsidRPr="00023C72" w:rsidTr="00E66142">
              <w:trPr>
                <w:trHeight w:val="402"/>
                <w:jc w:val="center"/>
              </w:trPr>
              <w:tc>
                <w:tcPr>
                  <w:tcW w:w="760" w:type="dxa"/>
                  <w:vMerge w:val="restart"/>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lastRenderedPageBreak/>
                    <w:t>#</w:t>
                  </w:r>
                </w:p>
              </w:tc>
              <w:tc>
                <w:tcPr>
                  <w:tcW w:w="1320" w:type="dxa"/>
                  <w:vMerge w:val="restart"/>
                  <w:tcBorders>
                    <w:top w:val="single" w:sz="8" w:space="0" w:color="auto"/>
                    <w:left w:val="single" w:sz="4" w:space="0" w:color="auto"/>
                    <w:bottom w:val="single" w:sz="4" w:space="0" w:color="auto"/>
                    <w:right w:val="single" w:sz="4" w:space="0" w:color="auto"/>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proofErr w:type="spellStart"/>
                  <w:r w:rsidRPr="00023C72">
                    <w:rPr>
                      <w:rFonts w:ascii="Arial" w:hAnsi="Arial" w:cs="Arial"/>
                      <w:b/>
                      <w:bCs/>
                      <w:color w:val="FFFFFF"/>
                      <w:sz w:val="16"/>
                      <w:szCs w:val="16"/>
                      <w:lang w:eastAsia="es-EC"/>
                    </w:rPr>
                    <w:t>PERUCHO</w:t>
                  </w:r>
                  <w:proofErr w:type="spellEnd"/>
                </w:p>
              </w:tc>
              <w:tc>
                <w:tcPr>
                  <w:tcW w:w="7440" w:type="dxa"/>
                  <w:gridSpan w:val="4"/>
                  <w:tcBorders>
                    <w:top w:val="single" w:sz="8" w:space="0" w:color="auto"/>
                    <w:left w:val="single" w:sz="4" w:space="0" w:color="auto"/>
                    <w:bottom w:val="single" w:sz="4" w:space="0" w:color="auto"/>
                    <w:right w:val="single" w:sz="8" w:space="0" w:color="000000"/>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LÍMITES</w:t>
                  </w:r>
                </w:p>
              </w:tc>
            </w:tr>
            <w:tr w:rsidR="004F4482" w:rsidRPr="00023C72" w:rsidTr="00E66142">
              <w:trPr>
                <w:trHeight w:val="402"/>
                <w:jc w:val="center"/>
              </w:trPr>
              <w:tc>
                <w:tcPr>
                  <w:tcW w:w="760" w:type="dxa"/>
                  <w:vMerge/>
                  <w:tcBorders>
                    <w:top w:val="single" w:sz="8" w:space="0" w:color="auto"/>
                    <w:left w:val="single" w:sz="8"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320" w:type="dxa"/>
                  <w:vMerge/>
                  <w:tcBorders>
                    <w:top w:val="single" w:sz="8" w:space="0" w:color="auto"/>
                    <w:left w:val="single" w:sz="4"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NORTE</w:t>
                  </w:r>
                </w:p>
              </w:tc>
              <w:tc>
                <w:tcPr>
                  <w:tcW w:w="1860" w:type="dxa"/>
                  <w:tcBorders>
                    <w:top w:val="single" w:sz="4" w:space="0" w:color="auto"/>
                    <w:left w:val="nil"/>
                    <w:bottom w:val="single" w:sz="4" w:space="0" w:color="auto"/>
                    <w:right w:val="single" w:sz="4" w:space="0" w:color="auto"/>
                  </w:tcBorders>
                  <w:shd w:val="clear" w:color="000000" w:fill="D9D9D9"/>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 xml:space="preserve">SUR </w:t>
                  </w:r>
                </w:p>
              </w:tc>
              <w:tc>
                <w:tcPr>
                  <w:tcW w:w="1860" w:type="dxa"/>
                  <w:tcBorders>
                    <w:top w:val="single" w:sz="4" w:space="0" w:color="auto"/>
                    <w:left w:val="nil"/>
                    <w:bottom w:val="single" w:sz="4" w:space="0" w:color="auto"/>
                    <w:right w:val="single" w:sz="4" w:space="0" w:color="auto"/>
                  </w:tcBorders>
                  <w:shd w:val="clear" w:color="000000" w:fill="D9D9D9"/>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ESTE</w:t>
                  </w:r>
                </w:p>
              </w:tc>
              <w:tc>
                <w:tcPr>
                  <w:tcW w:w="1860" w:type="dxa"/>
                  <w:tcBorders>
                    <w:top w:val="single" w:sz="4" w:space="0" w:color="auto"/>
                    <w:left w:val="nil"/>
                    <w:bottom w:val="single" w:sz="4" w:space="0" w:color="auto"/>
                    <w:right w:val="single" w:sz="8" w:space="0" w:color="auto"/>
                  </w:tcBorders>
                  <w:shd w:val="clear" w:color="000000" w:fill="D9D9D9"/>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OESTE</w:t>
                  </w:r>
                </w:p>
              </w:tc>
            </w:tr>
            <w:tr w:rsidR="004F4482" w:rsidRPr="00023C72" w:rsidTr="00E66142">
              <w:trPr>
                <w:trHeight w:val="850"/>
                <w:jc w:val="center"/>
              </w:trPr>
              <w:tc>
                <w:tcPr>
                  <w:tcW w:w="760" w:type="dxa"/>
                  <w:tcBorders>
                    <w:top w:val="nil"/>
                    <w:left w:val="single" w:sz="8"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20" w:type="dxa"/>
                  <w:tcBorders>
                    <w:top w:val="nil"/>
                    <w:left w:val="single" w:sz="4" w:space="0" w:color="auto"/>
                    <w:bottom w:val="single" w:sz="4" w:space="0" w:color="auto"/>
                    <w:right w:val="single" w:sz="4" w:space="0" w:color="auto"/>
                  </w:tcBorders>
                  <w:shd w:val="clear" w:color="000000" w:fill="D9D9D9"/>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EL CENTRO</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La Herrería, Acequia de Agua Del Pueblo</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Palmares</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San José de Minas</w:t>
                  </w:r>
                </w:p>
              </w:tc>
              <w:tc>
                <w:tcPr>
                  <w:tcW w:w="1860" w:type="dxa"/>
                  <w:tcBorders>
                    <w:top w:val="nil"/>
                    <w:left w:val="nil"/>
                    <w:bottom w:val="single" w:sz="4" w:space="0" w:color="auto"/>
                    <w:right w:val="single" w:sz="8"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Pucará, Vía a Pinto</w:t>
                  </w:r>
                </w:p>
              </w:tc>
            </w:tr>
            <w:tr w:rsidR="004F4482" w:rsidRPr="00023C72" w:rsidTr="00E66142">
              <w:trPr>
                <w:trHeight w:val="545"/>
                <w:jc w:val="center"/>
              </w:trPr>
              <w:tc>
                <w:tcPr>
                  <w:tcW w:w="760" w:type="dxa"/>
                  <w:tcBorders>
                    <w:top w:val="nil"/>
                    <w:left w:val="single" w:sz="8"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w:t>
                  </w:r>
                </w:p>
              </w:tc>
              <w:tc>
                <w:tcPr>
                  <w:tcW w:w="1320" w:type="dxa"/>
                  <w:tcBorders>
                    <w:top w:val="nil"/>
                    <w:left w:val="single" w:sz="4" w:space="0" w:color="auto"/>
                    <w:bottom w:val="single" w:sz="4" w:space="0" w:color="auto"/>
                    <w:right w:val="single" w:sz="4" w:space="0" w:color="auto"/>
                  </w:tcBorders>
                  <w:shd w:val="clear" w:color="000000" w:fill="D9D9D9"/>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LA FLORENCIA</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Miguel</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Vía a La </w:t>
                  </w:r>
                  <w:proofErr w:type="spellStart"/>
                  <w:r w:rsidRPr="00555331">
                    <w:rPr>
                      <w:rFonts w:ascii="Arial" w:hAnsi="Arial" w:cs="Arial"/>
                      <w:color w:val="000000"/>
                      <w:sz w:val="16"/>
                      <w:szCs w:val="16"/>
                    </w:rPr>
                    <w:t>Herreria</w:t>
                  </w:r>
                  <w:proofErr w:type="spellEnd"/>
                  <w:r w:rsidRPr="00555331">
                    <w:rPr>
                      <w:rFonts w:ascii="Arial" w:hAnsi="Arial" w:cs="Arial"/>
                      <w:color w:val="000000"/>
                      <w:sz w:val="16"/>
                      <w:szCs w:val="16"/>
                    </w:rPr>
                    <w:t>,  Acequia de Agua del Pueblo, Quebrada Palmares</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Quebrada La Esperanza, </w:t>
                  </w:r>
                  <w:proofErr w:type="spellStart"/>
                  <w:r w:rsidRPr="00555331">
                    <w:rPr>
                      <w:rFonts w:ascii="Arial" w:hAnsi="Arial" w:cs="Arial"/>
                      <w:color w:val="000000"/>
                      <w:sz w:val="16"/>
                      <w:szCs w:val="16"/>
                    </w:rPr>
                    <w:t>Via</w:t>
                  </w:r>
                  <w:proofErr w:type="spellEnd"/>
                  <w:r w:rsidRPr="00555331">
                    <w:rPr>
                      <w:rFonts w:ascii="Arial" w:hAnsi="Arial" w:cs="Arial"/>
                      <w:color w:val="000000"/>
                      <w:sz w:val="16"/>
                      <w:szCs w:val="16"/>
                    </w:rPr>
                    <w:t xml:space="preserve"> A </w:t>
                  </w:r>
                  <w:proofErr w:type="spellStart"/>
                  <w:r w:rsidRPr="00555331">
                    <w:rPr>
                      <w:rFonts w:ascii="Arial" w:hAnsi="Arial" w:cs="Arial"/>
                      <w:color w:val="000000"/>
                      <w:sz w:val="16"/>
                      <w:szCs w:val="16"/>
                    </w:rPr>
                    <w:t>Ambuela</w:t>
                  </w:r>
                  <w:proofErr w:type="spellEnd"/>
                  <w:r w:rsidRPr="00555331">
                    <w:rPr>
                      <w:rFonts w:ascii="Arial" w:hAnsi="Arial" w:cs="Arial"/>
                      <w:color w:val="000000"/>
                      <w:sz w:val="16"/>
                      <w:szCs w:val="16"/>
                    </w:rPr>
                    <w:t xml:space="preserve">, Quebrada De Dolores, Camino De Herradura A </w:t>
                  </w:r>
                  <w:proofErr w:type="spellStart"/>
                  <w:r w:rsidRPr="00555331">
                    <w:rPr>
                      <w:rFonts w:ascii="Arial" w:hAnsi="Arial" w:cs="Arial"/>
                      <w:color w:val="000000"/>
                      <w:sz w:val="16"/>
                      <w:szCs w:val="16"/>
                    </w:rPr>
                    <w:t>Caguandro</w:t>
                  </w:r>
                  <w:proofErr w:type="spellEnd"/>
                </w:p>
              </w:tc>
              <w:tc>
                <w:tcPr>
                  <w:tcW w:w="1860" w:type="dxa"/>
                  <w:tcBorders>
                    <w:top w:val="nil"/>
                    <w:left w:val="nil"/>
                    <w:bottom w:val="single" w:sz="4" w:space="0" w:color="auto"/>
                    <w:right w:val="single" w:sz="8"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San José de Minas, Quebrada Pucará, Vía a San Ramón, Quebradilla Si/N, Acequia La María</w:t>
                  </w:r>
                </w:p>
              </w:tc>
            </w:tr>
            <w:tr w:rsidR="004F4482" w:rsidRPr="00023C72" w:rsidTr="00E66142">
              <w:trPr>
                <w:trHeight w:val="709"/>
                <w:jc w:val="center"/>
              </w:trPr>
              <w:tc>
                <w:tcPr>
                  <w:tcW w:w="760" w:type="dxa"/>
                  <w:tcBorders>
                    <w:top w:val="nil"/>
                    <w:left w:val="single" w:sz="8"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3</w:t>
                  </w:r>
                </w:p>
              </w:tc>
              <w:tc>
                <w:tcPr>
                  <w:tcW w:w="1320" w:type="dxa"/>
                  <w:tcBorders>
                    <w:top w:val="nil"/>
                    <w:left w:val="single" w:sz="4" w:space="0" w:color="auto"/>
                    <w:bottom w:val="single" w:sz="4" w:space="0" w:color="auto"/>
                    <w:right w:val="single" w:sz="4" w:space="0" w:color="auto"/>
                  </w:tcBorders>
                  <w:shd w:val="clear" w:color="000000" w:fill="D9D9D9"/>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SAN MIGUEL</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Miguel</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Acequia De </w:t>
                  </w:r>
                  <w:proofErr w:type="spellStart"/>
                  <w:r w:rsidRPr="00555331">
                    <w:rPr>
                      <w:rFonts w:ascii="Arial" w:hAnsi="Arial" w:cs="Arial"/>
                      <w:color w:val="000000"/>
                      <w:sz w:val="16"/>
                      <w:szCs w:val="16"/>
                    </w:rPr>
                    <w:t>Chiriacu</w:t>
                  </w:r>
                  <w:proofErr w:type="spellEnd"/>
                  <w:r w:rsidRPr="00555331">
                    <w:rPr>
                      <w:rFonts w:ascii="Arial" w:hAnsi="Arial" w:cs="Arial"/>
                      <w:color w:val="000000"/>
                      <w:sz w:val="16"/>
                      <w:szCs w:val="16"/>
                    </w:rPr>
                    <w:t xml:space="preserve"> Baja</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Termina En Vértice</w:t>
                  </w:r>
                </w:p>
              </w:tc>
              <w:tc>
                <w:tcPr>
                  <w:tcW w:w="1860" w:type="dxa"/>
                  <w:tcBorders>
                    <w:top w:val="nil"/>
                    <w:left w:val="nil"/>
                    <w:bottom w:val="single" w:sz="4" w:space="0" w:color="auto"/>
                    <w:right w:val="single" w:sz="8"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La Esperanza</w:t>
                  </w:r>
                </w:p>
              </w:tc>
            </w:tr>
            <w:tr w:rsidR="004F4482" w:rsidRPr="00023C72" w:rsidTr="00E66142">
              <w:trPr>
                <w:trHeight w:val="705"/>
                <w:jc w:val="center"/>
              </w:trPr>
              <w:tc>
                <w:tcPr>
                  <w:tcW w:w="760" w:type="dxa"/>
                  <w:tcBorders>
                    <w:top w:val="nil"/>
                    <w:left w:val="single" w:sz="8"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4</w:t>
                  </w:r>
                </w:p>
              </w:tc>
              <w:tc>
                <w:tcPr>
                  <w:tcW w:w="1320" w:type="dxa"/>
                  <w:tcBorders>
                    <w:top w:val="nil"/>
                    <w:left w:val="single" w:sz="4" w:space="0" w:color="auto"/>
                    <w:bottom w:val="single" w:sz="4" w:space="0" w:color="auto"/>
                    <w:right w:val="single" w:sz="4" w:space="0" w:color="auto"/>
                  </w:tcBorders>
                  <w:shd w:val="clear" w:color="000000" w:fill="D9D9D9"/>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SAN RAMÓN</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Río </w:t>
                  </w:r>
                  <w:proofErr w:type="spellStart"/>
                  <w:r w:rsidRPr="00555331">
                    <w:rPr>
                      <w:rFonts w:ascii="Arial" w:hAnsi="Arial" w:cs="Arial"/>
                      <w:color w:val="000000"/>
                      <w:sz w:val="16"/>
                      <w:szCs w:val="16"/>
                    </w:rPr>
                    <w:t>Cubí</w:t>
                  </w:r>
                  <w:proofErr w:type="spellEnd"/>
                  <w:r w:rsidRPr="00555331">
                    <w:rPr>
                      <w:rFonts w:ascii="Arial" w:hAnsi="Arial" w:cs="Arial"/>
                      <w:color w:val="000000"/>
                      <w:sz w:val="16"/>
                      <w:szCs w:val="16"/>
                    </w:rPr>
                    <w:t xml:space="preserve"> , Quebrada San Miguel</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Río Guayllabamba, Quebrada Palmares</w:t>
                  </w:r>
                </w:p>
              </w:tc>
              <w:tc>
                <w:tcPr>
                  <w:tcW w:w="1860"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proofErr w:type="spellStart"/>
                  <w:r w:rsidRPr="00555331">
                    <w:rPr>
                      <w:rFonts w:ascii="Arial" w:hAnsi="Arial" w:cs="Arial"/>
                      <w:color w:val="000000"/>
                      <w:sz w:val="16"/>
                      <w:szCs w:val="16"/>
                    </w:rPr>
                    <w:t>Via</w:t>
                  </w:r>
                  <w:proofErr w:type="spellEnd"/>
                  <w:r w:rsidRPr="00555331">
                    <w:rPr>
                      <w:rFonts w:ascii="Arial" w:hAnsi="Arial" w:cs="Arial"/>
                      <w:color w:val="000000"/>
                      <w:sz w:val="16"/>
                      <w:szCs w:val="16"/>
                    </w:rPr>
                    <w:t xml:space="preserve"> a Pinto , Quebrada Pucará, Vía a San Ramón, Quebradilla S/N, Acequia La María, Quebrada San Miguel</w:t>
                  </w:r>
                </w:p>
              </w:tc>
              <w:tc>
                <w:tcPr>
                  <w:tcW w:w="1860" w:type="dxa"/>
                  <w:tcBorders>
                    <w:top w:val="nil"/>
                    <w:left w:val="nil"/>
                    <w:bottom w:val="single" w:sz="4" w:space="0" w:color="auto"/>
                    <w:right w:val="single" w:sz="8"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Río Guayllabamba</w:t>
                  </w:r>
                </w:p>
              </w:tc>
            </w:tr>
            <w:tr w:rsidR="004F4482" w:rsidRPr="00023C72" w:rsidTr="00E66142">
              <w:trPr>
                <w:trHeight w:val="315"/>
                <w:jc w:val="center"/>
              </w:trPr>
              <w:tc>
                <w:tcPr>
                  <w:tcW w:w="760" w:type="dxa"/>
                  <w:tcBorders>
                    <w:top w:val="nil"/>
                    <w:left w:val="single" w:sz="8"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sz w:val="16"/>
                      <w:szCs w:val="16"/>
                      <w:lang w:eastAsia="es-EC"/>
                    </w:rPr>
                  </w:pPr>
                  <w:r w:rsidRPr="00023C72">
                    <w:rPr>
                      <w:rFonts w:ascii="Arial" w:hAnsi="Arial" w:cs="Arial"/>
                      <w:b/>
                      <w:bCs/>
                      <w:sz w:val="16"/>
                      <w:szCs w:val="16"/>
                      <w:lang w:eastAsia="es-EC"/>
                    </w:rPr>
                    <w:t>TOTAL</w:t>
                  </w:r>
                </w:p>
              </w:tc>
              <w:tc>
                <w:tcPr>
                  <w:tcW w:w="1320" w:type="dxa"/>
                  <w:tcBorders>
                    <w:top w:val="nil"/>
                    <w:left w:val="single" w:sz="4"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sz w:val="16"/>
                      <w:szCs w:val="16"/>
                      <w:lang w:eastAsia="es-EC"/>
                    </w:rPr>
                  </w:pPr>
                  <w:r w:rsidRPr="00023C72">
                    <w:rPr>
                      <w:rFonts w:ascii="Arial" w:hAnsi="Arial" w:cs="Arial"/>
                      <w:b/>
                      <w:bCs/>
                      <w:sz w:val="16"/>
                      <w:szCs w:val="16"/>
                      <w:lang w:eastAsia="es-EC"/>
                    </w:rPr>
                    <w:t>4</w:t>
                  </w:r>
                </w:p>
              </w:tc>
              <w:tc>
                <w:tcPr>
                  <w:tcW w:w="1860" w:type="dxa"/>
                  <w:tcBorders>
                    <w:top w:val="nil"/>
                    <w:left w:val="nil"/>
                    <w:bottom w:val="nil"/>
                    <w:right w:val="nil"/>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nil"/>
                    <w:right w:val="nil"/>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nil"/>
                    <w:right w:val="nil"/>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nil"/>
                    <w:right w:val="single" w:sz="8" w:space="0" w:color="auto"/>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r w:rsidRPr="00023C72">
                    <w:rPr>
                      <w:rFonts w:ascii="Arial" w:hAnsi="Arial" w:cs="Arial"/>
                      <w:sz w:val="16"/>
                      <w:szCs w:val="16"/>
                      <w:lang w:eastAsia="es-EC"/>
                    </w:rPr>
                    <w:t> </w:t>
                  </w:r>
                </w:p>
              </w:tc>
            </w:tr>
            <w:tr w:rsidR="004F4482" w:rsidRPr="00023C72" w:rsidTr="00E66142">
              <w:trPr>
                <w:trHeight w:val="240"/>
                <w:jc w:val="center"/>
              </w:trPr>
              <w:tc>
                <w:tcPr>
                  <w:tcW w:w="760" w:type="dxa"/>
                  <w:tcBorders>
                    <w:top w:val="nil"/>
                    <w:left w:val="single" w:sz="8" w:space="0" w:color="auto"/>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r w:rsidRPr="00023C72">
                    <w:rPr>
                      <w:rFonts w:ascii="Arial" w:hAnsi="Arial" w:cs="Arial"/>
                      <w:color w:val="000000"/>
                      <w:sz w:val="16"/>
                      <w:szCs w:val="16"/>
                      <w:lang w:eastAsia="es-EC"/>
                    </w:rPr>
                    <w:t> </w:t>
                  </w:r>
                </w:p>
              </w:tc>
              <w:tc>
                <w:tcPr>
                  <w:tcW w:w="132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single" w:sz="8" w:space="0" w:color="auto"/>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r w:rsidRPr="00023C72">
                    <w:rPr>
                      <w:rFonts w:ascii="Arial" w:hAnsi="Arial" w:cs="Arial"/>
                      <w:color w:val="000000"/>
                      <w:sz w:val="16"/>
                      <w:szCs w:val="16"/>
                      <w:lang w:eastAsia="es-EC"/>
                    </w:rPr>
                    <w:t> </w:t>
                  </w:r>
                </w:p>
              </w:tc>
            </w:tr>
            <w:tr w:rsidR="004F4482" w:rsidRPr="00023C72" w:rsidTr="00E66142">
              <w:trPr>
                <w:trHeight w:val="225"/>
                <w:jc w:val="center"/>
              </w:trPr>
              <w:tc>
                <w:tcPr>
                  <w:tcW w:w="9520" w:type="dxa"/>
                  <w:gridSpan w:val="6"/>
                  <w:tcBorders>
                    <w:top w:val="single" w:sz="8" w:space="0" w:color="auto"/>
                    <w:left w:val="single" w:sz="8" w:space="0" w:color="auto"/>
                    <w:bottom w:val="single" w:sz="4" w:space="0" w:color="auto"/>
                    <w:right w:val="single" w:sz="8" w:space="0" w:color="000000"/>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SECTORES ADICIONALES</w:t>
                  </w:r>
                </w:p>
              </w:tc>
            </w:tr>
            <w:tr w:rsidR="004F4482" w:rsidRPr="00023C72" w:rsidTr="00E66142">
              <w:trPr>
                <w:trHeight w:val="1061"/>
                <w:jc w:val="center"/>
              </w:trPr>
              <w:tc>
                <w:tcPr>
                  <w:tcW w:w="760" w:type="dxa"/>
                  <w:tcBorders>
                    <w:top w:val="nil"/>
                    <w:left w:val="single" w:sz="8" w:space="0" w:color="auto"/>
                    <w:bottom w:val="single" w:sz="8"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20" w:type="dxa"/>
                  <w:tcBorders>
                    <w:top w:val="nil"/>
                    <w:left w:val="nil"/>
                    <w:bottom w:val="single" w:sz="8"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r w:rsidRPr="00023C72">
                    <w:rPr>
                      <w:rFonts w:ascii="Arial" w:hAnsi="Arial" w:cs="Arial"/>
                      <w:sz w:val="16"/>
                      <w:szCs w:val="16"/>
                      <w:lang w:eastAsia="es-EC"/>
                    </w:rPr>
                    <w:t xml:space="preserve">COMUNA </w:t>
                  </w:r>
                  <w:proofErr w:type="spellStart"/>
                  <w:r w:rsidRPr="00023C72">
                    <w:rPr>
                      <w:rFonts w:ascii="Arial" w:hAnsi="Arial" w:cs="Arial"/>
                      <w:sz w:val="16"/>
                      <w:szCs w:val="16"/>
                      <w:lang w:eastAsia="es-EC"/>
                    </w:rPr>
                    <w:t>AMBUELA</w:t>
                  </w:r>
                  <w:proofErr w:type="spellEnd"/>
                </w:p>
              </w:tc>
              <w:tc>
                <w:tcPr>
                  <w:tcW w:w="1860" w:type="dxa"/>
                  <w:tcBorders>
                    <w:top w:val="nil"/>
                    <w:left w:val="nil"/>
                    <w:bottom w:val="single" w:sz="8"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Acequia De </w:t>
                  </w:r>
                  <w:proofErr w:type="spellStart"/>
                  <w:r w:rsidRPr="00555331">
                    <w:rPr>
                      <w:rFonts w:ascii="Arial" w:hAnsi="Arial" w:cs="Arial"/>
                      <w:color w:val="000000"/>
                      <w:sz w:val="16"/>
                      <w:szCs w:val="16"/>
                    </w:rPr>
                    <w:t>Chiriacu</w:t>
                  </w:r>
                  <w:proofErr w:type="spellEnd"/>
                  <w:r w:rsidRPr="00555331">
                    <w:rPr>
                      <w:rFonts w:ascii="Arial" w:hAnsi="Arial" w:cs="Arial"/>
                      <w:color w:val="000000"/>
                      <w:sz w:val="16"/>
                      <w:szCs w:val="16"/>
                    </w:rPr>
                    <w:t xml:space="preserve"> Baja, Quebrada San Miguel, Límite Parroquia Chavezpamba</w:t>
                  </w:r>
                </w:p>
              </w:tc>
              <w:tc>
                <w:tcPr>
                  <w:tcW w:w="1860" w:type="dxa"/>
                  <w:tcBorders>
                    <w:top w:val="nil"/>
                    <w:left w:val="nil"/>
                    <w:bottom w:val="single" w:sz="8"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Palmares</w:t>
                  </w:r>
                </w:p>
              </w:tc>
              <w:tc>
                <w:tcPr>
                  <w:tcW w:w="1860" w:type="dxa"/>
                  <w:tcBorders>
                    <w:top w:val="nil"/>
                    <w:left w:val="nil"/>
                    <w:bottom w:val="single" w:sz="8"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color w:val="000000"/>
                      <w:sz w:val="16"/>
                      <w:szCs w:val="16"/>
                    </w:rPr>
                  </w:pPr>
                  <w:r w:rsidRPr="00555331">
                    <w:rPr>
                      <w:rFonts w:ascii="Arial" w:hAnsi="Arial" w:cs="Arial"/>
                      <w:color w:val="000000"/>
                      <w:sz w:val="16"/>
                      <w:szCs w:val="16"/>
                    </w:rPr>
                    <w:t xml:space="preserve">Vía a </w:t>
                  </w:r>
                  <w:proofErr w:type="spellStart"/>
                  <w:r w:rsidRPr="00555331">
                    <w:rPr>
                      <w:rFonts w:ascii="Arial" w:hAnsi="Arial" w:cs="Arial"/>
                      <w:color w:val="000000"/>
                      <w:sz w:val="16"/>
                      <w:szCs w:val="16"/>
                    </w:rPr>
                    <w:t>Ambuela</w:t>
                  </w:r>
                  <w:proofErr w:type="spellEnd"/>
                  <w:r w:rsidRPr="00555331">
                    <w:rPr>
                      <w:rFonts w:ascii="Arial" w:hAnsi="Arial" w:cs="Arial"/>
                      <w:color w:val="000000"/>
                      <w:sz w:val="16"/>
                      <w:szCs w:val="16"/>
                    </w:rPr>
                    <w:t>, Parroquia Chavezpamba,  Parroquia Puellaro</w:t>
                  </w:r>
                </w:p>
                <w:p w:rsidR="004F4482" w:rsidRPr="00555331" w:rsidRDefault="004F4482" w:rsidP="00FB412B">
                  <w:pPr>
                    <w:framePr w:hSpace="141" w:wrap="around" w:vAnchor="text" w:hAnchor="page" w:x="518" w:y="-681"/>
                    <w:rPr>
                      <w:rFonts w:ascii="Arial" w:hAnsi="Arial" w:cs="Arial"/>
                      <w:sz w:val="16"/>
                      <w:szCs w:val="16"/>
                      <w:lang w:eastAsia="es-EC"/>
                    </w:rPr>
                  </w:pPr>
                </w:p>
              </w:tc>
              <w:tc>
                <w:tcPr>
                  <w:tcW w:w="18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color w:val="000000"/>
                      <w:sz w:val="16"/>
                      <w:szCs w:val="16"/>
                    </w:rPr>
                  </w:pPr>
                  <w:r w:rsidRPr="00555331">
                    <w:rPr>
                      <w:rFonts w:ascii="Arial" w:hAnsi="Arial" w:cs="Arial"/>
                      <w:color w:val="000000"/>
                      <w:sz w:val="16"/>
                      <w:szCs w:val="16"/>
                    </w:rPr>
                    <w:t xml:space="preserve">Vía a </w:t>
                  </w:r>
                  <w:proofErr w:type="spellStart"/>
                  <w:r w:rsidRPr="00555331">
                    <w:rPr>
                      <w:rFonts w:ascii="Arial" w:hAnsi="Arial" w:cs="Arial"/>
                      <w:color w:val="000000"/>
                      <w:sz w:val="16"/>
                      <w:szCs w:val="16"/>
                    </w:rPr>
                    <w:t>Ambuela</w:t>
                  </w:r>
                  <w:proofErr w:type="spellEnd"/>
                  <w:r w:rsidRPr="00555331">
                    <w:rPr>
                      <w:rFonts w:ascii="Arial" w:hAnsi="Arial" w:cs="Arial"/>
                      <w:color w:val="000000"/>
                      <w:sz w:val="16"/>
                      <w:szCs w:val="16"/>
                    </w:rPr>
                    <w:t xml:space="preserve">, Quebrada de Dolores, Camino de Herradura a </w:t>
                  </w:r>
                  <w:proofErr w:type="spellStart"/>
                  <w:r w:rsidRPr="00555331">
                    <w:rPr>
                      <w:rFonts w:ascii="Arial" w:hAnsi="Arial" w:cs="Arial"/>
                      <w:color w:val="000000"/>
                      <w:sz w:val="16"/>
                      <w:szCs w:val="16"/>
                    </w:rPr>
                    <w:t>Caguandro</w:t>
                  </w:r>
                  <w:proofErr w:type="spellEnd"/>
                </w:p>
              </w:tc>
            </w:tr>
          </w:tbl>
          <w:p w:rsidR="004F4482" w:rsidRPr="00FC2C91" w:rsidRDefault="004F4482" w:rsidP="004F4482">
            <w:pPr>
              <w:pStyle w:val="Prrafodelista"/>
              <w:jc w:val="both"/>
              <w:rPr>
                <w:rFonts w:ascii="Arial" w:eastAsia="Calibri" w:hAnsi="Arial" w:cs="Arial"/>
              </w:rPr>
            </w:pPr>
          </w:p>
          <w:p w:rsidR="004F4482" w:rsidRDefault="004F4482" w:rsidP="004F4482">
            <w:pPr>
              <w:spacing w:line="347" w:lineRule="exact"/>
            </w:pPr>
            <w:r w:rsidRPr="00FC2C91">
              <w:rPr>
                <w:rFonts w:ascii="Arial" w:eastAsia="Arial" w:hAnsi="Arial" w:cs="Arial"/>
              </w:rPr>
              <w:t xml:space="preserve">En total en la Parroquia </w:t>
            </w:r>
            <w:proofErr w:type="spellStart"/>
            <w:r w:rsidRPr="00FC2C91">
              <w:rPr>
                <w:rFonts w:ascii="Arial" w:eastAsia="Arial" w:hAnsi="Arial" w:cs="Arial"/>
              </w:rPr>
              <w:t>Perucho</w:t>
            </w:r>
            <w:proofErr w:type="spellEnd"/>
            <w:r w:rsidRPr="00FC2C91">
              <w:rPr>
                <w:rFonts w:ascii="Arial" w:eastAsia="Arial" w:hAnsi="Arial" w:cs="Arial"/>
              </w:rPr>
              <w:t xml:space="preserve"> tiene 4 </w:t>
            </w:r>
            <w:r>
              <w:rPr>
                <w:rFonts w:ascii="Arial" w:eastAsia="Arial" w:hAnsi="Arial" w:cs="Arial"/>
              </w:rPr>
              <w:t>sectores</w:t>
            </w:r>
            <w:r w:rsidRPr="00FC2C91">
              <w:rPr>
                <w:rFonts w:ascii="Arial" w:eastAsia="Arial" w:hAnsi="Arial" w:cs="Arial"/>
              </w:rPr>
              <w:t xml:space="preserve"> y 1 zona especial (Comuna de </w:t>
            </w:r>
            <w:proofErr w:type="spellStart"/>
            <w:r w:rsidRPr="00FC2C91">
              <w:rPr>
                <w:rFonts w:ascii="Arial" w:eastAsia="Arial" w:hAnsi="Arial" w:cs="Arial"/>
              </w:rPr>
              <w:t>Ambuela</w:t>
            </w:r>
            <w:proofErr w:type="spellEnd"/>
            <w:r w:rsidRPr="00FC2C91">
              <w:rPr>
                <w:rFonts w:ascii="Arial" w:eastAsia="Arial" w:hAnsi="Arial" w:cs="Arial"/>
              </w:rPr>
              <w:t>).</w:t>
            </w:r>
          </w:p>
          <w:p w:rsidR="004F4482" w:rsidRPr="00FC2C91" w:rsidRDefault="004F4482" w:rsidP="004F4482">
            <w:pPr>
              <w:rPr>
                <w:rFonts w:ascii="Arial" w:eastAsia="Calibri" w:hAnsi="Arial" w:cs="Arial"/>
                <w:lang w:val="es-ES"/>
              </w:rPr>
            </w:pPr>
          </w:p>
          <w:p w:rsidR="004F4482" w:rsidRPr="00FC2C91" w:rsidRDefault="004F4482" w:rsidP="004F4482">
            <w:pPr>
              <w:ind w:left="1520"/>
              <w:rPr>
                <w:sz w:val="20"/>
                <w:szCs w:val="20"/>
              </w:rPr>
            </w:pPr>
            <w:r>
              <w:rPr>
                <w:rFonts w:ascii="Arial" w:eastAsia="Arial" w:hAnsi="Arial" w:cs="Arial"/>
                <w:b/>
                <w:bCs/>
              </w:rPr>
              <w:t>11</w:t>
            </w:r>
            <w:r w:rsidRPr="00FC2C91">
              <w:rPr>
                <w:rFonts w:ascii="Arial" w:eastAsia="Arial" w:hAnsi="Arial" w:cs="Arial"/>
                <w:b/>
                <w:bCs/>
              </w:rPr>
              <w:t>.4.2. PARROQUIA CHAVEZPAMBA</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pStyle w:val="Prrafodelista"/>
              <w:ind w:left="0"/>
              <w:jc w:val="both"/>
              <w:rPr>
                <w:rFonts w:ascii="Arial" w:hAnsi="Arial" w:cs="Arial"/>
              </w:rPr>
            </w:pPr>
            <w:r w:rsidRPr="00FC2C91">
              <w:rPr>
                <w:rFonts w:ascii="Arial" w:eastAsia="Calibri" w:hAnsi="Arial" w:cs="Arial"/>
                <w:lang w:val="es-ES"/>
              </w:rPr>
              <w:t xml:space="preserve">El 7 de mayo de 2020 se realizó la socialización y delimitación de los sectores de  la parroquia Chavezpamba con autoridades del </w:t>
            </w:r>
            <w:proofErr w:type="spellStart"/>
            <w:r w:rsidRPr="00FC2C91">
              <w:rPr>
                <w:rFonts w:ascii="Arial" w:eastAsia="Calibri" w:hAnsi="Arial" w:cs="Arial"/>
                <w:lang w:val="es-ES"/>
              </w:rPr>
              <w:t>Gad</w:t>
            </w:r>
            <w:proofErr w:type="spellEnd"/>
            <w:r w:rsidRPr="00FC2C91">
              <w:rPr>
                <w:rFonts w:ascii="Arial" w:eastAsia="Calibri" w:hAnsi="Arial" w:cs="Arial"/>
                <w:lang w:val="es-ES"/>
              </w:rPr>
              <w:t xml:space="preserve"> Parroquial y actores conocedores del territorio. Esta reunión por espacio y facilidad de red de internet se la realizó en Casa Somos Chavezpamba  acatando las normas de bioseguridad.</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pStyle w:val="Prrafodelista"/>
              <w:ind w:left="0"/>
              <w:jc w:val="both"/>
              <w:rPr>
                <w:rFonts w:ascii="Arial" w:hAnsi="Arial" w:cs="Arial"/>
              </w:rPr>
            </w:pPr>
            <w:r w:rsidRPr="00FC2C91">
              <w:rPr>
                <w:rFonts w:ascii="Arial" w:eastAsia="Calibri" w:hAnsi="Arial" w:cs="Arial"/>
                <w:lang w:val="es-ES"/>
              </w:rPr>
              <w:t>Se visualizó el interés por parte de los asistentes, además  surgieron algunas  incógnitas con relación a los lineamientos  para el proceso de delimitación, interrogantes  que fueron solventadas por parte del equipo de Gestión Participativa; se presentaron dificultades al desconocer los nombres de ciertas  quebradas, las mismas que fueron resueltas en el proceso.</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pStyle w:val="Prrafodelista"/>
              <w:ind w:left="0"/>
              <w:jc w:val="both"/>
              <w:rPr>
                <w:rFonts w:ascii="Arial" w:hAnsi="Arial" w:cs="Arial"/>
              </w:rPr>
            </w:pPr>
            <w:r w:rsidRPr="00FC2C91">
              <w:rPr>
                <w:rFonts w:ascii="Arial" w:eastAsia="Calibri" w:hAnsi="Arial" w:cs="Arial"/>
                <w:lang w:val="es-ES"/>
              </w:rPr>
              <w:t xml:space="preserve">Tanto el </w:t>
            </w:r>
            <w:proofErr w:type="spellStart"/>
            <w:r w:rsidRPr="00FC2C91">
              <w:rPr>
                <w:rFonts w:ascii="Arial" w:eastAsia="Calibri" w:hAnsi="Arial" w:cs="Arial"/>
                <w:lang w:val="es-ES"/>
              </w:rPr>
              <w:t>Gad</w:t>
            </w:r>
            <w:proofErr w:type="spellEnd"/>
            <w:r w:rsidRPr="00FC2C91">
              <w:rPr>
                <w:rFonts w:ascii="Arial" w:eastAsia="Calibri" w:hAnsi="Arial" w:cs="Arial"/>
                <w:lang w:val="es-ES"/>
              </w:rPr>
              <w:t xml:space="preserve"> Parroquial  como los actores sociales, manifestaron  no estar de acuerdo con el límite  parroquial entre Chavezpamba y </w:t>
            </w:r>
            <w:proofErr w:type="spellStart"/>
            <w:r w:rsidRPr="00FC2C91">
              <w:rPr>
                <w:rFonts w:ascii="Arial" w:eastAsia="Calibri" w:hAnsi="Arial" w:cs="Arial"/>
                <w:lang w:val="es-ES"/>
              </w:rPr>
              <w:t>Perucho</w:t>
            </w:r>
            <w:proofErr w:type="spellEnd"/>
            <w:r w:rsidRPr="00FC2C91">
              <w:rPr>
                <w:rFonts w:ascii="Arial" w:eastAsia="Calibri" w:hAnsi="Arial" w:cs="Arial"/>
                <w:lang w:val="es-ES"/>
              </w:rPr>
              <w:t xml:space="preserve">, por este motivo se encuentran dialogando entre Gobiernos  Parroquiales y </w:t>
            </w:r>
            <w:proofErr w:type="spellStart"/>
            <w:r w:rsidRPr="00FC2C91">
              <w:rPr>
                <w:rFonts w:ascii="Arial" w:eastAsia="Calibri" w:hAnsi="Arial" w:cs="Arial"/>
                <w:lang w:val="es-ES"/>
              </w:rPr>
              <w:t>CONALI</w:t>
            </w:r>
            <w:proofErr w:type="spellEnd"/>
            <w:r w:rsidRPr="00FC2C91">
              <w:rPr>
                <w:rFonts w:ascii="Arial" w:eastAsia="Calibri" w:hAnsi="Arial" w:cs="Arial"/>
                <w:lang w:val="es-ES"/>
              </w:rPr>
              <w:t xml:space="preserve">. Es importante destacar que, durante el  proceso de delimitación, los sectores de la Parroquia Chavezpamba se fortalecieron y los asistentes estuvieron de acuerdo con los resultados obtenidos, </w:t>
            </w:r>
            <w:r w:rsidRPr="00FC2C91">
              <w:rPr>
                <w:rFonts w:ascii="Arial" w:eastAsia="Arial" w:hAnsi="Arial" w:cs="Arial"/>
              </w:rPr>
              <w:t>razón por la cual la delimitación es la siguiente:</w:t>
            </w:r>
          </w:p>
          <w:p w:rsidR="004F4482" w:rsidRPr="00FC2C91" w:rsidRDefault="004F4482" w:rsidP="004F4482">
            <w:pPr>
              <w:pStyle w:val="Prrafodelista"/>
              <w:ind w:left="0"/>
              <w:jc w:val="both"/>
              <w:rPr>
                <w:rFonts w:ascii="Arial" w:eastAsia="Calibri" w:hAnsi="Arial" w:cs="Arial"/>
                <w:lang w:val="es-ES"/>
              </w:rPr>
            </w:pPr>
          </w:p>
          <w:p w:rsidR="004F4482" w:rsidRPr="00FC2C91" w:rsidRDefault="004F4482" w:rsidP="004F4482">
            <w:pPr>
              <w:pStyle w:val="Prrafodelista"/>
              <w:ind w:left="0"/>
              <w:jc w:val="center"/>
              <w:rPr>
                <w:rFonts w:ascii="Arial" w:eastAsia="Calibri" w:hAnsi="Arial" w:cs="Arial"/>
                <w:lang w:val="es-ES"/>
              </w:rPr>
            </w:pPr>
          </w:p>
          <w:p w:rsidR="004F4482" w:rsidRDefault="006001AC" w:rsidP="004F4482">
            <w:pPr>
              <w:pStyle w:val="Prrafodelista"/>
              <w:ind w:left="0"/>
              <w:jc w:val="center"/>
              <w:rPr>
                <w:rFonts w:ascii="Arial" w:eastAsia="Calibri" w:hAnsi="Arial" w:cs="Arial"/>
                <w:lang w:val="es-ES"/>
              </w:rPr>
            </w:pPr>
            <w:r w:rsidRPr="003822A2">
              <w:rPr>
                <w:rFonts w:ascii="Arial" w:eastAsia="Calibri" w:hAnsi="Arial" w:cs="Arial"/>
                <w:noProof/>
                <w:lang w:eastAsia="es-EC"/>
              </w:rPr>
              <w:lastRenderedPageBreak/>
              <w:drawing>
                <wp:inline distT="0" distB="0" distL="0" distR="0" wp14:anchorId="03A2C301" wp14:editId="161FB410">
                  <wp:extent cx="5969000" cy="4216400"/>
                  <wp:effectExtent l="0" t="0" r="0" b="0"/>
                  <wp:docPr id="18"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9000" cy="4216400"/>
                          </a:xfrm>
                          <a:prstGeom prst="rect">
                            <a:avLst/>
                          </a:prstGeom>
                          <a:noFill/>
                          <a:ln>
                            <a:noFill/>
                          </a:ln>
                        </pic:spPr>
                      </pic:pic>
                    </a:graphicData>
                  </a:graphic>
                </wp:inline>
              </w:drawing>
            </w:r>
          </w:p>
          <w:p w:rsidR="004F4482" w:rsidRPr="00FC2C91" w:rsidRDefault="004F4482" w:rsidP="004F4482">
            <w:pPr>
              <w:pStyle w:val="Prrafodelista"/>
              <w:ind w:left="0"/>
              <w:jc w:val="center"/>
              <w:rPr>
                <w:rFonts w:ascii="Arial" w:eastAsia="Calibri" w:hAnsi="Arial" w:cs="Arial"/>
                <w:lang w:val="es-ES"/>
              </w:rPr>
            </w:pPr>
          </w:p>
          <w:p w:rsidR="004F4482" w:rsidRPr="00FC2C91" w:rsidRDefault="004F4482" w:rsidP="004F4482">
            <w:pPr>
              <w:pStyle w:val="Prrafodelista"/>
              <w:ind w:left="0"/>
              <w:jc w:val="center"/>
              <w:rPr>
                <w:rFonts w:ascii="Arial" w:eastAsia="Calibri" w:hAnsi="Arial" w:cs="Arial"/>
                <w:lang w:val="es-ES"/>
              </w:rPr>
            </w:pPr>
          </w:p>
          <w:tbl>
            <w:tblPr>
              <w:tblW w:w="9371" w:type="dxa"/>
              <w:jc w:val="center"/>
              <w:tblLayout w:type="fixed"/>
              <w:tblCellMar>
                <w:left w:w="70" w:type="dxa"/>
                <w:right w:w="70" w:type="dxa"/>
              </w:tblCellMar>
              <w:tblLook w:val="04A0" w:firstRow="1" w:lastRow="0" w:firstColumn="1" w:lastColumn="0" w:noHBand="0" w:noVBand="1"/>
            </w:tblPr>
            <w:tblGrid>
              <w:gridCol w:w="724"/>
              <w:gridCol w:w="1418"/>
              <w:gridCol w:w="1701"/>
              <w:gridCol w:w="1984"/>
              <w:gridCol w:w="1843"/>
              <w:gridCol w:w="1701"/>
            </w:tblGrid>
            <w:tr w:rsidR="004F4482" w:rsidRPr="00023C72" w:rsidTr="00E66142">
              <w:trPr>
                <w:trHeight w:val="300"/>
                <w:jc w:val="center"/>
              </w:trPr>
              <w:tc>
                <w:tcPr>
                  <w:tcW w:w="724" w:type="dxa"/>
                  <w:vMerge w:val="restart"/>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w:t>
                  </w:r>
                </w:p>
              </w:tc>
              <w:tc>
                <w:tcPr>
                  <w:tcW w:w="1418" w:type="dxa"/>
                  <w:vMerge w:val="restart"/>
                  <w:tcBorders>
                    <w:top w:val="single" w:sz="8" w:space="0" w:color="auto"/>
                    <w:left w:val="single" w:sz="4" w:space="0" w:color="auto"/>
                    <w:bottom w:val="single" w:sz="4" w:space="0" w:color="auto"/>
                    <w:right w:val="single" w:sz="4" w:space="0" w:color="auto"/>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CHAVEZPAMBA</w:t>
                  </w:r>
                </w:p>
              </w:tc>
              <w:tc>
                <w:tcPr>
                  <w:tcW w:w="7229" w:type="dxa"/>
                  <w:gridSpan w:val="4"/>
                  <w:tcBorders>
                    <w:top w:val="single" w:sz="8" w:space="0" w:color="auto"/>
                    <w:left w:val="single" w:sz="4" w:space="0" w:color="auto"/>
                    <w:bottom w:val="single" w:sz="4" w:space="0" w:color="auto"/>
                    <w:right w:val="single" w:sz="8" w:space="0" w:color="000000"/>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LÍMITES</w:t>
                  </w:r>
                </w:p>
              </w:tc>
            </w:tr>
            <w:tr w:rsidR="004F4482" w:rsidRPr="00023C72" w:rsidTr="00E66142">
              <w:trPr>
                <w:trHeight w:val="300"/>
                <w:jc w:val="center"/>
              </w:trPr>
              <w:tc>
                <w:tcPr>
                  <w:tcW w:w="724" w:type="dxa"/>
                  <w:vMerge/>
                  <w:tcBorders>
                    <w:top w:val="single" w:sz="8" w:space="0" w:color="auto"/>
                    <w:left w:val="single" w:sz="8"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701" w:type="dxa"/>
                  <w:tcBorders>
                    <w:top w:val="single" w:sz="4" w:space="0" w:color="auto"/>
                    <w:left w:val="nil"/>
                    <w:bottom w:val="single" w:sz="4" w:space="0" w:color="auto"/>
                    <w:right w:val="single" w:sz="4" w:space="0" w:color="auto"/>
                  </w:tcBorders>
                  <w:shd w:val="clear" w:color="auto" w:fill="BFBFBF"/>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NORTE</w:t>
                  </w:r>
                </w:p>
              </w:tc>
              <w:tc>
                <w:tcPr>
                  <w:tcW w:w="1984"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 xml:space="preserve">SUR </w:t>
                  </w:r>
                </w:p>
              </w:tc>
              <w:tc>
                <w:tcPr>
                  <w:tcW w:w="1843"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ESTE</w:t>
                  </w:r>
                </w:p>
              </w:tc>
              <w:tc>
                <w:tcPr>
                  <w:tcW w:w="1701" w:type="dxa"/>
                  <w:tcBorders>
                    <w:top w:val="single" w:sz="4" w:space="0" w:color="auto"/>
                    <w:left w:val="nil"/>
                    <w:bottom w:val="single" w:sz="4" w:space="0" w:color="auto"/>
                    <w:right w:val="single" w:sz="8"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OESTE</w:t>
                  </w:r>
                </w:p>
              </w:tc>
            </w:tr>
            <w:tr w:rsidR="004F4482" w:rsidRPr="00023C72" w:rsidTr="00E66142">
              <w:trPr>
                <w:trHeight w:val="585"/>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418" w:type="dxa"/>
                  <w:tcBorders>
                    <w:top w:val="nil"/>
                    <w:left w:val="nil"/>
                    <w:bottom w:val="single" w:sz="4" w:space="0" w:color="auto"/>
                    <w:right w:val="single" w:sz="4" w:space="0" w:color="auto"/>
                  </w:tcBorders>
                  <w:shd w:val="clear" w:color="auto" w:fill="BFBFBF"/>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proofErr w:type="spellStart"/>
                  <w:r w:rsidRPr="00555331">
                    <w:rPr>
                      <w:rFonts w:ascii="Arial" w:hAnsi="Arial" w:cs="Arial"/>
                      <w:color w:val="000000"/>
                      <w:sz w:val="16"/>
                      <w:szCs w:val="16"/>
                    </w:rPr>
                    <w:t>ALOBUELA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Río </w:t>
                  </w:r>
                  <w:proofErr w:type="spellStart"/>
                  <w:r w:rsidRPr="00555331">
                    <w:rPr>
                      <w:rFonts w:ascii="Arial" w:hAnsi="Arial" w:cs="Arial"/>
                      <w:color w:val="000000"/>
                      <w:sz w:val="16"/>
                      <w:szCs w:val="16"/>
                    </w:rPr>
                    <w:t>Cubí</w:t>
                  </w:r>
                  <w:proofErr w:type="spellEnd"/>
                  <w:r w:rsidRPr="00555331">
                    <w:rPr>
                      <w:rFonts w:ascii="Arial" w:hAnsi="Arial" w:cs="Arial"/>
                      <w:color w:val="000000"/>
                      <w:sz w:val="16"/>
                      <w:szCs w:val="16"/>
                    </w:rPr>
                    <w:t xml:space="preserve">, Río </w:t>
                  </w:r>
                  <w:proofErr w:type="spellStart"/>
                  <w:r w:rsidRPr="00555331">
                    <w:rPr>
                      <w:rFonts w:ascii="Arial" w:hAnsi="Arial" w:cs="Arial"/>
                      <w:color w:val="000000"/>
                      <w:sz w:val="16"/>
                      <w:szCs w:val="16"/>
                    </w:rPr>
                    <w:t>Piganta</w:t>
                  </w:r>
                  <w:proofErr w:type="spellEnd"/>
                  <w:r w:rsidRPr="00555331">
                    <w:rPr>
                      <w:rFonts w:ascii="Arial" w:hAnsi="Arial" w:cs="Arial"/>
                      <w:color w:val="000000"/>
                      <w:sz w:val="16"/>
                      <w:szCs w:val="16"/>
                    </w:rPr>
                    <w:t>, Quebrada San Vicente</w:t>
                  </w:r>
                </w:p>
              </w:tc>
              <w:tc>
                <w:tcPr>
                  <w:tcW w:w="1984"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Quebradilla S/N, Vía A San José De Minas, Quebrada San Miguel</w:t>
                  </w:r>
                </w:p>
              </w:tc>
              <w:tc>
                <w:tcPr>
                  <w:tcW w:w="1843"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San José De Minas</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Miguel</w:t>
                  </w:r>
                </w:p>
              </w:tc>
            </w:tr>
            <w:tr w:rsidR="004F4482" w:rsidRPr="00023C72" w:rsidTr="00E66142">
              <w:trPr>
                <w:trHeight w:val="1415"/>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w:t>
                  </w:r>
                </w:p>
              </w:tc>
              <w:tc>
                <w:tcPr>
                  <w:tcW w:w="1418" w:type="dxa"/>
                  <w:tcBorders>
                    <w:top w:val="nil"/>
                    <w:left w:val="nil"/>
                    <w:bottom w:val="single" w:sz="4" w:space="0" w:color="auto"/>
                    <w:right w:val="single" w:sz="4" w:space="0" w:color="auto"/>
                  </w:tcBorders>
                  <w:shd w:val="clear" w:color="auto" w:fill="BFBFBF"/>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CENTRO DE CHAVEZPAMBA</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Vicente, Quebradilla S/N</w:t>
                  </w:r>
                </w:p>
              </w:tc>
              <w:tc>
                <w:tcPr>
                  <w:tcW w:w="1984"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Vía A </w:t>
                  </w:r>
                  <w:proofErr w:type="spellStart"/>
                  <w:r w:rsidRPr="00555331">
                    <w:rPr>
                      <w:rFonts w:ascii="Arial" w:hAnsi="Arial" w:cs="Arial"/>
                      <w:color w:val="000000"/>
                      <w:sz w:val="16"/>
                      <w:szCs w:val="16"/>
                    </w:rPr>
                    <w:t>Atahulpa</w:t>
                  </w:r>
                  <w:proofErr w:type="spellEnd"/>
                  <w:r w:rsidRPr="00555331">
                    <w:rPr>
                      <w:rFonts w:ascii="Arial" w:hAnsi="Arial" w:cs="Arial"/>
                      <w:color w:val="000000"/>
                      <w:sz w:val="16"/>
                      <w:szCs w:val="16"/>
                    </w:rPr>
                    <w:t>, Calle De Los Óvalos</w:t>
                  </w:r>
                </w:p>
              </w:tc>
              <w:tc>
                <w:tcPr>
                  <w:tcW w:w="1843"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Camino de Herradura, Cima Del Cerro </w:t>
                  </w:r>
                  <w:proofErr w:type="spellStart"/>
                  <w:r w:rsidRPr="00555331">
                    <w:rPr>
                      <w:rFonts w:ascii="Arial" w:hAnsi="Arial" w:cs="Arial"/>
                      <w:color w:val="000000"/>
                      <w:sz w:val="16"/>
                      <w:szCs w:val="16"/>
                    </w:rPr>
                    <w:t>Ithagua</w:t>
                  </w:r>
                  <w:proofErr w:type="spellEnd"/>
                  <w:r w:rsidRPr="00555331">
                    <w:rPr>
                      <w:rFonts w:ascii="Arial" w:hAnsi="Arial" w:cs="Arial"/>
                      <w:color w:val="000000"/>
                      <w:sz w:val="16"/>
                      <w:szCs w:val="16"/>
                    </w:rPr>
                    <w:t xml:space="preserve">, Quebrada La Quinta, </w:t>
                  </w:r>
                  <w:proofErr w:type="spellStart"/>
                  <w:r w:rsidRPr="00555331">
                    <w:rPr>
                      <w:rFonts w:ascii="Arial" w:hAnsi="Arial" w:cs="Arial"/>
                      <w:color w:val="000000"/>
                      <w:sz w:val="16"/>
                      <w:szCs w:val="16"/>
                    </w:rPr>
                    <w:t>Pilgaràn</w:t>
                  </w:r>
                  <w:proofErr w:type="spellEnd"/>
                  <w:r w:rsidRPr="00555331">
                    <w:rPr>
                      <w:rFonts w:ascii="Arial" w:hAnsi="Arial"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Calle de Los Óvalos, Talud, Camino De Herradura, Calle De Los Óvalos, Quebrada De </w:t>
                  </w:r>
                  <w:proofErr w:type="spellStart"/>
                  <w:r w:rsidRPr="00555331">
                    <w:rPr>
                      <w:rFonts w:ascii="Arial" w:hAnsi="Arial" w:cs="Arial"/>
                      <w:color w:val="000000"/>
                      <w:sz w:val="16"/>
                      <w:szCs w:val="16"/>
                    </w:rPr>
                    <w:t>Desague</w:t>
                  </w:r>
                  <w:proofErr w:type="spellEnd"/>
                  <w:r w:rsidRPr="00555331">
                    <w:rPr>
                      <w:rFonts w:ascii="Arial" w:hAnsi="Arial" w:cs="Arial"/>
                      <w:color w:val="000000"/>
                      <w:sz w:val="16"/>
                      <w:szCs w:val="16"/>
                    </w:rPr>
                    <w:t xml:space="preserve"> De Aguas Servidas</w:t>
                  </w:r>
                </w:p>
              </w:tc>
            </w:tr>
            <w:tr w:rsidR="004F4482" w:rsidRPr="00023C72" w:rsidTr="00E66142">
              <w:trPr>
                <w:trHeight w:val="1267"/>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3</w:t>
                  </w:r>
                </w:p>
              </w:tc>
              <w:tc>
                <w:tcPr>
                  <w:tcW w:w="1418" w:type="dxa"/>
                  <w:tcBorders>
                    <w:top w:val="nil"/>
                    <w:left w:val="nil"/>
                    <w:bottom w:val="single" w:sz="4" w:space="0" w:color="auto"/>
                    <w:right w:val="single" w:sz="4" w:space="0" w:color="auto"/>
                  </w:tcBorders>
                  <w:shd w:val="clear" w:color="auto" w:fill="BFBFBF"/>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LOS ÓVALOS</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San José De Minas</w:t>
                  </w:r>
                </w:p>
              </w:tc>
              <w:tc>
                <w:tcPr>
                  <w:tcW w:w="1984"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San José De Minas</w:t>
                  </w:r>
                </w:p>
              </w:tc>
              <w:tc>
                <w:tcPr>
                  <w:tcW w:w="1843"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Quebradilla S/N, Calle De Los Óvalos, Camino de Herradura, Calle de Los Óvalos, Quebrada de </w:t>
                  </w:r>
                  <w:proofErr w:type="spellStart"/>
                  <w:r w:rsidRPr="00555331">
                    <w:rPr>
                      <w:rFonts w:ascii="Arial" w:hAnsi="Arial" w:cs="Arial"/>
                      <w:color w:val="000000"/>
                      <w:sz w:val="16"/>
                      <w:szCs w:val="16"/>
                    </w:rPr>
                    <w:t>Desague</w:t>
                  </w:r>
                  <w:proofErr w:type="spellEnd"/>
                  <w:r w:rsidRPr="00555331">
                    <w:rPr>
                      <w:rFonts w:ascii="Arial" w:hAnsi="Arial" w:cs="Arial"/>
                      <w:color w:val="000000"/>
                      <w:sz w:val="16"/>
                      <w:szCs w:val="16"/>
                    </w:rPr>
                    <w:t xml:space="preserve"> de Aguas Servidas</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Vía a San José De Minas</w:t>
                  </w:r>
                </w:p>
              </w:tc>
            </w:tr>
            <w:tr w:rsidR="004F4482" w:rsidRPr="00023C72" w:rsidTr="00E66142">
              <w:trPr>
                <w:trHeight w:val="855"/>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4</w:t>
                  </w:r>
                </w:p>
              </w:tc>
              <w:tc>
                <w:tcPr>
                  <w:tcW w:w="1418" w:type="dxa"/>
                  <w:tcBorders>
                    <w:top w:val="nil"/>
                    <w:left w:val="nil"/>
                    <w:bottom w:val="single" w:sz="4" w:space="0" w:color="auto"/>
                    <w:right w:val="single" w:sz="4" w:space="0" w:color="auto"/>
                  </w:tcBorders>
                  <w:shd w:val="clear" w:color="auto" w:fill="BFBFBF"/>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proofErr w:type="spellStart"/>
                  <w:r w:rsidRPr="00555331">
                    <w:rPr>
                      <w:rFonts w:ascii="Arial" w:hAnsi="Arial" w:cs="Arial"/>
                      <w:color w:val="000000"/>
                      <w:sz w:val="16"/>
                      <w:szCs w:val="16"/>
                    </w:rPr>
                    <w:t>PILGARÁN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proofErr w:type="spellStart"/>
                  <w:r w:rsidRPr="00555331">
                    <w:rPr>
                      <w:rFonts w:ascii="Arial" w:hAnsi="Arial" w:cs="Arial"/>
                      <w:color w:val="000000"/>
                      <w:sz w:val="16"/>
                      <w:szCs w:val="16"/>
                    </w:rPr>
                    <w:t>Via</w:t>
                  </w:r>
                  <w:proofErr w:type="spellEnd"/>
                  <w:r w:rsidRPr="00555331">
                    <w:rPr>
                      <w:rFonts w:ascii="Arial" w:hAnsi="Arial" w:cs="Arial"/>
                      <w:color w:val="000000"/>
                      <w:sz w:val="16"/>
                      <w:szCs w:val="16"/>
                    </w:rPr>
                    <w:t xml:space="preserve"> A Atahualpa, Canal De Riego </w:t>
                  </w:r>
                  <w:proofErr w:type="spellStart"/>
                  <w:r w:rsidRPr="00555331">
                    <w:rPr>
                      <w:rFonts w:ascii="Arial" w:hAnsi="Arial" w:cs="Arial"/>
                      <w:color w:val="000000"/>
                      <w:sz w:val="16"/>
                      <w:szCs w:val="16"/>
                    </w:rPr>
                    <w:t>Ingalarca</w:t>
                  </w:r>
                  <w:proofErr w:type="spellEnd"/>
                  <w:r w:rsidRPr="00555331">
                    <w:rPr>
                      <w:rFonts w:ascii="Arial" w:hAnsi="Arial" w:cs="Arial"/>
                      <w:color w:val="000000"/>
                      <w:sz w:val="16"/>
                      <w:szCs w:val="16"/>
                    </w:rPr>
                    <w:t xml:space="preserve">, Acequia </w:t>
                  </w:r>
                  <w:proofErr w:type="spellStart"/>
                  <w:r w:rsidRPr="00555331">
                    <w:rPr>
                      <w:rFonts w:ascii="Arial" w:hAnsi="Arial" w:cs="Arial"/>
                      <w:color w:val="000000"/>
                      <w:sz w:val="16"/>
                      <w:szCs w:val="16"/>
                    </w:rPr>
                    <w:t>Chiriacu</w:t>
                  </w:r>
                  <w:proofErr w:type="spellEnd"/>
                  <w:r w:rsidRPr="00555331">
                    <w:rPr>
                      <w:rFonts w:ascii="Arial" w:hAnsi="Arial" w:cs="Arial"/>
                      <w:color w:val="000000"/>
                      <w:sz w:val="16"/>
                      <w:szCs w:val="16"/>
                    </w:rPr>
                    <w:t>, Quebradilla S/N</w:t>
                  </w:r>
                </w:p>
              </w:tc>
              <w:tc>
                <w:tcPr>
                  <w:tcW w:w="1984"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Límite Parroquia </w:t>
                  </w:r>
                  <w:proofErr w:type="spellStart"/>
                  <w:r w:rsidRPr="00555331">
                    <w:rPr>
                      <w:rFonts w:ascii="Arial" w:hAnsi="Arial" w:cs="Arial"/>
                      <w:color w:val="000000"/>
                      <w:sz w:val="16"/>
                      <w:szCs w:val="16"/>
                    </w:rPr>
                    <w:t>Puéllaro</w:t>
                  </w:r>
                  <w:proofErr w:type="spellEnd"/>
                  <w:r w:rsidRPr="00555331">
                    <w:rPr>
                      <w:rFonts w:ascii="Arial" w:hAnsi="Arial" w:cs="Arial"/>
                      <w:color w:val="000000"/>
                      <w:sz w:val="16"/>
                      <w:szCs w:val="16"/>
                    </w:rPr>
                    <w:t xml:space="preserve">, Quebrada San Miguel, Parroquia </w:t>
                  </w:r>
                  <w:proofErr w:type="spellStart"/>
                  <w:r w:rsidRPr="00555331">
                    <w:rPr>
                      <w:rFonts w:ascii="Arial" w:hAnsi="Arial" w:cs="Arial"/>
                      <w:color w:val="000000"/>
                      <w:sz w:val="16"/>
                      <w:szCs w:val="16"/>
                    </w:rPr>
                    <w:t>Perucho</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Vicente,  Parroquia Atahualpa</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Parroquia </w:t>
                  </w:r>
                  <w:proofErr w:type="spellStart"/>
                  <w:r w:rsidRPr="00555331">
                    <w:rPr>
                      <w:rFonts w:ascii="Arial" w:hAnsi="Arial" w:cs="Arial"/>
                      <w:color w:val="000000"/>
                      <w:sz w:val="16"/>
                      <w:szCs w:val="16"/>
                    </w:rPr>
                    <w:t>Perucho</w:t>
                  </w:r>
                  <w:proofErr w:type="spellEnd"/>
                  <w:r w:rsidRPr="00555331">
                    <w:rPr>
                      <w:rFonts w:ascii="Arial" w:hAnsi="Arial" w:cs="Arial"/>
                      <w:color w:val="000000"/>
                      <w:sz w:val="16"/>
                      <w:szCs w:val="16"/>
                    </w:rPr>
                    <w:t xml:space="preserve">, Vía a </w:t>
                  </w:r>
                  <w:proofErr w:type="spellStart"/>
                  <w:r w:rsidRPr="00555331">
                    <w:rPr>
                      <w:rFonts w:ascii="Arial" w:hAnsi="Arial" w:cs="Arial"/>
                      <w:color w:val="000000"/>
                      <w:sz w:val="16"/>
                      <w:szCs w:val="16"/>
                    </w:rPr>
                    <w:t>Ambuela</w:t>
                  </w:r>
                  <w:proofErr w:type="spellEnd"/>
                  <w:r w:rsidRPr="00555331">
                    <w:rPr>
                      <w:rFonts w:ascii="Arial" w:hAnsi="Arial" w:cs="Arial"/>
                      <w:color w:val="000000"/>
                      <w:sz w:val="16"/>
                      <w:szCs w:val="16"/>
                    </w:rPr>
                    <w:t xml:space="preserve">, Centro de Chavezpamba, Camino de Herradura,  Centro de Chavezpamba, Cima del Cerro </w:t>
                  </w:r>
                  <w:proofErr w:type="spellStart"/>
                  <w:r w:rsidRPr="00555331">
                    <w:rPr>
                      <w:rFonts w:ascii="Arial" w:hAnsi="Arial" w:cs="Arial"/>
                      <w:color w:val="000000"/>
                      <w:sz w:val="16"/>
                      <w:szCs w:val="16"/>
                    </w:rPr>
                    <w:t>Ithagua</w:t>
                  </w:r>
                  <w:proofErr w:type="spellEnd"/>
                </w:p>
              </w:tc>
            </w:tr>
            <w:tr w:rsidR="004F4482" w:rsidRPr="00023C72" w:rsidTr="00E66142">
              <w:trPr>
                <w:trHeight w:val="545"/>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lastRenderedPageBreak/>
                    <w:t>5</w:t>
                  </w:r>
                </w:p>
              </w:tc>
              <w:tc>
                <w:tcPr>
                  <w:tcW w:w="1418" w:type="dxa"/>
                  <w:tcBorders>
                    <w:top w:val="nil"/>
                    <w:left w:val="nil"/>
                    <w:bottom w:val="single" w:sz="4" w:space="0" w:color="auto"/>
                    <w:right w:val="single" w:sz="4" w:space="0" w:color="auto"/>
                  </w:tcBorders>
                  <w:shd w:val="clear" w:color="auto" w:fill="BFBFBF"/>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SAN MIGUEL DE </w:t>
                  </w:r>
                  <w:proofErr w:type="spellStart"/>
                  <w:r w:rsidRPr="00555331">
                    <w:rPr>
                      <w:rFonts w:ascii="Arial" w:hAnsi="Arial" w:cs="Arial"/>
                      <w:color w:val="000000"/>
                      <w:sz w:val="16"/>
                      <w:szCs w:val="16"/>
                    </w:rPr>
                    <w:t>UYUMBUCO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Calle De Los Óvalos</w:t>
                  </w:r>
                </w:p>
              </w:tc>
              <w:tc>
                <w:tcPr>
                  <w:tcW w:w="1984"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Miguel</w:t>
                  </w:r>
                </w:p>
              </w:tc>
              <w:tc>
                <w:tcPr>
                  <w:tcW w:w="1843"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Termina En Vértice</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Quebradilla S/N</w:t>
                  </w:r>
                </w:p>
              </w:tc>
            </w:tr>
            <w:tr w:rsidR="004F4482" w:rsidRPr="00023C72" w:rsidTr="00E66142">
              <w:trPr>
                <w:trHeight w:val="709"/>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6</w:t>
                  </w:r>
                </w:p>
              </w:tc>
              <w:tc>
                <w:tcPr>
                  <w:tcW w:w="1418" w:type="dxa"/>
                  <w:tcBorders>
                    <w:top w:val="nil"/>
                    <w:left w:val="nil"/>
                    <w:bottom w:val="single" w:sz="4" w:space="0" w:color="auto"/>
                    <w:right w:val="single" w:sz="4" w:space="0" w:color="auto"/>
                  </w:tcBorders>
                  <w:shd w:val="clear" w:color="auto" w:fill="BFBFBF"/>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SAN VICENTE</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Vicente</w:t>
                  </w:r>
                </w:p>
              </w:tc>
              <w:tc>
                <w:tcPr>
                  <w:tcW w:w="1984"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 xml:space="preserve">Canal de Riego </w:t>
                  </w:r>
                  <w:proofErr w:type="spellStart"/>
                  <w:r w:rsidRPr="00555331">
                    <w:rPr>
                      <w:rFonts w:ascii="Arial" w:hAnsi="Arial" w:cs="Arial"/>
                      <w:color w:val="000000"/>
                      <w:sz w:val="16"/>
                      <w:szCs w:val="16"/>
                    </w:rPr>
                    <w:t>Ingalarca</w:t>
                  </w:r>
                  <w:proofErr w:type="spellEnd"/>
                  <w:r w:rsidRPr="00555331">
                    <w:rPr>
                      <w:rFonts w:ascii="Arial" w:hAnsi="Arial" w:cs="Arial"/>
                      <w:color w:val="000000"/>
                      <w:sz w:val="16"/>
                      <w:szCs w:val="16"/>
                    </w:rPr>
                    <w:t xml:space="preserve">, Acequia </w:t>
                  </w:r>
                  <w:proofErr w:type="spellStart"/>
                  <w:r w:rsidRPr="00555331">
                    <w:rPr>
                      <w:rFonts w:ascii="Arial" w:hAnsi="Arial" w:cs="Arial"/>
                      <w:color w:val="000000"/>
                      <w:sz w:val="16"/>
                      <w:szCs w:val="16"/>
                    </w:rPr>
                    <w:t>Chiriacu</w:t>
                  </w:r>
                  <w:proofErr w:type="spellEnd"/>
                  <w:r w:rsidRPr="00555331">
                    <w:rPr>
                      <w:rFonts w:ascii="Arial" w:hAnsi="Arial" w:cs="Arial"/>
                      <w:color w:val="000000"/>
                      <w:sz w:val="16"/>
                      <w:szCs w:val="16"/>
                    </w:rPr>
                    <w:t>, Quebradilla</w:t>
                  </w:r>
                </w:p>
              </w:tc>
              <w:tc>
                <w:tcPr>
                  <w:tcW w:w="1843"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San Vicente</w:t>
                  </w:r>
                </w:p>
              </w:tc>
              <w:tc>
                <w:tcPr>
                  <w:tcW w:w="1701" w:type="dxa"/>
                  <w:tcBorders>
                    <w:top w:val="nil"/>
                    <w:left w:val="nil"/>
                    <w:bottom w:val="single" w:sz="4" w:space="0" w:color="auto"/>
                    <w:right w:val="single" w:sz="4" w:space="0" w:color="auto"/>
                  </w:tcBorders>
                  <w:shd w:val="clear" w:color="auto" w:fill="auto"/>
                  <w:vAlign w:val="center"/>
                  <w:hideMark/>
                </w:tcPr>
                <w:p w:rsidR="004F4482" w:rsidRPr="00555331" w:rsidRDefault="004F4482" w:rsidP="00FB412B">
                  <w:pPr>
                    <w:framePr w:hSpace="141" w:wrap="around" w:vAnchor="text" w:hAnchor="page" w:x="518" w:y="-681"/>
                    <w:rPr>
                      <w:rFonts w:ascii="Arial" w:hAnsi="Arial" w:cs="Arial"/>
                      <w:sz w:val="16"/>
                      <w:szCs w:val="16"/>
                      <w:lang w:eastAsia="es-EC"/>
                    </w:rPr>
                  </w:pPr>
                  <w:r w:rsidRPr="00555331">
                    <w:rPr>
                      <w:rFonts w:ascii="Arial" w:hAnsi="Arial" w:cs="Arial"/>
                      <w:color w:val="000000"/>
                      <w:sz w:val="16"/>
                      <w:szCs w:val="16"/>
                    </w:rPr>
                    <w:t>Quebrada La Quinta</w:t>
                  </w:r>
                </w:p>
              </w:tc>
            </w:tr>
            <w:tr w:rsidR="004F4482" w:rsidRPr="00023C72" w:rsidTr="00E66142">
              <w:trPr>
                <w:trHeight w:val="450"/>
                <w:jc w:val="center"/>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TOTAL</w:t>
                  </w:r>
                </w:p>
              </w:tc>
              <w:tc>
                <w:tcPr>
                  <w:tcW w:w="1418" w:type="dxa"/>
                  <w:tcBorders>
                    <w:top w:val="nil"/>
                    <w:left w:val="nil"/>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6</w:t>
                  </w:r>
                </w:p>
              </w:tc>
              <w:tc>
                <w:tcPr>
                  <w:tcW w:w="1701"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b/>
                      <w:bCs/>
                      <w:color w:val="000000"/>
                      <w:sz w:val="16"/>
                      <w:szCs w:val="16"/>
                      <w:lang w:eastAsia="es-EC"/>
                    </w:rPr>
                  </w:pPr>
                </w:p>
              </w:tc>
              <w:tc>
                <w:tcPr>
                  <w:tcW w:w="1984"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b/>
                      <w:bCs/>
                      <w:color w:val="000000"/>
                      <w:sz w:val="16"/>
                      <w:szCs w:val="16"/>
                      <w:lang w:eastAsia="es-EC"/>
                    </w:rPr>
                  </w:pPr>
                </w:p>
              </w:tc>
              <w:tc>
                <w:tcPr>
                  <w:tcW w:w="1843"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b/>
                      <w:bCs/>
                      <w:color w:val="000000"/>
                      <w:sz w:val="16"/>
                      <w:szCs w:val="16"/>
                      <w:lang w:eastAsia="es-EC"/>
                    </w:rPr>
                  </w:pPr>
                </w:p>
              </w:tc>
              <w:tc>
                <w:tcPr>
                  <w:tcW w:w="1701"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b/>
                      <w:bCs/>
                      <w:color w:val="000000"/>
                      <w:sz w:val="16"/>
                      <w:szCs w:val="16"/>
                      <w:lang w:eastAsia="es-EC"/>
                    </w:rPr>
                  </w:pPr>
                </w:p>
              </w:tc>
            </w:tr>
          </w:tbl>
          <w:p w:rsidR="004F4482" w:rsidRPr="00FC2C91" w:rsidRDefault="004F4482" w:rsidP="004F4482">
            <w:pPr>
              <w:jc w:val="both"/>
              <w:rPr>
                <w:rFonts w:ascii="Arial" w:eastAsia="Arial" w:hAnsi="Arial" w:cs="Arial"/>
                <w:bCs/>
                <w:spacing w:val="-1"/>
              </w:rPr>
            </w:pPr>
          </w:p>
          <w:p w:rsidR="004F4482" w:rsidRPr="00FC2C91" w:rsidRDefault="004F4482" w:rsidP="004F4482">
            <w:pPr>
              <w:jc w:val="both"/>
              <w:rPr>
                <w:rFonts w:ascii="Arial" w:eastAsia="Arial" w:hAnsi="Arial" w:cs="Arial"/>
                <w:bCs/>
                <w:spacing w:val="-1"/>
              </w:rPr>
            </w:pPr>
            <w:r w:rsidRPr="00FC2C91">
              <w:rPr>
                <w:rFonts w:ascii="Arial" w:eastAsia="Arial" w:hAnsi="Arial" w:cs="Arial"/>
              </w:rPr>
              <w:t>En total en la Parroquia Chavezpamba tiene 6 barrios.</w:t>
            </w:r>
          </w:p>
          <w:p w:rsidR="004F4482" w:rsidRPr="00FC2C91" w:rsidRDefault="004F4482" w:rsidP="004F4482">
            <w:pPr>
              <w:jc w:val="both"/>
              <w:rPr>
                <w:rFonts w:ascii="Arial" w:eastAsia="Arial" w:hAnsi="Arial" w:cs="Arial"/>
                <w:bCs/>
                <w:spacing w:val="-1"/>
              </w:rPr>
            </w:pPr>
          </w:p>
          <w:p w:rsidR="004F4482" w:rsidRPr="00FC2C91" w:rsidRDefault="004F4482" w:rsidP="004F4482">
            <w:pPr>
              <w:jc w:val="both"/>
              <w:rPr>
                <w:rFonts w:ascii="Arial" w:eastAsia="Arial" w:hAnsi="Arial" w:cs="Arial"/>
                <w:bCs/>
                <w:spacing w:val="-1"/>
              </w:rPr>
            </w:pPr>
          </w:p>
          <w:p w:rsidR="004F4482" w:rsidRPr="00FC2C91" w:rsidRDefault="004F4482" w:rsidP="004F4482">
            <w:pPr>
              <w:ind w:left="1520"/>
              <w:rPr>
                <w:sz w:val="20"/>
                <w:szCs w:val="20"/>
              </w:rPr>
            </w:pPr>
            <w:r>
              <w:rPr>
                <w:rFonts w:ascii="Arial" w:eastAsia="Arial" w:hAnsi="Arial" w:cs="Arial"/>
                <w:b/>
                <w:bCs/>
              </w:rPr>
              <w:t>11</w:t>
            </w:r>
            <w:r w:rsidRPr="00FC2C91">
              <w:rPr>
                <w:rFonts w:ascii="Arial" w:eastAsia="Arial" w:hAnsi="Arial" w:cs="Arial"/>
                <w:b/>
                <w:bCs/>
              </w:rPr>
              <w:t xml:space="preserve">.4.3. PARROQUIA </w:t>
            </w:r>
            <w:proofErr w:type="spellStart"/>
            <w:r w:rsidRPr="00FC2C91">
              <w:rPr>
                <w:rFonts w:ascii="Arial" w:eastAsia="Arial" w:hAnsi="Arial" w:cs="Arial"/>
                <w:b/>
                <w:bCs/>
              </w:rPr>
              <w:t>PUÉLLARO</w:t>
            </w:r>
            <w:proofErr w:type="spellEnd"/>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contextualSpacing/>
              <w:jc w:val="both"/>
              <w:rPr>
                <w:rFonts w:ascii="Arial" w:eastAsia="Arial" w:hAnsi="Arial" w:cs="Arial"/>
                <w:bCs/>
                <w:spacing w:val="-1"/>
              </w:rPr>
            </w:pPr>
            <w:r w:rsidRPr="00FC2C91">
              <w:rPr>
                <w:rFonts w:ascii="Arial" w:eastAsia="Arial" w:hAnsi="Arial" w:cs="Arial"/>
                <w:bCs/>
                <w:spacing w:val="-1"/>
              </w:rPr>
              <w:t xml:space="preserve">En la Parroquia de </w:t>
            </w:r>
            <w:proofErr w:type="spellStart"/>
            <w:r w:rsidRPr="00FC2C91">
              <w:rPr>
                <w:rFonts w:ascii="Arial" w:eastAsia="Arial" w:hAnsi="Arial" w:cs="Arial"/>
                <w:bCs/>
                <w:spacing w:val="-1"/>
              </w:rPr>
              <w:t>Puéllaro</w:t>
            </w:r>
            <w:proofErr w:type="spellEnd"/>
            <w:r w:rsidRPr="00FC2C91">
              <w:rPr>
                <w:rFonts w:ascii="Arial" w:eastAsia="Arial" w:hAnsi="Arial" w:cs="Arial"/>
                <w:bCs/>
                <w:spacing w:val="-1"/>
              </w:rPr>
              <w:t xml:space="preserve"> se realizaron tres reuniones: la primera en la Delegación Municipal </w:t>
            </w:r>
            <w:proofErr w:type="spellStart"/>
            <w:r w:rsidRPr="00FC2C91">
              <w:rPr>
                <w:rFonts w:ascii="Arial" w:eastAsia="Arial" w:hAnsi="Arial" w:cs="Arial"/>
                <w:bCs/>
                <w:spacing w:val="-1"/>
              </w:rPr>
              <w:t>Nor</w:t>
            </w:r>
            <w:proofErr w:type="spellEnd"/>
            <w:r w:rsidRPr="00FC2C91">
              <w:rPr>
                <w:rFonts w:ascii="Arial" w:eastAsia="Arial" w:hAnsi="Arial" w:cs="Arial"/>
                <w:bCs/>
                <w:spacing w:val="-1"/>
              </w:rPr>
              <w:t xml:space="preserve"> Central el día 6 de mayo para dar a conocer el proyecto al </w:t>
            </w:r>
            <w:proofErr w:type="spellStart"/>
            <w:r w:rsidRPr="00FC2C91">
              <w:rPr>
                <w:rFonts w:ascii="Arial" w:eastAsia="Arial" w:hAnsi="Arial" w:cs="Arial"/>
                <w:bCs/>
                <w:spacing w:val="-1"/>
              </w:rPr>
              <w:t>Gad</w:t>
            </w:r>
            <w:proofErr w:type="spellEnd"/>
            <w:r w:rsidRPr="00FC2C91">
              <w:rPr>
                <w:rFonts w:ascii="Arial" w:eastAsia="Arial" w:hAnsi="Arial" w:cs="Arial"/>
                <w:bCs/>
                <w:spacing w:val="-1"/>
              </w:rPr>
              <w:t xml:space="preserve"> y a la comunidad de la cabecera parroquial; el 12 de mayo se valida la información con la Comuna de </w:t>
            </w:r>
            <w:proofErr w:type="spellStart"/>
            <w:r w:rsidRPr="00FC2C91">
              <w:rPr>
                <w:rFonts w:ascii="Arial" w:eastAsia="Arial" w:hAnsi="Arial" w:cs="Arial"/>
                <w:bCs/>
                <w:spacing w:val="-1"/>
              </w:rPr>
              <w:t>Aloguincho</w:t>
            </w:r>
            <w:proofErr w:type="spellEnd"/>
            <w:r w:rsidRPr="00FC2C91">
              <w:rPr>
                <w:rFonts w:ascii="Arial" w:eastAsia="Arial" w:hAnsi="Arial" w:cs="Arial"/>
                <w:bCs/>
                <w:spacing w:val="-1"/>
              </w:rPr>
              <w:t xml:space="preserve">; y, el 13 de mayo se socializó con el sector Santa Rosa en la Comuna de </w:t>
            </w:r>
            <w:proofErr w:type="spellStart"/>
            <w:r w:rsidRPr="00FC2C91">
              <w:rPr>
                <w:rFonts w:ascii="Arial" w:eastAsia="Arial" w:hAnsi="Arial" w:cs="Arial"/>
                <w:bCs/>
                <w:spacing w:val="-1"/>
              </w:rPr>
              <w:t>Pinguilla</w:t>
            </w:r>
            <w:proofErr w:type="spellEnd"/>
            <w:r w:rsidRPr="00FC2C91">
              <w:rPr>
                <w:rFonts w:ascii="Arial" w:eastAsia="Arial" w:hAnsi="Arial" w:cs="Arial"/>
                <w:bCs/>
                <w:spacing w:val="-1"/>
              </w:rPr>
              <w:t>. La comunidad estuvo de acuerdo con la delimitación.</w:t>
            </w:r>
          </w:p>
          <w:p w:rsidR="004F4482" w:rsidRPr="00FC2C91" w:rsidRDefault="004F4482" w:rsidP="004F4482">
            <w:pPr>
              <w:contextualSpacing/>
              <w:jc w:val="both"/>
              <w:rPr>
                <w:rFonts w:ascii="Arial" w:hAnsi="Arial" w:cs="Arial"/>
              </w:rPr>
            </w:pPr>
          </w:p>
          <w:p w:rsidR="004F4482" w:rsidRPr="00FC2C91" w:rsidRDefault="004F4482" w:rsidP="004F4482">
            <w:pPr>
              <w:jc w:val="both"/>
              <w:rPr>
                <w:rFonts w:ascii="Arial" w:eastAsia="Arial" w:hAnsi="Arial" w:cs="Arial"/>
                <w:bCs/>
                <w:spacing w:val="-1"/>
              </w:rPr>
            </w:pPr>
            <w:r w:rsidRPr="00FC2C91">
              <w:rPr>
                <w:rFonts w:ascii="Arial" w:eastAsia="Arial" w:hAnsi="Arial" w:cs="Arial"/>
                <w:bCs/>
                <w:spacing w:val="-1"/>
              </w:rPr>
              <w:t>Producto de las socializaciones dentro de la Parroquia se identificaron en total  18 sectores, distribuidos de la siguiente manera:</w:t>
            </w:r>
          </w:p>
          <w:p w:rsidR="004F4482" w:rsidRPr="00FC2C91" w:rsidRDefault="004F4482" w:rsidP="004F4482">
            <w:pPr>
              <w:jc w:val="both"/>
              <w:rPr>
                <w:rFonts w:ascii="Arial" w:eastAsia="Arial" w:hAnsi="Arial" w:cs="Arial"/>
                <w:bCs/>
                <w:spacing w:val="-1"/>
              </w:rPr>
            </w:pPr>
            <w:r w:rsidRPr="00FC2C91">
              <w:rPr>
                <w:rFonts w:ascii="Arial" w:eastAsia="Arial" w:hAnsi="Arial" w:cs="Arial"/>
                <w:bCs/>
                <w:spacing w:val="-1"/>
              </w:rPr>
              <w:t xml:space="preserve"> </w:t>
            </w:r>
          </w:p>
          <w:p w:rsidR="004F4482" w:rsidRPr="00FC2C91" w:rsidRDefault="004F4482" w:rsidP="004F4482">
            <w:pPr>
              <w:pStyle w:val="Prrafodelista"/>
              <w:numPr>
                <w:ilvl w:val="0"/>
                <w:numId w:val="31"/>
              </w:numPr>
              <w:jc w:val="both"/>
              <w:rPr>
                <w:rFonts w:ascii="Arial" w:eastAsia="Arial" w:hAnsi="Arial" w:cs="Arial"/>
                <w:bCs/>
                <w:spacing w:val="-1"/>
              </w:rPr>
            </w:pPr>
            <w:r w:rsidRPr="00FC2C91">
              <w:rPr>
                <w:rFonts w:ascii="Arial" w:eastAsia="Arial" w:hAnsi="Arial" w:cs="Arial"/>
                <w:bCs/>
                <w:spacing w:val="-1"/>
              </w:rPr>
              <w:t>Hacia el lado noreste se localizan tres Comunas legalmente constituidas, y son:</w:t>
            </w:r>
          </w:p>
          <w:p w:rsidR="004F4482" w:rsidRPr="00FC2C91" w:rsidRDefault="004F4482" w:rsidP="004F4482">
            <w:pPr>
              <w:pStyle w:val="Prrafodelista"/>
              <w:numPr>
                <w:ilvl w:val="0"/>
                <w:numId w:val="32"/>
              </w:numPr>
              <w:jc w:val="both"/>
              <w:rPr>
                <w:rFonts w:ascii="Arial" w:eastAsia="Arial" w:hAnsi="Arial" w:cs="Arial"/>
                <w:bCs/>
                <w:spacing w:val="-1"/>
              </w:rPr>
            </w:pPr>
            <w:r w:rsidRPr="00FC2C91">
              <w:rPr>
                <w:rFonts w:ascii="Arial" w:eastAsia="Arial" w:hAnsi="Arial" w:cs="Arial"/>
                <w:b/>
                <w:bCs/>
                <w:spacing w:val="-1"/>
              </w:rPr>
              <w:t xml:space="preserve">Comuna </w:t>
            </w:r>
            <w:proofErr w:type="spellStart"/>
            <w:r w:rsidRPr="00FC2C91">
              <w:rPr>
                <w:rFonts w:ascii="Arial" w:eastAsia="Arial" w:hAnsi="Arial" w:cs="Arial"/>
                <w:b/>
                <w:bCs/>
                <w:spacing w:val="-1"/>
              </w:rPr>
              <w:t>Aloguincho</w:t>
            </w:r>
            <w:proofErr w:type="spellEnd"/>
            <w:r w:rsidRPr="00FC2C91">
              <w:rPr>
                <w:rFonts w:ascii="Arial" w:eastAsia="Arial" w:hAnsi="Arial" w:cs="Arial"/>
                <w:bCs/>
                <w:spacing w:val="-1"/>
              </w:rPr>
              <w:t xml:space="preserve">, es la comuna más extensa y poblada de la Parroquia,  en la que se han identificado siete sectores, que son: La Fábrica, La Loma, </w:t>
            </w:r>
            <w:proofErr w:type="spellStart"/>
            <w:r w:rsidRPr="00FC2C91">
              <w:rPr>
                <w:rFonts w:ascii="Arial" w:eastAsia="Arial" w:hAnsi="Arial" w:cs="Arial"/>
                <w:bCs/>
                <w:spacing w:val="-1"/>
              </w:rPr>
              <w:t>Rumisalto</w:t>
            </w:r>
            <w:proofErr w:type="spellEnd"/>
            <w:r w:rsidRPr="00FC2C91">
              <w:rPr>
                <w:rFonts w:ascii="Arial" w:eastAsia="Arial" w:hAnsi="Arial" w:cs="Arial"/>
                <w:bCs/>
                <w:spacing w:val="-1"/>
              </w:rPr>
              <w:t xml:space="preserve">, Centro de </w:t>
            </w:r>
            <w:proofErr w:type="spellStart"/>
            <w:r w:rsidRPr="00FC2C91">
              <w:rPr>
                <w:rFonts w:ascii="Arial" w:eastAsia="Arial" w:hAnsi="Arial" w:cs="Arial"/>
                <w:bCs/>
                <w:spacing w:val="-1"/>
              </w:rPr>
              <w:t>Aloguincho</w:t>
            </w:r>
            <w:proofErr w:type="spellEnd"/>
            <w:r w:rsidRPr="00FC2C91">
              <w:rPr>
                <w:rFonts w:ascii="Arial" w:eastAsia="Arial" w:hAnsi="Arial" w:cs="Arial"/>
                <w:bCs/>
                <w:spacing w:val="-1"/>
              </w:rPr>
              <w:t xml:space="preserve">, </w:t>
            </w:r>
            <w:proofErr w:type="spellStart"/>
            <w:r w:rsidRPr="00FC2C91">
              <w:rPr>
                <w:rFonts w:ascii="Arial" w:eastAsia="Arial" w:hAnsi="Arial" w:cs="Arial"/>
                <w:bCs/>
                <w:spacing w:val="-1"/>
              </w:rPr>
              <w:t>Agato</w:t>
            </w:r>
            <w:proofErr w:type="spellEnd"/>
            <w:r w:rsidRPr="00FC2C91">
              <w:rPr>
                <w:rFonts w:ascii="Arial" w:eastAsia="Arial" w:hAnsi="Arial" w:cs="Arial"/>
                <w:bCs/>
                <w:spacing w:val="-1"/>
              </w:rPr>
              <w:t xml:space="preserve">, San Luis de </w:t>
            </w:r>
            <w:proofErr w:type="spellStart"/>
            <w:r w:rsidRPr="00FC2C91">
              <w:rPr>
                <w:rFonts w:ascii="Arial" w:eastAsia="Arial" w:hAnsi="Arial" w:cs="Arial"/>
                <w:bCs/>
                <w:spacing w:val="-1"/>
              </w:rPr>
              <w:t>Aloguincho</w:t>
            </w:r>
            <w:proofErr w:type="spellEnd"/>
            <w:r w:rsidRPr="00FC2C91">
              <w:rPr>
                <w:rFonts w:ascii="Arial" w:eastAsia="Arial" w:hAnsi="Arial" w:cs="Arial"/>
                <w:bCs/>
                <w:spacing w:val="-1"/>
              </w:rPr>
              <w:t xml:space="preserve"> y </w:t>
            </w:r>
            <w:proofErr w:type="spellStart"/>
            <w:r w:rsidRPr="00FC2C91">
              <w:rPr>
                <w:rFonts w:ascii="Arial" w:eastAsia="Arial" w:hAnsi="Arial" w:cs="Arial"/>
                <w:bCs/>
                <w:spacing w:val="-1"/>
              </w:rPr>
              <w:t>Pinllipungo</w:t>
            </w:r>
            <w:proofErr w:type="spellEnd"/>
            <w:r w:rsidRPr="00FC2C91">
              <w:rPr>
                <w:rFonts w:ascii="Arial" w:eastAsia="Arial" w:hAnsi="Arial" w:cs="Arial"/>
                <w:bCs/>
                <w:spacing w:val="-1"/>
              </w:rPr>
              <w:t>.</w:t>
            </w:r>
          </w:p>
          <w:p w:rsidR="004F4482" w:rsidRPr="00FC2C91" w:rsidRDefault="004F4482" w:rsidP="004F4482">
            <w:pPr>
              <w:pStyle w:val="Prrafodelista"/>
              <w:numPr>
                <w:ilvl w:val="0"/>
                <w:numId w:val="32"/>
              </w:numPr>
              <w:jc w:val="both"/>
              <w:rPr>
                <w:rFonts w:ascii="Arial" w:eastAsia="Arial" w:hAnsi="Arial" w:cs="Arial"/>
                <w:bCs/>
                <w:spacing w:val="-1"/>
              </w:rPr>
            </w:pPr>
            <w:r w:rsidRPr="00FC2C91">
              <w:rPr>
                <w:rFonts w:ascii="Arial" w:eastAsia="Arial" w:hAnsi="Arial" w:cs="Arial"/>
                <w:b/>
                <w:bCs/>
                <w:spacing w:val="-1"/>
              </w:rPr>
              <w:t xml:space="preserve">Comuna </w:t>
            </w:r>
            <w:proofErr w:type="spellStart"/>
            <w:r w:rsidRPr="00FC2C91">
              <w:rPr>
                <w:rFonts w:ascii="Arial" w:eastAsia="Arial" w:hAnsi="Arial" w:cs="Arial"/>
                <w:b/>
                <w:bCs/>
                <w:spacing w:val="-1"/>
              </w:rPr>
              <w:t>Pinguilla</w:t>
            </w:r>
            <w:proofErr w:type="spellEnd"/>
            <w:r w:rsidRPr="00FC2C91">
              <w:rPr>
                <w:rFonts w:ascii="Arial" w:eastAsia="Arial" w:hAnsi="Arial" w:cs="Arial"/>
                <w:bCs/>
                <w:spacing w:val="-1"/>
              </w:rPr>
              <w:t xml:space="preserve"> conformada por cuatro sectores, que son: Chimbo, Centro de </w:t>
            </w:r>
            <w:proofErr w:type="spellStart"/>
            <w:r w:rsidRPr="00FC2C91">
              <w:rPr>
                <w:rFonts w:ascii="Arial" w:eastAsia="Arial" w:hAnsi="Arial" w:cs="Arial"/>
                <w:bCs/>
                <w:spacing w:val="-1"/>
              </w:rPr>
              <w:t>Pinguilla</w:t>
            </w:r>
            <w:proofErr w:type="spellEnd"/>
            <w:r w:rsidRPr="00FC2C91">
              <w:rPr>
                <w:rFonts w:ascii="Arial" w:eastAsia="Arial" w:hAnsi="Arial" w:cs="Arial"/>
                <w:bCs/>
                <w:spacing w:val="-1"/>
              </w:rPr>
              <w:t>, Santa Rosa y La Cruz.</w:t>
            </w:r>
          </w:p>
          <w:p w:rsidR="004F4482" w:rsidRPr="00FC2C91" w:rsidRDefault="004F4482" w:rsidP="004F4482">
            <w:pPr>
              <w:pStyle w:val="Prrafodelista"/>
              <w:numPr>
                <w:ilvl w:val="0"/>
                <w:numId w:val="32"/>
              </w:numPr>
              <w:jc w:val="both"/>
              <w:rPr>
                <w:rFonts w:ascii="Arial" w:eastAsia="Arial" w:hAnsi="Arial" w:cs="Arial"/>
                <w:b/>
                <w:bCs/>
                <w:spacing w:val="-1"/>
              </w:rPr>
            </w:pPr>
            <w:r w:rsidRPr="00FC2C91">
              <w:rPr>
                <w:rFonts w:ascii="Arial" w:eastAsia="Arial" w:hAnsi="Arial" w:cs="Arial"/>
                <w:b/>
                <w:bCs/>
                <w:spacing w:val="-1"/>
              </w:rPr>
              <w:t xml:space="preserve">Comuna </w:t>
            </w:r>
            <w:proofErr w:type="spellStart"/>
            <w:r w:rsidRPr="00FC2C91">
              <w:rPr>
                <w:rFonts w:ascii="Arial" w:eastAsia="Arial" w:hAnsi="Arial" w:cs="Arial"/>
                <w:b/>
                <w:bCs/>
                <w:spacing w:val="-1"/>
              </w:rPr>
              <w:t>Coyagal</w:t>
            </w:r>
            <w:proofErr w:type="spellEnd"/>
            <w:r w:rsidRPr="00FC2C91">
              <w:rPr>
                <w:rFonts w:ascii="Arial" w:eastAsia="Arial" w:hAnsi="Arial" w:cs="Arial"/>
                <w:b/>
                <w:bCs/>
                <w:spacing w:val="-1"/>
              </w:rPr>
              <w:t xml:space="preserve">. </w:t>
            </w:r>
          </w:p>
          <w:p w:rsidR="004F4482" w:rsidRPr="00FC2C91" w:rsidRDefault="004F4482" w:rsidP="004F4482">
            <w:pPr>
              <w:ind w:left="1080"/>
              <w:jc w:val="both"/>
              <w:rPr>
                <w:rFonts w:ascii="Arial" w:eastAsia="Calibri" w:hAnsi="Arial" w:cs="Arial"/>
              </w:rPr>
            </w:pPr>
          </w:p>
          <w:p w:rsidR="004F4482" w:rsidRPr="00FC2C91" w:rsidRDefault="004F4482" w:rsidP="004F4482">
            <w:pPr>
              <w:ind w:left="1080"/>
              <w:jc w:val="both"/>
              <w:rPr>
                <w:rFonts w:ascii="Arial" w:eastAsia="Arial" w:hAnsi="Arial" w:cs="Arial"/>
                <w:b/>
                <w:bCs/>
                <w:spacing w:val="-1"/>
              </w:rPr>
            </w:pPr>
            <w:r w:rsidRPr="00FC2C91">
              <w:rPr>
                <w:rFonts w:ascii="Arial" w:eastAsia="Calibri" w:hAnsi="Arial" w:cs="Arial"/>
              </w:rPr>
              <w:t xml:space="preserve">Es importante señalar que estas comunas, posteriormente </w:t>
            </w:r>
            <w:r w:rsidRPr="00FC2C91">
              <w:rPr>
                <w:rFonts w:ascii="Arial" w:eastAsia="Calibri" w:hAnsi="Arial" w:cs="Arial"/>
                <w:lang w:val="es-ES"/>
              </w:rPr>
              <w:t xml:space="preserve"> ingresarán a  un proceso especial </w:t>
            </w:r>
            <w:r w:rsidRPr="00FC2C91">
              <w:rPr>
                <w:rFonts w:ascii="Arial" w:eastAsia="Calibri" w:hAnsi="Arial" w:cs="Arial"/>
              </w:rPr>
              <w:t>de las  Comunas del Distrito Metropolitano de Quito</w:t>
            </w:r>
            <w:r w:rsidRPr="00FC2C91">
              <w:rPr>
                <w:rFonts w:ascii="Arial" w:eastAsia="Calibri" w:hAnsi="Arial" w:cs="Arial"/>
                <w:lang w:val="es-ES"/>
              </w:rPr>
              <w:t xml:space="preserve">, </w:t>
            </w:r>
            <w:r w:rsidRPr="00FC2C91">
              <w:rPr>
                <w:rFonts w:ascii="Arial" w:hAnsi="Arial" w:cs="Arial"/>
              </w:rPr>
              <w:t>por tratarse de un régimen jurídico diferente.</w:t>
            </w:r>
          </w:p>
          <w:p w:rsidR="004F4482" w:rsidRPr="00FC2C91" w:rsidRDefault="004F4482" w:rsidP="004F4482">
            <w:pPr>
              <w:ind w:left="1080"/>
              <w:jc w:val="both"/>
              <w:rPr>
                <w:rFonts w:ascii="Arial" w:eastAsia="Arial" w:hAnsi="Arial" w:cs="Arial"/>
                <w:b/>
                <w:bCs/>
                <w:spacing w:val="-1"/>
              </w:rPr>
            </w:pPr>
          </w:p>
          <w:p w:rsidR="004F4482" w:rsidRPr="00FC2C91" w:rsidRDefault="004F4482" w:rsidP="004F4482">
            <w:pPr>
              <w:pStyle w:val="Prrafodelista"/>
              <w:numPr>
                <w:ilvl w:val="0"/>
                <w:numId w:val="31"/>
              </w:numPr>
              <w:jc w:val="both"/>
              <w:rPr>
                <w:rFonts w:ascii="Arial" w:eastAsia="Arial" w:hAnsi="Arial" w:cs="Arial"/>
                <w:bCs/>
                <w:spacing w:val="-1"/>
              </w:rPr>
            </w:pPr>
            <w:r w:rsidRPr="00FC2C91">
              <w:rPr>
                <w:rFonts w:ascii="Arial" w:eastAsia="Arial" w:hAnsi="Arial" w:cs="Arial"/>
                <w:bCs/>
                <w:spacing w:val="-1"/>
              </w:rPr>
              <w:t xml:space="preserve">La parte central de la Parroquia que en su mayoría abarca el área urbana, está  conformada por cuatro sectores que son: Centro de </w:t>
            </w:r>
            <w:proofErr w:type="spellStart"/>
            <w:r w:rsidRPr="00FC2C91">
              <w:rPr>
                <w:rFonts w:ascii="Arial" w:eastAsia="Arial" w:hAnsi="Arial" w:cs="Arial"/>
                <w:bCs/>
                <w:spacing w:val="-1"/>
              </w:rPr>
              <w:t>Puèllaro</w:t>
            </w:r>
            <w:proofErr w:type="spellEnd"/>
            <w:r w:rsidRPr="00FC2C91">
              <w:rPr>
                <w:rFonts w:ascii="Arial" w:eastAsia="Arial" w:hAnsi="Arial" w:cs="Arial"/>
                <w:bCs/>
                <w:spacing w:val="-1"/>
              </w:rPr>
              <w:t xml:space="preserve">, La Merced, La Ciénega y </w:t>
            </w:r>
            <w:proofErr w:type="spellStart"/>
            <w:r w:rsidRPr="00FC2C91">
              <w:rPr>
                <w:rFonts w:ascii="Arial" w:eastAsia="Arial" w:hAnsi="Arial" w:cs="Arial"/>
                <w:bCs/>
                <w:spacing w:val="-1"/>
              </w:rPr>
              <w:t>Túquerrez</w:t>
            </w:r>
            <w:proofErr w:type="spellEnd"/>
            <w:r w:rsidRPr="00FC2C91">
              <w:rPr>
                <w:rFonts w:ascii="Arial" w:eastAsia="Arial" w:hAnsi="Arial" w:cs="Arial"/>
                <w:bCs/>
                <w:spacing w:val="-1"/>
              </w:rPr>
              <w:t>, históricamente definidos,  además de contar cado uno con su dirigencia.</w:t>
            </w:r>
          </w:p>
          <w:p w:rsidR="004F4482" w:rsidRPr="00FC2C91" w:rsidRDefault="004F4482" w:rsidP="004F4482">
            <w:pPr>
              <w:pStyle w:val="Prrafodelista"/>
              <w:jc w:val="both"/>
              <w:rPr>
                <w:rFonts w:ascii="Arial" w:eastAsia="Arial" w:hAnsi="Arial" w:cs="Arial"/>
                <w:bCs/>
                <w:spacing w:val="-1"/>
              </w:rPr>
            </w:pPr>
          </w:p>
          <w:p w:rsidR="004F4482" w:rsidRPr="00FC2C91" w:rsidRDefault="004F4482" w:rsidP="004F4482">
            <w:pPr>
              <w:pStyle w:val="Prrafodelista"/>
              <w:numPr>
                <w:ilvl w:val="0"/>
                <w:numId w:val="29"/>
              </w:numPr>
              <w:jc w:val="both"/>
              <w:rPr>
                <w:rFonts w:ascii="Arial" w:hAnsi="Arial" w:cs="Arial"/>
              </w:rPr>
            </w:pPr>
            <w:r w:rsidRPr="00FC2C91">
              <w:rPr>
                <w:rFonts w:ascii="Arial" w:eastAsia="Arial" w:hAnsi="Arial" w:cs="Arial"/>
                <w:bCs/>
                <w:spacing w:val="-1"/>
              </w:rPr>
              <w:t xml:space="preserve">Hacia el lado sur de la Parroquia se ubican los sectores Rumipamba, </w:t>
            </w:r>
            <w:proofErr w:type="spellStart"/>
            <w:r w:rsidRPr="00FC2C91">
              <w:rPr>
                <w:rFonts w:ascii="Arial" w:eastAsia="Arial" w:hAnsi="Arial" w:cs="Arial"/>
                <w:bCs/>
                <w:spacing w:val="-1"/>
              </w:rPr>
              <w:t>Alchipichí</w:t>
            </w:r>
            <w:proofErr w:type="spellEnd"/>
            <w:r w:rsidRPr="00FC2C91">
              <w:rPr>
                <w:rFonts w:ascii="Arial" w:eastAsia="Arial" w:hAnsi="Arial" w:cs="Arial"/>
                <w:bCs/>
                <w:spacing w:val="-1"/>
              </w:rPr>
              <w:t xml:space="preserve"> y Pedro </w:t>
            </w:r>
            <w:proofErr w:type="spellStart"/>
            <w:r w:rsidRPr="00FC2C91">
              <w:rPr>
                <w:rFonts w:ascii="Arial" w:eastAsia="Arial" w:hAnsi="Arial" w:cs="Arial"/>
                <w:bCs/>
                <w:spacing w:val="-1"/>
              </w:rPr>
              <w:t>Sáa</w:t>
            </w:r>
            <w:proofErr w:type="spellEnd"/>
            <w:r w:rsidRPr="00FC2C91">
              <w:rPr>
                <w:rFonts w:ascii="Arial" w:eastAsia="Arial" w:hAnsi="Arial" w:cs="Arial"/>
                <w:bCs/>
                <w:spacing w:val="-1"/>
              </w:rPr>
              <w:t>, reconocidos por su histórica organización social.</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both"/>
              <w:rPr>
                <w:rFonts w:ascii="Arial" w:hAnsi="Arial" w:cs="Arial"/>
              </w:rPr>
            </w:pPr>
            <w:r w:rsidRPr="00FC2C91">
              <w:rPr>
                <w:rFonts w:ascii="Arial" w:eastAsia="Arial" w:hAnsi="Arial" w:cs="Arial"/>
                <w:bCs/>
                <w:spacing w:val="-1"/>
              </w:rPr>
              <w:t>En general, las autoridades y comunidad estuvieron de acuerdo</w:t>
            </w:r>
            <w:r>
              <w:rPr>
                <w:rFonts w:ascii="Arial" w:eastAsia="Arial" w:hAnsi="Arial" w:cs="Arial"/>
                <w:bCs/>
                <w:spacing w:val="-1"/>
              </w:rPr>
              <w:t>, tal como se evidencia en el informe social de gestión participativa,</w:t>
            </w:r>
            <w:r w:rsidRPr="00FC2C91">
              <w:rPr>
                <w:rFonts w:ascii="Arial" w:eastAsia="Arial" w:hAnsi="Arial" w:cs="Arial"/>
                <w:bCs/>
                <w:spacing w:val="-1"/>
              </w:rPr>
              <w:t xml:space="preserve"> con los sectores delimitados, que se detallan a continuación:</w:t>
            </w:r>
          </w:p>
          <w:p w:rsidR="004F4482" w:rsidRPr="00FC2C91" w:rsidRDefault="004F4482" w:rsidP="004F4482">
            <w:pPr>
              <w:contextualSpacing/>
              <w:jc w:val="both"/>
              <w:rPr>
                <w:rFonts w:ascii="Arial" w:eastAsia="Arial" w:hAnsi="Arial" w:cs="Arial"/>
                <w:bCs/>
                <w:spacing w:val="-1"/>
              </w:rPr>
            </w:pPr>
          </w:p>
          <w:p w:rsidR="004F4482" w:rsidRPr="00FC2C91" w:rsidRDefault="006001AC" w:rsidP="004F4482">
            <w:pPr>
              <w:contextualSpacing/>
              <w:jc w:val="center"/>
              <w:rPr>
                <w:rFonts w:ascii="Arial" w:eastAsia="Arial" w:hAnsi="Arial" w:cs="Arial"/>
                <w:bCs/>
                <w:spacing w:val="-1"/>
                <w:lang w:val="es-ES"/>
              </w:rPr>
            </w:pPr>
            <w:r w:rsidRPr="00C670AF">
              <w:rPr>
                <w:rFonts w:ascii="Arial" w:eastAsia="Arial" w:hAnsi="Arial" w:cs="Arial"/>
                <w:noProof/>
                <w:spacing w:val="-1"/>
                <w:lang w:eastAsia="es-EC"/>
              </w:rPr>
              <w:lastRenderedPageBreak/>
              <w:drawing>
                <wp:inline distT="0" distB="0" distL="0" distR="0" wp14:anchorId="594B9437" wp14:editId="4381E9FB">
                  <wp:extent cx="5969000" cy="4216400"/>
                  <wp:effectExtent l="0" t="0" r="0" b="0"/>
                  <wp:docPr id="1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9000" cy="4216400"/>
                          </a:xfrm>
                          <a:prstGeom prst="rect">
                            <a:avLst/>
                          </a:prstGeom>
                          <a:noFill/>
                          <a:ln>
                            <a:noFill/>
                          </a:ln>
                        </pic:spPr>
                      </pic:pic>
                    </a:graphicData>
                  </a:graphic>
                </wp:inline>
              </w:drawing>
            </w:r>
          </w:p>
          <w:p w:rsidR="004F4482" w:rsidRPr="00FC2C91" w:rsidRDefault="004F4482" w:rsidP="004F4482">
            <w:pPr>
              <w:contextualSpacing/>
              <w:jc w:val="center"/>
              <w:rPr>
                <w:rFonts w:ascii="Arial" w:eastAsia="Arial" w:hAnsi="Arial" w:cs="Arial"/>
                <w:bCs/>
                <w:spacing w:val="-1"/>
                <w:lang w:val="es-ES"/>
              </w:rPr>
            </w:pPr>
          </w:p>
          <w:p w:rsidR="004F4482" w:rsidRPr="00FC2C91" w:rsidRDefault="004F4482" w:rsidP="004F4482">
            <w:pPr>
              <w:contextualSpacing/>
              <w:jc w:val="center"/>
              <w:rPr>
                <w:rFonts w:ascii="Arial" w:eastAsia="Arial" w:hAnsi="Arial" w:cs="Arial"/>
                <w:bCs/>
                <w:spacing w:val="-1"/>
                <w:lang w:val="es-ES"/>
              </w:rPr>
            </w:pPr>
          </w:p>
          <w:tbl>
            <w:tblPr>
              <w:tblW w:w="9583" w:type="dxa"/>
              <w:jc w:val="center"/>
              <w:tblLayout w:type="fixed"/>
              <w:tblCellMar>
                <w:left w:w="70" w:type="dxa"/>
                <w:right w:w="70" w:type="dxa"/>
              </w:tblCellMar>
              <w:tblLook w:val="04A0" w:firstRow="1" w:lastRow="0" w:firstColumn="1" w:lastColumn="0" w:noHBand="0" w:noVBand="1"/>
            </w:tblPr>
            <w:tblGrid>
              <w:gridCol w:w="760"/>
              <w:gridCol w:w="1383"/>
              <w:gridCol w:w="1860"/>
              <w:gridCol w:w="1860"/>
              <w:gridCol w:w="1860"/>
              <w:gridCol w:w="1860"/>
            </w:tblGrid>
            <w:tr w:rsidR="004F4482" w:rsidRPr="00023C72" w:rsidTr="00E66142">
              <w:trPr>
                <w:trHeight w:val="315"/>
                <w:jc w:val="center"/>
              </w:trPr>
              <w:tc>
                <w:tcPr>
                  <w:tcW w:w="760" w:type="dxa"/>
                  <w:vMerge w:val="restart"/>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w:t>
                  </w:r>
                </w:p>
              </w:tc>
              <w:tc>
                <w:tcPr>
                  <w:tcW w:w="1383" w:type="dxa"/>
                  <w:vMerge w:val="restart"/>
                  <w:tcBorders>
                    <w:top w:val="single" w:sz="8" w:space="0" w:color="auto"/>
                    <w:left w:val="single" w:sz="4" w:space="0" w:color="auto"/>
                    <w:bottom w:val="single" w:sz="4" w:space="0" w:color="auto"/>
                    <w:right w:val="single" w:sz="4" w:space="0" w:color="auto"/>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proofErr w:type="spellStart"/>
                  <w:r w:rsidRPr="00023C72">
                    <w:rPr>
                      <w:rFonts w:ascii="Arial" w:hAnsi="Arial" w:cs="Arial"/>
                      <w:b/>
                      <w:bCs/>
                      <w:color w:val="FFFFFF"/>
                      <w:sz w:val="16"/>
                      <w:szCs w:val="16"/>
                      <w:lang w:eastAsia="es-EC"/>
                    </w:rPr>
                    <w:t>PUÈLLARO</w:t>
                  </w:r>
                  <w:proofErr w:type="spellEnd"/>
                </w:p>
              </w:tc>
              <w:tc>
                <w:tcPr>
                  <w:tcW w:w="7440" w:type="dxa"/>
                  <w:gridSpan w:val="4"/>
                  <w:tcBorders>
                    <w:top w:val="single" w:sz="8" w:space="0" w:color="auto"/>
                    <w:left w:val="single" w:sz="4" w:space="0" w:color="auto"/>
                    <w:bottom w:val="single" w:sz="4" w:space="0" w:color="auto"/>
                    <w:right w:val="single" w:sz="8" w:space="0" w:color="000000"/>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LÍMITES</w:t>
                  </w:r>
                </w:p>
              </w:tc>
            </w:tr>
            <w:tr w:rsidR="004F4482" w:rsidRPr="00023C72" w:rsidTr="00E66142">
              <w:trPr>
                <w:trHeight w:val="315"/>
                <w:jc w:val="center"/>
              </w:trPr>
              <w:tc>
                <w:tcPr>
                  <w:tcW w:w="760" w:type="dxa"/>
                  <w:vMerge/>
                  <w:tcBorders>
                    <w:top w:val="single" w:sz="8" w:space="0" w:color="auto"/>
                    <w:left w:val="single" w:sz="8"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383" w:type="dxa"/>
                  <w:vMerge/>
                  <w:tcBorders>
                    <w:top w:val="single" w:sz="8" w:space="0" w:color="auto"/>
                    <w:left w:val="single" w:sz="4"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860" w:type="dxa"/>
                  <w:tcBorders>
                    <w:top w:val="single" w:sz="4" w:space="0" w:color="auto"/>
                    <w:left w:val="nil"/>
                    <w:bottom w:val="single" w:sz="4" w:space="0" w:color="auto"/>
                    <w:right w:val="single" w:sz="4" w:space="0" w:color="auto"/>
                  </w:tcBorders>
                  <w:shd w:val="clear" w:color="auto" w:fill="BFBFBF"/>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NORTE</w:t>
                  </w:r>
                </w:p>
              </w:tc>
              <w:tc>
                <w:tcPr>
                  <w:tcW w:w="1860"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 xml:space="preserve">SUR </w:t>
                  </w:r>
                </w:p>
              </w:tc>
              <w:tc>
                <w:tcPr>
                  <w:tcW w:w="1860"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ESTE</w:t>
                  </w:r>
                </w:p>
              </w:tc>
              <w:tc>
                <w:tcPr>
                  <w:tcW w:w="1860" w:type="dxa"/>
                  <w:tcBorders>
                    <w:top w:val="single" w:sz="4" w:space="0" w:color="auto"/>
                    <w:left w:val="nil"/>
                    <w:bottom w:val="single" w:sz="4" w:space="0" w:color="auto"/>
                    <w:right w:val="single" w:sz="8"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OESTE</w:t>
                  </w:r>
                </w:p>
              </w:tc>
            </w:tr>
            <w:tr w:rsidR="004F4482" w:rsidRPr="00023C72" w:rsidTr="00E66142">
              <w:trPr>
                <w:trHeight w:val="60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AGATO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Rumisalto</w:t>
                  </w:r>
                  <w:proofErr w:type="spellEnd"/>
                  <w:r w:rsidRPr="00FC4809">
                    <w:rPr>
                      <w:rFonts w:ascii="Arial" w:hAnsi="Arial" w:cs="Arial"/>
                      <w:color w:val="000000"/>
                      <w:sz w:val="16"/>
                      <w:szCs w:val="16"/>
                    </w:rPr>
                    <w:t xml:space="preserve">, </w:t>
                  </w:r>
                  <w:proofErr w:type="spellStart"/>
                  <w:r w:rsidRPr="00FC4809">
                    <w:rPr>
                      <w:rFonts w:ascii="Arial" w:hAnsi="Arial" w:cs="Arial"/>
                      <w:color w:val="000000"/>
                      <w:sz w:val="16"/>
                      <w:szCs w:val="16"/>
                    </w:rPr>
                    <w:t>Via</w:t>
                  </w:r>
                  <w:proofErr w:type="spellEnd"/>
                  <w:r w:rsidRPr="00FC4809">
                    <w:rPr>
                      <w:rFonts w:ascii="Arial" w:hAnsi="Arial" w:cs="Arial"/>
                      <w:color w:val="000000"/>
                      <w:sz w:val="16"/>
                      <w:szCs w:val="16"/>
                    </w:rPr>
                    <w:t xml:space="preserve"> a </w:t>
                  </w:r>
                  <w:proofErr w:type="spellStart"/>
                  <w:r w:rsidRPr="00FC4809">
                    <w:rPr>
                      <w:rFonts w:ascii="Arial" w:hAnsi="Arial" w:cs="Arial"/>
                      <w:color w:val="000000"/>
                      <w:sz w:val="16"/>
                      <w:szCs w:val="16"/>
                    </w:rPr>
                    <w:t>Puéllaro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Vía a </w:t>
                  </w:r>
                  <w:proofErr w:type="spellStart"/>
                  <w:r w:rsidRPr="00FC4809">
                    <w:rPr>
                      <w:rFonts w:ascii="Arial" w:hAnsi="Arial" w:cs="Arial"/>
                      <w:color w:val="000000"/>
                      <w:sz w:val="16"/>
                      <w:szCs w:val="16"/>
                    </w:rPr>
                    <w:t>Aloguincho</w:t>
                  </w:r>
                  <w:proofErr w:type="spellEnd"/>
                  <w:r w:rsidRPr="00FC4809">
                    <w:rPr>
                      <w:rFonts w:ascii="Arial" w:hAnsi="Arial" w:cs="Arial"/>
                      <w:color w:val="000000"/>
                      <w:sz w:val="16"/>
                      <w:szCs w:val="16"/>
                    </w:rPr>
                    <w:t xml:space="preserve">, Camino de Herradura, Quebrada </w:t>
                  </w:r>
                  <w:proofErr w:type="spellStart"/>
                  <w:r w:rsidRPr="00FC4809">
                    <w:rPr>
                      <w:rFonts w:ascii="Arial" w:hAnsi="Arial" w:cs="Arial"/>
                      <w:color w:val="000000"/>
                      <w:sz w:val="16"/>
                      <w:szCs w:val="16"/>
                    </w:rPr>
                    <w:t>Quiquiscahuaico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Vía A </w:t>
                  </w:r>
                  <w:proofErr w:type="spellStart"/>
                  <w:r w:rsidRPr="00FC4809">
                    <w:rPr>
                      <w:rFonts w:ascii="Arial" w:hAnsi="Arial" w:cs="Arial"/>
                      <w:color w:val="000000"/>
                      <w:sz w:val="16"/>
                      <w:szCs w:val="16"/>
                    </w:rPr>
                    <w:t>Coyagal</w:t>
                  </w:r>
                  <w:proofErr w:type="spellEnd"/>
                  <w:r w:rsidRPr="00FC4809">
                    <w:rPr>
                      <w:rFonts w:ascii="Arial" w:hAnsi="Arial" w:cs="Arial"/>
                      <w:color w:val="000000"/>
                      <w:sz w:val="16"/>
                      <w:szCs w:val="16"/>
                    </w:rPr>
                    <w:t xml:space="preserve">, Camino de Herradura, Comuna </w:t>
                  </w:r>
                  <w:proofErr w:type="spellStart"/>
                  <w:r w:rsidRPr="00FC4809">
                    <w:rPr>
                      <w:rFonts w:ascii="Arial" w:hAnsi="Arial" w:cs="Arial"/>
                      <w:color w:val="000000"/>
                      <w:sz w:val="16"/>
                      <w:szCs w:val="16"/>
                    </w:rPr>
                    <w:t>Coyagal</w:t>
                  </w:r>
                  <w:proofErr w:type="spellEnd"/>
                  <w:r w:rsidRPr="00FC4809">
                    <w:rPr>
                      <w:rFonts w:ascii="Arial" w:hAnsi="Arial" w:cs="Arial"/>
                      <w:color w:val="000000"/>
                      <w:sz w:val="16"/>
                      <w:szCs w:val="16"/>
                    </w:rPr>
                    <w:t xml:space="preserve">, Quebrada </w:t>
                  </w:r>
                  <w:proofErr w:type="spellStart"/>
                  <w:r w:rsidRPr="00FC4809">
                    <w:rPr>
                      <w:rFonts w:ascii="Arial" w:hAnsi="Arial" w:cs="Arial"/>
                      <w:color w:val="000000"/>
                      <w:sz w:val="16"/>
                      <w:szCs w:val="16"/>
                    </w:rPr>
                    <w:t>Chaquiscahuaico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El Tingo</w:t>
                  </w:r>
                </w:p>
              </w:tc>
            </w:tr>
            <w:tr w:rsidR="004F4482" w:rsidRPr="00023C72" w:rsidTr="00E66142">
              <w:trPr>
                <w:trHeight w:val="120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ALCHIPICHÍ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Santa Martha, Acequia de Riego, Calle Pedro </w:t>
                  </w:r>
                  <w:proofErr w:type="spellStart"/>
                  <w:r w:rsidRPr="00FC4809">
                    <w:rPr>
                      <w:rFonts w:ascii="Arial" w:hAnsi="Arial" w:cs="Arial"/>
                      <w:color w:val="000000"/>
                      <w:sz w:val="16"/>
                      <w:szCs w:val="16"/>
                    </w:rPr>
                    <w:t>Sáa</w:t>
                  </w:r>
                  <w:proofErr w:type="spellEnd"/>
                  <w:r w:rsidRPr="00FC4809">
                    <w:rPr>
                      <w:rFonts w:ascii="Arial" w:hAnsi="Arial" w:cs="Arial"/>
                      <w:color w:val="000000"/>
                      <w:sz w:val="16"/>
                      <w:szCs w:val="16"/>
                    </w:rPr>
                    <w:t xml:space="preserve">, Quebrada de </w:t>
                  </w:r>
                  <w:proofErr w:type="spellStart"/>
                  <w:r w:rsidRPr="00FC4809">
                    <w:rPr>
                      <w:rFonts w:ascii="Arial" w:hAnsi="Arial" w:cs="Arial"/>
                      <w:color w:val="000000"/>
                      <w:sz w:val="16"/>
                      <w:szCs w:val="16"/>
                    </w:rPr>
                    <w:t>Tulushpí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Cantón Pedro </w:t>
                  </w:r>
                  <w:proofErr w:type="spellStart"/>
                  <w:r w:rsidRPr="00FC4809">
                    <w:rPr>
                      <w:rFonts w:ascii="Arial" w:hAnsi="Arial" w:cs="Arial"/>
                      <w:color w:val="000000"/>
                      <w:sz w:val="16"/>
                      <w:szCs w:val="16"/>
                    </w:rPr>
                    <w:t>Moncayo</w:t>
                  </w:r>
                  <w:proofErr w:type="spellEnd"/>
                  <w:r w:rsidRPr="00FC4809">
                    <w:rPr>
                      <w:rFonts w:ascii="Arial" w:hAnsi="Arial" w:cs="Arial"/>
                      <w:color w:val="000000"/>
                      <w:sz w:val="16"/>
                      <w:szCs w:val="16"/>
                    </w:rPr>
                    <w:t xml:space="preserve">, Parroquia </w:t>
                  </w:r>
                  <w:proofErr w:type="spellStart"/>
                  <w:r w:rsidRPr="00FC4809">
                    <w:rPr>
                      <w:rFonts w:ascii="Arial" w:hAnsi="Arial" w:cs="Arial"/>
                      <w:color w:val="000000"/>
                      <w:sz w:val="16"/>
                      <w:szCs w:val="16"/>
                    </w:rPr>
                    <w:t>Malchinguí</w:t>
                  </w:r>
                  <w:proofErr w:type="spellEnd"/>
                  <w:r w:rsidRPr="00FC4809">
                    <w:rPr>
                      <w:rFonts w:ascii="Arial" w:hAnsi="Arial" w:cs="Arial"/>
                      <w:color w:val="000000"/>
                      <w:sz w:val="16"/>
                      <w:szCs w:val="16"/>
                    </w:rPr>
                    <w:t>, Río Guayllabamba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Cantón Pedro </w:t>
                  </w:r>
                  <w:proofErr w:type="spellStart"/>
                  <w:r w:rsidRPr="00FC4809">
                    <w:rPr>
                      <w:rFonts w:ascii="Arial" w:hAnsi="Arial" w:cs="Arial"/>
                      <w:color w:val="000000"/>
                      <w:sz w:val="16"/>
                      <w:szCs w:val="16"/>
                    </w:rPr>
                    <w:t>Moncayo</w:t>
                  </w:r>
                  <w:proofErr w:type="spellEnd"/>
                  <w:r w:rsidRPr="00FC4809">
                    <w:rPr>
                      <w:rFonts w:ascii="Arial" w:hAnsi="Arial" w:cs="Arial"/>
                      <w:color w:val="000000"/>
                      <w:sz w:val="16"/>
                      <w:szCs w:val="16"/>
                    </w:rPr>
                    <w:t xml:space="preserve">, Parroquia </w:t>
                  </w:r>
                  <w:proofErr w:type="spellStart"/>
                  <w:r w:rsidRPr="00FC4809">
                    <w:rPr>
                      <w:rFonts w:ascii="Arial" w:hAnsi="Arial" w:cs="Arial"/>
                      <w:color w:val="000000"/>
                      <w:sz w:val="16"/>
                      <w:szCs w:val="16"/>
                    </w:rPr>
                    <w:t>Malchinguí</w:t>
                  </w:r>
                  <w:proofErr w:type="spellEnd"/>
                  <w:r w:rsidRPr="00FC4809">
                    <w:rPr>
                      <w:rFonts w:ascii="Arial" w:hAnsi="Arial" w:cs="Arial"/>
                      <w:color w:val="000000"/>
                      <w:sz w:val="16"/>
                      <w:szCs w:val="16"/>
                    </w:rPr>
                    <w:t>, Vía a Santa Martha, Acequia de Riego, Vía a San José de Minas</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Río Guayllabamba, Quebradilla, Vía a San José De Minas, Hacienda </w:t>
                  </w:r>
                  <w:proofErr w:type="spellStart"/>
                  <w:r w:rsidRPr="00FC4809">
                    <w:rPr>
                      <w:rFonts w:ascii="Arial" w:hAnsi="Arial" w:cs="Arial"/>
                      <w:color w:val="000000"/>
                      <w:sz w:val="16"/>
                      <w:szCs w:val="16"/>
                    </w:rPr>
                    <w:t>Alchipichí</w:t>
                  </w:r>
                  <w:proofErr w:type="spellEnd"/>
                </w:p>
              </w:tc>
            </w:tr>
            <w:tr w:rsidR="004F4482" w:rsidRPr="00023C72" w:rsidTr="00E66142">
              <w:trPr>
                <w:trHeight w:val="99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3</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CENTRO DE </w:t>
                  </w:r>
                  <w:proofErr w:type="spellStart"/>
                  <w:r w:rsidRPr="00FC480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Vía a San Luis De </w:t>
                  </w:r>
                  <w:proofErr w:type="spellStart"/>
                  <w:r w:rsidRPr="00FC4809">
                    <w:rPr>
                      <w:rFonts w:ascii="Arial" w:hAnsi="Arial" w:cs="Arial"/>
                      <w:color w:val="000000"/>
                      <w:sz w:val="16"/>
                      <w:szCs w:val="16"/>
                    </w:rPr>
                    <w:t>Aloguincho</w:t>
                  </w:r>
                  <w:proofErr w:type="spellEnd"/>
                  <w:r w:rsidRPr="00FC4809">
                    <w:rPr>
                      <w:rFonts w:ascii="Arial" w:hAnsi="Arial" w:cs="Arial"/>
                      <w:color w:val="000000"/>
                      <w:sz w:val="16"/>
                      <w:szCs w:val="16"/>
                    </w:rPr>
                    <w:t>, Vía Al Centro</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Rumisalto</w:t>
                  </w:r>
                  <w:proofErr w:type="spellEnd"/>
                  <w:r w:rsidRPr="00FC4809">
                    <w:rPr>
                      <w:rFonts w:ascii="Arial" w:hAnsi="Arial" w:cs="Arial"/>
                      <w:color w:val="000000"/>
                      <w:sz w:val="16"/>
                      <w:szCs w:val="16"/>
                    </w:rPr>
                    <w:t xml:space="preserve">,  Vía  </w:t>
                  </w:r>
                  <w:proofErr w:type="spellStart"/>
                  <w:r w:rsidRPr="00FC4809">
                    <w:rPr>
                      <w:rFonts w:ascii="Arial" w:hAnsi="Arial" w:cs="Arial"/>
                      <w:color w:val="000000"/>
                      <w:sz w:val="16"/>
                      <w:szCs w:val="16"/>
                    </w:rPr>
                    <w:t>Puéllaro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Vìa</w:t>
                  </w:r>
                  <w:proofErr w:type="spellEnd"/>
                  <w:r w:rsidRPr="00FC4809">
                    <w:rPr>
                      <w:rFonts w:ascii="Arial" w:hAnsi="Arial" w:cs="Arial"/>
                      <w:color w:val="000000"/>
                      <w:sz w:val="16"/>
                      <w:szCs w:val="16"/>
                    </w:rPr>
                    <w:t xml:space="preserve"> Al Centro, Camino de Herradura, Quebrada </w:t>
                  </w:r>
                  <w:proofErr w:type="spellStart"/>
                  <w:r w:rsidRPr="00FC4809">
                    <w:rPr>
                      <w:rFonts w:ascii="Arial" w:hAnsi="Arial" w:cs="Arial"/>
                      <w:color w:val="000000"/>
                      <w:sz w:val="16"/>
                      <w:szCs w:val="16"/>
                    </w:rPr>
                    <w:t>Rumisalto</w:t>
                  </w:r>
                  <w:proofErr w:type="spellEnd"/>
                  <w:r w:rsidRPr="00FC4809">
                    <w:rPr>
                      <w:rFonts w:ascii="Arial" w:hAnsi="Arial" w:cs="Arial"/>
                      <w:color w:val="000000"/>
                      <w:sz w:val="16"/>
                      <w:szCs w:val="16"/>
                    </w:rPr>
                    <w:t>, Calle S/N</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Calle S/N, Calle Si/N, Quebrada El Tingo</w:t>
                  </w:r>
                </w:p>
              </w:tc>
            </w:tr>
            <w:tr w:rsidR="004F4482" w:rsidRPr="00023C72" w:rsidTr="00E66142">
              <w:trPr>
                <w:trHeight w:val="984"/>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4</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CENTRO DE </w:t>
                  </w:r>
                  <w:proofErr w:type="spellStart"/>
                  <w:r w:rsidRPr="00FC4809">
                    <w:rPr>
                      <w:rFonts w:ascii="Arial" w:hAnsi="Arial" w:cs="Arial"/>
                      <w:color w:val="000000"/>
                      <w:sz w:val="16"/>
                      <w:szCs w:val="16"/>
                    </w:rPr>
                    <w:t>PINGUILLA</w:t>
                  </w:r>
                  <w:proofErr w:type="spellEnd"/>
                </w:p>
              </w:tc>
              <w:tc>
                <w:tcPr>
                  <w:tcW w:w="1860" w:type="dxa"/>
                  <w:tcBorders>
                    <w:top w:val="nil"/>
                    <w:left w:val="nil"/>
                    <w:bottom w:val="nil"/>
                    <w:right w:val="nil"/>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Palmares</w:t>
                  </w:r>
                </w:p>
              </w:tc>
              <w:tc>
                <w:tcPr>
                  <w:tcW w:w="1860" w:type="dxa"/>
                  <w:tcBorders>
                    <w:top w:val="nil"/>
                    <w:left w:val="single" w:sz="4" w:space="0" w:color="auto"/>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Camino de Herradura a </w:t>
                  </w:r>
                  <w:proofErr w:type="spellStart"/>
                  <w:r w:rsidRPr="00FC480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El </w:t>
                  </w:r>
                  <w:proofErr w:type="spellStart"/>
                  <w:r w:rsidRPr="00FC4809">
                    <w:rPr>
                      <w:rFonts w:ascii="Arial" w:hAnsi="Arial" w:cs="Arial"/>
                      <w:color w:val="000000"/>
                      <w:sz w:val="16"/>
                      <w:szCs w:val="16"/>
                    </w:rPr>
                    <w:t>Pangoral</w:t>
                  </w:r>
                  <w:proofErr w:type="spellEnd"/>
                  <w:r w:rsidRPr="00FC4809">
                    <w:rPr>
                      <w:rFonts w:ascii="Arial" w:hAnsi="Arial" w:cs="Arial"/>
                      <w:color w:val="000000"/>
                      <w:sz w:val="16"/>
                      <w:szCs w:val="16"/>
                    </w:rPr>
                    <w:t>, Quebrada La Canal</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Conrrogal</w:t>
                  </w:r>
                  <w:proofErr w:type="spellEnd"/>
                  <w:r w:rsidRPr="00FC4809">
                    <w:rPr>
                      <w:rFonts w:ascii="Arial" w:hAnsi="Arial" w:cs="Arial"/>
                      <w:color w:val="000000"/>
                      <w:sz w:val="16"/>
                      <w:szCs w:val="16"/>
                    </w:rPr>
                    <w:t xml:space="preserve">, Vía a </w:t>
                  </w:r>
                  <w:proofErr w:type="spellStart"/>
                  <w:r w:rsidRPr="00FC4809">
                    <w:rPr>
                      <w:rFonts w:ascii="Arial" w:hAnsi="Arial" w:cs="Arial"/>
                      <w:color w:val="000000"/>
                      <w:sz w:val="16"/>
                      <w:szCs w:val="16"/>
                    </w:rPr>
                    <w:t>Conrrogal</w:t>
                  </w:r>
                  <w:proofErr w:type="spellEnd"/>
                  <w:r w:rsidRPr="00FC4809">
                    <w:rPr>
                      <w:rFonts w:ascii="Arial" w:hAnsi="Arial" w:cs="Arial"/>
                      <w:color w:val="000000"/>
                      <w:sz w:val="16"/>
                      <w:szCs w:val="16"/>
                    </w:rPr>
                    <w:t xml:space="preserve">, Quebradilla S/N, Vía al Estadio, Vía a </w:t>
                  </w:r>
                  <w:proofErr w:type="spellStart"/>
                  <w:r w:rsidRPr="00FC4809">
                    <w:rPr>
                      <w:rFonts w:ascii="Arial" w:hAnsi="Arial" w:cs="Arial"/>
                      <w:color w:val="000000"/>
                      <w:sz w:val="16"/>
                      <w:szCs w:val="16"/>
                    </w:rPr>
                    <w:t>Pinguilla</w:t>
                  </w:r>
                  <w:proofErr w:type="spellEnd"/>
                </w:p>
              </w:tc>
            </w:tr>
            <w:tr w:rsidR="004F4482" w:rsidRPr="00023C72" w:rsidTr="00E66142">
              <w:trPr>
                <w:trHeight w:val="828"/>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5</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CENTRO DE </w:t>
                  </w:r>
                  <w:proofErr w:type="spellStart"/>
                  <w:r w:rsidRPr="00FC4809">
                    <w:rPr>
                      <w:rFonts w:ascii="Arial" w:hAnsi="Arial" w:cs="Arial"/>
                      <w:color w:val="000000"/>
                      <w:sz w:val="16"/>
                      <w:szCs w:val="16"/>
                    </w:rPr>
                    <w:t>PUÉLLARO</w:t>
                  </w:r>
                  <w:proofErr w:type="spellEnd"/>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La Merced</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Túquerrez</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Pasaje S/N, Calle Simón Bolívar, Calle 10 de Agosto, Calle Manuel E. Silva, Acequia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La Merced</w:t>
                  </w:r>
                </w:p>
              </w:tc>
            </w:tr>
            <w:tr w:rsidR="004F4482" w:rsidRPr="00023C72" w:rsidTr="00E66142">
              <w:trPr>
                <w:trHeight w:val="75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lastRenderedPageBreak/>
                    <w:t>6</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CHIMBO</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Parroquia Chavezpamba, Quebrada Palmares</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Vía a </w:t>
                  </w:r>
                  <w:proofErr w:type="spellStart"/>
                  <w:r w:rsidRPr="00FC4809">
                    <w:rPr>
                      <w:rFonts w:ascii="Arial" w:hAnsi="Arial" w:cs="Arial"/>
                      <w:color w:val="000000"/>
                      <w:sz w:val="16"/>
                      <w:szCs w:val="16"/>
                    </w:rPr>
                    <w:t>Pinguilla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Camino de Herradura, Cima de La Montaña Chimbo</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La Canal, Quebrada El </w:t>
                  </w:r>
                  <w:proofErr w:type="spellStart"/>
                  <w:r w:rsidRPr="00FC4809">
                    <w:rPr>
                      <w:rFonts w:ascii="Arial" w:hAnsi="Arial" w:cs="Arial"/>
                      <w:color w:val="000000"/>
                      <w:sz w:val="16"/>
                      <w:szCs w:val="16"/>
                    </w:rPr>
                    <w:t>Pangoral</w:t>
                  </w:r>
                  <w:proofErr w:type="spellEnd"/>
                  <w:r w:rsidRPr="00FC4809">
                    <w:rPr>
                      <w:rFonts w:ascii="Arial" w:hAnsi="Arial" w:cs="Arial"/>
                      <w:color w:val="000000"/>
                      <w:sz w:val="16"/>
                      <w:szCs w:val="16"/>
                    </w:rPr>
                    <w:t xml:space="preserve">, </w:t>
                  </w:r>
                  <w:proofErr w:type="spellStart"/>
                  <w:r w:rsidRPr="00FC4809">
                    <w:rPr>
                      <w:rFonts w:ascii="Arial" w:hAnsi="Arial" w:cs="Arial"/>
                      <w:color w:val="000000"/>
                      <w:sz w:val="16"/>
                      <w:szCs w:val="16"/>
                    </w:rPr>
                    <w:t>Paroquia</w:t>
                  </w:r>
                  <w:proofErr w:type="spellEnd"/>
                  <w:r w:rsidRPr="00FC4809">
                    <w:rPr>
                      <w:rFonts w:ascii="Arial" w:hAnsi="Arial" w:cs="Arial"/>
                      <w:color w:val="000000"/>
                      <w:sz w:val="16"/>
                      <w:szCs w:val="16"/>
                    </w:rPr>
                    <w:t xml:space="preserve"> </w:t>
                  </w:r>
                  <w:proofErr w:type="spellStart"/>
                  <w:r w:rsidRPr="00FC4809">
                    <w:rPr>
                      <w:rFonts w:ascii="Arial" w:hAnsi="Arial" w:cs="Arial"/>
                      <w:color w:val="000000"/>
                      <w:sz w:val="16"/>
                      <w:szCs w:val="16"/>
                    </w:rPr>
                    <w:t>Perucho</w:t>
                  </w:r>
                  <w:proofErr w:type="spellEnd"/>
                </w:p>
              </w:tc>
            </w:tr>
            <w:tr w:rsidR="004F4482" w:rsidRPr="00023C72" w:rsidTr="00E66142">
              <w:trPr>
                <w:trHeight w:val="156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7</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LA CIÉNEGA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Camino Antiguo a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xml:space="preserve">, Quebrada El </w:t>
                  </w:r>
                  <w:proofErr w:type="spellStart"/>
                  <w:r w:rsidRPr="00FC4809">
                    <w:rPr>
                      <w:rFonts w:ascii="Arial" w:hAnsi="Arial" w:cs="Arial"/>
                      <w:color w:val="000000"/>
                      <w:sz w:val="16"/>
                      <w:szCs w:val="16"/>
                    </w:rPr>
                    <w:t>Pimán</w:t>
                  </w:r>
                  <w:proofErr w:type="spellEnd"/>
                  <w:r w:rsidRPr="00FC4809">
                    <w:rPr>
                      <w:rFonts w:ascii="Arial" w:hAnsi="Arial" w:cs="Arial"/>
                      <w:color w:val="000000"/>
                      <w:sz w:val="16"/>
                      <w:szCs w:val="16"/>
                    </w:rPr>
                    <w:t xml:space="preserve">, Quebrada </w:t>
                  </w:r>
                  <w:proofErr w:type="spellStart"/>
                  <w:r w:rsidRPr="00FC4809">
                    <w:rPr>
                      <w:rFonts w:ascii="Arial" w:hAnsi="Arial" w:cs="Arial"/>
                      <w:color w:val="000000"/>
                      <w:sz w:val="16"/>
                      <w:szCs w:val="16"/>
                    </w:rPr>
                    <w:t>Túquerrez</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Camino Antiguo a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xml:space="preserve">, Acequia </w:t>
                  </w:r>
                  <w:proofErr w:type="spellStart"/>
                  <w:r w:rsidRPr="00FC4809">
                    <w:rPr>
                      <w:rFonts w:ascii="Arial" w:hAnsi="Arial" w:cs="Arial"/>
                      <w:color w:val="000000"/>
                      <w:sz w:val="16"/>
                      <w:szCs w:val="16"/>
                    </w:rPr>
                    <w:t>Piango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Camino Antiguo A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Camino De Herradura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Quebradilla S/N, Quebrada S/N , Pasaje S/N, Calle Simón Bolívar, Calle 10 De Agosto, Calle Manuel E. Silva, Acequia, Quebrada La Merced, Vía a </w:t>
                  </w:r>
                  <w:proofErr w:type="spellStart"/>
                  <w:r w:rsidRPr="00FC4809">
                    <w:rPr>
                      <w:rFonts w:ascii="Arial" w:hAnsi="Arial" w:cs="Arial"/>
                      <w:color w:val="000000"/>
                      <w:sz w:val="16"/>
                      <w:szCs w:val="16"/>
                    </w:rPr>
                    <w:t>Pinguilla</w:t>
                  </w:r>
                  <w:proofErr w:type="spellEnd"/>
                  <w:r w:rsidRPr="00FC4809">
                    <w:rPr>
                      <w:rFonts w:ascii="Arial" w:hAnsi="Arial" w:cs="Arial"/>
                      <w:color w:val="000000"/>
                      <w:sz w:val="16"/>
                      <w:szCs w:val="16"/>
                    </w:rPr>
                    <w:t>, Camino de Herradura, Quebradilla S/N</w:t>
                  </w:r>
                </w:p>
              </w:tc>
            </w:tr>
            <w:tr w:rsidR="004F4482" w:rsidRPr="00023C72" w:rsidTr="00E66142">
              <w:trPr>
                <w:trHeight w:val="108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8</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LA CRUZ</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Chiviga</w:t>
                  </w:r>
                  <w:proofErr w:type="spellEnd"/>
                  <w:r w:rsidRPr="00FC4809">
                    <w:rPr>
                      <w:rFonts w:ascii="Arial" w:hAnsi="Arial" w:cs="Arial"/>
                      <w:color w:val="000000"/>
                      <w:sz w:val="16"/>
                      <w:szCs w:val="16"/>
                    </w:rPr>
                    <w:t xml:space="preserve">, Camino de Herradura a </w:t>
                  </w:r>
                  <w:proofErr w:type="spellStart"/>
                  <w:r w:rsidRPr="00FC480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El </w:t>
                  </w:r>
                  <w:proofErr w:type="spellStart"/>
                  <w:r w:rsidRPr="00FC4809">
                    <w:rPr>
                      <w:rFonts w:ascii="Arial" w:hAnsi="Arial" w:cs="Arial"/>
                      <w:color w:val="000000"/>
                      <w:sz w:val="16"/>
                      <w:szCs w:val="16"/>
                    </w:rPr>
                    <w:t>Pimán</w:t>
                  </w:r>
                  <w:proofErr w:type="spellEnd"/>
                  <w:r w:rsidRPr="00FC4809">
                    <w:rPr>
                      <w:rFonts w:ascii="Arial" w:hAnsi="Arial" w:cs="Arial"/>
                      <w:color w:val="000000"/>
                      <w:sz w:val="16"/>
                      <w:szCs w:val="16"/>
                    </w:rPr>
                    <w:t xml:space="preserve">, Vía a  San José De Minas, Quebrada </w:t>
                  </w:r>
                  <w:proofErr w:type="spellStart"/>
                  <w:r w:rsidRPr="00FC4809">
                    <w:rPr>
                      <w:rFonts w:ascii="Arial" w:hAnsi="Arial" w:cs="Arial"/>
                      <w:color w:val="000000"/>
                      <w:sz w:val="16"/>
                      <w:szCs w:val="16"/>
                    </w:rPr>
                    <w:t>Pucahueico</w:t>
                  </w:r>
                  <w:proofErr w:type="spellEnd"/>
                  <w:r w:rsidRPr="00FC4809">
                    <w:rPr>
                      <w:rFonts w:ascii="Arial" w:hAnsi="Arial" w:cs="Arial"/>
                      <w:color w:val="000000"/>
                      <w:sz w:val="16"/>
                      <w:szCs w:val="16"/>
                    </w:rPr>
                    <w:t xml:space="preserve">, Vía A </w:t>
                  </w:r>
                  <w:proofErr w:type="spellStart"/>
                  <w:r w:rsidRPr="00FC4809">
                    <w:rPr>
                      <w:rFonts w:ascii="Arial" w:hAnsi="Arial" w:cs="Arial"/>
                      <w:color w:val="000000"/>
                      <w:sz w:val="16"/>
                      <w:szCs w:val="16"/>
                    </w:rPr>
                    <w:t>Chiviga</w:t>
                  </w:r>
                  <w:proofErr w:type="spellEnd"/>
                  <w:r w:rsidRPr="00FC4809">
                    <w:rPr>
                      <w:rFonts w:ascii="Arial" w:hAnsi="Arial" w:cs="Arial"/>
                      <w:color w:val="000000"/>
                      <w:sz w:val="16"/>
                      <w:szCs w:val="16"/>
                    </w:rPr>
                    <w:t xml:space="preserve">, Quebrada El </w:t>
                  </w:r>
                  <w:proofErr w:type="spellStart"/>
                  <w:r w:rsidRPr="00FC4809">
                    <w:rPr>
                      <w:rFonts w:ascii="Arial" w:hAnsi="Arial" w:cs="Arial"/>
                      <w:color w:val="000000"/>
                      <w:sz w:val="16"/>
                      <w:szCs w:val="16"/>
                    </w:rPr>
                    <w:t>Pogio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 Quebrada El </w:t>
                  </w:r>
                  <w:proofErr w:type="spellStart"/>
                  <w:r w:rsidRPr="00FC4809">
                    <w:rPr>
                      <w:rFonts w:ascii="Arial" w:hAnsi="Arial" w:cs="Arial"/>
                      <w:color w:val="000000"/>
                      <w:sz w:val="16"/>
                      <w:szCs w:val="16"/>
                    </w:rPr>
                    <w:t>Pimán</w:t>
                  </w:r>
                  <w:proofErr w:type="spellEnd"/>
                  <w:r w:rsidRPr="00FC4809">
                    <w:rPr>
                      <w:rFonts w:ascii="Arial" w:hAnsi="Arial" w:cs="Arial"/>
                      <w:color w:val="000000"/>
                      <w:sz w:val="16"/>
                      <w:szCs w:val="16"/>
                    </w:rPr>
                    <w:t xml:space="preserve">, </w:t>
                  </w:r>
                  <w:proofErr w:type="spellStart"/>
                  <w:r w:rsidRPr="00FC4809">
                    <w:rPr>
                      <w:rFonts w:ascii="Arial" w:hAnsi="Arial" w:cs="Arial"/>
                      <w:color w:val="000000"/>
                      <w:sz w:val="16"/>
                      <w:szCs w:val="16"/>
                    </w:rPr>
                    <w:t>Via</w:t>
                  </w:r>
                  <w:proofErr w:type="spellEnd"/>
                  <w:r w:rsidRPr="00FC4809">
                    <w:rPr>
                      <w:rFonts w:ascii="Arial" w:hAnsi="Arial" w:cs="Arial"/>
                      <w:color w:val="000000"/>
                      <w:sz w:val="16"/>
                      <w:szCs w:val="16"/>
                    </w:rPr>
                    <w:t xml:space="preserve">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xml:space="preserve"> - </w:t>
                  </w:r>
                  <w:proofErr w:type="spellStart"/>
                  <w:r w:rsidRPr="00FC480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Río Guayllabamba</w:t>
                  </w:r>
                </w:p>
              </w:tc>
            </w:tr>
            <w:tr w:rsidR="004F4482" w:rsidRPr="00023C72" w:rsidTr="00E66142">
              <w:trPr>
                <w:trHeight w:val="568"/>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9</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LA FÁBRICA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Parroquia Atahualpa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Lucas Pamba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Parroquia Atahualpa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Cedro Bombo</w:t>
                  </w:r>
                </w:p>
              </w:tc>
            </w:tr>
            <w:tr w:rsidR="004F4482" w:rsidRPr="00023C72" w:rsidTr="00E66142">
              <w:trPr>
                <w:trHeight w:val="776"/>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10</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LA LOMA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Lucas Pamba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Chaquiñán Y  Vía </w:t>
                  </w:r>
                  <w:proofErr w:type="spellStart"/>
                  <w:r w:rsidRPr="00FC4809">
                    <w:rPr>
                      <w:rFonts w:ascii="Arial" w:hAnsi="Arial" w:cs="Arial"/>
                      <w:color w:val="000000"/>
                      <w:sz w:val="16"/>
                      <w:szCs w:val="16"/>
                    </w:rPr>
                    <w:t>alBosuqe</w:t>
                  </w:r>
                  <w:proofErr w:type="spellEnd"/>
                  <w:r w:rsidRPr="00FC4809">
                    <w:rPr>
                      <w:rFonts w:ascii="Arial" w:hAnsi="Arial" w:cs="Arial"/>
                      <w:color w:val="000000"/>
                      <w:sz w:val="16"/>
                      <w:szCs w:val="16"/>
                    </w:rPr>
                    <w:t xml:space="preserve"> Protector, Vía al Centro</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Parroquia Atahualpa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Vía al Centro, Vía a San Luis De </w:t>
                  </w:r>
                  <w:proofErr w:type="spellStart"/>
                  <w:r w:rsidRPr="00FC4809">
                    <w:rPr>
                      <w:rFonts w:ascii="Arial" w:hAnsi="Arial" w:cs="Arial"/>
                      <w:color w:val="000000"/>
                      <w:sz w:val="16"/>
                      <w:szCs w:val="16"/>
                    </w:rPr>
                    <w:t>Aloguincho</w:t>
                  </w:r>
                  <w:proofErr w:type="spellEnd"/>
                  <w:r w:rsidRPr="00FC4809">
                    <w:rPr>
                      <w:rFonts w:ascii="Arial" w:hAnsi="Arial" w:cs="Arial"/>
                      <w:color w:val="000000"/>
                      <w:sz w:val="16"/>
                      <w:szCs w:val="16"/>
                    </w:rPr>
                    <w:t>, Quebrada El Tingo</w:t>
                  </w:r>
                </w:p>
              </w:tc>
            </w:tr>
            <w:tr w:rsidR="004F4482" w:rsidRPr="00023C72" w:rsidTr="00E66142">
              <w:trPr>
                <w:trHeight w:val="1201"/>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11</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LA MERCED</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El </w:t>
                  </w:r>
                  <w:proofErr w:type="spellStart"/>
                  <w:r w:rsidRPr="00FC4809">
                    <w:rPr>
                      <w:rFonts w:ascii="Arial" w:hAnsi="Arial" w:cs="Arial"/>
                      <w:color w:val="000000"/>
                      <w:sz w:val="16"/>
                      <w:szCs w:val="16"/>
                    </w:rPr>
                    <w:t>Pimán</w:t>
                  </w:r>
                  <w:proofErr w:type="spellEnd"/>
                  <w:r w:rsidRPr="00FC4809">
                    <w:rPr>
                      <w:rFonts w:ascii="Arial" w:hAnsi="Arial" w:cs="Arial"/>
                      <w:color w:val="000000"/>
                      <w:sz w:val="16"/>
                      <w:szCs w:val="16"/>
                    </w:rPr>
                    <w:t xml:space="preserve">, Vía a San José de Minas, Quebrada </w:t>
                  </w:r>
                  <w:proofErr w:type="spellStart"/>
                  <w:r w:rsidRPr="00FC4809">
                    <w:rPr>
                      <w:rFonts w:ascii="Arial" w:hAnsi="Arial" w:cs="Arial"/>
                      <w:color w:val="000000"/>
                      <w:sz w:val="16"/>
                      <w:szCs w:val="16"/>
                    </w:rPr>
                    <w:t>Pucahueico</w:t>
                  </w:r>
                  <w:proofErr w:type="spellEnd"/>
                  <w:r w:rsidRPr="00FC4809">
                    <w:rPr>
                      <w:rFonts w:ascii="Arial" w:hAnsi="Arial" w:cs="Arial"/>
                      <w:color w:val="000000"/>
                      <w:sz w:val="16"/>
                      <w:szCs w:val="16"/>
                    </w:rPr>
                    <w:t xml:space="preserve">, Vía a </w:t>
                  </w:r>
                  <w:proofErr w:type="spellStart"/>
                  <w:r w:rsidRPr="00FC4809">
                    <w:rPr>
                      <w:rFonts w:ascii="Arial" w:hAnsi="Arial" w:cs="Arial"/>
                      <w:color w:val="000000"/>
                      <w:sz w:val="16"/>
                      <w:szCs w:val="16"/>
                    </w:rPr>
                    <w:t>Chiviga</w:t>
                  </w:r>
                  <w:proofErr w:type="spellEnd"/>
                  <w:r w:rsidRPr="00FC4809">
                    <w:rPr>
                      <w:rFonts w:ascii="Arial" w:hAnsi="Arial" w:cs="Arial"/>
                      <w:color w:val="000000"/>
                      <w:sz w:val="16"/>
                      <w:szCs w:val="16"/>
                    </w:rPr>
                    <w:t xml:space="preserve">, Quebrada El </w:t>
                  </w:r>
                  <w:proofErr w:type="spellStart"/>
                  <w:r w:rsidRPr="00FC4809">
                    <w:rPr>
                      <w:rFonts w:ascii="Arial" w:hAnsi="Arial" w:cs="Arial"/>
                      <w:color w:val="000000"/>
                      <w:sz w:val="16"/>
                      <w:szCs w:val="16"/>
                    </w:rPr>
                    <w:t>Pogio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La Merced, Quebrada </w:t>
                  </w:r>
                  <w:proofErr w:type="spellStart"/>
                  <w:r w:rsidRPr="00FC4809">
                    <w:rPr>
                      <w:rFonts w:ascii="Arial" w:hAnsi="Arial" w:cs="Arial"/>
                      <w:color w:val="000000"/>
                      <w:sz w:val="16"/>
                      <w:szCs w:val="16"/>
                    </w:rPr>
                    <w:t>Túquerrez</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La Merced, Vía a </w:t>
                  </w:r>
                  <w:proofErr w:type="spellStart"/>
                  <w:r w:rsidRPr="00FC4809">
                    <w:rPr>
                      <w:rFonts w:ascii="Arial" w:hAnsi="Arial" w:cs="Arial"/>
                      <w:color w:val="000000"/>
                      <w:sz w:val="16"/>
                      <w:szCs w:val="16"/>
                    </w:rPr>
                    <w:t>Pinguilla</w:t>
                  </w:r>
                  <w:proofErr w:type="spellEnd"/>
                  <w:r w:rsidRPr="00FC4809">
                    <w:rPr>
                      <w:rFonts w:ascii="Arial" w:hAnsi="Arial" w:cs="Arial"/>
                      <w:color w:val="000000"/>
                      <w:sz w:val="16"/>
                      <w:szCs w:val="16"/>
                    </w:rPr>
                    <w:t>, Camino de Herradura, Quebradilla S/N</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Río Guayllabamba</w:t>
                  </w:r>
                </w:p>
              </w:tc>
            </w:tr>
            <w:tr w:rsidR="004F4482" w:rsidRPr="00023C72" w:rsidTr="00E66142">
              <w:trPr>
                <w:trHeight w:val="829"/>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12</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PEDRO </w:t>
                  </w:r>
                  <w:proofErr w:type="spellStart"/>
                  <w:r w:rsidRPr="00FC4809">
                    <w:rPr>
                      <w:rFonts w:ascii="Arial" w:hAnsi="Arial" w:cs="Arial"/>
                      <w:color w:val="000000"/>
                      <w:sz w:val="16"/>
                      <w:szCs w:val="16"/>
                    </w:rPr>
                    <w:t>SAÁ</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Santa Martha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Acequia de Riego, Calle Pedro </w:t>
                  </w:r>
                  <w:proofErr w:type="spellStart"/>
                  <w:r w:rsidRPr="00FC4809">
                    <w:rPr>
                      <w:rFonts w:ascii="Arial" w:hAnsi="Arial" w:cs="Arial"/>
                      <w:color w:val="000000"/>
                      <w:sz w:val="16"/>
                      <w:szCs w:val="16"/>
                    </w:rPr>
                    <w:t>Sáa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Quebradilla S/N, Vía a  San José de Minas, Hacienda </w:t>
                  </w:r>
                  <w:proofErr w:type="spellStart"/>
                  <w:r w:rsidRPr="00FC4809">
                    <w:rPr>
                      <w:rFonts w:ascii="Arial" w:hAnsi="Arial" w:cs="Arial"/>
                      <w:color w:val="000000"/>
                      <w:sz w:val="16"/>
                      <w:szCs w:val="16"/>
                    </w:rPr>
                    <w:t>Alchipichí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Vía A Santa Martha, Acequia De Riego, Vía A San José De Minas</w:t>
                  </w:r>
                </w:p>
              </w:tc>
            </w:tr>
            <w:tr w:rsidR="004F4482" w:rsidRPr="00023C72" w:rsidTr="00E66142">
              <w:trPr>
                <w:trHeight w:val="971"/>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13</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PINLLIPUNGO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Vía a </w:t>
                  </w:r>
                  <w:proofErr w:type="spellStart"/>
                  <w:r w:rsidRPr="00FC4809">
                    <w:rPr>
                      <w:rFonts w:ascii="Arial" w:hAnsi="Arial" w:cs="Arial"/>
                      <w:color w:val="000000"/>
                      <w:sz w:val="16"/>
                      <w:szCs w:val="16"/>
                    </w:rPr>
                    <w:t>Pinguilla</w:t>
                  </w:r>
                  <w:proofErr w:type="spellEnd"/>
                  <w:r w:rsidRPr="00FC4809">
                    <w:rPr>
                      <w:rFonts w:ascii="Arial" w:hAnsi="Arial" w:cs="Arial"/>
                      <w:color w:val="000000"/>
                      <w:sz w:val="16"/>
                      <w:szCs w:val="16"/>
                    </w:rPr>
                    <w:t>, Quebradilla S/N, Vía A Tenerías</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De Los Canales, Camino Antiguo A </w:t>
                  </w:r>
                  <w:proofErr w:type="spellStart"/>
                  <w:r w:rsidRPr="00FC4809">
                    <w:rPr>
                      <w:rFonts w:ascii="Arial" w:hAnsi="Arial" w:cs="Arial"/>
                      <w:color w:val="000000"/>
                      <w:sz w:val="16"/>
                      <w:szCs w:val="16"/>
                    </w:rPr>
                    <w:t>Pinllipungo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El Tingo, </w:t>
                  </w:r>
                  <w:proofErr w:type="spellStart"/>
                  <w:r w:rsidRPr="00FC4809">
                    <w:rPr>
                      <w:rFonts w:ascii="Arial" w:hAnsi="Arial" w:cs="Arial"/>
                      <w:color w:val="000000"/>
                      <w:sz w:val="16"/>
                      <w:szCs w:val="16"/>
                    </w:rPr>
                    <w:t>Via</w:t>
                  </w:r>
                  <w:proofErr w:type="spellEnd"/>
                  <w:r w:rsidRPr="00FC4809">
                    <w:rPr>
                      <w:rFonts w:ascii="Arial" w:hAnsi="Arial" w:cs="Arial"/>
                      <w:color w:val="000000"/>
                      <w:sz w:val="16"/>
                      <w:szCs w:val="16"/>
                    </w:rPr>
                    <w:t xml:space="preserve"> a  </w:t>
                  </w:r>
                  <w:proofErr w:type="spellStart"/>
                  <w:r w:rsidRPr="00FC4809">
                    <w:rPr>
                      <w:rFonts w:ascii="Arial" w:hAnsi="Arial" w:cs="Arial"/>
                      <w:color w:val="000000"/>
                      <w:sz w:val="16"/>
                      <w:szCs w:val="16"/>
                    </w:rPr>
                    <w:t>Pinguilla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La Canal, Vía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xml:space="preserve"> - </w:t>
                  </w:r>
                  <w:proofErr w:type="spellStart"/>
                  <w:r w:rsidRPr="00FC4809">
                    <w:rPr>
                      <w:rFonts w:ascii="Arial" w:hAnsi="Arial" w:cs="Arial"/>
                      <w:color w:val="000000"/>
                      <w:sz w:val="16"/>
                      <w:szCs w:val="16"/>
                    </w:rPr>
                    <w:t>Aloguincho</w:t>
                  </w:r>
                  <w:proofErr w:type="spellEnd"/>
                  <w:r w:rsidRPr="00FC4809">
                    <w:rPr>
                      <w:rFonts w:ascii="Arial" w:hAnsi="Arial" w:cs="Arial"/>
                      <w:color w:val="000000"/>
                      <w:sz w:val="16"/>
                      <w:szCs w:val="16"/>
                    </w:rPr>
                    <w:t xml:space="preserve">, Quebrada El </w:t>
                  </w:r>
                  <w:proofErr w:type="spellStart"/>
                  <w:r w:rsidRPr="00FC4809">
                    <w:rPr>
                      <w:rFonts w:ascii="Arial" w:hAnsi="Arial" w:cs="Arial"/>
                      <w:color w:val="000000"/>
                      <w:sz w:val="16"/>
                      <w:szCs w:val="16"/>
                    </w:rPr>
                    <w:t>Pimán</w:t>
                  </w:r>
                  <w:proofErr w:type="spellEnd"/>
                  <w:r w:rsidRPr="00FC4809">
                    <w:rPr>
                      <w:rFonts w:ascii="Arial" w:hAnsi="Arial" w:cs="Arial"/>
                      <w:color w:val="000000"/>
                      <w:sz w:val="16"/>
                      <w:szCs w:val="16"/>
                    </w:rPr>
                    <w:t>, Camino de Herradura</w:t>
                  </w:r>
                </w:p>
              </w:tc>
            </w:tr>
            <w:tr w:rsidR="004F4482" w:rsidRPr="00023C72" w:rsidTr="00E66142">
              <w:trPr>
                <w:trHeight w:val="11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14</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RUMIPAMBA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Los Canales, Camino Antiguo a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xml:space="preserve">, Acequia </w:t>
                  </w:r>
                  <w:proofErr w:type="spellStart"/>
                  <w:r w:rsidRPr="00FC4809">
                    <w:rPr>
                      <w:rFonts w:ascii="Arial" w:hAnsi="Arial" w:cs="Arial"/>
                      <w:color w:val="000000"/>
                      <w:sz w:val="16"/>
                      <w:szCs w:val="16"/>
                    </w:rPr>
                    <w:t>Piango</w:t>
                  </w:r>
                  <w:proofErr w:type="spellEnd"/>
                  <w:r w:rsidRPr="00FC4809">
                    <w:rPr>
                      <w:rFonts w:ascii="Arial" w:hAnsi="Arial" w:cs="Arial"/>
                      <w:color w:val="000000"/>
                      <w:sz w:val="16"/>
                      <w:szCs w:val="16"/>
                    </w:rPr>
                    <w:t xml:space="preserve">, Quebrada Tío Pullo, Vía a </w:t>
                  </w:r>
                  <w:proofErr w:type="spellStart"/>
                  <w:r w:rsidRPr="00FC4809">
                    <w:rPr>
                      <w:rFonts w:ascii="Arial" w:hAnsi="Arial" w:cs="Arial"/>
                      <w:color w:val="000000"/>
                      <w:sz w:val="16"/>
                      <w:szCs w:val="16"/>
                    </w:rPr>
                    <w:t>Rimipamba</w:t>
                  </w:r>
                  <w:proofErr w:type="spellEnd"/>
                  <w:r w:rsidRPr="00FC4809">
                    <w:rPr>
                      <w:rFonts w:ascii="Arial" w:hAnsi="Arial" w:cs="Arial"/>
                      <w:color w:val="000000"/>
                      <w:sz w:val="16"/>
                      <w:szCs w:val="16"/>
                    </w:rPr>
                    <w:t>, Quebrada Rumipamba, Borde De Talud, Quebradilla S/N</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Santa Martha, Quebrada De </w:t>
                  </w:r>
                  <w:proofErr w:type="spellStart"/>
                  <w:r w:rsidRPr="00FC4809">
                    <w:rPr>
                      <w:rFonts w:ascii="Arial" w:hAnsi="Arial" w:cs="Arial"/>
                      <w:color w:val="000000"/>
                      <w:sz w:val="16"/>
                      <w:szCs w:val="16"/>
                    </w:rPr>
                    <w:t>Tulushpí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El Tingo</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Camino Antiguo A </w:t>
                  </w:r>
                  <w:proofErr w:type="spellStart"/>
                  <w:r w:rsidRPr="00FC4809">
                    <w:rPr>
                      <w:rFonts w:ascii="Arial" w:hAnsi="Arial" w:cs="Arial"/>
                      <w:color w:val="000000"/>
                      <w:sz w:val="16"/>
                      <w:szCs w:val="16"/>
                    </w:rPr>
                    <w:t>Pinllipungo</w:t>
                  </w:r>
                  <w:proofErr w:type="spellEnd"/>
                  <w:r w:rsidRPr="00FC4809">
                    <w:rPr>
                      <w:rFonts w:ascii="Arial" w:hAnsi="Arial" w:cs="Arial"/>
                      <w:color w:val="000000"/>
                      <w:sz w:val="16"/>
                      <w:szCs w:val="16"/>
                    </w:rPr>
                    <w:t>, Quebradilla S/N, Vía a San José de Minas, Río Guayllabamba</w:t>
                  </w:r>
                </w:p>
              </w:tc>
            </w:tr>
            <w:tr w:rsidR="004F4482" w:rsidRPr="00023C72" w:rsidTr="00E66142">
              <w:trPr>
                <w:trHeight w:val="1061"/>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15</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RUMISALTO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Chaquiñán y Vía Al Bosque Protector</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Chaquiñán al Bosque Protector,   Vía A </w:t>
                  </w:r>
                  <w:proofErr w:type="spellStart"/>
                  <w:r w:rsidRPr="00FC480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Parroquias Atahualpa, Cantón Pedro </w:t>
                  </w:r>
                  <w:proofErr w:type="spellStart"/>
                  <w:r w:rsidRPr="00FC4809">
                    <w:rPr>
                      <w:rFonts w:ascii="Arial" w:hAnsi="Arial" w:cs="Arial"/>
                      <w:color w:val="000000"/>
                      <w:sz w:val="16"/>
                      <w:szCs w:val="16"/>
                    </w:rPr>
                    <w:t>Moncayo</w:t>
                  </w:r>
                  <w:proofErr w:type="spellEnd"/>
                  <w:r w:rsidRPr="00FC4809">
                    <w:rPr>
                      <w:rFonts w:ascii="Arial" w:hAnsi="Arial" w:cs="Arial"/>
                      <w:color w:val="000000"/>
                      <w:sz w:val="16"/>
                      <w:szCs w:val="16"/>
                    </w:rPr>
                    <w:t xml:space="preserve">, Parroquia </w:t>
                  </w:r>
                  <w:proofErr w:type="spellStart"/>
                  <w:r w:rsidRPr="00FC4809">
                    <w:rPr>
                      <w:rFonts w:ascii="Arial" w:hAnsi="Arial" w:cs="Arial"/>
                      <w:color w:val="000000"/>
                      <w:sz w:val="16"/>
                      <w:szCs w:val="16"/>
                    </w:rPr>
                    <w:t>Malchinguí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Vìa</w:t>
                  </w:r>
                  <w:proofErr w:type="spellEnd"/>
                  <w:r w:rsidRPr="00FC4809">
                    <w:rPr>
                      <w:rFonts w:ascii="Arial" w:hAnsi="Arial" w:cs="Arial"/>
                      <w:color w:val="000000"/>
                      <w:sz w:val="16"/>
                      <w:szCs w:val="16"/>
                    </w:rPr>
                    <w:t xml:space="preserve"> al Centro, Camino de Herradura, Quebrada </w:t>
                  </w:r>
                  <w:proofErr w:type="spellStart"/>
                  <w:r w:rsidRPr="00FC4809">
                    <w:rPr>
                      <w:rFonts w:ascii="Arial" w:hAnsi="Arial" w:cs="Arial"/>
                      <w:color w:val="000000"/>
                      <w:sz w:val="16"/>
                      <w:szCs w:val="16"/>
                    </w:rPr>
                    <w:t>Rumisalto</w:t>
                  </w:r>
                  <w:proofErr w:type="spellEnd"/>
                  <w:r w:rsidRPr="00FC4809">
                    <w:rPr>
                      <w:rFonts w:ascii="Arial" w:hAnsi="Arial" w:cs="Arial"/>
                      <w:color w:val="000000"/>
                      <w:sz w:val="16"/>
                      <w:szCs w:val="16"/>
                    </w:rPr>
                    <w:t xml:space="preserve">, Calle S/N, Vía A </w:t>
                  </w:r>
                  <w:proofErr w:type="spellStart"/>
                  <w:r w:rsidRPr="00FC4809">
                    <w:rPr>
                      <w:rFonts w:ascii="Arial" w:hAnsi="Arial" w:cs="Arial"/>
                      <w:color w:val="000000"/>
                      <w:sz w:val="16"/>
                      <w:szCs w:val="16"/>
                    </w:rPr>
                    <w:t>Coyagal</w:t>
                  </w:r>
                  <w:proofErr w:type="spellEnd"/>
                </w:p>
              </w:tc>
            </w:tr>
            <w:tr w:rsidR="004F4482" w:rsidRPr="00023C72" w:rsidTr="00E66142">
              <w:trPr>
                <w:trHeight w:val="85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16</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SAN LUIS DE </w:t>
                  </w:r>
                  <w:proofErr w:type="spellStart"/>
                  <w:r w:rsidRPr="00FC480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Parroquia Atahualpa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 Vía A Tenerías, Quebradilla S/]N, Vía a </w:t>
                  </w:r>
                  <w:proofErr w:type="spellStart"/>
                  <w:r w:rsidRPr="00FC4809">
                    <w:rPr>
                      <w:rFonts w:ascii="Arial" w:hAnsi="Arial" w:cs="Arial"/>
                      <w:color w:val="000000"/>
                      <w:sz w:val="16"/>
                      <w:szCs w:val="16"/>
                    </w:rPr>
                    <w:t>Pinguilla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Cedro Bombo, Quebrada El Tingo</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Cima De La Montaña Chimbo, Camino de Herradura, Vía A </w:t>
                  </w:r>
                  <w:proofErr w:type="spellStart"/>
                  <w:r w:rsidRPr="00FC4809">
                    <w:rPr>
                      <w:rFonts w:ascii="Arial" w:hAnsi="Arial" w:cs="Arial"/>
                      <w:color w:val="000000"/>
                      <w:sz w:val="16"/>
                      <w:szCs w:val="16"/>
                    </w:rPr>
                    <w:t>Pinguilla</w:t>
                  </w:r>
                  <w:proofErr w:type="spellEnd"/>
                </w:p>
              </w:tc>
            </w:tr>
            <w:tr w:rsidR="004F4482" w:rsidRPr="00023C72" w:rsidTr="00E66142">
              <w:trPr>
                <w:trHeight w:val="834"/>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17</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SANTA ROSA</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Palmares</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Chiviga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Conrrogal</w:t>
                  </w:r>
                  <w:proofErr w:type="spellEnd"/>
                  <w:r w:rsidRPr="00FC4809">
                    <w:rPr>
                      <w:rFonts w:ascii="Arial" w:hAnsi="Arial" w:cs="Arial"/>
                      <w:color w:val="000000"/>
                      <w:sz w:val="16"/>
                      <w:szCs w:val="16"/>
                    </w:rPr>
                    <w:t xml:space="preserve">, </w:t>
                  </w:r>
                  <w:proofErr w:type="spellStart"/>
                  <w:r w:rsidRPr="00FC4809">
                    <w:rPr>
                      <w:rFonts w:ascii="Arial" w:hAnsi="Arial" w:cs="Arial"/>
                      <w:color w:val="000000"/>
                      <w:sz w:val="16"/>
                      <w:szCs w:val="16"/>
                    </w:rPr>
                    <w:t>Via</w:t>
                  </w:r>
                  <w:proofErr w:type="spellEnd"/>
                  <w:r w:rsidRPr="00FC4809">
                    <w:rPr>
                      <w:rFonts w:ascii="Arial" w:hAnsi="Arial" w:cs="Arial"/>
                      <w:color w:val="000000"/>
                      <w:sz w:val="16"/>
                      <w:szCs w:val="16"/>
                    </w:rPr>
                    <w:t xml:space="preserve"> a </w:t>
                  </w:r>
                  <w:proofErr w:type="spellStart"/>
                  <w:r w:rsidRPr="00FC4809">
                    <w:rPr>
                      <w:rFonts w:ascii="Arial" w:hAnsi="Arial" w:cs="Arial"/>
                      <w:color w:val="000000"/>
                      <w:sz w:val="16"/>
                      <w:szCs w:val="16"/>
                    </w:rPr>
                    <w:t>Conrrogal</w:t>
                  </w:r>
                  <w:proofErr w:type="spellEnd"/>
                  <w:r w:rsidRPr="00FC4809">
                    <w:rPr>
                      <w:rFonts w:ascii="Arial" w:hAnsi="Arial" w:cs="Arial"/>
                      <w:color w:val="000000"/>
                      <w:sz w:val="16"/>
                      <w:szCs w:val="16"/>
                    </w:rPr>
                    <w:t xml:space="preserve">, Quebradilla S/N, Vía al Estadio, Vía a </w:t>
                  </w:r>
                  <w:proofErr w:type="spellStart"/>
                  <w:r w:rsidRPr="00FC4809">
                    <w:rPr>
                      <w:rFonts w:ascii="Arial" w:hAnsi="Arial" w:cs="Arial"/>
                      <w:color w:val="000000"/>
                      <w:sz w:val="16"/>
                      <w:szCs w:val="16"/>
                    </w:rPr>
                    <w:t>Pinguilla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Río Guayllabamba</w:t>
                  </w:r>
                </w:p>
              </w:tc>
            </w:tr>
            <w:tr w:rsidR="004F4482" w:rsidRPr="00023C72" w:rsidTr="00E66142">
              <w:trPr>
                <w:trHeight w:val="1271"/>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lastRenderedPageBreak/>
                    <w:t>18</w:t>
                  </w:r>
                </w:p>
              </w:tc>
              <w:tc>
                <w:tcPr>
                  <w:tcW w:w="1383" w:type="dxa"/>
                  <w:tcBorders>
                    <w:top w:val="nil"/>
                    <w:left w:val="nil"/>
                    <w:bottom w:val="single" w:sz="4" w:space="0" w:color="auto"/>
                    <w:right w:val="single" w:sz="4" w:space="0" w:color="auto"/>
                  </w:tcBorders>
                  <w:shd w:val="clear" w:color="auto" w:fill="BFBFBF"/>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proofErr w:type="spellStart"/>
                  <w:r w:rsidRPr="00FC4809">
                    <w:rPr>
                      <w:rFonts w:ascii="Arial" w:hAnsi="Arial" w:cs="Arial"/>
                      <w:color w:val="000000"/>
                      <w:sz w:val="16"/>
                      <w:szCs w:val="16"/>
                    </w:rPr>
                    <w:t>TÚQUERREZ</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Quebrada </w:t>
                  </w:r>
                  <w:proofErr w:type="spellStart"/>
                  <w:r w:rsidRPr="00FC4809">
                    <w:rPr>
                      <w:rFonts w:ascii="Arial" w:hAnsi="Arial" w:cs="Arial"/>
                      <w:color w:val="000000"/>
                      <w:sz w:val="16"/>
                      <w:szCs w:val="16"/>
                    </w:rPr>
                    <w:t>Túquerrez</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 xml:space="preserve">Acequia </w:t>
                  </w:r>
                  <w:proofErr w:type="spellStart"/>
                  <w:r w:rsidRPr="00FC4809">
                    <w:rPr>
                      <w:rFonts w:ascii="Arial" w:hAnsi="Arial" w:cs="Arial"/>
                      <w:color w:val="000000"/>
                      <w:sz w:val="16"/>
                      <w:szCs w:val="16"/>
                    </w:rPr>
                    <w:t>Piango</w:t>
                  </w:r>
                  <w:proofErr w:type="spellEnd"/>
                  <w:r w:rsidRPr="00FC4809">
                    <w:rPr>
                      <w:rFonts w:ascii="Arial" w:hAnsi="Arial" w:cs="Arial"/>
                      <w:color w:val="000000"/>
                      <w:sz w:val="16"/>
                      <w:szCs w:val="16"/>
                    </w:rPr>
                    <w:t xml:space="preserve">, Quebrada Tío Pullo, Vía a </w:t>
                  </w:r>
                  <w:proofErr w:type="spellStart"/>
                  <w:r w:rsidRPr="00FC4809">
                    <w:rPr>
                      <w:rFonts w:ascii="Arial" w:hAnsi="Arial" w:cs="Arial"/>
                      <w:color w:val="000000"/>
                      <w:sz w:val="16"/>
                      <w:szCs w:val="16"/>
                    </w:rPr>
                    <w:t>Rimipamba</w:t>
                  </w:r>
                  <w:proofErr w:type="spellEnd"/>
                  <w:r w:rsidRPr="00FC4809">
                    <w:rPr>
                      <w:rFonts w:ascii="Arial" w:hAnsi="Arial" w:cs="Arial"/>
                      <w:color w:val="000000"/>
                      <w:sz w:val="16"/>
                      <w:szCs w:val="16"/>
                    </w:rPr>
                    <w:t>, Quebrada Rumipamba, Borde de Talud, Quebradilla S/N</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Quebrada S/N, Vía a San José de Minas</w:t>
                  </w:r>
                </w:p>
              </w:tc>
              <w:tc>
                <w:tcPr>
                  <w:tcW w:w="1860" w:type="dxa"/>
                  <w:tcBorders>
                    <w:top w:val="nil"/>
                    <w:left w:val="nil"/>
                    <w:bottom w:val="single" w:sz="4" w:space="0" w:color="auto"/>
                    <w:right w:val="single" w:sz="4" w:space="0" w:color="auto"/>
                  </w:tcBorders>
                  <w:shd w:val="clear" w:color="auto" w:fill="auto"/>
                  <w:vAlign w:val="center"/>
                  <w:hideMark/>
                </w:tcPr>
                <w:p w:rsidR="004F4482" w:rsidRPr="00FC4809" w:rsidRDefault="004F4482" w:rsidP="00FB412B">
                  <w:pPr>
                    <w:framePr w:hSpace="141" w:wrap="around" w:vAnchor="text" w:hAnchor="page" w:x="518" w:y="-681"/>
                    <w:rPr>
                      <w:rFonts w:ascii="Arial" w:hAnsi="Arial" w:cs="Arial"/>
                      <w:sz w:val="16"/>
                      <w:szCs w:val="16"/>
                      <w:lang w:eastAsia="es-EC"/>
                    </w:rPr>
                  </w:pPr>
                  <w:r w:rsidRPr="00FC4809">
                    <w:rPr>
                      <w:rFonts w:ascii="Arial" w:hAnsi="Arial" w:cs="Arial"/>
                      <w:color w:val="000000"/>
                      <w:sz w:val="16"/>
                      <w:szCs w:val="16"/>
                    </w:rPr>
                    <w:t>Río Guayllabamba</w:t>
                  </w:r>
                </w:p>
              </w:tc>
            </w:tr>
            <w:tr w:rsidR="004F4482" w:rsidRPr="00023C72" w:rsidTr="00E66142">
              <w:trPr>
                <w:trHeight w:val="225"/>
                <w:jc w:val="center"/>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 xml:space="preserve">TOTAL </w:t>
                  </w:r>
                </w:p>
              </w:tc>
              <w:tc>
                <w:tcPr>
                  <w:tcW w:w="1383" w:type="dxa"/>
                  <w:tcBorders>
                    <w:top w:val="nil"/>
                    <w:left w:val="nil"/>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18</w:t>
                  </w: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r>
            <w:tr w:rsidR="004F4482" w:rsidRPr="00023C72" w:rsidTr="00E66142">
              <w:trPr>
                <w:trHeight w:val="225"/>
                <w:jc w:val="center"/>
              </w:trPr>
              <w:tc>
                <w:tcPr>
                  <w:tcW w:w="958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SECTORES ADICIONALES</w:t>
                  </w:r>
                </w:p>
              </w:tc>
            </w:tr>
            <w:tr w:rsidR="004F4482" w:rsidRPr="00023C72" w:rsidTr="00E66142">
              <w:trPr>
                <w:trHeight w:val="1211"/>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83" w:type="dxa"/>
                  <w:tcBorders>
                    <w:top w:val="nil"/>
                    <w:left w:val="nil"/>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r w:rsidRPr="00023C72">
                    <w:rPr>
                      <w:rFonts w:ascii="Arial" w:hAnsi="Arial" w:cs="Arial"/>
                      <w:sz w:val="16"/>
                      <w:szCs w:val="16"/>
                      <w:lang w:eastAsia="es-EC"/>
                    </w:rPr>
                    <w:t xml:space="preserve">COMUNA </w:t>
                  </w:r>
                  <w:proofErr w:type="spellStart"/>
                  <w:r w:rsidRPr="00023C72">
                    <w:rPr>
                      <w:rFonts w:ascii="Arial" w:hAnsi="Arial" w:cs="Arial"/>
                      <w:sz w:val="16"/>
                      <w:szCs w:val="16"/>
                      <w:lang w:eastAsia="es-EC"/>
                    </w:rPr>
                    <w:t>COYAGAL</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sz w:val="16"/>
                      <w:szCs w:val="16"/>
                    </w:rPr>
                    <w:t xml:space="preserve">Chaquiñán Al Bosque Protector,   Vía a </w:t>
                  </w:r>
                  <w:proofErr w:type="spellStart"/>
                  <w:r w:rsidRPr="007979A9">
                    <w:rPr>
                      <w:rFonts w:ascii="Arial" w:hAnsi="Arial" w:cs="Arial"/>
                      <w:sz w:val="16"/>
                      <w:szCs w:val="16"/>
                    </w:rPr>
                    <w:t>Aloguincho</w:t>
                  </w:r>
                  <w:proofErr w:type="spellEnd"/>
                  <w:r w:rsidRPr="007979A9">
                    <w:rPr>
                      <w:rFonts w:ascii="Arial" w:hAnsi="Arial" w:cs="Arial"/>
                      <w:sz w:val="16"/>
                      <w:szCs w:val="16"/>
                    </w:rPr>
                    <w:t xml:space="preserve">, Camino de Herradura, Quebrada </w:t>
                  </w:r>
                  <w:proofErr w:type="spellStart"/>
                  <w:r w:rsidRPr="007979A9">
                    <w:rPr>
                      <w:rFonts w:ascii="Arial" w:hAnsi="Arial" w:cs="Arial"/>
                      <w:sz w:val="16"/>
                      <w:szCs w:val="16"/>
                    </w:rPr>
                    <w:t>Quiquiscahuaico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sz w:val="16"/>
                      <w:szCs w:val="16"/>
                    </w:rPr>
                    <w:t xml:space="preserve">Cantón Pedro </w:t>
                  </w:r>
                  <w:proofErr w:type="spellStart"/>
                  <w:r w:rsidRPr="007979A9">
                    <w:rPr>
                      <w:rFonts w:ascii="Arial" w:hAnsi="Arial" w:cs="Arial"/>
                      <w:sz w:val="16"/>
                      <w:szCs w:val="16"/>
                    </w:rPr>
                    <w:t>Moncayo</w:t>
                  </w:r>
                  <w:proofErr w:type="spellEnd"/>
                  <w:r w:rsidRPr="007979A9">
                    <w:rPr>
                      <w:rFonts w:ascii="Arial" w:hAnsi="Arial" w:cs="Arial"/>
                      <w:sz w:val="16"/>
                      <w:szCs w:val="16"/>
                    </w:rPr>
                    <w:t xml:space="preserve">, Parroquia </w:t>
                  </w:r>
                  <w:proofErr w:type="spellStart"/>
                  <w:r w:rsidRPr="007979A9">
                    <w:rPr>
                      <w:rFonts w:ascii="Arial" w:hAnsi="Arial" w:cs="Arial"/>
                      <w:sz w:val="16"/>
                      <w:szCs w:val="16"/>
                    </w:rPr>
                    <w:t>Malchinguí</w:t>
                  </w:r>
                  <w:proofErr w:type="spellEnd"/>
                  <w:r w:rsidRPr="007979A9">
                    <w:rPr>
                      <w:rFonts w:ascii="Arial" w:hAnsi="Arial" w:cs="Arial"/>
                      <w:sz w:val="16"/>
                      <w:szCs w:val="16"/>
                    </w:rPr>
                    <w:t xml:space="preserve">, Quebrada de </w:t>
                  </w:r>
                  <w:proofErr w:type="spellStart"/>
                  <w:r w:rsidRPr="007979A9">
                    <w:rPr>
                      <w:rFonts w:ascii="Arial" w:hAnsi="Arial" w:cs="Arial"/>
                      <w:sz w:val="16"/>
                      <w:szCs w:val="16"/>
                    </w:rPr>
                    <w:t>Tulushpí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rPr>
                  </w:pPr>
                  <w:r w:rsidRPr="007979A9">
                    <w:rPr>
                      <w:rFonts w:ascii="Arial" w:hAnsi="Arial" w:cs="Arial"/>
                      <w:sz w:val="16"/>
                      <w:szCs w:val="16"/>
                    </w:rPr>
                    <w:t xml:space="preserve">Cantón Pedro </w:t>
                  </w:r>
                  <w:proofErr w:type="spellStart"/>
                  <w:r w:rsidRPr="007979A9">
                    <w:rPr>
                      <w:rFonts w:ascii="Arial" w:hAnsi="Arial" w:cs="Arial"/>
                      <w:sz w:val="16"/>
                      <w:szCs w:val="16"/>
                    </w:rPr>
                    <w:t>Moncayo</w:t>
                  </w:r>
                  <w:proofErr w:type="spellEnd"/>
                  <w:r w:rsidRPr="007979A9">
                    <w:rPr>
                      <w:rFonts w:ascii="Arial" w:hAnsi="Arial" w:cs="Arial"/>
                      <w:sz w:val="16"/>
                      <w:szCs w:val="16"/>
                    </w:rPr>
                    <w:t xml:space="preserve">, Parroquia </w:t>
                  </w:r>
                  <w:proofErr w:type="spellStart"/>
                  <w:r w:rsidRPr="007979A9">
                    <w:rPr>
                      <w:rFonts w:ascii="Arial" w:hAnsi="Arial" w:cs="Arial"/>
                      <w:sz w:val="16"/>
                      <w:szCs w:val="16"/>
                    </w:rPr>
                    <w:t>Malchinguí</w:t>
                  </w:r>
                  <w:proofErr w:type="spellEnd"/>
                </w:p>
                <w:p w:rsidR="004F4482" w:rsidRPr="007979A9"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rPr>
                  </w:pPr>
                  <w:r w:rsidRPr="007979A9">
                    <w:rPr>
                      <w:rFonts w:ascii="Arial" w:hAnsi="Arial" w:cs="Arial"/>
                      <w:sz w:val="16"/>
                      <w:szCs w:val="16"/>
                    </w:rPr>
                    <w:t xml:space="preserve">Camino De Herradura, Sector </w:t>
                  </w:r>
                  <w:proofErr w:type="spellStart"/>
                  <w:r w:rsidRPr="007979A9">
                    <w:rPr>
                      <w:rFonts w:ascii="Arial" w:hAnsi="Arial" w:cs="Arial"/>
                      <w:sz w:val="16"/>
                      <w:szCs w:val="16"/>
                    </w:rPr>
                    <w:t>Agato</w:t>
                  </w:r>
                  <w:proofErr w:type="spellEnd"/>
                  <w:r w:rsidRPr="007979A9">
                    <w:rPr>
                      <w:rFonts w:ascii="Arial" w:hAnsi="Arial" w:cs="Arial"/>
                      <w:sz w:val="16"/>
                      <w:szCs w:val="16"/>
                    </w:rPr>
                    <w:t xml:space="preserve">, Quebrada </w:t>
                  </w:r>
                  <w:proofErr w:type="spellStart"/>
                  <w:r w:rsidRPr="007979A9">
                    <w:rPr>
                      <w:rFonts w:ascii="Arial" w:hAnsi="Arial" w:cs="Arial"/>
                      <w:sz w:val="16"/>
                      <w:szCs w:val="16"/>
                    </w:rPr>
                    <w:t>Chaquiscahuaico</w:t>
                  </w:r>
                  <w:proofErr w:type="spellEnd"/>
                  <w:r w:rsidRPr="007979A9">
                    <w:rPr>
                      <w:rFonts w:ascii="Arial" w:hAnsi="Arial" w:cs="Arial"/>
                      <w:sz w:val="16"/>
                      <w:szCs w:val="16"/>
                    </w:rPr>
                    <w:t>, Quebrada El Tingo</w:t>
                  </w:r>
                </w:p>
                <w:p w:rsidR="004F4482" w:rsidRPr="007979A9" w:rsidRDefault="004F4482" w:rsidP="00FB412B">
                  <w:pPr>
                    <w:framePr w:hSpace="141" w:wrap="around" w:vAnchor="text" w:hAnchor="page" w:x="518" w:y="-681"/>
                    <w:rPr>
                      <w:rFonts w:ascii="Arial" w:hAnsi="Arial" w:cs="Arial"/>
                      <w:sz w:val="16"/>
                      <w:szCs w:val="16"/>
                      <w:lang w:eastAsia="es-EC"/>
                    </w:rPr>
                  </w:pPr>
                </w:p>
              </w:tc>
            </w:tr>
          </w:tbl>
          <w:p w:rsidR="004F4482" w:rsidRPr="00FC2C91" w:rsidRDefault="004F4482" w:rsidP="004F4482">
            <w:pPr>
              <w:pStyle w:val="Prrafodelista"/>
              <w:ind w:left="0"/>
              <w:jc w:val="both"/>
              <w:rPr>
                <w:rFonts w:ascii="Arial" w:eastAsia="Arial" w:hAnsi="Arial" w:cs="Arial"/>
                <w:bCs/>
                <w:spacing w:val="-1"/>
                <w:sz w:val="16"/>
                <w:szCs w:val="16"/>
              </w:rPr>
            </w:pPr>
          </w:p>
          <w:p w:rsidR="004F4482" w:rsidRPr="00FC2C91" w:rsidRDefault="004F4482" w:rsidP="004F4482">
            <w:pPr>
              <w:pStyle w:val="Prrafodelista"/>
              <w:ind w:left="0"/>
              <w:jc w:val="both"/>
              <w:rPr>
                <w:rFonts w:ascii="Arial" w:eastAsia="Arial" w:hAnsi="Arial" w:cs="Arial"/>
                <w:bCs/>
                <w:spacing w:val="-1"/>
                <w:sz w:val="16"/>
                <w:szCs w:val="16"/>
              </w:rPr>
            </w:pPr>
          </w:p>
          <w:p w:rsidR="004F4482" w:rsidRDefault="004F4482" w:rsidP="004F4482">
            <w:pPr>
              <w:spacing w:line="347" w:lineRule="exact"/>
            </w:pPr>
            <w:r w:rsidRPr="00FC2C91">
              <w:rPr>
                <w:rFonts w:ascii="Arial" w:eastAsia="Arial" w:hAnsi="Arial" w:cs="Arial"/>
              </w:rPr>
              <w:t xml:space="preserve">En total en la Parroquia </w:t>
            </w:r>
            <w:proofErr w:type="spellStart"/>
            <w:r w:rsidRPr="00FC2C91">
              <w:rPr>
                <w:rFonts w:ascii="Arial" w:eastAsia="Arial" w:hAnsi="Arial" w:cs="Arial"/>
              </w:rPr>
              <w:t>Puéllaro</w:t>
            </w:r>
            <w:proofErr w:type="spellEnd"/>
            <w:r w:rsidRPr="00FC2C91">
              <w:rPr>
                <w:rFonts w:ascii="Arial" w:eastAsia="Arial" w:hAnsi="Arial" w:cs="Arial"/>
              </w:rPr>
              <w:t xml:space="preserve"> tiene 18 barrios y 1 zona especial (Comuna </w:t>
            </w:r>
            <w:proofErr w:type="spellStart"/>
            <w:r w:rsidRPr="00FC2C91">
              <w:rPr>
                <w:rFonts w:ascii="Arial" w:eastAsia="Arial" w:hAnsi="Arial" w:cs="Arial"/>
              </w:rPr>
              <w:t>Coyagal</w:t>
            </w:r>
            <w:proofErr w:type="spellEnd"/>
            <w:r w:rsidRPr="00FC2C91">
              <w:rPr>
                <w:rFonts w:ascii="Arial" w:eastAsia="Arial" w:hAnsi="Arial" w:cs="Arial"/>
              </w:rPr>
              <w:t>).</w:t>
            </w:r>
          </w:p>
          <w:p w:rsidR="004F4482" w:rsidRPr="00FC2C91" w:rsidRDefault="004F4482" w:rsidP="004F4482">
            <w:pPr>
              <w:jc w:val="both"/>
              <w:rPr>
                <w:rFonts w:ascii="Arial" w:hAnsi="Arial" w:cs="Arial"/>
              </w:rPr>
            </w:pPr>
          </w:p>
          <w:p w:rsidR="004F4482" w:rsidRPr="00FC2C91" w:rsidRDefault="004F4482" w:rsidP="004F4482">
            <w:pPr>
              <w:ind w:left="1520"/>
              <w:rPr>
                <w:rFonts w:ascii="Arial" w:eastAsia="Arial" w:hAnsi="Arial" w:cs="Arial"/>
                <w:b/>
                <w:bCs/>
              </w:rPr>
            </w:pPr>
          </w:p>
          <w:p w:rsidR="004F4482" w:rsidRPr="00FC2C91" w:rsidRDefault="004F4482" w:rsidP="004F4482">
            <w:pPr>
              <w:ind w:left="1520"/>
              <w:rPr>
                <w:sz w:val="20"/>
                <w:szCs w:val="20"/>
              </w:rPr>
            </w:pPr>
            <w:r>
              <w:rPr>
                <w:rFonts w:ascii="Arial" w:eastAsia="Arial" w:hAnsi="Arial" w:cs="Arial"/>
                <w:b/>
                <w:bCs/>
              </w:rPr>
              <w:t>11</w:t>
            </w:r>
            <w:r w:rsidRPr="00FC2C91">
              <w:rPr>
                <w:rFonts w:ascii="Arial" w:eastAsia="Arial" w:hAnsi="Arial" w:cs="Arial"/>
                <w:b/>
                <w:bCs/>
              </w:rPr>
              <w:t>.4.4. PARROQUIA ATAHUALPA</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contextualSpacing/>
              <w:jc w:val="both"/>
              <w:rPr>
                <w:rFonts w:ascii="Arial" w:hAnsi="Arial" w:cs="Arial"/>
              </w:rPr>
            </w:pPr>
            <w:r w:rsidRPr="00FC2C91">
              <w:rPr>
                <w:rFonts w:ascii="Arial" w:eastAsia="Arial" w:hAnsi="Arial" w:cs="Arial"/>
                <w:bCs/>
                <w:spacing w:val="-1"/>
              </w:rPr>
              <w:t>En la Parroquia de Atahualpa, de acuerdo a la agenda establecida y en coordinación con las autoridades, actores especialmente las personas conocedoras del territorio, las reuniones realizadas fueron los días 8 y 21 de mayo de 2020, en el último día se  validó la información.</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both"/>
              <w:rPr>
                <w:rFonts w:ascii="Arial" w:hAnsi="Arial" w:cs="Arial"/>
              </w:rPr>
            </w:pPr>
            <w:r w:rsidRPr="00FC2C91">
              <w:rPr>
                <w:rFonts w:ascii="Arial" w:eastAsia="Arial" w:hAnsi="Arial" w:cs="Arial"/>
                <w:bCs/>
                <w:spacing w:val="-1"/>
              </w:rPr>
              <w:t xml:space="preserve">En el proceso de delimitación se presentaron dificultades, por la extensión del territorio y falta de herramientas “mapas e Internet”, después de socializar el tema, se llegó a  acuerdos; en esta Parroquia se han conformado sectores sin criterio técnico sino por intereses particulares, “sectores de media cuadra con una familia” como es el caso del sector San Vicente que se resolvió adherirle al sector  </w:t>
            </w:r>
            <w:proofErr w:type="spellStart"/>
            <w:r w:rsidRPr="00FC2C91">
              <w:rPr>
                <w:rFonts w:ascii="Arial" w:eastAsia="Arial" w:hAnsi="Arial" w:cs="Arial"/>
                <w:bCs/>
                <w:spacing w:val="-1"/>
              </w:rPr>
              <w:t>Tinajillas</w:t>
            </w:r>
            <w:proofErr w:type="spellEnd"/>
            <w:r w:rsidRPr="00FC2C91">
              <w:rPr>
                <w:rFonts w:ascii="Arial" w:eastAsia="Arial" w:hAnsi="Arial" w:cs="Arial"/>
                <w:bCs/>
                <w:spacing w:val="-1"/>
              </w:rPr>
              <w:t xml:space="preserve">, consolidándose como el  sector San Vicente de </w:t>
            </w:r>
            <w:proofErr w:type="spellStart"/>
            <w:r w:rsidRPr="00FC2C91">
              <w:rPr>
                <w:rFonts w:ascii="Arial" w:eastAsia="Arial" w:hAnsi="Arial" w:cs="Arial"/>
                <w:bCs/>
                <w:spacing w:val="-1"/>
              </w:rPr>
              <w:t>Tinajillas</w:t>
            </w:r>
            <w:proofErr w:type="spellEnd"/>
            <w:r w:rsidRPr="00FC2C91">
              <w:rPr>
                <w:rFonts w:ascii="Arial" w:eastAsia="Arial" w:hAnsi="Arial" w:cs="Arial"/>
                <w:bCs/>
                <w:spacing w:val="-1"/>
              </w:rPr>
              <w:t>, con límites geográficos definidos.</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jc w:val="both"/>
              <w:rPr>
                <w:rFonts w:ascii="Arial" w:hAnsi="Arial" w:cs="Arial"/>
              </w:rPr>
            </w:pPr>
            <w:r w:rsidRPr="00FC2C91">
              <w:rPr>
                <w:rFonts w:ascii="Arial" w:hAnsi="Arial" w:cs="Arial"/>
              </w:rPr>
              <w:t xml:space="preserve">Una vez socializada y aprobada la propuesta por el </w:t>
            </w:r>
            <w:proofErr w:type="spellStart"/>
            <w:r w:rsidRPr="00FC2C91">
              <w:rPr>
                <w:rFonts w:ascii="Arial" w:hAnsi="Arial" w:cs="Arial"/>
              </w:rPr>
              <w:t>Gad</w:t>
            </w:r>
            <w:proofErr w:type="spellEnd"/>
            <w:r w:rsidRPr="00FC2C91">
              <w:rPr>
                <w:rFonts w:ascii="Arial" w:hAnsi="Arial" w:cs="Arial"/>
              </w:rPr>
              <w:t xml:space="preserve"> y los Actores sociales,  la delimitación de los sectores de la Parroquia Atahualpa, es la siguiente:</w:t>
            </w: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both"/>
              <w:rPr>
                <w:rFonts w:ascii="Arial" w:hAnsi="Arial" w:cs="Arial"/>
              </w:rPr>
            </w:pPr>
          </w:p>
          <w:p w:rsidR="004F4482" w:rsidRPr="00FC2C91" w:rsidRDefault="004F4482" w:rsidP="004F4482">
            <w:pPr>
              <w:jc w:val="center"/>
              <w:rPr>
                <w:rFonts w:ascii="Arial" w:hAnsi="Arial" w:cs="Arial"/>
              </w:rPr>
            </w:pPr>
          </w:p>
          <w:p w:rsidR="004F4482" w:rsidRDefault="006001AC" w:rsidP="004F4482">
            <w:pPr>
              <w:contextualSpacing/>
              <w:jc w:val="center"/>
              <w:rPr>
                <w:rFonts w:ascii="Arial" w:hAnsi="Arial" w:cs="Arial"/>
              </w:rPr>
            </w:pPr>
            <w:r w:rsidRPr="00C670AF">
              <w:rPr>
                <w:rFonts w:ascii="Arial" w:hAnsi="Arial" w:cs="Arial"/>
                <w:noProof/>
                <w:lang w:eastAsia="es-EC"/>
              </w:rPr>
              <w:drawing>
                <wp:inline distT="0" distB="0" distL="0" distR="0" wp14:anchorId="69FA2084" wp14:editId="3BBE5C18">
                  <wp:extent cx="5969000" cy="4216400"/>
                  <wp:effectExtent l="0" t="0" r="0" b="0"/>
                  <wp:docPr id="20"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9000" cy="4216400"/>
                          </a:xfrm>
                          <a:prstGeom prst="rect">
                            <a:avLst/>
                          </a:prstGeom>
                          <a:noFill/>
                          <a:ln>
                            <a:noFill/>
                          </a:ln>
                        </pic:spPr>
                      </pic:pic>
                    </a:graphicData>
                  </a:graphic>
                </wp:inline>
              </w:drawing>
            </w:r>
          </w:p>
          <w:p w:rsidR="004F4482" w:rsidRDefault="004F4482" w:rsidP="004F4482">
            <w:pPr>
              <w:contextualSpacing/>
              <w:jc w:val="center"/>
              <w:rPr>
                <w:rFonts w:ascii="Arial" w:hAnsi="Arial" w:cs="Arial"/>
              </w:rPr>
            </w:pPr>
          </w:p>
          <w:p w:rsidR="004F4482" w:rsidRPr="00FC2C91" w:rsidRDefault="004F4482" w:rsidP="004F4482">
            <w:pPr>
              <w:contextualSpacing/>
              <w:jc w:val="center"/>
              <w:rPr>
                <w:rFonts w:ascii="Arial" w:hAnsi="Arial" w:cs="Arial"/>
              </w:rPr>
            </w:pPr>
          </w:p>
          <w:tbl>
            <w:tblPr>
              <w:tblW w:w="9460" w:type="dxa"/>
              <w:jc w:val="center"/>
              <w:tblLayout w:type="fixed"/>
              <w:tblCellMar>
                <w:left w:w="70" w:type="dxa"/>
                <w:right w:w="70" w:type="dxa"/>
              </w:tblCellMar>
              <w:tblLook w:val="04A0" w:firstRow="1" w:lastRow="0" w:firstColumn="1" w:lastColumn="0" w:noHBand="0" w:noVBand="1"/>
            </w:tblPr>
            <w:tblGrid>
              <w:gridCol w:w="700"/>
              <w:gridCol w:w="1320"/>
              <w:gridCol w:w="1860"/>
              <w:gridCol w:w="1860"/>
              <w:gridCol w:w="1860"/>
              <w:gridCol w:w="1860"/>
            </w:tblGrid>
            <w:tr w:rsidR="004F4482" w:rsidRPr="00023C72" w:rsidTr="00E66142">
              <w:trPr>
                <w:trHeight w:val="375"/>
                <w:jc w:val="center"/>
              </w:trPr>
              <w:tc>
                <w:tcPr>
                  <w:tcW w:w="700" w:type="dxa"/>
                  <w:vMerge w:val="restart"/>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w:t>
                  </w:r>
                </w:p>
              </w:tc>
              <w:tc>
                <w:tcPr>
                  <w:tcW w:w="1320" w:type="dxa"/>
                  <w:vMerge w:val="restart"/>
                  <w:tcBorders>
                    <w:top w:val="single" w:sz="8" w:space="0" w:color="auto"/>
                    <w:left w:val="single" w:sz="4" w:space="0" w:color="auto"/>
                    <w:bottom w:val="single" w:sz="4" w:space="0" w:color="auto"/>
                    <w:right w:val="single" w:sz="4" w:space="0" w:color="auto"/>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ATAHUALPA</w:t>
                  </w:r>
                </w:p>
              </w:tc>
              <w:tc>
                <w:tcPr>
                  <w:tcW w:w="7440" w:type="dxa"/>
                  <w:gridSpan w:val="4"/>
                  <w:tcBorders>
                    <w:top w:val="single" w:sz="8" w:space="0" w:color="auto"/>
                    <w:left w:val="single" w:sz="4" w:space="0" w:color="auto"/>
                    <w:bottom w:val="single" w:sz="4" w:space="0" w:color="auto"/>
                    <w:right w:val="single" w:sz="8" w:space="0" w:color="000000"/>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LÍMITES</w:t>
                  </w:r>
                </w:p>
              </w:tc>
            </w:tr>
            <w:tr w:rsidR="004F4482" w:rsidRPr="00023C72" w:rsidTr="00E66142">
              <w:trPr>
                <w:trHeight w:val="300"/>
                <w:jc w:val="center"/>
              </w:trPr>
              <w:tc>
                <w:tcPr>
                  <w:tcW w:w="700" w:type="dxa"/>
                  <w:vMerge/>
                  <w:tcBorders>
                    <w:top w:val="single" w:sz="8" w:space="0" w:color="auto"/>
                    <w:left w:val="single" w:sz="8"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320" w:type="dxa"/>
                  <w:vMerge/>
                  <w:tcBorders>
                    <w:top w:val="single" w:sz="8" w:space="0" w:color="auto"/>
                    <w:left w:val="single" w:sz="4"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860" w:type="dxa"/>
                  <w:tcBorders>
                    <w:top w:val="single" w:sz="4" w:space="0" w:color="auto"/>
                    <w:left w:val="nil"/>
                    <w:bottom w:val="single" w:sz="4" w:space="0" w:color="auto"/>
                    <w:right w:val="single" w:sz="4" w:space="0" w:color="auto"/>
                  </w:tcBorders>
                  <w:shd w:val="clear" w:color="auto" w:fill="BFBFBF"/>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NORTE</w:t>
                  </w:r>
                </w:p>
              </w:tc>
              <w:tc>
                <w:tcPr>
                  <w:tcW w:w="1860"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 xml:space="preserve">SUR </w:t>
                  </w:r>
                </w:p>
              </w:tc>
              <w:tc>
                <w:tcPr>
                  <w:tcW w:w="1860"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ESTE</w:t>
                  </w:r>
                </w:p>
              </w:tc>
              <w:tc>
                <w:tcPr>
                  <w:tcW w:w="1860" w:type="dxa"/>
                  <w:tcBorders>
                    <w:top w:val="single" w:sz="4" w:space="0" w:color="auto"/>
                    <w:left w:val="nil"/>
                    <w:bottom w:val="single" w:sz="4" w:space="0" w:color="auto"/>
                    <w:right w:val="single" w:sz="8"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OESTE</w:t>
                  </w:r>
                </w:p>
              </w:tc>
            </w:tr>
            <w:tr w:rsidR="004F4482" w:rsidRPr="00023C72" w:rsidTr="00E66142">
              <w:trPr>
                <w:trHeight w:val="735"/>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EL ASTILLERO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proofErr w:type="spellStart"/>
                  <w:r w:rsidRPr="007979A9">
                    <w:rPr>
                      <w:rFonts w:ascii="Arial" w:hAnsi="Arial" w:cs="Arial"/>
                      <w:color w:val="000000"/>
                      <w:sz w:val="16"/>
                      <w:szCs w:val="16"/>
                    </w:rPr>
                    <w:t>Rìo</w:t>
                  </w:r>
                  <w:proofErr w:type="spellEnd"/>
                  <w:r w:rsidRPr="007979A9">
                    <w:rPr>
                      <w:rFonts w:ascii="Arial" w:hAnsi="Arial" w:cs="Arial"/>
                      <w:color w:val="000000"/>
                      <w:sz w:val="16"/>
                      <w:szCs w:val="16"/>
                    </w:rPr>
                    <w:t xml:space="preserve"> </w:t>
                  </w:r>
                  <w:proofErr w:type="spellStart"/>
                  <w:r w:rsidRPr="007979A9">
                    <w:rPr>
                      <w:rFonts w:ascii="Arial" w:hAnsi="Arial" w:cs="Arial"/>
                      <w:color w:val="000000"/>
                      <w:sz w:val="16"/>
                      <w:szCs w:val="16"/>
                    </w:rPr>
                    <w:t>Mojanda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Vía a San Luis de </w:t>
                  </w:r>
                  <w:proofErr w:type="spellStart"/>
                  <w:r w:rsidRPr="007979A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 Quebrada La Aguada</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Quebrada Santa Teresita, Acequia </w:t>
                  </w:r>
                  <w:proofErr w:type="spellStart"/>
                  <w:r w:rsidRPr="007979A9">
                    <w:rPr>
                      <w:rFonts w:ascii="Arial" w:hAnsi="Arial" w:cs="Arial"/>
                      <w:color w:val="000000"/>
                      <w:sz w:val="16"/>
                      <w:szCs w:val="16"/>
                    </w:rPr>
                    <w:t>Chiriacu</w:t>
                  </w:r>
                  <w:proofErr w:type="spellEnd"/>
                  <w:r w:rsidRPr="007979A9">
                    <w:rPr>
                      <w:rFonts w:ascii="Arial" w:hAnsi="Arial" w:cs="Arial"/>
                      <w:color w:val="000000"/>
                      <w:sz w:val="16"/>
                      <w:szCs w:val="16"/>
                    </w:rPr>
                    <w:t xml:space="preserve">, Calle Inti </w:t>
                  </w:r>
                  <w:proofErr w:type="spellStart"/>
                  <w:r w:rsidRPr="007979A9">
                    <w:rPr>
                      <w:rFonts w:ascii="Arial" w:hAnsi="Arial" w:cs="Arial"/>
                      <w:color w:val="000000"/>
                      <w:sz w:val="16"/>
                      <w:szCs w:val="16"/>
                    </w:rPr>
                    <w:t>Ñan</w:t>
                  </w:r>
                  <w:proofErr w:type="spellEnd"/>
                  <w:r w:rsidRPr="007979A9">
                    <w:rPr>
                      <w:rFonts w:ascii="Arial" w:hAnsi="Arial" w:cs="Arial"/>
                      <w:color w:val="000000"/>
                      <w:sz w:val="16"/>
                      <w:szCs w:val="16"/>
                    </w:rPr>
                    <w:t xml:space="preserve">, Quebrada de </w:t>
                  </w:r>
                  <w:proofErr w:type="spellStart"/>
                  <w:r w:rsidRPr="007979A9">
                    <w:rPr>
                      <w:rFonts w:ascii="Arial" w:hAnsi="Arial" w:cs="Arial"/>
                      <w:color w:val="000000"/>
                      <w:sz w:val="16"/>
                      <w:szCs w:val="16"/>
                    </w:rPr>
                    <w:t>Tabiro</w:t>
                  </w:r>
                  <w:proofErr w:type="spellEnd"/>
                </w:p>
              </w:tc>
            </w:tr>
            <w:tr w:rsidR="004F4482" w:rsidRPr="00023C72" w:rsidTr="00E66142">
              <w:trPr>
                <w:trHeight w:val="6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EL </w:t>
                  </w:r>
                  <w:proofErr w:type="spellStart"/>
                  <w:r w:rsidRPr="007979A9">
                    <w:rPr>
                      <w:rFonts w:ascii="Arial" w:hAnsi="Arial" w:cs="Arial"/>
                      <w:color w:val="000000"/>
                      <w:sz w:val="16"/>
                      <w:szCs w:val="16"/>
                    </w:rPr>
                    <w:t>MOYAL</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Mojanda</w:t>
                  </w:r>
                  <w:proofErr w:type="spellEnd"/>
                  <w:r w:rsidRPr="007979A9">
                    <w:rPr>
                      <w:rFonts w:ascii="Arial" w:hAnsi="Arial" w:cs="Arial"/>
                      <w:color w:val="000000"/>
                      <w:sz w:val="16"/>
                      <w:szCs w:val="16"/>
                    </w:rPr>
                    <w:t xml:space="preserve">, Rio </w:t>
                  </w:r>
                  <w:proofErr w:type="spellStart"/>
                  <w:r w:rsidRPr="007979A9">
                    <w:rPr>
                      <w:rFonts w:ascii="Arial" w:hAnsi="Arial" w:cs="Arial"/>
                      <w:color w:val="000000"/>
                      <w:sz w:val="16"/>
                      <w:szCs w:val="16"/>
                    </w:rPr>
                    <w:t>Mojandita</w:t>
                  </w:r>
                  <w:proofErr w:type="spellEnd"/>
                  <w:r w:rsidRPr="007979A9">
                    <w:rPr>
                      <w:rFonts w:ascii="Arial" w:hAnsi="Arial" w:cs="Arial"/>
                      <w:color w:val="000000"/>
                      <w:sz w:val="16"/>
                      <w:szCs w:val="16"/>
                    </w:rPr>
                    <w:t xml:space="preserve">, Camino De Herradura a </w:t>
                  </w:r>
                  <w:proofErr w:type="spellStart"/>
                  <w:r w:rsidRPr="007979A9">
                    <w:rPr>
                      <w:rFonts w:ascii="Arial" w:hAnsi="Arial" w:cs="Arial"/>
                      <w:color w:val="000000"/>
                      <w:sz w:val="16"/>
                      <w:szCs w:val="16"/>
                    </w:rPr>
                    <w:t>Pinllipungo</w:t>
                  </w:r>
                  <w:proofErr w:type="spellEnd"/>
                  <w:r w:rsidRPr="007979A9">
                    <w:rPr>
                      <w:rFonts w:ascii="Arial" w:hAnsi="Arial" w:cs="Arial"/>
                      <w:color w:val="000000"/>
                      <w:sz w:val="16"/>
                      <w:szCs w:val="16"/>
                    </w:rPr>
                    <w:t xml:space="preserve">, </w:t>
                  </w:r>
                  <w:proofErr w:type="spellStart"/>
                  <w:r w:rsidRPr="007979A9">
                    <w:rPr>
                      <w:rFonts w:ascii="Arial" w:hAnsi="Arial" w:cs="Arial"/>
                      <w:color w:val="000000"/>
                      <w:sz w:val="16"/>
                      <w:szCs w:val="16"/>
                    </w:rPr>
                    <w:t>Vìa</w:t>
                  </w:r>
                  <w:proofErr w:type="spellEnd"/>
                  <w:r w:rsidRPr="007979A9">
                    <w:rPr>
                      <w:rFonts w:ascii="Arial" w:hAnsi="Arial" w:cs="Arial"/>
                      <w:color w:val="000000"/>
                      <w:sz w:val="16"/>
                      <w:szCs w:val="16"/>
                    </w:rPr>
                    <w:t xml:space="preserve"> a San Luis de </w:t>
                  </w:r>
                  <w:proofErr w:type="spellStart"/>
                  <w:r w:rsidRPr="007979A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Sector </w:t>
                  </w:r>
                  <w:proofErr w:type="spellStart"/>
                  <w:r w:rsidRPr="007979A9">
                    <w:rPr>
                      <w:rFonts w:ascii="Arial" w:hAnsi="Arial" w:cs="Arial"/>
                      <w:color w:val="000000"/>
                      <w:sz w:val="16"/>
                      <w:szCs w:val="16"/>
                    </w:rPr>
                    <w:t>Malchinguí</w:t>
                  </w:r>
                  <w:proofErr w:type="spellEnd"/>
                  <w:r w:rsidRPr="007979A9">
                    <w:rPr>
                      <w:rFonts w:ascii="Arial" w:hAnsi="Arial" w:cs="Arial"/>
                      <w:color w:val="000000"/>
                      <w:sz w:val="16"/>
                      <w:szCs w:val="16"/>
                    </w:rPr>
                    <w:t xml:space="preserve">, </w:t>
                  </w:r>
                  <w:proofErr w:type="spellStart"/>
                  <w:r w:rsidRPr="007979A9">
                    <w:rPr>
                      <w:rFonts w:ascii="Arial" w:hAnsi="Arial" w:cs="Arial"/>
                      <w:color w:val="000000"/>
                      <w:sz w:val="16"/>
                      <w:szCs w:val="16"/>
                    </w:rPr>
                    <w:t>Lìmite</w:t>
                  </w:r>
                  <w:proofErr w:type="spellEnd"/>
                  <w:r w:rsidRPr="007979A9">
                    <w:rPr>
                      <w:rFonts w:ascii="Arial" w:hAnsi="Arial" w:cs="Arial"/>
                      <w:color w:val="000000"/>
                      <w:sz w:val="16"/>
                      <w:szCs w:val="16"/>
                    </w:rPr>
                    <w:t xml:space="preserve"> Parroquia </w:t>
                  </w:r>
                  <w:proofErr w:type="spellStart"/>
                  <w:r w:rsidRPr="007979A9">
                    <w:rPr>
                      <w:rFonts w:ascii="Arial" w:hAnsi="Arial" w:cs="Arial"/>
                      <w:color w:val="000000"/>
                      <w:sz w:val="16"/>
                      <w:szCs w:val="16"/>
                    </w:rPr>
                    <w:t>Puéllaro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Mojandita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Quebrada La Aguada, Parroquia </w:t>
                  </w:r>
                  <w:proofErr w:type="spellStart"/>
                  <w:r w:rsidRPr="007979A9">
                    <w:rPr>
                      <w:rFonts w:ascii="Arial" w:hAnsi="Arial" w:cs="Arial"/>
                      <w:color w:val="000000"/>
                      <w:sz w:val="16"/>
                      <w:szCs w:val="16"/>
                    </w:rPr>
                    <w:t>Puéllaro</w:t>
                  </w:r>
                  <w:proofErr w:type="spellEnd"/>
                </w:p>
              </w:tc>
            </w:tr>
            <w:tr w:rsidR="004F4482" w:rsidRPr="00023C72" w:rsidTr="00E66142">
              <w:trPr>
                <w:trHeight w:val="81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3</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EL PROGRESO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Quebrada San José, Calle Miguel Herrera</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Sector El Triunfo, Quebrada </w:t>
                  </w:r>
                  <w:proofErr w:type="spellStart"/>
                  <w:r w:rsidRPr="007979A9">
                    <w:rPr>
                      <w:rFonts w:ascii="Arial" w:hAnsi="Arial" w:cs="Arial"/>
                      <w:color w:val="000000"/>
                      <w:sz w:val="16"/>
                      <w:szCs w:val="16"/>
                    </w:rPr>
                    <w:t>Machay</w:t>
                  </w:r>
                  <w:proofErr w:type="spellEnd"/>
                  <w:r w:rsidRPr="007979A9">
                    <w:rPr>
                      <w:rFonts w:ascii="Arial" w:hAnsi="Arial" w:cs="Arial"/>
                      <w:color w:val="000000"/>
                      <w:sz w:val="16"/>
                      <w:szCs w:val="16"/>
                    </w:rPr>
                    <w:t>, Sector El Triunfo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Sector El Triunfo, Pasaje S/N, Calle Antonio Flores, Calle Vicente Arias, Quebradilla El Volcán</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Quebrada </w:t>
                  </w:r>
                  <w:proofErr w:type="spellStart"/>
                  <w:r w:rsidRPr="007979A9">
                    <w:rPr>
                      <w:rFonts w:ascii="Arial" w:hAnsi="Arial" w:cs="Arial"/>
                      <w:color w:val="000000"/>
                      <w:sz w:val="16"/>
                      <w:szCs w:val="16"/>
                    </w:rPr>
                    <w:t>Chusna</w:t>
                  </w:r>
                  <w:proofErr w:type="spellEnd"/>
                  <w:r w:rsidRPr="007979A9">
                    <w:rPr>
                      <w:rFonts w:ascii="Arial" w:hAnsi="Arial" w:cs="Arial"/>
                      <w:color w:val="000000"/>
                      <w:sz w:val="16"/>
                      <w:szCs w:val="16"/>
                    </w:rPr>
                    <w:t>, Sector San Francisco, Camino De Herradura, Calle Manuel de La Torre, Camino de Herradura, Sector San Francisco</w:t>
                  </w:r>
                </w:p>
              </w:tc>
            </w:tr>
            <w:tr w:rsidR="004F4482" w:rsidRPr="00023C72" w:rsidTr="00E66142">
              <w:trPr>
                <w:trHeight w:val="1036"/>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4</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EL TRIUNFO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Quebrada San José, Sector El Progreso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Vía a </w:t>
                  </w:r>
                  <w:proofErr w:type="spellStart"/>
                  <w:r w:rsidRPr="007979A9">
                    <w:rPr>
                      <w:rFonts w:ascii="Arial" w:hAnsi="Arial" w:cs="Arial"/>
                      <w:color w:val="000000"/>
                      <w:sz w:val="16"/>
                      <w:szCs w:val="16"/>
                    </w:rPr>
                    <w:t>Piganta</w:t>
                  </w:r>
                  <w:proofErr w:type="spellEnd"/>
                  <w:r w:rsidRPr="007979A9">
                    <w:rPr>
                      <w:rFonts w:ascii="Arial" w:hAnsi="Arial" w:cs="Arial"/>
                      <w:color w:val="000000"/>
                      <w:sz w:val="16"/>
                      <w:szCs w:val="16"/>
                    </w:rPr>
                    <w:t xml:space="preserve">, Sector Las Palmeras, Quebrada </w:t>
                  </w:r>
                  <w:proofErr w:type="spellStart"/>
                  <w:r w:rsidRPr="007979A9">
                    <w:rPr>
                      <w:rFonts w:ascii="Arial" w:hAnsi="Arial" w:cs="Arial"/>
                      <w:color w:val="000000"/>
                      <w:sz w:val="16"/>
                      <w:szCs w:val="16"/>
                    </w:rPr>
                    <w:t>Machay</w:t>
                  </w:r>
                  <w:proofErr w:type="spellEnd"/>
                  <w:r w:rsidRPr="007979A9">
                    <w:rPr>
                      <w:rFonts w:ascii="Arial" w:hAnsi="Arial" w:cs="Arial"/>
                      <w:color w:val="000000"/>
                      <w:sz w:val="16"/>
                      <w:szCs w:val="16"/>
                    </w:rPr>
                    <w:t>, Calle Miguel Herrera</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Sector Las Palmeras, Pasaje Herederos Soria, Sector Las Palmeras, Calle Las Tolas, Vía al </w:t>
                  </w:r>
                  <w:proofErr w:type="spellStart"/>
                  <w:r w:rsidRPr="007979A9">
                    <w:rPr>
                      <w:rFonts w:ascii="Arial" w:hAnsi="Arial" w:cs="Arial"/>
                      <w:color w:val="000000"/>
                      <w:sz w:val="16"/>
                      <w:szCs w:val="16"/>
                    </w:rPr>
                    <w:t>Machay</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Sector El Progreso, Pasaje S/N, Calle Antonio Flores, Calle Vicente Arias, Quebradilla El Volcán</w:t>
                  </w:r>
                </w:p>
              </w:tc>
            </w:tr>
            <w:tr w:rsidR="004F4482" w:rsidRPr="00023C72" w:rsidTr="00E66142">
              <w:trPr>
                <w:trHeight w:val="829"/>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lastRenderedPageBreak/>
                    <w:t>6</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LAS PALMERAS</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B22AD5" w:rsidP="00FB412B">
                  <w:pPr>
                    <w:framePr w:hSpace="141" w:wrap="around" w:vAnchor="text" w:hAnchor="page" w:x="518" w:y="-681"/>
                    <w:rPr>
                      <w:rFonts w:ascii="Arial" w:hAnsi="Arial" w:cs="Arial"/>
                      <w:sz w:val="16"/>
                      <w:szCs w:val="16"/>
                      <w:lang w:eastAsia="es-EC"/>
                    </w:rPr>
                  </w:pPr>
                  <w:r>
                    <w:rPr>
                      <w:rFonts w:ascii="Arial" w:hAnsi="Arial" w:cs="Arial"/>
                      <w:color w:val="000000"/>
                      <w:sz w:val="16"/>
                      <w:szCs w:val="16"/>
                    </w:rPr>
                    <w:t xml:space="preserve">Sector San </w:t>
                  </w:r>
                  <w:proofErr w:type="spellStart"/>
                  <w:r>
                    <w:rPr>
                      <w:rFonts w:ascii="Arial" w:hAnsi="Arial" w:cs="Arial"/>
                      <w:color w:val="000000"/>
                      <w:sz w:val="16"/>
                      <w:szCs w:val="16"/>
                    </w:rPr>
                    <w:t>Josè</w:t>
                  </w:r>
                  <w:proofErr w:type="spellEnd"/>
                  <w:r>
                    <w:rPr>
                      <w:rFonts w:ascii="Arial" w:hAnsi="Arial" w:cs="Arial"/>
                      <w:color w:val="000000"/>
                      <w:sz w:val="16"/>
                      <w:szCs w:val="16"/>
                    </w:rPr>
                    <w:t>, Vía a</w:t>
                  </w:r>
                  <w:r w:rsidR="004F4482" w:rsidRPr="007979A9">
                    <w:rPr>
                      <w:rFonts w:ascii="Arial" w:hAnsi="Arial" w:cs="Arial"/>
                      <w:color w:val="000000"/>
                      <w:sz w:val="16"/>
                      <w:szCs w:val="16"/>
                    </w:rPr>
                    <w:t xml:space="preserve"> San José, Vía a </w:t>
                  </w:r>
                  <w:proofErr w:type="spellStart"/>
                  <w:r w:rsidR="004F4482" w:rsidRPr="007979A9">
                    <w:rPr>
                      <w:rFonts w:ascii="Arial" w:hAnsi="Arial" w:cs="Arial"/>
                      <w:color w:val="000000"/>
                      <w:sz w:val="16"/>
                      <w:szCs w:val="16"/>
                    </w:rPr>
                    <w:t>Piganta</w:t>
                  </w:r>
                  <w:proofErr w:type="spellEnd"/>
                  <w:r w:rsidR="004F4482" w:rsidRPr="007979A9">
                    <w:rPr>
                      <w:rFonts w:ascii="Arial" w:hAnsi="Arial" w:cs="Arial"/>
                      <w:color w:val="000000"/>
                      <w:sz w:val="16"/>
                      <w:szCs w:val="16"/>
                    </w:rPr>
                    <w:t>, Sector El Triunfo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Camino de Herradura a </w:t>
                  </w:r>
                  <w:proofErr w:type="spellStart"/>
                  <w:r w:rsidRPr="007979A9">
                    <w:rPr>
                      <w:rFonts w:ascii="Arial" w:hAnsi="Arial" w:cs="Arial"/>
                      <w:color w:val="000000"/>
                      <w:sz w:val="16"/>
                      <w:szCs w:val="16"/>
                    </w:rPr>
                    <w:t>Pinllipungo</w:t>
                  </w:r>
                  <w:proofErr w:type="spellEnd"/>
                  <w:r w:rsidRPr="007979A9">
                    <w:rPr>
                      <w:rFonts w:ascii="Arial" w:hAnsi="Arial" w:cs="Arial"/>
                      <w:color w:val="000000"/>
                      <w:sz w:val="16"/>
                      <w:szCs w:val="16"/>
                    </w:rPr>
                    <w:t xml:space="preserve">, Vía a San Luis de </w:t>
                  </w:r>
                  <w:proofErr w:type="spellStart"/>
                  <w:r w:rsidRPr="007979A9">
                    <w:rPr>
                      <w:rFonts w:ascii="Arial" w:hAnsi="Arial" w:cs="Arial"/>
                      <w:color w:val="000000"/>
                      <w:sz w:val="16"/>
                      <w:szCs w:val="16"/>
                    </w:rPr>
                    <w:t>Aloguincho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Acequia </w:t>
                  </w:r>
                  <w:proofErr w:type="spellStart"/>
                  <w:r w:rsidRPr="007979A9">
                    <w:rPr>
                      <w:rFonts w:ascii="Arial" w:hAnsi="Arial" w:cs="Arial"/>
                      <w:color w:val="000000"/>
                      <w:sz w:val="16"/>
                      <w:szCs w:val="16"/>
                    </w:rPr>
                    <w:t>Chiriacu</w:t>
                  </w:r>
                  <w:proofErr w:type="spellEnd"/>
                  <w:r w:rsidRPr="007979A9">
                    <w:rPr>
                      <w:rFonts w:ascii="Arial" w:hAnsi="Arial" w:cs="Arial"/>
                      <w:color w:val="000000"/>
                      <w:sz w:val="16"/>
                      <w:szCs w:val="16"/>
                    </w:rPr>
                    <w:t xml:space="preserve">, Calle Inti </w:t>
                  </w:r>
                  <w:proofErr w:type="spellStart"/>
                  <w:r w:rsidRPr="007979A9">
                    <w:rPr>
                      <w:rFonts w:ascii="Arial" w:hAnsi="Arial" w:cs="Arial"/>
                      <w:color w:val="000000"/>
                      <w:sz w:val="16"/>
                      <w:szCs w:val="16"/>
                    </w:rPr>
                    <w:t>Ñan</w:t>
                  </w:r>
                  <w:proofErr w:type="spellEnd"/>
                  <w:r w:rsidRPr="007979A9">
                    <w:rPr>
                      <w:rFonts w:ascii="Arial" w:hAnsi="Arial" w:cs="Arial"/>
                      <w:color w:val="000000"/>
                      <w:sz w:val="16"/>
                      <w:szCs w:val="16"/>
                    </w:rPr>
                    <w:t xml:space="preserve">, Quebrada De </w:t>
                  </w:r>
                  <w:proofErr w:type="spellStart"/>
                  <w:r w:rsidRPr="007979A9">
                    <w:rPr>
                      <w:rFonts w:ascii="Arial" w:hAnsi="Arial" w:cs="Arial"/>
                      <w:color w:val="000000"/>
                      <w:sz w:val="16"/>
                      <w:szCs w:val="16"/>
                    </w:rPr>
                    <w:t>Tabiro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Sector El Triunfo, Pasaje Herederos Soria, Sector El Triunfo, Calle Las Tolas, Vía Al </w:t>
                  </w:r>
                  <w:proofErr w:type="spellStart"/>
                  <w:r w:rsidRPr="007979A9">
                    <w:rPr>
                      <w:rFonts w:ascii="Arial" w:hAnsi="Arial" w:cs="Arial"/>
                      <w:color w:val="000000"/>
                      <w:sz w:val="16"/>
                      <w:szCs w:val="16"/>
                    </w:rPr>
                    <w:t>Machay</w:t>
                  </w:r>
                  <w:proofErr w:type="spellEnd"/>
                </w:p>
              </w:tc>
            </w:tr>
            <w:tr w:rsidR="004F4482" w:rsidRPr="00023C72" w:rsidTr="00E66142">
              <w:trPr>
                <w:trHeight w:val="687"/>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6</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proofErr w:type="spellStart"/>
                  <w:r w:rsidRPr="007979A9">
                    <w:rPr>
                      <w:rFonts w:ascii="Arial" w:hAnsi="Arial" w:cs="Arial"/>
                      <w:color w:val="000000"/>
                      <w:sz w:val="16"/>
                      <w:szCs w:val="16"/>
                    </w:rPr>
                    <w:t>MOJANDA</w:t>
                  </w:r>
                  <w:proofErr w:type="spellEnd"/>
                  <w:r w:rsidRPr="007979A9">
                    <w:rPr>
                      <w:rFonts w:ascii="Arial" w:hAnsi="Arial" w:cs="Arial"/>
                      <w:color w:val="000000"/>
                      <w:sz w:val="16"/>
                      <w:szCs w:val="16"/>
                    </w:rPr>
                    <w:t xml:space="preserve"> CHICO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Límite Parroquia </w:t>
                  </w:r>
                  <w:proofErr w:type="spellStart"/>
                  <w:r w:rsidRPr="007979A9">
                    <w:rPr>
                      <w:rFonts w:ascii="Arial" w:hAnsi="Arial" w:cs="Arial"/>
                      <w:color w:val="000000"/>
                      <w:sz w:val="16"/>
                      <w:szCs w:val="16"/>
                    </w:rPr>
                    <w:t>Malchinguí</w:t>
                  </w:r>
                  <w:proofErr w:type="spellEnd"/>
                  <w:r w:rsidRPr="007979A9">
                    <w:rPr>
                      <w:rFonts w:ascii="Arial" w:hAnsi="Arial" w:cs="Arial"/>
                      <w:color w:val="000000"/>
                      <w:sz w:val="16"/>
                      <w:szCs w:val="16"/>
                    </w:rPr>
                    <w:t xml:space="preserve">, Río </w:t>
                  </w:r>
                  <w:proofErr w:type="spellStart"/>
                  <w:r w:rsidRPr="007979A9">
                    <w:rPr>
                      <w:rFonts w:ascii="Arial" w:hAnsi="Arial" w:cs="Arial"/>
                      <w:color w:val="000000"/>
                      <w:sz w:val="16"/>
                      <w:szCs w:val="16"/>
                    </w:rPr>
                    <w:t>Mijandita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Mojandita</w:t>
                  </w:r>
                  <w:proofErr w:type="spellEnd"/>
                </w:p>
              </w:tc>
            </w:tr>
            <w:tr w:rsidR="004F4482" w:rsidRPr="00023C72" w:rsidTr="00E66142">
              <w:trPr>
                <w:trHeight w:val="5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7</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proofErr w:type="spellStart"/>
                  <w:r w:rsidRPr="007979A9">
                    <w:rPr>
                      <w:rFonts w:ascii="Arial" w:hAnsi="Arial" w:cs="Arial"/>
                      <w:color w:val="000000"/>
                      <w:sz w:val="16"/>
                      <w:szCs w:val="16"/>
                    </w:rPr>
                    <w:t>MOJANDA</w:t>
                  </w:r>
                  <w:proofErr w:type="spellEnd"/>
                  <w:r w:rsidRPr="007979A9">
                    <w:rPr>
                      <w:rFonts w:ascii="Arial" w:hAnsi="Arial" w:cs="Arial"/>
                      <w:color w:val="000000"/>
                      <w:sz w:val="16"/>
                      <w:szCs w:val="16"/>
                    </w:rPr>
                    <w:t xml:space="preserve"> GRANDE</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Piganta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Parroquia </w:t>
                  </w:r>
                  <w:proofErr w:type="spellStart"/>
                  <w:r w:rsidRPr="007979A9">
                    <w:rPr>
                      <w:rFonts w:ascii="Arial" w:hAnsi="Arial" w:cs="Arial"/>
                      <w:color w:val="000000"/>
                      <w:sz w:val="16"/>
                      <w:szCs w:val="16"/>
                    </w:rPr>
                    <w:t>Malchinguí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Mojanda</w:t>
                  </w:r>
                  <w:proofErr w:type="spellEnd"/>
                </w:p>
              </w:tc>
            </w:tr>
            <w:tr w:rsidR="004F4482" w:rsidRPr="00023C72" w:rsidTr="00E66142">
              <w:trPr>
                <w:trHeight w:val="70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8</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proofErr w:type="spellStart"/>
                  <w:r w:rsidRPr="007979A9">
                    <w:rPr>
                      <w:rFonts w:ascii="Arial" w:hAnsi="Arial" w:cs="Arial"/>
                      <w:color w:val="000000"/>
                      <w:sz w:val="16"/>
                      <w:szCs w:val="16"/>
                    </w:rPr>
                    <w:t>PIGANTA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Provincia Imbabura, Río </w:t>
                  </w:r>
                  <w:proofErr w:type="spellStart"/>
                  <w:r w:rsidRPr="007979A9">
                    <w:rPr>
                      <w:rFonts w:ascii="Arial" w:hAnsi="Arial" w:cs="Arial"/>
                      <w:color w:val="000000"/>
                      <w:sz w:val="16"/>
                      <w:szCs w:val="16"/>
                    </w:rPr>
                    <w:t>Pataqui</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Piganta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La 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Pataquí</w:t>
                  </w:r>
                  <w:proofErr w:type="spellEnd"/>
                  <w:r w:rsidRPr="007979A9">
                    <w:rPr>
                      <w:rFonts w:ascii="Arial" w:hAnsi="Arial" w:cs="Arial"/>
                      <w:color w:val="000000"/>
                      <w:sz w:val="16"/>
                      <w:szCs w:val="16"/>
                    </w:rPr>
                    <w:t xml:space="preserve">, Río </w:t>
                  </w:r>
                  <w:proofErr w:type="spellStart"/>
                  <w:r w:rsidRPr="007979A9">
                    <w:rPr>
                      <w:rFonts w:ascii="Arial" w:hAnsi="Arial" w:cs="Arial"/>
                      <w:color w:val="000000"/>
                      <w:sz w:val="16"/>
                      <w:szCs w:val="16"/>
                    </w:rPr>
                    <w:t>Piganta</w:t>
                  </w:r>
                  <w:proofErr w:type="spellEnd"/>
                </w:p>
              </w:tc>
            </w:tr>
            <w:tr w:rsidR="004F4482" w:rsidRPr="00023C72" w:rsidTr="00E66142">
              <w:trPr>
                <w:trHeight w:val="1409"/>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9</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SAN FRANCISCO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Acequia de </w:t>
                  </w:r>
                  <w:proofErr w:type="spellStart"/>
                  <w:r w:rsidRPr="007979A9">
                    <w:rPr>
                      <w:rFonts w:ascii="Arial" w:hAnsi="Arial" w:cs="Arial"/>
                      <w:color w:val="000000"/>
                      <w:sz w:val="16"/>
                      <w:szCs w:val="16"/>
                    </w:rPr>
                    <w:t>Alobuela</w:t>
                  </w:r>
                  <w:proofErr w:type="spellEnd"/>
                  <w:r w:rsidRPr="007979A9">
                    <w:rPr>
                      <w:rFonts w:ascii="Arial" w:hAnsi="Arial" w:cs="Arial"/>
                      <w:color w:val="000000"/>
                      <w:sz w:val="16"/>
                      <w:szCs w:val="16"/>
                    </w:rPr>
                    <w:t>, Sector El Progreso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Sector San Vicente De </w:t>
                  </w:r>
                  <w:proofErr w:type="spellStart"/>
                  <w:r w:rsidRPr="007979A9">
                    <w:rPr>
                      <w:rFonts w:ascii="Arial" w:hAnsi="Arial" w:cs="Arial"/>
                      <w:color w:val="000000"/>
                      <w:sz w:val="16"/>
                      <w:szCs w:val="16"/>
                    </w:rPr>
                    <w:t>Tinajillas</w:t>
                  </w:r>
                  <w:proofErr w:type="spellEnd"/>
                  <w:r w:rsidRPr="007979A9">
                    <w:rPr>
                      <w:rFonts w:ascii="Arial" w:hAnsi="Arial" w:cs="Arial"/>
                      <w:color w:val="000000"/>
                      <w:sz w:val="16"/>
                      <w:szCs w:val="16"/>
                    </w:rPr>
                    <w:t xml:space="preserve">, Quebrada </w:t>
                  </w:r>
                  <w:proofErr w:type="spellStart"/>
                  <w:r w:rsidRPr="007979A9">
                    <w:rPr>
                      <w:rFonts w:ascii="Arial" w:hAnsi="Arial" w:cs="Arial"/>
                      <w:color w:val="000000"/>
                      <w:sz w:val="16"/>
                      <w:szCs w:val="16"/>
                    </w:rPr>
                    <w:t>Machay</w:t>
                  </w:r>
                  <w:proofErr w:type="spellEnd"/>
                  <w:r w:rsidRPr="007979A9">
                    <w:rPr>
                      <w:rFonts w:ascii="Arial" w:hAnsi="Arial" w:cs="Arial"/>
                      <w:color w:val="000000"/>
                      <w:sz w:val="16"/>
                      <w:szCs w:val="16"/>
                    </w:rPr>
                    <w:t>, Quebrada 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Quebrada </w:t>
                  </w:r>
                  <w:proofErr w:type="spellStart"/>
                  <w:r w:rsidRPr="007979A9">
                    <w:rPr>
                      <w:rFonts w:ascii="Arial" w:hAnsi="Arial" w:cs="Arial"/>
                      <w:color w:val="000000"/>
                      <w:sz w:val="16"/>
                      <w:szCs w:val="16"/>
                    </w:rPr>
                    <w:t>Chusna</w:t>
                  </w:r>
                  <w:proofErr w:type="spellEnd"/>
                  <w:r w:rsidRPr="007979A9">
                    <w:rPr>
                      <w:rFonts w:ascii="Arial" w:hAnsi="Arial" w:cs="Arial"/>
                      <w:color w:val="000000"/>
                      <w:sz w:val="16"/>
                      <w:szCs w:val="16"/>
                    </w:rPr>
                    <w:t>, Sector El Progreso, Camino De Herradura, Calle Manuel de La Torre, Camino de Herradura, Sector El Progreso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Acequia de </w:t>
                  </w:r>
                  <w:proofErr w:type="spellStart"/>
                  <w:r w:rsidRPr="007979A9">
                    <w:rPr>
                      <w:rFonts w:ascii="Arial" w:hAnsi="Arial" w:cs="Arial"/>
                      <w:color w:val="000000"/>
                      <w:sz w:val="16"/>
                      <w:szCs w:val="16"/>
                    </w:rPr>
                    <w:t>Alobuela</w:t>
                  </w:r>
                  <w:proofErr w:type="spellEnd"/>
                  <w:r w:rsidRPr="007979A9">
                    <w:rPr>
                      <w:rFonts w:ascii="Arial" w:hAnsi="Arial" w:cs="Arial"/>
                      <w:color w:val="000000"/>
                      <w:sz w:val="16"/>
                      <w:szCs w:val="16"/>
                    </w:rPr>
                    <w:t>, Quebrada San Vicente</w:t>
                  </w:r>
                </w:p>
              </w:tc>
            </w:tr>
            <w:tr w:rsidR="004F4482" w:rsidRPr="00023C72" w:rsidTr="00E66142">
              <w:trPr>
                <w:trHeight w:val="1131"/>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10</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SAN JOSÉ</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Río </w:t>
                  </w:r>
                  <w:proofErr w:type="spellStart"/>
                  <w:r w:rsidRPr="007979A9">
                    <w:rPr>
                      <w:rFonts w:ascii="Arial" w:hAnsi="Arial" w:cs="Arial"/>
                      <w:color w:val="000000"/>
                      <w:sz w:val="16"/>
                      <w:szCs w:val="16"/>
                    </w:rPr>
                    <w:t>Piganta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Sector Las Palmeras, Vía a San José, Quebrada San José, Acequia de </w:t>
                  </w:r>
                  <w:proofErr w:type="spellStart"/>
                  <w:r w:rsidRPr="007979A9">
                    <w:rPr>
                      <w:rFonts w:ascii="Arial" w:hAnsi="Arial" w:cs="Arial"/>
                      <w:color w:val="000000"/>
                      <w:sz w:val="16"/>
                      <w:szCs w:val="16"/>
                    </w:rPr>
                    <w:t>Alobuela</w:t>
                  </w:r>
                  <w:proofErr w:type="spellEnd"/>
                  <w:r w:rsidRPr="007979A9">
                    <w:rPr>
                      <w:rFonts w:ascii="Arial" w:hAnsi="Arial" w:cs="Arial"/>
                      <w:color w:val="000000"/>
                      <w:sz w:val="16"/>
                      <w:szCs w:val="16"/>
                    </w:rPr>
                    <w:t>, Quebrada 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Quebrada Santa Teresita, Río </w:t>
                  </w:r>
                  <w:proofErr w:type="spellStart"/>
                  <w:r w:rsidRPr="007979A9">
                    <w:rPr>
                      <w:rFonts w:ascii="Arial" w:hAnsi="Arial" w:cs="Arial"/>
                      <w:color w:val="000000"/>
                      <w:sz w:val="16"/>
                      <w:szCs w:val="16"/>
                    </w:rPr>
                    <w:t>Piganta</w:t>
                  </w:r>
                  <w:proofErr w:type="spellEnd"/>
                  <w:r w:rsidRPr="007979A9">
                    <w:rPr>
                      <w:rFonts w:ascii="Arial" w:hAnsi="Arial" w:cs="Arial"/>
                      <w:color w:val="000000"/>
                      <w:sz w:val="16"/>
                      <w:szCs w:val="16"/>
                    </w:rPr>
                    <w:t xml:space="preserve">, Acequia De </w:t>
                  </w:r>
                  <w:proofErr w:type="spellStart"/>
                  <w:r w:rsidRPr="007979A9">
                    <w:rPr>
                      <w:rFonts w:ascii="Arial" w:hAnsi="Arial" w:cs="Arial"/>
                      <w:color w:val="000000"/>
                      <w:sz w:val="16"/>
                      <w:szCs w:val="16"/>
                    </w:rPr>
                    <w:t>Alobuela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Quebrada San Vicente</w:t>
                  </w:r>
                </w:p>
              </w:tc>
            </w:tr>
            <w:tr w:rsidR="004F4482" w:rsidRPr="00023C72" w:rsidTr="00E66142">
              <w:trPr>
                <w:trHeight w:val="978"/>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11</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SAN VICENTE DE </w:t>
                  </w:r>
                  <w:proofErr w:type="spellStart"/>
                  <w:r w:rsidRPr="007979A9">
                    <w:rPr>
                      <w:rFonts w:ascii="Arial" w:hAnsi="Arial" w:cs="Arial"/>
                      <w:color w:val="000000"/>
                      <w:sz w:val="16"/>
                      <w:szCs w:val="16"/>
                    </w:rPr>
                    <w:t>TINAJILLAS</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Quebra</w:t>
                  </w:r>
                  <w:r w:rsidR="00B22AD5">
                    <w:rPr>
                      <w:rFonts w:ascii="Arial" w:hAnsi="Arial" w:cs="Arial"/>
                      <w:color w:val="000000"/>
                      <w:sz w:val="16"/>
                      <w:szCs w:val="16"/>
                    </w:rPr>
                    <w:t xml:space="preserve">da </w:t>
                  </w:r>
                  <w:proofErr w:type="spellStart"/>
                  <w:r w:rsidR="00B22AD5">
                    <w:rPr>
                      <w:rFonts w:ascii="Arial" w:hAnsi="Arial" w:cs="Arial"/>
                      <w:color w:val="000000"/>
                      <w:sz w:val="16"/>
                      <w:szCs w:val="16"/>
                    </w:rPr>
                    <w:t>Machay</w:t>
                  </w:r>
                  <w:proofErr w:type="spellEnd"/>
                  <w:r w:rsidR="00B22AD5">
                    <w:rPr>
                      <w:rFonts w:ascii="Arial" w:hAnsi="Arial" w:cs="Arial"/>
                      <w:color w:val="000000"/>
                      <w:sz w:val="16"/>
                      <w:szCs w:val="16"/>
                    </w:rPr>
                    <w:t>, S</w:t>
                  </w:r>
                  <w:r w:rsidRPr="007979A9">
                    <w:rPr>
                      <w:rFonts w:ascii="Arial" w:hAnsi="Arial" w:cs="Arial"/>
                      <w:color w:val="000000"/>
                      <w:sz w:val="16"/>
                      <w:szCs w:val="16"/>
                    </w:rPr>
                    <w:t>e</w:t>
                  </w:r>
                  <w:r w:rsidR="00B22AD5">
                    <w:rPr>
                      <w:rFonts w:ascii="Arial" w:hAnsi="Arial" w:cs="Arial"/>
                      <w:color w:val="000000"/>
                      <w:sz w:val="16"/>
                      <w:szCs w:val="16"/>
                    </w:rPr>
                    <w:t>c</w:t>
                  </w:r>
                  <w:r w:rsidRPr="007979A9">
                    <w:rPr>
                      <w:rFonts w:ascii="Arial" w:hAnsi="Arial" w:cs="Arial"/>
                      <w:color w:val="000000"/>
                      <w:sz w:val="16"/>
                      <w:szCs w:val="16"/>
                    </w:rPr>
                    <w:t>tor San Francisco</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Parroquia </w:t>
                  </w:r>
                  <w:proofErr w:type="spellStart"/>
                  <w:r w:rsidRPr="007979A9">
                    <w:rPr>
                      <w:rFonts w:ascii="Arial" w:hAnsi="Arial" w:cs="Arial"/>
                      <w:color w:val="000000"/>
                      <w:sz w:val="16"/>
                      <w:szCs w:val="16"/>
                    </w:rPr>
                    <w:t>Puèllaro</w:t>
                  </w:r>
                  <w:proofErr w:type="spellEnd"/>
                  <w:r w:rsidRPr="007979A9">
                    <w:rPr>
                      <w:rFonts w:ascii="Arial" w:hAnsi="Arial" w:cs="Arial"/>
                      <w:color w:val="000000"/>
                      <w:sz w:val="16"/>
                      <w:szCs w:val="16"/>
                    </w:rPr>
                    <w:t>, Quebrada 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 xml:space="preserve">Quebrada </w:t>
                  </w:r>
                  <w:proofErr w:type="spellStart"/>
                  <w:r w:rsidRPr="007979A9">
                    <w:rPr>
                      <w:rFonts w:ascii="Arial" w:hAnsi="Arial" w:cs="Arial"/>
                      <w:color w:val="000000"/>
                      <w:sz w:val="16"/>
                      <w:szCs w:val="16"/>
                    </w:rPr>
                    <w:t>Machay</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979A9" w:rsidRDefault="004F4482" w:rsidP="00FB412B">
                  <w:pPr>
                    <w:framePr w:hSpace="141" w:wrap="around" w:vAnchor="text" w:hAnchor="page" w:x="518" w:y="-681"/>
                    <w:rPr>
                      <w:rFonts w:ascii="Arial" w:hAnsi="Arial" w:cs="Arial"/>
                      <w:sz w:val="16"/>
                      <w:szCs w:val="16"/>
                      <w:lang w:eastAsia="es-EC"/>
                    </w:rPr>
                  </w:pPr>
                  <w:r w:rsidRPr="007979A9">
                    <w:rPr>
                      <w:rFonts w:ascii="Arial" w:hAnsi="Arial" w:cs="Arial"/>
                      <w:color w:val="000000"/>
                      <w:sz w:val="16"/>
                      <w:szCs w:val="16"/>
                    </w:rPr>
                    <w:t>Quebrada San Vicente, Parroquia Chavezpamba</w:t>
                  </w:r>
                </w:p>
              </w:tc>
            </w:tr>
            <w:tr w:rsidR="004F4482" w:rsidRPr="00023C72" w:rsidTr="00E66142">
              <w:trPr>
                <w:trHeight w:val="22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TOTAL</w:t>
                  </w:r>
                </w:p>
              </w:tc>
              <w:tc>
                <w:tcPr>
                  <w:tcW w:w="1320" w:type="dxa"/>
                  <w:tcBorders>
                    <w:top w:val="nil"/>
                    <w:left w:val="nil"/>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11</w:t>
                  </w: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r>
          </w:tbl>
          <w:p w:rsidR="004F4482" w:rsidRPr="00FC2C91" w:rsidRDefault="004F4482" w:rsidP="004F4482">
            <w:pPr>
              <w:jc w:val="both"/>
              <w:rPr>
                <w:rFonts w:ascii="Arial" w:hAnsi="Arial" w:cs="Arial"/>
                <w:sz w:val="16"/>
                <w:szCs w:val="16"/>
                <w:lang w:val="es-ES"/>
              </w:rPr>
            </w:pPr>
          </w:p>
          <w:p w:rsidR="004F4482" w:rsidRPr="00FC2C91" w:rsidRDefault="004F4482" w:rsidP="004F4482">
            <w:pPr>
              <w:rPr>
                <w:rFonts w:ascii="Arial" w:eastAsia="Arial" w:hAnsi="Arial" w:cs="Arial"/>
              </w:rPr>
            </w:pPr>
            <w:r w:rsidRPr="00FC2C91">
              <w:rPr>
                <w:rFonts w:ascii="Arial" w:eastAsia="Arial" w:hAnsi="Arial" w:cs="Arial"/>
              </w:rPr>
              <w:t>En total en la Parroquia Atahualpa tiene 11 barrios.</w:t>
            </w:r>
          </w:p>
          <w:p w:rsidR="004F4482" w:rsidRPr="00FC2C91" w:rsidRDefault="004F4482" w:rsidP="004F4482">
            <w:pPr>
              <w:rPr>
                <w:rFonts w:ascii="Arial" w:hAnsi="Arial" w:cs="Arial"/>
              </w:rPr>
            </w:pPr>
          </w:p>
          <w:p w:rsidR="004F4482" w:rsidRPr="00FC2C91" w:rsidRDefault="004F4482" w:rsidP="004F4482">
            <w:pPr>
              <w:rPr>
                <w:rFonts w:ascii="Arial" w:hAnsi="Arial" w:cs="Arial"/>
                <w:b/>
                <w:color w:val="FF0000"/>
              </w:rPr>
            </w:pPr>
          </w:p>
          <w:p w:rsidR="004F4482" w:rsidRPr="00FC2C91" w:rsidRDefault="004F4482" w:rsidP="004F4482">
            <w:pPr>
              <w:ind w:left="1520"/>
              <w:rPr>
                <w:b/>
                <w:color w:val="000000"/>
                <w:sz w:val="20"/>
                <w:szCs w:val="20"/>
              </w:rPr>
            </w:pPr>
            <w:r>
              <w:rPr>
                <w:rFonts w:ascii="Arial" w:eastAsia="Arial" w:hAnsi="Arial" w:cs="Arial"/>
                <w:b/>
                <w:bCs/>
                <w:color w:val="000000"/>
              </w:rPr>
              <w:t>11</w:t>
            </w:r>
            <w:r w:rsidRPr="00FC2C91">
              <w:rPr>
                <w:rFonts w:ascii="Arial" w:eastAsia="Arial" w:hAnsi="Arial" w:cs="Arial"/>
                <w:b/>
                <w:bCs/>
                <w:color w:val="000000"/>
              </w:rPr>
              <w:t>.4.5. PARROQUIA SAN JOSÉ DE MINAS</w:t>
            </w:r>
          </w:p>
          <w:p w:rsidR="004F4482" w:rsidRPr="00FC2C91" w:rsidRDefault="004F4482" w:rsidP="004F4482">
            <w:pPr>
              <w:pStyle w:val="Prrafodelista"/>
              <w:ind w:left="0"/>
              <w:jc w:val="both"/>
              <w:rPr>
                <w:rFonts w:ascii="Arial" w:eastAsia="Arial" w:hAnsi="Arial" w:cs="Arial"/>
                <w:b/>
                <w:bCs/>
                <w:spacing w:val="-1"/>
                <w:lang w:val="es-ES"/>
              </w:rPr>
            </w:pPr>
          </w:p>
          <w:p w:rsidR="004F4482" w:rsidRPr="00FC2C91" w:rsidRDefault="004F4482" w:rsidP="004F4482">
            <w:pPr>
              <w:contextualSpacing/>
              <w:jc w:val="both"/>
              <w:rPr>
                <w:rFonts w:ascii="Arial" w:hAnsi="Arial" w:cs="Arial"/>
              </w:rPr>
            </w:pPr>
            <w:r w:rsidRPr="00FC2C91">
              <w:rPr>
                <w:rFonts w:ascii="Arial" w:eastAsia="Arial" w:hAnsi="Arial" w:cs="Arial"/>
                <w:bCs/>
                <w:spacing w:val="-1"/>
              </w:rPr>
              <w:t xml:space="preserve">La Parroquia  San José de Minas, es una de las más grandes de la Zona  </w:t>
            </w:r>
            <w:proofErr w:type="spellStart"/>
            <w:r w:rsidRPr="00FC2C91">
              <w:rPr>
                <w:rFonts w:ascii="Arial" w:eastAsia="Arial" w:hAnsi="Arial" w:cs="Arial"/>
                <w:bCs/>
                <w:spacing w:val="-1"/>
              </w:rPr>
              <w:t>Nor</w:t>
            </w:r>
            <w:proofErr w:type="spellEnd"/>
            <w:r w:rsidRPr="00FC2C91">
              <w:rPr>
                <w:rFonts w:ascii="Arial" w:eastAsia="Arial" w:hAnsi="Arial" w:cs="Arial"/>
                <w:bCs/>
                <w:spacing w:val="-1"/>
              </w:rPr>
              <w:t xml:space="preserve"> Central y una de las más extensas del Distrito Metropolitano de Quito; las reuniones para la socialización y delimitación fueron realizadas  los días 11 y 14 de mayo del 2020, con autoridades y gestores de los territorios.</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both"/>
              <w:rPr>
                <w:rFonts w:ascii="Arial" w:eastAsia="Arial" w:hAnsi="Arial" w:cs="Arial"/>
                <w:bCs/>
                <w:spacing w:val="-1"/>
              </w:rPr>
            </w:pPr>
            <w:r w:rsidRPr="00FC2C91">
              <w:rPr>
                <w:rFonts w:ascii="Arial" w:eastAsia="Arial" w:hAnsi="Arial" w:cs="Arial"/>
                <w:bCs/>
                <w:spacing w:val="-1"/>
              </w:rPr>
              <w:t xml:space="preserve">Producto de las socializaciones y validaciones se definieron en la zona </w:t>
            </w:r>
            <w:proofErr w:type="spellStart"/>
            <w:r w:rsidRPr="00FC2C91">
              <w:rPr>
                <w:rFonts w:ascii="Arial" w:eastAsia="Arial" w:hAnsi="Arial" w:cs="Arial"/>
                <w:bCs/>
                <w:spacing w:val="-1"/>
              </w:rPr>
              <w:t>Nor</w:t>
            </w:r>
            <w:proofErr w:type="spellEnd"/>
            <w:r w:rsidRPr="00FC2C91">
              <w:rPr>
                <w:rFonts w:ascii="Arial" w:eastAsia="Arial" w:hAnsi="Arial" w:cs="Arial"/>
                <w:bCs/>
                <w:spacing w:val="-1"/>
              </w:rPr>
              <w:t xml:space="preserve"> Central de la Parroquia diecisiete sectores (La Calera, La Merced, La Playa, Santa Anita, </w:t>
            </w:r>
            <w:proofErr w:type="spellStart"/>
            <w:r w:rsidRPr="00FC2C91">
              <w:rPr>
                <w:rFonts w:ascii="Arial" w:eastAsia="Arial" w:hAnsi="Arial" w:cs="Arial"/>
                <w:bCs/>
                <w:spacing w:val="-1"/>
              </w:rPr>
              <w:t>Morascocha</w:t>
            </w:r>
            <w:proofErr w:type="spellEnd"/>
            <w:r w:rsidRPr="00FC2C91">
              <w:rPr>
                <w:rFonts w:ascii="Arial" w:eastAsia="Arial" w:hAnsi="Arial" w:cs="Arial"/>
                <w:bCs/>
                <w:spacing w:val="-1"/>
              </w:rPr>
              <w:t xml:space="preserve">, Santa Rosa, 14 de Septiembre, El Centro, Panamá, Rigoberto Herrera, San Francisco, La Cocha – </w:t>
            </w:r>
            <w:proofErr w:type="spellStart"/>
            <w:r w:rsidRPr="00FC2C91">
              <w:rPr>
                <w:rFonts w:ascii="Arial" w:eastAsia="Arial" w:hAnsi="Arial" w:cs="Arial"/>
                <w:bCs/>
                <w:spacing w:val="-1"/>
              </w:rPr>
              <w:t>Ascilla</w:t>
            </w:r>
            <w:proofErr w:type="spellEnd"/>
            <w:r w:rsidRPr="00FC2C91">
              <w:rPr>
                <w:rFonts w:ascii="Arial" w:eastAsia="Arial" w:hAnsi="Arial" w:cs="Arial"/>
                <w:bCs/>
                <w:spacing w:val="-1"/>
              </w:rPr>
              <w:t xml:space="preserve">, </w:t>
            </w:r>
            <w:proofErr w:type="spellStart"/>
            <w:r w:rsidRPr="00FC2C91">
              <w:rPr>
                <w:rFonts w:ascii="Arial" w:eastAsia="Arial" w:hAnsi="Arial" w:cs="Arial"/>
                <w:bCs/>
                <w:spacing w:val="-1"/>
              </w:rPr>
              <w:t>Anagumba</w:t>
            </w:r>
            <w:proofErr w:type="spellEnd"/>
            <w:r w:rsidRPr="00FC2C91">
              <w:rPr>
                <w:rFonts w:ascii="Arial" w:eastAsia="Arial" w:hAnsi="Arial" w:cs="Arial"/>
                <w:bCs/>
                <w:spacing w:val="-1"/>
              </w:rPr>
              <w:t xml:space="preserve">, San Vicente, Chonta – Alance, Minas Chupa, </w:t>
            </w:r>
            <w:proofErr w:type="spellStart"/>
            <w:r w:rsidRPr="00FC2C91">
              <w:rPr>
                <w:rFonts w:ascii="Arial" w:eastAsia="Arial" w:hAnsi="Arial" w:cs="Arial"/>
                <w:bCs/>
                <w:spacing w:val="-1"/>
              </w:rPr>
              <w:t>Quitsaya</w:t>
            </w:r>
            <w:proofErr w:type="spellEnd"/>
            <w:r w:rsidRPr="00FC2C91">
              <w:rPr>
                <w:rFonts w:ascii="Arial" w:eastAsia="Arial" w:hAnsi="Arial" w:cs="Arial"/>
                <w:bCs/>
                <w:spacing w:val="-1"/>
              </w:rPr>
              <w:t xml:space="preserve">)  y en la zona </w:t>
            </w:r>
            <w:proofErr w:type="spellStart"/>
            <w:r w:rsidRPr="00FC2C91">
              <w:rPr>
                <w:rFonts w:ascii="Arial" w:eastAsia="Arial" w:hAnsi="Arial" w:cs="Arial"/>
                <w:bCs/>
                <w:spacing w:val="-1"/>
              </w:rPr>
              <w:t>Nor</w:t>
            </w:r>
            <w:proofErr w:type="spellEnd"/>
            <w:r w:rsidRPr="00FC2C91">
              <w:rPr>
                <w:rFonts w:ascii="Arial" w:eastAsia="Arial" w:hAnsi="Arial" w:cs="Arial"/>
                <w:bCs/>
                <w:spacing w:val="-1"/>
              </w:rPr>
              <w:t xml:space="preserve"> Occidental cinco sectores (San Carlos, Meridiano, Bellavista, Playa Rica, El Naranjal), que en razón de que el territorio es sumamente extenso, la limitada disponibilidad de transporte, el confinamiento y principalmente la falta de acceso a éstos sectores, una parte de la  delimitación se realizó en gabinete  con el apoyo de los miembros del </w:t>
            </w:r>
            <w:proofErr w:type="spellStart"/>
            <w:r w:rsidRPr="00FC2C91">
              <w:rPr>
                <w:rFonts w:ascii="Arial" w:eastAsia="Arial" w:hAnsi="Arial" w:cs="Arial"/>
                <w:bCs/>
                <w:spacing w:val="-1"/>
              </w:rPr>
              <w:t>Gad</w:t>
            </w:r>
            <w:proofErr w:type="spellEnd"/>
            <w:r w:rsidRPr="00FC2C91">
              <w:rPr>
                <w:rFonts w:ascii="Arial" w:eastAsia="Arial" w:hAnsi="Arial" w:cs="Arial"/>
                <w:bCs/>
                <w:spacing w:val="-1"/>
              </w:rPr>
              <w:t xml:space="preserve"> Parroquial.</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both"/>
              <w:rPr>
                <w:rFonts w:ascii="Arial" w:eastAsia="Arial" w:hAnsi="Arial" w:cs="Arial"/>
                <w:bCs/>
                <w:spacing w:val="-1"/>
              </w:rPr>
            </w:pPr>
            <w:r w:rsidRPr="00FC2C91">
              <w:rPr>
                <w:rFonts w:ascii="Arial" w:eastAsia="Arial" w:hAnsi="Arial" w:cs="Arial"/>
                <w:bCs/>
                <w:spacing w:val="-1"/>
              </w:rPr>
              <w:t xml:space="preserve">Por la diversidad de flora y fauna, la Parroquia forma parte del Corredor  Ecológico del Oso Andino, aprobado mediante Resolución No. C431 de fecha 12 de Julio de 2013, mismo que  abarca la totalidad de los sectores </w:t>
            </w:r>
            <w:proofErr w:type="spellStart"/>
            <w:r w:rsidRPr="00FC2C91">
              <w:rPr>
                <w:rFonts w:ascii="Arial" w:eastAsia="Arial" w:hAnsi="Arial" w:cs="Arial"/>
                <w:bCs/>
                <w:spacing w:val="-1"/>
              </w:rPr>
              <w:t>Quitsaya</w:t>
            </w:r>
            <w:proofErr w:type="spellEnd"/>
            <w:r w:rsidRPr="00FC2C91">
              <w:rPr>
                <w:rFonts w:ascii="Arial" w:eastAsia="Arial" w:hAnsi="Arial" w:cs="Arial"/>
                <w:bCs/>
                <w:spacing w:val="-1"/>
              </w:rPr>
              <w:t xml:space="preserve">, Bellavista, Meridiano, San Carlos; y, una parte de los sectores El Naranjal, Playa Rica, Minas Chupa y la Comuna </w:t>
            </w:r>
            <w:proofErr w:type="spellStart"/>
            <w:r w:rsidRPr="00FC2C91">
              <w:rPr>
                <w:rFonts w:ascii="Arial" w:eastAsia="Arial" w:hAnsi="Arial" w:cs="Arial"/>
                <w:bCs/>
                <w:spacing w:val="-1"/>
              </w:rPr>
              <w:t>Jatumpamba</w:t>
            </w:r>
            <w:proofErr w:type="spellEnd"/>
            <w:r w:rsidRPr="00FC2C91">
              <w:rPr>
                <w:rFonts w:ascii="Arial" w:eastAsia="Arial" w:hAnsi="Arial" w:cs="Arial"/>
                <w:bCs/>
                <w:spacing w:val="-1"/>
              </w:rPr>
              <w:t>.</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both"/>
              <w:rPr>
                <w:rFonts w:ascii="Arial" w:eastAsia="Arial" w:hAnsi="Arial" w:cs="Arial"/>
                <w:b/>
                <w:bCs/>
                <w:spacing w:val="-1"/>
              </w:rPr>
            </w:pPr>
            <w:r w:rsidRPr="00FC2C91">
              <w:rPr>
                <w:rFonts w:ascii="Arial" w:eastAsia="Arial" w:hAnsi="Arial" w:cs="Arial"/>
                <w:bCs/>
                <w:spacing w:val="-1"/>
                <w:lang w:val="es-ES"/>
              </w:rPr>
              <w:t xml:space="preserve">En la Parroquia San José de Minas, se encuentra la </w:t>
            </w:r>
            <w:r w:rsidRPr="00FC2C91">
              <w:rPr>
                <w:rFonts w:ascii="Arial" w:eastAsia="Arial" w:hAnsi="Arial" w:cs="Arial"/>
                <w:b/>
                <w:bCs/>
                <w:spacing w:val="-1"/>
                <w:lang w:val="es-ES"/>
              </w:rPr>
              <w:t xml:space="preserve">Comuna </w:t>
            </w:r>
            <w:proofErr w:type="spellStart"/>
            <w:r w:rsidRPr="00FC2C91">
              <w:rPr>
                <w:rFonts w:ascii="Arial" w:eastAsia="Arial" w:hAnsi="Arial" w:cs="Arial"/>
                <w:b/>
                <w:bCs/>
                <w:spacing w:val="-1"/>
                <w:lang w:val="es-ES"/>
              </w:rPr>
              <w:t>Jatumpamba</w:t>
            </w:r>
            <w:proofErr w:type="spellEnd"/>
            <w:r w:rsidRPr="00FC2C91">
              <w:rPr>
                <w:rFonts w:ascii="Arial" w:eastAsia="Arial" w:hAnsi="Arial" w:cs="Arial"/>
                <w:bCs/>
                <w:spacing w:val="-1"/>
                <w:lang w:val="es-ES"/>
              </w:rPr>
              <w:t xml:space="preserve">, </w:t>
            </w:r>
            <w:r w:rsidRPr="00FC2C91">
              <w:rPr>
                <w:rFonts w:ascii="Arial" w:eastAsia="Arial" w:hAnsi="Arial" w:cs="Arial"/>
                <w:bCs/>
                <w:spacing w:val="-1"/>
              </w:rPr>
              <w:t xml:space="preserve">que posteriormente </w:t>
            </w:r>
            <w:r w:rsidRPr="00FC2C91">
              <w:rPr>
                <w:rFonts w:ascii="Arial" w:eastAsia="Arial" w:hAnsi="Arial" w:cs="Arial"/>
                <w:bCs/>
                <w:spacing w:val="-1"/>
                <w:lang w:val="es-ES"/>
              </w:rPr>
              <w:t xml:space="preserve"> ingresará a un proceso especial </w:t>
            </w:r>
            <w:r w:rsidRPr="00FC2C91">
              <w:rPr>
                <w:rFonts w:ascii="Arial" w:eastAsia="Arial" w:hAnsi="Arial" w:cs="Arial"/>
                <w:bCs/>
                <w:spacing w:val="-1"/>
              </w:rPr>
              <w:t>de las Comunas del Distrito Metropolitano de Quito</w:t>
            </w:r>
            <w:r w:rsidRPr="00FC2C91">
              <w:rPr>
                <w:rFonts w:ascii="Arial" w:eastAsia="Arial" w:hAnsi="Arial" w:cs="Arial"/>
                <w:bCs/>
                <w:spacing w:val="-1"/>
                <w:lang w:val="es-ES"/>
              </w:rPr>
              <w:t xml:space="preserve">, </w:t>
            </w:r>
            <w:r w:rsidRPr="00FC2C91">
              <w:rPr>
                <w:rFonts w:ascii="Arial" w:eastAsia="Arial" w:hAnsi="Arial" w:cs="Arial"/>
                <w:bCs/>
                <w:spacing w:val="-1"/>
              </w:rPr>
              <w:t>por tratarse de un régimen jurídico diferente.</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both"/>
              <w:rPr>
                <w:rFonts w:ascii="Arial" w:eastAsia="Arial" w:hAnsi="Arial" w:cs="Arial"/>
                <w:bCs/>
                <w:spacing w:val="-1"/>
              </w:rPr>
            </w:pPr>
            <w:r w:rsidRPr="00FC2C91">
              <w:rPr>
                <w:rFonts w:ascii="Arial" w:eastAsia="Arial" w:hAnsi="Arial" w:cs="Arial"/>
                <w:bCs/>
                <w:spacing w:val="-1"/>
              </w:rPr>
              <w:t>La  delimitación de los sectores quedó conformada así:</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contextualSpacing/>
              <w:jc w:val="center"/>
              <w:rPr>
                <w:rFonts w:ascii="Arial" w:hAnsi="Arial" w:cs="Arial"/>
              </w:rPr>
            </w:pPr>
          </w:p>
          <w:p w:rsidR="004F4482" w:rsidRDefault="006001AC" w:rsidP="004F4482">
            <w:pPr>
              <w:contextualSpacing/>
              <w:jc w:val="center"/>
              <w:rPr>
                <w:rFonts w:ascii="Arial" w:eastAsia="Arial" w:hAnsi="Arial" w:cs="Arial"/>
                <w:bCs/>
                <w:spacing w:val="-1"/>
              </w:rPr>
            </w:pPr>
            <w:r w:rsidRPr="00C670AF">
              <w:rPr>
                <w:rFonts w:ascii="Arial" w:eastAsia="Arial" w:hAnsi="Arial" w:cs="Arial"/>
                <w:noProof/>
                <w:spacing w:val="-1"/>
                <w:lang w:eastAsia="es-EC"/>
              </w:rPr>
              <w:drawing>
                <wp:inline distT="0" distB="0" distL="0" distR="0" wp14:anchorId="10DFCD07" wp14:editId="74C943E1">
                  <wp:extent cx="5969000" cy="4216400"/>
                  <wp:effectExtent l="0" t="0" r="0" b="0"/>
                  <wp:docPr id="2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00" cy="4216400"/>
                          </a:xfrm>
                          <a:prstGeom prst="rect">
                            <a:avLst/>
                          </a:prstGeom>
                          <a:noFill/>
                          <a:ln>
                            <a:noFill/>
                          </a:ln>
                        </pic:spPr>
                      </pic:pic>
                    </a:graphicData>
                  </a:graphic>
                </wp:inline>
              </w:drawing>
            </w:r>
          </w:p>
          <w:p w:rsidR="004F4482" w:rsidRDefault="004F4482" w:rsidP="004F4482">
            <w:pPr>
              <w:contextualSpacing/>
              <w:jc w:val="center"/>
              <w:rPr>
                <w:rFonts w:ascii="Arial" w:eastAsia="Arial" w:hAnsi="Arial" w:cs="Arial"/>
                <w:bCs/>
                <w:spacing w:val="-1"/>
              </w:rPr>
            </w:pPr>
          </w:p>
          <w:p w:rsidR="004F4482" w:rsidRPr="00FC2C91" w:rsidRDefault="004F4482" w:rsidP="004F4482">
            <w:pPr>
              <w:contextualSpacing/>
              <w:jc w:val="center"/>
              <w:rPr>
                <w:rFonts w:ascii="Arial" w:eastAsia="Arial" w:hAnsi="Arial" w:cs="Arial"/>
                <w:bCs/>
                <w:spacing w:val="-1"/>
              </w:rPr>
            </w:pPr>
          </w:p>
          <w:tbl>
            <w:tblPr>
              <w:tblW w:w="9520" w:type="dxa"/>
              <w:jc w:val="center"/>
              <w:tblLayout w:type="fixed"/>
              <w:tblCellMar>
                <w:left w:w="70" w:type="dxa"/>
                <w:right w:w="70" w:type="dxa"/>
              </w:tblCellMar>
              <w:tblLook w:val="04A0" w:firstRow="1" w:lastRow="0" w:firstColumn="1" w:lastColumn="0" w:noHBand="0" w:noVBand="1"/>
            </w:tblPr>
            <w:tblGrid>
              <w:gridCol w:w="760"/>
              <w:gridCol w:w="1320"/>
              <w:gridCol w:w="1860"/>
              <w:gridCol w:w="1860"/>
              <w:gridCol w:w="1860"/>
              <w:gridCol w:w="1860"/>
            </w:tblGrid>
            <w:tr w:rsidR="004F4482" w:rsidRPr="00023C72" w:rsidTr="00E66142">
              <w:trPr>
                <w:trHeight w:val="450"/>
                <w:jc w:val="center"/>
              </w:trPr>
              <w:tc>
                <w:tcPr>
                  <w:tcW w:w="760" w:type="dxa"/>
                  <w:vMerge w:val="restart"/>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w:t>
                  </w:r>
                </w:p>
              </w:tc>
              <w:tc>
                <w:tcPr>
                  <w:tcW w:w="1320" w:type="dxa"/>
                  <w:vMerge w:val="restart"/>
                  <w:tcBorders>
                    <w:top w:val="single" w:sz="8" w:space="0" w:color="auto"/>
                    <w:left w:val="single" w:sz="4" w:space="0" w:color="auto"/>
                    <w:bottom w:val="single" w:sz="4" w:space="0" w:color="000000"/>
                    <w:right w:val="single" w:sz="4" w:space="0" w:color="auto"/>
                  </w:tcBorders>
                  <w:shd w:val="clear" w:color="000000" w:fill="244062"/>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 xml:space="preserve">SAN </w:t>
                  </w:r>
                  <w:proofErr w:type="spellStart"/>
                  <w:r w:rsidRPr="00023C72">
                    <w:rPr>
                      <w:rFonts w:ascii="Arial" w:hAnsi="Arial" w:cs="Arial"/>
                      <w:b/>
                      <w:bCs/>
                      <w:color w:val="FFFFFF"/>
                      <w:sz w:val="16"/>
                      <w:szCs w:val="16"/>
                      <w:lang w:eastAsia="es-EC"/>
                    </w:rPr>
                    <w:t>JOSÈ</w:t>
                  </w:r>
                  <w:proofErr w:type="spellEnd"/>
                  <w:r w:rsidRPr="00023C72">
                    <w:rPr>
                      <w:rFonts w:ascii="Arial" w:hAnsi="Arial" w:cs="Arial"/>
                      <w:b/>
                      <w:bCs/>
                      <w:color w:val="FFFFFF"/>
                      <w:sz w:val="16"/>
                      <w:szCs w:val="16"/>
                      <w:lang w:eastAsia="es-EC"/>
                    </w:rPr>
                    <w:t xml:space="preserve"> DE MINAS</w:t>
                  </w:r>
                </w:p>
              </w:tc>
              <w:tc>
                <w:tcPr>
                  <w:tcW w:w="7440" w:type="dxa"/>
                  <w:gridSpan w:val="4"/>
                  <w:tcBorders>
                    <w:top w:val="single" w:sz="8" w:space="0" w:color="auto"/>
                    <w:left w:val="single" w:sz="4" w:space="0" w:color="auto"/>
                    <w:bottom w:val="single" w:sz="4" w:space="0" w:color="auto"/>
                    <w:right w:val="single" w:sz="8" w:space="0" w:color="000000"/>
                  </w:tcBorders>
                  <w:shd w:val="clear" w:color="000000" w:fill="244062"/>
                  <w:noWrap/>
                  <w:vAlign w:val="center"/>
                  <w:hideMark/>
                </w:tcPr>
                <w:p w:rsidR="004F4482" w:rsidRPr="00023C72" w:rsidRDefault="004F4482" w:rsidP="00FB412B">
                  <w:pPr>
                    <w:framePr w:hSpace="141" w:wrap="around" w:vAnchor="text" w:hAnchor="page" w:x="518" w:y="-681"/>
                    <w:jc w:val="center"/>
                    <w:rPr>
                      <w:rFonts w:ascii="Arial" w:hAnsi="Arial" w:cs="Arial"/>
                      <w:b/>
                      <w:bCs/>
                      <w:color w:val="FFFFFF"/>
                      <w:sz w:val="16"/>
                      <w:szCs w:val="16"/>
                      <w:lang w:eastAsia="es-EC"/>
                    </w:rPr>
                  </w:pPr>
                  <w:r w:rsidRPr="00023C72">
                    <w:rPr>
                      <w:rFonts w:ascii="Arial" w:hAnsi="Arial" w:cs="Arial"/>
                      <w:b/>
                      <w:bCs/>
                      <w:color w:val="FFFFFF"/>
                      <w:sz w:val="16"/>
                      <w:szCs w:val="16"/>
                      <w:lang w:eastAsia="es-EC"/>
                    </w:rPr>
                    <w:t>LÍMITES</w:t>
                  </w:r>
                </w:p>
              </w:tc>
            </w:tr>
            <w:tr w:rsidR="004F4482" w:rsidRPr="00023C72" w:rsidTr="00E66142">
              <w:trPr>
                <w:trHeight w:val="405"/>
                <w:jc w:val="center"/>
              </w:trPr>
              <w:tc>
                <w:tcPr>
                  <w:tcW w:w="760" w:type="dxa"/>
                  <w:vMerge/>
                  <w:tcBorders>
                    <w:top w:val="single" w:sz="8" w:space="0" w:color="auto"/>
                    <w:left w:val="single" w:sz="8" w:space="0" w:color="auto"/>
                    <w:bottom w:val="single" w:sz="4" w:space="0" w:color="auto"/>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320" w:type="dxa"/>
                  <w:vMerge/>
                  <w:tcBorders>
                    <w:top w:val="single" w:sz="8" w:space="0" w:color="auto"/>
                    <w:left w:val="single" w:sz="4" w:space="0" w:color="auto"/>
                    <w:bottom w:val="single" w:sz="4" w:space="0" w:color="000000"/>
                    <w:right w:val="single" w:sz="4" w:space="0" w:color="auto"/>
                  </w:tcBorders>
                  <w:vAlign w:val="center"/>
                  <w:hideMark/>
                </w:tcPr>
                <w:p w:rsidR="004F4482" w:rsidRPr="00023C72" w:rsidRDefault="004F4482" w:rsidP="00FB412B">
                  <w:pPr>
                    <w:framePr w:hSpace="141" w:wrap="around" w:vAnchor="text" w:hAnchor="page" w:x="518" w:y="-681"/>
                    <w:rPr>
                      <w:rFonts w:ascii="Arial" w:hAnsi="Arial" w:cs="Arial"/>
                      <w:b/>
                      <w:bCs/>
                      <w:color w:val="FFFFFF"/>
                      <w:sz w:val="16"/>
                      <w:szCs w:val="16"/>
                      <w:lang w:eastAsia="es-EC"/>
                    </w:rPr>
                  </w:pPr>
                </w:p>
              </w:tc>
              <w:tc>
                <w:tcPr>
                  <w:tcW w:w="1860" w:type="dxa"/>
                  <w:tcBorders>
                    <w:top w:val="single" w:sz="4" w:space="0" w:color="auto"/>
                    <w:left w:val="nil"/>
                    <w:bottom w:val="single" w:sz="4" w:space="0" w:color="auto"/>
                    <w:right w:val="single" w:sz="4" w:space="0" w:color="auto"/>
                  </w:tcBorders>
                  <w:shd w:val="clear" w:color="auto" w:fill="BFBFBF"/>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NORTE</w:t>
                  </w:r>
                </w:p>
              </w:tc>
              <w:tc>
                <w:tcPr>
                  <w:tcW w:w="1860"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 xml:space="preserve">SUR </w:t>
                  </w:r>
                </w:p>
              </w:tc>
              <w:tc>
                <w:tcPr>
                  <w:tcW w:w="1860" w:type="dxa"/>
                  <w:tcBorders>
                    <w:top w:val="single" w:sz="4" w:space="0" w:color="auto"/>
                    <w:left w:val="nil"/>
                    <w:bottom w:val="single" w:sz="4" w:space="0" w:color="auto"/>
                    <w:right w:val="single" w:sz="4"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ESTE</w:t>
                  </w:r>
                </w:p>
              </w:tc>
              <w:tc>
                <w:tcPr>
                  <w:tcW w:w="1860" w:type="dxa"/>
                  <w:tcBorders>
                    <w:top w:val="single" w:sz="4" w:space="0" w:color="auto"/>
                    <w:left w:val="nil"/>
                    <w:bottom w:val="single" w:sz="4" w:space="0" w:color="auto"/>
                    <w:right w:val="single" w:sz="8" w:space="0" w:color="auto"/>
                  </w:tcBorders>
                  <w:shd w:val="clear" w:color="auto" w:fill="BFBFBF"/>
                  <w:noWrap/>
                  <w:vAlign w:val="center"/>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OESTE</w:t>
                  </w:r>
                </w:p>
              </w:tc>
            </w:tr>
            <w:tr w:rsidR="004F4482" w:rsidRPr="00023C72" w:rsidTr="00E66142">
              <w:trPr>
                <w:trHeight w:val="810"/>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14 DE SEPTIEMBRE</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Pasaje Al Tanque, Pasaje Pichincha, Calle Montalvo</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Pasaje A </w:t>
                  </w:r>
                  <w:proofErr w:type="spellStart"/>
                  <w:r w:rsidRPr="00E67DAC">
                    <w:rPr>
                      <w:rFonts w:ascii="Arial" w:hAnsi="Arial" w:cs="Arial"/>
                      <w:color w:val="000000"/>
                      <w:sz w:val="16"/>
                      <w:szCs w:val="16"/>
                    </w:rPr>
                    <w:t>Ninamburo</w:t>
                  </w:r>
                  <w:proofErr w:type="spellEnd"/>
                  <w:r w:rsidRPr="00E67DAC">
                    <w:rPr>
                      <w:rFonts w:ascii="Arial" w:hAnsi="Arial" w:cs="Arial"/>
                      <w:color w:val="000000"/>
                      <w:sz w:val="16"/>
                      <w:szCs w:val="16"/>
                    </w:rPr>
                    <w:t xml:space="preserve">, Calle 24 de Mayo, Calle Agustín </w:t>
                  </w:r>
                  <w:proofErr w:type="spellStart"/>
                  <w:r w:rsidRPr="00E67DAC">
                    <w:rPr>
                      <w:rFonts w:ascii="Arial" w:hAnsi="Arial" w:cs="Arial"/>
                      <w:color w:val="000000"/>
                      <w:sz w:val="16"/>
                      <w:szCs w:val="16"/>
                    </w:rPr>
                    <w:t>Benalcázar</w:t>
                  </w:r>
                  <w:proofErr w:type="spellEnd"/>
                  <w:r w:rsidRPr="00E67DAC">
                    <w:rPr>
                      <w:rFonts w:ascii="Arial" w:hAnsi="Arial" w:cs="Arial"/>
                      <w:color w:val="000000"/>
                      <w:sz w:val="16"/>
                      <w:szCs w:val="16"/>
                    </w:rPr>
                    <w:t>, Calle Carlos Álvarez</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Calle González Suárez, Calle García </w:t>
                  </w:r>
                  <w:proofErr w:type="spellStart"/>
                  <w:r w:rsidRPr="00E67DAC">
                    <w:rPr>
                      <w:rFonts w:ascii="Arial" w:hAnsi="Arial" w:cs="Arial"/>
                      <w:color w:val="000000"/>
                      <w:sz w:val="16"/>
                      <w:szCs w:val="16"/>
                    </w:rPr>
                    <w:t>Moreno,Vìa</w:t>
                  </w:r>
                  <w:proofErr w:type="spellEnd"/>
                  <w:r w:rsidRPr="00E67DAC">
                    <w:rPr>
                      <w:rFonts w:ascii="Arial" w:hAnsi="Arial" w:cs="Arial"/>
                      <w:color w:val="000000"/>
                      <w:sz w:val="16"/>
                      <w:szCs w:val="16"/>
                    </w:rPr>
                    <w:t xml:space="preserve"> A Quito, Calle </w:t>
                  </w:r>
                  <w:proofErr w:type="spellStart"/>
                  <w:r w:rsidRPr="00E67DAC">
                    <w:rPr>
                      <w:rFonts w:ascii="Arial" w:hAnsi="Arial" w:cs="Arial"/>
                      <w:color w:val="000000"/>
                      <w:sz w:val="16"/>
                      <w:szCs w:val="16"/>
                    </w:rPr>
                    <w:t>Garcìa</w:t>
                  </w:r>
                  <w:proofErr w:type="spellEnd"/>
                  <w:r w:rsidRPr="00E67DAC">
                    <w:rPr>
                      <w:rFonts w:ascii="Arial" w:hAnsi="Arial" w:cs="Arial"/>
                      <w:color w:val="000000"/>
                      <w:sz w:val="16"/>
                      <w:szCs w:val="16"/>
                    </w:rPr>
                    <w:t xml:space="preserve"> Moreno, Calle 24 De Mayo</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Vía a </w:t>
                  </w:r>
                  <w:proofErr w:type="spellStart"/>
                  <w:r w:rsidRPr="00E67DAC">
                    <w:rPr>
                      <w:rFonts w:ascii="Arial" w:hAnsi="Arial" w:cs="Arial"/>
                      <w:color w:val="000000"/>
                      <w:sz w:val="16"/>
                      <w:szCs w:val="16"/>
                    </w:rPr>
                    <w:t>Ninamburo</w:t>
                  </w:r>
                  <w:proofErr w:type="spellEnd"/>
                </w:p>
              </w:tc>
            </w:tr>
            <w:tr w:rsidR="004F4482" w:rsidRPr="00023C72" w:rsidTr="00E66142">
              <w:trPr>
                <w:trHeight w:val="794"/>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proofErr w:type="spellStart"/>
                  <w:r w:rsidRPr="00E67DAC">
                    <w:rPr>
                      <w:rFonts w:ascii="Arial" w:hAnsi="Arial" w:cs="Arial"/>
                      <w:color w:val="000000"/>
                      <w:sz w:val="16"/>
                      <w:szCs w:val="16"/>
                    </w:rPr>
                    <w:t>ANAGUMBA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Vía a Imbabura, Quebrada de Pucará, Río </w:t>
                  </w:r>
                  <w:proofErr w:type="spellStart"/>
                  <w:r w:rsidRPr="00E67DAC">
                    <w:rPr>
                      <w:rFonts w:ascii="Arial" w:hAnsi="Arial" w:cs="Arial"/>
                      <w:color w:val="000000"/>
                      <w:sz w:val="16"/>
                      <w:szCs w:val="16"/>
                    </w:rPr>
                    <w:t>Cachiaco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Quebrada </w:t>
                  </w:r>
                  <w:proofErr w:type="spellStart"/>
                  <w:r w:rsidRPr="00E67DAC">
                    <w:rPr>
                      <w:rFonts w:ascii="Arial" w:hAnsi="Arial" w:cs="Arial"/>
                      <w:color w:val="000000"/>
                      <w:sz w:val="16"/>
                      <w:szCs w:val="16"/>
                    </w:rPr>
                    <w:t>Cumalpí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Vía A </w:t>
                  </w:r>
                  <w:proofErr w:type="spellStart"/>
                  <w:r w:rsidRPr="00E67DAC">
                    <w:rPr>
                      <w:rFonts w:ascii="Arial" w:hAnsi="Arial" w:cs="Arial"/>
                      <w:color w:val="000000"/>
                      <w:sz w:val="16"/>
                      <w:szCs w:val="16"/>
                    </w:rPr>
                    <w:t>Anagumba</w:t>
                  </w:r>
                  <w:proofErr w:type="spellEnd"/>
                  <w:r w:rsidRPr="00E67DAC">
                    <w:rPr>
                      <w:rFonts w:ascii="Arial" w:hAnsi="Arial" w:cs="Arial"/>
                      <w:color w:val="000000"/>
                      <w:sz w:val="16"/>
                      <w:szCs w:val="16"/>
                    </w:rPr>
                    <w:t xml:space="preserve">, Río Cala, Río </w:t>
                  </w:r>
                  <w:proofErr w:type="spellStart"/>
                  <w:r w:rsidRPr="00E67DAC">
                    <w:rPr>
                      <w:rFonts w:ascii="Arial" w:hAnsi="Arial" w:cs="Arial"/>
                      <w:color w:val="000000"/>
                      <w:sz w:val="16"/>
                      <w:szCs w:val="16"/>
                    </w:rPr>
                    <w:t>Chirizacha</w:t>
                  </w:r>
                  <w:proofErr w:type="spellEnd"/>
                </w:p>
              </w:tc>
            </w:tr>
            <w:tr w:rsidR="004F4482" w:rsidRPr="00023C72" w:rsidTr="00E66142">
              <w:trPr>
                <w:trHeight w:val="564"/>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3</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BELLAVISTA</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Sector Meridiano</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Río Guayllabamba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Quebradilla S/N</w:t>
                  </w:r>
                </w:p>
              </w:tc>
              <w:tc>
                <w:tcPr>
                  <w:tcW w:w="1860" w:type="dxa"/>
                  <w:tcBorders>
                    <w:top w:val="nil"/>
                    <w:left w:val="nil"/>
                    <w:bottom w:val="single" w:sz="4" w:space="0" w:color="auto"/>
                    <w:right w:val="single" w:sz="4" w:space="0" w:color="auto"/>
                  </w:tcBorders>
                  <w:shd w:val="clear" w:color="auto" w:fill="auto"/>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Sector Playa Rica</w:t>
                  </w:r>
                </w:p>
              </w:tc>
            </w:tr>
            <w:tr w:rsidR="004F4482" w:rsidRPr="00023C72" w:rsidTr="00E66142">
              <w:trPr>
                <w:trHeight w:val="160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jc w:val="center"/>
                    <w:rPr>
                      <w:rFonts w:ascii="Arial" w:hAnsi="Arial" w:cs="Arial"/>
                      <w:sz w:val="16"/>
                      <w:szCs w:val="16"/>
                      <w:lang w:eastAsia="es-EC"/>
                    </w:rPr>
                  </w:pPr>
                  <w:r w:rsidRPr="00AB685E">
                    <w:rPr>
                      <w:rFonts w:ascii="Arial" w:hAnsi="Arial" w:cs="Arial"/>
                      <w:sz w:val="16"/>
                      <w:szCs w:val="16"/>
                      <w:lang w:eastAsia="es-EC"/>
                    </w:rPr>
                    <w:lastRenderedPageBreak/>
                    <w:t>4</w:t>
                  </w:r>
                </w:p>
              </w:tc>
              <w:tc>
                <w:tcPr>
                  <w:tcW w:w="1320" w:type="dxa"/>
                  <w:tcBorders>
                    <w:top w:val="nil"/>
                    <w:left w:val="nil"/>
                    <w:bottom w:val="single" w:sz="4" w:space="0" w:color="auto"/>
                    <w:right w:val="single" w:sz="4" w:space="0" w:color="auto"/>
                  </w:tcBorders>
                  <w:shd w:val="clear" w:color="auto" w:fill="BFBFBF"/>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EL CENTRO</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Calle González Suárez, Calle Antonio Flores, Quebrada La Curtiembre, Quebrada Plaza De Toros</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Irubí</w:t>
                  </w:r>
                  <w:proofErr w:type="spellEnd"/>
                  <w:r w:rsidRPr="00AB685E">
                    <w:rPr>
                      <w:rFonts w:ascii="Arial" w:hAnsi="Arial" w:cs="Arial"/>
                      <w:color w:val="000000"/>
                      <w:sz w:val="16"/>
                      <w:szCs w:val="16"/>
                    </w:rPr>
                    <w:t>, Calle Montalvo</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Irubí</w:t>
                  </w:r>
                  <w:proofErr w:type="spellEnd"/>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Calle </w:t>
                  </w:r>
                  <w:proofErr w:type="spellStart"/>
                  <w:r w:rsidRPr="00AB685E">
                    <w:rPr>
                      <w:rFonts w:ascii="Arial" w:hAnsi="Arial" w:cs="Arial"/>
                      <w:color w:val="000000"/>
                      <w:sz w:val="16"/>
                      <w:szCs w:val="16"/>
                    </w:rPr>
                    <w:t>Gonzàlez</w:t>
                  </w:r>
                  <w:proofErr w:type="spellEnd"/>
                  <w:r w:rsidRPr="00AB685E">
                    <w:rPr>
                      <w:rFonts w:ascii="Arial" w:hAnsi="Arial" w:cs="Arial"/>
                      <w:color w:val="000000"/>
                      <w:sz w:val="16"/>
                      <w:szCs w:val="16"/>
                    </w:rPr>
                    <w:t xml:space="preserve"> </w:t>
                  </w:r>
                  <w:proofErr w:type="spellStart"/>
                  <w:r w:rsidRPr="00AB685E">
                    <w:rPr>
                      <w:rFonts w:ascii="Arial" w:hAnsi="Arial" w:cs="Arial"/>
                      <w:color w:val="000000"/>
                      <w:sz w:val="16"/>
                      <w:szCs w:val="16"/>
                    </w:rPr>
                    <w:t>Suàrez</w:t>
                  </w:r>
                  <w:proofErr w:type="spellEnd"/>
                  <w:r w:rsidRPr="00AB685E">
                    <w:rPr>
                      <w:rFonts w:ascii="Arial" w:hAnsi="Arial" w:cs="Arial"/>
                      <w:color w:val="000000"/>
                      <w:sz w:val="16"/>
                      <w:szCs w:val="16"/>
                    </w:rPr>
                    <w:t xml:space="preserve">, Calle </w:t>
                  </w:r>
                  <w:proofErr w:type="spellStart"/>
                  <w:r w:rsidRPr="00AB685E">
                    <w:rPr>
                      <w:rFonts w:ascii="Arial" w:hAnsi="Arial" w:cs="Arial"/>
                      <w:color w:val="000000"/>
                      <w:sz w:val="16"/>
                      <w:szCs w:val="16"/>
                    </w:rPr>
                    <w:t>Garcia</w:t>
                  </w:r>
                  <w:proofErr w:type="spellEnd"/>
                  <w:r w:rsidRPr="00AB685E">
                    <w:rPr>
                      <w:rFonts w:ascii="Arial" w:hAnsi="Arial" w:cs="Arial"/>
                      <w:color w:val="000000"/>
                      <w:sz w:val="16"/>
                      <w:szCs w:val="16"/>
                    </w:rPr>
                    <w:t xml:space="preserve"> Moreno, Vía A Quito</w:t>
                  </w:r>
                </w:p>
              </w:tc>
            </w:tr>
            <w:tr w:rsidR="004F4482" w:rsidRPr="00023C72" w:rsidTr="00E66142">
              <w:trPr>
                <w:trHeight w:val="546"/>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jc w:val="center"/>
                    <w:rPr>
                      <w:rFonts w:ascii="Arial" w:hAnsi="Arial" w:cs="Arial"/>
                      <w:sz w:val="16"/>
                      <w:szCs w:val="16"/>
                      <w:lang w:eastAsia="es-EC"/>
                    </w:rPr>
                  </w:pPr>
                  <w:r w:rsidRPr="00AB685E">
                    <w:rPr>
                      <w:rFonts w:ascii="Arial" w:hAnsi="Arial" w:cs="Arial"/>
                      <w:sz w:val="16"/>
                      <w:szCs w:val="16"/>
                      <w:lang w:eastAsia="es-EC"/>
                    </w:rPr>
                    <w:t>5</w:t>
                  </w:r>
                </w:p>
              </w:tc>
              <w:tc>
                <w:tcPr>
                  <w:tcW w:w="1320" w:type="dxa"/>
                  <w:tcBorders>
                    <w:top w:val="nil"/>
                    <w:left w:val="nil"/>
                    <w:bottom w:val="single" w:sz="4" w:space="0" w:color="auto"/>
                    <w:right w:val="single" w:sz="4" w:space="0" w:color="auto"/>
                  </w:tcBorders>
                  <w:shd w:val="clear" w:color="auto" w:fill="BFBFBF"/>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EL NARANJAL</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El Naranjal</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Meridiano, Sector Meridiano, Sector Playa Rica, Quebrada San Vicente</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Guayllabamba</w:t>
                  </w:r>
                </w:p>
              </w:tc>
            </w:tr>
            <w:tr w:rsidR="004F4482" w:rsidRPr="00023C72" w:rsidTr="00E66142">
              <w:trPr>
                <w:trHeight w:val="656"/>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jc w:val="center"/>
                    <w:rPr>
                      <w:rFonts w:ascii="Arial" w:hAnsi="Arial" w:cs="Arial"/>
                      <w:sz w:val="16"/>
                      <w:szCs w:val="16"/>
                      <w:lang w:eastAsia="es-EC"/>
                    </w:rPr>
                  </w:pPr>
                  <w:r w:rsidRPr="00AB685E">
                    <w:rPr>
                      <w:rFonts w:ascii="Arial" w:hAnsi="Arial" w:cs="Arial"/>
                      <w:sz w:val="16"/>
                      <w:szCs w:val="16"/>
                      <w:lang w:eastAsia="es-EC"/>
                    </w:rPr>
                    <w:t>6</w:t>
                  </w:r>
                </w:p>
              </w:tc>
              <w:tc>
                <w:tcPr>
                  <w:tcW w:w="1320" w:type="dxa"/>
                  <w:tcBorders>
                    <w:top w:val="nil"/>
                    <w:left w:val="nil"/>
                    <w:bottom w:val="single" w:sz="4" w:space="0" w:color="auto"/>
                    <w:right w:val="single" w:sz="4" w:space="0" w:color="auto"/>
                  </w:tcBorders>
                  <w:shd w:val="clear" w:color="auto" w:fill="BFBFBF"/>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LA CALERA</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bottom"/>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Quebrada </w:t>
                  </w:r>
                  <w:proofErr w:type="spellStart"/>
                  <w:r w:rsidRPr="00AB685E">
                    <w:rPr>
                      <w:rFonts w:ascii="Arial" w:hAnsi="Arial" w:cs="Arial"/>
                      <w:color w:val="000000"/>
                      <w:sz w:val="16"/>
                      <w:szCs w:val="16"/>
                    </w:rPr>
                    <w:t>Cumalpí</w:t>
                  </w:r>
                  <w:proofErr w:type="spellEnd"/>
                </w:p>
              </w:tc>
            </w:tr>
            <w:tr w:rsidR="004F4482" w:rsidRPr="00023C72" w:rsidTr="00E66142">
              <w:trPr>
                <w:trHeight w:val="836"/>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7</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 xml:space="preserve">LA COCHA - </w:t>
                  </w:r>
                  <w:proofErr w:type="spellStart"/>
                  <w:r w:rsidRPr="00E67DAC">
                    <w:rPr>
                      <w:rFonts w:ascii="Arial" w:hAnsi="Arial" w:cs="Arial"/>
                      <w:color w:val="000000"/>
                      <w:sz w:val="16"/>
                      <w:szCs w:val="16"/>
                    </w:rPr>
                    <w:t>ASCILLA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de Pucará</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Ninamburo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Ninamburo</w:t>
                  </w:r>
                  <w:proofErr w:type="spellEnd"/>
                  <w:r w:rsidRPr="00AB685E">
                    <w:rPr>
                      <w:rFonts w:ascii="Arial" w:hAnsi="Arial" w:cs="Arial"/>
                      <w:color w:val="000000"/>
                      <w:sz w:val="16"/>
                      <w:szCs w:val="16"/>
                    </w:rPr>
                    <w:t xml:space="preserve">, </w:t>
                  </w:r>
                  <w:proofErr w:type="spellStart"/>
                  <w:r w:rsidRPr="00AB685E">
                    <w:rPr>
                      <w:rFonts w:ascii="Arial" w:hAnsi="Arial" w:cs="Arial"/>
                      <w:color w:val="000000"/>
                      <w:sz w:val="16"/>
                      <w:szCs w:val="16"/>
                    </w:rPr>
                    <w:t>Vìa</w:t>
                  </w:r>
                  <w:proofErr w:type="spellEnd"/>
                  <w:r w:rsidRPr="00AB685E">
                    <w:rPr>
                      <w:rFonts w:ascii="Arial" w:hAnsi="Arial" w:cs="Arial"/>
                      <w:color w:val="000000"/>
                      <w:sz w:val="16"/>
                      <w:szCs w:val="16"/>
                    </w:rPr>
                    <w:t xml:space="preserve"> a Imbabura, Vía a </w:t>
                  </w:r>
                  <w:proofErr w:type="spellStart"/>
                  <w:r w:rsidRPr="00AB685E">
                    <w:rPr>
                      <w:rFonts w:ascii="Arial" w:hAnsi="Arial" w:cs="Arial"/>
                      <w:color w:val="000000"/>
                      <w:sz w:val="16"/>
                      <w:szCs w:val="16"/>
                    </w:rPr>
                    <w:t>Anagumba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Quebradilla </w:t>
                  </w:r>
                  <w:proofErr w:type="spellStart"/>
                  <w:r w:rsidRPr="00AB685E">
                    <w:rPr>
                      <w:rFonts w:ascii="Arial" w:hAnsi="Arial" w:cs="Arial"/>
                      <w:color w:val="000000"/>
                      <w:sz w:val="16"/>
                      <w:szCs w:val="16"/>
                    </w:rPr>
                    <w:t>Ascilla</w:t>
                  </w:r>
                  <w:proofErr w:type="spellEnd"/>
                  <w:r w:rsidRPr="00AB685E">
                    <w:rPr>
                      <w:rFonts w:ascii="Arial" w:hAnsi="Arial" w:cs="Arial"/>
                      <w:color w:val="000000"/>
                      <w:sz w:val="16"/>
                      <w:szCs w:val="16"/>
                    </w:rPr>
                    <w:t xml:space="preserve">, Sector San Vicente, Vía a </w:t>
                  </w:r>
                  <w:proofErr w:type="spellStart"/>
                  <w:r w:rsidRPr="00AB685E">
                    <w:rPr>
                      <w:rFonts w:ascii="Arial" w:hAnsi="Arial" w:cs="Arial"/>
                      <w:color w:val="000000"/>
                      <w:sz w:val="16"/>
                      <w:szCs w:val="16"/>
                    </w:rPr>
                    <w:t>Ninamburo</w:t>
                  </w:r>
                  <w:proofErr w:type="spellEnd"/>
                </w:p>
              </w:tc>
            </w:tr>
            <w:tr w:rsidR="004F4482" w:rsidRPr="00023C72" w:rsidTr="00E66142">
              <w:trPr>
                <w:trHeight w:val="839"/>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8</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LA MERCED</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Vía 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Cima del Cerro </w:t>
                  </w:r>
                  <w:proofErr w:type="spellStart"/>
                  <w:r w:rsidRPr="00AB685E">
                    <w:rPr>
                      <w:rFonts w:ascii="Arial" w:hAnsi="Arial" w:cs="Arial"/>
                      <w:color w:val="000000"/>
                      <w:sz w:val="16"/>
                      <w:szCs w:val="16"/>
                    </w:rPr>
                    <w:t>Pataquí</w:t>
                  </w:r>
                  <w:proofErr w:type="spellEnd"/>
                  <w:r w:rsidRPr="00AB685E">
                    <w:rPr>
                      <w:rFonts w:ascii="Arial" w:hAnsi="Arial" w:cs="Arial"/>
                      <w:color w:val="000000"/>
                      <w:sz w:val="16"/>
                      <w:szCs w:val="16"/>
                    </w:rPr>
                    <w:t>, Vía a La Playa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Quebrada </w:t>
                  </w:r>
                  <w:proofErr w:type="spellStart"/>
                  <w:r w:rsidRPr="00AB685E">
                    <w:rPr>
                      <w:rFonts w:ascii="Arial" w:hAnsi="Arial" w:cs="Arial"/>
                      <w:color w:val="000000"/>
                      <w:sz w:val="16"/>
                      <w:szCs w:val="16"/>
                    </w:rPr>
                    <w:t>Cumalpí</w:t>
                  </w:r>
                  <w:proofErr w:type="spellEnd"/>
                  <w:r w:rsidRPr="00AB685E">
                    <w:rPr>
                      <w:rFonts w:ascii="Arial" w:hAnsi="Arial" w:cs="Arial"/>
                      <w:color w:val="000000"/>
                      <w:sz w:val="16"/>
                      <w:szCs w:val="16"/>
                    </w:rPr>
                    <w:t>,  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Sector San Francisco, Calle García Moreno, Vía Al Sector Arco Iris, Quebrada San Rafael</w:t>
                  </w:r>
                </w:p>
              </w:tc>
            </w:tr>
            <w:tr w:rsidR="004F4482" w:rsidRPr="00023C72" w:rsidTr="00E66142">
              <w:trPr>
                <w:trHeight w:val="59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9</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LA PLAYA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Cima del Cerro </w:t>
                  </w:r>
                  <w:proofErr w:type="spellStart"/>
                  <w:r w:rsidRPr="00AB685E">
                    <w:rPr>
                      <w:rFonts w:ascii="Arial" w:hAnsi="Arial" w:cs="Arial"/>
                      <w:color w:val="000000"/>
                      <w:sz w:val="16"/>
                      <w:szCs w:val="16"/>
                    </w:rPr>
                    <w:t>Pataquí</w:t>
                  </w:r>
                  <w:proofErr w:type="spellEnd"/>
                  <w:r w:rsidRPr="00AB685E">
                    <w:rPr>
                      <w:rFonts w:ascii="Arial" w:hAnsi="Arial" w:cs="Arial"/>
                      <w:color w:val="000000"/>
                      <w:sz w:val="16"/>
                      <w:szCs w:val="16"/>
                    </w:rPr>
                    <w:t xml:space="preserve">, </w:t>
                  </w:r>
                  <w:proofErr w:type="spellStart"/>
                  <w:r w:rsidRPr="00AB685E">
                    <w:rPr>
                      <w:rFonts w:ascii="Arial" w:hAnsi="Arial" w:cs="Arial"/>
                      <w:color w:val="000000"/>
                      <w:sz w:val="16"/>
                      <w:szCs w:val="16"/>
                    </w:rPr>
                    <w:t>Via</w:t>
                  </w:r>
                  <w:proofErr w:type="spellEnd"/>
                  <w:r w:rsidRPr="00AB685E">
                    <w:rPr>
                      <w:rFonts w:ascii="Arial" w:hAnsi="Arial" w:cs="Arial"/>
                      <w:color w:val="000000"/>
                      <w:sz w:val="16"/>
                      <w:szCs w:val="16"/>
                    </w:rPr>
                    <w:t xml:space="preserve"> a La Playa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Río </w:t>
                  </w:r>
                  <w:proofErr w:type="spellStart"/>
                  <w:r w:rsidRPr="00AB685E">
                    <w:rPr>
                      <w:rFonts w:ascii="Arial" w:hAnsi="Arial" w:cs="Arial"/>
                      <w:color w:val="000000"/>
                      <w:sz w:val="16"/>
                      <w:szCs w:val="16"/>
                    </w:rPr>
                    <w:t>Pataquí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Irubí</w:t>
                  </w:r>
                  <w:proofErr w:type="spellEnd"/>
                  <w:r w:rsidRPr="00AB685E">
                    <w:rPr>
                      <w:rFonts w:ascii="Arial" w:hAnsi="Arial" w:cs="Arial"/>
                      <w:color w:val="000000"/>
                      <w:sz w:val="16"/>
                      <w:szCs w:val="16"/>
                    </w:rPr>
                    <w:t xml:space="preserve">, Quebrada </w:t>
                  </w:r>
                  <w:proofErr w:type="spellStart"/>
                  <w:r w:rsidRPr="00AB685E">
                    <w:rPr>
                      <w:rFonts w:ascii="Arial" w:hAnsi="Arial" w:cs="Arial"/>
                      <w:color w:val="000000"/>
                      <w:sz w:val="16"/>
                      <w:szCs w:val="16"/>
                    </w:rPr>
                    <w:t>Chachimbiro</w:t>
                  </w:r>
                  <w:proofErr w:type="spellEnd"/>
                </w:p>
              </w:tc>
            </w:tr>
            <w:tr w:rsidR="004F4482" w:rsidRPr="00023C72" w:rsidTr="00E66142">
              <w:trPr>
                <w:trHeight w:val="622"/>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10</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MERIDIANO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Meridiano, Sector San Carlos</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Sector Bellavista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Meridiano, Sector El Naranjal</w:t>
                  </w:r>
                </w:p>
              </w:tc>
            </w:tr>
            <w:tr w:rsidR="004F4482" w:rsidRPr="00023C72" w:rsidTr="00E66142">
              <w:trPr>
                <w:trHeight w:val="739"/>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11</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MINAS CHUPA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Bosque Protector, Comuna </w:t>
                  </w:r>
                  <w:proofErr w:type="spellStart"/>
                  <w:r w:rsidRPr="00AB685E">
                    <w:rPr>
                      <w:rFonts w:ascii="Arial" w:hAnsi="Arial" w:cs="Arial"/>
                      <w:color w:val="000000"/>
                      <w:sz w:val="16"/>
                      <w:szCs w:val="16"/>
                    </w:rPr>
                    <w:t>Jatumpamba</w:t>
                  </w:r>
                  <w:proofErr w:type="spellEnd"/>
                  <w:r w:rsidRPr="00AB685E">
                    <w:rPr>
                      <w:rFonts w:ascii="Arial" w:hAnsi="Arial" w:cs="Arial"/>
                      <w:color w:val="000000"/>
                      <w:sz w:val="16"/>
                      <w:szCs w:val="16"/>
                    </w:rPr>
                    <w:t xml:space="preserve"> , Quebradilla S/N, Río Cala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Provincia Imbabura, Quebrada Minas Chupa, Río </w:t>
                  </w:r>
                  <w:proofErr w:type="spellStart"/>
                  <w:r w:rsidRPr="00AB685E">
                    <w:rPr>
                      <w:rFonts w:ascii="Arial" w:hAnsi="Arial" w:cs="Arial"/>
                      <w:color w:val="000000"/>
                      <w:sz w:val="16"/>
                      <w:szCs w:val="16"/>
                    </w:rPr>
                    <w:t>Chirizacha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Bosque Protector, Río Pamplona</w:t>
                  </w:r>
                </w:p>
              </w:tc>
            </w:tr>
            <w:tr w:rsidR="004F4482" w:rsidRPr="00023C72" w:rsidTr="00E66142">
              <w:trPr>
                <w:trHeight w:val="111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12</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proofErr w:type="spellStart"/>
                  <w:r w:rsidRPr="00E67DAC">
                    <w:rPr>
                      <w:rFonts w:ascii="Arial" w:hAnsi="Arial" w:cs="Arial"/>
                      <w:color w:val="000000"/>
                      <w:sz w:val="16"/>
                      <w:szCs w:val="16"/>
                    </w:rPr>
                    <w:t>MORASCOCHA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Calle Agustín </w:t>
                  </w:r>
                  <w:proofErr w:type="spellStart"/>
                  <w:r w:rsidRPr="00AB685E">
                    <w:rPr>
                      <w:rFonts w:ascii="Arial" w:hAnsi="Arial" w:cs="Arial"/>
                      <w:color w:val="000000"/>
                      <w:sz w:val="16"/>
                      <w:szCs w:val="16"/>
                    </w:rPr>
                    <w:t>Benalcázar</w:t>
                  </w:r>
                  <w:proofErr w:type="spellEnd"/>
                  <w:r w:rsidRPr="00AB685E">
                    <w:rPr>
                      <w:rFonts w:ascii="Arial" w:hAnsi="Arial" w:cs="Arial"/>
                      <w:color w:val="000000"/>
                      <w:sz w:val="16"/>
                      <w:szCs w:val="16"/>
                    </w:rPr>
                    <w:t>, Pasaje S/N, Vía a Quito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Graderío Santa Marianita, Calle Domingo Arias, Pasaje S/N</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Vía a Quito, Calle García Moreno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Vía Nueva, Sector Santa Rosa, Vía A Santa Rosa, Calle Manuel Córdova Galarza</w:t>
                  </w:r>
                </w:p>
              </w:tc>
            </w:tr>
            <w:tr w:rsidR="004F4482" w:rsidRPr="00023C72" w:rsidTr="00E66142">
              <w:trPr>
                <w:trHeight w:val="54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13</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PANAMÁ</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Calle Ernesto Erazo, Quebrada Plaza de Toros</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La Curtiembre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Termina En Vértice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Calle Eloy Alfaro</w:t>
                  </w:r>
                </w:p>
              </w:tc>
            </w:tr>
            <w:tr w:rsidR="004F4482" w:rsidRPr="00023C72" w:rsidTr="00E66142">
              <w:trPr>
                <w:trHeight w:val="59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14</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PLAYA RICA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El Naranjal</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Guayllabamba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Sector Bellavista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Sector El Naranjal, Quebrada San Vicente</w:t>
                  </w:r>
                </w:p>
              </w:tc>
            </w:tr>
            <w:tr w:rsidR="004F4482" w:rsidRPr="00023C72" w:rsidTr="00E66142">
              <w:trPr>
                <w:trHeight w:val="262"/>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15</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proofErr w:type="spellStart"/>
                  <w:r w:rsidRPr="00E67DAC">
                    <w:rPr>
                      <w:rFonts w:ascii="Arial" w:hAnsi="Arial" w:cs="Arial"/>
                      <w:color w:val="000000"/>
                      <w:sz w:val="16"/>
                      <w:szCs w:val="16"/>
                    </w:rPr>
                    <w:t>QUITSAYA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Límite Con La  Provincia Imbabura, Quebrada La Costa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Guayllabamba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Río Pamplona, Bosque Protector, Río Cala, Río </w:t>
                  </w:r>
                  <w:proofErr w:type="spellStart"/>
                  <w:r w:rsidRPr="00AB685E">
                    <w:rPr>
                      <w:rFonts w:ascii="Arial" w:hAnsi="Arial" w:cs="Arial"/>
                      <w:color w:val="000000"/>
                      <w:sz w:val="16"/>
                      <w:szCs w:val="16"/>
                    </w:rPr>
                    <w:t>Perlaví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Quebradilla S/N</w:t>
                  </w:r>
                </w:p>
              </w:tc>
            </w:tr>
            <w:tr w:rsidR="004F4482" w:rsidRPr="00023C72" w:rsidTr="00E66142">
              <w:trPr>
                <w:trHeight w:val="93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16</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RIGOBERTO HERRERA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Sector San Francisco, Calle Camilo Ponce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Pasaje Al Tanque, Pasaje Pichincha, Calle Antonio Flores, Calle González Suárez</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Calle Eloy Alfaro, Calle González Suárez, Calle </w:t>
                  </w:r>
                  <w:proofErr w:type="spellStart"/>
                  <w:r w:rsidRPr="00AB685E">
                    <w:rPr>
                      <w:rFonts w:ascii="Arial" w:hAnsi="Arial" w:cs="Arial"/>
                      <w:color w:val="000000"/>
                      <w:sz w:val="16"/>
                      <w:szCs w:val="16"/>
                    </w:rPr>
                    <w:t>Garcìa</w:t>
                  </w:r>
                  <w:proofErr w:type="spellEnd"/>
                  <w:r w:rsidRPr="00AB685E">
                    <w:rPr>
                      <w:rFonts w:ascii="Arial" w:hAnsi="Arial" w:cs="Arial"/>
                      <w:color w:val="000000"/>
                      <w:sz w:val="16"/>
                      <w:szCs w:val="16"/>
                    </w:rPr>
                    <w:t xml:space="preserve"> Moreno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Calle 24 De Mayo, Vía a </w:t>
                  </w:r>
                  <w:proofErr w:type="spellStart"/>
                  <w:r w:rsidRPr="00AB685E">
                    <w:rPr>
                      <w:rFonts w:ascii="Arial" w:hAnsi="Arial" w:cs="Arial"/>
                      <w:color w:val="000000"/>
                      <w:sz w:val="16"/>
                      <w:szCs w:val="16"/>
                    </w:rPr>
                    <w:t>Ninamburo</w:t>
                  </w:r>
                  <w:proofErr w:type="spellEnd"/>
                </w:p>
              </w:tc>
            </w:tr>
            <w:tr w:rsidR="004F4482" w:rsidRPr="00023C72" w:rsidTr="00E66142">
              <w:trPr>
                <w:trHeight w:val="762"/>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17</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SAN CARLOS</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Meridiano, Sector Meridiano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Provincia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Pamplona, Río Meridiano</w:t>
                  </w:r>
                </w:p>
              </w:tc>
            </w:tr>
            <w:tr w:rsidR="004F4482" w:rsidRPr="00023C72" w:rsidTr="00E66142">
              <w:trPr>
                <w:trHeight w:val="94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18</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SAN FRANCISCO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Vía a Imbabura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Plaza de Toros, Calle Ernesto Erazo, Calle Camilo Ponce, Sector Rigoberto Herrera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Sector La Merced, Calle García Moreno, Vía al Sector Arco Iris, Quebrada San Rafael, Calle Eloy Alfaro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Imbabura, Vía a </w:t>
                  </w:r>
                  <w:proofErr w:type="spellStart"/>
                  <w:r w:rsidRPr="00AB685E">
                    <w:rPr>
                      <w:rFonts w:ascii="Arial" w:hAnsi="Arial" w:cs="Arial"/>
                      <w:color w:val="000000"/>
                      <w:sz w:val="16"/>
                      <w:szCs w:val="16"/>
                    </w:rPr>
                    <w:t>Ninamburo</w:t>
                  </w:r>
                  <w:proofErr w:type="spellEnd"/>
                </w:p>
              </w:tc>
            </w:tr>
            <w:tr w:rsidR="004F4482" w:rsidRPr="00023C72" w:rsidTr="00E66142">
              <w:trPr>
                <w:trHeight w:val="93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lastRenderedPageBreak/>
                    <w:t>19</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Río </w:t>
                  </w:r>
                  <w:proofErr w:type="spellStart"/>
                  <w:r w:rsidRPr="00AB685E">
                    <w:rPr>
                      <w:rFonts w:ascii="Arial" w:hAnsi="Arial" w:cs="Arial"/>
                      <w:color w:val="000000"/>
                      <w:sz w:val="16"/>
                      <w:szCs w:val="16"/>
                    </w:rPr>
                    <w:t>Cachiaco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El Yunga, Sector Santa Rosa, Vía a 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Quebradilla </w:t>
                  </w:r>
                  <w:proofErr w:type="spellStart"/>
                  <w:r w:rsidRPr="00AB685E">
                    <w:rPr>
                      <w:rFonts w:ascii="Arial" w:hAnsi="Arial" w:cs="Arial"/>
                      <w:color w:val="000000"/>
                      <w:sz w:val="16"/>
                      <w:szCs w:val="16"/>
                    </w:rPr>
                    <w:t>Ascilla</w:t>
                  </w:r>
                  <w:proofErr w:type="spellEnd"/>
                  <w:r w:rsidRPr="00AB685E">
                    <w:rPr>
                      <w:rFonts w:ascii="Arial" w:hAnsi="Arial" w:cs="Arial"/>
                      <w:color w:val="000000"/>
                      <w:sz w:val="16"/>
                      <w:szCs w:val="16"/>
                    </w:rPr>
                    <w:t xml:space="preserve">, Sector La Cocha </w:t>
                  </w:r>
                  <w:proofErr w:type="spellStart"/>
                  <w:r w:rsidRPr="00AB685E">
                    <w:rPr>
                      <w:rFonts w:ascii="Arial" w:hAnsi="Arial" w:cs="Arial"/>
                      <w:color w:val="000000"/>
                      <w:sz w:val="16"/>
                      <w:szCs w:val="16"/>
                    </w:rPr>
                    <w:t>Ascilla</w:t>
                  </w:r>
                  <w:proofErr w:type="spellEnd"/>
                  <w:r w:rsidRPr="00AB685E">
                    <w:rPr>
                      <w:rFonts w:ascii="Arial" w:hAnsi="Arial" w:cs="Arial"/>
                      <w:color w:val="000000"/>
                      <w:sz w:val="16"/>
                      <w:szCs w:val="16"/>
                    </w:rPr>
                    <w:t xml:space="preserve">, Vía A </w:t>
                  </w:r>
                  <w:proofErr w:type="spellStart"/>
                  <w:r w:rsidRPr="00AB685E">
                    <w:rPr>
                      <w:rFonts w:ascii="Arial" w:hAnsi="Arial" w:cs="Arial"/>
                      <w:color w:val="000000"/>
                      <w:sz w:val="16"/>
                      <w:szCs w:val="16"/>
                    </w:rPr>
                    <w:t>Ninamburo</w:t>
                  </w:r>
                  <w:proofErr w:type="spellEnd"/>
                  <w:r w:rsidRPr="00AB685E">
                    <w:rPr>
                      <w:rFonts w:ascii="Arial" w:hAnsi="Arial" w:cs="Arial"/>
                      <w:color w:val="000000"/>
                      <w:sz w:val="16"/>
                      <w:szCs w:val="16"/>
                    </w:rPr>
                    <w:t xml:space="preserve">, Sector Santa Anita, Cima Cerro </w:t>
                  </w:r>
                  <w:proofErr w:type="spellStart"/>
                  <w:r w:rsidRPr="00AB685E">
                    <w:rPr>
                      <w:rFonts w:ascii="Arial" w:hAnsi="Arial" w:cs="Arial"/>
                      <w:color w:val="000000"/>
                      <w:sz w:val="16"/>
                      <w:szCs w:val="16"/>
                    </w:rPr>
                    <w:t>Ninamburo</w:t>
                  </w:r>
                  <w:proofErr w:type="spellEnd"/>
                  <w:r w:rsidRPr="00AB685E">
                    <w:rPr>
                      <w:rFonts w:ascii="Arial" w:hAnsi="Arial" w:cs="Arial"/>
                      <w:color w:val="000000"/>
                      <w:sz w:val="16"/>
                      <w:szCs w:val="16"/>
                    </w:rPr>
                    <w:t xml:space="preserve">, </w:t>
                  </w:r>
                  <w:proofErr w:type="spellStart"/>
                  <w:r w:rsidRPr="00AB685E">
                    <w:rPr>
                      <w:rFonts w:ascii="Arial" w:hAnsi="Arial" w:cs="Arial"/>
                      <w:color w:val="000000"/>
                      <w:sz w:val="16"/>
                      <w:szCs w:val="16"/>
                    </w:rPr>
                    <w:t>Vìa</w:t>
                  </w:r>
                  <w:proofErr w:type="spellEnd"/>
                  <w:r w:rsidRPr="00AB685E">
                    <w:rPr>
                      <w:rFonts w:ascii="Arial" w:hAnsi="Arial" w:cs="Arial"/>
                      <w:color w:val="000000"/>
                      <w:sz w:val="16"/>
                      <w:szCs w:val="16"/>
                    </w:rPr>
                    <w:t xml:space="preserve"> a 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Río Cala</w:t>
                  </w:r>
                </w:p>
              </w:tc>
            </w:tr>
            <w:tr w:rsidR="004F4482" w:rsidRPr="00023C72" w:rsidTr="00E66142">
              <w:trPr>
                <w:trHeight w:val="58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20</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SANTA ANITA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Irubí</w:t>
                  </w:r>
                  <w:proofErr w:type="spellEnd"/>
                  <w:r w:rsidRPr="00AB685E">
                    <w:rPr>
                      <w:rFonts w:ascii="Arial" w:hAnsi="Arial" w:cs="Arial"/>
                      <w:color w:val="000000"/>
                      <w:sz w:val="16"/>
                      <w:szCs w:val="16"/>
                    </w:rPr>
                    <w:t>, Calle Carlos Álvarez</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Río </w:t>
                  </w:r>
                  <w:proofErr w:type="spellStart"/>
                  <w:r w:rsidRPr="00AB685E">
                    <w:rPr>
                      <w:rFonts w:ascii="Arial" w:hAnsi="Arial" w:cs="Arial"/>
                      <w:color w:val="000000"/>
                      <w:sz w:val="16"/>
                      <w:szCs w:val="16"/>
                    </w:rPr>
                    <w:t>Pataquí</w:t>
                  </w:r>
                  <w:proofErr w:type="spellEnd"/>
                  <w:r w:rsidRPr="00AB685E">
                    <w:rPr>
                      <w:rFonts w:ascii="Arial" w:hAnsi="Arial" w:cs="Arial"/>
                      <w:color w:val="000000"/>
                      <w:sz w:val="16"/>
                      <w:szCs w:val="16"/>
                    </w:rPr>
                    <w:t>, Pasaje S/N, Vía a Quito, Quebrada de Minas Bajo</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Quebrada </w:t>
                  </w:r>
                  <w:proofErr w:type="spellStart"/>
                  <w:r w:rsidRPr="00AB685E">
                    <w:rPr>
                      <w:rFonts w:ascii="Arial" w:hAnsi="Arial" w:cs="Arial"/>
                      <w:color w:val="000000"/>
                      <w:sz w:val="16"/>
                      <w:szCs w:val="16"/>
                    </w:rPr>
                    <w:t>Chachimbiro</w:t>
                  </w:r>
                  <w:proofErr w:type="spellEnd"/>
                  <w:r w:rsidRPr="00AB685E">
                    <w:rPr>
                      <w:rFonts w:ascii="Arial" w:hAnsi="Arial" w:cs="Arial"/>
                      <w:color w:val="000000"/>
                      <w:sz w:val="16"/>
                      <w:szCs w:val="16"/>
                    </w:rPr>
                    <w:t xml:space="preserve">, Río </w:t>
                  </w:r>
                  <w:proofErr w:type="spellStart"/>
                  <w:r w:rsidRPr="00AB685E">
                    <w:rPr>
                      <w:rFonts w:ascii="Arial" w:hAnsi="Arial" w:cs="Arial"/>
                      <w:color w:val="000000"/>
                      <w:sz w:val="16"/>
                      <w:szCs w:val="16"/>
                    </w:rPr>
                    <w:t>Pataquí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Calle González Suárez, Calle García Moreno, Vía a Quito, Quebrada de Minas Bajo, Quebrada </w:t>
                  </w:r>
                  <w:proofErr w:type="spellStart"/>
                  <w:r w:rsidRPr="00AB685E">
                    <w:rPr>
                      <w:rFonts w:ascii="Arial" w:hAnsi="Arial" w:cs="Arial"/>
                      <w:color w:val="000000"/>
                      <w:sz w:val="16"/>
                      <w:szCs w:val="16"/>
                    </w:rPr>
                    <w:t>Irubí</w:t>
                  </w:r>
                  <w:proofErr w:type="spellEnd"/>
                </w:p>
              </w:tc>
            </w:tr>
            <w:tr w:rsidR="004F4482" w:rsidRPr="00023C72" w:rsidTr="00E66142">
              <w:trPr>
                <w:trHeight w:val="118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21</w:t>
                  </w:r>
                </w:p>
              </w:tc>
              <w:tc>
                <w:tcPr>
                  <w:tcW w:w="1320" w:type="dxa"/>
                  <w:tcBorders>
                    <w:top w:val="nil"/>
                    <w:left w:val="nil"/>
                    <w:bottom w:val="single" w:sz="4" w:space="0" w:color="auto"/>
                    <w:right w:val="single" w:sz="4" w:space="0" w:color="auto"/>
                  </w:tcBorders>
                  <w:shd w:val="clear" w:color="auto" w:fill="BFBFBF"/>
                  <w:vAlign w:val="center"/>
                  <w:hideMark/>
                </w:tcPr>
                <w:p w:rsidR="004F4482" w:rsidRPr="00E67DAC" w:rsidRDefault="004F4482" w:rsidP="00FB412B">
                  <w:pPr>
                    <w:framePr w:hSpace="141" w:wrap="around" w:vAnchor="text" w:hAnchor="page" w:x="518" w:y="-681"/>
                    <w:rPr>
                      <w:rFonts w:ascii="Arial" w:hAnsi="Arial" w:cs="Arial"/>
                      <w:sz w:val="16"/>
                      <w:szCs w:val="16"/>
                      <w:lang w:eastAsia="es-EC"/>
                    </w:rPr>
                  </w:pPr>
                  <w:r w:rsidRPr="00E67DAC">
                    <w:rPr>
                      <w:rFonts w:ascii="Arial" w:hAnsi="Arial" w:cs="Arial"/>
                      <w:color w:val="000000"/>
                      <w:sz w:val="16"/>
                      <w:szCs w:val="16"/>
                    </w:rPr>
                    <w:t>SANTA ROSA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a </w:t>
                  </w:r>
                  <w:proofErr w:type="spellStart"/>
                  <w:r w:rsidRPr="00AB685E">
                    <w:rPr>
                      <w:rFonts w:ascii="Arial" w:hAnsi="Arial" w:cs="Arial"/>
                      <w:color w:val="000000"/>
                      <w:sz w:val="16"/>
                      <w:szCs w:val="16"/>
                    </w:rPr>
                    <w:t>Ninamburo</w:t>
                  </w:r>
                  <w:proofErr w:type="spellEnd"/>
                  <w:r w:rsidRPr="00AB685E">
                    <w:rPr>
                      <w:rFonts w:ascii="Arial" w:hAnsi="Arial" w:cs="Arial"/>
                      <w:color w:val="000000"/>
                      <w:sz w:val="16"/>
                      <w:szCs w:val="16"/>
                    </w:rPr>
                    <w:t xml:space="preserve">, Pasaje a </w:t>
                  </w:r>
                  <w:proofErr w:type="spellStart"/>
                  <w:r w:rsidRPr="00AB685E">
                    <w:rPr>
                      <w:rFonts w:ascii="Arial" w:hAnsi="Arial" w:cs="Arial"/>
                      <w:color w:val="000000"/>
                      <w:sz w:val="16"/>
                      <w:szCs w:val="16"/>
                    </w:rPr>
                    <w:t>Ninamburo</w:t>
                  </w:r>
                  <w:proofErr w:type="spellEnd"/>
                  <w:r w:rsidRPr="00AB685E">
                    <w:rPr>
                      <w:rFonts w:ascii="Arial" w:hAnsi="Arial" w:cs="Arial"/>
                      <w:color w:val="000000"/>
                      <w:sz w:val="16"/>
                      <w:szCs w:val="16"/>
                    </w:rPr>
                    <w:t xml:space="preserve">, Calle 24 De Mayo, Calle Agustín </w:t>
                  </w:r>
                  <w:proofErr w:type="spellStart"/>
                  <w:r w:rsidRPr="00AB685E">
                    <w:rPr>
                      <w:rFonts w:ascii="Arial" w:hAnsi="Arial" w:cs="Arial"/>
                      <w:color w:val="000000"/>
                      <w:sz w:val="16"/>
                      <w:szCs w:val="16"/>
                    </w:rPr>
                    <w:t>Benalcázar</w:t>
                  </w:r>
                  <w:proofErr w:type="spellEnd"/>
                  <w:r w:rsidRPr="00AB685E">
                    <w:rPr>
                      <w:rFonts w:ascii="Arial" w:hAnsi="Arial" w:cs="Arial"/>
                      <w:color w:val="000000"/>
                      <w:sz w:val="16"/>
                      <w:szCs w:val="16"/>
                    </w:rPr>
                    <w:t>, Sector San Vicente, Vía A San Vicente</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Calle Aparicio Galarza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Vía Nueva, Sector </w:t>
                  </w:r>
                  <w:proofErr w:type="spellStart"/>
                  <w:r w:rsidRPr="00AB685E">
                    <w:rPr>
                      <w:rFonts w:ascii="Arial" w:hAnsi="Arial" w:cs="Arial"/>
                      <w:color w:val="000000"/>
                      <w:sz w:val="16"/>
                      <w:szCs w:val="16"/>
                    </w:rPr>
                    <w:t>Morascocha</w:t>
                  </w:r>
                  <w:proofErr w:type="spellEnd"/>
                  <w:r w:rsidRPr="00AB685E">
                    <w:rPr>
                      <w:rFonts w:ascii="Arial" w:hAnsi="Arial" w:cs="Arial"/>
                      <w:color w:val="000000"/>
                      <w:sz w:val="16"/>
                      <w:szCs w:val="16"/>
                    </w:rPr>
                    <w:t xml:space="preserve">, Vía a Santa Rosa, Calle Manuel Córdova Galarza, Vía  A </w:t>
                  </w:r>
                  <w:proofErr w:type="spellStart"/>
                  <w:r w:rsidRPr="00AB685E">
                    <w:rPr>
                      <w:rFonts w:ascii="Arial" w:hAnsi="Arial" w:cs="Arial"/>
                      <w:color w:val="000000"/>
                      <w:sz w:val="16"/>
                      <w:szCs w:val="16"/>
                    </w:rPr>
                    <w:t>Ninamburo</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Sector San Vicente, Cima del Cerro </w:t>
                  </w:r>
                  <w:proofErr w:type="spellStart"/>
                  <w:r w:rsidRPr="00AB685E">
                    <w:rPr>
                      <w:rFonts w:ascii="Arial" w:hAnsi="Arial" w:cs="Arial"/>
                      <w:color w:val="000000"/>
                      <w:sz w:val="16"/>
                      <w:szCs w:val="16"/>
                    </w:rPr>
                    <w:t>Ninamburo</w:t>
                  </w:r>
                  <w:proofErr w:type="spellEnd"/>
                  <w:r w:rsidRPr="00AB685E">
                    <w:rPr>
                      <w:rFonts w:ascii="Arial" w:hAnsi="Arial" w:cs="Arial"/>
                      <w:color w:val="000000"/>
                      <w:sz w:val="16"/>
                      <w:szCs w:val="16"/>
                    </w:rPr>
                    <w:t>, Camino Antiguo A San Vicente, Sector Chonta Alance, Calle Morales</w:t>
                  </w:r>
                </w:p>
              </w:tc>
            </w:tr>
            <w:tr w:rsidR="004F4482" w:rsidRPr="00023C72" w:rsidTr="00E66142">
              <w:trPr>
                <w:trHeight w:val="127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22</w:t>
                  </w:r>
                </w:p>
              </w:tc>
              <w:tc>
                <w:tcPr>
                  <w:tcW w:w="1320" w:type="dxa"/>
                  <w:tcBorders>
                    <w:top w:val="nil"/>
                    <w:left w:val="nil"/>
                    <w:bottom w:val="single" w:sz="4" w:space="0" w:color="auto"/>
                    <w:right w:val="single" w:sz="4" w:space="0" w:color="auto"/>
                  </w:tcBorders>
                  <w:shd w:val="clear" w:color="auto" w:fill="BFBFBF"/>
                  <w:vAlign w:val="center"/>
                  <w:hideMark/>
                </w:tcPr>
                <w:p w:rsidR="004F4482" w:rsidRPr="00754402" w:rsidRDefault="004F4482" w:rsidP="00FB412B">
                  <w:pPr>
                    <w:framePr w:hSpace="141" w:wrap="around" w:vAnchor="text" w:hAnchor="page" w:x="518" w:y="-681"/>
                    <w:rPr>
                      <w:rFonts w:ascii="Arial" w:hAnsi="Arial" w:cs="Arial"/>
                      <w:color w:val="000000"/>
                      <w:sz w:val="16"/>
                      <w:szCs w:val="16"/>
                    </w:rPr>
                  </w:pPr>
                  <w:r w:rsidRPr="00754402">
                    <w:rPr>
                      <w:rFonts w:ascii="Arial" w:hAnsi="Arial" w:cs="Arial"/>
                      <w:color w:val="000000"/>
                      <w:sz w:val="16"/>
                      <w:szCs w:val="16"/>
                    </w:rPr>
                    <w:t>CHONTA - ALANCE</w:t>
                  </w:r>
                </w:p>
                <w:p w:rsidR="004F4482" w:rsidRPr="00E67DAC"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Quebrada Minas Bajo, Graderío Santa Marianita, Calle Domingo Arias, Pasaje S/N, Calle Aparicio Galarza, Quebrada El Yunga</w:t>
                  </w: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sz w:val="16"/>
                      <w:szCs w:val="16"/>
                      <w:lang w:eastAsia="es-EC"/>
                    </w:rPr>
                  </w:pPr>
                  <w:r w:rsidRPr="00AB685E">
                    <w:rPr>
                      <w:rFonts w:ascii="Arial" w:hAnsi="Arial" w:cs="Arial"/>
                      <w:color w:val="000000"/>
                      <w:sz w:val="16"/>
                      <w:szCs w:val="16"/>
                    </w:rPr>
                    <w:t xml:space="preserve">Río </w:t>
                  </w:r>
                  <w:proofErr w:type="spellStart"/>
                  <w:r w:rsidRPr="00AB685E">
                    <w:rPr>
                      <w:rFonts w:ascii="Arial" w:hAnsi="Arial" w:cs="Arial"/>
                      <w:color w:val="000000"/>
                      <w:sz w:val="16"/>
                      <w:szCs w:val="16"/>
                    </w:rPr>
                    <w:t>Cubí</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color w:val="000000"/>
                      <w:sz w:val="16"/>
                      <w:szCs w:val="16"/>
                    </w:rPr>
                  </w:pPr>
                  <w:r w:rsidRPr="00AB685E">
                    <w:rPr>
                      <w:rFonts w:ascii="Arial" w:hAnsi="Arial" w:cs="Arial"/>
                      <w:color w:val="000000"/>
                      <w:sz w:val="16"/>
                      <w:szCs w:val="16"/>
                    </w:rPr>
                    <w:t xml:space="preserve">Quebrada de Minas Bajo, Quebrada </w:t>
                  </w:r>
                  <w:proofErr w:type="spellStart"/>
                  <w:r w:rsidRPr="00AB685E">
                    <w:rPr>
                      <w:rFonts w:ascii="Arial" w:hAnsi="Arial" w:cs="Arial"/>
                      <w:color w:val="000000"/>
                      <w:sz w:val="16"/>
                      <w:szCs w:val="16"/>
                    </w:rPr>
                    <w:t>Irubí</w:t>
                  </w:r>
                  <w:proofErr w:type="spellEnd"/>
                  <w:r w:rsidRPr="00AB685E">
                    <w:rPr>
                      <w:rFonts w:ascii="Arial" w:hAnsi="Arial" w:cs="Arial"/>
                      <w:color w:val="000000"/>
                      <w:sz w:val="16"/>
                      <w:szCs w:val="16"/>
                    </w:rPr>
                    <w:t>, Camino Antiguo A San Vicente, Sector Santa Rosa, Calle Morales</w:t>
                  </w:r>
                </w:p>
                <w:p w:rsidR="004F4482" w:rsidRPr="00AB685E"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single" w:sz="4" w:space="0" w:color="auto"/>
                    <w:right w:val="single" w:sz="4" w:space="0" w:color="auto"/>
                  </w:tcBorders>
                  <w:shd w:val="clear" w:color="auto" w:fill="auto"/>
                  <w:vAlign w:val="center"/>
                  <w:hideMark/>
                </w:tcPr>
                <w:p w:rsidR="004F4482" w:rsidRPr="00AB685E" w:rsidRDefault="004F4482" w:rsidP="00FB412B">
                  <w:pPr>
                    <w:framePr w:hSpace="141" w:wrap="around" w:vAnchor="text" w:hAnchor="page" w:x="518" w:y="-681"/>
                    <w:rPr>
                      <w:rFonts w:ascii="Arial" w:hAnsi="Arial" w:cs="Arial"/>
                      <w:color w:val="000000"/>
                      <w:sz w:val="16"/>
                      <w:szCs w:val="16"/>
                    </w:rPr>
                  </w:pPr>
                  <w:r w:rsidRPr="00AB685E">
                    <w:rPr>
                      <w:rFonts w:ascii="Arial" w:hAnsi="Arial" w:cs="Arial"/>
                      <w:color w:val="000000"/>
                      <w:sz w:val="16"/>
                      <w:szCs w:val="16"/>
                    </w:rPr>
                    <w:t xml:space="preserve">Río </w:t>
                  </w:r>
                  <w:proofErr w:type="spellStart"/>
                  <w:r w:rsidRPr="00AB685E">
                    <w:rPr>
                      <w:rFonts w:ascii="Arial" w:hAnsi="Arial" w:cs="Arial"/>
                      <w:color w:val="000000"/>
                      <w:sz w:val="16"/>
                      <w:szCs w:val="16"/>
                    </w:rPr>
                    <w:t>Perlaví</w:t>
                  </w:r>
                  <w:proofErr w:type="spellEnd"/>
                  <w:r w:rsidRPr="00AB685E">
                    <w:rPr>
                      <w:rFonts w:ascii="Arial" w:hAnsi="Arial" w:cs="Arial"/>
                      <w:color w:val="000000"/>
                      <w:sz w:val="16"/>
                      <w:szCs w:val="16"/>
                    </w:rPr>
                    <w:t>, Río Guayllabamba</w:t>
                  </w:r>
                </w:p>
              </w:tc>
            </w:tr>
            <w:tr w:rsidR="004F4482" w:rsidRPr="00023C72" w:rsidTr="00E66142">
              <w:trPr>
                <w:trHeight w:val="240"/>
                <w:jc w:val="center"/>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TOTAL</w:t>
                  </w:r>
                </w:p>
              </w:tc>
              <w:tc>
                <w:tcPr>
                  <w:tcW w:w="1320" w:type="dxa"/>
                  <w:tcBorders>
                    <w:top w:val="nil"/>
                    <w:left w:val="nil"/>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22</w:t>
                  </w: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c>
                <w:tcPr>
                  <w:tcW w:w="1860" w:type="dxa"/>
                  <w:tcBorders>
                    <w:top w:val="nil"/>
                    <w:left w:val="nil"/>
                    <w:bottom w:val="nil"/>
                    <w:right w:val="nil"/>
                  </w:tcBorders>
                  <w:shd w:val="clear" w:color="auto" w:fill="auto"/>
                  <w:vAlign w:val="bottom"/>
                  <w:hideMark/>
                </w:tcPr>
                <w:p w:rsidR="004F4482" w:rsidRPr="00023C72" w:rsidRDefault="004F4482" w:rsidP="00FB412B">
                  <w:pPr>
                    <w:framePr w:hSpace="141" w:wrap="around" w:vAnchor="text" w:hAnchor="page" w:x="518" w:y="-681"/>
                    <w:rPr>
                      <w:rFonts w:ascii="Arial" w:hAnsi="Arial" w:cs="Arial"/>
                      <w:color w:val="000000"/>
                      <w:sz w:val="16"/>
                      <w:szCs w:val="16"/>
                      <w:lang w:eastAsia="es-EC"/>
                    </w:rPr>
                  </w:pPr>
                </w:p>
              </w:tc>
            </w:tr>
            <w:tr w:rsidR="004F4482" w:rsidRPr="00023C72" w:rsidTr="00E66142">
              <w:trPr>
                <w:trHeight w:val="240"/>
                <w:jc w:val="center"/>
              </w:trPr>
              <w:tc>
                <w:tcPr>
                  <w:tcW w:w="952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F4482" w:rsidRPr="00023C72" w:rsidRDefault="004F4482" w:rsidP="00FB412B">
                  <w:pPr>
                    <w:framePr w:hSpace="141" w:wrap="around" w:vAnchor="text" w:hAnchor="page" w:x="518" w:y="-681"/>
                    <w:jc w:val="center"/>
                    <w:rPr>
                      <w:rFonts w:ascii="Arial" w:hAnsi="Arial" w:cs="Arial"/>
                      <w:b/>
                      <w:bCs/>
                      <w:color w:val="000000"/>
                      <w:sz w:val="16"/>
                      <w:szCs w:val="16"/>
                      <w:lang w:eastAsia="es-EC"/>
                    </w:rPr>
                  </w:pPr>
                  <w:r w:rsidRPr="00023C72">
                    <w:rPr>
                      <w:rFonts w:ascii="Arial" w:hAnsi="Arial" w:cs="Arial"/>
                      <w:b/>
                      <w:bCs/>
                      <w:color w:val="000000"/>
                      <w:sz w:val="16"/>
                      <w:szCs w:val="16"/>
                      <w:lang w:eastAsia="es-EC"/>
                    </w:rPr>
                    <w:t>SECTORES ADICIONALES</w:t>
                  </w:r>
                </w:p>
              </w:tc>
            </w:tr>
            <w:tr w:rsidR="004F4482" w:rsidRPr="00023C72" w:rsidTr="00E66142">
              <w:trPr>
                <w:trHeight w:val="1000"/>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jc w:val="center"/>
                    <w:rPr>
                      <w:rFonts w:ascii="Arial" w:hAnsi="Arial" w:cs="Arial"/>
                      <w:sz w:val="16"/>
                      <w:szCs w:val="16"/>
                      <w:lang w:eastAsia="es-EC"/>
                    </w:rPr>
                  </w:pPr>
                  <w:r w:rsidRPr="00023C72">
                    <w:rPr>
                      <w:rFonts w:ascii="Arial" w:hAnsi="Arial" w:cs="Arial"/>
                      <w:sz w:val="16"/>
                      <w:szCs w:val="16"/>
                      <w:lang w:eastAsia="es-EC"/>
                    </w:rPr>
                    <w:t>1</w:t>
                  </w:r>
                </w:p>
              </w:tc>
              <w:tc>
                <w:tcPr>
                  <w:tcW w:w="1320" w:type="dxa"/>
                  <w:tcBorders>
                    <w:top w:val="nil"/>
                    <w:left w:val="nil"/>
                    <w:bottom w:val="single" w:sz="4" w:space="0" w:color="auto"/>
                    <w:right w:val="single" w:sz="4" w:space="0" w:color="auto"/>
                  </w:tcBorders>
                  <w:shd w:val="clear" w:color="auto" w:fill="auto"/>
                  <w:vAlign w:val="center"/>
                  <w:hideMark/>
                </w:tcPr>
                <w:p w:rsidR="004F4482" w:rsidRPr="00023C72" w:rsidRDefault="004F4482" w:rsidP="00FB412B">
                  <w:pPr>
                    <w:framePr w:hSpace="141" w:wrap="around" w:vAnchor="text" w:hAnchor="page" w:x="518" w:y="-681"/>
                    <w:rPr>
                      <w:rFonts w:ascii="Arial" w:hAnsi="Arial" w:cs="Arial"/>
                      <w:sz w:val="16"/>
                      <w:szCs w:val="16"/>
                      <w:lang w:eastAsia="es-EC"/>
                    </w:rPr>
                  </w:pPr>
                  <w:r w:rsidRPr="00023C72">
                    <w:rPr>
                      <w:rFonts w:ascii="Arial" w:hAnsi="Arial" w:cs="Arial"/>
                      <w:sz w:val="16"/>
                      <w:szCs w:val="16"/>
                      <w:lang w:eastAsia="es-EC"/>
                    </w:rPr>
                    <w:t xml:space="preserve">COMUNA </w:t>
                  </w:r>
                  <w:proofErr w:type="spellStart"/>
                  <w:r w:rsidRPr="00023C72">
                    <w:rPr>
                      <w:rFonts w:ascii="Arial" w:hAnsi="Arial" w:cs="Arial"/>
                      <w:sz w:val="16"/>
                      <w:szCs w:val="16"/>
                      <w:lang w:eastAsia="es-EC"/>
                    </w:rPr>
                    <w:t>JATUMPAMBA</w:t>
                  </w:r>
                  <w:proofErr w:type="spellEnd"/>
                </w:p>
              </w:tc>
              <w:tc>
                <w:tcPr>
                  <w:tcW w:w="1860" w:type="dxa"/>
                  <w:tcBorders>
                    <w:top w:val="nil"/>
                    <w:left w:val="nil"/>
                    <w:bottom w:val="single" w:sz="4" w:space="0" w:color="auto"/>
                    <w:right w:val="single" w:sz="4" w:space="0" w:color="auto"/>
                  </w:tcBorders>
                  <w:shd w:val="clear" w:color="auto" w:fill="auto"/>
                  <w:vAlign w:val="center"/>
                  <w:hideMark/>
                </w:tcPr>
                <w:p w:rsidR="004F4482" w:rsidRPr="00754402" w:rsidRDefault="004F4482" w:rsidP="00FB412B">
                  <w:pPr>
                    <w:framePr w:hSpace="141" w:wrap="around" w:vAnchor="text" w:hAnchor="page" w:x="518" w:y="-681"/>
                    <w:rPr>
                      <w:rFonts w:ascii="Arial" w:hAnsi="Arial" w:cs="Arial"/>
                      <w:sz w:val="16"/>
                      <w:szCs w:val="16"/>
                      <w:lang w:eastAsia="es-EC"/>
                    </w:rPr>
                  </w:pPr>
                  <w:r w:rsidRPr="00754402">
                    <w:rPr>
                      <w:rFonts w:ascii="Arial" w:hAnsi="Arial" w:cs="Arial"/>
                      <w:sz w:val="16"/>
                      <w:szCs w:val="16"/>
                    </w:rPr>
                    <w:t>Bosque Protector, Sector Minas Chupa, Quebradilla S/N, Río Cala</w:t>
                  </w:r>
                </w:p>
              </w:tc>
              <w:tc>
                <w:tcPr>
                  <w:tcW w:w="1860" w:type="dxa"/>
                  <w:tcBorders>
                    <w:top w:val="nil"/>
                    <w:left w:val="nil"/>
                    <w:bottom w:val="single" w:sz="4" w:space="0" w:color="auto"/>
                    <w:right w:val="single" w:sz="4" w:space="0" w:color="auto"/>
                  </w:tcBorders>
                  <w:shd w:val="clear" w:color="auto" w:fill="auto"/>
                  <w:vAlign w:val="center"/>
                  <w:hideMark/>
                </w:tcPr>
                <w:p w:rsidR="004F4482" w:rsidRPr="00754402" w:rsidRDefault="004F4482" w:rsidP="00FB412B">
                  <w:pPr>
                    <w:framePr w:hSpace="141" w:wrap="around" w:vAnchor="text" w:hAnchor="page" w:x="518" w:y="-681"/>
                    <w:rPr>
                      <w:rFonts w:ascii="Arial" w:hAnsi="Arial" w:cs="Arial"/>
                      <w:sz w:val="16"/>
                      <w:szCs w:val="16"/>
                      <w:lang w:eastAsia="es-EC"/>
                    </w:rPr>
                  </w:pPr>
                  <w:r w:rsidRPr="00754402">
                    <w:rPr>
                      <w:rFonts w:ascii="Arial" w:hAnsi="Arial" w:cs="Arial"/>
                      <w:sz w:val="16"/>
                      <w:szCs w:val="16"/>
                    </w:rPr>
                    <w:t>Quebrada La Costa</w:t>
                  </w:r>
                </w:p>
              </w:tc>
              <w:tc>
                <w:tcPr>
                  <w:tcW w:w="1860" w:type="dxa"/>
                  <w:tcBorders>
                    <w:top w:val="nil"/>
                    <w:left w:val="nil"/>
                    <w:bottom w:val="single" w:sz="4" w:space="0" w:color="auto"/>
                    <w:right w:val="single" w:sz="4" w:space="0" w:color="auto"/>
                  </w:tcBorders>
                  <w:shd w:val="clear" w:color="auto" w:fill="auto"/>
                  <w:vAlign w:val="center"/>
                  <w:hideMark/>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sz w:val="16"/>
                      <w:szCs w:val="16"/>
                    </w:rPr>
                    <w:t>Río Cala</w:t>
                  </w:r>
                </w:p>
                <w:p w:rsidR="004F4482" w:rsidRPr="00754402" w:rsidRDefault="004F4482" w:rsidP="00FB412B">
                  <w:pPr>
                    <w:framePr w:hSpace="141" w:wrap="around" w:vAnchor="text" w:hAnchor="page" w:x="518" w:y="-681"/>
                    <w:rPr>
                      <w:rFonts w:ascii="Arial" w:hAnsi="Arial" w:cs="Arial"/>
                      <w:sz w:val="16"/>
                      <w:szCs w:val="16"/>
                      <w:lang w:eastAsia="es-EC"/>
                    </w:rPr>
                  </w:pPr>
                </w:p>
              </w:tc>
              <w:tc>
                <w:tcPr>
                  <w:tcW w:w="1860" w:type="dxa"/>
                  <w:tcBorders>
                    <w:top w:val="nil"/>
                    <w:left w:val="nil"/>
                    <w:bottom w:val="single" w:sz="4" w:space="0" w:color="auto"/>
                    <w:right w:val="single" w:sz="4" w:space="0" w:color="auto"/>
                  </w:tcBorders>
                  <w:shd w:val="clear" w:color="auto" w:fill="auto"/>
                  <w:vAlign w:val="center"/>
                  <w:hideMark/>
                </w:tcPr>
                <w:p w:rsidR="004F4482" w:rsidRPr="00754402" w:rsidRDefault="004F4482" w:rsidP="00FB412B">
                  <w:pPr>
                    <w:framePr w:hSpace="141" w:wrap="around" w:vAnchor="text" w:hAnchor="page" w:x="518" w:y="-681"/>
                    <w:rPr>
                      <w:rFonts w:ascii="Arial" w:hAnsi="Arial" w:cs="Arial"/>
                      <w:sz w:val="16"/>
                      <w:szCs w:val="16"/>
                    </w:rPr>
                  </w:pPr>
                  <w:r w:rsidRPr="00754402">
                    <w:rPr>
                      <w:rFonts w:ascii="Arial" w:hAnsi="Arial" w:cs="Arial"/>
                      <w:sz w:val="16"/>
                      <w:szCs w:val="16"/>
                    </w:rPr>
                    <w:t>Bosque Protector</w:t>
                  </w:r>
                </w:p>
                <w:p w:rsidR="004F4482" w:rsidRPr="00754402" w:rsidRDefault="004F4482" w:rsidP="00FB412B">
                  <w:pPr>
                    <w:framePr w:hSpace="141" w:wrap="around" w:vAnchor="text" w:hAnchor="page" w:x="518" w:y="-681"/>
                    <w:rPr>
                      <w:rFonts w:ascii="Arial" w:hAnsi="Arial" w:cs="Arial"/>
                      <w:sz w:val="16"/>
                      <w:szCs w:val="16"/>
                      <w:lang w:eastAsia="es-EC"/>
                    </w:rPr>
                  </w:pPr>
                </w:p>
              </w:tc>
            </w:tr>
          </w:tbl>
          <w:p w:rsidR="004F4482" w:rsidRPr="00FC2C91" w:rsidRDefault="004F4482" w:rsidP="004F4482">
            <w:pPr>
              <w:contextualSpacing/>
              <w:jc w:val="both"/>
              <w:rPr>
                <w:rFonts w:ascii="Arial" w:eastAsia="Arial" w:hAnsi="Arial" w:cs="Arial"/>
                <w:bCs/>
                <w:spacing w:val="-1"/>
              </w:rPr>
            </w:pPr>
          </w:p>
          <w:p w:rsidR="004F4482" w:rsidRDefault="004F4482" w:rsidP="004F4482">
            <w:pPr>
              <w:spacing w:line="347" w:lineRule="exact"/>
            </w:pPr>
            <w:r w:rsidRPr="00FC2C91">
              <w:rPr>
                <w:rFonts w:ascii="Arial" w:eastAsia="Arial" w:hAnsi="Arial" w:cs="Arial"/>
              </w:rPr>
              <w:t xml:space="preserve">En total en la Parroquia San José de Minas tiene 22 barrios y 1 zona especial (Comuna </w:t>
            </w:r>
            <w:proofErr w:type="spellStart"/>
            <w:r w:rsidRPr="00FC2C91">
              <w:rPr>
                <w:rFonts w:ascii="Arial" w:eastAsia="Arial" w:hAnsi="Arial" w:cs="Arial"/>
              </w:rPr>
              <w:t>Jatumpamba</w:t>
            </w:r>
            <w:proofErr w:type="spellEnd"/>
            <w:r w:rsidRPr="00FC2C91">
              <w:rPr>
                <w:rFonts w:ascii="Arial" w:eastAsia="Arial" w:hAnsi="Arial" w:cs="Arial"/>
              </w:rPr>
              <w:t>).</w:t>
            </w:r>
          </w:p>
          <w:p w:rsidR="004F4482" w:rsidRPr="00FC2C91" w:rsidRDefault="004F4482" w:rsidP="004F4482">
            <w:pPr>
              <w:contextualSpacing/>
              <w:jc w:val="both"/>
              <w:rPr>
                <w:rFonts w:ascii="Arial" w:eastAsia="Arial" w:hAnsi="Arial" w:cs="Arial"/>
                <w:bCs/>
                <w:spacing w:val="-1"/>
              </w:rPr>
            </w:pPr>
          </w:p>
          <w:p w:rsidR="004F4482" w:rsidRPr="00FC2C91" w:rsidRDefault="004F4482" w:rsidP="004F4482">
            <w:pPr>
              <w:jc w:val="both"/>
              <w:rPr>
                <w:rFonts w:ascii="Arial" w:eastAsia="Arial" w:hAnsi="Arial" w:cs="Arial"/>
                <w:bCs/>
                <w:spacing w:val="-1"/>
              </w:rPr>
            </w:pPr>
          </w:p>
          <w:p w:rsidR="004F4482" w:rsidRPr="00FC2C91" w:rsidRDefault="004F4482" w:rsidP="004F4482">
            <w:pPr>
              <w:tabs>
                <w:tab w:val="left" w:pos="1500"/>
              </w:tabs>
              <w:ind w:left="800"/>
              <w:rPr>
                <w:sz w:val="20"/>
                <w:szCs w:val="20"/>
              </w:rPr>
            </w:pPr>
            <w:r>
              <w:rPr>
                <w:rFonts w:ascii="Arial" w:eastAsia="Arial" w:hAnsi="Arial" w:cs="Arial"/>
                <w:b/>
                <w:bCs/>
              </w:rPr>
              <w:t>11</w:t>
            </w:r>
            <w:r w:rsidRPr="00FC2C91">
              <w:rPr>
                <w:rFonts w:ascii="Arial" w:eastAsia="Arial" w:hAnsi="Arial" w:cs="Arial"/>
                <w:b/>
                <w:bCs/>
              </w:rPr>
              <w:t>.</w:t>
            </w:r>
            <w:r>
              <w:rPr>
                <w:rFonts w:ascii="Arial" w:eastAsia="Arial" w:hAnsi="Arial" w:cs="Arial"/>
                <w:b/>
                <w:bCs/>
              </w:rPr>
              <w:t>4</w:t>
            </w:r>
            <w:r w:rsidRPr="00FC2C91">
              <w:rPr>
                <w:rFonts w:ascii="Arial" w:eastAsia="Arial" w:hAnsi="Arial" w:cs="Arial"/>
                <w:b/>
                <w:bCs/>
              </w:rPr>
              <w:t>.</w:t>
            </w:r>
            <w:r>
              <w:rPr>
                <w:rFonts w:ascii="Arial" w:eastAsia="Arial" w:hAnsi="Arial" w:cs="Arial"/>
                <w:b/>
                <w:bCs/>
              </w:rPr>
              <w:t xml:space="preserve">6 </w:t>
            </w:r>
            <w:r w:rsidRPr="00FC2C91">
              <w:rPr>
                <w:sz w:val="20"/>
                <w:szCs w:val="20"/>
              </w:rPr>
              <w:tab/>
            </w:r>
            <w:r w:rsidRPr="00FC2C91">
              <w:rPr>
                <w:rFonts w:ascii="Arial" w:eastAsia="Arial" w:hAnsi="Arial" w:cs="Arial"/>
                <w:b/>
                <w:bCs/>
                <w:sz w:val="23"/>
                <w:szCs w:val="23"/>
              </w:rPr>
              <w:t>RESULTADOS</w:t>
            </w:r>
            <w:r w:rsidR="001A2252">
              <w:rPr>
                <w:rFonts w:ascii="Arial" w:eastAsia="Arial" w:hAnsi="Arial" w:cs="Arial"/>
                <w:b/>
                <w:bCs/>
                <w:sz w:val="23"/>
                <w:szCs w:val="23"/>
              </w:rPr>
              <w:t xml:space="preserve"> </w:t>
            </w:r>
          </w:p>
          <w:p w:rsidR="004F4482" w:rsidRPr="00FC2C91" w:rsidRDefault="004F4482" w:rsidP="004F4482">
            <w:pPr>
              <w:pStyle w:val="Prrafodelista"/>
              <w:ind w:left="0"/>
              <w:jc w:val="both"/>
              <w:rPr>
                <w:rFonts w:ascii="Arial" w:hAnsi="Arial" w:cs="Arial"/>
                <w:bCs/>
                <w:lang w:val="es-ES"/>
              </w:rPr>
            </w:pPr>
          </w:p>
          <w:p w:rsidR="004F4482" w:rsidRPr="00FC2C91" w:rsidRDefault="004F4482" w:rsidP="004F4482">
            <w:pPr>
              <w:pStyle w:val="Prrafodelista"/>
              <w:ind w:left="0"/>
              <w:jc w:val="both"/>
              <w:rPr>
                <w:rFonts w:ascii="Arial" w:hAnsi="Arial" w:cs="Arial"/>
              </w:rPr>
            </w:pPr>
            <w:r w:rsidRPr="00FC2C91">
              <w:rPr>
                <w:rFonts w:ascii="Arial" w:hAnsi="Arial" w:cs="Arial"/>
                <w:bCs/>
                <w:lang w:val="es-ES"/>
              </w:rPr>
              <w:t xml:space="preserve">La Zona </w:t>
            </w:r>
            <w:proofErr w:type="spellStart"/>
            <w:r w:rsidRPr="00FC2C91">
              <w:rPr>
                <w:rFonts w:ascii="Arial" w:hAnsi="Arial" w:cs="Arial"/>
                <w:bCs/>
                <w:lang w:val="es-ES"/>
              </w:rPr>
              <w:t>Nor</w:t>
            </w:r>
            <w:proofErr w:type="spellEnd"/>
            <w:r w:rsidRPr="00FC2C91">
              <w:rPr>
                <w:rFonts w:ascii="Arial" w:hAnsi="Arial" w:cs="Arial"/>
                <w:bCs/>
                <w:lang w:val="es-ES"/>
              </w:rPr>
              <w:t xml:space="preserve"> Central conformada por las parroquias </w:t>
            </w:r>
            <w:proofErr w:type="spellStart"/>
            <w:r w:rsidRPr="00FC2C91">
              <w:rPr>
                <w:rFonts w:ascii="Arial" w:hAnsi="Arial" w:cs="Arial"/>
                <w:bCs/>
                <w:lang w:val="es-ES"/>
              </w:rPr>
              <w:t>Puéllaro</w:t>
            </w:r>
            <w:proofErr w:type="spellEnd"/>
            <w:r w:rsidRPr="00FC2C91">
              <w:rPr>
                <w:rFonts w:ascii="Arial" w:hAnsi="Arial" w:cs="Arial"/>
                <w:bCs/>
                <w:lang w:val="es-ES"/>
              </w:rPr>
              <w:t xml:space="preserve">, </w:t>
            </w:r>
            <w:proofErr w:type="spellStart"/>
            <w:r w:rsidRPr="00FC2C91">
              <w:rPr>
                <w:rFonts w:ascii="Arial" w:hAnsi="Arial" w:cs="Arial"/>
                <w:bCs/>
                <w:lang w:val="es-ES"/>
              </w:rPr>
              <w:t>Perucho</w:t>
            </w:r>
            <w:proofErr w:type="spellEnd"/>
            <w:r w:rsidRPr="00FC2C91">
              <w:rPr>
                <w:rFonts w:ascii="Arial" w:hAnsi="Arial" w:cs="Arial"/>
                <w:bCs/>
                <w:lang w:val="es-ES"/>
              </w:rPr>
              <w:t>, Chavezpamba, Atahualpa y San</w:t>
            </w:r>
            <w:r>
              <w:rPr>
                <w:rFonts w:ascii="Arial" w:hAnsi="Arial" w:cs="Arial"/>
                <w:bCs/>
                <w:lang w:val="es-ES"/>
              </w:rPr>
              <w:t xml:space="preserve"> José de </w:t>
            </w:r>
            <w:r w:rsidRPr="00FC2C91">
              <w:rPr>
                <w:rFonts w:ascii="Arial" w:hAnsi="Arial" w:cs="Arial"/>
                <w:bCs/>
                <w:lang w:val="es-ES"/>
              </w:rPr>
              <w:t xml:space="preserve">Minas, en total cuenta con sesenta y un (61) sectores, delimitados principalmente por accidentes geográficos y por su historia, organización social, extensión y población. </w:t>
            </w:r>
          </w:p>
          <w:p w:rsidR="004F4482" w:rsidRPr="00FC2C91" w:rsidRDefault="004F4482" w:rsidP="004F4482">
            <w:pPr>
              <w:pStyle w:val="Prrafodelista"/>
              <w:ind w:left="0"/>
              <w:jc w:val="both"/>
              <w:rPr>
                <w:rFonts w:ascii="Arial" w:hAnsi="Arial" w:cs="Arial"/>
                <w:bCs/>
                <w:lang w:val="es-ES"/>
              </w:rPr>
            </w:pPr>
          </w:p>
          <w:p w:rsidR="004F4482" w:rsidRPr="00FC2C91" w:rsidRDefault="004F4482" w:rsidP="004F4482">
            <w:pPr>
              <w:pStyle w:val="Prrafodelista"/>
              <w:ind w:left="0"/>
              <w:jc w:val="both"/>
              <w:rPr>
                <w:rFonts w:ascii="Arial" w:hAnsi="Arial" w:cs="Arial"/>
                <w:bCs/>
                <w:lang w:val="es-ES"/>
              </w:rPr>
            </w:pPr>
            <w:r w:rsidRPr="00FC2C91">
              <w:rPr>
                <w:rFonts w:ascii="Arial" w:hAnsi="Arial" w:cs="Arial"/>
                <w:bCs/>
                <w:lang w:val="es-ES"/>
              </w:rPr>
              <w:t xml:space="preserve">Todos los sectores cuentan con sus representantes y su organización social, pero ninguno de los 61 se encuentra legalmente constituidos, a excepción de las comunas que son producto de un proceso de Reforma Agria en donde los pobladores recibieron lotes individuales, sin embargo, no cuentan con terrenos comunitarios, pero tienen una organización política y una identidad cultural.  </w:t>
            </w:r>
          </w:p>
          <w:p w:rsidR="004F4482" w:rsidRPr="00FC2C91" w:rsidRDefault="004F4482" w:rsidP="004F4482">
            <w:pPr>
              <w:pStyle w:val="Prrafodelista"/>
              <w:ind w:left="0"/>
              <w:jc w:val="both"/>
              <w:rPr>
                <w:rFonts w:ascii="Arial" w:hAnsi="Arial" w:cs="Arial"/>
                <w:bCs/>
                <w:lang w:val="es-ES"/>
              </w:rPr>
            </w:pPr>
          </w:p>
          <w:p w:rsidR="004F4482" w:rsidRPr="00FC2C91" w:rsidRDefault="004F4482" w:rsidP="004F4482">
            <w:pPr>
              <w:pStyle w:val="Prrafodelista"/>
              <w:ind w:left="0"/>
              <w:jc w:val="both"/>
              <w:rPr>
                <w:rFonts w:ascii="Arial" w:hAnsi="Arial" w:cs="Arial"/>
              </w:rPr>
            </w:pPr>
            <w:r w:rsidRPr="00FC2C91">
              <w:rPr>
                <w:rFonts w:ascii="Arial" w:hAnsi="Arial" w:cs="Arial"/>
                <w:bCs/>
                <w:lang w:val="es-ES"/>
              </w:rPr>
              <w:t>Las principales limitantes dentro del proceso fueron:</w:t>
            </w:r>
          </w:p>
          <w:p w:rsidR="004F4482" w:rsidRPr="00FC2C91" w:rsidRDefault="004F4482" w:rsidP="004F4482">
            <w:pPr>
              <w:pStyle w:val="Prrafodelista"/>
              <w:ind w:left="0"/>
              <w:jc w:val="both"/>
              <w:rPr>
                <w:rFonts w:ascii="Arial" w:hAnsi="Arial" w:cs="Arial"/>
                <w:bCs/>
                <w:lang w:val="es-ES"/>
              </w:rPr>
            </w:pPr>
          </w:p>
          <w:p w:rsidR="004F4482" w:rsidRPr="00FC2C91" w:rsidRDefault="004F4482" w:rsidP="004F4482">
            <w:pPr>
              <w:pStyle w:val="Prrafodelista"/>
              <w:numPr>
                <w:ilvl w:val="0"/>
                <w:numId w:val="30"/>
              </w:numPr>
              <w:jc w:val="both"/>
              <w:rPr>
                <w:rFonts w:ascii="Arial" w:hAnsi="Arial" w:cs="Arial"/>
              </w:rPr>
            </w:pPr>
            <w:r w:rsidRPr="00FC2C91">
              <w:rPr>
                <w:rFonts w:ascii="Arial" w:hAnsi="Arial" w:cs="Arial"/>
                <w:bCs/>
                <w:lang w:val="es-ES"/>
              </w:rPr>
              <w:t>La falta de uso de herramientas tecnológicas por parte de la comunidad ya sea por desconocimiento o falta de cobertura de internet.</w:t>
            </w:r>
          </w:p>
          <w:p w:rsidR="004F4482" w:rsidRPr="00FC2C91" w:rsidRDefault="004F4482" w:rsidP="004F4482">
            <w:pPr>
              <w:pStyle w:val="Prrafodelista"/>
              <w:ind w:left="1080"/>
              <w:jc w:val="both"/>
              <w:rPr>
                <w:rFonts w:ascii="Arial" w:hAnsi="Arial" w:cs="Arial"/>
              </w:rPr>
            </w:pPr>
          </w:p>
          <w:p w:rsidR="004F4482" w:rsidRPr="002E3100" w:rsidRDefault="004F4482" w:rsidP="004F4482">
            <w:pPr>
              <w:pStyle w:val="Prrafodelista"/>
              <w:numPr>
                <w:ilvl w:val="0"/>
                <w:numId w:val="30"/>
              </w:numPr>
              <w:jc w:val="both"/>
              <w:rPr>
                <w:rFonts w:ascii="Arial" w:hAnsi="Arial" w:cs="Arial"/>
              </w:rPr>
            </w:pPr>
            <w:r w:rsidRPr="00FC2C91">
              <w:rPr>
                <w:rFonts w:ascii="Arial" w:hAnsi="Arial" w:cs="Arial"/>
                <w:bCs/>
                <w:lang w:val="es-ES"/>
              </w:rPr>
              <w:t>Limitada movilización al territorio por la pandemia causada por el Covid-19.</w:t>
            </w:r>
          </w:p>
          <w:p w:rsidR="004F4482" w:rsidRDefault="004F4482" w:rsidP="004F4482">
            <w:pPr>
              <w:pStyle w:val="Prrafodelista"/>
              <w:rPr>
                <w:rFonts w:ascii="Arial" w:hAnsi="Arial" w:cs="Arial"/>
              </w:rPr>
            </w:pPr>
          </w:p>
          <w:p w:rsidR="004F4482" w:rsidRPr="00FC2C91" w:rsidRDefault="004F4482" w:rsidP="004F4482">
            <w:pPr>
              <w:pStyle w:val="Prrafodelista"/>
              <w:ind w:left="0"/>
              <w:jc w:val="both"/>
              <w:rPr>
                <w:rFonts w:ascii="Arial" w:hAnsi="Arial" w:cs="Arial"/>
              </w:rPr>
            </w:pPr>
            <w:r>
              <w:rPr>
                <w:rFonts w:ascii="Arial" w:hAnsi="Arial" w:cs="Arial"/>
              </w:rPr>
              <w:t xml:space="preserve">Estos inconvenientes fueron superados a través de reuniones presenciales, realizadas en el </w:t>
            </w:r>
            <w:proofErr w:type="spellStart"/>
            <w:r>
              <w:rPr>
                <w:rFonts w:ascii="Arial" w:hAnsi="Arial" w:cs="Arial"/>
              </w:rPr>
              <w:t>GAD</w:t>
            </w:r>
            <w:proofErr w:type="spellEnd"/>
            <w:r>
              <w:rPr>
                <w:rFonts w:ascii="Arial" w:hAnsi="Arial" w:cs="Arial"/>
              </w:rPr>
              <w:t xml:space="preserve"> </w:t>
            </w:r>
            <w:r>
              <w:rPr>
                <w:rFonts w:ascii="Arial" w:hAnsi="Arial" w:cs="Arial"/>
              </w:rPr>
              <w:lastRenderedPageBreak/>
              <w:t xml:space="preserve">Parroquial de San José de Minas como punto de encuentro </w:t>
            </w:r>
            <w:r w:rsidR="001A2252">
              <w:rPr>
                <w:rFonts w:ascii="Arial" w:hAnsi="Arial" w:cs="Arial"/>
              </w:rPr>
              <w:t>mediante</w:t>
            </w:r>
            <w:r>
              <w:rPr>
                <w:rFonts w:ascii="Arial" w:hAnsi="Arial" w:cs="Arial"/>
              </w:rPr>
              <w:t xml:space="preserve"> las</w:t>
            </w:r>
            <w:r w:rsidR="001A2252">
              <w:rPr>
                <w:rFonts w:ascii="Arial" w:hAnsi="Arial" w:cs="Arial"/>
              </w:rPr>
              <w:t xml:space="preserve"> cuales</w:t>
            </w:r>
            <w:r>
              <w:rPr>
                <w:rFonts w:ascii="Arial" w:hAnsi="Arial" w:cs="Arial"/>
              </w:rPr>
              <w:t xml:space="preserve"> se pudo trasmitir el conocimiento   del territorio  de las autoridades y la población asistente, para luego ser plasmada en los planos de la propuesta</w:t>
            </w:r>
            <w:r w:rsidR="001A2252">
              <w:rPr>
                <w:rFonts w:ascii="Arial" w:hAnsi="Arial" w:cs="Arial"/>
              </w:rPr>
              <w:t xml:space="preserve"> técnica</w:t>
            </w:r>
            <w:r>
              <w:rPr>
                <w:rFonts w:ascii="Arial" w:hAnsi="Arial" w:cs="Arial"/>
              </w:rPr>
              <w:t>.</w:t>
            </w:r>
          </w:p>
          <w:p w:rsidR="004F4482" w:rsidRPr="00FC2C91" w:rsidRDefault="004F4482" w:rsidP="004F4482">
            <w:pPr>
              <w:jc w:val="both"/>
              <w:rPr>
                <w:rFonts w:ascii="Arial" w:eastAsia="Arial" w:hAnsi="Arial" w:cs="Arial"/>
                <w:b/>
                <w:bCs/>
                <w:spacing w:val="-1"/>
                <w:lang w:val="es-ES"/>
              </w:rPr>
            </w:pPr>
          </w:p>
          <w:p w:rsidR="004F4482" w:rsidRPr="00FC2C91" w:rsidRDefault="004F4482" w:rsidP="004F4482">
            <w:pPr>
              <w:jc w:val="both"/>
              <w:rPr>
                <w:rFonts w:ascii="Arial" w:eastAsia="Arial" w:hAnsi="Arial" w:cs="Arial"/>
                <w:b/>
                <w:bCs/>
                <w:spacing w:val="-1"/>
                <w:lang w:val="es-ES"/>
              </w:rPr>
            </w:pPr>
          </w:p>
          <w:p w:rsidR="004F4482" w:rsidRPr="00FC2C91" w:rsidRDefault="004F4482" w:rsidP="004F4482">
            <w:pPr>
              <w:pStyle w:val="Prrafodelista"/>
              <w:numPr>
                <w:ilvl w:val="0"/>
                <w:numId w:val="13"/>
              </w:numPr>
              <w:jc w:val="both"/>
              <w:rPr>
                <w:rFonts w:ascii="Arial" w:eastAsia="Arial" w:hAnsi="Arial" w:cs="Arial"/>
                <w:b/>
                <w:bCs/>
                <w:spacing w:val="-1"/>
                <w:lang w:val="es-ES"/>
              </w:rPr>
            </w:pPr>
            <w:r w:rsidRPr="00FC2C91">
              <w:rPr>
                <w:rFonts w:ascii="Arial" w:eastAsia="Arial" w:hAnsi="Arial" w:cs="Arial"/>
                <w:b/>
                <w:bCs/>
                <w:spacing w:val="-1"/>
                <w:lang w:val="es-ES"/>
              </w:rPr>
              <w:t xml:space="preserve"> </w:t>
            </w:r>
            <w:r w:rsidR="00562D7C">
              <w:rPr>
                <w:rFonts w:ascii="Arial" w:eastAsia="Arial" w:hAnsi="Arial" w:cs="Arial"/>
                <w:b/>
                <w:bCs/>
                <w:spacing w:val="-1"/>
                <w:lang w:val="es-ES"/>
              </w:rPr>
              <w:t xml:space="preserve"> CONCLUSIONES  GENERALES</w:t>
            </w:r>
          </w:p>
          <w:p w:rsidR="004F4482" w:rsidRPr="00FC2C91" w:rsidRDefault="004F4482" w:rsidP="004F4482">
            <w:pPr>
              <w:jc w:val="both"/>
              <w:rPr>
                <w:rFonts w:ascii="Arial" w:eastAsia="Arial" w:hAnsi="Arial" w:cs="Arial"/>
                <w:bCs/>
                <w:spacing w:val="-1"/>
                <w:lang w:val="es-ES"/>
              </w:rPr>
            </w:pPr>
          </w:p>
          <w:p w:rsidR="00562D7C" w:rsidRPr="008C48D3" w:rsidRDefault="00562D7C" w:rsidP="00562D7C">
            <w:pPr>
              <w:jc w:val="both"/>
              <w:rPr>
                <w:rFonts w:ascii="Arial" w:eastAsia="Arial" w:hAnsi="Arial" w:cs="Arial"/>
              </w:rPr>
            </w:pPr>
            <w:r>
              <w:rPr>
                <w:rFonts w:ascii="Arial" w:eastAsia="Arial" w:hAnsi="Arial" w:cs="Arial"/>
                <w:lang w:val="es-ES"/>
              </w:rPr>
              <w:t xml:space="preserve">Se </w:t>
            </w:r>
            <w:r w:rsidRPr="00AA56D3">
              <w:rPr>
                <w:rFonts w:ascii="Arial" w:eastAsia="Arial" w:hAnsi="Arial" w:cs="Arial"/>
              </w:rPr>
              <w:t>recopi</w:t>
            </w:r>
            <w:r>
              <w:rPr>
                <w:rFonts w:ascii="Arial" w:eastAsia="Arial" w:hAnsi="Arial" w:cs="Arial"/>
              </w:rPr>
              <w:t>ló la</w:t>
            </w:r>
            <w:r w:rsidRPr="00AA56D3">
              <w:rPr>
                <w:rFonts w:ascii="Arial" w:eastAsia="Arial" w:hAnsi="Arial" w:cs="Arial"/>
              </w:rPr>
              <w:t xml:space="preserve"> información</w:t>
            </w:r>
            <w:r>
              <w:rPr>
                <w:rFonts w:ascii="Arial" w:eastAsia="Arial" w:hAnsi="Arial" w:cs="Arial"/>
              </w:rPr>
              <w:t xml:space="preserve"> para la delimitación del territorio </w:t>
            </w:r>
            <w:r w:rsidRPr="00FC2C91">
              <w:rPr>
                <w:rFonts w:ascii="Arial" w:eastAsia="Arial" w:hAnsi="Arial" w:cs="Arial"/>
              </w:rPr>
              <w:t xml:space="preserve"> </w:t>
            </w:r>
            <w:r>
              <w:rPr>
                <w:rFonts w:ascii="Arial" w:eastAsia="Arial" w:hAnsi="Arial" w:cs="Arial"/>
              </w:rPr>
              <w:t xml:space="preserve">a través de </w:t>
            </w:r>
            <w:r w:rsidRPr="008C48D3">
              <w:rPr>
                <w:rFonts w:ascii="Arial" w:eastAsia="Arial" w:hAnsi="Arial" w:cs="Arial"/>
              </w:rPr>
              <w:t>la participación de difere</w:t>
            </w:r>
            <w:r>
              <w:rPr>
                <w:rFonts w:ascii="Arial" w:eastAsia="Arial" w:hAnsi="Arial" w:cs="Arial"/>
              </w:rPr>
              <w:t>ntes actores sociales</w:t>
            </w:r>
            <w:r w:rsidRPr="008C48D3">
              <w:rPr>
                <w:rFonts w:ascii="Arial" w:eastAsia="Arial" w:hAnsi="Arial" w:cs="Arial"/>
              </w:rPr>
              <w:t>, con base a los aspectos sociales, culturales, históricos, de identidad, religión etc</w:t>
            </w:r>
            <w:r>
              <w:rPr>
                <w:rFonts w:ascii="Arial" w:eastAsia="Arial" w:hAnsi="Arial" w:cs="Arial"/>
              </w:rPr>
              <w:t>. Se socializó la delimitación propuesta por Administración Zonal a través de reuniones presenciales y a través de plataformas electrónicas.</w:t>
            </w:r>
          </w:p>
          <w:p w:rsidR="00562D7C" w:rsidRPr="008C48D3" w:rsidRDefault="00562D7C" w:rsidP="00562D7C">
            <w:pPr>
              <w:pStyle w:val="Prrafodelista"/>
              <w:ind w:left="0"/>
              <w:jc w:val="both"/>
              <w:rPr>
                <w:rFonts w:ascii="Arial" w:eastAsia="Arial" w:hAnsi="Arial" w:cs="Arial"/>
                <w:bCs/>
                <w:spacing w:val="-1"/>
              </w:rPr>
            </w:pPr>
          </w:p>
          <w:p w:rsidR="00562D7C" w:rsidRDefault="00562D7C" w:rsidP="00562D7C">
            <w:pPr>
              <w:pStyle w:val="Prrafodelista"/>
              <w:ind w:left="0"/>
              <w:jc w:val="both"/>
              <w:rPr>
                <w:rFonts w:ascii="Arial" w:eastAsia="Arial" w:hAnsi="Arial" w:cs="Arial"/>
              </w:rPr>
            </w:pPr>
            <w:r>
              <w:rPr>
                <w:rFonts w:ascii="Arial" w:eastAsia="Arial" w:hAnsi="Arial" w:cs="Arial"/>
              </w:rPr>
              <w:t>Como r</w:t>
            </w:r>
            <w:r w:rsidRPr="00652576">
              <w:rPr>
                <w:rFonts w:ascii="Arial" w:eastAsia="Arial" w:hAnsi="Arial" w:cs="Arial"/>
                <w:color w:val="000000" w:themeColor="text1"/>
              </w:rPr>
              <w:t>esultado</w:t>
            </w:r>
            <w:r w:rsidR="000744F1">
              <w:rPr>
                <w:rFonts w:ascii="Arial" w:eastAsia="Arial" w:hAnsi="Arial" w:cs="Arial"/>
                <w:color w:val="000000" w:themeColor="text1"/>
              </w:rPr>
              <w:t xml:space="preserve"> del proceso de </w:t>
            </w:r>
            <w:r w:rsidR="005E73F1">
              <w:rPr>
                <w:rFonts w:ascii="Arial" w:eastAsia="Arial" w:hAnsi="Arial" w:cs="Arial"/>
                <w:color w:val="000000" w:themeColor="text1"/>
              </w:rPr>
              <w:t xml:space="preserve">delimitación </w:t>
            </w:r>
            <w:r>
              <w:rPr>
                <w:rFonts w:ascii="Arial" w:eastAsia="Arial" w:hAnsi="Arial" w:cs="Arial"/>
              </w:rPr>
              <w:t xml:space="preserve">se </w:t>
            </w:r>
            <w:r w:rsidR="005E73F1">
              <w:rPr>
                <w:rFonts w:ascii="Arial" w:eastAsia="Arial" w:hAnsi="Arial" w:cs="Arial"/>
              </w:rPr>
              <w:t>obtuvieron:</w:t>
            </w:r>
            <w:r w:rsidRPr="00FC2C91">
              <w:rPr>
                <w:rFonts w:ascii="Arial" w:eastAsia="Arial" w:hAnsi="Arial" w:cs="Arial"/>
              </w:rPr>
              <w:t xml:space="preserve"> 11</w:t>
            </w:r>
            <w:r>
              <w:rPr>
                <w:rFonts w:ascii="Arial" w:eastAsia="Arial" w:hAnsi="Arial" w:cs="Arial"/>
              </w:rPr>
              <w:t>9</w:t>
            </w:r>
            <w:r w:rsidRPr="00FC2C91">
              <w:rPr>
                <w:rFonts w:ascii="Arial" w:eastAsia="Arial" w:hAnsi="Arial" w:cs="Arial"/>
              </w:rPr>
              <w:t xml:space="preserve"> barrios urbanos y </w:t>
            </w:r>
            <w:r w:rsidR="009A4050">
              <w:rPr>
                <w:rFonts w:ascii="Arial" w:eastAsia="Arial" w:hAnsi="Arial" w:cs="Arial"/>
              </w:rPr>
              <w:t>7</w:t>
            </w:r>
            <w:r w:rsidRPr="00FC2C91">
              <w:rPr>
                <w:rFonts w:ascii="Arial" w:eastAsia="Arial" w:hAnsi="Arial" w:cs="Arial"/>
              </w:rPr>
              <w:t xml:space="preserve"> sectores adicionales (comunas, áreas de protección y parques</w:t>
            </w:r>
            <w:r>
              <w:rPr>
                <w:rFonts w:ascii="Arial" w:eastAsia="Arial" w:hAnsi="Arial" w:cs="Arial"/>
              </w:rPr>
              <w:t>, y en la zona rural 116 barrios y 3 sectores adicionales (comunas).</w:t>
            </w:r>
          </w:p>
          <w:p w:rsidR="00562D7C" w:rsidRDefault="00562D7C" w:rsidP="00562D7C">
            <w:pPr>
              <w:pStyle w:val="Prrafodelista"/>
              <w:ind w:left="0"/>
              <w:jc w:val="both"/>
              <w:rPr>
                <w:rFonts w:ascii="Arial" w:eastAsia="Arial" w:hAnsi="Arial" w:cs="Arial"/>
              </w:rPr>
            </w:pPr>
          </w:p>
          <w:p w:rsidR="00562D7C" w:rsidRDefault="00562D7C" w:rsidP="00562D7C">
            <w:pPr>
              <w:pStyle w:val="Prrafodelista"/>
              <w:ind w:left="0"/>
              <w:jc w:val="both"/>
              <w:rPr>
                <w:rFonts w:ascii="Arial" w:eastAsia="Arial" w:hAnsi="Arial" w:cs="Arial"/>
              </w:rPr>
            </w:pPr>
            <w:r>
              <w:rPr>
                <w:rFonts w:ascii="Arial" w:eastAsia="Arial" w:hAnsi="Arial" w:cs="Arial"/>
              </w:rPr>
              <w:t>A través de este proceso de delimitación tanto en la parte urbana y sobretodo en la parte rural, es importante el conocimiento territorial, de tal manera que se puede establecer una equidad en la atención de las necesidades de los barrios.</w:t>
            </w:r>
          </w:p>
          <w:p w:rsidR="004F4482" w:rsidRPr="00562D7C" w:rsidRDefault="004F4482" w:rsidP="004F4482">
            <w:pPr>
              <w:jc w:val="both"/>
              <w:rPr>
                <w:rFonts w:ascii="Arial" w:eastAsia="Arial" w:hAnsi="Arial" w:cs="Arial"/>
                <w:bCs/>
                <w:spacing w:val="-1"/>
              </w:rPr>
            </w:pPr>
          </w:p>
          <w:p w:rsidR="004F4482" w:rsidRDefault="004F4482" w:rsidP="004F4482">
            <w:pPr>
              <w:jc w:val="both"/>
              <w:rPr>
                <w:rFonts w:ascii="Arial" w:eastAsia="Arial" w:hAnsi="Arial" w:cs="Arial"/>
                <w:bCs/>
                <w:spacing w:val="-1"/>
                <w:lang w:val="es-ES"/>
              </w:rPr>
            </w:pPr>
          </w:p>
          <w:p w:rsidR="004F4482" w:rsidRPr="00FC2C91" w:rsidRDefault="008A00C1" w:rsidP="004F4482">
            <w:pPr>
              <w:pStyle w:val="Prrafodelista"/>
              <w:numPr>
                <w:ilvl w:val="0"/>
                <w:numId w:val="13"/>
              </w:numPr>
              <w:jc w:val="both"/>
              <w:rPr>
                <w:rFonts w:ascii="Arial" w:eastAsia="Arial" w:hAnsi="Arial" w:cs="Arial"/>
                <w:b/>
                <w:bCs/>
                <w:spacing w:val="-1"/>
                <w:lang w:val="es-ES"/>
              </w:rPr>
            </w:pPr>
            <w:r>
              <w:rPr>
                <w:rFonts w:ascii="Arial" w:eastAsia="Arial" w:hAnsi="Arial" w:cs="Arial"/>
                <w:b/>
                <w:bCs/>
                <w:spacing w:val="-1"/>
                <w:lang w:val="es-ES"/>
              </w:rPr>
              <w:t xml:space="preserve"> RECOMENDACIÓN</w:t>
            </w:r>
            <w:r w:rsidR="004F4482">
              <w:rPr>
                <w:rFonts w:ascii="Arial" w:eastAsia="Arial" w:hAnsi="Arial" w:cs="Arial"/>
                <w:b/>
                <w:bCs/>
                <w:spacing w:val="-1"/>
                <w:lang w:val="es-ES"/>
              </w:rPr>
              <w:t xml:space="preserve"> GENERAL</w:t>
            </w:r>
          </w:p>
          <w:p w:rsidR="006A133A" w:rsidRDefault="006A133A" w:rsidP="006A133A">
            <w:pPr>
              <w:pStyle w:val="Prrafodelista"/>
              <w:ind w:left="0"/>
              <w:jc w:val="both"/>
              <w:rPr>
                <w:rFonts w:ascii="Arial" w:eastAsia="Arial" w:hAnsi="Arial" w:cs="Arial"/>
              </w:rPr>
            </w:pPr>
          </w:p>
          <w:p w:rsidR="00562D7C" w:rsidRDefault="00562D7C" w:rsidP="00562D7C">
            <w:pPr>
              <w:jc w:val="both"/>
              <w:rPr>
                <w:rFonts w:ascii="Arial" w:eastAsia="Arial" w:hAnsi="Arial" w:cs="Arial"/>
                <w:bCs/>
                <w:spacing w:val="-1"/>
                <w:lang w:val="es-ES"/>
              </w:rPr>
            </w:pPr>
            <w:r w:rsidRPr="00FC2C91">
              <w:rPr>
                <w:rFonts w:ascii="Arial" w:eastAsia="Arial" w:hAnsi="Arial" w:cs="Arial"/>
                <w:bCs/>
                <w:spacing w:val="-1"/>
                <w:lang w:val="es-ES"/>
              </w:rPr>
              <w:t xml:space="preserve">Durante el proceso de delimitación llevado a cabo se constató la existencia de comunas dentro del territorio de la Administración Zonal Eugenio Espejo.  La Secretaría del Territorio, Hábitat y Vivienda ha indicado que se llevará un proceso especial con el tema de las comunas.  </w:t>
            </w:r>
          </w:p>
          <w:p w:rsidR="00562D7C" w:rsidRDefault="00562D7C" w:rsidP="008C48D3">
            <w:pPr>
              <w:jc w:val="both"/>
              <w:rPr>
                <w:rFonts w:ascii="Arial" w:eastAsia="Arial" w:hAnsi="Arial" w:cs="Arial"/>
                <w:lang w:val="es-ES"/>
              </w:rPr>
            </w:pPr>
          </w:p>
          <w:p w:rsidR="004F4482" w:rsidRPr="00FC2C91" w:rsidRDefault="004F4482" w:rsidP="004F4482">
            <w:pPr>
              <w:pStyle w:val="Prrafodelista"/>
              <w:ind w:left="0"/>
              <w:jc w:val="both"/>
              <w:rPr>
                <w:rFonts w:ascii="Arial" w:eastAsia="Arial" w:hAnsi="Arial" w:cs="Arial"/>
                <w:bCs/>
                <w:spacing w:val="-1"/>
                <w:lang w:val="es-ES"/>
              </w:rPr>
            </w:pPr>
          </w:p>
          <w:p w:rsidR="004F4482" w:rsidRPr="00FC2C91" w:rsidRDefault="004F4482" w:rsidP="004F4482">
            <w:pPr>
              <w:pStyle w:val="Prrafodelista"/>
              <w:ind w:left="0"/>
              <w:jc w:val="both"/>
              <w:rPr>
                <w:rFonts w:ascii="Arial" w:eastAsia="Arial" w:hAnsi="Arial" w:cs="Arial"/>
                <w:bCs/>
                <w:spacing w:val="-1"/>
                <w:sz w:val="18"/>
                <w:szCs w:val="18"/>
                <w:lang w:val="es-ES"/>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6"/>
              <w:gridCol w:w="2552"/>
              <w:gridCol w:w="2689"/>
            </w:tblGrid>
            <w:tr w:rsidR="004F4482" w:rsidTr="00E66142">
              <w:tc>
                <w:tcPr>
                  <w:tcW w:w="4716" w:type="dxa"/>
                  <w:shd w:val="clear" w:color="auto" w:fill="auto"/>
                </w:tcPr>
                <w:p w:rsidR="004F4482" w:rsidRPr="00FC2C91"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FC2C91">
                    <w:rPr>
                      <w:rFonts w:ascii="Arial" w:eastAsia="Arial" w:hAnsi="Arial" w:cs="Arial"/>
                      <w:bCs/>
                      <w:spacing w:val="-1"/>
                      <w:sz w:val="18"/>
                      <w:szCs w:val="18"/>
                      <w:lang w:val="es-ES"/>
                    </w:rPr>
                    <w:t>Acción</w:t>
                  </w:r>
                </w:p>
              </w:tc>
              <w:tc>
                <w:tcPr>
                  <w:tcW w:w="2552" w:type="dxa"/>
                  <w:shd w:val="clear" w:color="auto" w:fill="auto"/>
                </w:tcPr>
                <w:p w:rsidR="004F4482" w:rsidRPr="00FC2C91"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FC2C91">
                    <w:rPr>
                      <w:rFonts w:ascii="Arial" w:eastAsia="Arial" w:hAnsi="Arial" w:cs="Arial"/>
                      <w:bCs/>
                      <w:spacing w:val="-1"/>
                      <w:sz w:val="18"/>
                      <w:szCs w:val="18"/>
                      <w:lang w:val="es-ES"/>
                    </w:rPr>
                    <w:t>Siglas Unidad</w:t>
                  </w:r>
                </w:p>
              </w:tc>
              <w:tc>
                <w:tcPr>
                  <w:tcW w:w="2689" w:type="dxa"/>
                  <w:shd w:val="clear" w:color="auto" w:fill="auto"/>
                </w:tcPr>
                <w:p w:rsidR="004F4482" w:rsidRPr="00FC2C91"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FC2C91">
                    <w:rPr>
                      <w:rFonts w:ascii="Arial" w:eastAsia="Arial" w:hAnsi="Arial" w:cs="Arial"/>
                      <w:bCs/>
                      <w:spacing w:val="-1"/>
                      <w:sz w:val="18"/>
                      <w:szCs w:val="18"/>
                      <w:lang w:val="es-ES"/>
                    </w:rPr>
                    <w:t>Fecha</w:t>
                  </w:r>
                </w:p>
              </w:tc>
            </w:tr>
            <w:tr w:rsidR="004F4482" w:rsidTr="00E66142">
              <w:tc>
                <w:tcPr>
                  <w:tcW w:w="4716" w:type="dxa"/>
                  <w:shd w:val="clear" w:color="auto" w:fill="auto"/>
                </w:tcPr>
                <w:p w:rsidR="004F4482" w:rsidRPr="00FC2C91"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FC2C91">
                    <w:rPr>
                      <w:rFonts w:ascii="Arial" w:eastAsia="Arial" w:hAnsi="Arial" w:cs="Arial"/>
                      <w:bCs/>
                      <w:spacing w:val="-1"/>
                      <w:sz w:val="18"/>
                      <w:szCs w:val="18"/>
                      <w:lang w:val="es-ES"/>
                    </w:rPr>
                    <w:t>Elaborado por: Sylvia Gabriela Nina Rada</w:t>
                  </w:r>
                </w:p>
              </w:tc>
              <w:tc>
                <w:tcPr>
                  <w:tcW w:w="2552" w:type="dxa"/>
                  <w:shd w:val="clear" w:color="auto" w:fill="auto"/>
                </w:tcPr>
                <w:p w:rsidR="004F4482" w:rsidRPr="00FC2C91"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FC2C91">
                    <w:rPr>
                      <w:rFonts w:ascii="Arial" w:eastAsia="Arial" w:hAnsi="Arial" w:cs="Arial"/>
                      <w:bCs/>
                      <w:spacing w:val="-1"/>
                      <w:sz w:val="18"/>
                      <w:szCs w:val="18"/>
                      <w:lang w:val="es-ES"/>
                    </w:rPr>
                    <w:t>AZEE-DGT</w:t>
                  </w:r>
                  <w:proofErr w:type="spellEnd"/>
                </w:p>
              </w:tc>
              <w:tc>
                <w:tcPr>
                  <w:tcW w:w="2689" w:type="dxa"/>
                  <w:shd w:val="clear" w:color="auto" w:fill="auto"/>
                </w:tcPr>
                <w:p w:rsidR="004F4482" w:rsidRPr="00FC2C91"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FC2C91">
                    <w:rPr>
                      <w:rFonts w:ascii="Arial" w:eastAsia="Arial" w:hAnsi="Arial" w:cs="Arial"/>
                      <w:bCs/>
                      <w:spacing w:val="-1"/>
                      <w:sz w:val="18"/>
                      <w:szCs w:val="18"/>
                      <w:lang w:val="es-ES"/>
                    </w:rPr>
                    <w:t>2020-09-</w:t>
                  </w:r>
                  <w:r w:rsidR="008A00C1">
                    <w:rPr>
                      <w:rFonts w:ascii="Arial" w:eastAsia="Arial" w:hAnsi="Arial" w:cs="Arial"/>
                      <w:bCs/>
                      <w:spacing w:val="-1"/>
                      <w:sz w:val="18"/>
                      <w:szCs w:val="18"/>
                      <w:lang w:val="es-ES"/>
                    </w:rPr>
                    <w:t>23</w:t>
                  </w:r>
                </w:p>
              </w:tc>
            </w:tr>
            <w:tr w:rsidR="004F4482" w:rsidTr="00E66142">
              <w:tc>
                <w:tcPr>
                  <w:tcW w:w="4716"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Elaborado por: María Fernanda Duque Olmedo</w:t>
                  </w:r>
                </w:p>
              </w:tc>
              <w:tc>
                <w:tcPr>
                  <w:tcW w:w="2552"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98595F">
                    <w:rPr>
                      <w:rFonts w:ascii="Arial" w:eastAsia="Arial" w:hAnsi="Arial" w:cs="Arial"/>
                      <w:bCs/>
                      <w:spacing w:val="-1"/>
                      <w:sz w:val="18"/>
                      <w:szCs w:val="18"/>
                      <w:lang w:val="es-ES"/>
                    </w:rPr>
                    <w:t>AZEE-DGT</w:t>
                  </w:r>
                  <w:proofErr w:type="spellEnd"/>
                </w:p>
              </w:tc>
              <w:tc>
                <w:tcPr>
                  <w:tcW w:w="2689"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2020-09-19</w:t>
                  </w:r>
                </w:p>
              </w:tc>
            </w:tr>
            <w:tr w:rsidR="004F4482" w:rsidTr="00E66142">
              <w:tc>
                <w:tcPr>
                  <w:tcW w:w="4716"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 xml:space="preserve">Elaborado por Karina Lucía Ruiz </w:t>
                  </w:r>
                  <w:proofErr w:type="spellStart"/>
                  <w:r w:rsidRPr="0098595F">
                    <w:rPr>
                      <w:rFonts w:ascii="Arial" w:eastAsia="Arial" w:hAnsi="Arial" w:cs="Arial"/>
                      <w:bCs/>
                      <w:spacing w:val="-1"/>
                      <w:sz w:val="18"/>
                      <w:szCs w:val="18"/>
                      <w:lang w:val="es-ES"/>
                    </w:rPr>
                    <w:t>Uriguen</w:t>
                  </w:r>
                  <w:proofErr w:type="spellEnd"/>
                </w:p>
              </w:tc>
              <w:tc>
                <w:tcPr>
                  <w:tcW w:w="2552"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98595F">
                    <w:rPr>
                      <w:rFonts w:ascii="Arial" w:eastAsia="Arial" w:hAnsi="Arial" w:cs="Arial"/>
                      <w:bCs/>
                      <w:spacing w:val="-1"/>
                      <w:sz w:val="18"/>
                      <w:szCs w:val="18"/>
                      <w:lang w:val="es-ES"/>
                    </w:rPr>
                    <w:t>AZEE-DGT</w:t>
                  </w:r>
                  <w:proofErr w:type="spellEnd"/>
                </w:p>
              </w:tc>
              <w:tc>
                <w:tcPr>
                  <w:tcW w:w="2689"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2020-09-19</w:t>
                  </w:r>
                </w:p>
              </w:tc>
            </w:tr>
            <w:tr w:rsidR="004F4482" w:rsidTr="00E66142">
              <w:tc>
                <w:tcPr>
                  <w:tcW w:w="4716"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 xml:space="preserve">Elaborado por:  Soledad Narváez </w:t>
                  </w:r>
                  <w:proofErr w:type="spellStart"/>
                  <w:r w:rsidRPr="0098595F">
                    <w:rPr>
                      <w:rFonts w:ascii="Arial" w:eastAsia="Arial" w:hAnsi="Arial" w:cs="Arial"/>
                      <w:bCs/>
                      <w:spacing w:val="-1"/>
                      <w:sz w:val="18"/>
                      <w:szCs w:val="18"/>
                      <w:lang w:val="es-ES"/>
                    </w:rPr>
                    <w:t>GAD</w:t>
                  </w:r>
                  <w:proofErr w:type="spellEnd"/>
                  <w:r w:rsidRPr="0098595F">
                    <w:rPr>
                      <w:rFonts w:ascii="Arial" w:eastAsia="Arial" w:hAnsi="Arial" w:cs="Arial"/>
                      <w:bCs/>
                      <w:spacing w:val="-1"/>
                      <w:sz w:val="18"/>
                      <w:szCs w:val="18"/>
                      <w:lang w:val="es-ES"/>
                    </w:rPr>
                    <w:t xml:space="preserve"> </w:t>
                  </w:r>
                  <w:proofErr w:type="spellStart"/>
                  <w:r w:rsidRPr="0098595F">
                    <w:rPr>
                      <w:rFonts w:ascii="Arial" w:eastAsia="Arial" w:hAnsi="Arial" w:cs="Arial"/>
                      <w:bCs/>
                      <w:spacing w:val="-1"/>
                      <w:sz w:val="18"/>
                      <w:szCs w:val="18"/>
                      <w:lang w:val="es-ES"/>
                    </w:rPr>
                    <w:t>Puéllaro</w:t>
                  </w:r>
                  <w:proofErr w:type="spellEnd"/>
                </w:p>
              </w:tc>
              <w:tc>
                <w:tcPr>
                  <w:tcW w:w="2552"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98595F">
                    <w:rPr>
                      <w:rFonts w:ascii="Arial" w:eastAsia="Arial" w:hAnsi="Arial" w:cs="Arial"/>
                      <w:bCs/>
                      <w:spacing w:val="-1"/>
                      <w:sz w:val="18"/>
                      <w:szCs w:val="18"/>
                      <w:lang w:val="es-ES"/>
                    </w:rPr>
                    <w:t>GAD</w:t>
                  </w:r>
                  <w:proofErr w:type="spellEnd"/>
                  <w:r w:rsidRPr="0098595F">
                    <w:rPr>
                      <w:rFonts w:ascii="Arial" w:eastAsia="Arial" w:hAnsi="Arial" w:cs="Arial"/>
                      <w:bCs/>
                      <w:spacing w:val="-1"/>
                      <w:sz w:val="18"/>
                      <w:szCs w:val="18"/>
                      <w:lang w:val="es-ES"/>
                    </w:rPr>
                    <w:t xml:space="preserve"> </w:t>
                  </w:r>
                  <w:proofErr w:type="spellStart"/>
                  <w:r w:rsidRPr="0098595F">
                    <w:rPr>
                      <w:rFonts w:ascii="Arial" w:eastAsia="Arial" w:hAnsi="Arial" w:cs="Arial"/>
                      <w:bCs/>
                      <w:spacing w:val="-1"/>
                      <w:sz w:val="18"/>
                      <w:szCs w:val="18"/>
                      <w:lang w:val="es-ES"/>
                    </w:rPr>
                    <w:t>Puéllaro</w:t>
                  </w:r>
                  <w:proofErr w:type="spellEnd"/>
                </w:p>
              </w:tc>
              <w:tc>
                <w:tcPr>
                  <w:tcW w:w="2689"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
              </w:tc>
            </w:tr>
            <w:tr w:rsidR="004F4482" w:rsidTr="00E66142">
              <w:tc>
                <w:tcPr>
                  <w:tcW w:w="4716"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 xml:space="preserve">Elaborado por Ing. Gustavo Boada </w:t>
                  </w:r>
                  <w:proofErr w:type="spellStart"/>
                  <w:r w:rsidRPr="0098595F">
                    <w:rPr>
                      <w:rFonts w:ascii="Arial" w:eastAsia="Arial" w:hAnsi="Arial" w:cs="Arial"/>
                      <w:bCs/>
                      <w:spacing w:val="-1"/>
                      <w:sz w:val="18"/>
                      <w:szCs w:val="18"/>
                      <w:lang w:val="es-ES"/>
                    </w:rPr>
                    <w:t>GAD</w:t>
                  </w:r>
                  <w:proofErr w:type="spellEnd"/>
                  <w:r w:rsidRPr="0098595F">
                    <w:rPr>
                      <w:rFonts w:ascii="Arial" w:eastAsia="Arial" w:hAnsi="Arial" w:cs="Arial"/>
                      <w:bCs/>
                      <w:spacing w:val="-1"/>
                      <w:sz w:val="18"/>
                      <w:szCs w:val="18"/>
                      <w:lang w:val="es-ES"/>
                    </w:rPr>
                    <w:t xml:space="preserve"> Guayllabamba</w:t>
                  </w:r>
                </w:p>
              </w:tc>
              <w:tc>
                <w:tcPr>
                  <w:tcW w:w="2552"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98595F">
                    <w:rPr>
                      <w:rFonts w:ascii="Arial" w:eastAsia="Arial" w:hAnsi="Arial" w:cs="Arial"/>
                      <w:bCs/>
                      <w:spacing w:val="-1"/>
                      <w:sz w:val="18"/>
                      <w:szCs w:val="18"/>
                      <w:lang w:val="es-ES"/>
                    </w:rPr>
                    <w:t>GAD</w:t>
                  </w:r>
                  <w:proofErr w:type="spellEnd"/>
                  <w:r w:rsidRPr="0098595F">
                    <w:rPr>
                      <w:rFonts w:ascii="Arial" w:eastAsia="Arial" w:hAnsi="Arial" w:cs="Arial"/>
                      <w:bCs/>
                      <w:spacing w:val="-1"/>
                      <w:sz w:val="18"/>
                      <w:szCs w:val="18"/>
                      <w:lang w:val="es-ES"/>
                    </w:rPr>
                    <w:t xml:space="preserve"> Guayllabamba</w:t>
                  </w:r>
                </w:p>
              </w:tc>
              <w:tc>
                <w:tcPr>
                  <w:tcW w:w="2689"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
              </w:tc>
            </w:tr>
            <w:tr w:rsidR="004F4482" w:rsidTr="00E66142">
              <w:tc>
                <w:tcPr>
                  <w:tcW w:w="4716"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lang w:val="es-ES"/>
                    </w:rPr>
                    <w:t xml:space="preserve">Elaborado por: Arq. Adriana Parra </w:t>
                  </w:r>
                  <w:proofErr w:type="spellStart"/>
                  <w:r w:rsidRPr="0098595F">
                    <w:rPr>
                      <w:rFonts w:ascii="Arial" w:eastAsia="Arial" w:hAnsi="Arial" w:cs="Arial"/>
                      <w:bCs/>
                      <w:spacing w:val="-1"/>
                      <w:sz w:val="18"/>
                      <w:szCs w:val="18"/>
                      <w:lang w:val="es-ES"/>
                    </w:rPr>
                    <w:t>GAD</w:t>
                  </w:r>
                  <w:proofErr w:type="spellEnd"/>
                  <w:r w:rsidRPr="0098595F">
                    <w:rPr>
                      <w:rFonts w:ascii="Arial" w:eastAsia="Arial" w:hAnsi="Arial" w:cs="Arial"/>
                      <w:bCs/>
                      <w:spacing w:val="-1"/>
                      <w:sz w:val="18"/>
                      <w:szCs w:val="18"/>
                      <w:lang w:val="es-ES"/>
                    </w:rPr>
                    <w:t xml:space="preserve"> Zámbiza</w:t>
                  </w:r>
                </w:p>
              </w:tc>
              <w:tc>
                <w:tcPr>
                  <w:tcW w:w="2552"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98595F">
                    <w:rPr>
                      <w:rFonts w:ascii="Arial" w:eastAsia="Arial" w:hAnsi="Arial" w:cs="Arial"/>
                      <w:bCs/>
                      <w:spacing w:val="-1"/>
                      <w:sz w:val="18"/>
                      <w:szCs w:val="18"/>
                      <w:lang w:val="es-ES"/>
                    </w:rPr>
                    <w:t>GAD</w:t>
                  </w:r>
                  <w:proofErr w:type="spellEnd"/>
                  <w:r w:rsidRPr="0098595F">
                    <w:rPr>
                      <w:rFonts w:ascii="Arial" w:eastAsia="Arial" w:hAnsi="Arial" w:cs="Arial"/>
                      <w:bCs/>
                      <w:spacing w:val="-1"/>
                      <w:sz w:val="18"/>
                      <w:szCs w:val="18"/>
                      <w:lang w:val="es-ES"/>
                    </w:rPr>
                    <w:t xml:space="preserve"> Zámbiza</w:t>
                  </w:r>
                </w:p>
              </w:tc>
              <w:tc>
                <w:tcPr>
                  <w:tcW w:w="2689"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
              </w:tc>
            </w:tr>
            <w:tr w:rsidR="004F4482" w:rsidTr="00E66142">
              <w:tc>
                <w:tcPr>
                  <w:tcW w:w="4716"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r w:rsidRPr="0098595F">
                    <w:rPr>
                      <w:rFonts w:ascii="Arial" w:eastAsia="Arial" w:hAnsi="Arial" w:cs="Arial"/>
                      <w:bCs/>
                      <w:spacing w:val="-1"/>
                      <w:sz w:val="18"/>
                      <w:szCs w:val="18"/>
                    </w:rPr>
                    <w:t>Elaborado por</w:t>
                  </w:r>
                  <w:r w:rsidRPr="0098595F">
                    <w:rPr>
                      <w:rFonts w:ascii="Arial" w:eastAsia="Arial" w:hAnsi="Arial" w:cs="Arial"/>
                      <w:bCs/>
                      <w:spacing w:val="-1"/>
                      <w:sz w:val="18"/>
                      <w:szCs w:val="18"/>
                      <w:lang w:val="es-ES"/>
                    </w:rPr>
                    <w:t xml:space="preserve">: Arq. Diego Maldonado </w:t>
                  </w:r>
                  <w:proofErr w:type="spellStart"/>
                  <w:r w:rsidRPr="0098595F">
                    <w:rPr>
                      <w:rFonts w:ascii="Arial" w:eastAsia="Arial" w:hAnsi="Arial" w:cs="Arial"/>
                      <w:bCs/>
                      <w:spacing w:val="-1"/>
                      <w:sz w:val="18"/>
                      <w:szCs w:val="18"/>
                      <w:lang w:val="es-ES"/>
                    </w:rPr>
                    <w:t>AETLM</w:t>
                  </w:r>
                  <w:proofErr w:type="spellEnd"/>
                  <w:r w:rsidRPr="0098595F">
                    <w:rPr>
                      <w:rFonts w:ascii="Arial" w:eastAsia="Arial" w:hAnsi="Arial" w:cs="Arial"/>
                      <w:bCs/>
                      <w:spacing w:val="-1"/>
                      <w:sz w:val="18"/>
                      <w:szCs w:val="18"/>
                      <w:lang w:val="es-ES"/>
                    </w:rPr>
                    <w:t xml:space="preserve"> </w:t>
                  </w:r>
                </w:p>
              </w:tc>
              <w:tc>
                <w:tcPr>
                  <w:tcW w:w="2552"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roofErr w:type="spellStart"/>
                  <w:r w:rsidRPr="0098595F">
                    <w:rPr>
                      <w:rFonts w:ascii="Arial" w:eastAsia="Arial" w:hAnsi="Arial" w:cs="Arial"/>
                      <w:bCs/>
                      <w:spacing w:val="-1"/>
                      <w:sz w:val="18"/>
                      <w:szCs w:val="18"/>
                      <w:lang w:val="es-ES"/>
                    </w:rPr>
                    <w:t>AETLM</w:t>
                  </w:r>
                  <w:proofErr w:type="spellEnd"/>
                </w:p>
              </w:tc>
              <w:tc>
                <w:tcPr>
                  <w:tcW w:w="2689" w:type="dxa"/>
                  <w:shd w:val="clear" w:color="auto" w:fill="auto"/>
                </w:tcPr>
                <w:p w:rsidR="004F4482" w:rsidRPr="0098595F" w:rsidRDefault="004F4482" w:rsidP="00FB412B">
                  <w:pPr>
                    <w:pStyle w:val="Prrafodelista"/>
                    <w:framePr w:hSpace="141" w:wrap="around" w:vAnchor="text" w:hAnchor="page" w:x="518" w:y="-681"/>
                    <w:ind w:left="0"/>
                    <w:jc w:val="both"/>
                    <w:rPr>
                      <w:rFonts w:ascii="Arial" w:eastAsia="Arial" w:hAnsi="Arial" w:cs="Arial"/>
                      <w:bCs/>
                      <w:spacing w:val="-1"/>
                      <w:sz w:val="18"/>
                      <w:szCs w:val="18"/>
                      <w:lang w:val="es-ES"/>
                    </w:rPr>
                  </w:pPr>
                </w:p>
              </w:tc>
            </w:tr>
          </w:tbl>
          <w:p w:rsidR="004F4482" w:rsidRPr="00FC2C91" w:rsidRDefault="004F4482" w:rsidP="004F4482">
            <w:pPr>
              <w:pStyle w:val="Prrafodelista"/>
              <w:ind w:left="0"/>
              <w:jc w:val="both"/>
              <w:rPr>
                <w:rFonts w:ascii="Arial" w:eastAsia="Arial" w:hAnsi="Arial" w:cs="Arial"/>
                <w:bCs/>
                <w:spacing w:val="-1"/>
                <w:lang w:val="es-ES"/>
              </w:rPr>
            </w:pPr>
          </w:p>
          <w:p w:rsidR="004F4482" w:rsidRPr="00FC2C91" w:rsidRDefault="004F4482" w:rsidP="004F4482">
            <w:pPr>
              <w:pStyle w:val="Prrafodelista"/>
              <w:ind w:left="0"/>
              <w:jc w:val="both"/>
              <w:rPr>
                <w:rFonts w:ascii="Arial" w:eastAsia="Arial" w:hAnsi="Arial" w:cs="Arial"/>
                <w:bCs/>
                <w:spacing w:val="-1"/>
                <w:lang w:val="es-ES"/>
              </w:rPr>
            </w:pPr>
          </w:p>
          <w:p w:rsidR="004F4482" w:rsidRPr="00FC2C91" w:rsidRDefault="004F4482" w:rsidP="004F4482">
            <w:pPr>
              <w:rPr>
                <w:rFonts w:ascii="Arial" w:hAnsi="Arial" w:cs="Arial"/>
                <w:b/>
                <w:sz w:val="16"/>
                <w:szCs w:val="16"/>
              </w:rPr>
            </w:pPr>
          </w:p>
          <w:p w:rsidR="004F4482" w:rsidRPr="00FC2C91" w:rsidRDefault="004F4482" w:rsidP="004F4482">
            <w:pPr>
              <w:rPr>
                <w:rFonts w:ascii="Arial" w:hAnsi="Arial" w:cs="Arial"/>
                <w:b/>
                <w:sz w:val="16"/>
                <w:szCs w:val="16"/>
              </w:rPr>
            </w:pPr>
            <w:proofErr w:type="spellStart"/>
            <w:r w:rsidRPr="00FC2C91">
              <w:rPr>
                <w:rFonts w:ascii="Arial" w:hAnsi="Arial" w:cs="Arial"/>
                <w:b/>
                <w:sz w:val="16"/>
                <w:szCs w:val="16"/>
              </w:rPr>
              <w:t>DIRECCION</w:t>
            </w:r>
            <w:proofErr w:type="spellEnd"/>
            <w:r w:rsidRPr="00FC2C91">
              <w:rPr>
                <w:rFonts w:ascii="Arial" w:hAnsi="Arial" w:cs="Arial"/>
                <w:b/>
                <w:sz w:val="16"/>
                <w:szCs w:val="16"/>
              </w:rPr>
              <w:t xml:space="preserve">  DE </w:t>
            </w:r>
            <w:proofErr w:type="spellStart"/>
            <w:r w:rsidRPr="00FC2C91">
              <w:rPr>
                <w:rFonts w:ascii="Arial" w:hAnsi="Arial" w:cs="Arial"/>
                <w:b/>
                <w:sz w:val="16"/>
                <w:szCs w:val="16"/>
              </w:rPr>
              <w:t>GESTIÒN</w:t>
            </w:r>
            <w:proofErr w:type="spellEnd"/>
            <w:r w:rsidRPr="00FC2C91">
              <w:rPr>
                <w:rFonts w:ascii="Arial" w:hAnsi="Arial" w:cs="Arial"/>
                <w:b/>
                <w:sz w:val="16"/>
                <w:szCs w:val="16"/>
              </w:rPr>
              <w:t xml:space="preserve"> DEL TERRITORIO </w:t>
            </w:r>
            <w:proofErr w:type="spellStart"/>
            <w:r w:rsidRPr="00FC2C91">
              <w:rPr>
                <w:rFonts w:ascii="Arial" w:hAnsi="Arial" w:cs="Arial"/>
                <w:b/>
                <w:sz w:val="16"/>
                <w:szCs w:val="16"/>
              </w:rPr>
              <w:t>AZEE</w:t>
            </w:r>
            <w:proofErr w:type="spellEnd"/>
          </w:p>
          <w:p w:rsidR="004F4482" w:rsidRPr="00FC2C91" w:rsidRDefault="004F4482" w:rsidP="004F4482">
            <w:pPr>
              <w:rPr>
                <w:rFonts w:ascii="Arial" w:eastAsia="Arial" w:hAnsi="Arial" w:cs="Arial"/>
                <w:bCs/>
                <w:spacing w:val="-1"/>
              </w:rPr>
            </w:pPr>
            <w:r w:rsidRPr="00FC2C91">
              <w:rPr>
                <w:rFonts w:ascii="Arial" w:hAnsi="Arial" w:cs="Arial"/>
                <w:b/>
                <w:sz w:val="16"/>
                <w:szCs w:val="16"/>
              </w:rPr>
              <w:t>ADMINISTRACIÓN ZONAL EUGENIO ESPEJO</w:t>
            </w:r>
          </w:p>
          <w:p w:rsidR="004F4482" w:rsidRPr="00FC2C91" w:rsidRDefault="004F4482" w:rsidP="004F4482">
            <w:pPr>
              <w:jc w:val="both"/>
              <w:rPr>
                <w:rFonts w:ascii="Arial" w:eastAsia="Arial" w:hAnsi="Arial" w:cs="Arial"/>
                <w:bCs/>
                <w:spacing w:val="-1"/>
                <w:sz w:val="16"/>
                <w:szCs w:val="16"/>
              </w:rPr>
            </w:pPr>
          </w:p>
        </w:tc>
      </w:tr>
    </w:tbl>
    <w:p w:rsidR="002B7A88" w:rsidRDefault="002B7A88"/>
    <w:p w:rsidR="002B7A88" w:rsidRDefault="002B7A88"/>
    <w:sectPr w:rsidR="002B7A88">
      <w:headerReference w:type="even" r:id="rId33"/>
      <w:headerReference w:type="default" r:id="rId34"/>
      <w:footerReference w:type="even" r:id="rId35"/>
      <w:footerReference w:type="default" r:id="rId36"/>
      <w:headerReference w:type="first" r:id="rId37"/>
      <w:footerReference w:type="first" r:id="rId38"/>
      <w:pgSz w:w="12240" w:h="15840"/>
      <w:pgMar w:top="1417" w:right="1701" w:bottom="1417" w:left="1701" w:header="720" w:footer="72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D52" w:rsidRDefault="00D50D52">
      <w:r>
        <w:separator/>
      </w:r>
    </w:p>
  </w:endnote>
  <w:endnote w:type="continuationSeparator" w:id="0">
    <w:p w:rsidR="00D50D52" w:rsidRDefault="00D5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E4" w:rsidRDefault="004361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2" w:rsidRPr="004361E4" w:rsidRDefault="00754402">
    <w:pPr>
      <w:pStyle w:val="Piedepgina"/>
      <w:jc w:val="right"/>
      <w:rPr>
        <w:rFonts w:ascii="Arial" w:hAnsi="Arial" w:cs="Arial"/>
      </w:rPr>
    </w:pPr>
    <w:r w:rsidRPr="004361E4">
      <w:rPr>
        <w:rFonts w:ascii="Arial" w:hAnsi="Arial" w:cs="Arial"/>
        <w:bCs/>
      </w:rPr>
      <w:fldChar w:fldCharType="begin"/>
    </w:r>
    <w:r w:rsidRPr="004361E4">
      <w:rPr>
        <w:rFonts w:ascii="Arial" w:hAnsi="Arial" w:cs="Arial"/>
        <w:bCs/>
      </w:rPr>
      <w:instrText>PAGE</w:instrText>
    </w:r>
    <w:r w:rsidRPr="004361E4">
      <w:rPr>
        <w:rFonts w:ascii="Arial" w:hAnsi="Arial" w:cs="Arial"/>
        <w:bCs/>
      </w:rPr>
      <w:fldChar w:fldCharType="separate"/>
    </w:r>
    <w:r w:rsidR="00FB412B">
      <w:rPr>
        <w:rFonts w:ascii="Arial" w:hAnsi="Arial" w:cs="Arial"/>
        <w:bCs/>
        <w:noProof/>
      </w:rPr>
      <w:t>1</w:t>
    </w:r>
    <w:r w:rsidRPr="004361E4">
      <w:rPr>
        <w:rFonts w:ascii="Arial" w:hAnsi="Arial" w:cs="Arial"/>
        <w:bCs/>
      </w:rPr>
      <w:fldChar w:fldCharType="end"/>
    </w:r>
    <w:r w:rsidR="004361E4">
      <w:rPr>
        <w:rFonts w:ascii="Arial" w:hAnsi="Arial" w:cs="Arial"/>
        <w:bCs/>
      </w:rPr>
      <w:t xml:space="preserve"> de </w:t>
    </w:r>
    <w:r w:rsidRPr="004361E4">
      <w:rPr>
        <w:rFonts w:ascii="Arial" w:hAnsi="Arial" w:cs="Arial"/>
        <w:bCs/>
      </w:rPr>
      <w:fldChar w:fldCharType="begin"/>
    </w:r>
    <w:r w:rsidRPr="004361E4">
      <w:rPr>
        <w:rFonts w:ascii="Arial" w:hAnsi="Arial" w:cs="Arial"/>
        <w:bCs/>
      </w:rPr>
      <w:instrText>NUMPAGES</w:instrText>
    </w:r>
    <w:r w:rsidRPr="004361E4">
      <w:rPr>
        <w:rFonts w:ascii="Arial" w:hAnsi="Arial" w:cs="Arial"/>
        <w:bCs/>
      </w:rPr>
      <w:fldChar w:fldCharType="separate"/>
    </w:r>
    <w:r w:rsidR="00FB412B">
      <w:rPr>
        <w:rFonts w:ascii="Arial" w:hAnsi="Arial" w:cs="Arial"/>
        <w:bCs/>
        <w:noProof/>
      </w:rPr>
      <w:t>1</w:t>
    </w:r>
    <w:r w:rsidRPr="004361E4">
      <w:rPr>
        <w:rFonts w:ascii="Arial" w:hAnsi="Arial" w:cs="Arial"/>
        <w:bCs/>
      </w:rPr>
      <w:fldChar w:fldCharType="end"/>
    </w:r>
  </w:p>
  <w:p w:rsidR="00754402" w:rsidRDefault="007544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E4" w:rsidRDefault="004361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D52" w:rsidRDefault="00D50D52">
      <w:r>
        <w:separator/>
      </w:r>
    </w:p>
  </w:footnote>
  <w:footnote w:type="continuationSeparator" w:id="0">
    <w:p w:rsidR="00D50D52" w:rsidRDefault="00D50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E4" w:rsidRDefault="004361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E4" w:rsidRDefault="004361E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E4" w:rsidRDefault="004361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ECF"/>
    <w:multiLevelType w:val="multilevel"/>
    <w:tmpl w:val="75A253F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EB574F5"/>
    <w:multiLevelType w:val="multilevel"/>
    <w:tmpl w:val="38CEA0C8"/>
    <w:lvl w:ilvl="0">
      <w:start w:val="9"/>
      <w:numFmt w:val="decimal"/>
      <w:lvlText w:val="%1."/>
      <w:lvlJc w:val="left"/>
      <w:pPr>
        <w:ind w:left="585" w:hanging="585"/>
      </w:pPr>
    </w:lvl>
    <w:lvl w:ilvl="1">
      <w:start w:val="2"/>
      <w:numFmt w:val="decimal"/>
      <w:lvlText w:val="%1.%2."/>
      <w:lvlJc w:val="left"/>
      <w:pPr>
        <w:ind w:left="900" w:hanging="720"/>
      </w:pPr>
    </w:lvl>
    <w:lvl w:ilvl="2">
      <w:start w:val="2"/>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2">
    <w:nsid w:val="136658A0"/>
    <w:multiLevelType w:val="hybridMultilevel"/>
    <w:tmpl w:val="6D4C7B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4163FD5"/>
    <w:multiLevelType w:val="multilevel"/>
    <w:tmpl w:val="FF9E01EC"/>
    <w:lvl w:ilvl="0">
      <w:start w:val="26"/>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8A07615"/>
    <w:multiLevelType w:val="multilevel"/>
    <w:tmpl w:val="A3C08DE0"/>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C6A3CFE"/>
    <w:multiLevelType w:val="multilevel"/>
    <w:tmpl w:val="3F1099EE"/>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E2B1E6D"/>
    <w:multiLevelType w:val="multilevel"/>
    <w:tmpl w:val="DD48AF44"/>
    <w:lvl w:ilvl="0">
      <w:start w:val="10"/>
      <w:numFmt w:val="lowerRoman"/>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EC76CF1"/>
    <w:multiLevelType w:val="multilevel"/>
    <w:tmpl w:val="4976A384"/>
    <w:lvl w:ilvl="0">
      <w:start w:val="1"/>
      <w:numFmt w:val="bullet"/>
      <w:lvlText w:val=""/>
      <w:lvlJc w:val="left"/>
      <w:pPr>
        <w:tabs>
          <w:tab w:val="num" w:pos="800"/>
        </w:tabs>
        <w:ind w:left="800" w:hanging="360"/>
      </w:pPr>
      <w:rPr>
        <w:rFonts w:ascii="Symbol" w:hAnsi="Symbol" w:cs="OpenSymbol" w:hint="default"/>
      </w:rPr>
    </w:lvl>
    <w:lvl w:ilvl="1">
      <w:start w:val="1"/>
      <w:numFmt w:val="bullet"/>
      <w:lvlText w:val="◦"/>
      <w:lvlJc w:val="left"/>
      <w:pPr>
        <w:tabs>
          <w:tab w:val="num" w:pos="1160"/>
        </w:tabs>
        <w:ind w:left="1160" w:hanging="360"/>
      </w:pPr>
      <w:rPr>
        <w:rFonts w:ascii="OpenSymbol" w:hAnsi="OpenSymbol" w:cs="OpenSymbol" w:hint="default"/>
      </w:rPr>
    </w:lvl>
    <w:lvl w:ilvl="2">
      <w:start w:val="1"/>
      <w:numFmt w:val="bullet"/>
      <w:lvlText w:val="▪"/>
      <w:lvlJc w:val="left"/>
      <w:pPr>
        <w:tabs>
          <w:tab w:val="num" w:pos="1520"/>
        </w:tabs>
        <w:ind w:left="1520" w:hanging="360"/>
      </w:pPr>
      <w:rPr>
        <w:rFonts w:ascii="OpenSymbol" w:hAnsi="OpenSymbol" w:cs="OpenSymbol" w:hint="default"/>
      </w:rPr>
    </w:lvl>
    <w:lvl w:ilvl="3">
      <w:start w:val="1"/>
      <w:numFmt w:val="bullet"/>
      <w:lvlText w:val=""/>
      <w:lvlJc w:val="left"/>
      <w:pPr>
        <w:tabs>
          <w:tab w:val="num" w:pos="1880"/>
        </w:tabs>
        <w:ind w:left="1880" w:hanging="360"/>
      </w:pPr>
      <w:rPr>
        <w:rFonts w:ascii="Symbol" w:hAnsi="Symbol" w:cs="OpenSymbol" w:hint="default"/>
      </w:rPr>
    </w:lvl>
    <w:lvl w:ilvl="4">
      <w:start w:val="1"/>
      <w:numFmt w:val="bullet"/>
      <w:lvlText w:val="◦"/>
      <w:lvlJc w:val="left"/>
      <w:pPr>
        <w:tabs>
          <w:tab w:val="num" w:pos="2240"/>
        </w:tabs>
        <w:ind w:left="2240" w:hanging="360"/>
      </w:pPr>
      <w:rPr>
        <w:rFonts w:ascii="OpenSymbol" w:hAnsi="OpenSymbol" w:cs="OpenSymbol" w:hint="default"/>
      </w:rPr>
    </w:lvl>
    <w:lvl w:ilvl="5">
      <w:start w:val="1"/>
      <w:numFmt w:val="bullet"/>
      <w:lvlText w:val="▪"/>
      <w:lvlJc w:val="left"/>
      <w:pPr>
        <w:tabs>
          <w:tab w:val="num" w:pos="2600"/>
        </w:tabs>
        <w:ind w:left="2600" w:hanging="360"/>
      </w:pPr>
      <w:rPr>
        <w:rFonts w:ascii="OpenSymbol" w:hAnsi="OpenSymbol" w:cs="OpenSymbol" w:hint="default"/>
      </w:rPr>
    </w:lvl>
    <w:lvl w:ilvl="6">
      <w:start w:val="1"/>
      <w:numFmt w:val="bullet"/>
      <w:lvlText w:val=""/>
      <w:lvlJc w:val="left"/>
      <w:pPr>
        <w:tabs>
          <w:tab w:val="num" w:pos="2960"/>
        </w:tabs>
        <w:ind w:left="2960" w:hanging="360"/>
      </w:pPr>
      <w:rPr>
        <w:rFonts w:ascii="Symbol" w:hAnsi="Symbol" w:cs="OpenSymbol" w:hint="default"/>
      </w:rPr>
    </w:lvl>
    <w:lvl w:ilvl="7">
      <w:start w:val="1"/>
      <w:numFmt w:val="bullet"/>
      <w:lvlText w:val="◦"/>
      <w:lvlJc w:val="left"/>
      <w:pPr>
        <w:tabs>
          <w:tab w:val="num" w:pos="3320"/>
        </w:tabs>
        <w:ind w:left="3320" w:hanging="360"/>
      </w:pPr>
      <w:rPr>
        <w:rFonts w:ascii="OpenSymbol" w:hAnsi="OpenSymbol" w:cs="OpenSymbol" w:hint="default"/>
      </w:rPr>
    </w:lvl>
    <w:lvl w:ilvl="8">
      <w:start w:val="1"/>
      <w:numFmt w:val="bullet"/>
      <w:lvlText w:val="▪"/>
      <w:lvlJc w:val="left"/>
      <w:pPr>
        <w:tabs>
          <w:tab w:val="num" w:pos="3680"/>
        </w:tabs>
        <w:ind w:left="3680" w:hanging="360"/>
      </w:pPr>
      <w:rPr>
        <w:rFonts w:ascii="OpenSymbol" w:hAnsi="OpenSymbol" w:cs="OpenSymbol" w:hint="default"/>
      </w:rPr>
    </w:lvl>
  </w:abstractNum>
  <w:abstractNum w:abstractNumId="8">
    <w:nsid w:val="23437BD3"/>
    <w:multiLevelType w:val="hybridMultilevel"/>
    <w:tmpl w:val="1CC2B48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237749BE"/>
    <w:multiLevelType w:val="multilevel"/>
    <w:tmpl w:val="7820EAE2"/>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nsid w:val="23BB74B2"/>
    <w:multiLevelType w:val="multilevel"/>
    <w:tmpl w:val="2474EAB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5560379"/>
    <w:multiLevelType w:val="hybridMultilevel"/>
    <w:tmpl w:val="B90EF65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6FA0E70"/>
    <w:multiLevelType w:val="hybridMultilevel"/>
    <w:tmpl w:val="1312DDF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nsid w:val="292640A4"/>
    <w:multiLevelType w:val="multilevel"/>
    <w:tmpl w:val="418E3E4E"/>
    <w:lvl w:ilvl="0">
      <w:start w:val="6"/>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2A5421CE"/>
    <w:multiLevelType w:val="hybridMultilevel"/>
    <w:tmpl w:val="0C06C1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B132AE6"/>
    <w:multiLevelType w:val="multilevel"/>
    <w:tmpl w:val="C2F851A6"/>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2D931D98"/>
    <w:multiLevelType w:val="hybridMultilevel"/>
    <w:tmpl w:val="2F52C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F6F61DF"/>
    <w:multiLevelType w:val="multilevel"/>
    <w:tmpl w:val="DA86E4D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0434007"/>
    <w:multiLevelType w:val="multilevel"/>
    <w:tmpl w:val="F64C43FA"/>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35914552"/>
    <w:multiLevelType w:val="multilevel"/>
    <w:tmpl w:val="4F8E791A"/>
    <w:lvl w:ilvl="0">
      <w:start w:val="1"/>
      <w:numFmt w:val="bullet"/>
      <w:lvlText w:val=""/>
      <w:lvlJc w:val="left"/>
      <w:pPr>
        <w:tabs>
          <w:tab w:val="num" w:pos="1080"/>
        </w:tabs>
        <w:ind w:left="1080" w:hanging="360"/>
      </w:pPr>
      <w:rPr>
        <w:rFonts w:ascii="Symbol" w:hAnsi="Symbol" w:cs="OpenSymbol" w:hint="default"/>
        <w:sz w:val="23"/>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20">
    <w:nsid w:val="3B963C50"/>
    <w:multiLevelType w:val="multilevel"/>
    <w:tmpl w:val="FB0C9F80"/>
    <w:lvl w:ilvl="0">
      <w:start w:val="1"/>
      <w:numFmt w:val="bullet"/>
      <w:lvlText w:val="l"/>
      <w:lvlJc w:val="left"/>
      <w:pPr>
        <w:ind w:left="0" w:firstLine="0"/>
      </w:pPr>
      <w:rPr>
        <w:rFonts w:ascii="Wingdings" w:hAnsi="Wingdings" w:cs="Wingdings"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41A63F74"/>
    <w:multiLevelType w:val="multilevel"/>
    <w:tmpl w:val="1AF6D8F0"/>
    <w:lvl w:ilvl="0">
      <w:start w:val="10"/>
      <w:numFmt w:val="decimal"/>
      <w:lvlText w:val="%1."/>
      <w:lvlJc w:val="left"/>
      <w:pPr>
        <w:ind w:left="720" w:hanging="720"/>
      </w:pPr>
    </w:lvl>
    <w:lvl w:ilvl="1">
      <w:start w:val="2"/>
      <w:numFmt w:val="decimal"/>
      <w:lvlText w:val="%1.%2."/>
      <w:lvlJc w:val="left"/>
      <w:pPr>
        <w:ind w:left="900" w:hanging="720"/>
      </w:pPr>
    </w:lvl>
    <w:lvl w:ilvl="2">
      <w:start w:val="2"/>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22">
    <w:nsid w:val="44134B4D"/>
    <w:multiLevelType w:val="multilevel"/>
    <w:tmpl w:val="0ED449CE"/>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4DF16059"/>
    <w:multiLevelType w:val="multilevel"/>
    <w:tmpl w:val="266ECFD8"/>
    <w:lvl w:ilvl="0">
      <w:start w:val="9"/>
      <w:numFmt w:val="decimal"/>
      <w:lvlText w:val="%1."/>
      <w:lvlJc w:val="left"/>
      <w:pPr>
        <w:ind w:left="720" w:hanging="360"/>
      </w:pPr>
      <w:rPr>
        <w:rFonts w:ascii="Arial" w:eastAsia="Calibri" w:hAnsi="Arial"/>
        <w:b/>
        <w:sz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4">
    <w:nsid w:val="53B749B5"/>
    <w:multiLevelType w:val="multilevel"/>
    <w:tmpl w:val="38CEA0C8"/>
    <w:lvl w:ilvl="0">
      <w:start w:val="9"/>
      <w:numFmt w:val="decimal"/>
      <w:lvlText w:val="%1."/>
      <w:lvlJc w:val="left"/>
      <w:pPr>
        <w:ind w:left="585" w:hanging="585"/>
      </w:pPr>
    </w:lvl>
    <w:lvl w:ilvl="1">
      <w:start w:val="2"/>
      <w:numFmt w:val="decimal"/>
      <w:lvlText w:val="%1.%2."/>
      <w:lvlJc w:val="left"/>
      <w:pPr>
        <w:ind w:left="900" w:hanging="720"/>
      </w:pPr>
    </w:lvl>
    <w:lvl w:ilvl="2">
      <w:start w:val="2"/>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25">
    <w:nsid w:val="5AD26433"/>
    <w:multiLevelType w:val="multilevel"/>
    <w:tmpl w:val="69320A4E"/>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5B1B566C"/>
    <w:multiLevelType w:val="multilevel"/>
    <w:tmpl w:val="701AF706"/>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5B312B27"/>
    <w:multiLevelType w:val="multilevel"/>
    <w:tmpl w:val="AF004878"/>
    <w:lvl w:ilvl="0">
      <w:start w:val="11"/>
      <w:numFmt w:val="decimal"/>
      <w:lvlText w:val="%1."/>
      <w:lvlJc w:val="left"/>
      <w:pPr>
        <w:ind w:left="1072" w:hanging="363"/>
      </w:pPr>
      <w:rPr>
        <w:rFonts w:ascii="Arial" w:eastAsia="Arial" w:hAnsi="Arial" w:cs="Arial" w:hint="default"/>
        <w:b/>
        <w:sz w:val="24"/>
      </w:rPr>
    </w:lvl>
    <w:lvl w:ilvl="1">
      <w:start w:val="1"/>
      <w:numFmt w:val="lowerLetter"/>
      <w:lvlText w:val="%2."/>
      <w:lvlJc w:val="left"/>
      <w:pPr>
        <w:ind w:left="1792" w:hanging="363"/>
      </w:pPr>
      <w:rPr>
        <w:rFonts w:hint="default"/>
      </w:rPr>
    </w:lvl>
    <w:lvl w:ilvl="2">
      <w:start w:val="1"/>
      <w:numFmt w:val="lowerRoman"/>
      <w:lvlText w:val="%3."/>
      <w:lvlJc w:val="right"/>
      <w:pPr>
        <w:ind w:left="2512" w:hanging="363"/>
      </w:pPr>
      <w:rPr>
        <w:rFonts w:hint="default"/>
      </w:rPr>
    </w:lvl>
    <w:lvl w:ilvl="3">
      <w:start w:val="1"/>
      <w:numFmt w:val="decimal"/>
      <w:lvlText w:val="%4."/>
      <w:lvlJc w:val="left"/>
      <w:pPr>
        <w:ind w:left="3232" w:hanging="363"/>
      </w:pPr>
      <w:rPr>
        <w:rFonts w:hint="default"/>
      </w:rPr>
    </w:lvl>
    <w:lvl w:ilvl="4">
      <w:start w:val="1"/>
      <w:numFmt w:val="lowerLetter"/>
      <w:lvlText w:val="%5."/>
      <w:lvlJc w:val="left"/>
      <w:pPr>
        <w:ind w:left="3952" w:hanging="363"/>
      </w:pPr>
      <w:rPr>
        <w:rFonts w:hint="default"/>
      </w:rPr>
    </w:lvl>
    <w:lvl w:ilvl="5">
      <w:start w:val="1"/>
      <w:numFmt w:val="lowerRoman"/>
      <w:lvlText w:val="%6."/>
      <w:lvlJc w:val="right"/>
      <w:pPr>
        <w:ind w:left="4672" w:hanging="363"/>
      </w:pPr>
      <w:rPr>
        <w:rFonts w:hint="default"/>
      </w:rPr>
    </w:lvl>
    <w:lvl w:ilvl="6">
      <w:start w:val="1"/>
      <w:numFmt w:val="decimal"/>
      <w:lvlText w:val="%7."/>
      <w:lvlJc w:val="left"/>
      <w:pPr>
        <w:ind w:left="5392" w:hanging="363"/>
      </w:pPr>
      <w:rPr>
        <w:rFonts w:hint="default"/>
      </w:rPr>
    </w:lvl>
    <w:lvl w:ilvl="7">
      <w:start w:val="1"/>
      <w:numFmt w:val="lowerLetter"/>
      <w:lvlText w:val="%8."/>
      <w:lvlJc w:val="left"/>
      <w:pPr>
        <w:ind w:left="6112" w:hanging="363"/>
      </w:pPr>
      <w:rPr>
        <w:rFonts w:hint="default"/>
      </w:rPr>
    </w:lvl>
    <w:lvl w:ilvl="8">
      <w:start w:val="1"/>
      <w:numFmt w:val="lowerRoman"/>
      <w:lvlText w:val="%9."/>
      <w:lvlJc w:val="right"/>
      <w:pPr>
        <w:ind w:left="6832" w:hanging="363"/>
      </w:pPr>
      <w:rPr>
        <w:rFonts w:hint="default"/>
      </w:rPr>
    </w:lvl>
  </w:abstractNum>
  <w:abstractNum w:abstractNumId="28">
    <w:nsid w:val="5DBD65B9"/>
    <w:multiLevelType w:val="hybridMultilevel"/>
    <w:tmpl w:val="FAEA7D0C"/>
    <w:lvl w:ilvl="0" w:tplc="75DAADBE">
      <w:start w:val="11"/>
      <w:numFmt w:val="decimal"/>
      <w:lvlText w:val="%1.1"/>
      <w:lvlJc w:val="left"/>
      <w:pPr>
        <w:ind w:left="180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DF70E67"/>
    <w:multiLevelType w:val="multilevel"/>
    <w:tmpl w:val="6E3447D6"/>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60BE32DD"/>
    <w:multiLevelType w:val="multilevel"/>
    <w:tmpl w:val="11B0FE9C"/>
    <w:lvl w:ilvl="0">
      <w:start w:val="1"/>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619B4069"/>
    <w:multiLevelType w:val="multilevel"/>
    <w:tmpl w:val="77E4D1AC"/>
    <w:lvl w:ilvl="0">
      <w:start w:val="1"/>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67908A8"/>
    <w:multiLevelType w:val="hybridMultilevel"/>
    <w:tmpl w:val="85EE73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6824F7F"/>
    <w:multiLevelType w:val="hybridMultilevel"/>
    <w:tmpl w:val="FC24930E"/>
    <w:lvl w:ilvl="0" w:tplc="300A0001">
      <w:start w:val="1"/>
      <w:numFmt w:val="bullet"/>
      <w:lvlText w:val=""/>
      <w:lvlJc w:val="left"/>
      <w:pPr>
        <w:ind w:left="1789" w:hanging="360"/>
      </w:pPr>
      <w:rPr>
        <w:rFonts w:ascii="Symbol" w:hAnsi="Symbol" w:hint="default"/>
      </w:rPr>
    </w:lvl>
    <w:lvl w:ilvl="1" w:tplc="300A0003" w:tentative="1">
      <w:start w:val="1"/>
      <w:numFmt w:val="bullet"/>
      <w:lvlText w:val="o"/>
      <w:lvlJc w:val="left"/>
      <w:pPr>
        <w:ind w:left="2509" w:hanging="360"/>
      </w:pPr>
      <w:rPr>
        <w:rFonts w:ascii="Courier New" w:hAnsi="Courier New" w:cs="Courier New" w:hint="default"/>
      </w:rPr>
    </w:lvl>
    <w:lvl w:ilvl="2" w:tplc="300A0005" w:tentative="1">
      <w:start w:val="1"/>
      <w:numFmt w:val="bullet"/>
      <w:lvlText w:val=""/>
      <w:lvlJc w:val="left"/>
      <w:pPr>
        <w:ind w:left="3229" w:hanging="360"/>
      </w:pPr>
      <w:rPr>
        <w:rFonts w:ascii="Wingdings" w:hAnsi="Wingdings" w:hint="default"/>
      </w:rPr>
    </w:lvl>
    <w:lvl w:ilvl="3" w:tplc="300A0001" w:tentative="1">
      <w:start w:val="1"/>
      <w:numFmt w:val="bullet"/>
      <w:lvlText w:val=""/>
      <w:lvlJc w:val="left"/>
      <w:pPr>
        <w:ind w:left="3949" w:hanging="360"/>
      </w:pPr>
      <w:rPr>
        <w:rFonts w:ascii="Symbol" w:hAnsi="Symbol" w:hint="default"/>
      </w:rPr>
    </w:lvl>
    <w:lvl w:ilvl="4" w:tplc="300A0003" w:tentative="1">
      <w:start w:val="1"/>
      <w:numFmt w:val="bullet"/>
      <w:lvlText w:val="o"/>
      <w:lvlJc w:val="left"/>
      <w:pPr>
        <w:ind w:left="4669" w:hanging="360"/>
      </w:pPr>
      <w:rPr>
        <w:rFonts w:ascii="Courier New" w:hAnsi="Courier New" w:cs="Courier New" w:hint="default"/>
      </w:rPr>
    </w:lvl>
    <w:lvl w:ilvl="5" w:tplc="300A0005" w:tentative="1">
      <w:start w:val="1"/>
      <w:numFmt w:val="bullet"/>
      <w:lvlText w:val=""/>
      <w:lvlJc w:val="left"/>
      <w:pPr>
        <w:ind w:left="5389" w:hanging="360"/>
      </w:pPr>
      <w:rPr>
        <w:rFonts w:ascii="Wingdings" w:hAnsi="Wingdings" w:hint="default"/>
      </w:rPr>
    </w:lvl>
    <w:lvl w:ilvl="6" w:tplc="300A0001" w:tentative="1">
      <w:start w:val="1"/>
      <w:numFmt w:val="bullet"/>
      <w:lvlText w:val=""/>
      <w:lvlJc w:val="left"/>
      <w:pPr>
        <w:ind w:left="6109" w:hanging="360"/>
      </w:pPr>
      <w:rPr>
        <w:rFonts w:ascii="Symbol" w:hAnsi="Symbol" w:hint="default"/>
      </w:rPr>
    </w:lvl>
    <w:lvl w:ilvl="7" w:tplc="300A0003" w:tentative="1">
      <w:start w:val="1"/>
      <w:numFmt w:val="bullet"/>
      <w:lvlText w:val="o"/>
      <w:lvlJc w:val="left"/>
      <w:pPr>
        <w:ind w:left="6829" w:hanging="360"/>
      </w:pPr>
      <w:rPr>
        <w:rFonts w:ascii="Courier New" w:hAnsi="Courier New" w:cs="Courier New" w:hint="default"/>
      </w:rPr>
    </w:lvl>
    <w:lvl w:ilvl="8" w:tplc="300A0005" w:tentative="1">
      <w:start w:val="1"/>
      <w:numFmt w:val="bullet"/>
      <w:lvlText w:val=""/>
      <w:lvlJc w:val="left"/>
      <w:pPr>
        <w:ind w:left="7549" w:hanging="360"/>
      </w:pPr>
      <w:rPr>
        <w:rFonts w:ascii="Wingdings" w:hAnsi="Wingdings" w:hint="default"/>
      </w:rPr>
    </w:lvl>
  </w:abstractNum>
  <w:abstractNum w:abstractNumId="34">
    <w:nsid w:val="67A03D38"/>
    <w:multiLevelType w:val="multilevel"/>
    <w:tmpl w:val="B478E1C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6855493F"/>
    <w:multiLevelType w:val="hybridMultilevel"/>
    <w:tmpl w:val="7E7A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0D444AE"/>
    <w:multiLevelType w:val="multilevel"/>
    <w:tmpl w:val="0478C20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B0B2761"/>
    <w:multiLevelType w:val="hybridMultilevel"/>
    <w:tmpl w:val="B1C67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E4324F7"/>
    <w:multiLevelType w:val="hybridMultilevel"/>
    <w:tmpl w:val="DBA62AB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nsid w:val="7F890B37"/>
    <w:multiLevelType w:val="multilevel"/>
    <w:tmpl w:val="4B2064CA"/>
    <w:lvl w:ilvl="0">
      <w:start w:val="1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6"/>
  </w:num>
  <w:num w:numId="2">
    <w:abstractNumId w:val="0"/>
  </w:num>
  <w:num w:numId="3">
    <w:abstractNumId w:val="3"/>
  </w:num>
  <w:num w:numId="4">
    <w:abstractNumId w:val="6"/>
  </w:num>
  <w:num w:numId="5">
    <w:abstractNumId w:val="17"/>
  </w:num>
  <w:num w:numId="6">
    <w:abstractNumId w:val="31"/>
  </w:num>
  <w:num w:numId="7">
    <w:abstractNumId w:val="13"/>
  </w:num>
  <w:num w:numId="8">
    <w:abstractNumId w:val="30"/>
  </w:num>
  <w:num w:numId="9">
    <w:abstractNumId w:val="10"/>
  </w:num>
  <w:num w:numId="10">
    <w:abstractNumId w:val="20"/>
  </w:num>
  <w:num w:numId="11">
    <w:abstractNumId w:val="9"/>
  </w:num>
  <w:num w:numId="12">
    <w:abstractNumId w:val="21"/>
  </w:num>
  <w:num w:numId="13">
    <w:abstractNumId w:val="39"/>
  </w:num>
  <w:num w:numId="14">
    <w:abstractNumId w:val="4"/>
  </w:num>
  <w:num w:numId="15">
    <w:abstractNumId w:val="7"/>
  </w:num>
  <w:num w:numId="16">
    <w:abstractNumId w:val="19"/>
  </w:num>
  <w:num w:numId="17">
    <w:abstractNumId w:val="22"/>
  </w:num>
  <w:num w:numId="18">
    <w:abstractNumId w:val="34"/>
  </w:num>
  <w:num w:numId="19">
    <w:abstractNumId w:val="26"/>
  </w:num>
  <w:num w:numId="20">
    <w:abstractNumId w:val="18"/>
  </w:num>
  <w:num w:numId="21">
    <w:abstractNumId w:val="5"/>
  </w:num>
  <w:num w:numId="22">
    <w:abstractNumId w:val="25"/>
  </w:num>
  <w:num w:numId="23">
    <w:abstractNumId w:val="29"/>
  </w:num>
  <w:num w:numId="24">
    <w:abstractNumId w:val="15"/>
  </w:num>
  <w:num w:numId="25">
    <w:abstractNumId w:val="23"/>
  </w:num>
  <w:num w:numId="26">
    <w:abstractNumId w:val="1"/>
  </w:num>
  <w:num w:numId="27">
    <w:abstractNumId w:val="27"/>
  </w:num>
  <w:num w:numId="28">
    <w:abstractNumId w:val="12"/>
  </w:num>
  <w:num w:numId="29">
    <w:abstractNumId w:val="37"/>
  </w:num>
  <w:num w:numId="30">
    <w:abstractNumId w:val="11"/>
  </w:num>
  <w:num w:numId="31">
    <w:abstractNumId w:val="16"/>
  </w:num>
  <w:num w:numId="32">
    <w:abstractNumId w:val="8"/>
  </w:num>
  <w:num w:numId="33">
    <w:abstractNumId w:val="24"/>
  </w:num>
  <w:num w:numId="34">
    <w:abstractNumId w:val="38"/>
  </w:num>
  <w:num w:numId="35">
    <w:abstractNumId w:val="2"/>
  </w:num>
  <w:num w:numId="36">
    <w:abstractNumId w:val="33"/>
  </w:num>
  <w:num w:numId="37">
    <w:abstractNumId w:val="28"/>
  </w:num>
  <w:num w:numId="38">
    <w:abstractNumId w:val="35"/>
  </w:num>
  <w:num w:numId="39">
    <w:abstractNumId w:val="14"/>
  </w:num>
  <w:num w:numId="40">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A88"/>
    <w:rsid w:val="000046CA"/>
    <w:rsid w:val="000511EE"/>
    <w:rsid w:val="000744F1"/>
    <w:rsid w:val="00080D31"/>
    <w:rsid w:val="0014255E"/>
    <w:rsid w:val="001655E7"/>
    <w:rsid w:val="001A2252"/>
    <w:rsid w:val="001B2946"/>
    <w:rsid w:val="00214E83"/>
    <w:rsid w:val="00262BA1"/>
    <w:rsid w:val="00264850"/>
    <w:rsid w:val="00273342"/>
    <w:rsid w:val="00291392"/>
    <w:rsid w:val="002B7A88"/>
    <w:rsid w:val="002C7D08"/>
    <w:rsid w:val="002D0BAE"/>
    <w:rsid w:val="002E3100"/>
    <w:rsid w:val="002F1714"/>
    <w:rsid w:val="003141E9"/>
    <w:rsid w:val="00317089"/>
    <w:rsid w:val="003216A0"/>
    <w:rsid w:val="003822A2"/>
    <w:rsid w:val="003922B4"/>
    <w:rsid w:val="003944FF"/>
    <w:rsid w:val="003B05CC"/>
    <w:rsid w:val="003F2AB4"/>
    <w:rsid w:val="00407011"/>
    <w:rsid w:val="004361E4"/>
    <w:rsid w:val="004B74B7"/>
    <w:rsid w:val="004F4482"/>
    <w:rsid w:val="00506E76"/>
    <w:rsid w:val="00521B5D"/>
    <w:rsid w:val="005278C5"/>
    <w:rsid w:val="00555331"/>
    <w:rsid w:val="00562D7C"/>
    <w:rsid w:val="00573978"/>
    <w:rsid w:val="005819C1"/>
    <w:rsid w:val="00593E65"/>
    <w:rsid w:val="005B1EF8"/>
    <w:rsid w:val="005E73F1"/>
    <w:rsid w:val="006001AC"/>
    <w:rsid w:val="00636F04"/>
    <w:rsid w:val="00652576"/>
    <w:rsid w:val="00677752"/>
    <w:rsid w:val="006942C5"/>
    <w:rsid w:val="006A133A"/>
    <w:rsid w:val="006D002F"/>
    <w:rsid w:val="006E5552"/>
    <w:rsid w:val="0071344B"/>
    <w:rsid w:val="00741822"/>
    <w:rsid w:val="00754402"/>
    <w:rsid w:val="007979A9"/>
    <w:rsid w:val="007A6524"/>
    <w:rsid w:val="007C58F4"/>
    <w:rsid w:val="007E3D71"/>
    <w:rsid w:val="008317B4"/>
    <w:rsid w:val="00850D91"/>
    <w:rsid w:val="00852BBF"/>
    <w:rsid w:val="008674B6"/>
    <w:rsid w:val="0087105F"/>
    <w:rsid w:val="008870F4"/>
    <w:rsid w:val="008A00C1"/>
    <w:rsid w:val="008B4330"/>
    <w:rsid w:val="008B7362"/>
    <w:rsid w:val="008C48D3"/>
    <w:rsid w:val="008F62B7"/>
    <w:rsid w:val="009438FE"/>
    <w:rsid w:val="0098595F"/>
    <w:rsid w:val="009A4050"/>
    <w:rsid w:val="009D3ABA"/>
    <w:rsid w:val="00A13CD1"/>
    <w:rsid w:val="00A16617"/>
    <w:rsid w:val="00A5464D"/>
    <w:rsid w:val="00AA0172"/>
    <w:rsid w:val="00AA56D3"/>
    <w:rsid w:val="00AB685E"/>
    <w:rsid w:val="00AF455B"/>
    <w:rsid w:val="00AF4900"/>
    <w:rsid w:val="00AF573A"/>
    <w:rsid w:val="00B04F7E"/>
    <w:rsid w:val="00B22AD5"/>
    <w:rsid w:val="00B44FAF"/>
    <w:rsid w:val="00B519BA"/>
    <w:rsid w:val="00BA57A8"/>
    <w:rsid w:val="00BA6788"/>
    <w:rsid w:val="00BD0D04"/>
    <w:rsid w:val="00BF3861"/>
    <w:rsid w:val="00C03BCF"/>
    <w:rsid w:val="00C33C1A"/>
    <w:rsid w:val="00C36DDF"/>
    <w:rsid w:val="00C670AF"/>
    <w:rsid w:val="00C67F19"/>
    <w:rsid w:val="00C746CB"/>
    <w:rsid w:val="00CD2775"/>
    <w:rsid w:val="00CE5786"/>
    <w:rsid w:val="00CF2BFC"/>
    <w:rsid w:val="00D32890"/>
    <w:rsid w:val="00D50D52"/>
    <w:rsid w:val="00D72779"/>
    <w:rsid w:val="00D958F6"/>
    <w:rsid w:val="00DD2F28"/>
    <w:rsid w:val="00DE35E7"/>
    <w:rsid w:val="00DE7685"/>
    <w:rsid w:val="00E039DD"/>
    <w:rsid w:val="00E33E97"/>
    <w:rsid w:val="00E60D04"/>
    <w:rsid w:val="00E66142"/>
    <w:rsid w:val="00E67DAC"/>
    <w:rsid w:val="00EC7D1F"/>
    <w:rsid w:val="00FB412B"/>
    <w:rsid w:val="00FC0E41"/>
    <w:rsid w:val="00FC2C91"/>
    <w:rsid w:val="00FC4809"/>
    <w:rsid w:val="00FC49E2"/>
    <w:rsid w:val="00FD4ACA"/>
    <w:rsid w:val="00FD7AC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s-EC"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85E"/>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460375"/>
    <w:pPr>
      <w:keepNext/>
      <w:keepLines/>
      <w:spacing w:before="480"/>
      <w:outlineLvl w:val="0"/>
    </w:pPr>
    <w:rPr>
      <w:rFonts w:ascii="Cambria" w:eastAsia="Cambria" w:hAnsi="Cambria" w:cs="Cambria"/>
      <w:b/>
      <w:bCs/>
      <w:color w:val="365F91"/>
      <w:sz w:val="28"/>
      <w:szCs w:val="28"/>
    </w:rPr>
  </w:style>
  <w:style w:type="paragraph" w:styleId="Ttulo3">
    <w:name w:val="heading 3"/>
    <w:basedOn w:val="Normal"/>
    <w:link w:val="Ttulo3Car"/>
    <w:uiPriority w:val="9"/>
    <w:qFormat/>
    <w:rsid w:val="00E92DD1"/>
    <w:pPr>
      <w:spacing w:beforeAutospacing="1" w:afterAutospacing="1"/>
      <w:outlineLvl w:val="2"/>
    </w:pPr>
    <w:rPr>
      <w:b/>
      <w:bCs/>
      <w:sz w:val="27"/>
      <w:szCs w:val="27"/>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26202B"/>
  </w:style>
  <w:style w:type="character" w:customStyle="1" w:styleId="PiedepginaCar">
    <w:name w:val="Pie de página Car"/>
    <w:basedOn w:val="Fuentedeprrafopredeter"/>
    <w:link w:val="Piedepgina"/>
    <w:uiPriority w:val="99"/>
    <w:qFormat/>
    <w:rsid w:val="0026202B"/>
  </w:style>
  <w:style w:type="character" w:customStyle="1" w:styleId="TextodegloboCar">
    <w:name w:val="Texto de globo Car"/>
    <w:link w:val="Textodeglobo"/>
    <w:uiPriority w:val="99"/>
    <w:semiHidden/>
    <w:qFormat/>
    <w:rsid w:val="00D36754"/>
    <w:rPr>
      <w:rFonts w:ascii="Tahoma" w:hAnsi="Tahoma" w:cs="Tahoma"/>
      <w:sz w:val="16"/>
      <w:szCs w:val="16"/>
    </w:rPr>
  </w:style>
  <w:style w:type="character" w:customStyle="1" w:styleId="Ttulo1Car">
    <w:name w:val="Título 1 Car"/>
    <w:link w:val="Ttulo1"/>
    <w:uiPriority w:val="9"/>
    <w:qFormat/>
    <w:rsid w:val="00460375"/>
    <w:rPr>
      <w:rFonts w:ascii="Cambria" w:eastAsia="Cambria" w:hAnsi="Cambria" w:cs="Cambria"/>
      <w:b/>
      <w:bCs/>
      <w:color w:val="365F91"/>
      <w:sz w:val="28"/>
      <w:szCs w:val="28"/>
    </w:rPr>
  </w:style>
  <w:style w:type="character" w:customStyle="1" w:styleId="EnlacedeInternet">
    <w:name w:val="Enlace de Internet"/>
    <w:uiPriority w:val="99"/>
    <w:unhideWhenUsed/>
    <w:rsid w:val="00460375"/>
    <w:rPr>
      <w:color w:val="0000FF"/>
      <w:u w:val="single"/>
    </w:rPr>
  </w:style>
  <w:style w:type="character" w:customStyle="1" w:styleId="ListLabel1">
    <w:name w:val="ListLabel 1"/>
    <w:qFormat/>
    <w:rPr>
      <w:rFonts w:eastAsia="Calibri"/>
    </w:rPr>
  </w:style>
  <w:style w:type="character" w:customStyle="1" w:styleId="ListLabel2">
    <w:name w:val="ListLabel 2"/>
    <w:qFormat/>
    <w:rPr>
      <w:rFonts w:eastAsia="Calibri"/>
    </w:rPr>
  </w:style>
  <w:style w:type="character" w:customStyle="1" w:styleId="ListLabel3">
    <w:name w:val="ListLabel 3"/>
    <w:qFormat/>
    <w:rPr>
      <w:rFonts w:eastAsia="Calibri"/>
    </w:rPr>
  </w:style>
  <w:style w:type="character" w:customStyle="1" w:styleId="ListLabel4">
    <w:name w:val="ListLabel 4"/>
    <w:qFormat/>
    <w:rPr>
      <w:rFonts w:eastAsia="Calibri"/>
    </w:rPr>
  </w:style>
  <w:style w:type="character" w:customStyle="1" w:styleId="ListLabel5">
    <w:name w:val="ListLabel 5"/>
    <w:qFormat/>
    <w:rPr>
      <w:rFonts w:eastAsia="Calibri"/>
    </w:rPr>
  </w:style>
  <w:style w:type="character" w:customStyle="1" w:styleId="ListLabel6">
    <w:name w:val="ListLabel 6"/>
    <w:qFormat/>
    <w:rPr>
      <w:rFonts w:eastAsia="Calibri"/>
    </w:rPr>
  </w:style>
  <w:style w:type="character" w:customStyle="1" w:styleId="ListLabel7">
    <w:name w:val="ListLabel 7"/>
    <w:qFormat/>
    <w:rPr>
      <w:rFonts w:eastAsia="Calibri"/>
    </w:rPr>
  </w:style>
  <w:style w:type="character" w:customStyle="1" w:styleId="ListLabel8">
    <w:name w:val="ListLabel 8"/>
    <w:qFormat/>
    <w:rPr>
      <w:rFonts w:eastAsia="Calibri"/>
    </w:rPr>
  </w:style>
  <w:style w:type="character" w:customStyle="1" w:styleId="ListLabel9">
    <w:name w:val="ListLabel 9"/>
    <w:qFormat/>
    <w:rPr>
      <w:rFonts w:eastAsia="Arial"/>
    </w:rPr>
  </w:style>
  <w:style w:type="character" w:customStyle="1" w:styleId="ListLabel10">
    <w:name w:val="ListLabel 10"/>
    <w:qFormat/>
    <w:rPr>
      <w:rFonts w:eastAsia="Arial"/>
    </w:rPr>
  </w:style>
  <w:style w:type="character" w:customStyle="1" w:styleId="ListLabel11">
    <w:name w:val="ListLabel 11"/>
    <w:qFormat/>
    <w:rPr>
      <w:rFonts w:eastAsia="Arial"/>
    </w:rPr>
  </w:style>
  <w:style w:type="character" w:customStyle="1" w:styleId="ListLabel12">
    <w:name w:val="ListLabel 12"/>
    <w:qFormat/>
    <w:rPr>
      <w:rFonts w:eastAsia="Arial"/>
    </w:rPr>
  </w:style>
  <w:style w:type="character" w:customStyle="1" w:styleId="ListLabel13">
    <w:name w:val="ListLabel 13"/>
    <w:qFormat/>
    <w:rPr>
      <w:rFonts w:eastAsia="Arial"/>
    </w:rPr>
  </w:style>
  <w:style w:type="character" w:customStyle="1" w:styleId="ListLabel14">
    <w:name w:val="ListLabel 14"/>
    <w:qFormat/>
    <w:rPr>
      <w:rFonts w:eastAsia="Arial"/>
    </w:rPr>
  </w:style>
  <w:style w:type="character" w:customStyle="1" w:styleId="ListLabel15">
    <w:name w:val="ListLabel 15"/>
    <w:qFormat/>
    <w:rPr>
      <w:rFonts w:eastAsia="Arial"/>
    </w:rPr>
  </w:style>
  <w:style w:type="character" w:customStyle="1" w:styleId="ListLabel16">
    <w:name w:val="ListLabel 16"/>
    <w:qFormat/>
    <w:rPr>
      <w:rFonts w:eastAsia="Arial"/>
    </w:rPr>
  </w:style>
  <w:style w:type="character" w:customStyle="1" w:styleId="ListLabel17">
    <w:name w:val="ListLabel 17"/>
    <w:qFormat/>
    <w:rPr>
      <w:rFonts w:eastAsia="Calibri"/>
    </w:rPr>
  </w:style>
  <w:style w:type="character" w:customStyle="1" w:styleId="ListLabel18">
    <w:name w:val="ListLabel 18"/>
    <w:qFormat/>
    <w:rPr>
      <w:rFonts w:eastAsia="Calibri"/>
    </w:rPr>
  </w:style>
  <w:style w:type="character" w:customStyle="1" w:styleId="ListLabel19">
    <w:name w:val="ListLabel 19"/>
    <w:qFormat/>
    <w:rPr>
      <w:rFonts w:eastAsia="Calibri"/>
    </w:rPr>
  </w:style>
  <w:style w:type="character" w:customStyle="1" w:styleId="ListLabel20">
    <w:name w:val="ListLabel 20"/>
    <w:qFormat/>
    <w:rPr>
      <w:rFonts w:eastAsia="Calibri"/>
    </w:rPr>
  </w:style>
  <w:style w:type="character" w:customStyle="1" w:styleId="ListLabel21">
    <w:name w:val="ListLabel 21"/>
    <w:qFormat/>
    <w:rPr>
      <w:rFonts w:eastAsia="Calibri"/>
    </w:rPr>
  </w:style>
  <w:style w:type="character" w:customStyle="1" w:styleId="ListLabel22">
    <w:name w:val="ListLabel 22"/>
    <w:qFormat/>
    <w:rPr>
      <w:rFonts w:eastAsia="Calibri"/>
    </w:rPr>
  </w:style>
  <w:style w:type="character" w:customStyle="1" w:styleId="ListLabel23">
    <w:name w:val="ListLabel 23"/>
    <w:qFormat/>
    <w:rPr>
      <w:rFonts w:eastAsia="Calibri"/>
    </w:rPr>
  </w:style>
  <w:style w:type="character" w:customStyle="1" w:styleId="ListLabel24">
    <w:name w:val="ListLabel 24"/>
    <w:qFormat/>
    <w:rPr>
      <w:rFonts w:eastAsia="Calibri"/>
    </w:rPr>
  </w:style>
  <w:style w:type="character" w:customStyle="1" w:styleId="ListLabel25">
    <w:name w:val="ListLabel 25"/>
    <w:qFormat/>
    <w:rPr>
      <w:rFonts w:eastAsia="Arial"/>
    </w:rPr>
  </w:style>
  <w:style w:type="character" w:customStyle="1" w:styleId="ListLabel26">
    <w:name w:val="ListLabel 26"/>
    <w:qFormat/>
    <w:rPr>
      <w:rFonts w:eastAsia="Arial"/>
    </w:rPr>
  </w:style>
  <w:style w:type="character" w:customStyle="1" w:styleId="ListLabel27">
    <w:name w:val="ListLabel 27"/>
    <w:qFormat/>
    <w:rPr>
      <w:rFonts w:eastAsia="Arial"/>
    </w:rPr>
  </w:style>
  <w:style w:type="character" w:customStyle="1" w:styleId="ListLabel28">
    <w:name w:val="ListLabel 28"/>
    <w:qFormat/>
    <w:rPr>
      <w:rFonts w:eastAsia="Arial"/>
    </w:rPr>
  </w:style>
  <w:style w:type="character" w:customStyle="1" w:styleId="ListLabel29">
    <w:name w:val="ListLabel 29"/>
    <w:qFormat/>
    <w:rPr>
      <w:rFonts w:eastAsia="Arial"/>
    </w:rPr>
  </w:style>
  <w:style w:type="character" w:customStyle="1" w:styleId="ListLabel30">
    <w:name w:val="ListLabel 30"/>
    <w:qFormat/>
    <w:rPr>
      <w:rFonts w:eastAsia="Arial"/>
    </w:rPr>
  </w:style>
  <w:style w:type="character" w:customStyle="1" w:styleId="ListLabel31">
    <w:name w:val="ListLabel 31"/>
    <w:qFormat/>
    <w:rPr>
      <w:rFonts w:eastAsia="Arial"/>
    </w:rPr>
  </w:style>
  <w:style w:type="character" w:customStyle="1" w:styleId="ListLabel32">
    <w:name w:val="ListLabel 32"/>
    <w:qFormat/>
    <w:rPr>
      <w:rFonts w:eastAsia="Arial"/>
    </w:rPr>
  </w:style>
  <w:style w:type="character" w:customStyle="1" w:styleId="ListLabel33">
    <w:name w:val="ListLabel 33"/>
    <w:qFormat/>
    <w:rPr>
      <w:rFonts w:eastAsia="Calibri"/>
    </w:rPr>
  </w:style>
  <w:style w:type="character" w:customStyle="1" w:styleId="ListLabel34">
    <w:name w:val="ListLabel 34"/>
    <w:qFormat/>
    <w:rPr>
      <w:rFonts w:eastAsia="Calibri"/>
    </w:rPr>
  </w:style>
  <w:style w:type="character" w:customStyle="1" w:styleId="ListLabel35">
    <w:name w:val="ListLabel 35"/>
    <w:qFormat/>
    <w:rPr>
      <w:rFonts w:eastAsia="Calibri"/>
    </w:rPr>
  </w:style>
  <w:style w:type="character" w:customStyle="1" w:styleId="ListLabel36">
    <w:name w:val="ListLabel 36"/>
    <w:qFormat/>
    <w:rPr>
      <w:rFonts w:eastAsia="Calibri"/>
    </w:rPr>
  </w:style>
  <w:style w:type="character" w:customStyle="1" w:styleId="ListLabel37">
    <w:name w:val="ListLabel 37"/>
    <w:qFormat/>
    <w:rPr>
      <w:rFonts w:eastAsia="Calibri"/>
    </w:rPr>
  </w:style>
  <w:style w:type="character" w:customStyle="1" w:styleId="ListLabel38">
    <w:name w:val="ListLabel 38"/>
    <w:qFormat/>
    <w:rPr>
      <w:rFonts w:eastAsia="Calibri"/>
    </w:rPr>
  </w:style>
  <w:style w:type="character" w:customStyle="1" w:styleId="ListLabel39">
    <w:name w:val="ListLabel 39"/>
    <w:qFormat/>
    <w:rPr>
      <w:rFonts w:eastAsia="Calibri"/>
    </w:rPr>
  </w:style>
  <w:style w:type="character" w:customStyle="1" w:styleId="ListLabel40">
    <w:name w:val="ListLabel 40"/>
    <w:qFormat/>
    <w:rPr>
      <w:rFonts w:eastAsia="Calibri"/>
    </w:rPr>
  </w:style>
  <w:style w:type="character" w:customStyle="1" w:styleId="ListLabel41">
    <w:name w:val="ListLabel 41"/>
    <w:qFormat/>
    <w:rPr>
      <w:rFonts w:eastAsia="Arial"/>
    </w:rPr>
  </w:style>
  <w:style w:type="character" w:customStyle="1" w:styleId="ListLabel42">
    <w:name w:val="ListLabel 42"/>
    <w:qFormat/>
    <w:rPr>
      <w:rFonts w:eastAsia="Arial"/>
    </w:rPr>
  </w:style>
  <w:style w:type="character" w:customStyle="1" w:styleId="ListLabel43">
    <w:name w:val="ListLabel 43"/>
    <w:qFormat/>
    <w:rPr>
      <w:rFonts w:eastAsia="Arial"/>
    </w:rPr>
  </w:style>
  <w:style w:type="character" w:customStyle="1" w:styleId="ListLabel44">
    <w:name w:val="ListLabel 44"/>
    <w:qFormat/>
    <w:rPr>
      <w:rFonts w:eastAsia="Arial"/>
    </w:rPr>
  </w:style>
  <w:style w:type="character" w:customStyle="1" w:styleId="ListLabel45">
    <w:name w:val="ListLabel 45"/>
    <w:qFormat/>
    <w:rPr>
      <w:rFonts w:eastAsia="Arial"/>
    </w:rPr>
  </w:style>
  <w:style w:type="character" w:customStyle="1" w:styleId="ListLabel46">
    <w:name w:val="ListLabel 46"/>
    <w:qFormat/>
    <w:rPr>
      <w:rFonts w:eastAsia="Arial"/>
    </w:rPr>
  </w:style>
  <w:style w:type="character" w:customStyle="1" w:styleId="ListLabel47">
    <w:name w:val="ListLabel 47"/>
    <w:qFormat/>
    <w:rPr>
      <w:rFonts w:eastAsia="Arial"/>
    </w:rPr>
  </w:style>
  <w:style w:type="character" w:customStyle="1" w:styleId="ListLabel48">
    <w:name w:val="ListLabel 48"/>
    <w:qFormat/>
    <w:rPr>
      <w:rFonts w:eastAsia="Arial"/>
    </w:rPr>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character" w:customStyle="1" w:styleId="ListLabel49">
    <w:name w:val="ListLabel 49"/>
    <w:qFormat/>
    <w:rPr>
      <w:rFonts w:eastAsia="Calibri"/>
    </w:rPr>
  </w:style>
  <w:style w:type="character" w:customStyle="1" w:styleId="ListLabel50">
    <w:name w:val="ListLabel 50"/>
    <w:qFormat/>
    <w:rPr>
      <w:rFonts w:eastAsia="Calibri"/>
    </w:rPr>
  </w:style>
  <w:style w:type="character" w:customStyle="1" w:styleId="ListLabel51">
    <w:name w:val="ListLabel 51"/>
    <w:qFormat/>
    <w:rPr>
      <w:rFonts w:eastAsia="Calibri"/>
    </w:rPr>
  </w:style>
  <w:style w:type="character" w:customStyle="1" w:styleId="ListLabel52">
    <w:name w:val="ListLabel 52"/>
    <w:qFormat/>
    <w:rPr>
      <w:rFonts w:eastAsia="Calibri"/>
    </w:rPr>
  </w:style>
  <w:style w:type="character" w:customStyle="1" w:styleId="ListLabel53">
    <w:name w:val="ListLabel 53"/>
    <w:qFormat/>
    <w:rPr>
      <w:rFonts w:eastAsia="Calibri"/>
    </w:rPr>
  </w:style>
  <w:style w:type="character" w:customStyle="1" w:styleId="ListLabel54">
    <w:name w:val="ListLabel 54"/>
    <w:qFormat/>
    <w:rPr>
      <w:rFonts w:eastAsia="Calibri"/>
    </w:rPr>
  </w:style>
  <w:style w:type="character" w:customStyle="1" w:styleId="ListLabel55">
    <w:name w:val="ListLabel 55"/>
    <w:qFormat/>
    <w:rPr>
      <w:rFonts w:eastAsia="Calibri"/>
    </w:rPr>
  </w:style>
  <w:style w:type="character" w:customStyle="1" w:styleId="ListLabel56">
    <w:name w:val="ListLabel 56"/>
    <w:qFormat/>
    <w:rPr>
      <w:rFonts w:eastAsia="Calibri"/>
    </w:rPr>
  </w:style>
  <w:style w:type="character" w:customStyle="1" w:styleId="ListLabel57">
    <w:name w:val="ListLabel 57"/>
    <w:qFormat/>
    <w:rPr>
      <w:rFonts w:eastAsia="Arial"/>
    </w:rPr>
  </w:style>
  <w:style w:type="character" w:customStyle="1" w:styleId="ListLabel58">
    <w:name w:val="ListLabel 58"/>
    <w:qFormat/>
    <w:rPr>
      <w:rFonts w:eastAsia="Arial"/>
    </w:rPr>
  </w:style>
  <w:style w:type="character" w:customStyle="1" w:styleId="ListLabel59">
    <w:name w:val="ListLabel 59"/>
    <w:qFormat/>
    <w:rPr>
      <w:rFonts w:eastAsia="Arial"/>
    </w:rPr>
  </w:style>
  <w:style w:type="character" w:customStyle="1" w:styleId="ListLabel60">
    <w:name w:val="ListLabel 60"/>
    <w:qFormat/>
    <w:rPr>
      <w:rFonts w:eastAsia="Arial"/>
    </w:rPr>
  </w:style>
  <w:style w:type="character" w:customStyle="1" w:styleId="ListLabel61">
    <w:name w:val="ListLabel 61"/>
    <w:qFormat/>
    <w:rPr>
      <w:rFonts w:eastAsia="Arial"/>
    </w:rPr>
  </w:style>
  <w:style w:type="character" w:customStyle="1" w:styleId="ListLabel62">
    <w:name w:val="ListLabel 62"/>
    <w:qFormat/>
    <w:rPr>
      <w:rFonts w:eastAsia="Arial"/>
    </w:rPr>
  </w:style>
  <w:style w:type="character" w:customStyle="1" w:styleId="ListLabel63">
    <w:name w:val="ListLabel 63"/>
    <w:qFormat/>
    <w:rPr>
      <w:rFonts w:eastAsia="Arial"/>
    </w:rPr>
  </w:style>
  <w:style w:type="character" w:customStyle="1" w:styleId="ListLabel64">
    <w:name w:val="ListLabel 64"/>
    <w:qFormat/>
    <w:rPr>
      <w:rFonts w:eastAsia="Arial"/>
    </w:rPr>
  </w:style>
  <w:style w:type="character" w:customStyle="1" w:styleId="ListLabel65">
    <w:name w:val="ListLabel 65"/>
    <w:qFormat/>
    <w:rPr>
      <w:rFonts w:eastAsia="Calibri"/>
    </w:rPr>
  </w:style>
  <w:style w:type="character" w:customStyle="1" w:styleId="ListLabel66">
    <w:name w:val="ListLabel 66"/>
    <w:qFormat/>
    <w:rPr>
      <w:rFonts w:eastAsia="Calibri"/>
    </w:rPr>
  </w:style>
  <w:style w:type="character" w:customStyle="1" w:styleId="ListLabel67">
    <w:name w:val="ListLabel 67"/>
    <w:qFormat/>
    <w:rPr>
      <w:rFonts w:eastAsia="Calibri"/>
    </w:rPr>
  </w:style>
  <w:style w:type="character" w:customStyle="1" w:styleId="ListLabel68">
    <w:name w:val="ListLabel 68"/>
    <w:qFormat/>
    <w:rPr>
      <w:rFonts w:eastAsia="Calibri"/>
    </w:rPr>
  </w:style>
  <w:style w:type="character" w:customStyle="1" w:styleId="ListLabel69">
    <w:name w:val="ListLabel 69"/>
    <w:qFormat/>
    <w:rPr>
      <w:rFonts w:eastAsia="Calibri"/>
    </w:rPr>
  </w:style>
  <w:style w:type="character" w:customStyle="1" w:styleId="ListLabel70">
    <w:name w:val="ListLabel 70"/>
    <w:qFormat/>
    <w:rPr>
      <w:rFonts w:eastAsia="Calibri"/>
    </w:rPr>
  </w:style>
  <w:style w:type="character" w:customStyle="1" w:styleId="ListLabel71">
    <w:name w:val="ListLabel 71"/>
    <w:qFormat/>
    <w:rPr>
      <w:rFonts w:eastAsia="Calibri"/>
    </w:rPr>
  </w:style>
  <w:style w:type="character" w:customStyle="1" w:styleId="ListLabel72">
    <w:name w:val="ListLabel 72"/>
    <w:qFormat/>
    <w:rPr>
      <w:rFonts w:eastAsia="Calibri"/>
    </w:rPr>
  </w:style>
  <w:style w:type="character" w:customStyle="1" w:styleId="ListLabel73">
    <w:name w:val="ListLabel 73"/>
    <w:qFormat/>
    <w:rPr>
      <w:rFonts w:eastAsia="Arial"/>
    </w:rPr>
  </w:style>
  <w:style w:type="character" w:customStyle="1" w:styleId="ListLabel74">
    <w:name w:val="ListLabel 74"/>
    <w:qFormat/>
    <w:rPr>
      <w:rFonts w:eastAsia="Arial"/>
    </w:rPr>
  </w:style>
  <w:style w:type="character" w:customStyle="1" w:styleId="ListLabel75">
    <w:name w:val="ListLabel 75"/>
    <w:qFormat/>
    <w:rPr>
      <w:rFonts w:eastAsia="Arial"/>
    </w:rPr>
  </w:style>
  <w:style w:type="character" w:customStyle="1" w:styleId="ListLabel76">
    <w:name w:val="ListLabel 76"/>
    <w:qFormat/>
    <w:rPr>
      <w:rFonts w:eastAsia="Arial"/>
    </w:rPr>
  </w:style>
  <w:style w:type="character" w:customStyle="1" w:styleId="ListLabel77">
    <w:name w:val="ListLabel 77"/>
    <w:qFormat/>
    <w:rPr>
      <w:rFonts w:eastAsia="Arial"/>
    </w:rPr>
  </w:style>
  <w:style w:type="character" w:customStyle="1" w:styleId="ListLabel78">
    <w:name w:val="ListLabel 78"/>
    <w:qFormat/>
    <w:rPr>
      <w:rFonts w:eastAsia="Arial"/>
    </w:rPr>
  </w:style>
  <w:style w:type="character" w:customStyle="1" w:styleId="ListLabel79">
    <w:name w:val="ListLabel 79"/>
    <w:qFormat/>
    <w:rPr>
      <w:rFonts w:eastAsia="Arial"/>
    </w:rPr>
  </w:style>
  <w:style w:type="character" w:customStyle="1" w:styleId="ListLabel80">
    <w:name w:val="ListLabel 80"/>
    <w:qFormat/>
    <w:rPr>
      <w:rFonts w:eastAsia="Arial"/>
    </w:rPr>
  </w:style>
  <w:style w:type="character" w:customStyle="1" w:styleId="ListLabel81">
    <w:name w:val="ListLabel 81"/>
    <w:qFormat/>
    <w:rPr>
      <w:rFonts w:eastAsia="Calibri"/>
    </w:rPr>
  </w:style>
  <w:style w:type="character" w:customStyle="1" w:styleId="ListLabel82">
    <w:name w:val="ListLabel 82"/>
    <w:qFormat/>
    <w:rPr>
      <w:rFonts w:eastAsia="Calibri"/>
    </w:rPr>
  </w:style>
  <w:style w:type="character" w:customStyle="1" w:styleId="ListLabel83">
    <w:name w:val="ListLabel 83"/>
    <w:qFormat/>
    <w:rPr>
      <w:rFonts w:eastAsia="Calibri"/>
    </w:rPr>
  </w:style>
  <w:style w:type="character" w:customStyle="1" w:styleId="ListLabel84">
    <w:name w:val="ListLabel 84"/>
    <w:qFormat/>
    <w:rPr>
      <w:rFonts w:eastAsia="Calibri"/>
    </w:rPr>
  </w:style>
  <w:style w:type="character" w:customStyle="1" w:styleId="ListLabel85">
    <w:name w:val="ListLabel 85"/>
    <w:qFormat/>
    <w:rPr>
      <w:rFonts w:eastAsia="Calibri"/>
    </w:rPr>
  </w:style>
  <w:style w:type="character" w:customStyle="1" w:styleId="ListLabel86">
    <w:name w:val="ListLabel 86"/>
    <w:qFormat/>
    <w:rPr>
      <w:rFonts w:eastAsia="Calibri"/>
    </w:rPr>
  </w:style>
  <w:style w:type="character" w:customStyle="1" w:styleId="ListLabel87">
    <w:name w:val="ListLabel 87"/>
    <w:qFormat/>
    <w:rPr>
      <w:rFonts w:eastAsia="Calibri"/>
    </w:rPr>
  </w:style>
  <w:style w:type="character" w:customStyle="1" w:styleId="ListLabel88">
    <w:name w:val="ListLabel 88"/>
    <w:qFormat/>
    <w:rPr>
      <w:rFonts w:eastAsia="Calibri"/>
    </w:rPr>
  </w:style>
  <w:style w:type="character" w:customStyle="1" w:styleId="ListLabel89">
    <w:name w:val="ListLabel 89"/>
    <w:qFormat/>
    <w:rPr>
      <w:rFonts w:eastAsia="Arial"/>
    </w:rPr>
  </w:style>
  <w:style w:type="character" w:customStyle="1" w:styleId="ListLabel90">
    <w:name w:val="ListLabel 90"/>
    <w:qFormat/>
    <w:rPr>
      <w:rFonts w:eastAsia="Arial"/>
    </w:rPr>
  </w:style>
  <w:style w:type="character" w:customStyle="1" w:styleId="ListLabel91">
    <w:name w:val="ListLabel 91"/>
    <w:qFormat/>
    <w:rPr>
      <w:rFonts w:eastAsia="Arial"/>
    </w:rPr>
  </w:style>
  <w:style w:type="character" w:customStyle="1" w:styleId="ListLabel92">
    <w:name w:val="ListLabel 92"/>
    <w:qFormat/>
    <w:rPr>
      <w:rFonts w:eastAsia="Arial"/>
    </w:rPr>
  </w:style>
  <w:style w:type="character" w:customStyle="1" w:styleId="ListLabel93">
    <w:name w:val="ListLabel 93"/>
    <w:qFormat/>
    <w:rPr>
      <w:rFonts w:eastAsia="Arial"/>
    </w:rPr>
  </w:style>
  <w:style w:type="character" w:customStyle="1" w:styleId="ListLabel94">
    <w:name w:val="ListLabel 94"/>
    <w:qFormat/>
    <w:rPr>
      <w:rFonts w:eastAsia="Arial"/>
    </w:rPr>
  </w:style>
  <w:style w:type="character" w:customStyle="1" w:styleId="ListLabel95">
    <w:name w:val="ListLabel 95"/>
    <w:qFormat/>
    <w:rPr>
      <w:rFonts w:eastAsia="Arial"/>
    </w:rPr>
  </w:style>
  <w:style w:type="character" w:customStyle="1" w:styleId="ListLabel96">
    <w:name w:val="ListLabel 96"/>
    <w:qFormat/>
    <w:rPr>
      <w:rFonts w:eastAsia="Arial"/>
    </w:rPr>
  </w:style>
  <w:style w:type="character" w:customStyle="1" w:styleId="ListLabel97">
    <w:name w:val="ListLabel 97"/>
    <w:qFormat/>
    <w:rPr>
      <w:rFonts w:eastAsia="Calibri"/>
    </w:rPr>
  </w:style>
  <w:style w:type="character" w:customStyle="1" w:styleId="ListLabel98">
    <w:name w:val="ListLabel 98"/>
    <w:qFormat/>
    <w:rPr>
      <w:rFonts w:eastAsia="Calibri"/>
    </w:rPr>
  </w:style>
  <w:style w:type="character" w:customStyle="1" w:styleId="ListLabel99">
    <w:name w:val="ListLabel 99"/>
    <w:qFormat/>
    <w:rPr>
      <w:rFonts w:eastAsia="Calibri"/>
    </w:rPr>
  </w:style>
  <w:style w:type="character" w:customStyle="1" w:styleId="ListLabel100">
    <w:name w:val="ListLabel 100"/>
    <w:qFormat/>
    <w:rPr>
      <w:rFonts w:eastAsia="Calibri"/>
    </w:rPr>
  </w:style>
  <w:style w:type="character" w:customStyle="1" w:styleId="ListLabel101">
    <w:name w:val="ListLabel 101"/>
    <w:qFormat/>
    <w:rPr>
      <w:rFonts w:eastAsia="Calibri"/>
    </w:rPr>
  </w:style>
  <w:style w:type="character" w:customStyle="1" w:styleId="ListLabel102">
    <w:name w:val="ListLabel 102"/>
    <w:qFormat/>
    <w:rPr>
      <w:rFonts w:eastAsia="Calibri"/>
    </w:rPr>
  </w:style>
  <w:style w:type="character" w:customStyle="1" w:styleId="ListLabel103">
    <w:name w:val="ListLabel 103"/>
    <w:qFormat/>
    <w:rPr>
      <w:rFonts w:eastAsia="Calibri"/>
    </w:rPr>
  </w:style>
  <w:style w:type="character" w:customStyle="1" w:styleId="ListLabel104">
    <w:name w:val="ListLabel 104"/>
    <w:qFormat/>
    <w:rPr>
      <w:rFonts w:eastAsia="Calibri"/>
    </w:rPr>
  </w:style>
  <w:style w:type="character" w:customStyle="1" w:styleId="ListLabel105">
    <w:name w:val="ListLabel 105"/>
    <w:qFormat/>
    <w:rPr>
      <w:rFonts w:eastAsia="Arial"/>
    </w:rPr>
  </w:style>
  <w:style w:type="character" w:customStyle="1" w:styleId="ListLabel106">
    <w:name w:val="ListLabel 106"/>
    <w:qFormat/>
    <w:rPr>
      <w:rFonts w:eastAsia="Arial"/>
    </w:rPr>
  </w:style>
  <w:style w:type="character" w:customStyle="1" w:styleId="ListLabel107">
    <w:name w:val="ListLabel 107"/>
    <w:qFormat/>
    <w:rPr>
      <w:rFonts w:eastAsia="Arial"/>
    </w:rPr>
  </w:style>
  <w:style w:type="character" w:customStyle="1" w:styleId="ListLabel108">
    <w:name w:val="ListLabel 108"/>
    <w:qFormat/>
    <w:rPr>
      <w:rFonts w:eastAsia="Arial"/>
    </w:rPr>
  </w:style>
  <w:style w:type="character" w:customStyle="1" w:styleId="ListLabel109">
    <w:name w:val="ListLabel 109"/>
    <w:qFormat/>
    <w:rPr>
      <w:rFonts w:eastAsia="Arial"/>
    </w:rPr>
  </w:style>
  <w:style w:type="character" w:customStyle="1" w:styleId="ListLabel110">
    <w:name w:val="ListLabel 110"/>
    <w:qFormat/>
    <w:rPr>
      <w:rFonts w:eastAsia="Arial"/>
    </w:rPr>
  </w:style>
  <w:style w:type="character" w:customStyle="1" w:styleId="ListLabel111">
    <w:name w:val="ListLabel 111"/>
    <w:qFormat/>
    <w:rPr>
      <w:rFonts w:eastAsia="Arial"/>
    </w:rPr>
  </w:style>
  <w:style w:type="character" w:customStyle="1" w:styleId="ListLabel112">
    <w:name w:val="ListLabel 112"/>
    <w:qFormat/>
    <w:rPr>
      <w:rFonts w:eastAsia="Arial"/>
    </w:rPr>
  </w:style>
  <w:style w:type="character" w:customStyle="1" w:styleId="Ttulo3Car">
    <w:name w:val="Título 3 Car"/>
    <w:link w:val="Ttulo3"/>
    <w:uiPriority w:val="9"/>
    <w:qFormat/>
    <w:rsid w:val="00E92DD1"/>
    <w:rPr>
      <w:rFonts w:ascii="Times New Roman" w:eastAsia="Times New Roman" w:hAnsi="Times New Roman" w:cs="Times New Roman"/>
      <w:b/>
      <w:bCs/>
      <w:sz w:val="27"/>
      <w:szCs w:val="27"/>
      <w:lang w:val="it-IT" w:eastAsia="it-IT"/>
    </w:rPr>
  </w:style>
  <w:style w:type="character" w:customStyle="1" w:styleId="apple-converted-space">
    <w:name w:val="apple-converted-space"/>
    <w:basedOn w:val="Fuentedeprrafopredeter"/>
    <w:qFormat/>
    <w:rsid w:val="003B7BDF"/>
  </w:style>
  <w:style w:type="character" w:styleId="Refdecomentario">
    <w:name w:val="annotation reference"/>
    <w:uiPriority w:val="99"/>
    <w:semiHidden/>
    <w:unhideWhenUsed/>
    <w:qFormat/>
    <w:rsid w:val="0092560D"/>
    <w:rPr>
      <w:sz w:val="16"/>
      <w:szCs w:val="16"/>
    </w:rPr>
  </w:style>
  <w:style w:type="character" w:customStyle="1" w:styleId="TextocomentarioCar">
    <w:name w:val="Texto comentario Car"/>
    <w:link w:val="Textocomentario"/>
    <w:uiPriority w:val="99"/>
    <w:semiHidden/>
    <w:qFormat/>
    <w:rsid w:val="0092560D"/>
    <w:rPr>
      <w:rFonts w:ascii="Times New Roman" w:eastAsia="Calibri" w:hAnsi="Times New Roman" w:cs="Times New Roman"/>
      <w:szCs w:val="20"/>
      <w:lang w:val="en-US"/>
    </w:rPr>
  </w:style>
  <w:style w:type="character" w:customStyle="1" w:styleId="AsuntodelcomentarioCar">
    <w:name w:val="Asunto del comentario Car"/>
    <w:link w:val="Asuntodelcomentario"/>
    <w:uiPriority w:val="99"/>
    <w:semiHidden/>
    <w:qFormat/>
    <w:rsid w:val="006F50EE"/>
    <w:rPr>
      <w:rFonts w:ascii="Times New Roman" w:eastAsia="Calibri" w:hAnsi="Times New Roman" w:cs="Times New Roman"/>
      <w:b/>
      <w:bCs/>
      <w:szCs w:val="20"/>
      <w:lang w:val="en-US"/>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ascii="Arial" w:eastAsia="Arial" w:hAnsi="Arial" w:cs="Arial"/>
      <w:sz w:val="24"/>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ascii="Arial" w:eastAsia="Calibri" w:hAnsi="Arial"/>
      <w:b/>
      <w:sz w:val="24"/>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ascii="Arial" w:hAnsi="Arial"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ascii="Arial" w:hAnsi="Arial" w:cs="Symbol"/>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ascii="Arial" w:hAnsi="Arial"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ascii="Symbol" w:hAnsi="Symbol" w:cs="Wingdings"/>
      <w:sz w:val="24"/>
    </w:rPr>
  </w:style>
  <w:style w:type="character" w:customStyle="1" w:styleId="ListLabel173">
    <w:name w:val="ListLabel 173"/>
    <w:qFormat/>
    <w:rPr>
      <w:rFonts w:ascii="Symbol" w:hAnsi="Symbol" w:cs="Wingdings"/>
      <w:sz w:val="24"/>
    </w:rPr>
  </w:style>
  <w:style w:type="character" w:customStyle="1" w:styleId="ListLabel174">
    <w:name w:val="ListLabel 174"/>
    <w:qFormat/>
    <w:rPr>
      <w:rFonts w:ascii="Symbol" w:hAnsi="Symbol" w:cs="Wingdings"/>
      <w:sz w:val="24"/>
    </w:rPr>
  </w:style>
  <w:style w:type="character" w:customStyle="1" w:styleId="ListLabel175">
    <w:name w:val="ListLabel 175"/>
    <w:qFormat/>
    <w:rPr>
      <w:rFonts w:ascii="Arial" w:hAnsi="Arial" w:cs="Symbol"/>
      <w:b/>
      <w:sz w:val="24"/>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ascii="Symbol" w:hAnsi="Symbol" w:cs="Wingdings"/>
      <w:sz w:val="24"/>
    </w:rPr>
  </w:style>
  <w:style w:type="character" w:customStyle="1" w:styleId="ListLabel185">
    <w:name w:val="ListLabel 185"/>
    <w:qFormat/>
    <w:rPr>
      <w:rFonts w:ascii="Symbol" w:hAnsi="Symbol" w:cs="Wingdings"/>
      <w:sz w:val="24"/>
    </w:rPr>
  </w:style>
  <w:style w:type="character" w:customStyle="1" w:styleId="ListLabel186">
    <w:name w:val="ListLabel 186"/>
    <w:qFormat/>
    <w:rPr>
      <w:rFonts w:ascii="Symbol" w:hAnsi="Symbol" w:cs="Wingdings"/>
      <w:sz w:val="24"/>
    </w:rPr>
  </w:style>
  <w:style w:type="character" w:customStyle="1" w:styleId="ListLabel187">
    <w:name w:val="ListLabel 187"/>
    <w:qFormat/>
    <w:rPr>
      <w:rFonts w:ascii="Symbol" w:hAnsi="Symbol" w:cs="Wingdings"/>
      <w:sz w:val="24"/>
    </w:rPr>
  </w:style>
  <w:style w:type="character" w:customStyle="1" w:styleId="ListLabel188">
    <w:name w:val="ListLabel 188"/>
    <w:qFormat/>
    <w:rPr>
      <w:rFonts w:ascii="Symbol" w:hAnsi="Symbol" w:cs="Wingdings"/>
      <w:sz w:val="24"/>
    </w:rPr>
  </w:style>
  <w:style w:type="character" w:customStyle="1" w:styleId="ListLabel189">
    <w:name w:val="ListLabel 189"/>
    <w:qFormat/>
    <w:rPr>
      <w:rFonts w:ascii="Symbol" w:hAnsi="Symbol" w:cs="Wingdings"/>
      <w:sz w:val="24"/>
    </w:rPr>
  </w:style>
  <w:style w:type="character" w:customStyle="1" w:styleId="ListLabel190">
    <w:name w:val="ListLabel 190"/>
    <w:qFormat/>
    <w:rPr>
      <w:rFonts w:ascii="Arial" w:hAnsi="Arial"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ascii="Arial" w:hAnsi="Arial"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ascii="Arial" w:hAnsi="Arial" w:cs="Aria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ascii="Arial" w:hAnsi="Arial" w:cs="Symbol"/>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ascii="Arial" w:eastAsia="Calibri" w:hAnsi="Arial"/>
      <w:b/>
      <w:sz w:val="24"/>
    </w:rPr>
  </w:style>
  <w:style w:type="character" w:customStyle="1" w:styleId="ListLabel227">
    <w:name w:val="ListLabel 227"/>
    <w:qFormat/>
    <w:rPr>
      <w:rFonts w:ascii="Arial" w:hAnsi="Arial" w:cs="Symbol"/>
      <w:sz w:val="24"/>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ascii="Arial" w:hAnsi="Arial" w:cs="Symbol"/>
      <w:sz w:val="24"/>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ascii="Arial" w:hAnsi="Arial" w:cs="Symbol"/>
      <w:sz w:val="24"/>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Arial" w:hAnsi="Arial" w:cs="Symbol"/>
      <w:sz w:val="24"/>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ascii="Arial" w:hAnsi="Arial" w:cs="Symbol"/>
      <w:sz w:val="24"/>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ascii="Symbol" w:hAnsi="Symbol" w:cs="Wingdings"/>
      <w:sz w:val="24"/>
    </w:rPr>
  </w:style>
  <w:style w:type="character" w:customStyle="1" w:styleId="ListLabel273">
    <w:name w:val="ListLabel 273"/>
    <w:qFormat/>
    <w:rPr>
      <w:rFonts w:ascii="Symbol" w:hAnsi="Symbol" w:cs="Wingdings"/>
      <w:sz w:val="24"/>
    </w:rPr>
  </w:style>
  <w:style w:type="character" w:customStyle="1" w:styleId="ListLabel274">
    <w:name w:val="ListLabel 274"/>
    <w:qFormat/>
    <w:rPr>
      <w:rFonts w:ascii="Symbol" w:hAnsi="Symbol" w:cs="Wingdings"/>
      <w:sz w:val="24"/>
    </w:rPr>
  </w:style>
  <w:style w:type="character" w:customStyle="1" w:styleId="ListLabel275">
    <w:name w:val="ListLabel 275"/>
    <w:qFormat/>
    <w:rPr>
      <w:rFonts w:ascii="Arial" w:hAnsi="Arial" w:cs="Symbol"/>
      <w:b/>
      <w:sz w:val="24"/>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ascii="Symbol" w:hAnsi="Symbol" w:cs="Wingdings"/>
      <w:sz w:val="24"/>
    </w:rPr>
  </w:style>
  <w:style w:type="character" w:customStyle="1" w:styleId="ListLabel285">
    <w:name w:val="ListLabel 285"/>
    <w:qFormat/>
    <w:rPr>
      <w:rFonts w:ascii="Symbol" w:hAnsi="Symbol" w:cs="Wingdings"/>
      <w:sz w:val="24"/>
    </w:rPr>
  </w:style>
  <w:style w:type="character" w:customStyle="1" w:styleId="ListLabel286">
    <w:name w:val="ListLabel 286"/>
    <w:qFormat/>
    <w:rPr>
      <w:rFonts w:ascii="Symbol" w:hAnsi="Symbol" w:cs="Wingdings"/>
      <w:sz w:val="24"/>
    </w:rPr>
  </w:style>
  <w:style w:type="character" w:customStyle="1" w:styleId="ListLabel287">
    <w:name w:val="ListLabel 287"/>
    <w:qFormat/>
    <w:rPr>
      <w:rFonts w:ascii="Symbol" w:hAnsi="Symbol" w:cs="Wingdings"/>
      <w:sz w:val="24"/>
    </w:rPr>
  </w:style>
  <w:style w:type="character" w:customStyle="1" w:styleId="ListLabel288">
    <w:name w:val="ListLabel 288"/>
    <w:qFormat/>
    <w:rPr>
      <w:rFonts w:ascii="Symbol" w:hAnsi="Symbol" w:cs="Wingdings"/>
      <w:sz w:val="24"/>
    </w:rPr>
  </w:style>
  <w:style w:type="character" w:customStyle="1" w:styleId="ListLabel289">
    <w:name w:val="ListLabel 289"/>
    <w:qFormat/>
    <w:rPr>
      <w:rFonts w:ascii="Symbol" w:hAnsi="Symbol" w:cs="Wingdings"/>
      <w:sz w:val="24"/>
    </w:rPr>
  </w:style>
  <w:style w:type="character" w:customStyle="1" w:styleId="ListLabel290">
    <w:name w:val="ListLabel 290"/>
    <w:qFormat/>
    <w:rPr>
      <w:rFonts w:ascii="Arial" w:hAnsi="Arial" w:cs="Symbol"/>
      <w:sz w:val="24"/>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ascii="Arial" w:hAnsi="Arial" w:cs="Symbol"/>
      <w:sz w:val="24"/>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ascii="Arial" w:hAnsi="Arial" w:cs="Arial"/>
      <w:sz w:val="24"/>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ascii="Arial" w:hAnsi="Arial" w:cs="Symbol"/>
      <w:sz w:val="24"/>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ascii="Arial" w:eastAsia="Calibri" w:hAnsi="Arial"/>
      <w:b/>
      <w:sz w:val="24"/>
    </w:rPr>
  </w:style>
  <w:style w:type="character" w:customStyle="1" w:styleId="ListLabel327">
    <w:name w:val="ListLabel 327"/>
    <w:qFormat/>
    <w:rPr>
      <w:rFonts w:ascii="Arial" w:hAnsi="Arial" w:cs="Symbol"/>
      <w:sz w:val="24"/>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ascii="Arial" w:hAnsi="Arial" w:cs="Symbol"/>
      <w:sz w:val="24"/>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sz w:val="24"/>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ascii="Arial" w:hAnsi="Arial" w:cs="Symbol"/>
      <w:sz w:val="24"/>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ascii="Arial" w:hAnsi="Arial" w:cs="Symbol"/>
      <w:b/>
      <w:sz w:val="24"/>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ascii="Symbol" w:hAnsi="Symbol" w:cs="Wingdings"/>
      <w:sz w:val="24"/>
    </w:rPr>
  </w:style>
  <w:style w:type="character" w:customStyle="1" w:styleId="ListLabel373">
    <w:name w:val="ListLabel 373"/>
    <w:qFormat/>
    <w:rPr>
      <w:rFonts w:ascii="Symbol" w:hAnsi="Symbol" w:cs="Wingdings"/>
      <w:sz w:val="24"/>
    </w:rPr>
  </w:style>
  <w:style w:type="character" w:customStyle="1" w:styleId="ListLabel374">
    <w:name w:val="ListLabel 374"/>
    <w:qFormat/>
    <w:rPr>
      <w:rFonts w:ascii="Arial" w:hAnsi="Arial" w:cs="Symbol"/>
      <w:sz w:val="24"/>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sz w:val="24"/>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Arial"/>
      <w:sz w:val="24"/>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rFonts w:eastAsia="Calibri"/>
      <w:b/>
      <w:sz w:val="24"/>
    </w:rPr>
  </w:style>
  <w:style w:type="character" w:customStyle="1" w:styleId="ListLabel402">
    <w:name w:val="ListLabel 402"/>
    <w:qFormat/>
    <w:rPr>
      <w:rFonts w:ascii="Arial" w:hAnsi="Arial" w:cs="Symbol"/>
      <w:sz w:val="24"/>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sz w:val="24"/>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ascii="Symbol" w:hAnsi="Symbol" w:cs="OpenSymbol"/>
      <w:sz w:val="24"/>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ascii="Symbol" w:hAnsi="Symbol" w:cs="OpenSymbol"/>
      <w:sz w:val="23"/>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ascii="Arial" w:hAnsi="Arial" w:cs="OpenSymbol"/>
      <w:b/>
      <w:sz w:val="24"/>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ascii="Symbol" w:hAnsi="Symbol" w:cs="OpenSymbol"/>
      <w:sz w:val="24"/>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ascii="Symbol" w:hAnsi="Symbol" w:cs="OpenSymbol"/>
      <w:sz w:val="24"/>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ascii="Symbol" w:hAnsi="Symbol" w:cs="OpenSymbol"/>
      <w:sz w:val="24"/>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ascii="Symbol" w:hAnsi="Symbol" w:cs="OpenSymbol"/>
      <w:sz w:val="24"/>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ascii="Symbol" w:hAnsi="Symbol" w:cs="OpenSymbol"/>
      <w:sz w:val="24"/>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ascii="Symbol" w:hAnsi="Symbol" w:cs="OpenSymbol"/>
      <w:sz w:val="24"/>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ascii="Symbol" w:hAnsi="Symbol" w:cs="OpenSymbol"/>
      <w:sz w:val="24"/>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ascii="Arial" w:hAnsi="Arial" w:cs="OpenSymbol"/>
      <w:sz w:val="24"/>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ascii="Arial" w:eastAsia="Calibri" w:hAnsi="Arial"/>
      <w:b/>
      <w:sz w:val="24"/>
    </w:rPr>
  </w:style>
  <w:style w:type="character" w:customStyle="1" w:styleId="ListLabel529">
    <w:name w:val="ListLabel 529"/>
    <w:qFormat/>
    <w:rPr>
      <w:rFonts w:ascii="Arial" w:eastAsia="Arial" w:hAnsi="Arial" w:cs="Arial"/>
      <w:b/>
      <w:sz w:val="24"/>
    </w:rPr>
  </w:style>
  <w:style w:type="paragraph" w:customStyle="1" w:styleId="Ttulo10">
    <w:name w:val="Título1"/>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customStyle="1" w:styleId="Ttulo11">
    <w:name w:val="Título1"/>
    <w:basedOn w:val="Normal"/>
    <w:next w:val="Textoindependiente"/>
    <w:qFormat/>
    <w:pPr>
      <w:keepNext/>
      <w:spacing w:before="240" w:after="120"/>
    </w:pPr>
    <w:rPr>
      <w:rFonts w:ascii="Liberation Sans" w:eastAsia="Microsoft YaHei" w:hAnsi="Liberation Sans" w:cs="Mangal"/>
      <w:sz w:val="28"/>
      <w:szCs w:val="28"/>
    </w:rPr>
  </w:style>
  <w:style w:type="paragraph" w:styleId="Encabezado">
    <w:name w:val="header"/>
    <w:basedOn w:val="Normal"/>
    <w:link w:val="EncabezadoCar"/>
    <w:uiPriority w:val="99"/>
    <w:unhideWhenUsed/>
    <w:rsid w:val="0026202B"/>
    <w:pPr>
      <w:tabs>
        <w:tab w:val="center" w:pos="4419"/>
        <w:tab w:val="right" w:pos="8838"/>
      </w:tabs>
    </w:pPr>
  </w:style>
  <w:style w:type="paragraph" w:styleId="Piedepgina">
    <w:name w:val="footer"/>
    <w:basedOn w:val="Normal"/>
    <w:link w:val="PiedepginaCar"/>
    <w:uiPriority w:val="99"/>
    <w:unhideWhenUsed/>
    <w:rsid w:val="0026202B"/>
    <w:pPr>
      <w:tabs>
        <w:tab w:val="center" w:pos="4419"/>
        <w:tab w:val="right" w:pos="8838"/>
      </w:tabs>
    </w:pPr>
  </w:style>
  <w:style w:type="paragraph" w:styleId="Textodeglobo">
    <w:name w:val="Balloon Text"/>
    <w:basedOn w:val="Normal"/>
    <w:link w:val="TextodegloboCar"/>
    <w:uiPriority w:val="99"/>
    <w:semiHidden/>
    <w:unhideWhenUsed/>
    <w:qFormat/>
    <w:rsid w:val="00D36754"/>
    <w:rPr>
      <w:rFonts w:ascii="Tahoma" w:hAnsi="Tahoma" w:cs="Tahoma"/>
      <w:sz w:val="16"/>
      <w:szCs w:val="16"/>
    </w:rPr>
  </w:style>
  <w:style w:type="paragraph" w:styleId="Prrafodelista">
    <w:name w:val="List Paragraph"/>
    <w:basedOn w:val="Normal"/>
    <w:uiPriority w:val="34"/>
    <w:qFormat/>
    <w:rsid w:val="005A36F9"/>
    <w:pPr>
      <w:ind w:left="720"/>
      <w:contextualSpacing/>
    </w:pPr>
  </w:style>
  <w:style w:type="paragraph" w:styleId="NormalWeb">
    <w:name w:val="Normal (Web)"/>
    <w:basedOn w:val="Normal"/>
    <w:uiPriority w:val="99"/>
    <w:semiHidden/>
    <w:unhideWhenUsed/>
    <w:qFormat/>
    <w:rsid w:val="00494746"/>
    <w:pPr>
      <w:spacing w:beforeAutospacing="1" w:afterAutospacing="1"/>
    </w:pPr>
    <w:rPr>
      <w:rFonts w:eastAsia="Calibri"/>
      <w:lang w:val="es-ES" w:eastAsia="es-ES"/>
    </w:rPr>
  </w:style>
  <w:style w:type="paragraph" w:customStyle="1" w:styleId="Standard">
    <w:name w:val="Standard"/>
    <w:qFormat/>
    <w:rsid w:val="00A24F58"/>
    <w:pPr>
      <w:widowControl w:val="0"/>
      <w:suppressAutoHyphens/>
      <w:textAlignment w:val="baseline"/>
    </w:pPr>
    <w:rPr>
      <w:rFonts w:ascii="Times New Roman" w:eastAsia="Arial Unicode MS" w:hAnsi="Times New Roman" w:cs="Times New Roman"/>
      <w:kern w:val="2"/>
      <w:sz w:val="24"/>
      <w:szCs w:val="24"/>
      <w:lang w:val="es-ES" w:eastAsia="zh-CN"/>
    </w:rPr>
  </w:style>
  <w:style w:type="paragraph" w:styleId="TtulodeTDC">
    <w:name w:val="TOC Heading"/>
    <w:basedOn w:val="Ttulo1"/>
    <w:next w:val="Normal"/>
    <w:uiPriority w:val="39"/>
    <w:semiHidden/>
    <w:unhideWhenUsed/>
    <w:qFormat/>
    <w:rsid w:val="00460375"/>
    <w:rPr>
      <w:lang w:val="en-US" w:eastAsia="ja-JP"/>
    </w:rPr>
  </w:style>
  <w:style w:type="paragraph" w:styleId="TDC1">
    <w:name w:val="toc 1"/>
    <w:basedOn w:val="Normal"/>
    <w:next w:val="Normal"/>
    <w:autoRedefine/>
    <w:uiPriority w:val="39"/>
    <w:unhideWhenUsed/>
    <w:rsid w:val="00460375"/>
    <w:pPr>
      <w:spacing w:after="100"/>
    </w:p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Default">
    <w:name w:val="Default"/>
    <w:qFormat/>
    <w:rsid w:val="00844715"/>
    <w:rPr>
      <w:rFonts w:ascii="Arial" w:hAnsi="Arial" w:cs="Arial"/>
      <w:color w:val="000000"/>
      <w:sz w:val="24"/>
      <w:szCs w:val="24"/>
      <w:lang w:val="en-US" w:eastAsia="en-US"/>
    </w:rPr>
  </w:style>
  <w:style w:type="paragraph" w:styleId="Textocomentario">
    <w:name w:val="annotation text"/>
    <w:basedOn w:val="Normal"/>
    <w:link w:val="TextocomentarioCar"/>
    <w:uiPriority w:val="99"/>
    <w:semiHidden/>
    <w:unhideWhenUsed/>
    <w:qFormat/>
    <w:rsid w:val="0092560D"/>
    <w:rPr>
      <w:rFonts w:eastAsia="Calibri"/>
      <w:sz w:val="20"/>
      <w:szCs w:val="20"/>
      <w:lang w:val="en-US"/>
    </w:rPr>
  </w:style>
  <w:style w:type="paragraph" w:styleId="Asuntodelcomentario">
    <w:name w:val="annotation subject"/>
    <w:basedOn w:val="Textocomentario"/>
    <w:next w:val="Textocomentario"/>
    <w:link w:val="AsuntodelcomentarioCar"/>
    <w:uiPriority w:val="99"/>
    <w:semiHidden/>
    <w:unhideWhenUsed/>
    <w:qFormat/>
    <w:rsid w:val="006F50EE"/>
    <w:rPr>
      <w:rFonts w:ascii="Calibri" w:hAnsi="Calibri" w:cs="Calibri"/>
      <w:b/>
      <w:bCs/>
      <w:lang w:val="es-EC"/>
    </w:rPr>
  </w:style>
  <w:style w:type="table" w:styleId="Tablaconcuadrcula">
    <w:name w:val="Table Grid"/>
    <w:basedOn w:val="Tablanormal"/>
    <w:uiPriority w:val="59"/>
    <w:rsid w:val="00262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D2775"/>
    <w:rPr>
      <w:rFonts w:ascii="Times New Roman" w:eastAsia="Times New Roman" w:hAnsi="Times New Roman" w:cs="Times New Roman"/>
      <w:sz w:val="24"/>
      <w:szCs w:val="24"/>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s-EC"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85E"/>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460375"/>
    <w:pPr>
      <w:keepNext/>
      <w:keepLines/>
      <w:spacing w:before="480"/>
      <w:outlineLvl w:val="0"/>
    </w:pPr>
    <w:rPr>
      <w:rFonts w:ascii="Cambria" w:eastAsia="Cambria" w:hAnsi="Cambria" w:cs="Cambria"/>
      <w:b/>
      <w:bCs/>
      <w:color w:val="365F91"/>
      <w:sz w:val="28"/>
      <w:szCs w:val="28"/>
    </w:rPr>
  </w:style>
  <w:style w:type="paragraph" w:styleId="Ttulo3">
    <w:name w:val="heading 3"/>
    <w:basedOn w:val="Normal"/>
    <w:link w:val="Ttulo3Car"/>
    <w:uiPriority w:val="9"/>
    <w:qFormat/>
    <w:rsid w:val="00E92DD1"/>
    <w:pPr>
      <w:spacing w:beforeAutospacing="1" w:afterAutospacing="1"/>
      <w:outlineLvl w:val="2"/>
    </w:pPr>
    <w:rPr>
      <w:b/>
      <w:bCs/>
      <w:sz w:val="27"/>
      <w:szCs w:val="27"/>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26202B"/>
  </w:style>
  <w:style w:type="character" w:customStyle="1" w:styleId="PiedepginaCar">
    <w:name w:val="Pie de página Car"/>
    <w:basedOn w:val="Fuentedeprrafopredeter"/>
    <w:link w:val="Piedepgina"/>
    <w:uiPriority w:val="99"/>
    <w:qFormat/>
    <w:rsid w:val="0026202B"/>
  </w:style>
  <w:style w:type="character" w:customStyle="1" w:styleId="TextodegloboCar">
    <w:name w:val="Texto de globo Car"/>
    <w:link w:val="Textodeglobo"/>
    <w:uiPriority w:val="99"/>
    <w:semiHidden/>
    <w:qFormat/>
    <w:rsid w:val="00D36754"/>
    <w:rPr>
      <w:rFonts w:ascii="Tahoma" w:hAnsi="Tahoma" w:cs="Tahoma"/>
      <w:sz w:val="16"/>
      <w:szCs w:val="16"/>
    </w:rPr>
  </w:style>
  <w:style w:type="character" w:customStyle="1" w:styleId="Ttulo1Car">
    <w:name w:val="Título 1 Car"/>
    <w:link w:val="Ttulo1"/>
    <w:uiPriority w:val="9"/>
    <w:qFormat/>
    <w:rsid w:val="00460375"/>
    <w:rPr>
      <w:rFonts w:ascii="Cambria" w:eastAsia="Cambria" w:hAnsi="Cambria" w:cs="Cambria"/>
      <w:b/>
      <w:bCs/>
      <w:color w:val="365F91"/>
      <w:sz w:val="28"/>
      <w:szCs w:val="28"/>
    </w:rPr>
  </w:style>
  <w:style w:type="character" w:customStyle="1" w:styleId="EnlacedeInternet">
    <w:name w:val="Enlace de Internet"/>
    <w:uiPriority w:val="99"/>
    <w:unhideWhenUsed/>
    <w:rsid w:val="00460375"/>
    <w:rPr>
      <w:color w:val="0000FF"/>
      <w:u w:val="single"/>
    </w:rPr>
  </w:style>
  <w:style w:type="character" w:customStyle="1" w:styleId="ListLabel1">
    <w:name w:val="ListLabel 1"/>
    <w:qFormat/>
    <w:rPr>
      <w:rFonts w:eastAsia="Calibri"/>
    </w:rPr>
  </w:style>
  <w:style w:type="character" w:customStyle="1" w:styleId="ListLabel2">
    <w:name w:val="ListLabel 2"/>
    <w:qFormat/>
    <w:rPr>
      <w:rFonts w:eastAsia="Calibri"/>
    </w:rPr>
  </w:style>
  <w:style w:type="character" w:customStyle="1" w:styleId="ListLabel3">
    <w:name w:val="ListLabel 3"/>
    <w:qFormat/>
    <w:rPr>
      <w:rFonts w:eastAsia="Calibri"/>
    </w:rPr>
  </w:style>
  <w:style w:type="character" w:customStyle="1" w:styleId="ListLabel4">
    <w:name w:val="ListLabel 4"/>
    <w:qFormat/>
    <w:rPr>
      <w:rFonts w:eastAsia="Calibri"/>
    </w:rPr>
  </w:style>
  <w:style w:type="character" w:customStyle="1" w:styleId="ListLabel5">
    <w:name w:val="ListLabel 5"/>
    <w:qFormat/>
    <w:rPr>
      <w:rFonts w:eastAsia="Calibri"/>
    </w:rPr>
  </w:style>
  <w:style w:type="character" w:customStyle="1" w:styleId="ListLabel6">
    <w:name w:val="ListLabel 6"/>
    <w:qFormat/>
    <w:rPr>
      <w:rFonts w:eastAsia="Calibri"/>
    </w:rPr>
  </w:style>
  <w:style w:type="character" w:customStyle="1" w:styleId="ListLabel7">
    <w:name w:val="ListLabel 7"/>
    <w:qFormat/>
    <w:rPr>
      <w:rFonts w:eastAsia="Calibri"/>
    </w:rPr>
  </w:style>
  <w:style w:type="character" w:customStyle="1" w:styleId="ListLabel8">
    <w:name w:val="ListLabel 8"/>
    <w:qFormat/>
    <w:rPr>
      <w:rFonts w:eastAsia="Calibri"/>
    </w:rPr>
  </w:style>
  <w:style w:type="character" w:customStyle="1" w:styleId="ListLabel9">
    <w:name w:val="ListLabel 9"/>
    <w:qFormat/>
    <w:rPr>
      <w:rFonts w:eastAsia="Arial"/>
    </w:rPr>
  </w:style>
  <w:style w:type="character" w:customStyle="1" w:styleId="ListLabel10">
    <w:name w:val="ListLabel 10"/>
    <w:qFormat/>
    <w:rPr>
      <w:rFonts w:eastAsia="Arial"/>
    </w:rPr>
  </w:style>
  <w:style w:type="character" w:customStyle="1" w:styleId="ListLabel11">
    <w:name w:val="ListLabel 11"/>
    <w:qFormat/>
    <w:rPr>
      <w:rFonts w:eastAsia="Arial"/>
    </w:rPr>
  </w:style>
  <w:style w:type="character" w:customStyle="1" w:styleId="ListLabel12">
    <w:name w:val="ListLabel 12"/>
    <w:qFormat/>
    <w:rPr>
      <w:rFonts w:eastAsia="Arial"/>
    </w:rPr>
  </w:style>
  <w:style w:type="character" w:customStyle="1" w:styleId="ListLabel13">
    <w:name w:val="ListLabel 13"/>
    <w:qFormat/>
    <w:rPr>
      <w:rFonts w:eastAsia="Arial"/>
    </w:rPr>
  </w:style>
  <w:style w:type="character" w:customStyle="1" w:styleId="ListLabel14">
    <w:name w:val="ListLabel 14"/>
    <w:qFormat/>
    <w:rPr>
      <w:rFonts w:eastAsia="Arial"/>
    </w:rPr>
  </w:style>
  <w:style w:type="character" w:customStyle="1" w:styleId="ListLabel15">
    <w:name w:val="ListLabel 15"/>
    <w:qFormat/>
    <w:rPr>
      <w:rFonts w:eastAsia="Arial"/>
    </w:rPr>
  </w:style>
  <w:style w:type="character" w:customStyle="1" w:styleId="ListLabel16">
    <w:name w:val="ListLabel 16"/>
    <w:qFormat/>
    <w:rPr>
      <w:rFonts w:eastAsia="Arial"/>
    </w:rPr>
  </w:style>
  <w:style w:type="character" w:customStyle="1" w:styleId="ListLabel17">
    <w:name w:val="ListLabel 17"/>
    <w:qFormat/>
    <w:rPr>
      <w:rFonts w:eastAsia="Calibri"/>
    </w:rPr>
  </w:style>
  <w:style w:type="character" w:customStyle="1" w:styleId="ListLabel18">
    <w:name w:val="ListLabel 18"/>
    <w:qFormat/>
    <w:rPr>
      <w:rFonts w:eastAsia="Calibri"/>
    </w:rPr>
  </w:style>
  <w:style w:type="character" w:customStyle="1" w:styleId="ListLabel19">
    <w:name w:val="ListLabel 19"/>
    <w:qFormat/>
    <w:rPr>
      <w:rFonts w:eastAsia="Calibri"/>
    </w:rPr>
  </w:style>
  <w:style w:type="character" w:customStyle="1" w:styleId="ListLabel20">
    <w:name w:val="ListLabel 20"/>
    <w:qFormat/>
    <w:rPr>
      <w:rFonts w:eastAsia="Calibri"/>
    </w:rPr>
  </w:style>
  <w:style w:type="character" w:customStyle="1" w:styleId="ListLabel21">
    <w:name w:val="ListLabel 21"/>
    <w:qFormat/>
    <w:rPr>
      <w:rFonts w:eastAsia="Calibri"/>
    </w:rPr>
  </w:style>
  <w:style w:type="character" w:customStyle="1" w:styleId="ListLabel22">
    <w:name w:val="ListLabel 22"/>
    <w:qFormat/>
    <w:rPr>
      <w:rFonts w:eastAsia="Calibri"/>
    </w:rPr>
  </w:style>
  <w:style w:type="character" w:customStyle="1" w:styleId="ListLabel23">
    <w:name w:val="ListLabel 23"/>
    <w:qFormat/>
    <w:rPr>
      <w:rFonts w:eastAsia="Calibri"/>
    </w:rPr>
  </w:style>
  <w:style w:type="character" w:customStyle="1" w:styleId="ListLabel24">
    <w:name w:val="ListLabel 24"/>
    <w:qFormat/>
    <w:rPr>
      <w:rFonts w:eastAsia="Calibri"/>
    </w:rPr>
  </w:style>
  <w:style w:type="character" w:customStyle="1" w:styleId="ListLabel25">
    <w:name w:val="ListLabel 25"/>
    <w:qFormat/>
    <w:rPr>
      <w:rFonts w:eastAsia="Arial"/>
    </w:rPr>
  </w:style>
  <w:style w:type="character" w:customStyle="1" w:styleId="ListLabel26">
    <w:name w:val="ListLabel 26"/>
    <w:qFormat/>
    <w:rPr>
      <w:rFonts w:eastAsia="Arial"/>
    </w:rPr>
  </w:style>
  <w:style w:type="character" w:customStyle="1" w:styleId="ListLabel27">
    <w:name w:val="ListLabel 27"/>
    <w:qFormat/>
    <w:rPr>
      <w:rFonts w:eastAsia="Arial"/>
    </w:rPr>
  </w:style>
  <w:style w:type="character" w:customStyle="1" w:styleId="ListLabel28">
    <w:name w:val="ListLabel 28"/>
    <w:qFormat/>
    <w:rPr>
      <w:rFonts w:eastAsia="Arial"/>
    </w:rPr>
  </w:style>
  <w:style w:type="character" w:customStyle="1" w:styleId="ListLabel29">
    <w:name w:val="ListLabel 29"/>
    <w:qFormat/>
    <w:rPr>
      <w:rFonts w:eastAsia="Arial"/>
    </w:rPr>
  </w:style>
  <w:style w:type="character" w:customStyle="1" w:styleId="ListLabel30">
    <w:name w:val="ListLabel 30"/>
    <w:qFormat/>
    <w:rPr>
      <w:rFonts w:eastAsia="Arial"/>
    </w:rPr>
  </w:style>
  <w:style w:type="character" w:customStyle="1" w:styleId="ListLabel31">
    <w:name w:val="ListLabel 31"/>
    <w:qFormat/>
    <w:rPr>
      <w:rFonts w:eastAsia="Arial"/>
    </w:rPr>
  </w:style>
  <w:style w:type="character" w:customStyle="1" w:styleId="ListLabel32">
    <w:name w:val="ListLabel 32"/>
    <w:qFormat/>
    <w:rPr>
      <w:rFonts w:eastAsia="Arial"/>
    </w:rPr>
  </w:style>
  <w:style w:type="character" w:customStyle="1" w:styleId="ListLabel33">
    <w:name w:val="ListLabel 33"/>
    <w:qFormat/>
    <w:rPr>
      <w:rFonts w:eastAsia="Calibri"/>
    </w:rPr>
  </w:style>
  <w:style w:type="character" w:customStyle="1" w:styleId="ListLabel34">
    <w:name w:val="ListLabel 34"/>
    <w:qFormat/>
    <w:rPr>
      <w:rFonts w:eastAsia="Calibri"/>
    </w:rPr>
  </w:style>
  <w:style w:type="character" w:customStyle="1" w:styleId="ListLabel35">
    <w:name w:val="ListLabel 35"/>
    <w:qFormat/>
    <w:rPr>
      <w:rFonts w:eastAsia="Calibri"/>
    </w:rPr>
  </w:style>
  <w:style w:type="character" w:customStyle="1" w:styleId="ListLabel36">
    <w:name w:val="ListLabel 36"/>
    <w:qFormat/>
    <w:rPr>
      <w:rFonts w:eastAsia="Calibri"/>
    </w:rPr>
  </w:style>
  <w:style w:type="character" w:customStyle="1" w:styleId="ListLabel37">
    <w:name w:val="ListLabel 37"/>
    <w:qFormat/>
    <w:rPr>
      <w:rFonts w:eastAsia="Calibri"/>
    </w:rPr>
  </w:style>
  <w:style w:type="character" w:customStyle="1" w:styleId="ListLabel38">
    <w:name w:val="ListLabel 38"/>
    <w:qFormat/>
    <w:rPr>
      <w:rFonts w:eastAsia="Calibri"/>
    </w:rPr>
  </w:style>
  <w:style w:type="character" w:customStyle="1" w:styleId="ListLabel39">
    <w:name w:val="ListLabel 39"/>
    <w:qFormat/>
    <w:rPr>
      <w:rFonts w:eastAsia="Calibri"/>
    </w:rPr>
  </w:style>
  <w:style w:type="character" w:customStyle="1" w:styleId="ListLabel40">
    <w:name w:val="ListLabel 40"/>
    <w:qFormat/>
    <w:rPr>
      <w:rFonts w:eastAsia="Calibri"/>
    </w:rPr>
  </w:style>
  <w:style w:type="character" w:customStyle="1" w:styleId="ListLabel41">
    <w:name w:val="ListLabel 41"/>
    <w:qFormat/>
    <w:rPr>
      <w:rFonts w:eastAsia="Arial"/>
    </w:rPr>
  </w:style>
  <w:style w:type="character" w:customStyle="1" w:styleId="ListLabel42">
    <w:name w:val="ListLabel 42"/>
    <w:qFormat/>
    <w:rPr>
      <w:rFonts w:eastAsia="Arial"/>
    </w:rPr>
  </w:style>
  <w:style w:type="character" w:customStyle="1" w:styleId="ListLabel43">
    <w:name w:val="ListLabel 43"/>
    <w:qFormat/>
    <w:rPr>
      <w:rFonts w:eastAsia="Arial"/>
    </w:rPr>
  </w:style>
  <w:style w:type="character" w:customStyle="1" w:styleId="ListLabel44">
    <w:name w:val="ListLabel 44"/>
    <w:qFormat/>
    <w:rPr>
      <w:rFonts w:eastAsia="Arial"/>
    </w:rPr>
  </w:style>
  <w:style w:type="character" w:customStyle="1" w:styleId="ListLabel45">
    <w:name w:val="ListLabel 45"/>
    <w:qFormat/>
    <w:rPr>
      <w:rFonts w:eastAsia="Arial"/>
    </w:rPr>
  </w:style>
  <w:style w:type="character" w:customStyle="1" w:styleId="ListLabel46">
    <w:name w:val="ListLabel 46"/>
    <w:qFormat/>
    <w:rPr>
      <w:rFonts w:eastAsia="Arial"/>
    </w:rPr>
  </w:style>
  <w:style w:type="character" w:customStyle="1" w:styleId="ListLabel47">
    <w:name w:val="ListLabel 47"/>
    <w:qFormat/>
    <w:rPr>
      <w:rFonts w:eastAsia="Arial"/>
    </w:rPr>
  </w:style>
  <w:style w:type="character" w:customStyle="1" w:styleId="ListLabel48">
    <w:name w:val="ListLabel 48"/>
    <w:qFormat/>
    <w:rPr>
      <w:rFonts w:eastAsia="Arial"/>
    </w:rPr>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character" w:customStyle="1" w:styleId="ListLabel49">
    <w:name w:val="ListLabel 49"/>
    <w:qFormat/>
    <w:rPr>
      <w:rFonts w:eastAsia="Calibri"/>
    </w:rPr>
  </w:style>
  <w:style w:type="character" w:customStyle="1" w:styleId="ListLabel50">
    <w:name w:val="ListLabel 50"/>
    <w:qFormat/>
    <w:rPr>
      <w:rFonts w:eastAsia="Calibri"/>
    </w:rPr>
  </w:style>
  <w:style w:type="character" w:customStyle="1" w:styleId="ListLabel51">
    <w:name w:val="ListLabel 51"/>
    <w:qFormat/>
    <w:rPr>
      <w:rFonts w:eastAsia="Calibri"/>
    </w:rPr>
  </w:style>
  <w:style w:type="character" w:customStyle="1" w:styleId="ListLabel52">
    <w:name w:val="ListLabel 52"/>
    <w:qFormat/>
    <w:rPr>
      <w:rFonts w:eastAsia="Calibri"/>
    </w:rPr>
  </w:style>
  <w:style w:type="character" w:customStyle="1" w:styleId="ListLabel53">
    <w:name w:val="ListLabel 53"/>
    <w:qFormat/>
    <w:rPr>
      <w:rFonts w:eastAsia="Calibri"/>
    </w:rPr>
  </w:style>
  <w:style w:type="character" w:customStyle="1" w:styleId="ListLabel54">
    <w:name w:val="ListLabel 54"/>
    <w:qFormat/>
    <w:rPr>
      <w:rFonts w:eastAsia="Calibri"/>
    </w:rPr>
  </w:style>
  <w:style w:type="character" w:customStyle="1" w:styleId="ListLabel55">
    <w:name w:val="ListLabel 55"/>
    <w:qFormat/>
    <w:rPr>
      <w:rFonts w:eastAsia="Calibri"/>
    </w:rPr>
  </w:style>
  <w:style w:type="character" w:customStyle="1" w:styleId="ListLabel56">
    <w:name w:val="ListLabel 56"/>
    <w:qFormat/>
    <w:rPr>
      <w:rFonts w:eastAsia="Calibri"/>
    </w:rPr>
  </w:style>
  <w:style w:type="character" w:customStyle="1" w:styleId="ListLabel57">
    <w:name w:val="ListLabel 57"/>
    <w:qFormat/>
    <w:rPr>
      <w:rFonts w:eastAsia="Arial"/>
    </w:rPr>
  </w:style>
  <w:style w:type="character" w:customStyle="1" w:styleId="ListLabel58">
    <w:name w:val="ListLabel 58"/>
    <w:qFormat/>
    <w:rPr>
      <w:rFonts w:eastAsia="Arial"/>
    </w:rPr>
  </w:style>
  <w:style w:type="character" w:customStyle="1" w:styleId="ListLabel59">
    <w:name w:val="ListLabel 59"/>
    <w:qFormat/>
    <w:rPr>
      <w:rFonts w:eastAsia="Arial"/>
    </w:rPr>
  </w:style>
  <w:style w:type="character" w:customStyle="1" w:styleId="ListLabel60">
    <w:name w:val="ListLabel 60"/>
    <w:qFormat/>
    <w:rPr>
      <w:rFonts w:eastAsia="Arial"/>
    </w:rPr>
  </w:style>
  <w:style w:type="character" w:customStyle="1" w:styleId="ListLabel61">
    <w:name w:val="ListLabel 61"/>
    <w:qFormat/>
    <w:rPr>
      <w:rFonts w:eastAsia="Arial"/>
    </w:rPr>
  </w:style>
  <w:style w:type="character" w:customStyle="1" w:styleId="ListLabel62">
    <w:name w:val="ListLabel 62"/>
    <w:qFormat/>
    <w:rPr>
      <w:rFonts w:eastAsia="Arial"/>
    </w:rPr>
  </w:style>
  <w:style w:type="character" w:customStyle="1" w:styleId="ListLabel63">
    <w:name w:val="ListLabel 63"/>
    <w:qFormat/>
    <w:rPr>
      <w:rFonts w:eastAsia="Arial"/>
    </w:rPr>
  </w:style>
  <w:style w:type="character" w:customStyle="1" w:styleId="ListLabel64">
    <w:name w:val="ListLabel 64"/>
    <w:qFormat/>
    <w:rPr>
      <w:rFonts w:eastAsia="Arial"/>
    </w:rPr>
  </w:style>
  <w:style w:type="character" w:customStyle="1" w:styleId="ListLabel65">
    <w:name w:val="ListLabel 65"/>
    <w:qFormat/>
    <w:rPr>
      <w:rFonts w:eastAsia="Calibri"/>
    </w:rPr>
  </w:style>
  <w:style w:type="character" w:customStyle="1" w:styleId="ListLabel66">
    <w:name w:val="ListLabel 66"/>
    <w:qFormat/>
    <w:rPr>
      <w:rFonts w:eastAsia="Calibri"/>
    </w:rPr>
  </w:style>
  <w:style w:type="character" w:customStyle="1" w:styleId="ListLabel67">
    <w:name w:val="ListLabel 67"/>
    <w:qFormat/>
    <w:rPr>
      <w:rFonts w:eastAsia="Calibri"/>
    </w:rPr>
  </w:style>
  <w:style w:type="character" w:customStyle="1" w:styleId="ListLabel68">
    <w:name w:val="ListLabel 68"/>
    <w:qFormat/>
    <w:rPr>
      <w:rFonts w:eastAsia="Calibri"/>
    </w:rPr>
  </w:style>
  <w:style w:type="character" w:customStyle="1" w:styleId="ListLabel69">
    <w:name w:val="ListLabel 69"/>
    <w:qFormat/>
    <w:rPr>
      <w:rFonts w:eastAsia="Calibri"/>
    </w:rPr>
  </w:style>
  <w:style w:type="character" w:customStyle="1" w:styleId="ListLabel70">
    <w:name w:val="ListLabel 70"/>
    <w:qFormat/>
    <w:rPr>
      <w:rFonts w:eastAsia="Calibri"/>
    </w:rPr>
  </w:style>
  <w:style w:type="character" w:customStyle="1" w:styleId="ListLabel71">
    <w:name w:val="ListLabel 71"/>
    <w:qFormat/>
    <w:rPr>
      <w:rFonts w:eastAsia="Calibri"/>
    </w:rPr>
  </w:style>
  <w:style w:type="character" w:customStyle="1" w:styleId="ListLabel72">
    <w:name w:val="ListLabel 72"/>
    <w:qFormat/>
    <w:rPr>
      <w:rFonts w:eastAsia="Calibri"/>
    </w:rPr>
  </w:style>
  <w:style w:type="character" w:customStyle="1" w:styleId="ListLabel73">
    <w:name w:val="ListLabel 73"/>
    <w:qFormat/>
    <w:rPr>
      <w:rFonts w:eastAsia="Arial"/>
    </w:rPr>
  </w:style>
  <w:style w:type="character" w:customStyle="1" w:styleId="ListLabel74">
    <w:name w:val="ListLabel 74"/>
    <w:qFormat/>
    <w:rPr>
      <w:rFonts w:eastAsia="Arial"/>
    </w:rPr>
  </w:style>
  <w:style w:type="character" w:customStyle="1" w:styleId="ListLabel75">
    <w:name w:val="ListLabel 75"/>
    <w:qFormat/>
    <w:rPr>
      <w:rFonts w:eastAsia="Arial"/>
    </w:rPr>
  </w:style>
  <w:style w:type="character" w:customStyle="1" w:styleId="ListLabel76">
    <w:name w:val="ListLabel 76"/>
    <w:qFormat/>
    <w:rPr>
      <w:rFonts w:eastAsia="Arial"/>
    </w:rPr>
  </w:style>
  <w:style w:type="character" w:customStyle="1" w:styleId="ListLabel77">
    <w:name w:val="ListLabel 77"/>
    <w:qFormat/>
    <w:rPr>
      <w:rFonts w:eastAsia="Arial"/>
    </w:rPr>
  </w:style>
  <w:style w:type="character" w:customStyle="1" w:styleId="ListLabel78">
    <w:name w:val="ListLabel 78"/>
    <w:qFormat/>
    <w:rPr>
      <w:rFonts w:eastAsia="Arial"/>
    </w:rPr>
  </w:style>
  <w:style w:type="character" w:customStyle="1" w:styleId="ListLabel79">
    <w:name w:val="ListLabel 79"/>
    <w:qFormat/>
    <w:rPr>
      <w:rFonts w:eastAsia="Arial"/>
    </w:rPr>
  </w:style>
  <w:style w:type="character" w:customStyle="1" w:styleId="ListLabel80">
    <w:name w:val="ListLabel 80"/>
    <w:qFormat/>
    <w:rPr>
      <w:rFonts w:eastAsia="Arial"/>
    </w:rPr>
  </w:style>
  <w:style w:type="character" w:customStyle="1" w:styleId="ListLabel81">
    <w:name w:val="ListLabel 81"/>
    <w:qFormat/>
    <w:rPr>
      <w:rFonts w:eastAsia="Calibri"/>
    </w:rPr>
  </w:style>
  <w:style w:type="character" w:customStyle="1" w:styleId="ListLabel82">
    <w:name w:val="ListLabel 82"/>
    <w:qFormat/>
    <w:rPr>
      <w:rFonts w:eastAsia="Calibri"/>
    </w:rPr>
  </w:style>
  <w:style w:type="character" w:customStyle="1" w:styleId="ListLabel83">
    <w:name w:val="ListLabel 83"/>
    <w:qFormat/>
    <w:rPr>
      <w:rFonts w:eastAsia="Calibri"/>
    </w:rPr>
  </w:style>
  <w:style w:type="character" w:customStyle="1" w:styleId="ListLabel84">
    <w:name w:val="ListLabel 84"/>
    <w:qFormat/>
    <w:rPr>
      <w:rFonts w:eastAsia="Calibri"/>
    </w:rPr>
  </w:style>
  <w:style w:type="character" w:customStyle="1" w:styleId="ListLabel85">
    <w:name w:val="ListLabel 85"/>
    <w:qFormat/>
    <w:rPr>
      <w:rFonts w:eastAsia="Calibri"/>
    </w:rPr>
  </w:style>
  <w:style w:type="character" w:customStyle="1" w:styleId="ListLabel86">
    <w:name w:val="ListLabel 86"/>
    <w:qFormat/>
    <w:rPr>
      <w:rFonts w:eastAsia="Calibri"/>
    </w:rPr>
  </w:style>
  <w:style w:type="character" w:customStyle="1" w:styleId="ListLabel87">
    <w:name w:val="ListLabel 87"/>
    <w:qFormat/>
    <w:rPr>
      <w:rFonts w:eastAsia="Calibri"/>
    </w:rPr>
  </w:style>
  <w:style w:type="character" w:customStyle="1" w:styleId="ListLabel88">
    <w:name w:val="ListLabel 88"/>
    <w:qFormat/>
    <w:rPr>
      <w:rFonts w:eastAsia="Calibri"/>
    </w:rPr>
  </w:style>
  <w:style w:type="character" w:customStyle="1" w:styleId="ListLabel89">
    <w:name w:val="ListLabel 89"/>
    <w:qFormat/>
    <w:rPr>
      <w:rFonts w:eastAsia="Arial"/>
    </w:rPr>
  </w:style>
  <w:style w:type="character" w:customStyle="1" w:styleId="ListLabel90">
    <w:name w:val="ListLabel 90"/>
    <w:qFormat/>
    <w:rPr>
      <w:rFonts w:eastAsia="Arial"/>
    </w:rPr>
  </w:style>
  <w:style w:type="character" w:customStyle="1" w:styleId="ListLabel91">
    <w:name w:val="ListLabel 91"/>
    <w:qFormat/>
    <w:rPr>
      <w:rFonts w:eastAsia="Arial"/>
    </w:rPr>
  </w:style>
  <w:style w:type="character" w:customStyle="1" w:styleId="ListLabel92">
    <w:name w:val="ListLabel 92"/>
    <w:qFormat/>
    <w:rPr>
      <w:rFonts w:eastAsia="Arial"/>
    </w:rPr>
  </w:style>
  <w:style w:type="character" w:customStyle="1" w:styleId="ListLabel93">
    <w:name w:val="ListLabel 93"/>
    <w:qFormat/>
    <w:rPr>
      <w:rFonts w:eastAsia="Arial"/>
    </w:rPr>
  </w:style>
  <w:style w:type="character" w:customStyle="1" w:styleId="ListLabel94">
    <w:name w:val="ListLabel 94"/>
    <w:qFormat/>
    <w:rPr>
      <w:rFonts w:eastAsia="Arial"/>
    </w:rPr>
  </w:style>
  <w:style w:type="character" w:customStyle="1" w:styleId="ListLabel95">
    <w:name w:val="ListLabel 95"/>
    <w:qFormat/>
    <w:rPr>
      <w:rFonts w:eastAsia="Arial"/>
    </w:rPr>
  </w:style>
  <w:style w:type="character" w:customStyle="1" w:styleId="ListLabel96">
    <w:name w:val="ListLabel 96"/>
    <w:qFormat/>
    <w:rPr>
      <w:rFonts w:eastAsia="Arial"/>
    </w:rPr>
  </w:style>
  <w:style w:type="character" w:customStyle="1" w:styleId="ListLabel97">
    <w:name w:val="ListLabel 97"/>
    <w:qFormat/>
    <w:rPr>
      <w:rFonts w:eastAsia="Calibri"/>
    </w:rPr>
  </w:style>
  <w:style w:type="character" w:customStyle="1" w:styleId="ListLabel98">
    <w:name w:val="ListLabel 98"/>
    <w:qFormat/>
    <w:rPr>
      <w:rFonts w:eastAsia="Calibri"/>
    </w:rPr>
  </w:style>
  <w:style w:type="character" w:customStyle="1" w:styleId="ListLabel99">
    <w:name w:val="ListLabel 99"/>
    <w:qFormat/>
    <w:rPr>
      <w:rFonts w:eastAsia="Calibri"/>
    </w:rPr>
  </w:style>
  <w:style w:type="character" w:customStyle="1" w:styleId="ListLabel100">
    <w:name w:val="ListLabel 100"/>
    <w:qFormat/>
    <w:rPr>
      <w:rFonts w:eastAsia="Calibri"/>
    </w:rPr>
  </w:style>
  <w:style w:type="character" w:customStyle="1" w:styleId="ListLabel101">
    <w:name w:val="ListLabel 101"/>
    <w:qFormat/>
    <w:rPr>
      <w:rFonts w:eastAsia="Calibri"/>
    </w:rPr>
  </w:style>
  <w:style w:type="character" w:customStyle="1" w:styleId="ListLabel102">
    <w:name w:val="ListLabel 102"/>
    <w:qFormat/>
    <w:rPr>
      <w:rFonts w:eastAsia="Calibri"/>
    </w:rPr>
  </w:style>
  <w:style w:type="character" w:customStyle="1" w:styleId="ListLabel103">
    <w:name w:val="ListLabel 103"/>
    <w:qFormat/>
    <w:rPr>
      <w:rFonts w:eastAsia="Calibri"/>
    </w:rPr>
  </w:style>
  <w:style w:type="character" w:customStyle="1" w:styleId="ListLabel104">
    <w:name w:val="ListLabel 104"/>
    <w:qFormat/>
    <w:rPr>
      <w:rFonts w:eastAsia="Calibri"/>
    </w:rPr>
  </w:style>
  <w:style w:type="character" w:customStyle="1" w:styleId="ListLabel105">
    <w:name w:val="ListLabel 105"/>
    <w:qFormat/>
    <w:rPr>
      <w:rFonts w:eastAsia="Arial"/>
    </w:rPr>
  </w:style>
  <w:style w:type="character" w:customStyle="1" w:styleId="ListLabel106">
    <w:name w:val="ListLabel 106"/>
    <w:qFormat/>
    <w:rPr>
      <w:rFonts w:eastAsia="Arial"/>
    </w:rPr>
  </w:style>
  <w:style w:type="character" w:customStyle="1" w:styleId="ListLabel107">
    <w:name w:val="ListLabel 107"/>
    <w:qFormat/>
    <w:rPr>
      <w:rFonts w:eastAsia="Arial"/>
    </w:rPr>
  </w:style>
  <w:style w:type="character" w:customStyle="1" w:styleId="ListLabel108">
    <w:name w:val="ListLabel 108"/>
    <w:qFormat/>
    <w:rPr>
      <w:rFonts w:eastAsia="Arial"/>
    </w:rPr>
  </w:style>
  <w:style w:type="character" w:customStyle="1" w:styleId="ListLabel109">
    <w:name w:val="ListLabel 109"/>
    <w:qFormat/>
    <w:rPr>
      <w:rFonts w:eastAsia="Arial"/>
    </w:rPr>
  </w:style>
  <w:style w:type="character" w:customStyle="1" w:styleId="ListLabel110">
    <w:name w:val="ListLabel 110"/>
    <w:qFormat/>
    <w:rPr>
      <w:rFonts w:eastAsia="Arial"/>
    </w:rPr>
  </w:style>
  <w:style w:type="character" w:customStyle="1" w:styleId="ListLabel111">
    <w:name w:val="ListLabel 111"/>
    <w:qFormat/>
    <w:rPr>
      <w:rFonts w:eastAsia="Arial"/>
    </w:rPr>
  </w:style>
  <w:style w:type="character" w:customStyle="1" w:styleId="ListLabel112">
    <w:name w:val="ListLabel 112"/>
    <w:qFormat/>
    <w:rPr>
      <w:rFonts w:eastAsia="Arial"/>
    </w:rPr>
  </w:style>
  <w:style w:type="character" w:customStyle="1" w:styleId="Ttulo3Car">
    <w:name w:val="Título 3 Car"/>
    <w:link w:val="Ttulo3"/>
    <w:uiPriority w:val="9"/>
    <w:qFormat/>
    <w:rsid w:val="00E92DD1"/>
    <w:rPr>
      <w:rFonts w:ascii="Times New Roman" w:eastAsia="Times New Roman" w:hAnsi="Times New Roman" w:cs="Times New Roman"/>
      <w:b/>
      <w:bCs/>
      <w:sz w:val="27"/>
      <w:szCs w:val="27"/>
      <w:lang w:val="it-IT" w:eastAsia="it-IT"/>
    </w:rPr>
  </w:style>
  <w:style w:type="character" w:customStyle="1" w:styleId="apple-converted-space">
    <w:name w:val="apple-converted-space"/>
    <w:basedOn w:val="Fuentedeprrafopredeter"/>
    <w:qFormat/>
    <w:rsid w:val="003B7BDF"/>
  </w:style>
  <w:style w:type="character" w:styleId="Refdecomentario">
    <w:name w:val="annotation reference"/>
    <w:uiPriority w:val="99"/>
    <w:semiHidden/>
    <w:unhideWhenUsed/>
    <w:qFormat/>
    <w:rsid w:val="0092560D"/>
    <w:rPr>
      <w:sz w:val="16"/>
      <w:szCs w:val="16"/>
    </w:rPr>
  </w:style>
  <w:style w:type="character" w:customStyle="1" w:styleId="TextocomentarioCar">
    <w:name w:val="Texto comentario Car"/>
    <w:link w:val="Textocomentario"/>
    <w:uiPriority w:val="99"/>
    <w:semiHidden/>
    <w:qFormat/>
    <w:rsid w:val="0092560D"/>
    <w:rPr>
      <w:rFonts w:ascii="Times New Roman" w:eastAsia="Calibri" w:hAnsi="Times New Roman" w:cs="Times New Roman"/>
      <w:szCs w:val="20"/>
      <w:lang w:val="en-US"/>
    </w:rPr>
  </w:style>
  <w:style w:type="character" w:customStyle="1" w:styleId="AsuntodelcomentarioCar">
    <w:name w:val="Asunto del comentario Car"/>
    <w:link w:val="Asuntodelcomentario"/>
    <w:uiPriority w:val="99"/>
    <w:semiHidden/>
    <w:qFormat/>
    <w:rsid w:val="006F50EE"/>
    <w:rPr>
      <w:rFonts w:ascii="Times New Roman" w:eastAsia="Calibri" w:hAnsi="Times New Roman" w:cs="Times New Roman"/>
      <w:b/>
      <w:bCs/>
      <w:szCs w:val="20"/>
      <w:lang w:val="en-US"/>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ascii="Arial" w:eastAsia="Arial" w:hAnsi="Arial" w:cs="Arial"/>
      <w:sz w:val="24"/>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ascii="Arial" w:eastAsia="Calibri" w:hAnsi="Arial"/>
      <w:b/>
      <w:sz w:val="24"/>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ascii="Arial" w:hAnsi="Arial"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ascii="Arial" w:hAnsi="Arial" w:cs="Symbol"/>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ascii="Arial" w:hAnsi="Arial"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ascii="Symbol" w:hAnsi="Symbol" w:cs="Wingdings"/>
      <w:sz w:val="24"/>
    </w:rPr>
  </w:style>
  <w:style w:type="character" w:customStyle="1" w:styleId="ListLabel173">
    <w:name w:val="ListLabel 173"/>
    <w:qFormat/>
    <w:rPr>
      <w:rFonts w:ascii="Symbol" w:hAnsi="Symbol" w:cs="Wingdings"/>
      <w:sz w:val="24"/>
    </w:rPr>
  </w:style>
  <w:style w:type="character" w:customStyle="1" w:styleId="ListLabel174">
    <w:name w:val="ListLabel 174"/>
    <w:qFormat/>
    <w:rPr>
      <w:rFonts w:ascii="Symbol" w:hAnsi="Symbol" w:cs="Wingdings"/>
      <w:sz w:val="24"/>
    </w:rPr>
  </w:style>
  <w:style w:type="character" w:customStyle="1" w:styleId="ListLabel175">
    <w:name w:val="ListLabel 175"/>
    <w:qFormat/>
    <w:rPr>
      <w:rFonts w:ascii="Arial" w:hAnsi="Arial" w:cs="Symbol"/>
      <w:b/>
      <w:sz w:val="24"/>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ascii="Symbol" w:hAnsi="Symbol" w:cs="Wingdings"/>
      <w:sz w:val="24"/>
    </w:rPr>
  </w:style>
  <w:style w:type="character" w:customStyle="1" w:styleId="ListLabel185">
    <w:name w:val="ListLabel 185"/>
    <w:qFormat/>
    <w:rPr>
      <w:rFonts w:ascii="Symbol" w:hAnsi="Symbol" w:cs="Wingdings"/>
      <w:sz w:val="24"/>
    </w:rPr>
  </w:style>
  <w:style w:type="character" w:customStyle="1" w:styleId="ListLabel186">
    <w:name w:val="ListLabel 186"/>
    <w:qFormat/>
    <w:rPr>
      <w:rFonts w:ascii="Symbol" w:hAnsi="Symbol" w:cs="Wingdings"/>
      <w:sz w:val="24"/>
    </w:rPr>
  </w:style>
  <w:style w:type="character" w:customStyle="1" w:styleId="ListLabel187">
    <w:name w:val="ListLabel 187"/>
    <w:qFormat/>
    <w:rPr>
      <w:rFonts w:ascii="Symbol" w:hAnsi="Symbol" w:cs="Wingdings"/>
      <w:sz w:val="24"/>
    </w:rPr>
  </w:style>
  <w:style w:type="character" w:customStyle="1" w:styleId="ListLabel188">
    <w:name w:val="ListLabel 188"/>
    <w:qFormat/>
    <w:rPr>
      <w:rFonts w:ascii="Symbol" w:hAnsi="Symbol" w:cs="Wingdings"/>
      <w:sz w:val="24"/>
    </w:rPr>
  </w:style>
  <w:style w:type="character" w:customStyle="1" w:styleId="ListLabel189">
    <w:name w:val="ListLabel 189"/>
    <w:qFormat/>
    <w:rPr>
      <w:rFonts w:ascii="Symbol" w:hAnsi="Symbol" w:cs="Wingdings"/>
      <w:sz w:val="24"/>
    </w:rPr>
  </w:style>
  <w:style w:type="character" w:customStyle="1" w:styleId="ListLabel190">
    <w:name w:val="ListLabel 190"/>
    <w:qFormat/>
    <w:rPr>
      <w:rFonts w:ascii="Arial" w:hAnsi="Arial"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ascii="Arial" w:hAnsi="Arial"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ascii="Arial" w:hAnsi="Arial" w:cs="Aria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ascii="Arial" w:hAnsi="Arial" w:cs="Symbol"/>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ascii="Arial" w:eastAsia="Calibri" w:hAnsi="Arial"/>
      <w:b/>
      <w:sz w:val="24"/>
    </w:rPr>
  </w:style>
  <w:style w:type="character" w:customStyle="1" w:styleId="ListLabel227">
    <w:name w:val="ListLabel 227"/>
    <w:qFormat/>
    <w:rPr>
      <w:rFonts w:ascii="Arial" w:hAnsi="Arial" w:cs="Symbol"/>
      <w:sz w:val="24"/>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ascii="Arial" w:hAnsi="Arial" w:cs="Symbol"/>
      <w:sz w:val="24"/>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ascii="Arial" w:hAnsi="Arial" w:cs="Symbol"/>
      <w:sz w:val="24"/>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Arial" w:hAnsi="Arial" w:cs="Symbol"/>
      <w:sz w:val="24"/>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ascii="Arial" w:hAnsi="Arial" w:cs="Symbol"/>
      <w:sz w:val="24"/>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ascii="Symbol" w:hAnsi="Symbol" w:cs="Wingdings"/>
      <w:sz w:val="24"/>
    </w:rPr>
  </w:style>
  <w:style w:type="character" w:customStyle="1" w:styleId="ListLabel273">
    <w:name w:val="ListLabel 273"/>
    <w:qFormat/>
    <w:rPr>
      <w:rFonts w:ascii="Symbol" w:hAnsi="Symbol" w:cs="Wingdings"/>
      <w:sz w:val="24"/>
    </w:rPr>
  </w:style>
  <w:style w:type="character" w:customStyle="1" w:styleId="ListLabel274">
    <w:name w:val="ListLabel 274"/>
    <w:qFormat/>
    <w:rPr>
      <w:rFonts w:ascii="Symbol" w:hAnsi="Symbol" w:cs="Wingdings"/>
      <w:sz w:val="24"/>
    </w:rPr>
  </w:style>
  <w:style w:type="character" w:customStyle="1" w:styleId="ListLabel275">
    <w:name w:val="ListLabel 275"/>
    <w:qFormat/>
    <w:rPr>
      <w:rFonts w:ascii="Arial" w:hAnsi="Arial" w:cs="Symbol"/>
      <w:b/>
      <w:sz w:val="24"/>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ascii="Symbol" w:hAnsi="Symbol" w:cs="Wingdings"/>
      <w:sz w:val="24"/>
    </w:rPr>
  </w:style>
  <w:style w:type="character" w:customStyle="1" w:styleId="ListLabel285">
    <w:name w:val="ListLabel 285"/>
    <w:qFormat/>
    <w:rPr>
      <w:rFonts w:ascii="Symbol" w:hAnsi="Symbol" w:cs="Wingdings"/>
      <w:sz w:val="24"/>
    </w:rPr>
  </w:style>
  <w:style w:type="character" w:customStyle="1" w:styleId="ListLabel286">
    <w:name w:val="ListLabel 286"/>
    <w:qFormat/>
    <w:rPr>
      <w:rFonts w:ascii="Symbol" w:hAnsi="Symbol" w:cs="Wingdings"/>
      <w:sz w:val="24"/>
    </w:rPr>
  </w:style>
  <w:style w:type="character" w:customStyle="1" w:styleId="ListLabel287">
    <w:name w:val="ListLabel 287"/>
    <w:qFormat/>
    <w:rPr>
      <w:rFonts w:ascii="Symbol" w:hAnsi="Symbol" w:cs="Wingdings"/>
      <w:sz w:val="24"/>
    </w:rPr>
  </w:style>
  <w:style w:type="character" w:customStyle="1" w:styleId="ListLabel288">
    <w:name w:val="ListLabel 288"/>
    <w:qFormat/>
    <w:rPr>
      <w:rFonts w:ascii="Symbol" w:hAnsi="Symbol" w:cs="Wingdings"/>
      <w:sz w:val="24"/>
    </w:rPr>
  </w:style>
  <w:style w:type="character" w:customStyle="1" w:styleId="ListLabel289">
    <w:name w:val="ListLabel 289"/>
    <w:qFormat/>
    <w:rPr>
      <w:rFonts w:ascii="Symbol" w:hAnsi="Symbol" w:cs="Wingdings"/>
      <w:sz w:val="24"/>
    </w:rPr>
  </w:style>
  <w:style w:type="character" w:customStyle="1" w:styleId="ListLabel290">
    <w:name w:val="ListLabel 290"/>
    <w:qFormat/>
    <w:rPr>
      <w:rFonts w:ascii="Arial" w:hAnsi="Arial" w:cs="Symbol"/>
      <w:sz w:val="24"/>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ascii="Arial" w:hAnsi="Arial" w:cs="Symbol"/>
      <w:sz w:val="24"/>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ascii="Arial" w:hAnsi="Arial" w:cs="Arial"/>
      <w:sz w:val="24"/>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ascii="Arial" w:hAnsi="Arial" w:cs="Symbol"/>
      <w:sz w:val="24"/>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ascii="Arial" w:eastAsia="Calibri" w:hAnsi="Arial"/>
      <w:b/>
      <w:sz w:val="24"/>
    </w:rPr>
  </w:style>
  <w:style w:type="character" w:customStyle="1" w:styleId="ListLabel327">
    <w:name w:val="ListLabel 327"/>
    <w:qFormat/>
    <w:rPr>
      <w:rFonts w:ascii="Arial" w:hAnsi="Arial" w:cs="Symbol"/>
      <w:sz w:val="24"/>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ascii="Arial" w:hAnsi="Arial" w:cs="Symbol"/>
      <w:sz w:val="24"/>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sz w:val="24"/>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ascii="Arial" w:hAnsi="Arial" w:cs="Symbol"/>
      <w:sz w:val="24"/>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ascii="Arial" w:hAnsi="Arial" w:cs="Symbol"/>
      <w:b/>
      <w:sz w:val="24"/>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ascii="Symbol" w:hAnsi="Symbol" w:cs="Wingdings"/>
      <w:sz w:val="24"/>
    </w:rPr>
  </w:style>
  <w:style w:type="character" w:customStyle="1" w:styleId="ListLabel373">
    <w:name w:val="ListLabel 373"/>
    <w:qFormat/>
    <w:rPr>
      <w:rFonts w:ascii="Symbol" w:hAnsi="Symbol" w:cs="Wingdings"/>
      <w:sz w:val="24"/>
    </w:rPr>
  </w:style>
  <w:style w:type="character" w:customStyle="1" w:styleId="ListLabel374">
    <w:name w:val="ListLabel 374"/>
    <w:qFormat/>
    <w:rPr>
      <w:rFonts w:ascii="Arial" w:hAnsi="Arial" w:cs="Symbol"/>
      <w:sz w:val="24"/>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sz w:val="24"/>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Arial"/>
      <w:sz w:val="24"/>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rFonts w:eastAsia="Calibri"/>
      <w:b/>
      <w:sz w:val="24"/>
    </w:rPr>
  </w:style>
  <w:style w:type="character" w:customStyle="1" w:styleId="ListLabel402">
    <w:name w:val="ListLabel 402"/>
    <w:qFormat/>
    <w:rPr>
      <w:rFonts w:ascii="Arial" w:hAnsi="Arial" w:cs="Symbol"/>
      <w:sz w:val="24"/>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sz w:val="24"/>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ascii="Symbol" w:hAnsi="Symbol" w:cs="OpenSymbol"/>
      <w:sz w:val="24"/>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ascii="Symbol" w:hAnsi="Symbol" w:cs="OpenSymbol"/>
      <w:sz w:val="23"/>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ascii="Arial" w:hAnsi="Arial" w:cs="OpenSymbol"/>
      <w:b/>
      <w:sz w:val="24"/>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ascii="Symbol" w:hAnsi="Symbol" w:cs="OpenSymbol"/>
      <w:sz w:val="24"/>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ascii="Symbol" w:hAnsi="Symbol" w:cs="OpenSymbol"/>
      <w:sz w:val="24"/>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ascii="Symbol" w:hAnsi="Symbol" w:cs="OpenSymbol"/>
      <w:sz w:val="24"/>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ascii="Symbol" w:hAnsi="Symbol" w:cs="OpenSymbol"/>
      <w:sz w:val="24"/>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ascii="Symbol" w:hAnsi="Symbol" w:cs="OpenSymbol"/>
      <w:sz w:val="24"/>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ascii="Symbol" w:hAnsi="Symbol" w:cs="OpenSymbol"/>
      <w:sz w:val="24"/>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ascii="Symbol" w:hAnsi="Symbol" w:cs="OpenSymbol"/>
      <w:sz w:val="24"/>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ascii="Arial" w:hAnsi="Arial" w:cs="OpenSymbol"/>
      <w:sz w:val="24"/>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ascii="Arial" w:eastAsia="Calibri" w:hAnsi="Arial"/>
      <w:b/>
      <w:sz w:val="24"/>
    </w:rPr>
  </w:style>
  <w:style w:type="character" w:customStyle="1" w:styleId="ListLabel529">
    <w:name w:val="ListLabel 529"/>
    <w:qFormat/>
    <w:rPr>
      <w:rFonts w:ascii="Arial" w:eastAsia="Arial" w:hAnsi="Arial" w:cs="Arial"/>
      <w:b/>
      <w:sz w:val="24"/>
    </w:rPr>
  </w:style>
  <w:style w:type="paragraph" w:customStyle="1" w:styleId="Ttulo10">
    <w:name w:val="Título1"/>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customStyle="1" w:styleId="Ttulo11">
    <w:name w:val="Título1"/>
    <w:basedOn w:val="Normal"/>
    <w:next w:val="Textoindependiente"/>
    <w:qFormat/>
    <w:pPr>
      <w:keepNext/>
      <w:spacing w:before="240" w:after="120"/>
    </w:pPr>
    <w:rPr>
      <w:rFonts w:ascii="Liberation Sans" w:eastAsia="Microsoft YaHei" w:hAnsi="Liberation Sans" w:cs="Mangal"/>
      <w:sz w:val="28"/>
      <w:szCs w:val="28"/>
    </w:rPr>
  </w:style>
  <w:style w:type="paragraph" w:styleId="Encabezado">
    <w:name w:val="header"/>
    <w:basedOn w:val="Normal"/>
    <w:link w:val="EncabezadoCar"/>
    <w:uiPriority w:val="99"/>
    <w:unhideWhenUsed/>
    <w:rsid w:val="0026202B"/>
    <w:pPr>
      <w:tabs>
        <w:tab w:val="center" w:pos="4419"/>
        <w:tab w:val="right" w:pos="8838"/>
      </w:tabs>
    </w:pPr>
  </w:style>
  <w:style w:type="paragraph" w:styleId="Piedepgina">
    <w:name w:val="footer"/>
    <w:basedOn w:val="Normal"/>
    <w:link w:val="PiedepginaCar"/>
    <w:uiPriority w:val="99"/>
    <w:unhideWhenUsed/>
    <w:rsid w:val="0026202B"/>
    <w:pPr>
      <w:tabs>
        <w:tab w:val="center" w:pos="4419"/>
        <w:tab w:val="right" w:pos="8838"/>
      </w:tabs>
    </w:pPr>
  </w:style>
  <w:style w:type="paragraph" w:styleId="Textodeglobo">
    <w:name w:val="Balloon Text"/>
    <w:basedOn w:val="Normal"/>
    <w:link w:val="TextodegloboCar"/>
    <w:uiPriority w:val="99"/>
    <w:semiHidden/>
    <w:unhideWhenUsed/>
    <w:qFormat/>
    <w:rsid w:val="00D36754"/>
    <w:rPr>
      <w:rFonts w:ascii="Tahoma" w:hAnsi="Tahoma" w:cs="Tahoma"/>
      <w:sz w:val="16"/>
      <w:szCs w:val="16"/>
    </w:rPr>
  </w:style>
  <w:style w:type="paragraph" w:styleId="Prrafodelista">
    <w:name w:val="List Paragraph"/>
    <w:basedOn w:val="Normal"/>
    <w:uiPriority w:val="34"/>
    <w:qFormat/>
    <w:rsid w:val="005A36F9"/>
    <w:pPr>
      <w:ind w:left="720"/>
      <w:contextualSpacing/>
    </w:pPr>
  </w:style>
  <w:style w:type="paragraph" w:styleId="NormalWeb">
    <w:name w:val="Normal (Web)"/>
    <w:basedOn w:val="Normal"/>
    <w:uiPriority w:val="99"/>
    <w:semiHidden/>
    <w:unhideWhenUsed/>
    <w:qFormat/>
    <w:rsid w:val="00494746"/>
    <w:pPr>
      <w:spacing w:beforeAutospacing="1" w:afterAutospacing="1"/>
    </w:pPr>
    <w:rPr>
      <w:rFonts w:eastAsia="Calibri"/>
      <w:lang w:val="es-ES" w:eastAsia="es-ES"/>
    </w:rPr>
  </w:style>
  <w:style w:type="paragraph" w:customStyle="1" w:styleId="Standard">
    <w:name w:val="Standard"/>
    <w:qFormat/>
    <w:rsid w:val="00A24F58"/>
    <w:pPr>
      <w:widowControl w:val="0"/>
      <w:suppressAutoHyphens/>
      <w:textAlignment w:val="baseline"/>
    </w:pPr>
    <w:rPr>
      <w:rFonts w:ascii="Times New Roman" w:eastAsia="Arial Unicode MS" w:hAnsi="Times New Roman" w:cs="Times New Roman"/>
      <w:kern w:val="2"/>
      <w:sz w:val="24"/>
      <w:szCs w:val="24"/>
      <w:lang w:val="es-ES" w:eastAsia="zh-CN"/>
    </w:rPr>
  </w:style>
  <w:style w:type="paragraph" w:styleId="TtulodeTDC">
    <w:name w:val="TOC Heading"/>
    <w:basedOn w:val="Ttulo1"/>
    <w:next w:val="Normal"/>
    <w:uiPriority w:val="39"/>
    <w:semiHidden/>
    <w:unhideWhenUsed/>
    <w:qFormat/>
    <w:rsid w:val="00460375"/>
    <w:rPr>
      <w:lang w:val="en-US" w:eastAsia="ja-JP"/>
    </w:rPr>
  </w:style>
  <w:style w:type="paragraph" w:styleId="TDC1">
    <w:name w:val="toc 1"/>
    <w:basedOn w:val="Normal"/>
    <w:next w:val="Normal"/>
    <w:autoRedefine/>
    <w:uiPriority w:val="39"/>
    <w:unhideWhenUsed/>
    <w:rsid w:val="00460375"/>
    <w:pPr>
      <w:spacing w:after="100"/>
    </w:p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Default">
    <w:name w:val="Default"/>
    <w:qFormat/>
    <w:rsid w:val="00844715"/>
    <w:rPr>
      <w:rFonts w:ascii="Arial" w:hAnsi="Arial" w:cs="Arial"/>
      <w:color w:val="000000"/>
      <w:sz w:val="24"/>
      <w:szCs w:val="24"/>
      <w:lang w:val="en-US" w:eastAsia="en-US"/>
    </w:rPr>
  </w:style>
  <w:style w:type="paragraph" w:styleId="Textocomentario">
    <w:name w:val="annotation text"/>
    <w:basedOn w:val="Normal"/>
    <w:link w:val="TextocomentarioCar"/>
    <w:uiPriority w:val="99"/>
    <w:semiHidden/>
    <w:unhideWhenUsed/>
    <w:qFormat/>
    <w:rsid w:val="0092560D"/>
    <w:rPr>
      <w:rFonts w:eastAsia="Calibri"/>
      <w:sz w:val="20"/>
      <w:szCs w:val="20"/>
      <w:lang w:val="en-US"/>
    </w:rPr>
  </w:style>
  <w:style w:type="paragraph" w:styleId="Asuntodelcomentario">
    <w:name w:val="annotation subject"/>
    <w:basedOn w:val="Textocomentario"/>
    <w:next w:val="Textocomentario"/>
    <w:link w:val="AsuntodelcomentarioCar"/>
    <w:uiPriority w:val="99"/>
    <w:semiHidden/>
    <w:unhideWhenUsed/>
    <w:qFormat/>
    <w:rsid w:val="006F50EE"/>
    <w:rPr>
      <w:rFonts w:ascii="Calibri" w:hAnsi="Calibri" w:cs="Calibri"/>
      <w:b/>
      <w:bCs/>
      <w:lang w:val="es-EC"/>
    </w:rPr>
  </w:style>
  <w:style w:type="table" w:styleId="Tablaconcuadrcula">
    <w:name w:val="Table Grid"/>
    <w:basedOn w:val="Tablanormal"/>
    <w:uiPriority w:val="59"/>
    <w:rsid w:val="00262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D2775"/>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17901">
      <w:bodyDiv w:val="1"/>
      <w:marLeft w:val="0"/>
      <w:marRight w:val="0"/>
      <w:marTop w:val="0"/>
      <w:marBottom w:val="0"/>
      <w:divBdr>
        <w:top w:val="none" w:sz="0" w:space="0" w:color="auto"/>
        <w:left w:val="none" w:sz="0" w:space="0" w:color="auto"/>
        <w:bottom w:val="none" w:sz="0" w:space="0" w:color="auto"/>
        <w:right w:val="none" w:sz="0" w:space="0" w:color="auto"/>
      </w:divBdr>
    </w:div>
    <w:div w:id="284696464">
      <w:bodyDiv w:val="1"/>
      <w:marLeft w:val="0"/>
      <w:marRight w:val="0"/>
      <w:marTop w:val="0"/>
      <w:marBottom w:val="0"/>
      <w:divBdr>
        <w:top w:val="none" w:sz="0" w:space="0" w:color="auto"/>
        <w:left w:val="none" w:sz="0" w:space="0" w:color="auto"/>
        <w:bottom w:val="none" w:sz="0" w:space="0" w:color="auto"/>
        <w:right w:val="none" w:sz="0" w:space="0" w:color="auto"/>
      </w:divBdr>
    </w:div>
    <w:div w:id="359938849">
      <w:bodyDiv w:val="1"/>
      <w:marLeft w:val="0"/>
      <w:marRight w:val="0"/>
      <w:marTop w:val="0"/>
      <w:marBottom w:val="0"/>
      <w:divBdr>
        <w:top w:val="none" w:sz="0" w:space="0" w:color="auto"/>
        <w:left w:val="none" w:sz="0" w:space="0" w:color="auto"/>
        <w:bottom w:val="none" w:sz="0" w:space="0" w:color="auto"/>
        <w:right w:val="none" w:sz="0" w:space="0" w:color="auto"/>
      </w:divBdr>
    </w:div>
    <w:div w:id="446584581">
      <w:bodyDiv w:val="1"/>
      <w:marLeft w:val="0"/>
      <w:marRight w:val="0"/>
      <w:marTop w:val="0"/>
      <w:marBottom w:val="0"/>
      <w:divBdr>
        <w:top w:val="none" w:sz="0" w:space="0" w:color="auto"/>
        <w:left w:val="none" w:sz="0" w:space="0" w:color="auto"/>
        <w:bottom w:val="none" w:sz="0" w:space="0" w:color="auto"/>
        <w:right w:val="none" w:sz="0" w:space="0" w:color="auto"/>
      </w:divBdr>
    </w:div>
    <w:div w:id="610164880">
      <w:bodyDiv w:val="1"/>
      <w:marLeft w:val="0"/>
      <w:marRight w:val="0"/>
      <w:marTop w:val="0"/>
      <w:marBottom w:val="0"/>
      <w:divBdr>
        <w:top w:val="none" w:sz="0" w:space="0" w:color="auto"/>
        <w:left w:val="none" w:sz="0" w:space="0" w:color="auto"/>
        <w:bottom w:val="none" w:sz="0" w:space="0" w:color="auto"/>
        <w:right w:val="none" w:sz="0" w:space="0" w:color="auto"/>
      </w:divBdr>
    </w:div>
    <w:div w:id="637347721">
      <w:bodyDiv w:val="1"/>
      <w:marLeft w:val="0"/>
      <w:marRight w:val="0"/>
      <w:marTop w:val="0"/>
      <w:marBottom w:val="0"/>
      <w:divBdr>
        <w:top w:val="none" w:sz="0" w:space="0" w:color="auto"/>
        <w:left w:val="none" w:sz="0" w:space="0" w:color="auto"/>
        <w:bottom w:val="none" w:sz="0" w:space="0" w:color="auto"/>
        <w:right w:val="none" w:sz="0" w:space="0" w:color="auto"/>
      </w:divBdr>
    </w:div>
    <w:div w:id="645864920">
      <w:bodyDiv w:val="1"/>
      <w:marLeft w:val="0"/>
      <w:marRight w:val="0"/>
      <w:marTop w:val="0"/>
      <w:marBottom w:val="0"/>
      <w:divBdr>
        <w:top w:val="none" w:sz="0" w:space="0" w:color="auto"/>
        <w:left w:val="none" w:sz="0" w:space="0" w:color="auto"/>
        <w:bottom w:val="none" w:sz="0" w:space="0" w:color="auto"/>
        <w:right w:val="none" w:sz="0" w:space="0" w:color="auto"/>
      </w:divBdr>
    </w:div>
    <w:div w:id="682320848">
      <w:bodyDiv w:val="1"/>
      <w:marLeft w:val="0"/>
      <w:marRight w:val="0"/>
      <w:marTop w:val="0"/>
      <w:marBottom w:val="0"/>
      <w:divBdr>
        <w:top w:val="none" w:sz="0" w:space="0" w:color="auto"/>
        <w:left w:val="none" w:sz="0" w:space="0" w:color="auto"/>
        <w:bottom w:val="none" w:sz="0" w:space="0" w:color="auto"/>
        <w:right w:val="none" w:sz="0" w:space="0" w:color="auto"/>
      </w:divBdr>
    </w:div>
    <w:div w:id="789588138">
      <w:bodyDiv w:val="1"/>
      <w:marLeft w:val="0"/>
      <w:marRight w:val="0"/>
      <w:marTop w:val="0"/>
      <w:marBottom w:val="0"/>
      <w:divBdr>
        <w:top w:val="none" w:sz="0" w:space="0" w:color="auto"/>
        <w:left w:val="none" w:sz="0" w:space="0" w:color="auto"/>
        <w:bottom w:val="none" w:sz="0" w:space="0" w:color="auto"/>
        <w:right w:val="none" w:sz="0" w:space="0" w:color="auto"/>
      </w:divBdr>
    </w:div>
    <w:div w:id="803087537">
      <w:bodyDiv w:val="1"/>
      <w:marLeft w:val="0"/>
      <w:marRight w:val="0"/>
      <w:marTop w:val="0"/>
      <w:marBottom w:val="0"/>
      <w:divBdr>
        <w:top w:val="none" w:sz="0" w:space="0" w:color="auto"/>
        <w:left w:val="none" w:sz="0" w:space="0" w:color="auto"/>
        <w:bottom w:val="none" w:sz="0" w:space="0" w:color="auto"/>
        <w:right w:val="none" w:sz="0" w:space="0" w:color="auto"/>
      </w:divBdr>
    </w:div>
    <w:div w:id="877207069">
      <w:bodyDiv w:val="1"/>
      <w:marLeft w:val="0"/>
      <w:marRight w:val="0"/>
      <w:marTop w:val="0"/>
      <w:marBottom w:val="0"/>
      <w:divBdr>
        <w:top w:val="none" w:sz="0" w:space="0" w:color="auto"/>
        <w:left w:val="none" w:sz="0" w:space="0" w:color="auto"/>
        <w:bottom w:val="none" w:sz="0" w:space="0" w:color="auto"/>
        <w:right w:val="none" w:sz="0" w:space="0" w:color="auto"/>
      </w:divBdr>
    </w:div>
    <w:div w:id="973564307">
      <w:bodyDiv w:val="1"/>
      <w:marLeft w:val="0"/>
      <w:marRight w:val="0"/>
      <w:marTop w:val="0"/>
      <w:marBottom w:val="0"/>
      <w:divBdr>
        <w:top w:val="none" w:sz="0" w:space="0" w:color="auto"/>
        <w:left w:val="none" w:sz="0" w:space="0" w:color="auto"/>
        <w:bottom w:val="none" w:sz="0" w:space="0" w:color="auto"/>
        <w:right w:val="none" w:sz="0" w:space="0" w:color="auto"/>
      </w:divBdr>
    </w:div>
    <w:div w:id="1110928680">
      <w:bodyDiv w:val="1"/>
      <w:marLeft w:val="0"/>
      <w:marRight w:val="0"/>
      <w:marTop w:val="0"/>
      <w:marBottom w:val="0"/>
      <w:divBdr>
        <w:top w:val="none" w:sz="0" w:space="0" w:color="auto"/>
        <w:left w:val="none" w:sz="0" w:space="0" w:color="auto"/>
        <w:bottom w:val="none" w:sz="0" w:space="0" w:color="auto"/>
        <w:right w:val="none" w:sz="0" w:space="0" w:color="auto"/>
      </w:divBdr>
    </w:div>
    <w:div w:id="1141728047">
      <w:bodyDiv w:val="1"/>
      <w:marLeft w:val="0"/>
      <w:marRight w:val="0"/>
      <w:marTop w:val="0"/>
      <w:marBottom w:val="0"/>
      <w:divBdr>
        <w:top w:val="none" w:sz="0" w:space="0" w:color="auto"/>
        <w:left w:val="none" w:sz="0" w:space="0" w:color="auto"/>
        <w:bottom w:val="none" w:sz="0" w:space="0" w:color="auto"/>
        <w:right w:val="none" w:sz="0" w:space="0" w:color="auto"/>
      </w:divBdr>
    </w:div>
    <w:div w:id="1340231856">
      <w:bodyDiv w:val="1"/>
      <w:marLeft w:val="0"/>
      <w:marRight w:val="0"/>
      <w:marTop w:val="0"/>
      <w:marBottom w:val="0"/>
      <w:divBdr>
        <w:top w:val="none" w:sz="0" w:space="0" w:color="auto"/>
        <w:left w:val="none" w:sz="0" w:space="0" w:color="auto"/>
        <w:bottom w:val="none" w:sz="0" w:space="0" w:color="auto"/>
        <w:right w:val="none" w:sz="0" w:space="0" w:color="auto"/>
      </w:divBdr>
    </w:div>
    <w:div w:id="1402559055">
      <w:bodyDiv w:val="1"/>
      <w:marLeft w:val="0"/>
      <w:marRight w:val="0"/>
      <w:marTop w:val="0"/>
      <w:marBottom w:val="0"/>
      <w:divBdr>
        <w:top w:val="none" w:sz="0" w:space="0" w:color="auto"/>
        <w:left w:val="none" w:sz="0" w:space="0" w:color="auto"/>
        <w:bottom w:val="none" w:sz="0" w:space="0" w:color="auto"/>
        <w:right w:val="none" w:sz="0" w:space="0" w:color="auto"/>
      </w:divBdr>
    </w:div>
    <w:div w:id="1692144298">
      <w:bodyDiv w:val="1"/>
      <w:marLeft w:val="0"/>
      <w:marRight w:val="0"/>
      <w:marTop w:val="0"/>
      <w:marBottom w:val="0"/>
      <w:divBdr>
        <w:top w:val="none" w:sz="0" w:space="0" w:color="auto"/>
        <w:left w:val="none" w:sz="0" w:space="0" w:color="auto"/>
        <w:bottom w:val="none" w:sz="0" w:space="0" w:color="auto"/>
        <w:right w:val="none" w:sz="0" w:space="0" w:color="auto"/>
      </w:divBdr>
    </w:div>
    <w:div w:id="1709791033">
      <w:bodyDiv w:val="1"/>
      <w:marLeft w:val="0"/>
      <w:marRight w:val="0"/>
      <w:marTop w:val="0"/>
      <w:marBottom w:val="0"/>
      <w:divBdr>
        <w:top w:val="none" w:sz="0" w:space="0" w:color="auto"/>
        <w:left w:val="none" w:sz="0" w:space="0" w:color="auto"/>
        <w:bottom w:val="none" w:sz="0" w:space="0" w:color="auto"/>
        <w:right w:val="none" w:sz="0" w:space="0" w:color="auto"/>
      </w:divBdr>
    </w:div>
    <w:div w:id="1839223838">
      <w:bodyDiv w:val="1"/>
      <w:marLeft w:val="0"/>
      <w:marRight w:val="0"/>
      <w:marTop w:val="0"/>
      <w:marBottom w:val="0"/>
      <w:divBdr>
        <w:top w:val="none" w:sz="0" w:space="0" w:color="auto"/>
        <w:left w:val="none" w:sz="0" w:space="0" w:color="auto"/>
        <w:bottom w:val="none" w:sz="0" w:space="0" w:color="auto"/>
        <w:right w:val="none" w:sz="0" w:space="0" w:color="auto"/>
      </w:divBdr>
    </w:div>
    <w:div w:id="1860898799">
      <w:bodyDiv w:val="1"/>
      <w:marLeft w:val="0"/>
      <w:marRight w:val="0"/>
      <w:marTop w:val="0"/>
      <w:marBottom w:val="0"/>
      <w:divBdr>
        <w:top w:val="none" w:sz="0" w:space="0" w:color="auto"/>
        <w:left w:val="none" w:sz="0" w:space="0" w:color="auto"/>
        <w:bottom w:val="none" w:sz="0" w:space="0" w:color="auto"/>
        <w:right w:val="none" w:sz="0" w:space="0" w:color="auto"/>
      </w:divBdr>
    </w:div>
    <w:div w:id="2075739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fontTable.xml" Type="http://schemas.openxmlformats.org/officeDocument/2006/relationships/fontTable"/><Relationship Id="rId3" Target="styles.xml" Type="http://schemas.openxmlformats.org/officeDocument/2006/relationships/styles"/><Relationship Id="rId21" Target="media/image13.jpeg" Type="http://schemas.openxmlformats.org/officeDocument/2006/relationships/image"/><Relationship Id="rId34" Target="header2.xml" Type="http://schemas.openxmlformats.org/officeDocument/2006/relationships/header"/><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header1.xml" Type="http://schemas.openxmlformats.org/officeDocument/2006/relationships/header"/><Relationship Id="rId38" Target="footer3.xml" Type="http://schemas.openxmlformats.org/officeDocument/2006/relationships/footer"/><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header3.xml" Type="http://schemas.openxmlformats.org/officeDocument/2006/relationships/header"/><Relationship Id="rId40" Target="theme/theme1.xml" Type="http://schemas.openxmlformats.org/officeDocument/2006/relationships/theme"/><Relationship Id="rId5" Target="settings.xml" Type="http://schemas.openxmlformats.org/officeDocument/2006/relationships/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footer2.xml" Type="http://schemas.openxmlformats.org/officeDocument/2006/relationships/footer"/><Relationship Id="rId10" Target="media/image2.jpeg" Type="http://schemas.openxmlformats.org/officeDocument/2006/relationships/image"/><Relationship Id="rId19" Target="media/image11.jpeg" Type="http://schemas.openxmlformats.org/officeDocument/2006/relationships/image"/><Relationship Id="rId31" Target="media/image23.jpeg" Type="http://schemas.openxmlformats.org/officeDocument/2006/relationships/image"/><Relationship Id="rId4" Target="stylesWithEffects.xml" Type="http://schemas.microsoft.com/office/2007/relationships/stylesWithEffects"/><Relationship Id="rId9" Target="media/image1.pn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footer1.xml" Type="http://schemas.openxmlformats.org/officeDocument/2006/relationships/footer"/></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6E588-8EE3-45B5-8741-A643702D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17040</Words>
  <Characters>93721</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quito</dc:creator>
  <cp:lastModifiedBy>Sylvia Gabriela Nina Rada</cp:lastModifiedBy>
  <cp:revision>2</cp:revision>
  <cp:lastPrinted>2020-08-06T14:40:00Z</cp:lastPrinted>
  <dcterms:created xsi:type="dcterms:W3CDTF">2020-09-28T15:07:00Z</dcterms:created>
  <dcterms:modified xsi:type="dcterms:W3CDTF">2020-09-28T15:07:00Z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name="AppVersion" pid="2">
    <vt:lpwstr>15.0000</vt:lpwstr>
  </property>
  <property fmtid="{D5CDD505-2E9C-101B-9397-08002B2CF9AE}" name="DocSecurity" pid="3">
    <vt:i4>0</vt:i4>
  </property>
  <property fmtid="{D5CDD505-2E9C-101B-9397-08002B2CF9AE}" name="HyperlinksChanged" pid="4">
    <vt:bool>false</vt:bool>
  </property>
  <property fmtid="{D5CDD505-2E9C-101B-9397-08002B2CF9AE}" name="LinksUpToDate" pid="5">
    <vt:bool>false</vt:bool>
  </property>
  <property fmtid="{D5CDD505-2E9C-101B-9397-08002B2CF9AE}" name="NXPowerLiteLastOptimized" pid="6">
    <vt:lpwstr>2625922</vt:lpwstr>
  </property>
  <property fmtid="{D5CDD505-2E9C-101B-9397-08002B2CF9AE}" name="NXPowerLiteSettings" pid="7">
    <vt:lpwstr>C7000400038000</vt:lpwstr>
  </property>
  <property fmtid="{D5CDD505-2E9C-101B-9397-08002B2CF9AE}" name="NXPowerLiteVersion" pid="8">
    <vt:lpwstr>S9.0.1</vt:lpwstr>
  </property>
  <property fmtid="{D5CDD505-2E9C-101B-9397-08002B2CF9AE}" name="ScaleCrop" pid="9">
    <vt:bool>false</vt:bool>
  </property>
  <property fmtid="{D5CDD505-2E9C-101B-9397-08002B2CF9AE}" name="ShareDoc" pid="10">
    <vt:bool>false</vt:bool>
  </property>
</Properties>
</file>