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2BA17" w14:textId="77777777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CONVOCATORIA</w:t>
      </w:r>
    </w:p>
    <w:p w14:paraId="7F59EBD4" w14:textId="1BA897A1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 xml:space="preserve">A SESIÓN </w:t>
      </w:r>
      <w:r w:rsidR="00870ECD">
        <w:rPr>
          <w:rFonts w:ascii="Times New Roman" w:hAnsi="Times New Roman" w:cs="Times New Roman"/>
          <w:b/>
          <w:sz w:val="30"/>
          <w:szCs w:val="30"/>
        </w:rPr>
        <w:t>EXTRA</w:t>
      </w:r>
      <w:r w:rsidRPr="00944802">
        <w:rPr>
          <w:rFonts w:ascii="Times New Roman" w:hAnsi="Times New Roman" w:cs="Times New Roman"/>
          <w:b/>
          <w:sz w:val="30"/>
          <w:szCs w:val="30"/>
        </w:rPr>
        <w:t>ORDINARIA EN MODALIDAD VIRTUAL DE LA COMISIÓN PERMANENTE DE SALUD</w:t>
      </w:r>
    </w:p>
    <w:p w14:paraId="37B91E4D" w14:textId="70EBE69E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JUEVES</w:t>
      </w:r>
      <w:r w:rsidR="001C4982">
        <w:rPr>
          <w:rFonts w:ascii="Times New Roman" w:hAnsi="Times New Roman" w:cs="Times New Roman"/>
          <w:b/>
          <w:sz w:val="30"/>
          <w:szCs w:val="30"/>
        </w:rPr>
        <w:t xml:space="preserve"> 10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DE </w:t>
      </w:r>
      <w:r>
        <w:rPr>
          <w:rFonts w:ascii="Times New Roman" w:hAnsi="Times New Roman" w:cs="Times New Roman"/>
          <w:b/>
          <w:sz w:val="30"/>
          <w:szCs w:val="30"/>
        </w:rPr>
        <w:t xml:space="preserve">OCTUBRE </w:t>
      </w:r>
      <w:r w:rsidRPr="00944802">
        <w:rPr>
          <w:rFonts w:ascii="Times New Roman" w:hAnsi="Times New Roman" w:cs="Times New Roman"/>
          <w:b/>
          <w:sz w:val="30"/>
          <w:szCs w:val="30"/>
        </w:rPr>
        <w:t>DEL 2022</w:t>
      </w:r>
    </w:p>
    <w:p w14:paraId="53CC343B" w14:textId="4824E656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HORA: 1</w:t>
      </w:r>
      <w:r w:rsidR="00C439C9">
        <w:rPr>
          <w:rFonts w:ascii="Times New Roman" w:hAnsi="Times New Roman" w:cs="Times New Roman"/>
          <w:b/>
          <w:sz w:val="30"/>
          <w:szCs w:val="30"/>
        </w:rPr>
        <w:t>4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 w:rsidR="00C439C9">
        <w:rPr>
          <w:rFonts w:ascii="Times New Roman" w:hAnsi="Times New Roman" w:cs="Times New Roman"/>
          <w:b/>
          <w:sz w:val="30"/>
          <w:szCs w:val="30"/>
        </w:rPr>
        <w:t>3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5BFCA77B" w14:textId="77777777" w:rsidR="00CF27A3" w:rsidRPr="00944802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B1F0AE" w14:textId="77777777" w:rsidR="00CF27A3" w:rsidRPr="00CC6858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858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57A8736D" w14:textId="77777777" w:rsidR="00B72441" w:rsidRDefault="00B72441" w:rsidP="009A4B29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</w:p>
    <w:p w14:paraId="631FC76C" w14:textId="1D5EC496" w:rsidR="009A4B29" w:rsidRPr="00B72441" w:rsidRDefault="00B72441" w:rsidP="009A4B2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Único.-</w:t>
      </w:r>
      <w:proofErr w:type="gramEnd"/>
      <w:r w:rsidR="007E39CE" w:rsidRPr="00B72441">
        <w:rPr>
          <w:rFonts w:ascii="Times New Roman" w:hAnsi="Times New Roman" w:cs="Times New Roman"/>
          <w:sz w:val="26"/>
          <w:szCs w:val="26"/>
          <w:lang w:val="es-ES"/>
        </w:rPr>
        <w:t>Comparecencia de la Directora Ejecutiva de la Unidad de Bienestar Animal a fin de informar íntegramente sobre:</w:t>
      </w:r>
    </w:p>
    <w:p w14:paraId="55326648" w14:textId="77777777" w:rsidR="009A4B29" w:rsidRPr="00F76B50" w:rsidRDefault="009A4B29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098AAF27" w14:textId="2F46DBAD" w:rsidR="009A4B29" w:rsidRPr="00F76B50" w:rsidRDefault="00B72441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).</w:t>
      </w:r>
      <w:r w:rsidR="009A4B29">
        <w:rPr>
          <w:rFonts w:ascii="Times New Roman" w:hAnsi="Times New Roman" w:cs="Times New Roman"/>
          <w:b/>
          <w:sz w:val="26"/>
          <w:szCs w:val="26"/>
        </w:rPr>
        <w:t>-</w:t>
      </w:r>
      <w:proofErr w:type="gramEnd"/>
      <w:r w:rsidR="007E39CE">
        <w:rPr>
          <w:rFonts w:ascii="Times New Roman" w:hAnsi="Times New Roman" w:cs="Times New Roman"/>
          <w:b/>
          <w:sz w:val="26"/>
          <w:szCs w:val="26"/>
        </w:rPr>
        <w:t xml:space="preserve">Avances para la implementación de la plataforma informática denominada REMETFU a fin de cumplir con la </w:t>
      </w:r>
      <w:r>
        <w:rPr>
          <w:rFonts w:ascii="Times New Roman" w:hAnsi="Times New Roman" w:cs="Times New Roman"/>
          <w:b/>
          <w:sz w:val="26"/>
          <w:szCs w:val="26"/>
        </w:rPr>
        <w:t>d</w:t>
      </w:r>
      <w:r w:rsidR="007E39CE">
        <w:rPr>
          <w:rFonts w:ascii="Times New Roman" w:hAnsi="Times New Roman" w:cs="Times New Roman"/>
          <w:b/>
          <w:sz w:val="26"/>
          <w:szCs w:val="26"/>
        </w:rPr>
        <w:t>isposición</w:t>
      </w:r>
      <w:r>
        <w:rPr>
          <w:rFonts w:ascii="Times New Roman" w:hAnsi="Times New Roman" w:cs="Times New Roman"/>
          <w:b/>
          <w:sz w:val="26"/>
          <w:szCs w:val="26"/>
        </w:rPr>
        <w:t xml:space="preserve"> transitoria cuarta </w:t>
      </w:r>
      <w:r w:rsidR="00311E4A">
        <w:rPr>
          <w:rFonts w:ascii="Times New Roman" w:hAnsi="Times New Roman" w:cs="Times New Roman"/>
          <w:b/>
          <w:sz w:val="26"/>
          <w:szCs w:val="26"/>
        </w:rPr>
        <w:t>de la Ordenanza Metropolitana 019-2020, cuyo articulado es parte del Código Municipal para el Distrito Metropolitano de Quito</w:t>
      </w:r>
      <w:r w:rsidR="00870ECD">
        <w:rPr>
          <w:rFonts w:ascii="Times New Roman" w:hAnsi="Times New Roman" w:cs="Times New Roman"/>
          <w:b/>
          <w:sz w:val="26"/>
          <w:szCs w:val="26"/>
        </w:rPr>
        <w:t>.</w:t>
      </w:r>
      <w:r w:rsidR="007E39C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286E1A3A" w14:textId="77777777" w:rsidR="009A4B29" w:rsidRDefault="009A4B29" w:rsidP="009A4B2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8D0818F" w14:textId="0588C213" w:rsidR="00311E4A" w:rsidRDefault="00B72441" w:rsidP="009A4B2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)</w:t>
      </w:r>
      <w:r w:rsidR="009A4B29">
        <w:rPr>
          <w:rFonts w:ascii="Times New Roman" w:hAnsi="Times New Roman" w:cs="Times New Roman"/>
          <w:b/>
          <w:sz w:val="26"/>
          <w:szCs w:val="26"/>
        </w:rPr>
        <w:t>.-</w:t>
      </w:r>
      <w:proofErr w:type="gramEnd"/>
      <w:r w:rsidR="00870ECD">
        <w:rPr>
          <w:rFonts w:ascii="Times New Roman" w:hAnsi="Times New Roman" w:cs="Times New Roman"/>
          <w:b/>
          <w:sz w:val="26"/>
          <w:szCs w:val="26"/>
        </w:rPr>
        <w:t>Est</w:t>
      </w:r>
      <w:r>
        <w:rPr>
          <w:rFonts w:ascii="Times New Roman" w:hAnsi="Times New Roman" w:cs="Times New Roman"/>
          <w:b/>
          <w:sz w:val="26"/>
          <w:szCs w:val="26"/>
        </w:rPr>
        <w:t>a</w:t>
      </w:r>
      <w:r w:rsidR="00870ECD">
        <w:rPr>
          <w:rFonts w:ascii="Times New Roman" w:hAnsi="Times New Roman" w:cs="Times New Roman"/>
          <w:b/>
          <w:sz w:val="26"/>
          <w:szCs w:val="26"/>
        </w:rPr>
        <w:t xml:space="preserve">do de situación sobre los refugios o </w:t>
      </w:r>
      <w:r w:rsidR="00311E4A">
        <w:rPr>
          <w:rFonts w:ascii="Times New Roman" w:hAnsi="Times New Roman" w:cs="Times New Roman"/>
          <w:b/>
          <w:sz w:val="26"/>
          <w:szCs w:val="26"/>
        </w:rPr>
        <w:t xml:space="preserve">albergues </w:t>
      </w:r>
      <w:r w:rsidR="00D749A1">
        <w:rPr>
          <w:rFonts w:ascii="Times New Roman" w:hAnsi="Times New Roman" w:cs="Times New Roman"/>
          <w:b/>
          <w:sz w:val="26"/>
          <w:szCs w:val="26"/>
        </w:rPr>
        <w:t>privados para</w:t>
      </w:r>
      <w:r w:rsidR="00870ECD">
        <w:rPr>
          <w:rFonts w:ascii="Times New Roman" w:hAnsi="Times New Roman" w:cs="Times New Roman"/>
          <w:b/>
          <w:sz w:val="26"/>
          <w:szCs w:val="26"/>
        </w:rPr>
        <w:t xml:space="preserve"> animales </w:t>
      </w:r>
      <w:r w:rsidR="00311E4A">
        <w:rPr>
          <w:rFonts w:ascii="Times New Roman" w:hAnsi="Times New Roman" w:cs="Times New Roman"/>
          <w:b/>
          <w:sz w:val="26"/>
          <w:szCs w:val="26"/>
        </w:rPr>
        <w:t xml:space="preserve">vagabundos errantes, en condición de </w:t>
      </w:r>
      <w:r>
        <w:rPr>
          <w:rFonts w:ascii="Times New Roman" w:hAnsi="Times New Roman" w:cs="Times New Roman"/>
          <w:b/>
          <w:sz w:val="26"/>
          <w:szCs w:val="26"/>
        </w:rPr>
        <w:t>calle</w:t>
      </w:r>
      <w:r w:rsidR="00311E4A">
        <w:rPr>
          <w:rFonts w:ascii="Times New Roman" w:hAnsi="Times New Roman" w:cs="Times New Roman"/>
          <w:b/>
          <w:sz w:val="26"/>
          <w:szCs w:val="26"/>
        </w:rPr>
        <w:t>, vagabundos Asilvestrados o Ferales</w:t>
      </w:r>
      <w:r w:rsidR="00D749A1">
        <w:rPr>
          <w:rFonts w:ascii="Times New Roman" w:hAnsi="Times New Roman" w:cs="Times New Roman"/>
          <w:b/>
          <w:sz w:val="26"/>
          <w:szCs w:val="26"/>
        </w:rPr>
        <w:t xml:space="preserve"> en el Distrito Metropolitano de Quito.</w:t>
      </w:r>
      <w:r w:rsidR="00311E4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3440CCC5" w14:textId="151C46B0" w:rsidR="00870ECD" w:rsidRDefault="007E39CE" w:rsidP="009A4B2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22F0D93F" w14:textId="4AD354E5" w:rsidR="009A4B29" w:rsidRDefault="00B72441" w:rsidP="009A4B2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c).-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Estado de situación de </w:t>
      </w:r>
      <w:r w:rsidR="007E39CE">
        <w:rPr>
          <w:rFonts w:ascii="Times New Roman" w:hAnsi="Times New Roman" w:cs="Times New Roman"/>
          <w:b/>
          <w:sz w:val="26"/>
          <w:szCs w:val="26"/>
        </w:rPr>
        <w:t xml:space="preserve">los </w:t>
      </w:r>
      <w:r>
        <w:rPr>
          <w:rFonts w:ascii="Times New Roman" w:hAnsi="Times New Roman" w:cs="Times New Roman"/>
          <w:b/>
          <w:sz w:val="26"/>
          <w:szCs w:val="26"/>
        </w:rPr>
        <w:t xml:space="preserve">servicios de </w:t>
      </w:r>
      <w:r w:rsidR="007E39CE">
        <w:rPr>
          <w:rFonts w:ascii="Times New Roman" w:hAnsi="Times New Roman" w:cs="Times New Roman"/>
          <w:b/>
          <w:sz w:val="26"/>
          <w:szCs w:val="26"/>
        </w:rPr>
        <w:t>crema</w:t>
      </w:r>
      <w:r>
        <w:rPr>
          <w:rFonts w:ascii="Times New Roman" w:hAnsi="Times New Roman" w:cs="Times New Roman"/>
          <w:b/>
          <w:sz w:val="26"/>
          <w:szCs w:val="26"/>
        </w:rPr>
        <w:t>ción</w:t>
      </w:r>
      <w:r w:rsidR="007E39CE">
        <w:rPr>
          <w:rFonts w:ascii="Times New Roman" w:hAnsi="Times New Roman" w:cs="Times New Roman"/>
          <w:b/>
          <w:sz w:val="26"/>
          <w:szCs w:val="26"/>
        </w:rPr>
        <w:t xml:space="preserve"> de animales de compañía</w:t>
      </w:r>
      <w:r>
        <w:rPr>
          <w:rFonts w:ascii="Times New Roman" w:hAnsi="Times New Roman" w:cs="Times New Roman"/>
          <w:b/>
          <w:sz w:val="26"/>
          <w:szCs w:val="26"/>
        </w:rPr>
        <w:t xml:space="preserve"> que se ofrecen y brindan</w:t>
      </w:r>
      <w:r w:rsidR="007E39CE">
        <w:rPr>
          <w:rFonts w:ascii="Times New Roman" w:hAnsi="Times New Roman" w:cs="Times New Roman"/>
          <w:b/>
          <w:sz w:val="26"/>
          <w:szCs w:val="26"/>
        </w:rPr>
        <w:t xml:space="preserve"> en el Distrito Metropolitano de Quito</w:t>
      </w:r>
      <w:r w:rsidR="00870ECD">
        <w:rPr>
          <w:rFonts w:ascii="Times New Roman" w:hAnsi="Times New Roman" w:cs="Times New Roman"/>
          <w:b/>
          <w:sz w:val="26"/>
          <w:szCs w:val="26"/>
        </w:rPr>
        <w:t>.</w:t>
      </w:r>
      <w:r w:rsidR="007E39C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1FE1A351" w14:textId="2E4329DA" w:rsidR="00870ECD" w:rsidRDefault="00870ECD" w:rsidP="009A4B2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1A95859" w14:textId="6B51BD15" w:rsidR="00870ECD" w:rsidRDefault="00B72441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d)</w:t>
      </w:r>
      <w:r w:rsidR="00870ECD">
        <w:rPr>
          <w:rFonts w:ascii="Times New Roman" w:hAnsi="Times New Roman" w:cs="Times New Roman"/>
          <w:b/>
          <w:sz w:val="26"/>
          <w:szCs w:val="26"/>
        </w:rPr>
        <w:t>.-</w:t>
      </w:r>
      <w:proofErr w:type="gramEnd"/>
      <w:r w:rsidR="00870ECD">
        <w:rPr>
          <w:rFonts w:ascii="Times New Roman" w:hAnsi="Times New Roman" w:cs="Times New Roman"/>
          <w:b/>
          <w:sz w:val="26"/>
          <w:szCs w:val="26"/>
        </w:rPr>
        <w:t xml:space="preserve">De la planificación </w:t>
      </w:r>
      <w:r w:rsidR="00D749A1">
        <w:rPr>
          <w:rFonts w:ascii="Times New Roman" w:hAnsi="Times New Roman" w:cs="Times New Roman"/>
          <w:b/>
          <w:sz w:val="26"/>
          <w:szCs w:val="26"/>
        </w:rPr>
        <w:t xml:space="preserve">para implementar </w:t>
      </w:r>
      <w:r w:rsidR="00870ECD">
        <w:rPr>
          <w:rFonts w:ascii="Times New Roman" w:hAnsi="Times New Roman" w:cs="Times New Roman"/>
          <w:b/>
          <w:sz w:val="26"/>
          <w:szCs w:val="26"/>
        </w:rPr>
        <w:t xml:space="preserve">operativos de control para las festividades de fundación en el Distritito Metropolitano de Quito respecto a </w:t>
      </w:r>
      <w:r w:rsidR="00D749A1">
        <w:rPr>
          <w:rFonts w:ascii="Times New Roman" w:hAnsi="Times New Roman" w:cs="Times New Roman"/>
          <w:b/>
          <w:sz w:val="26"/>
          <w:szCs w:val="26"/>
        </w:rPr>
        <w:t xml:space="preserve">la organización o realización de </w:t>
      </w:r>
      <w:r w:rsidR="00870ECD">
        <w:rPr>
          <w:rFonts w:ascii="Times New Roman" w:hAnsi="Times New Roman" w:cs="Times New Roman"/>
          <w:b/>
          <w:sz w:val="26"/>
          <w:szCs w:val="26"/>
        </w:rPr>
        <w:t xml:space="preserve">eventos </w:t>
      </w:r>
      <w:r w:rsidR="00D749A1">
        <w:rPr>
          <w:rFonts w:ascii="Times New Roman" w:hAnsi="Times New Roman" w:cs="Times New Roman"/>
          <w:b/>
          <w:sz w:val="26"/>
          <w:szCs w:val="26"/>
        </w:rPr>
        <w:t>con animales que contravengan el bienestar animal.</w:t>
      </w:r>
      <w:r w:rsidR="00870ECD">
        <w:rPr>
          <w:rFonts w:ascii="Times New Roman" w:hAnsi="Times New Roman" w:cs="Times New Roman"/>
          <w:b/>
          <w:sz w:val="26"/>
          <w:szCs w:val="26"/>
        </w:rPr>
        <w:t xml:space="preserve">    </w:t>
      </w:r>
    </w:p>
    <w:p w14:paraId="1D3FD195" w14:textId="34581247" w:rsidR="00A528C8" w:rsidRDefault="00A528C8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791D4B81" w14:textId="1764EDB2" w:rsidR="00CF27A3" w:rsidRPr="004E5FAC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FAC">
        <w:rPr>
          <w:rFonts w:ascii="Times New Roman" w:hAnsi="Times New Roman" w:cs="Times New Roman"/>
          <w:b/>
          <w:sz w:val="28"/>
          <w:szCs w:val="28"/>
        </w:rPr>
        <w:t>LA PRESENTE CONVOCATORIA ESTÁ DIRIGIDA A:</w:t>
      </w:r>
    </w:p>
    <w:p w14:paraId="73E68886" w14:textId="77777777" w:rsidR="00CF27A3" w:rsidRPr="004E5FAC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1075D6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08858802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05BF728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Eco. Luis </w:t>
      </w:r>
      <w:r w:rsidRPr="004E5FAC">
        <w:rPr>
          <w:rFonts w:ascii="Times New Roman" w:hAnsi="Times New Roman" w:cs="Times New Roman"/>
          <w:sz w:val="28"/>
          <w:szCs w:val="28"/>
        </w:rPr>
        <w:t>Eucevio Reina Chamorro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C9A12B8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5DCCD69D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652209A" w14:textId="0ECA33DA" w:rsidR="00CF27A3" w:rsidRPr="004E5FAC" w:rsidRDefault="00E50CEC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Lic</w:t>
      </w:r>
      <w:r w:rsidR="00D64B06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Blanca </w:t>
      </w:r>
      <w:r w:rsidR="000A1C5E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María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Paucar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Paucar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67B96612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CONCEJALA METROPOLITANA</w:t>
      </w:r>
    </w:p>
    <w:p w14:paraId="4E8DAE3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2C620AA4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MUNICIPALES:</w:t>
      </w:r>
    </w:p>
    <w:p w14:paraId="483EFD0F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337F0D3B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Dra. Viviana Tapia 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Msc.</w:t>
      </w:r>
    </w:p>
    <w:p w14:paraId="2C2B4FAD" w14:textId="5B01B471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6B743D39" w14:textId="655D9C4E" w:rsidR="000A1C5E" w:rsidRDefault="000A1C5E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4DF5D4A6" w14:textId="429B1D95" w:rsidR="00CF27A3" w:rsidRPr="005059A1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5059A1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</w:t>
      </w:r>
      <w:r w:rsidR="000632AB" w:rsidRPr="005059A1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Magister </w:t>
      </w:r>
      <w:r w:rsidRPr="005059A1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Doctor </w:t>
      </w:r>
    </w:p>
    <w:p w14:paraId="6AEBC6FC" w14:textId="77777777" w:rsidR="00CF27A3" w:rsidRPr="005059A1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5059A1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Hernán Francisco Viteri Torres </w:t>
      </w:r>
    </w:p>
    <w:p w14:paraId="723D93DA" w14:textId="3181C680" w:rsidR="00CF27A3" w:rsidRPr="005059A1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5059A1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Salud </w:t>
      </w:r>
    </w:p>
    <w:p w14:paraId="5AA8FA89" w14:textId="350CEAEF" w:rsidR="00E50CEC" w:rsidRDefault="00E50CEC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7BBEFE60" w14:textId="77777777" w:rsidR="000A1C5E" w:rsidRPr="000A1C5E" w:rsidRDefault="000A1C5E" w:rsidP="000A1C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C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Señora Doctora</w:t>
      </w:r>
    </w:p>
    <w:p w14:paraId="693194B2" w14:textId="77777777" w:rsidR="000A1C5E" w:rsidRPr="000A1C5E" w:rsidRDefault="000A1C5E" w:rsidP="000A1C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A1C5E">
        <w:rPr>
          <w:rFonts w:ascii="Times New Roman" w:hAnsi="Times New Roman" w:cs="Times New Roman"/>
          <w:color w:val="000000"/>
          <w:sz w:val="28"/>
          <w:szCs w:val="28"/>
        </w:rPr>
        <w:t>Gianinna</w:t>
      </w:r>
      <w:proofErr w:type="spellEnd"/>
      <w:r w:rsidRPr="000A1C5E">
        <w:rPr>
          <w:rFonts w:ascii="Times New Roman" w:hAnsi="Times New Roman" w:cs="Times New Roman"/>
          <w:color w:val="000000"/>
          <w:sz w:val="28"/>
          <w:szCs w:val="28"/>
        </w:rPr>
        <w:t xml:space="preserve"> Noemí Holguín </w:t>
      </w:r>
      <w:proofErr w:type="spellStart"/>
      <w:r w:rsidRPr="000A1C5E">
        <w:rPr>
          <w:rFonts w:ascii="Times New Roman" w:hAnsi="Times New Roman" w:cs="Times New Roman"/>
          <w:color w:val="000000"/>
          <w:sz w:val="28"/>
          <w:szCs w:val="28"/>
        </w:rPr>
        <w:t>Scacco</w:t>
      </w:r>
      <w:proofErr w:type="spellEnd"/>
    </w:p>
    <w:p w14:paraId="2E225931" w14:textId="018B66DE" w:rsidR="000A1C5E" w:rsidRPr="000A1C5E" w:rsidRDefault="000A1C5E" w:rsidP="000A1C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C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Directora Ejecutiva </w:t>
      </w:r>
    </w:p>
    <w:p w14:paraId="76C46F2F" w14:textId="1CC24139" w:rsidR="000A1C5E" w:rsidRPr="000A1C5E" w:rsidRDefault="000A1C5E" w:rsidP="000A1C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C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Unidad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</w:t>
      </w:r>
      <w:r w:rsidRPr="000A1C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e Bienestar Animal</w:t>
      </w:r>
    </w:p>
    <w:p w14:paraId="4B9DB1E8" w14:textId="77777777" w:rsidR="000A1C5E" w:rsidRPr="005059A1" w:rsidRDefault="000A1C5E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6510D3DA" w14:textId="28684236" w:rsidR="00E50CEC" w:rsidRPr="005059A1" w:rsidRDefault="00E50CEC" w:rsidP="00E50C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59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Señor Magister </w:t>
      </w:r>
    </w:p>
    <w:p w14:paraId="0A39AF44" w14:textId="4B8BFF83" w:rsidR="00E50CEC" w:rsidRPr="005059A1" w:rsidRDefault="00E50CEC" w:rsidP="00E50C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59A1">
        <w:rPr>
          <w:rFonts w:ascii="Times New Roman" w:hAnsi="Times New Roman" w:cs="Times New Roman"/>
          <w:color w:val="000000"/>
          <w:sz w:val="28"/>
          <w:szCs w:val="28"/>
        </w:rPr>
        <w:t>Franz V. Enríquez Pozo</w:t>
      </w:r>
    </w:p>
    <w:p w14:paraId="5FAC5C0F" w14:textId="4C982FEF" w:rsidR="00E50CEC" w:rsidRDefault="005059A1" w:rsidP="0050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59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Director Metropolitano de Informática</w:t>
      </w:r>
      <w:r w:rsidRPr="005059A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0573BF8A" w14:textId="4487D132" w:rsidR="005059A1" w:rsidRDefault="005059A1" w:rsidP="0050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971509E" w14:textId="0FF8E8A5" w:rsidR="005059A1" w:rsidRPr="000A1C5E" w:rsidRDefault="000A1C5E" w:rsidP="0050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C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Señor</w:t>
      </w:r>
      <w:r w:rsidR="005059A1" w:rsidRPr="000A1C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Abogado </w:t>
      </w:r>
    </w:p>
    <w:p w14:paraId="79A6AA72" w14:textId="34B2CC5B" w:rsidR="005059A1" w:rsidRPr="005059A1" w:rsidRDefault="005059A1" w:rsidP="005059A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Jaime Andrés Villacreses Valle </w:t>
      </w:r>
    </w:p>
    <w:p w14:paraId="3F5DF806" w14:textId="26AD876D" w:rsidR="00CF27A3" w:rsidRDefault="000A1C5E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Supervisor Metropolitano </w:t>
      </w:r>
    </w:p>
    <w:p w14:paraId="6A312CA6" w14:textId="6E94A55B" w:rsidR="000A1C5E" w:rsidRPr="00E50CEC" w:rsidRDefault="000A1C5E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Agencia Metropolitana de Control </w:t>
      </w:r>
    </w:p>
    <w:p w14:paraId="6418CADA" w14:textId="77777777" w:rsidR="00110A83" w:rsidRDefault="00110A83"/>
    <w:sectPr w:rsidR="00110A83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AF455" w14:textId="77777777" w:rsidR="0027318A" w:rsidRDefault="0027318A">
      <w:pPr>
        <w:spacing w:after="0" w:line="240" w:lineRule="auto"/>
      </w:pPr>
      <w:r>
        <w:separator/>
      </w:r>
    </w:p>
  </w:endnote>
  <w:endnote w:type="continuationSeparator" w:id="0">
    <w:p w14:paraId="2F42B19A" w14:textId="77777777" w:rsidR="0027318A" w:rsidRDefault="0027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7CC5" w14:textId="77777777" w:rsidR="001F3E77" w:rsidRDefault="00000000">
    <w:pPr>
      <w:pStyle w:val="Piedepgina"/>
    </w:pPr>
    <w:r w:rsidRPr="007F0953">
      <w:rPr>
        <w:noProof/>
      </w:rPr>
      <w:drawing>
        <wp:inline distT="0" distB="0" distL="0" distR="0" wp14:anchorId="64CB107A" wp14:editId="5D43F42E">
          <wp:extent cx="5400040" cy="162527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46636" w14:textId="77777777" w:rsidR="0027318A" w:rsidRDefault="0027318A">
      <w:pPr>
        <w:spacing w:after="0" w:line="240" w:lineRule="auto"/>
      </w:pPr>
      <w:r>
        <w:separator/>
      </w:r>
    </w:p>
  </w:footnote>
  <w:footnote w:type="continuationSeparator" w:id="0">
    <w:p w14:paraId="5102DAFA" w14:textId="77777777" w:rsidR="0027318A" w:rsidRDefault="00273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B364" w14:textId="77777777" w:rsidR="001F3E77" w:rsidRDefault="00000000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E40BDD9" wp14:editId="54BFFFF4">
          <wp:extent cx="4949324" cy="1240155"/>
          <wp:effectExtent l="0" t="0" r="3810" b="4445"/>
          <wp:docPr id="3" name="Imagen 3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46oACSRj9PYIWdqjj291lVHUddXDDGh4NQUzR2pGcZykWQ4v37bsjjnUR1z/cVnrDOEdRsaQBGDOE+MLsZFYZw==" w:salt="FXqG6KE2GyEUctwLcWUkz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3"/>
    <w:rsid w:val="0004640C"/>
    <w:rsid w:val="000632AB"/>
    <w:rsid w:val="000A1C5E"/>
    <w:rsid w:val="00110A83"/>
    <w:rsid w:val="001268E5"/>
    <w:rsid w:val="00144A31"/>
    <w:rsid w:val="001B4AEF"/>
    <w:rsid w:val="001C4982"/>
    <w:rsid w:val="0027318A"/>
    <w:rsid w:val="002F7FCB"/>
    <w:rsid w:val="00311E4A"/>
    <w:rsid w:val="003A7FB6"/>
    <w:rsid w:val="00431CEF"/>
    <w:rsid w:val="00456165"/>
    <w:rsid w:val="004F36C0"/>
    <w:rsid w:val="005059A1"/>
    <w:rsid w:val="006C2A3A"/>
    <w:rsid w:val="007E39CE"/>
    <w:rsid w:val="00857255"/>
    <w:rsid w:val="00870ECD"/>
    <w:rsid w:val="009366DF"/>
    <w:rsid w:val="009A4B29"/>
    <w:rsid w:val="00A522D2"/>
    <w:rsid w:val="00A528C8"/>
    <w:rsid w:val="00B72441"/>
    <w:rsid w:val="00BB2833"/>
    <w:rsid w:val="00C113AE"/>
    <w:rsid w:val="00C439C9"/>
    <w:rsid w:val="00CB2E71"/>
    <w:rsid w:val="00CF27A3"/>
    <w:rsid w:val="00D64B06"/>
    <w:rsid w:val="00D749A1"/>
    <w:rsid w:val="00DA2BB6"/>
    <w:rsid w:val="00DB399E"/>
    <w:rsid w:val="00E11C14"/>
    <w:rsid w:val="00E50CEC"/>
    <w:rsid w:val="00F40C39"/>
    <w:rsid w:val="00F5051E"/>
    <w:rsid w:val="00F8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312D6"/>
  <w15:chartTrackingRefBased/>
  <w15:docId w15:val="{83DF8D44-3270-441C-90DB-3459536A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7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7A3"/>
  </w:style>
  <w:style w:type="paragraph" w:styleId="Piedepgina">
    <w:name w:val="footer"/>
    <w:basedOn w:val="Normal"/>
    <w:link w:val="Piedepgina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7A3"/>
  </w:style>
  <w:style w:type="paragraph" w:styleId="NormalWeb">
    <w:name w:val="Normal (Web)"/>
    <w:basedOn w:val="Normal"/>
    <w:uiPriority w:val="99"/>
    <w:unhideWhenUsed/>
    <w:rsid w:val="00C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126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284</Words>
  <Characters>1564</Characters>
  <Application>Microsoft Office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Fernando Valencia Alcívar</dc:creator>
  <cp:keywords/>
  <dc:description/>
  <cp:lastModifiedBy>Rogelio Fernando Valencia Alcívar</cp:lastModifiedBy>
  <cp:revision>5</cp:revision>
  <dcterms:created xsi:type="dcterms:W3CDTF">2022-11-08T13:14:00Z</dcterms:created>
  <dcterms:modified xsi:type="dcterms:W3CDTF">2022-11-08T20:06:00Z</dcterms:modified>
</cp:coreProperties>
</file>