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CEB3" w14:textId="77777777" w:rsidR="00FD0DDD" w:rsidRPr="00FD0DDD" w:rsidRDefault="00FD0DDD" w:rsidP="00FD0DDD">
      <w:pPr>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14:paraId="41A29813" w14:textId="77777777" w:rsidR="00FD0DDD" w:rsidRPr="00FD0DDD" w:rsidRDefault="00FD0DDD" w:rsidP="00FD0DDD">
      <w:pPr>
        <w:contextualSpacing/>
        <w:jc w:val="right"/>
        <w:rPr>
          <w:rFonts w:asciiTheme="minorHAnsi" w:hAnsiTheme="minorHAnsi" w:cstheme="minorHAnsi"/>
          <w:lang w:eastAsia="es-ES"/>
        </w:rPr>
      </w:pPr>
    </w:p>
    <w:p w14:paraId="62AFD24A" w14:textId="3B14D7EE" w:rsidR="00FB3D4A" w:rsidRDefault="00FB3D4A" w:rsidP="00FD0DDD">
      <w:pPr>
        <w:jc w:val="both"/>
        <w:rPr>
          <w:rFonts w:asciiTheme="minorHAnsi" w:hAnsiTheme="minorHAnsi" w:cstheme="minorHAnsi"/>
          <w:b/>
          <w:bCs/>
          <w:lang w:eastAsia="es-ES"/>
        </w:rPr>
      </w:pPr>
      <w:r w:rsidRPr="00FB3D4A">
        <w:rPr>
          <w:rFonts w:asciiTheme="minorHAnsi" w:hAnsiTheme="minorHAnsi" w:cstheme="minorHAnsi"/>
          <w:b/>
          <w:bCs/>
          <w:lang w:eastAsia="es-ES"/>
        </w:rPr>
        <w:t>CONVENIO DE ADMINISTRACIÓN Y USO DE INSTALACIONES Y ESCENARIOS DEPORTIVOS DE PROPIEDAD MUNICIPAL ENTRE LA ADMINISTRACIÓN ZONAL ELOY ALFARO DEL MUNICIPIO DEL DISTRITO METROPOLITANO DE QUITO Y LA LIGA DEPORTIVA BARRIAL</w:t>
      </w:r>
      <w:r w:rsidR="009C0512">
        <w:rPr>
          <w:rFonts w:asciiTheme="minorHAnsi" w:hAnsiTheme="minorHAnsi" w:cstheme="minorHAnsi"/>
          <w:b/>
          <w:bCs/>
          <w:lang w:eastAsia="es-ES"/>
        </w:rPr>
        <w:t xml:space="preserve"> Y PARROQUIAL</w:t>
      </w:r>
      <w:r w:rsidRPr="00FB3D4A">
        <w:rPr>
          <w:rFonts w:asciiTheme="minorHAnsi" w:hAnsiTheme="minorHAnsi" w:cstheme="minorHAnsi"/>
          <w:b/>
          <w:bCs/>
          <w:lang w:eastAsia="es-ES"/>
        </w:rPr>
        <w:t xml:space="preserve"> “</w:t>
      </w:r>
      <w:r w:rsidR="009C0512">
        <w:rPr>
          <w:rFonts w:asciiTheme="minorHAnsi" w:hAnsiTheme="minorHAnsi" w:cstheme="minorHAnsi"/>
          <w:b/>
          <w:bCs/>
          <w:lang w:eastAsia="es-ES"/>
        </w:rPr>
        <w:t>GONZÁLEZ SUÁREZ</w:t>
      </w:r>
      <w:r w:rsidRPr="00FB3D4A">
        <w:rPr>
          <w:rFonts w:asciiTheme="minorHAnsi" w:hAnsiTheme="minorHAnsi" w:cstheme="minorHAnsi"/>
          <w:b/>
          <w:bCs/>
          <w:lang w:eastAsia="es-ES"/>
        </w:rPr>
        <w:t>”</w:t>
      </w:r>
    </w:p>
    <w:p w14:paraId="3DF99A67" w14:textId="515C72E0"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
          <w:bCs/>
          <w:lang w:val="es-ES_tradnl" w:eastAsia="es-ES"/>
        </w:rPr>
        <w:t>CLÁUSULA PRIMERA.- COMPARECIENTES:</w:t>
      </w:r>
    </w:p>
    <w:p w14:paraId="56E1F4BE" w14:textId="704AD589" w:rsidR="00FB3D4A" w:rsidRPr="00FB3D4A" w:rsidRDefault="00635810" w:rsidP="00FB3D4A">
      <w:pPr>
        <w:jc w:val="both"/>
        <w:rPr>
          <w:rFonts w:ascii="Helvetica" w:hAnsi="Helvetica" w:cs="Helvetica"/>
          <w:b/>
          <w:bCs/>
          <w:lang w:eastAsia="es-ES"/>
        </w:rPr>
      </w:pPr>
      <w:r w:rsidRPr="00635810">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F07319">
        <w:rPr>
          <w:rFonts w:asciiTheme="minorHAnsi" w:hAnsiTheme="minorHAnsi" w:cstheme="minorHAnsi"/>
          <w:b/>
          <w:lang w:eastAsia="es-ES"/>
        </w:rPr>
        <w:t>EL CONVENIO</w:t>
      </w:r>
      <w:r w:rsidRPr="00635810">
        <w:rPr>
          <w:rFonts w:asciiTheme="minorHAnsi" w:hAnsiTheme="minorHAnsi" w:cstheme="minorHAnsi"/>
          <w:bCs/>
          <w:lang w:eastAsia="es-ES"/>
        </w:rPr>
        <w:t xml:space="preserve">”), por una parte, el </w:t>
      </w:r>
      <w:r w:rsidRPr="00F07319">
        <w:rPr>
          <w:rFonts w:asciiTheme="minorHAnsi" w:hAnsiTheme="minorHAnsi" w:cstheme="minorHAnsi"/>
          <w:b/>
          <w:lang w:eastAsia="es-ES"/>
        </w:rPr>
        <w:t>GOBIERNO AUTÓNOMO DESCENTRALIZADO DEL DISTRITO METROPOLITANO DE QUITO</w:t>
      </w:r>
      <w:r w:rsidRPr="00635810">
        <w:rPr>
          <w:rFonts w:asciiTheme="minorHAnsi" w:hAnsiTheme="minorHAnsi" w:cstheme="minorHAnsi"/>
          <w:bCs/>
          <w:lang w:eastAsia="es-ES"/>
        </w:rPr>
        <w:t>,</w:t>
      </w:r>
      <w:r w:rsidR="00F07319">
        <w:rPr>
          <w:rFonts w:asciiTheme="minorHAnsi" w:hAnsiTheme="minorHAnsi" w:cstheme="minorHAnsi"/>
          <w:bCs/>
          <w:lang w:eastAsia="es-ES"/>
        </w:rPr>
        <w:t xml:space="preserve"> debidamente representado por </w:t>
      </w:r>
      <w:r w:rsidR="00FD0DDD" w:rsidRPr="00FB3D4A">
        <w:rPr>
          <w:rFonts w:asciiTheme="minorHAnsi" w:hAnsiTheme="minorHAnsi" w:cstheme="minorHAnsi"/>
          <w:bCs/>
          <w:lang w:eastAsia="es-ES"/>
        </w:rPr>
        <w:t xml:space="preserve">la </w:t>
      </w:r>
      <w:r w:rsidR="00FD0DDD" w:rsidRPr="00FB3D4A">
        <w:rPr>
          <w:rFonts w:asciiTheme="minorHAnsi" w:hAnsiTheme="minorHAnsi" w:cstheme="minorHAnsi"/>
          <w:b/>
          <w:bCs/>
          <w:lang w:eastAsia="es-ES"/>
        </w:rPr>
        <w:t>ADMINISTRACIÓN ZONAL ELOY ALFARO</w:t>
      </w:r>
      <w:r w:rsidR="00FD0DDD" w:rsidRPr="00FB3D4A">
        <w:rPr>
          <w:rFonts w:asciiTheme="minorHAnsi" w:hAnsiTheme="minorHAnsi" w:cstheme="minorHAnsi"/>
          <w:bCs/>
          <w:lang w:val="es-MX" w:eastAsia="es-ES"/>
        </w:rPr>
        <w:t xml:space="preserve">, legalmente representado por la </w:t>
      </w:r>
      <w:r w:rsidR="00FD0DDD" w:rsidRPr="00FB3D4A">
        <w:rPr>
          <w:rFonts w:asciiTheme="minorHAnsi" w:hAnsiTheme="minorHAnsi" w:cstheme="minorHAnsi"/>
          <w:b/>
          <w:bCs/>
          <w:lang w:val="es-MX" w:eastAsia="es-ES"/>
        </w:rPr>
        <w:t>Abg. Nataly Patricia Avilés Pastás,</w:t>
      </w:r>
      <w:r w:rsidR="00FD0DDD" w:rsidRPr="00FB3D4A">
        <w:rPr>
          <w:rFonts w:asciiTheme="minorHAnsi" w:hAnsiTheme="minorHAnsi" w:cstheme="minorHAnsi"/>
          <w:b/>
          <w:bCs/>
          <w:lang w:eastAsia="es-ES"/>
        </w:rPr>
        <w:t xml:space="preserve"> en calidad de Administradora Zonal, </w:t>
      </w:r>
      <w:r w:rsidR="00FD0DDD" w:rsidRPr="00FB3D4A">
        <w:rPr>
          <w:rFonts w:asciiTheme="minorHAnsi" w:hAnsiTheme="minorHAnsi" w:cstheme="minorHAnsi"/>
          <w:bCs/>
          <w:lang w:eastAsia="es-ES"/>
        </w:rPr>
        <w:t xml:space="preserve">por delegación conferida por el señor Alcalde constante por la Resolución </w:t>
      </w:r>
      <w:r w:rsidR="00FD0DDD" w:rsidRPr="00FB3D4A">
        <w:rPr>
          <w:rFonts w:asciiTheme="minorHAnsi" w:hAnsiTheme="minorHAnsi" w:cstheme="minorHAnsi"/>
          <w:bCs/>
          <w:iCs/>
          <w:lang w:eastAsia="es-ES"/>
        </w:rPr>
        <w:t xml:space="preserve">No. A 089, de 8 de diciembre del 2020 y </w:t>
      </w:r>
      <w:r w:rsidR="00FD0DDD" w:rsidRPr="00FB3D4A">
        <w:rPr>
          <w:rFonts w:asciiTheme="minorHAnsi" w:hAnsiTheme="minorHAnsi" w:cstheme="minorHAnsi"/>
          <w:bCs/>
          <w:lang w:eastAsia="es-ES"/>
        </w:rPr>
        <w:t xml:space="preserve">Acción de Personal N° </w:t>
      </w:r>
      <w:r w:rsidR="00FD0DDD" w:rsidRPr="00FB3D4A">
        <w:rPr>
          <w:rFonts w:asciiTheme="minorHAnsi" w:hAnsiTheme="minorHAnsi" w:cstheme="minorHAnsi"/>
          <w:b/>
          <w:bCs/>
          <w:lang w:eastAsia="es-ES"/>
        </w:rPr>
        <w:t>0000016263, de 12 de septiembre de 2022</w:t>
      </w:r>
      <w:r w:rsidR="00FD0DDD" w:rsidRPr="00FB3D4A">
        <w:rPr>
          <w:rFonts w:asciiTheme="minorHAnsi" w:hAnsiTheme="minorHAnsi" w:cstheme="minorHAnsi"/>
          <w:bCs/>
          <w:lang w:eastAsia="es-ES"/>
        </w:rPr>
        <w:t>,</w:t>
      </w:r>
      <w:r w:rsidR="00FD0DDD" w:rsidRPr="00FB3D4A">
        <w:rPr>
          <w:rFonts w:asciiTheme="minorHAnsi" w:hAnsiTheme="minorHAnsi" w:cstheme="minorHAnsi"/>
          <w:b/>
          <w:bCs/>
          <w:lang w:eastAsia="es-ES"/>
        </w:rPr>
        <w:t xml:space="preserve"> </w:t>
      </w:r>
      <w:r w:rsidR="00FD0DDD" w:rsidRPr="00FB3D4A">
        <w:rPr>
          <w:rFonts w:asciiTheme="minorHAnsi" w:hAnsiTheme="minorHAnsi" w:cstheme="minorHAnsi"/>
          <w:bCs/>
          <w:lang w:eastAsia="es-ES"/>
        </w:rPr>
        <w:t>quien para efectos de este instrumento se le denominará la</w:t>
      </w:r>
      <w:r w:rsidR="00FD0DDD" w:rsidRPr="00FB3D4A">
        <w:rPr>
          <w:rFonts w:asciiTheme="minorHAnsi" w:hAnsiTheme="minorHAnsi" w:cstheme="minorHAnsi"/>
          <w:b/>
          <w:bCs/>
          <w:lang w:eastAsia="es-ES"/>
        </w:rPr>
        <w:t xml:space="preserve"> "</w:t>
      </w:r>
      <w:r w:rsidR="005B780B">
        <w:rPr>
          <w:rFonts w:asciiTheme="minorHAnsi" w:hAnsiTheme="minorHAnsi" w:cstheme="minorHAnsi"/>
          <w:b/>
          <w:bCs/>
          <w:lang w:eastAsia="es-ES"/>
        </w:rPr>
        <w:t>MUNICIPIO</w:t>
      </w:r>
      <w:r w:rsidR="00FD0DDD" w:rsidRPr="00FB3D4A">
        <w:rPr>
          <w:rFonts w:asciiTheme="minorHAnsi" w:hAnsiTheme="minorHAnsi" w:cstheme="minorHAnsi"/>
          <w:b/>
          <w:bCs/>
          <w:lang w:eastAsia="es-ES"/>
        </w:rPr>
        <w:t>";</w:t>
      </w:r>
      <w:r w:rsidR="00F07319">
        <w:rPr>
          <w:rFonts w:asciiTheme="minorHAnsi" w:hAnsiTheme="minorHAnsi" w:cstheme="minorHAnsi"/>
          <w:b/>
          <w:bCs/>
          <w:lang w:eastAsia="es-ES"/>
        </w:rPr>
        <w:t xml:space="preserve"> </w:t>
      </w:r>
      <w:r w:rsidR="00F07319" w:rsidRPr="00F07319">
        <w:rPr>
          <w:rFonts w:asciiTheme="minorHAnsi" w:hAnsiTheme="minorHAnsi" w:cstheme="minorHAnsi"/>
          <w:lang w:eastAsia="es-ES"/>
        </w:rPr>
        <w:t>y, por otra parte,</w:t>
      </w:r>
      <w:r w:rsidR="00F07319" w:rsidRPr="00F07319">
        <w:rPr>
          <w:rFonts w:asciiTheme="minorHAnsi" w:hAnsiTheme="minorHAnsi" w:cstheme="minorHAnsi"/>
          <w:b/>
          <w:bCs/>
          <w:lang w:eastAsia="es-ES"/>
        </w:rPr>
        <w:t xml:space="preserve"> </w:t>
      </w:r>
      <w:r w:rsidR="007E5A46" w:rsidRPr="007E5A46">
        <w:rPr>
          <w:rFonts w:asciiTheme="minorHAnsi" w:hAnsiTheme="minorHAnsi" w:cstheme="minorHAnsi"/>
          <w:lang w:eastAsia="es-ES"/>
        </w:rPr>
        <w:t>la</w:t>
      </w:r>
      <w:r w:rsidR="00FD0DDD" w:rsidRPr="007E5A46">
        <w:rPr>
          <w:rFonts w:asciiTheme="minorHAnsi" w:hAnsiTheme="minorHAnsi" w:cstheme="minorHAnsi"/>
          <w:lang w:eastAsia="es-ES"/>
        </w:rPr>
        <w:t xml:space="preserve"> </w:t>
      </w:r>
      <w:r w:rsidR="00894BCD" w:rsidRPr="00894BCD">
        <w:rPr>
          <w:rFonts w:asciiTheme="minorHAnsi" w:hAnsiTheme="minorHAnsi" w:cstheme="minorHAnsi"/>
          <w:b/>
          <w:bCs/>
          <w:lang w:eastAsia="es-ES"/>
        </w:rPr>
        <w:t xml:space="preserve">Liga Deportiva Barrial y Parroquial “González Suárez”, </w:t>
      </w:r>
      <w:r w:rsidR="00894BCD" w:rsidRPr="00894BCD">
        <w:rPr>
          <w:rFonts w:asciiTheme="minorHAnsi" w:hAnsiTheme="minorHAnsi" w:cstheme="minorHAnsi"/>
          <w:lang w:eastAsia="es-ES"/>
        </w:rPr>
        <w:t xml:space="preserve">legalmente representada por el señor Alberto Gustavo Jirón Santos, portador de la cédula de ciudadanía No. 171615803-3, en calidad de </w:t>
      </w:r>
      <w:proofErr w:type="gramStart"/>
      <w:r w:rsidR="00894BCD" w:rsidRPr="00894BCD">
        <w:rPr>
          <w:rFonts w:asciiTheme="minorHAnsi" w:hAnsiTheme="minorHAnsi" w:cstheme="minorHAnsi"/>
          <w:lang w:eastAsia="es-ES"/>
        </w:rPr>
        <w:t>Presidente</w:t>
      </w:r>
      <w:proofErr w:type="gramEnd"/>
      <w:r w:rsidR="00894BCD" w:rsidRPr="00894BCD">
        <w:rPr>
          <w:rFonts w:asciiTheme="minorHAnsi" w:hAnsiTheme="minorHAnsi" w:cstheme="minorHAnsi"/>
          <w:lang w:eastAsia="es-ES"/>
        </w:rPr>
        <w:t xml:space="preserve"> y Representante Legal, a quien en lo posterior se le denominará</w:t>
      </w:r>
      <w:r w:rsidR="00894BCD" w:rsidRPr="00894BCD">
        <w:rPr>
          <w:rFonts w:asciiTheme="minorHAnsi" w:hAnsiTheme="minorHAnsi" w:cstheme="minorHAnsi"/>
          <w:b/>
          <w:bCs/>
          <w:lang w:eastAsia="es-ES"/>
        </w:rPr>
        <w:t xml:space="preserve"> "BENEFICIARIO".</w:t>
      </w:r>
    </w:p>
    <w:p w14:paraId="7F070BD0" w14:textId="77777777"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14:paraId="4C5D38B3"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CLAÚSULA SEGUNDA. -  ANTECEDENTES:</w:t>
      </w:r>
    </w:p>
    <w:p w14:paraId="2F551AE6" w14:textId="66F20757" w:rsidR="00E40CCF" w:rsidRPr="001E4E43" w:rsidRDefault="001E4E43" w:rsidP="001E4E43">
      <w:pPr>
        <w:spacing w:line="276" w:lineRule="auto"/>
        <w:jc w:val="both"/>
        <w:rPr>
          <w:rFonts w:cstheme="minorHAnsi"/>
          <w:b/>
        </w:rPr>
      </w:pPr>
      <w:r w:rsidRPr="001E4E43">
        <w:rPr>
          <w:rFonts w:cstheme="minorHAnsi"/>
          <w:b/>
        </w:rPr>
        <w:t>1.-</w:t>
      </w:r>
      <w:r>
        <w:rPr>
          <w:rFonts w:cstheme="minorHAnsi"/>
        </w:rPr>
        <w:t xml:space="preserve"> </w:t>
      </w:r>
      <w:r w:rsidR="00894BCD" w:rsidRPr="00894BCD">
        <w:rPr>
          <w:rFonts w:cstheme="minorHAnsi"/>
        </w:rPr>
        <w:t xml:space="preserve">Mediante oficio s/n, dirigido a la Administradora Zonal Eloy Alfaro, el ingeniero Alberto Gustavo Jirón Santos, en calidad de presidente de la Liga Deportiva Barrial y Parroquial González Suarez, solicita la suscripción del </w:t>
      </w:r>
      <w:r w:rsidR="00894BCD" w:rsidRPr="00894BCD">
        <w:rPr>
          <w:rFonts w:cstheme="minorHAnsi"/>
        </w:rPr>
        <w:t xml:space="preserve">convenio para la administración y uso de las instalaciones y escenarios deportivos de propiedad del Distrito Metropolitano </w:t>
      </w:r>
      <w:r w:rsidR="00894BCD">
        <w:rPr>
          <w:rFonts w:cstheme="minorHAnsi"/>
        </w:rPr>
        <w:t>d</w:t>
      </w:r>
      <w:r w:rsidR="00894BCD" w:rsidRPr="00894BCD">
        <w:rPr>
          <w:rFonts w:cstheme="minorHAnsi"/>
        </w:rPr>
        <w:t>e Quito</w:t>
      </w:r>
      <w:r w:rsidR="00894BCD" w:rsidRPr="00894BCD">
        <w:rPr>
          <w:rFonts w:cstheme="minorHAnsi"/>
        </w:rPr>
        <w:t xml:space="preserve">, </w:t>
      </w:r>
      <w:r w:rsidR="00894BCD">
        <w:rPr>
          <w:rFonts w:cstheme="minorHAnsi"/>
        </w:rPr>
        <w:t>del predio No. 801671</w:t>
      </w:r>
      <w:r w:rsidR="00894BCD" w:rsidRPr="00894BCD">
        <w:rPr>
          <w:rFonts w:cstheme="minorHAnsi"/>
        </w:rPr>
        <w:t xml:space="preserve"> ubicado en la Avenida Mariscal Sucre y calle Quichuas, parroquia San Bartolo</w:t>
      </w:r>
      <w:r w:rsidR="00FD0DDD" w:rsidRPr="001E4E43">
        <w:rPr>
          <w:rFonts w:cstheme="minorHAnsi"/>
        </w:rPr>
        <w:t xml:space="preserve">, </w:t>
      </w:r>
      <w:r w:rsidR="00E40CCF" w:rsidRPr="001E4E43">
        <w:rPr>
          <w:rFonts w:cstheme="minorHAnsi"/>
        </w:rPr>
        <w:t xml:space="preserve">adjuntando todos los requisitos previstos en la normativa vigente, los mismos que han sido verificados por la ADMINISTRACIÓN ZONAL. </w:t>
      </w:r>
    </w:p>
    <w:p w14:paraId="6EF5A44C" w14:textId="09DB28BC" w:rsidR="005A0249" w:rsidRPr="001E4E43" w:rsidRDefault="001E4E43" w:rsidP="001E4E43">
      <w:pPr>
        <w:spacing w:line="276" w:lineRule="auto"/>
        <w:jc w:val="both"/>
        <w:rPr>
          <w:rFonts w:cstheme="minorHAnsi"/>
        </w:rPr>
      </w:pPr>
      <w:r>
        <w:rPr>
          <w:rFonts w:asciiTheme="minorHAnsi" w:hAnsiTheme="minorHAnsi" w:cstheme="minorHAnsi"/>
          <w:b/>
          <w:lang w:val="es-ES_tradnl" w:eastAsia="en-US"/>
        </w:rPr>
        <w:t xml:space="preserve">2.- </w:t>
      </w:r>
      <w:r w:rsidR="00FD0DDD" w:rsidRPr="001E4E43">
        <w:rPr>
          <w:rFonts w:cstheme="minorHAnsi"/>
        </w:rPr>
        <w:t xml:space="preserve">Mediante </w:t>
      </w:r>
      <w:r w:rsidR="00894BCD" w:rsidRPr="00894BCD">
        <w:rPr>
          <w:rFonts w:cstheme="minorHAnsi"/>
        </w:rPr>
        <w:t xml:space="preserve">Acuerdo No. 128 de 29 de septiembre de 2011, </w:t>
      </w:r>
      <w:r w:rsidR="0064363E" w:rsidRPr="0064363E">
        <w:rPr>
          <w:rFonts w:cstheme="minorHAnsi"/>
        </w:rPr>
        <w:t>el Ministerio del Deporte</w:t>
      </w:r>
      <w:r w:rsidR="00FB3D4A" w:rsidRPr="00FB3D4A">
        <w:rPr>
          <w:rFonts w:cstheme="minorHAnsi"/>
        </w:rPr>
        <w:t xml:space="preserve"> otorgó la personería jurídica a la </w:t>
      </w:r>
      <w:r w:rsidR="0064363E" w:rsidRPr="0064363E">
        <w:rPr>
          <w:rFonts w:cstheme="minorHAnsi"/>
        </w:rPr>
        <w:t>Liga Deportiva Barrial</w:t>
      </w:r>
      <w:r w:rsidR="00894BCD">
        <w:rPr>
          <w:rFonts w:cstheme="minorHAnsi"/>
        </w:rPr>
        <w:t xml:space="preserve"> y Parroquial</w:t>
      </w:r>
      <w:r w:rsidR="0064363E" w:rsidRPr="0064363E">
        <w:rPr>
          <w:rFonts w:cstheme="minorHAnsi"/>
        </w:rPr>
        <w:t xml:space="preserve"> </w:t>
      </w:r>
      <w:r w:rsidR="00894BCD">
        <w:rPr>
          <w:rFonts w:cstheme="minorHAnsi"/>
        </w:rPr>
        <w:t>“González Suárez”</w:t>
      </w:r>
      <w:r w:rsidR="00E40CCF" w:rsidRPr="001E4E43">
        <w:rPr>
          <w:rFonts w:cstheme="minorHAnsi"/>
        </w:rPr>
        <w:t>.</w:t>
      </w:r>
    </w:p>
    <w:p w14:paraId="60ACE108" w14:textId="1E9AF537" w:rsidR="00FD0DDD"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3.-</w:t>
      </w:r>
      <w:r>
        <w:rPr>
          <w:rFonts w:asciiTheme="minorHAnsi" w:hAnsiTheme="minorHAnsi" w:cstheme="minorHAnsi"/>
          <w:lang w:val="es-ES_tradnl" w:eastAsia="en-US"/>
        </w:rPr>
        <w:t xml:space="preserve"> </w:t>
      </w:r>
      <w:r w:rsidR="00FD0DDD" w:rsidRPr="001E4E43">
        <w:rPr>
          <w:rFonts w:cstheme="minorHAnsi"/>
        </w:rPr>
        <w:t>Mediante</w:t>
      </w:r>
      <w:r w:rsidR="007E5A46">
        <w:rPr>
          <w:rFonts w:cstheme="minorHAnsi"/>
        </w:rPr>
        <w:t xml:space="preserve"> </w:t>
      </w:r>
      <w:r w:rsidR="00A74C51" w:rsidRPr="00A74C51">
        <w:rPr>
          <w:rFonts w:cstheme="minorHAnsi"/>
        </w:rPr>
        <w:t xml:space="preserve">Oficio No. </w:t>
      </w:r>
      <w:r w:rsidR="00894BCD" w:rsidRPr="00894BCD">
        <w:rPr>
          <w:rFonts w:cstheme="minorHAnsi"/>
        </w:rPr>
        <w:t>SD-DAD-2020-0370-OF de 11 de febrero de 2020</w:t>
      </w:r>
      <w:r w:rsidR="00E40CCF" w:rsidRPr="001E4E43">
        <w:rPr>
          <w:rFonts w:cstheme="minorHAnsi"/>
        </w:rPr>
        <w:t xml:space="preserve">, suscrito, por la Secretaría del Deporte, se certifica que el registro del directorio de la </w:t>
      </w:r>
      <w:r w:rsidR="00894BCD" w:rsidRPr="0064363E">
        <w:rPr>
          <w:rFonts w:cstheme="minorHAnsi"/>
        </w:rPr>
        <w:t>Liga Deportiva Barrial</w:t>
      </w:r>
      <w:r w:rsidR="00894BCD">
        <w:rPr>
          <w:rFonts w:cstheme="minorHAnsi"/>
        </w:rPr>
        <w:t xml:space="preserve"> y Parroquial</w:t>
      </w:r>
      <w:r w:rsidR="00894BCD" w:rsidRPr="0064363E">
        <w:rPr>
          <w:rFonts w:cstheme="minorHAnsi"/>
        </w:rPr>
        <w:t xml:space="preserve"> </w:t>
      </w:r>
      <w:r w:rsidR="00894BCD">
        <w:rPr>
          <w:rFonts w:cstheme="minorHAnsi"/>
        </w:rPr>
        <w:t>“González Suárez”</w:t>
      </w:r>
      <w:r w:rsidR="00A10143">
        <w:rPr>
          <w:rFonts w:cstheme="minorHAnsi"/>
        </w:rPr>
        <w:t xml:space="preserve"> </w:t>
      </w:r>
      <w:r w:rsidR="00E40CCF" w:rsidRPr="001E4E43">
        <w:rPr>
          <w:rFonts w:cstheme="minorHAnsi"/>
        </w:rPr>
        <w:t xml:space="preserve">está vigente desde </w:t>
      </w:r>
      <w:r w:rsidR="00894BCD" w:rsidRPr="00894BCD">
        <w:rPr>
          <w:rFonts w:cstheme="minorHAnsi"/>
        </w:rPr>
        <w:t>el 07 de diciembre de 2019, hasta el 07 de diciembre de 2023</w:t>
      </w:r>
      <w:r w:rsidR="00FD0DDD" w:rsidRPr="001E4E43">
        <w:rPr>
          <w:rFonts w:cstheme="minorHAnsi"/>
        </w:rPr>
        <w:t>.</w:t>
      </w:r>
    </w:p>
    <w:p w14:paraId="6341DF9F" w14:textId="6B6D2161" w:rsidR="001E4E43" w:rsidRDefault="001E4E43" w:rsidP="00A10143">
      <w:pPr>
        <w:spacing w:line="276" w:lineRule="auto"/>
        <w:jc w:val="both"/>
        <w:rPr>
          <w:rFonts w:cstheme="minorHAnsi"/>
        </w:rPr>
      </w:pPr>
      <w:r w:rsidRPr="001E4E43">
        <w:rPr>
          <w:rFonts w:asciiTheme="minorHAnsi" w:hAnsiTheme="minorHAnsi" w:cstheme="minorHAnsi"/>
          <w:b/>
          <w:lang w:val="es-ES_tradnl" w:eastAsia="en-US"/>
        </w:rPr>
        <w:t>4.-</w:t>
      </w:r>
      <w:r>
        <w:rPr>
          <w:rFonts w:asciiTheme="minorHAnsi" w:hAnsiTheme="minorHAnsi" w:cstheme="minorHAnsi"/>
          <w:lang w:val="es-ES_tradnl" w:eastAsia="en-US"/>
        </w:rPr>
        <w:t xml:space="preserve"> </w:t>
      </w:r>
      <w:r w:rsidR="00894BCD" w:rsidRPr="00894BCD">
        <w:rPr>
          <w:rFonts w:cstheme="minorHAnsi"/>
        </w:rPr>
        <w:t xml:space="preserve">Memorando Nro. GADDMQ-AZEA-DGP-2022-0054-M de 04 de febrero de 2022, suscrito por la Mgs. Andrea Katherine Alvarado Rodríguez, </w:t>
      </w:r>
      <w:proofErr w:type="gramStart"/>
      <w:r w:rsidR="00894BCD" w:rsidRPr="00894BCD">
        <w:rPr>
          <w:rFonts w:cstheme="minorHAnsi"/>
        </w:rPr>
        <w:t>Directora</w:t>
      </w:r>
      <w:proofErr w:type="gramEnd"/>
      <w:r w:rsidR="00894BCD" w:rsidRPr="00894BCD">
        <w:rPr>
          <w:rFonts w:cstheme="minorHAnsi"/>
        </w:rPr>
        <w:t xml:space="preserve"> de Gestión Participativa del Desarrollo de la Administración Zonal Eloy Alfaro, mediante el cual se emite el Informe Social favorable No. DGPD-05-2022</w:t>
      </w:r>
      <w:r w:rsidR="00894BCD">
        <w:rPr>
          <w:rFonts w:cstheme="minorHAnsi"/>
        </w:rPr>
        <w:t xml:space="preserve">, </w:t>
      </w:r>
      <w:r w:rsidR="00894BCD" w:rsidRPr="00894BCD">
        <w:rPr>
          <w:rFonts w:cstheme="minorHAnsi"/>
        </w:rPr>
        <w:t>para continuar con el proceso de suscripción del Convenio.</w:t>
      </w:r>
    </w:p>
    <w:p w14:paraId="5F3FBEE9" w14:textId="4A6167D3" w:rsidR="001E4E43" w:rsidRDefault="001E4E43" w:rsidP="001E4E43">
      <w:pPr>
        <w:spacing w:line="276" w:lineRule="auto"/>
        <w:jc w:val="both"/>
        <w:rPr>
          <w:rFonts w:cstheme="minorHAnsi"/>
        </w:rPr>
      </w:pPr>
      <w:r w:rsidRPr="001E4E43">
        <w:rPr>
          <w:rFonts w:cstheme="minorHAnsi"/>
          <w:b/>
        </w:rPr>
        <w:t>5.-</w:t>
      </w:r>
      <w:r>
        <w:rPr>
          <w:rFonts w:cstheme="minorHAnsi"/>
        </w:rPr>
        <w:t xml:space="preserve"> </w:t>
      </w:r>
      <w:r w:rsidR="00894BCD" w:rsidRPr="00894BCD">
        <w:rPr>
          <w:rFonts w:cstheme="minorHAnsi"/>
        </w:rPr>
        <w:t xml:space="preserve">Oficio Nro. GADDMQ-DMGBI-2022-3112-O de 15 de agosto de 2022, suscrito por el </w:t>
      </w:r>
      <w:proofErr w:type="gramStart"/>
      <w:r w:rsidR="00894BCD" w:rsidRPr="00894BCD">
        <w:rPr>
          <w:rFonts w:cstheme="minorHAnsi"/>
        </w:rPr>
        <w:t>Director</w:t>
      </w:r>
      <w:proofErr w:type="gramEnd"/>
      <w:r w:rsidR="00894BCD" w:rsidRPr="00894BCD">
        <w:rPr>
          <w:rFonts w:cstheme="minorHAnsi"/>
        </w:rPr>
        <w:t xml:space="preserve"> Metropolitano de Gestión de Bienes Inmuebles, en el que se remite el Informe Técnico DMGBI-</w:t>
      </w:r>
      <w:r w:rsidR="00894BCD" w:rsidRPr="00894BCD">
        <w:rPr>
          <w:rFonts w:cstheme="minorHAnsi"/>
        </w:rPr>
        <w:lastRenderedPageBreak/>
        <w:t xml:space="preserve">ATI-2022-0169 de 15 de agosto del 2022, el mismo que en su parte pertinente manifiesta: </w:t>
      </w:r>
      <w:r w:rsidR="00894BCD" w:rsidRPr="00894BCD">
        <w:rPr>
          <w:rFonts w:cstheme="minorHAnsi"/>
          <w:i/>
          <w:iCs/>
        </w:rPr>
        <w:t>“(…) esta Dirección Metropolitana emite CRITERIO FAVORABLE para que se continúe con el trámite para la suscripción del Convenio de Administración y Uso (…)”</w:t>
      </w:r>
      <w:r w:rsidR="0064363E" w:rsidRPr="0064363E">
        <w:rPr>
          <w:rFonts w:cstheme="minorHAnsi"/>
        </w:rPr>
        <w:t>.</w:t>
      </w:r>
    </w:p>
    <w:p w14:paraId="2215DDD6" w14:textId="27E7B108" w:rsidR="00894BCD" w:rsidRPr="001E4E43" w:rsidRDefault="00894BCD" w:rsidP="00894BCD">
      <w:pPr>
        <w:spacing w:line="276" w:lineRule="auto"/>
        <w:jc w:val="both"/>
        <w:rPr>
          <w:rFonts w:cstheme="minorHAnsi"/>
        </w:rPr>
      </w:pPr>
      <w:r>
        <w:rPr>
          <w:rFonts w:cstheme="minorHAnsi"/>
        </w:rPr>
        <w:t xml:space="preserve">En el mencionado informe técnico se señala que el </w:t>
      </w:r>
      <w:r w:rsidRPr="0064363E">
        <w:rPr>
          <w:rFonts w:cstheme="minorHAnsi"/>
        </w:rPr>
        <w:t xml:space="preserve">Municipio del Distrito Metropolitano de Quito, es propietario del inmueble signado con el Predio No. </w:t>
      </w:r>
      <w:r>
        <w:rPr>
          <w:rFonts w:cstheme="minorHAnsi"/>
        </w:rPr>
        <w:t>801671</w:t>
      </w:r>
      <w:r w:rsidRPr="0064363E">
        <w:rPr>
          <w:rFonts w:cstheme="minorHAnsi"/>
        </w:rPr>
        <w:t xml:space="preserve">, </w:t>
      </w:r>
      <w:r>
        <w:rPr>
          <w:rFonts w:cstheme="minorHAnsi"/>
        </w:rPr>
        <w:t>c</w:t>
      </w:r>
      <w:r w:rsidRPr="0064363E">
        <w:rPr>
          <w:rFonts w:cstheme="minorHAnsi"/>
        </w:rPr>
        <w:t xml:space="preserve">lave </w:t>
      </w:r>
      <w:r>
        <w:rPr>
          <w:rFonts w:cstheme="minorHAnsi"/>
        </w:rPr>
        <w:t>c</w:t>
      </w:r>
      <w:r w:rsidRPr="0064363E">
        <w:rPr>
          <w:rFonts w:cstheme="minorHAnsi"/>
        </w:rPr>
        <w:t xml:space="preserve">atastral </w:t>
      </w:r>
      <w:r>
        <w:rPr>
          <w:rFonts w:cstheme="minorHAnsi"/>
        </w:rPr>
        <w:t>30906</w:t>
      </w:r>
      <w:r>
        <w:rPr>
          <w:rFonts w:cstheme="minorHAnsi"/>
        </w:rPr>
        <w:t>-</w:t>
      </w:r>
      <w:r>
        <w:rPr>
          <w:rFonts w:cstheme="minorHAnsi"/>
        </w:rPr>
        <w:t>36</w:t>
      </w:r>
      <w:r>
        <w:rPr>
          <w:rFonts w:cstheme="minorHAnsi"/>
        </w:rPr>
        <w:t>-</w:t>
      </w:r>
      <w:r w:rsidRPr="0064363E">
        <w:rPr>
          <w:rFonts w:cstheme="minorHAnsi"/>
        </w:rPr>
        <w:t>0</w:t>
      </w:r>
      <w:r>
        <w:rPr>
          <w:rFonts w:cstheme="minorHAnsi"/>
        </w:rPr>
        <w:t>16</w:t>
      </w:r>
      <w:r w:rsidRPr="0064363E">
        <w:rPr>
          <w:rFonts w:cstheme="minorHAnsi"/>
        </w:rPr>
        <w:t xml:space="preserve">, por ser relleno de Quebrada, conforme lo establecido en </w:t>
      </w:r>
      <w:r>
        <w:rPr>
          <w:rFonts w:cstheme="minorHAnsi"/>
        </w:rPr>
        <w:t>los literales d) y e) d</w:t>
      </w:r>
      <w:r w:rsidRPr="0064363E">
        <w:rPr>
          <w:rFonts w:cstheme="minorHAnsi"/>
        </w:rPr>
        <w:t xml:space="preserve">el </w:t>
      </w:r>
      <w:r>
        <w:rPr>
          <w:rFonts w:cstheme="minorHAnsi"/>
        </w:rPr>
        <w:t>artículo</w:t>
      </w:r>
      <w:r w:rsidRPr="0064363E">
        <w:rPr>
          <w:rFonts w:cstheme="minorHAnsi"/>
        </w:rPr>
        <w:t xml:space="preserve"> 417 del Código Orgánico de Organización Territorial, Autonomía y Descentralización</w:t>
      </w:r>
      <w:r>
        <w:rPr>
          <w:rFonts w:cstheme="minorHAnsi"/>
        </w:rPr>
        <w:t>.</w:t>
      </w:r>
    </w:p>
    <w:p w14:paraId="47889B74" w14:textId="1A539ABC" w:rsidR="008659F3" w:rsidRDefault="001E4E43" w:rsidP="008659F3">
      <w:pPr>
        <w:spacing w:line="276" w:lineRule="auto"/>
        <w:jc w:val="both"/>
        <w:rPr>
          <w:rFonts w:cstheme="minorHAnsi"/>
        </w:rPr>
      </w:pPr>
      <w:r w:rsidRPr="001E4E43">
        <w:rPr>
          <w:rFonts w:asciiTheme="minorHAnsi" w:hAnsiTheme="minorHAnsi" w:cstheme="minorHAnsi"/>
          <w:b/>
          <w:lang w:val="es-ES_tradnl" w:eastAsia="en-US"/>
        </w:rPr>
        <w:t>6.-</w:t>
      </w:r>
      <w:r>
        <w:rPr>
          <w:rFonts w:asciiTheme="minorHAnsi" w:hAnsiTheme="minorHAnsi" w:cstheme="minorHAnsi"/>
          <w:lang w:val="es-ES_tradnl" w:eastAsia="en-US"/>
        </w:rPr>
        <w:t xml:space="preserve"> </w:t>
      </w:r>
      <w:r w:rsidR="00894BCD" w:rsidRPr="00894BCD">
        <w:rPr>
          <w:rFonts w:asciiTheme="minorHAnsi" w:hAnsiTheme="minorHAnsi" w:cstheme="minorHAnsi"/>
          <w:lang w:val="es-ES_tradnl" w:eastAsia="en-US"/>
        </w:rPr>
        <w:t xml:space="preserve">Memorando No. GADDMQ-SERD-2022-01632-M de 29 de agosto de 2022, suscrito por el </w:t>
      </w:r>
      <w:proofErr w:type="gramStart"/>
      <w:r w:rsidR="00894BCD" w:rsidRPr="00894BCD">
        <w:rPr>
          <w:rFonts w:asciiTheme="minorHAnsi" w:hAnsiTheme="minorHAnsi" w:cstheme="minorHAnsi"/>
          <w:lang w:val="es-ES_tradnl" w:eastAsia="en-US"/>
        </w:rPr>
        <w:t>Secretario</w:t>
      </w:r>
      <w:proofErr w:type="gramEnd"/>
      <w:r w:rsidR="00894BCD" w:rsidRPr="00894BCD">
        <w:rPr>
          <w:rFonts w:asciiTheme="minorHAnsi" w:hAnsiTheme="minorHAnsi" w:cstheme="minorHAnsi"/>
          <w:lang w:val="es-ES_tradnl" w:eastAsia="en-US"/>
        </w:rPr>
        <w:t xml:space="preserve"> de Educación, Recreación y Deporte, en el que se remite el Informe Técnico favorable con código DMDR-AFR-CDU-085-2022 de 24 de agosto de 2022, en el que se concluye: </w:t>
      </w:r>
      <w:r w:rsidR="00894BCD" w:rsidRPr="00894BCD">
        <w:rPr>
          <w:rFonts w:asciiTheme="minorHAnsi" w:hAnsiTheme="minorHAnsi" w:cstheme="minorHAnsi"/>
          <w:i/>
          <w:iCs/>
          <w:lang w:val="es-ES_tradnl" w:eastAsia="en-US"/>
        </w:rPr>
        <w:t>“(…) se emite informe FAVORABLE para continuar con el trámite respectivo para la suscripción del Convenio de Administración y Uso del predio municipal 801761 (…)”.</w:t>
      </w:r>
    </w:p>
    <w:p w14:paraId="51D5BEEB" w14:textId="6EBF728F" w:rsidR="0025440C" w:rsidRDefault="001E4E43" w:rsidP="0025440C">
      <w:pPr>
        <w:spacing w:line="276" w:lineRule="auto"/>
        <w:jc w:val="both"/>
        <w:rPr>
          <w:rFonts w:cstheme="minorHAnsi"/>
          <w:i/>
          <w:iCs/>
        </w:rPr>
      </w:pPr>
      <w:r>
        <w:rPr>
          <w:rFonts w:asciiTheme="minorHAnsi" w:hAnsiTheme="minorHAnsi" w:cstheme="minorHAnsi"/>
          <w:b/>
          <w:lang w:val="es-ES_tradnl" w:eastAsia="en-US"/>
        </w:rPr>
        <w:t xml:space="preserve">7.- </w:t>
      </w:r>
      <w:r w:rsidR="00894BCD" w:rsidRPr="00894BCD">
        <w:rPr>
          <w:rFonts w:cstheme="minorHAnsi"/>
        </w:rPr>
        <w:t xml:space="preserve">Memorando No. GADDMQ-AZEA-DGT-UTV-2022-0264-M de 31 de agosto de 2022, suscrito por el Responsable de la Unidad de Territorio y Vivienda, mediante el cual se remite el Informe técnico Nro. DGT-UTV-014 de 30 de agosto de 2022, que en su parte pertinente manifiesta: </w:t>
      </w:r>
      <w:r w:rsidR="00894BCD" w:rsidRPr="00894BCD">
        <w:rPr>
          <w:rFonts w:cstheme="minorHAnsi"/>
          <w:i/>
          <w:iCs/>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de propiedad municipal de la superficie PARCIAL de 11163.29 m2 del predio N° 801671, que corresponde al 94.64% de la totalidad del inmueble”.</w:t>
      </w:r>
    </w:p>
    <w:p w14:paraId="16F079C4" w14:textId="50CD86CA" w:rsidR="008659F3" w:rsidRDefault="001E4E43" w:rsidP="008659F3">
      <w:pPr>
        <w:spacing w:line="276" w:lineRule="auto"/>
        <w:jc w:val="both"/>
        <w:rPr>
          <w:rFonts w:cstheme="minorHAnsi"/>
        </w:rPr>
      </w:pPr>
      <w:r w:rsidRPr="001E4E43">
        <w:rPr>
          <w:rFonts w:cstheme="minorHAnsi"/>
          <w:b/>
        </w:rPr>
        <w:t>8.-</w:t>
      </w:r>
      <w:r w:rsidR="0064363E" w:rsidRPr="0064363E">
        <w:t xml:space="preserve"> </w:t>
      </w:r>
      <w:r w:rsidR="00894BCD" w:rsidRPr="001E4E43">
        <w:rPr>
          <w:rFonts w:cstheme="minorHAnsi"/>
        </w:rPr>
        <w:t xml:space="preserve">Mediante Informe Legal No. </w:t>
      </w:r>
      <w:r w:rsidR="00894BCD">
        <w:rPr>
          <w:rFonts w:cstheme="minorHAnsi"/>
        </w:rPr>
        <w:t>2</w:t>
      </w:r>
      <w:r w:rsidR="00894BCD">
        <w:rPr>
          <w:rFonts w:cstheme="minorHAnsi"/>
        </w:rPr>
        <w:t>69</w:t>
      </w:r>
      <w:r w:rsidR="00894BCD" w:rsidRPr="001E4E43">
        <w:rPr>
          <w:rFonts w:cstheme="minorHAnsi"/>
        </w:rPr>
        <w:t xml:space="preserve">-DJ-2022 de </w:t>
      </w:r>
      <w:r w:rsidR="00894BCD">
        <w:rPr>
          <w:rFonts w:cstheme="minorHAnsi"/>
        </w:rPr>
        <w:t>3</w:t>
      </w:r>
      <w:r w:rsidR="00894BCD">
        <w:rPr>
          <w:rFonts w:cstheme="minorHAnsi"/>
        </w:rPr>
        <w:t>1</w:t>
      </w:r>
      <w:r w:rsidR="00894BCD" w:rsidRPr="001E4E43">
        <w:rPr>
          <w:rFonts w:cstheme="minorHAnsi"/>
        </w:rPr>
        <w:t xml:space="preserve"> de </w:t>
      </w:r>
      <w:r w:rsidR="00894BCD">
        <w:rPr>
          <w:rFonts w:cstheme="minorHAnsi"/>
        </w:rPr>
        <w:t>agosto</w:t>
      </w:r>
      <w:r w:rsidR="00894BCD" w:rsidRPr="001E4E43">
        <w:rPr>
          <w:rFonts w:cstheme="minorHAnsi"/>
        </w:rPr>
        <w:t xml:space="preserve"> de 2022, la Dirección de Asesoría Jurídica de la Administración Zonal Eloy Alfaro, emitió informe legal favorable</w:t>
      </w:r>
      <w:r w:rsidR="00894BCD" w:rsidRPr="0064363E">
        <w:rPr>
          <w:rFonts w:cstheme="minorHAnsi"/>
        </w:rPr>
        <w:t xml:space="preserve"> </w:t>
      </w:r>
    </w:p>
    <w:p w14:paraId="11B521BF" w14:textId="2D7CA366" w:rsidR="008659F3" w:rsidRDefault="001E4E43" w:rsidP="001E4E43">
      <w:pPr>
        <w:spacing w:line="276" w:lineRule="auto"/>
        <w:jc w:val="both"/>
        <w:rPr>
          <w:rFonts w:cstheme="minorHAnsi"/>
        </w:rPr>
      </w:pPr>
      <w:r w:rsidRPr="001E4E43">
        <w:rPr>
          <w:rFonts w:cstheme="minorHAnsi"/>
          <w:b/>
        </w:rPr>
        <w:t>9.-</w:t>
      </w:r>
      <w:r w:rsidR="00894BCD">
        <w:rPr>
          <w:rFonts w:cstheme="minorHAnsi"/>
        </w:rPr>
        <w:t xml:space="preserve"> </w:t>
      </w:r>
      <w:r w:rsidR="004D3A3B" w:rsidRPr="001E4E43">
        <w:rPr>
          <w:rFonts w:cstheme="minorHAnsi"/>
        </w:rPr>
        <w:t>Con Oficio Nro. GADDMQ-AZEA-AZ-2022-</w:t>
      </w:r>
      <w:r w:rsidR="004D3A3B">
        <w:rPr>
          <w:rFonts w:cstheme="minorHAnsi"/>
        </w:rPr>
        <w:t>2154</w:t>
      </w:r>
      <w:r w:rsidR="004D3A3B" w:rsidRPr="001E4E43">
        <w:rPr>
          <w:rFonts w:cstheme="minorHAnsi"/>
        </w:rPr>
        <w:t xml:space="preserve">-O de </w:t>
      </w:r>
      <w:r w:rsidR="004D3A3B">
        <w:rPr>
          <w:rFonts w:cstheme="minorHAnsi"/>
        </w:rPr>
        <w:t>31</w:t>
      </w:r>
      <w:r w:rsidR="004D3A3B" w:rsidRPr="001E4E43">
        <w:rPr>
          <w:rFonts w:cstheme="minorHAnsi"/>
        </w:rPr>
        <w:t xml:space="preserve"> de </w:t>
      </w:r>
      <w:r w:rsidR="004D3A3B">
        <w:rPr>
          <w:rFonts w:cstheme="minorHAnsi"/>
        </w:rPr>
        <w:t>agosto</w:t>
      </w:r>
      <w:r w:rsidR="004D3A3B" w:rsidRPr="001E4E43">
        <w:rPr>
          <w:rFonts w:cstheme="minorHAnsi"/>
        </w:rPr>
        <w:t xml:space="preserve"> de 2022, la Administradora Zonal Eloy Alfaro remite el expediente </w:t>
      </w:r>
      <w:proofErr w:type="gramStart"/>
      <w:r w:rsidR="004D3A3B" w:rsidRPr="001E4E43">
        <w:rPr>
          <w:rFonts w:cstheme="minorHAnsi"/>
        </w:rPr>
        <w:t>conjuntamente con</w:t>
      </w:r>
      <w:proofErr w:type="gramEnd"/>
      <w:r w:rsidR="004D3A3B" w:rsidRPr="001E4E43">
        <w:rPr>
          <w:rFonts w:cstheme="minorHAnsi"/>
        </w:rPr>
        <w:t xml:space="preserve"> el Proyecto de Convenio de Administración y Uso, a favor de la </w:t>
      </w:r>
      <w:r w:rsidR="004D3A3B" w:rsidRPr="0064363E">
        <w:rPr>
          <w:rFonts w:cstheme="minorHAnsi"/>
        </w:rPr>
        <w:t>Liga Deportiva Barrial</w:t>
      </w:r>
      <w:r w:rsidR="004D3A3B">
        <w:rPr>
          <w:rFonts w:cstheme="minorHAnsi"/>
        </w:rPr>
        <w:t xml:space="preserve"> y Parroquial</w:t>
      </w:r>
      <w:r w:rsidR="004D3A3B" w:rsidRPr="0064363E">
        <w:rPr>
          <w:rFonts w:cstheme="minorHAnsi"/>
        </w:rPr>
        <w:t xml:space="preserve"> </w:t>
      </w:r>
      <w:r w:rsidR="004D3A3B">
        <w:rPr>
          <w:rFonts w:cstheme="minorHAnsi"/>
        </w:rPr>
        <w:t xml:space="preserve">“González Suárez” </w:t>
      </w:r>
      <w:r w:rsidR="004D3A3B" w:rsidRPr="001E4E43">
        <w:rPr>
          <w:rFonts w:cstheme="minorHAnsi"/>
        </w:rPr>
        <w:t>a la Procuraduría Metropolitana para que emita el informe legal para conocimiento de la Comisión de Propiedad y Espacio Público.</w:t>
      </w:r>
    </w:p>
    <w:p w14:paraId="592889E4" w14:textId="3EF85A34"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10.-</w:t>
      </w:r>
      <w:r>
        <w:rPr>
          <w:rFonts w:asciiTheme="minorHAnsi" w:hAnsiTheme="minorHAnsi" w:cstheme="minorHAnsi"/>
          <w:lang w:val="es-ES_tradnl" w:eastAsia="en-US"/>
        </w:rPr>
        <w:t xml:space="preserve"> </w:t>
      </w:r>
      <w:r w:rsidR="004D3A3B" w:rsidRPr="00894BCD">
        <w:rPr>
          <w:rFonts w:cstheme="minorHAnsi"/>
        </w:rPr>
        <w:t>Oficio No. GADDMQ-STHV-DMC-UCE-2022-</w:t>
      </w:r>
      <w:r w:rsidR="004D3A3B">
        <w:rPr>
          <w:rFonts w:cstheme="minorHAnsi"/>
        </w:rPr>
        <w:t>2402</w:t>
      </w:r>
      <w:r w:rsidR="004D3A3B" w:rsidRPr="00894BCD">
        <w:rPr>
          <w:rFonts w:cstheme="minorHAnsi"/>
        </w:rPr>
        <w:t xml:space="preserve">-O de </w:t>
      </w:r>
      <w:r w:rsidR="004D3A3B">
        <w:rPr>
          <w:rFonts w:cstheme="minorHAnsi"/>
        </w:rPr>
        <w:t>28</w:t>
      </w:r>
      <w:r w:rsidR="004D3A3B" w:rsidRPr="00894BCD">
        <w:rPr>
          <w:rFonts w:cstheme="minorHAnsi"/>
        </w:rPr>
        <w:t xml:space="preserve"> de </w:t>
      </w:r>
      <w:r w:rsidR="004D3A3B">
        <w:rPr>
          <w:rFonts w:cstheme="minorHAnsi"/>
        </w:rPr>
        <w:t>septiembre</w:t>
      </w:r>
      <w:r w:rsidR="004D3A3B" w:rsidRPr="00894BCD">
        <w:rPr>
          <w:rFonts w:cstheme="minorHAnsi"/>
        </w:rPr>
        <w:t xml:space="preserve"> de 2022, suscrito por el Jefe de la Unidad de Catastros Especial, en el que se remite el Informe Técnico Nro. STHV-DMC-UCE-2022-</w:t>
      </w:r>
      <w:r w:rsidR="004D3A3B">
        <w:rPr>
          <w:rFonts w:cstheme="minorHAnsi"/>
        </w:rPr>
        <w:t>2176</w:t>
      </w:r>
      <w:r w:rsidR="004D3A3B" w:rsidRPr="00894BCD">
        <w:rPr>
          <w:rFonts w:cstheme="minorHAnsi"/>
        </w:rPr>
        <w:t xml:space="preserve"> de </w:t>
      </w:r>
      <w:r w:rsidR="004D3A3B">
        <w:rPr>
          <w:rFonts w:cstheme="minorHAnsi"/>
        </w:rPr>
        <w:t>28</w:t>
      </w:r>
      <w:r w:rsidR="004D3A3B" w:rsidRPr="00894BCD">
        <w:rPr>
          <w:rFonts w:cstheme="minorHAnsi"/>
        </w:rPr>
        <w:t xml:space="preserve"> de </w:t>
      </w:r>
      <w:r w:rsidR="004D3A3B">
        <w:rPr>
          <w:rFonts w:cstheme="minorHAnsi"/>
        </w:rPr>
        <w:t>septiembre</w:t>
      </w:r>
      <w:r w:rsidR="004D3A3B" w:rsidRPr="00894BCD">
        <w:rPr>
          <w:rFonts w:cstheme="minorHAnsi"/>
        </w:rPr>
        <w:t xml:space="preserve"> de 2022, el mismo que en su parte pertinente manifiesta: </w:t>
      </w:r>
      <w:r w:rsidR="004D3A3B" w:rsidRPr="00894BCD">
        <w:rPr>
          <w:rFonts w:cstheme="minorHAnsi"/>
          <w:i/>
          <w:iCs/>
        </w:rPr>
        <w:t>“(…) Se emite criterio técnico FAVORABLE en base a las competencias de la Dirección Metropolitana de Catastros, para que se continúe con el proceso de Convenio para la Administración y Uso de las instalaciones y escenarios deportivos de propiedad del Municipio del Distrito Metropolitano de Quito (…)”.</w:t>
      </w:r>
    </w:p>
    <w:p w14:paraId="033EDF66" w14:textId="13685045" w:rsidR="00E40CCF" w:rsidRPr="001E4E43" w:rsidRDefault="001E4E43" w:rsidP="001E4E43">
      <w:pPr>
        <w:spacing w:line="276" w:lineRule="auto"/>
        <w:jc w:val="both"/>
        <w:rPr>
          <w:rFonts w:cstheme="minorHAnsi"/>
        </w:rPr>
      </w:pPr>
      <w:r w:rsidRPr="001E4E43">
        <w:rPr>
          <w:rFonts w:cstheme="minorHAnsi"/>
          <w:b/>
        </w:rPr>
        <w:t>11.-</w:t>
      </w:r>
      <w:r>
        <w:rPr>
          <w:rFonts w:cstheme="minorHAnsi"/>
        </w:rPr>
        <w:t xml:space="preserve"> </w:t>
      </w:r>
      <w:r w:rsidR="00E40CCF" w:rsidRPr="001E4E43">
        <w:rPr>
          <w:rFonts w:cstheme="minorHAnsi"/>
        </w:rPr>
        <w:t>Mediante Oficio Nro</w:t>
      </w:r>
      <w:r w:rsidR="000B5A28" w:rsidRPr="001E4E43">
        <w:rPr>
          <w:rFonts w:cstheme="minorHAnsi"/>
        </w:rPr>
        <w:t>. GADDMQ-PM-2022-</w:t>
      </w:r>
      <w:r w:rsidR="004D3A3B">
        <w:rPr>
          <w:rFonts w:cstheme="minorHAnsi"/>
        </w:rPr>
        <w:t>xxxx</w:t>
      </w:r>
      <w:r w:rsidR="000B5A28" w:rsidRPr="001E4E43">
        <w:rPr>
          <w:rFonts w:cstheme="minorHAnsi"/>
        </w:rPr>
        <w:t xml:space="preserve">-O </w:t>
      </w:r>
      <w:r w:rsidR="00E40CCF" w:rsidRPr="001E4E43">
        <w:rPr>
          <w:rFonts w:cstheme="minorHAnsi"/>
        </w:rPr>
        <w:t xml:space="preserve">de </w:t>
      </w:r>
      <w:r w:rsidR="004D3A3B">
        <w:rPr>
          <w:rFonts w:cstheme="minorHAnsi"/>
        </w:rPr>
        <w:t>xx</w:t>
      </w:r>
      <w:r w:rsidR="000B5A28" w:rsidRPr="001E4E43">
        <w:rPr>
          <w:rFonts w:cstheme="minorHAnsi"/>
        </w:rPr>
        <w:t xml:space="preserve"> </w:t>
      </w:r>
      <w:r w:rsidR="00E40CCF" w:rsidRPr="001E4E43">
        <w:rPr>
          <w:rFonts w:cstheme="minorHAnsi"/>
        </w:rPr>
        <w:t xml:space="preserve">de </w:t>
      </w:r>
      <w:r w:rsidR="004D3A3B">
        <w:rPr>
          <w:rFonts w:cstheme="minorHAnsi"/>
        </w:rPr>
        <w:t>octub</w:t>
      </w:r>
      <w:r w:rsidR="00DF203F">
        <w:rPr>
          <w:rFonts w:cstheme="minorHAnsi"/>
        </w:rPr>
        <w:t>re</w:t>
      </w:r>
      <w:r w:rsidR="000B5A28" w:rsidRPr="001E4E43">
        <w:rPr>
          <w:rFonts w:cstheme="minorHAnsi"/>
        </w:rPr>
        <w:t xml:space="preserve"> </w:t>
      </w:r>
      <w:r w:rsidR="00E40CCF" w:rsidRPr="001E4E43">
        <w:rPr>
          <w:rFonts w:cstheme="minorHAnsi"/>
        </w:rPr>
        <w:t xml:space="preserve">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w:t>
      </w:r>
      <w:r w:rsidR="000B5A28" w:rsidRPr="001E4E43">
        <w:rPr>
          <w:rFonts w:cstheme="minorHAnsi"/>
        </w:rPr>
        <w:t xml:space="preserve">de la </w:t>
      </w:r>
      <w:r w:rsidR="00894BCD" w:rsidRPr="0064363E">
        <w:rPr>
          <w:rFonts w:cstheme="minorHAnsi"/>
        </w:rPr>
        <w:t>Liga Deportiva Barrial</w:t>
      </w:r>
      <w:r w:rsidR="00894BCD">
        <w:rPr>
          <w:rFonts w:cstheme="minorHAnsi"/>
        </w:rPr>
        <w:t xml:space="preserve"> y Parroquial</w:t>
      </w:r>
      <w:r w:rsidR="00894BCD" w:rsidRPr="0064363E">
        <w:rPr>
          <w:rFonts w:cstheme="minorHAnsi"/>
        </w:rPr>
        <w:t xml:space="preserve"> </w:t>
      </w:r>
      <w:r w:rsidR="00894BCD">
        <w:rPr>
          <w:rFonts w:cstheme="minorHAnsi"/>
        </w:rPr>
        <w:t>“González Suárez”</w:t>
      </w:r>
      <w:r w:rsidR="0010562F">
        <w:rPr>
          <w:rFonts w:cstheme="minorHAnsi"/>
        </w:rPr>
        <w:t>.</w:t>
      </w:r>
    </w:p>
    <w:p w14:paraId="1E0D114A" w14:textId="7B8FFC9A"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lastRenderedPageBreak/>
        <w:t>12.-</w:t>
      </w:r>
      <w:r>
        <w:rPr>
          <w:rFonts w:asciiTheme="minorHAnsi" w:hAnsiTheme="minorHAnsi" w:cstheme="minorHAnsi"/>
          <w:lang w:val="es-ES_tradnl" w:eastAsia="en-US"/>
        </w:rPr>
        <w:t xml:space="preserve"> </w:t>
      </w:r>
      <w:r w:rsidR="00E40CCF" w:rsidRPr="001E4E43">
        <w:rPr>
          <w:rFonts w:cstheme="minorHAnsi"/>
        </w:rPr>
        <w:t xml:space="preserve">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r w:rsidR="00894BCD">
        <w:rPr>
          <w:rFonts w:cstheme="minorHAnsi"/>
        </w:rPr>
        <w:t xml:space="preserve">y Parroquial </w:t>
      </w:r>
      <w:r w:rsidR="00E40CCF" w:rsidRPr="001E4E43">
        <w:rPr>
          <w:rFonts w:cstheme="minorHAnsi"/>
        </w:rPr>
        <w:t>“……”</w:t>
      </w:r>
    </w:p>
    <w:p w14:paraId="765D176D" w14:textId="77777777"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13.-</w:t>
      </w:r>
      <w:r>
        <w:rPr>
          <w:rFonts w:asciiTheme="minorHAnsi" w:hAnsiTheme="minorHAnsi" w:cstheme="minorHAnsi"/>
          <w:lang w:val="es-ES_tradnl" w:eastAsia="en-US"/>
        </w:rPr>
        <w:t xml:space="preserve"> </w:t>
      </w:r>
      <w:r w:rsidR="00E40CCF" w:rsidRPr="001E4E43">
        <w:rPr>
          <w:rFonts w:cstheme="minorHAnsi"/>
        </w:rPr>
        <w:t xml:space="preserve">El Concejo Metropolitano, mediante Resolución Nro.…. de …… de …… de 2022, resolvió: </w:t>
      </w:r>
      <w:r w:rsidR="000B5A28" w:rsidRPr="001E4E43">
        <w:rPr>
          <w:rFonts w:cstheme="minorHAnsi"/>
          <w:i/>
        </w:rPr>
        <w:t>“……………………”</w:t>
      </w:r>
    </w:p>
    <w:p w14:paraId="6C58B5BE"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 xml:space="preserve">CLAÚSULA TERCERA. - BASE LEGAL: </w:t>
      </w:r>
    </w:p>
    <w:p w14:paraId="224131B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r w:rsidR="00F72B2B">
        <w:rPr>
          <w:rFonts w:asciiTheme="minorHAnsi" w:hAnsiTheme="minorHAnsi" w:cstheme="minorHAnsi"/>
          <w:b/>
        </w:rPr>
        <w:t>:</w:t>
      </w:r>
    </w:p>
    <w:p w14:paraId="3A1BE390"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14:paraId="5AF5CEBF" w14:textId="77777777" w:rsidR="00E40CCF" w:rsidRPr="007A1BC3" w:rsidRDefault="00E40CCF" w:rsidP="00E40CCF">
      <w:pPr>
        <w:pStyle w:val="Prrafodelista"/>
        <w:spacing w:before="240" w:line="276" w:lineRule="auto"/>
        <w:jc w:val="both"/>
        <w:rPr>
          <w:rFonts w:cstheme="minorHAnsi"/>
          <w:sz w:val="22"/>
          <w:szCs w:val="22"/>
        </w:rPr>
      </w:pPr>
    </w:p>
    <w:p w14:paraId="23096183"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14:paraId="39EE963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sidR="00F72B2B">
        <w:rPr>
          <w:rFonts w:asciiTheme="minorHAnsi" w:hAnsiTheme="minorHAnsi" w:cstheme="minorHAnsi"/>
          <w:b/>
        </w:rPr>
        <w:t>:</w:t>
      </w:r>
    </w:p>
    <w:p w14:paraId="110480BD"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7A1BC3" w:rsidRDefault="00E40CCF" w:rsidP="00E40CCF">
      <w:pPr>
        <w:pStyle w:val="Prrafodelista"/>
        <w:spacing w:before="240" w:line="276" w:lineRule="auto"/>
        <w:jc w:val="both"/>
        <w:rPr>
          <w:rFonts w:cstheme="minorHAnsi"/>
          <w:sz w:val="22"/>
          <w:szCs w:val="22"/>
        </w:rPr>
      </w:pPr>
    </w:p>
    <w:p w14:paraId="3F5B9916"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80CAAF2" w14:textId="77777777" w:rsidR="00E40CCF" w:rsidRPr="007A1BC3" w:rsidRDefault="00E40CCF" w:rsidP="00E40CCF">
      <w:pPr>
        <w:pStyle w:val="Prrafodelista"/>
        <w:spacing w:before="240" w:line="276" w:lineRule="auto"/>
        <w:rPr>
          <w:rFonts w:cstheme="minorHAnsi"/>
          <w:sz w:val="22"/>
          <w:szCs w:val="22"/>
        </w:rPr>
      </w:pPr>
    </w:p>
    <w:p w14:paraId="5906EA77" w14:textId="77777777" w:rsidR="00DD4222" w:rsidRPr="00F72B2B" w:rsidRDefault="00E40CCF" w:rsidP="00DD4222">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72B2B">
        <w:rPr>
          <w:rFonts w:cstheme="minorHAnsi"/>
          <w:i/>
          <w:sz w:val="22"/>
          <w:szCs w:val="22"/>
        </w:rPr>
        <w:t>“</w:t>
      </w:r>
      <w:r w:rsidRPr="00F72B2B">
        <w:rPr>
          <w:rFonts w:cstheme="minorHAnsi"/>
          <w:i/>
          <w:sz w:val="22"/>
          <w:szCs w:val="22"/>
        </w:rPr>
        <w:t xml:space="preserve">(…) </w:t>
      </w:r>
      <w:r w:rsidR="00DD4222" w:rsidRPr="00F72B2B">
        <w:rPr>
          <w:rFonts w:cstheme="minorHAnsi"/>
          <w:i/>
          <w:sz w:val="22"/>
          <w:szCs w:val="22"/>
        </w:rPr>
        <w:t>a) Las calles, avenidas, puentes, pasajes y demás vías de comunicación y circulación;</w:t>
      </w:r>
    </w:p>
    <w:p w14:paraId="795DCE4A"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b) Las plazas, parques y demás espacios destinados a la recreación u ornato público y</w:t>
      </w:r>
    </w:p>
    <w:p w14:paraId="1EBFDEC7"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promoción turística;</w:t>
      </w:r>
    </w:p>
    <w:p w14:paraId="41D22F5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lastRenderedPageBreak/>
        <w:t>c) Las aceras que formen parte integrante de las calles y plazas y demás elementos y superficies accesorios de las vías de comunicación o espacios públicos a que se refieren</w:t>
      </w:r>
    </w:p>
    <w:p w14:paraId="376FF008"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los literales a) y b);</w:t>
      </w:r>
    </w:p>
    <w:p w14:paraId="5C58364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d) Las quebradas con sus taludes y franjas de protección; los esteros y los ríos con sus</w:t>
      </w:r>
    </w:p>
    <w:p w14:paraId="3F28082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lechos y sus zonas de remanso y protección, siempre que no sean de propiedad privada, de conformidad con la ley y las ordenanzas;</w:t>
      </w:r>
    </w:p>
    <w:p w14:paraId="7DCEAF3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e) Las superficies obtenidas por rellenos de quebradas con sus taludes;</w:t>
      </w:r>
    </w:p>
    <w:p w14:paraId="7D25B1E4"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f) Las fuentes ornamentales de agua destinadas a empleo inmediato de los particulares al ornato público;</w:t>
      </w:r>
    </w:p>
    <w:p w14:paraId="2A26660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g) Las casas comunales, canchas, mercados, escenarios deportivos, conchas acústicas y</w:t>
      </w:r>
    </w:p>
    <w:p w14:paraId="1E25BBB2"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otros de análoga función de servicio comunitario; y,</w:t>
      </w:r>
    </w:p>
    <w:p w14:paraId="289E4D45" w14:textId="77777777" w:rsidR="00E40CCF" w:rsidRPr="007A1BC3" w:rsidRDefault="00DD4222" w:rsidP="00DD4222">
      <w:pPr>
        <w:pStyle w:val="Prrafodelista"/>
        <w:spacing w:before="240" w:line="276" w:lineRule="auto"/>
        <w:jc w:val="both"/>
        <w:rPr>
          <w:rFonts w:cstheme="minorHAnsi"/>
          <w:sz w:val="22"/>
          <w:szCs w:val="22"/>
        </w:rPr>
      </w:pPr>
      <w:r w:rsidRPr="00F72B2B">
        <w:rPr>
          <w:rFonts w:cstheme="minorHAnsi"/>
          <w:i/>
          <w:sz w:val="22"/>
          <w:szCs w:val="22"/>
        </w:rPr>
        <w:t xml:space="preserve">h) Los demás bienes que </w:t>
      </w:r>
      <w:proofErr w:type="gramStart"/>
      <w:r w:rsidRPr="00F72B2B">
        <w:rPr>
          <w:rFonts w:cstheme="minorHAnsi"/>
          <w:i/>
          <w:sz w:val="22"/>
          <w:szCs w:val="22"/>
        </w:rPr>
        <w:t>en razón de</w:t>
      </w:r>
      <w:proofErr w:type="gramEnd"/>
      <w:r w:rsidRPr="00F72B2B">
        <w:rPr>
          <w:rFonts w:cstheme="minorHAnsi"/>
          <w:i/>
          <w:sz w:val="22"/>
          <w:szCs w:val="22"/>
        </w:rPr>
        <w:t xml:space="preserve"> su uso o destino cumplen una función semejante a los citados en los literales precedentes, y los demás que ponga el Estado bajo el dominio de los gobiernos autónomos descentralizados </w:t>
      </w:r>
      <w:r w:rsidR="00E40CCF" w:rsidRPr="00F72B2B">
        <w:rPr>
          <w:rFonts w:cstheme="minorHAnsi"/>
          <w:i/>
          <w:sz w:val="22"/>
          <w:szCs w:val="22"/>
        </w:rPr>
        <w:t>(…)</w:t>
      </w:r>
      <w:r w:rsidRPr="00F72B2B">
        <w:rPr>
          <w:rFonts w:cstheme="minorHAnsi"/>
          <w:i/>
          <w:sz w:val="22"/>
          <w:szCs w:val="22"/>
        </w:rPr>
        <w:t>”</w:t>
      </w:r>
      <w:r w:rsidR="00E40CCF" w:rsidRPr="007A1BC3">
        <w:rPr>
          <w:rFonts w:cstheme="minorHAnsi"/>
          <w:sz w:val="22"/>
          <w:szCs w:val="22"/>
        </w:rPr>
        <w:t>.</w:t>
      </w:r>
    </w:p>
    <w:p w14:paraId="5C070CFB" w14:textId="77777777" w:rsidR="00E40CCF" w:rsidRPr="007A1BC3" w:rsidRDefault="00E40CCF" w:rsidP="00E40CCF">
      <w:pPr>
        <w:pStyle w:val="Prrafodelista"/>
        <w:spacing w:before="240" w:line="276" w:lineRule="auto"/>
        <w:jc w:val="both"/>
        <w:rPr>
          <w:rFonts w:cstheme="minorHAnsi"/>
          <w:sz w:val="22"/>
          <w:szCs w:val="22"/>
        </w:rPr>
      </w:pPr>
    </w:p>
    <w:p w14:paraId="1589ECE0" w14:textId="77777777" w:rsidR="00E40CCF" w:rsidRPr="007A1BC3" w:rsidRDefault="00E40CCF" w:rsidP="00E40CCF">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6751123B"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2C355EDD"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7A1BC3" w:rsidRDefault="00E40CCF" w:rsidP="00E40CCF">
      <w:pPr>
        <w:pStyle w:val="Prrafodelista"/>
        <w:spacing w:before="240" w:line="276" w:lineRule="auto"/>
        <w:jc w:val="both"/>
        <w:rPr>
          <w:rFonts w:cstheme="minorHAnsi"/>
          <w:sz w:val="22"/>
          <w:szCs w:val="22"/>
        </w:rPr>
      </w:pPr>
    </w:p>
    <w:p w14:paraId="0C433EE7" w14:textId="77777777" w:rsidR="00E40CCF" w:rsidRPr="007A1BC3" w:rsidRDefault="00E40CCF" w:rsidP="00E40CCF">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 xml:space="preserve">“La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w:t>
      </w:r>
      <w:proofErr w:type="gramStart"/>
      <w:r w:rsidRPr="007A1BC3">
        <w:rPr>
          <w:rFonts w:cstheme="minorHAnsi"/>
          <w:i/>
          <w:sz w:val="22"/>
          <w:szCs w:val="22"/>
        </w:rPr>
        <w:t>de acuerdo a</w:t>
      </w:r>
      <w:proofErr w:type="gramEnd"/>
      <w:r w:rsidRPr="007A1BC3">
        <w:rPr>
          <w:rFonts w:cstheme="minorHAnsi"/>
          <w:i/>
          <w:sz w:val="22"/>
          <w:szCs w:val="22"/>
        </w:rPr>
        <w:t xml:space="preserve"> las disposiciones contenidas en sus Estatutos.</w:t>
      </w:r>
    </w:p>
    <w:p w14:paraId="0AD0E449"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0AD2791F"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477D615E"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14:paraId="300D3B73"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lastRenderedPageBreak/>
        <w:t>c) Federaciones Cantonales de Ligas Deportivas Barriales y Parroquiales;</w:t>
      </w:r>
    </w:p>
    <w:p w14:paraId="06AE7EA0"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6F3C7D6A"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7EA43BAC"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6CA9B81D" w14:textId="77777777" w:rsidR="00E40CCF" w:rsidRPr="007A1BC3" w:rsidRDefault="00E40CCF" w:rsidP="00E40CCF">
      <w:pPr>
        <w:pStyle w:val="Prrafodelista"/>
        <w:spacing w:before="240" w:line="276" w:lineRule="auto"/>
        <w:jc w:val="both"/>
        <w:rPr>
          <w:rFonts w:cstheme="minorHAnsi"/>
          <w:sz w:val="22"/>
          <w:szCs w:val="22"/>
        </w:rPr>
      </w:pPr>
    </w:p>
    <w:p w14:paraId="4609249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 xml:space="preserve">“La administración y utilización de las instalaciones deportivas financiadas total o parcialmente con fondos del Estado podrán estar a cargo de las organizaciones deportivas de su jurisdicción, de acuerdo al Reglamento de </w:t>
      </w:r>
      <w:proofErr w:type="gramStart"/>
      <w:r w:rsidRPr="007A1BC3">
        <w:rPr>
          <w:rFonts w:cstheme="minorHAnsi"/>
          <w:i/>
          <w:sz w:val="22"/>
          <w:szCs w:val="22"/>
        </w:rPr>
        <w:t>ésta</w:t>
      </w:r>
      <w:proofErr w:type="gramEnd"/>
      <w:r w:rsidRPr="007A1BC3">
        <w:rPr>
          <w:rFonts w:cstheme="minorHAnsi"/>
          <w:i/>
          <w:sz w:val="22"/>
          <w:szCs w:val="22"/>
        </w:rPr>
        <w:t xml:space="preserve"> Ley. La Entidad que haya sido asignada por el Ministerio Sectorial será responsable del correcto uso y destino de </w:t>
      </w:r>
      <w:proofErr w:type="gramStart"/>
      <w:r w:rsidRPr="007A1BC3">
        <w:rPr>
          <w:rFonts w:cstheme="minorHAnsi"/>
          <w:i/>
          <w:sz w:val="22"/>
          <w:szCs w:val="22"/>
        </w:rPr>
        <w:t>las mismas</w:t>
      </w:r>
      <w:proofErr w:type="gramEnd"/>
      <w:r w:rsidRPr="007A1BC3">
        <w:rPr>
          <w:rFonts w:cstheme="minorHAnsi"/>
          <w:i/>
          <w:sz w:val="22"/>
          <w:szCs w:val="22"/>
        </w:rPr>
        <w:t>.”</w:t>
      </w:r>
    </w:p>
    <w:p w14:paraId="67CDE95B" w14:textId="77777777" w:rsidR="00E40CCF" w:rsidRPr="007A1BC3" w:rsidRDefault="00E40CCF" w:rsidP="00E40CCF">
      <w:pPr>
        <w:pStyle w:val="Prrafodelista"/>
        <w:spacing w:before="240" w:line="276" w:lineRule="auto"/>
        <w:rPr>
          <w:rFonts w:cstheme="minorHAnsi"/>
          <w:sz w:val="22"/>
          <w:szCs w:val="22"/>
        </w:rPr>
      </w:pPr>
    </w:p>
    <w:p w14:paraId="617E37DA"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77777777" w:rsidR="00E40CCF" w:rsidRPr="007A1BC3" w:rsidRDefault="00E40CCF" w:rsidP="00E40CCF">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0152A6E"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w:t>
      </w:r>
      <w:proofErr w:type="gramStart"/>
      <w:r w:rsidRPr="007A1BC3">
        <w:rPr>
          <w:rFonts w:cstheme="minorHAnsi"/>
          <w:bCs/>
          <w:i/>
          <w:sz w:val="22"/>
          <w:szCs w:val="22"/>
          <w:lang w:eastAsia="es-ES"/>
        </w:rPr>
        <w:t>los mismos</w:t>
      </w:r>
      <w:proofErr w:type="gramEnd"/>
      <w:r w:rsidRPr="007A1BC3">
        <w:rPr>
          <w:rFonts w:cstheme="minorHAnsi"/>
          <w:bCs/>
          <w:i/>
          <w:sz w:val="22"/>
          <w:szCs w:val="22"/>
          <w:lang w:eastAsia="es-ES"/>
        </w:rPr>
        <w:t xml:space="preserve">”. </w:t>
      </w:r>
    </w:p>
    <w:p w14:paraId="47096081"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4DC80496" w14:textId="77777777" w:rsidR="00E40CCF" w:rsidRPr="007A1BC3" w:rsidRDefault="00E40CCF" w:rsidP="00E40CCF">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0D64E029" w14:textId="77777777" w:rsidR="00E40CCF" w:rsidRPr="007A1BC3" w:rsidRDefault="00E40CCF" w:rsidP="00E40CCF">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lastRenderedPageBreak/>
        <w:t>E</w:t>
      </w:r>
      <w:r w:rsidRPr="007A1BC3">
        <w:rPr>
          <w:rFonts w:cstheme="minorHAnsi"/>
          <w:sz w:val="22"/>
          <w:szCs w:val="22"/>
        </w:rPr>
        <w:t>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71F84D6C" w14:textId="77777777" w:rsidR="00E40CCF" w:rsidRPr="007A1BC3" w:rsidRDefault="00E40CCF" w:rsidP="00E40CCF">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14:paraId="5DBF21D7" w14:textId="77777777" w:rsidR="00E40CCF" w:rsidRPr="007A1BC3" w:rsidRDefault="00E40CCF" w:rsidP="00E40CCF">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8822DD2" w14:textId="77777777" w:rsidR="00E40CCF" w:rsidRPr="007A1BC3" w:rsidRDefault="00E40CCF" w:rsidP="00E40CCF">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Pr="007A1BC3" w:rsidRDefault="00E40CCF" w:rsidP="00E40CCF">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62DB5DD5"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14ABA9D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18A07C4C" w14:textId="77777777" w:rsidR="00E40CCF" w:rsidRPr="007A1BC3" w:rsidRDefault="00E40CCF" w:rsidP="00E40CCF">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5FCD307F" w14:textId="77777777" w:rsidR="00E40CCF" w:rsidRPr="007A1BC3" w:rsidRDefault="00E40CCF" w:rsidP="00E40CCF">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 xml:space="preserve">El </w:t>
      </w:r>
      <w:proofErr w:type="gramStart"/>
      <w:r w:rsidRPr="007A1BC3">
        <w:rPr>
          <w:rFonts w:asciiTheme="minorHAnsi" w:hAnsiTheme="minorHAnsi" w:cstheme="minorHAnsi"/>
          <w:lang w:val="es-ES"/>
        </w:rPr>
        <w:t>Alcalde</w:t>
      </w:r>
      <w:proofErr w:type="gramEnd"/>
      <w:r w:rsidRPr="007A1BC3">
        <w:rPr>
          <w:rFonts w:asciiTheme="minorHAnsi" w:hAnsiTheme="minorHAnsi" w:cstheme="minorHAnsi"/>
          <w:lang w:val="es-ES"/>
        </w:rPr>
        <w:t xml:space="preserve"> del Distrito Metropolitano de Quito a través del artículo 12 delega a los Administradores Zonales del GAD DMQ, las siguientes competencias y atribuciones:</w:t>
      </w:r>
    </w:p>
    <w:p w14:paraId="5DCA5D83" w14:textId="77777777" w:rsidR="00E40CCF" w:rsidRPr="007A1BC3" w:rsidRDefault="00E40CCF" w:rsidP="00E40CCF">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lastRenderedPageBreak/>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3772619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CUARTA. - OBJETO DEL CONVENIO:</w:t>
      </w:r>
    </w:p>
    <w:p w14:paraId="3A162F53" w14:textId="4A41EAC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EL MUNICIPIO entrega a favor de la Liga Deportiva Barrial </w:t>
      </w:r>
      <w:r w:rsidR="004D3A3B">
        <w:rPr>
          <w:rFonts w:asciiTheme="minorHAnsi" w:hAnsiTheme="minorHAnsi" w:cstheme="minorHAnsi"/>
        </w:rPr>
        <w:t xml:space="preserve">y Parroquial </w:t>
      </w:r>
      <w:r w:rsidR="0010562F" w:rsidRPr="008659F3">
        <w:rPr>
          <w:rFonts w:cstheme="minorHAnsi"/>
        </w:rPr>
        <w:t>"</w:t>
      </w:r>
      <w:r w:rsidR="004D3A3B">
        <w:rPr>
          <w:rFonts w:cstheme="minorHAnsi"/>
        </w:rPr>
        <w:t>González Suárez</w:t>
      </w:r>
      <w:r w:rsidR="0010562F" w:rsidRPr="008659F3">
        <w:rPr>
          <w:rFonts w:cstheme="minorHAnsi"/>
        </w:rPr>
        <w:t>"</w:t>
      </w:r>
      <w:r w:rsidR="0010562F">
        <w:rPr>
          <w:rFonts w:asciiTheme="minorHAnsi" w:hAnsiTheme="minorHAnsi" w:cstheme="minorHAnsi"/>
        </w:rPr>
        <w:t>,</w:t>
      </w:r>
      <w:r w:rsidRPr="007A1BC3">
        <w:rPr>
          <w:rFonts w:asciiTheme="minorHAnsi" w:hAnsiTheme="minorHAnsi" w:cstheme="minorHAnsi"/>
        </w:rPr>
        <w:t xml:space="preserve"> la administración y uso de las instalaciones y escenarios deport</w:t>
      </w:r>
      <w:r w:rsidR="00F72B2B">
        <w:rPr>
          <w:rFonts w:asciiTheme="minorHAnsi" w:hAnsiTheme="minorHAnsi" w:cstheme="minorHAnsi"/>
        </w:rPr>
        <w:t xml:space="preserve">ivos, constantes en </w:t>
      </w:r>
      <w:r w:rsidR="00FE6520">
        <w:rPr>
          <w:rFonts w:asciiTheme="minorHAnsi" w:hAnsiTheme="minorHAnsi" w:cstheme="minorHAnsi"/>
        </w:rPr>
        <w:t>el predio</w:t>
      </w:r>
      <w:r w:rsidR="00E23AC0" w:rsidRPr="00E23AC0">
        <w:rPr>
          <w:rFonts w:asciiTheme="minorHAnsi" w:hAnsiTheme="minorHAnsi" w:cstheme="minorHAnsi"/>
        </w:rPr>
        <w:t xml:space="preserve"> </w:t>
      </w:r>
      <w:r w:rsidR="004D3A3B" w:rsidRPr="004D3A3B">
        <w:rPr>
          <w:rFonts w:asciiTheme="minorHAnsi" w:hAnsiTheme="minorHAnsi" w:cstheme="minorHAnsi"/>
        </w:rPr>
        <w:t xml:space="preserve">No. 801671, </w:t>
      </w:r>
      <w:r w:rsidR="004D3A3B">
        <w:rPr>
          <w:rFonts w:asciiTheme="minorHAnsi" w:hAnsiTheme="minorHAnsi" w:cstheme="minorHAnsi"/>
        </w:rPr>
        <w:t>c</w:t>
      </w:r>
      <w:r w:rsidR="004D3A3B" w:rsidRPr="004D3A3B">
        <w:rPr>
          <w:rFonts w:asciiTheme="minorHAnsi" w:hAnsiTheme="minorHAnsi" w:cstheme="minorHAnsi"/>
        </w:rPr>
        <w:t xml:space="preserve">lave </w:t>
      </w:r>
      <w:r w:rsidR="004D3A3B">
        <w:rPr>
          <w:rFonts w:asciiTheme="minorHAnsi" w:hAnsiTheme="minorHAnsi" w:cstheme="minorHAnsi"/>
        </w:rPr>
        <w:t>c</w:t>
      </w:r>
      <w:r w:rsidR="004D3A3B" w:rsidRPr="004D3A3B">
        <w:rPr>
          <w:rFonts w:asciiTheme="minorHAnsi" w:hAnsiTheme="minorHAnsi" w:cstheme="minorHAnsi"/>
        </w:rPr>
        <w:t>atastral 30906-36-016, ubicado en la calle Quichua y Avenida Mariscal Antonio José de Sucre, barrio Santa Anita 2, parroquia San Bartolo, cantón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4D3A3B" w:rsidRPr="004D3A3B">
        <w:rPr>
          <w:rFonts w:asciiTheme="minorHAnsi" w:hAnsiTheme="minorHAnsi" w:cstheme="minorHAnsi"/>
        </w:rPr>
        <w:t>cancha de futbol, cancha de indor fútbol, tribuna y graderío, cancha de uso múltiple, área de estacionamientos, sede social, bar y baños, áreas que se encuentran con cerramiento de malla</w:t>
      </w:r>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14:paraId="27659734" w14:textId="41A92A74" w:rsidR="00FE6520" w:rsidRDefault="00FE6520" w:rsidP="0010562F">
      <w:pPr>
        <w:spacing w:before="240" w:line="276" w:lineRule="auto"/>
        <w:jc w:val="both"/>
        <w:rPr>
          <w:rFonts w:asciiTheme="minorHAnsi" w:hAnsiTheme="minorHAnsi" w:cstheme="minorHAnsi"/>
          <w:lang w:eastAsia="es-ES"/>
        </w:rPr>
      </w:pPr>
      <w:r w:rsidRPr="00FE6520">
        <w:rPr>
          <w:rFonts w:asciiTheme="minorHAnsi" w:hAnsiTheme="minorHAnsi" w:cstheme="minorHAnsi"/>
          <w:lang w:eastAsia="es-ES"/>
        </w:rPr>
        <w:t xml:space="preserve">El área </w:t>
      </w:r>
      <w:r w:rsidR="004D3A3B">
        <w:rPr>
          <w:rFonts w:asciiTheme="minorHAnsi" w:hAnsiTheme="minorHAnsi" w:cstheme="minorHAnsi"/>
          <w:lang w:eastAsia="es-ES"/>
        </w:rPr>
        <w:t>parcial</w:t>
      </w:r>
      <w:r w:rsidRPr="00FE6520">
        <w:rPr>
          <w:rFonts w:asciiTheme="minorHAnsi" w:hAnsiTheme="minorHAnsi" w:cstheme="minorHAnsi"/>
          <w:lang w:eastAsia="es-ES"/>
        </w:rPr>
        <w:t xml:space="preserve"> del predio Nro. </w:t>
      </w:r>
      <w:r w:rsidR="004D3A3B">
        <w:rPr>
          <w:rFonts w:asciiTheme="minorHAnsi" w:hAnsiTheme="minorHAnsi" w:cstheme="minorHAnsi"/>
          <w:lang w:eastAsia="es-ES"/>
        </w:rPr>
        <w:t>801671</w:t>
      </w:r>
      <w:r w:rsidRPr="00FE6520">
        <w:rPr>
          <w:rFonts w:asciiTheme="minorHAnsi" w:hAnsiTheme="minorHAnsi" w:cstheme="minorHAnsi"/>
          <w:lang w:eastAsia="es-ES"/>
        </w:rPr>
        <w:t xml:space="preserve">, que se entrega a través de este CONVENIO es de </w:t>
      </w:r>
      <w:r w:rsidR="004D3A3B" w:rsidRPr="004D3A3B">
        <w:rPr>
          <w:rFonts w:asciiTheme="minorHAnsi" w:hAnsiTheme="minorHAnsi" w:cstheme="minorHAnsi"/>
          <w:lang w:eastAsia="es-ES"/>
        </w:rPr>
        <w:t>11163,29 metros cuadrados</w:t>
      </w:r>
      <w:r w:rsidRPr="00FE6520">
        <w:rPr>
          <w:rFonts w:asciiTheme="minorHAnsi" w:hAnsiTheme="minorHAnsi" w:cstheme="minorHAnsi"/>
          <w:lang w:eastAsia="es-ES"/>
        </w:rPr>
        <w:t xml:space="preserve">, </w:t>
      </w:r>
      <w:r w:rsidR="00C475D6" w:rsidRPr="00FE6520">
        <w:rPr>
          <w:rFonts w:asciiTheme="minorHAnsi" w:hAnsiTheme="minorHAnsi" w:cstheme="minorHAnsi"/>
          <w:lang w:eastAsia="es-ES"/>
        </w:rPr>
        <w:t>de acuerdo con</w:t>
      </w:r>
      <w:r w:rsidRPr="00FE6520">
        <w:rPr>
          <w:rFonts w:asciiTheme="minorHAnsi" w:hAnsiTheme="minorHAnsi" w:cstheme="minorHAnsi"/>
          <w:lang w:eastAsia="es-ES"/>
        </w:rPr>
        <w:t xml:space="preserve"> los siguientes linderos:</w:t>
      </w:r>
    </w:p>
    <w:p w14:paraId="03A4B27C" w14:textId="6DF28759" w:rsidR="00FE6520" w:rsidRPr="00FE6520" w:rsidRDefault="004D3A3B" w:rsidP="00FE6520">
      <w:pPr>
        <w:spacing w:before="240" w:line="276" w:lineRule="auto"/>
        <w:jc w:val="both"/>
        <w:rPr>
          <w:rFonts w:asciiTheme="minorHAnsi" w:hAnsiTheme="minorHAnsi" w:cstheme="minorHAnsi"/>
          <w:lang w:eastAsia="es-ES"/>
        </w:rPr>
      </w:pPr>
      <w:r w:rsidRPr="004D3A3B">
        <w:rPr>
          <w:rFonts w:asciiTheme="minorHAnsi" w:hAnsiTheme="minorHAnsi" w:cstheme="minorHAnsi"/>
          <w:lang w:eastAsia="es-ES"/>
        </w:rPr>
        <w:t>NORTE.- Con Centro comercial Eloy Alfaro en 26.24 metros y el pasaje S13C con 148.15 metros; SUR.- Con la calle Quichuas en 179.43 metros y Nodo de la Empresa Eléctrica con 12.81 metros; ESTE.- Con propiedad particular en 57.10 metros; y, OESTE.- Con Avenida Mariscal Sucre en 60.16 metros y Centro Comercial Eloy Alfaro con 19.48 metros</w:t>
      </w:r>
      <w:r w:rsidR="00FE6520" w:rsidRPr="00FE6520">
        <w:rPr>
          <w:rFonts w:asciiTheme="minorHAnsi" w:hAnsiTheme="minorHAnsi" w:cstheme="minorHAnsi"/>
          <w:lang w:eastAsia="es-ES"/>
        </w:rPr>
        <w:t>.</w:t>
      </w:r>
    </w:p>
    <w:p w14:paraId="427E60A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QUINTA. – PLAZO Y RENOVACIÓN:</w:t>
      </w:r>
    </w:p>
    <w:p w14:paraId="054DB10C"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sz w:val="22"/>
          <w:szCs w:val="22"/>
        </w:rPr>
        <w:t xml:space="preserve">El plazo de duración del presente CONVENIO será de 10 años, contados a partir de la fecha de suscripción </w:t>
      </w:r>
      <w:proofErr w:type="gramStart"/>
      <w:r w:rsidRPr="007A1BC3">
        <w:rPr>
          <w:rFonts w:cstheme="minorHAnsi"/>
          <w:sz w:val="22"/>
          <w:szCs w:val="22"/>
        </w:rPr>
        <w:t>del mismo</w:t>
      </w:r>
      <w:proofErr w:type="gramEnd"/>
      <w:r w:rsidRPr="007A1BC3">
        <w:rPr>
          <w:rFonts w:cstheme="minorHAnsi"/>
          <w:sz w:val="22"/>
          <w:szCs w:val="22"/>
        </w:rPr>
        <w:t>.</w:t>
      </w:r>
    </w:p>
    <w:p w14:paraId="108DCFD6"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B6AFA3E" w14:textId="77777777" w:rsidR="00E40CCF" w:rsidRPr="007A1BC3" w:rsidRDefault="00E40CCF" w:rsidP="00E40CCF">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 SEXTA. - OBLIGACIÓN DE LAS PARTES:</w:t>
      </w:r>
    </w:p>
    <w:p w14:paraId="420EEA86"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14:paraId="5147F3E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50644A2B"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14:paraId="327E3361"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14:paraId="2E85EF53"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14:paraId="633B09E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lastRenderedPageBreak/>
        <w:t xml:space="preserve">Autorizar y facilitar al BENEFICIARIO la ejecución de actividades de autogestión y de </w:t>
      </w:r>
      <w:r w:rsidRPr="007A1BC3">
        <w:rPr>
          <w:rFonts w:cstheme="minorHAnsi"/>
          <w:bCs/>
          <w:sz w:val="22"/>
          <w:szCs w:val="22"/>
          <w:lang w:eastAsia="es-ES"/>
        </w:rPr>
        <w:t xml:space="preserve">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w:t>
      </w:r>
    </w:p>
    <w:p w14:paraId="6AF70EEC"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3045C30"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14:paraId="79515901"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w:t>
      </w:r>
      <w:proofErr w:type="gramStart"/>
      <w:r w:rsidRPr="007A1BC3">
        <w:rPr>
          <w:rFonts w:cstheme="minorHAnsi"/>
          <w:bCs/>
          <w:sz w:val="22"/>
          <w:szCs w:val="22"/>
          <w:lang w:eastAsia="es-ES"/>
        </w:rPr>
        <w:t>del mismo</w:t>
      </w:r>
      <w:proofErr w:type="gramEnd"/>
      <w:r w:rsidRPr="007A1BC3">
        <w:rPr>
          <w:rFonts w:cstheme="minorHAnsi"/>
          <w:bCs/>
          <w:sz w:val="22"/>
          <w:szCs w:val="22"/>
          <w:lang w:eastAsia="es-ES"/>
        </w:rPr>
        <w:t xml:space="preserve">, se deberá notificar al BENEFICIARIO en forma legal y oportuna, señalando para el efecto el día, fecha y hora, que se llevará a cabo la diligencia con un plazo de 15 días de anticipación. </w:t>
      </w:r>
    </w:p>
    <w:p w14:paraId="40D064B6"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14:paraId="15B482F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491035CF" w14:textId="77777777" w:rsidR="00E40CCF" w:rsidRPr="007A1BC3" w:rsidRDefault="00E40CCF" w:rsidP="00E40CCF">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14:paraId="0DED336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BENEFICIARIO:</w:t>
      </w:r>
    </w:p>
    <w:p w14:paraId="5FD88FF0"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Presentar hasta el 31 de enero de cada año al Administrador del Convenio, el plan de mantenimiento del escenario deportivo y sus instalaciones, en el cual se debe señalar las actividades y periodos de ejecución </w:t>
      </w:r>
      <w:proofErr w:type="gramStart"/>
      <w:r w:rsidRPr="007A1BC3">
        <w:rPr>
          <w:rFonts w:cstheme="minorHAnsi"/>
          <w:sz w:val="22"/>
          <w:szCs w:val="22"/>
        </w:rPr>
        <w:t>del mismo</w:t>
      </w:r>
      <w:proofErr w:type="gramEnd"/>
      <w:r w:rsidRPr="007A1BC3">
        <w:rPr>
          <w:rFonts w:cstheme="minorHAnsi"/>
          <w:sz w:val="22"/>
          <w:szCs w:val="22"/>
        </w:rPr>
        <w:t>.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14:paraId="1216CE8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14:paraId="0FFD801D"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lastRenderedPageBreak/>
        <w:t>Cumplir con el pago puntual de los servicios básicos, que se generen en el escenario deportivo y sus instalaciones, para lo cual se deberá presentar mensualmente la constancia de los pagos realizados al Administrador del CONVENIO.</w:t>
      </w:r>
    </w:p>
    <w:p w14:paraId="0B288A1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14:paraId="2D456420"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la planificación anual de las actividades mensuales a realizarse en el escenario deportivo y sus instalaciones de objeto de este CONVENIO, hasta que dure el mismo.</w:t>
      </w:r>
    </w:p>
    <w:p w14:paraId="5A1EF11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Presentar hasta el 31 de marzo de cada año al Administrador del Convenio, los informes de las actividades y autogestión realizadas en el marco del presente CONVENIO, </w:t>
      </w:r>
      <w:proofErr w:type="gramStart"/>
      <w:r w:rsidRPr="007A1BC3">
        <w:rPr>
          <w:rFonts w:cstheme="minorHAnsi"/>
          <w:sz w:val="22"/>
          <w:szCs w:val="22"/>
        </w:rPr>
        <w:t>conjuntamente con</w:t>
      </w:r>
      <w:proofErr w:type="gramEnd"/>
      <w:r w:rsidRPr="007A1BC3">
        <w:rPr>
          <w:rFonts w:cstheme="minorHAnsi"/>
          <w:sz w:val="22"/>
          <w:szCs w:val="22"/>
        </w:rPr>
        <w:t xml:space="preserve">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14:paraId="70132A6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14:paraId="2A4DF28E"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B5EFC4B"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w:t>
      </w:r>
      <w:proofErr w:type="gramStart"/>
      <w:r w:rsidRPr="007A1BC3">
        <w:rPr>
          <w:rFonts w:cstheme="minorHAnsi"/>
          <w:sz w:val="22"/>
          <w:szCs w:val="22"/>
        </w:rPr>
        <w:t>las mismas</w:t>
      </w:r>
      <w:proofErr w:type="gramEnd"/>
      <w:r w:rsidRPr="007A1BC3">
        <w:rPr>
          <w:rFonts w:cstheme="minorHAnsi"/>
          <w:sz w:val="22"/>
          <w:szCs w:val="22"/>
        </w:rPr>
        <w:t>, así como de las responsabilidades de daños y perjuicios a terceros en caso de haberlo.</w:t>
      </w:r>
    </w:p>
    <w:p w14:paraId="56018064"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14:paraId="12A7708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3C9553C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w:t>
      </w:r>
      <w:r w:rsidRPr="007A1BC3">
        <w:rPr>
          <w:rFonts w:cstheme="minorHAnsi"/>
          <w:sz w:val="22"/>
          <w:szCs w:val="22"/>
        </w:rPr>
        <w:lastRenderedPageBreak/>
        <w:t xml:space="preserve">como la colaboración para el mantenimiento y auto sustentabilidad </w:t>
      </w:r>
      <w:proofErr w:type="gramStart"/>
      <w:r w:rsidRPr="007A1BC3">
        <w:rPr>
          <w:rFonts w:cstheme="minorHAnsi"/>
          <w:sz w:val="22"/>
          <w:szCs w:val="22"/>
        </w:rPr>
        <w:t>del mismo</w:t>
      </w:r>
      <w:proofErr w:type="gramEnd"/>
      <w:r w:rsidRPr="007A1BC3">
        <w:rPr>
          <w:rFonts w:cstheme="minorHAnsi"/>
          <w:sz w:val="22"/>
          <w:szCs w:val="22"/>
        </w:rPr>
        <w:t xml:space="preserve"> y cumplirá con el procedimiento establecido en la Resolución No. N° SGCTYPC-2021-002. En el caso que exista negativa a la solicitud, la Liga deberá informar motivadamente a la Administración Zonal</w:t>
      </w:r>
    </w:p>
    <w:p w14:paraId="47BB8D26"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122C9D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2EA516B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14:paraId="0E644DE3"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14:paraId="390CA45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14:paraId="35088504" w14:textId="77777777" w:rsidR="00E40CCF" w:rsidRPr="007A1BC3" w:rsidRDefault="00E40CCF" w:rsidP="00E40CCF">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E3B47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14:paraId="148FBE3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6980C3D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0BE58E49"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14:paraId="00903A13"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14:paraId="38109D2E"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14:paraId="706AC2FA"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SÉPTIMA. - PROHIBICIONES DEL BENEFICIARIO</w:t>
      </w:r>
    </w:p>
    <w:p w14:paraId="4AC6F13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El BENEFICIARIO no podrá:</w:t>
      </w:r>
    </w:p>
    <w:p w14:paraId="4D21E49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lastRenderedPageBreak/>
        <w:t>1.</w:t>
      </w:r>
      <w:r w:rsidRPr="007A1BC3">
        <w:rPr>
          <w:rFonts w:asciiTheme="minorHAnsi" w:hAnsiTheme="minorHAnsi" w:cstheme="minorHAnsi"/>
        </w:rPr>
        <w:t xml:space="preserve">   Utilizar el inmueble municipal para fines ajenos al objeto de este CONVENIO;</w:t>
      </w:r>
    </w:p>
    <w:p w14:paraId="284C3600"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a terceros, o a cualquier persona natural y/o jurídica, en forma parcial o total los alcances y beneficios del CONVENIO.</w:t>
      </w:r>
    </w:p>
    <w:p w14:paraId="0EC0651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05F3A51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14:paraId="6F11F704" w14:textId="77777777" w:rsid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14:paraId="1F3E381C" w14:textId="77777777" w:rsidR="00E40CCF" w:rsidRP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xml:space="preserve">.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w:t>
      </w:r>
      <w:proofErr w:type="gramStart"/>
      <w:r w:rsidRPr="007A1BC3">
        <w:rPr>
          <w:rFonts w:asciiTheme="minorHAnsi" w:hAnsiTheme="minorHAnsi" w:cstheme="minorHAnsi"/>
        </w:rPr>
        <w:t>del mismo</w:t>
      </w:r>
      <w:proofErr w:type="gramEnd"/>
      <w:r w:rsidRPr="007A1BC3">
        <w:rPr>
          <w:rFonts w:asciiTheme="minorHAnsi" w:hAnsiTheme="minorHAnsi" w:cstheme="minorHAnsi"/>
        </w:rPr>
        <w:t>.</w:t>
      </w:r>
      <w:r w:rsidRPr="007A1BC3">
        <w:rPr>
          <w:rFonts w:asciiTheme="minorHAnsi" w:hAnsiTheme="minorHAnsi" w:cstheme="minorHAnsi"/>
          <w:highlight w:val="cyan"/>
        </w:rPr>
        <w:t xml:space="preserve"> </w:t>
      </w:r>
    </w:p>
    <w:p w14:paraId="30FB5421"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14:paraId="34D7342E"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14:paraId="3EF99969"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escenario deportivo ni en sus instalaciones. </w:t>
      </w:r>
    </w:p>
    <w:p w14:paraId="087F1CA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No permitir que el mobiliario existente en el escenario deportivo sea utilizado para juegos o para otro fin distinto al objeto de su uso. </w:t>
      </w:r>
    </w:p>
    <w:p w14:paraId="0F7BCFE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1BE4579E"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 ni destruir los espacios que contengan árboles, arbustos, plantas.</w:t>
      </w:r>
    </w:p>
    <w:p w14:paraId="22021BC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No permitir dentro del escenario deportivo, el parqueo y tránsito de vehículos motorizados en áreas ajenas a las destinadas con ese fin. </w:t>
      </w:r>
    </w:p>
    <w:p w14:paraId="45F11AF4"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14:paraId="4DA3E5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OCTAVA. – AUTOFINANCIAMIENTO Y DE LAS TARIFAS</w:t>
      </w:r>
    </w:p>
    <w:p w14:paraId="239B9D5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14:paraId="23F073C4"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 xml:space="preserve">Resolución N° SGCTYPC-2021-002 de la Secretaría General de </w:t>
      </w:r>
      <w:r w:rsidRPr="007A1BC3">
        <w:rPr>
          <w:rFonts w:cstheme="minorHAnsi"/>
          <w:sz w:val="22"/>
          <w:szCs w:val="22"/>
        </w:rPr>
        <w:lastRenderedPageBreak/>
        <w:t>Coordinación Territorial y Participación Ciudadana de 05 julio de 2021. Deberá tomarse en cuenta las excepciones normadas para menores de edad y adulto mayor.</w:t>
      </w:r>
    </w:p>
    <w:p w14:paraId="5A95F986"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469262E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8E9B805"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14:paraId="3945922D"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14:paraId="3D0593A7"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9.1.-</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Administrador del Convenio a</w:t>
      </w:r>
      <w:r w:rsidR="00E40CCF" w:rsidRPr="00190CEE">
        <w:rPr>
          <w:rFonts w:cstheme="minorHAnsi"/>
          <w:lang w:eastAsia="es-ES"/>
        </w:rPr>
        <w:t xml:space="preserve"> ………………, quien tendrá la responsabilidad de la ejecución </w:t>
      </w:r>
      <w:proofErr w:type="gramStart"/>
      <w:r w:rsidR="00E40CCF" w:rsidRPr="00190CEE">
        <w:rPr>
          <w:rFonts w:cstheme="minorHAnsi"/>
          <w:lang w:eastAsia="es-ES"/>
        </w:rPr>
        <w:t>del mismo</w:t>
      </w:r>
      <w:proofErr w:type="gramEnd"/>
      <w:r w:rsidR="00E40CCF" w:rsidRPr="00190CEE">
        <w:rPr>
          <w:rFonts w:cstheme="minorHAnsi"/>
          <w:lang w:eastAsia="es-ES"/>
        </w:rPr>
        <w:t xml:space="preserve">. Velará por el cabal y oportuno cumplimiento de todas y cada una de las obligaciones derivadas del mismo </w:t>
      </w:r>
      <w:proofErr w:type="gramStart"/>
      <w:r w:rsidR="00E40CCF" w:rsidRPr="00190CEE">
        <w:rPr>
          <w:rFonts w:cstheme="minorHAnsi"/>
          <w:lang w:eastAsia="es-ES"/>
        </w:rPr>
        <w:t>a fin que</w:t>
      </w:r>
      <w:proofErr w:type="gramEnd"/>
      <w:r w:rsidR="00E40CCF" w:rsidRPr="00190CEE">
        <w:rPr>
          <w:rFonts w:cstheme="minorHAnsi"/>
          <w:lang w:eastAsia="es-ES"/>
        </w:rPr>
        <w:t xml:space="preserv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14:paraId="19FE3634"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9.2.-</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Supervisor del Convenio a</w:t>
      </w:r>
      <w:r w:rsidR="00E40CCF" w:rsidRPr="00190CEE">
        <w:rPr>
          <w:rFonts w:cstheme="minorHAnsi"/>
          <w:lang w:eastAsia="es-ES"/>
        </w:rPr>
        <w:t xml:space="preserve"> ………. …, quien tendrá la responsabilidad de apoyar al desempeño del Administrador en la ejecución </w:t>
      </w:r>
      <w:proofErr w:type="gramStart"/>
      <w:r w:rsidR="00E40CCF" w:rsidRPr="00190CEE">
        <w:rPr>
          <w:rFonts w:cstheme="minorHAnsi"/>
          <w:lang w:eastAsia="es-ES"/>
        </w:rPr>
        <w:t>del mismo</w:t>
      </w:r>
      <w:proofErr w:type="gramEnd"/>
      <w:r w:rsidR="00E40CCF" w:rsidRPr="00190CEE">
        <w:rPr>
          <w:rFonts w:cstheme="minorHAnsi"/>
          <w:lang w:eastAsia="es-ES"/>
        </w:rPr>
        <w:t xml:space="preserve"> y monitorearlo.</w:t>
      </w:r>
    </w:p>
    <w:p w14:paraId="487215C6"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9.3.-</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Fiscalizador del Convenio a</w:t>
      </w:r>
      <w:r w:rsidR="00E40CCF"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5BBA1F33"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p>
    <w:p w14:paraId="0E4BD24E"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14:paraId="0DCFA799" w14:textId="77777777" w:rsidR="00E40CCF" w:rsidRPr="007A1BC3" w:rsidRDefault="00E40CCF" w:rsidP="00983A69">
      <w:pPr>
        <w:pStyle w:val="Prrafodelista"/>
        <w:numPr>
          <w:ilvl w:val="1"/>
          <w:numId w:val="38"/>
        </w:numPr>
        <w:spacing w:before="240" w:line="276" w:lineRule="auto"/>
        <w:ind w:hanging="735"/>
        <w:jc w:val="both"/>
        <w:rPr>
          <w:rFonts w:cstheme="minorHAnsi"/>
          <w:b/>
          <w:sz w:val="22"/>
          <w:szCs w:val="22"/>
          <w:lang w:eastAsia="es-ES"/>
        </w:rPr>
      </w:pPr>
      <w:r w:rsidRPr="007A1BC3">
        <w:rPr>
          <w:rFonts w:cstheme="minorHAnsi"/>
          <w:b/>
          <w:sz w:val="22"/>
          <w:szCs w:val="22"/>
          <w:lang w:eastAsia="es-ES"/>
        </w:rPr>
        <w:t>El Administrador:</w:t>
      </w:r>
    </w:p>
    <w:p w14:paraId="725D40F7"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7E924042"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14:paraId="4BB81FFC"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lastRenderedPageBreak/>
        <w:t xml:space="preserve">Remitir el informe al Fiscalizador del Convenio para su aprobación, sin perjuicio que se pueda emitir otros informes a requerimiento de órgano competente. </w:t>
      </w:r>
    </w:p>
    <w:p w14:paraId="71AFD1B2"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14:paraId="010CA0FD"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14:paraId="5C88BF2F" w14:textId="77777777" w:rsidR="00E40CCF" w:rsidRPr="007A1BC3" w:rsidRDefault="00E40CCF" w:rsidP="00E40CCF">
      <w:pPr>
        <w:pStyle w:val="Prrafodelista"/>
        <w:spacing w:before="240" w:line="276" w:lineRule="auto"/>
        <w:jc w:val="both"/>
        <w:rPr>
          <w:rFonts w:cstheme="minorHAnsi"/>
          <w:sz w:val="22"/>
          <w:szCs w:val="22"/>
          <w:lang w:eastAsia="es-ES"/>
        </w:rPr>
      </w:pPr>
    </w:p>
    <w:p w14:paraId="051B4D8A"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037A4F73"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14:paraId="0646979E"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5D333BA6"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1843270"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178FB214" w14:textId="77777777" w:rsidR="00E40CCF" w:rsidRPr="007A1BC3" w:rsidRDefault="00E40CCF" w:rsidP="00E40CCF">
      <w:pPr>
        <w:pStyle w:val="Prrafodelista"/>
        <w:spacing w:before="240" w:line="276" w:lineRule="auto"/>
        <w:jc w:val="both"/>
        <w:rPr>
          <w:rFonts w:cstheme="minorHAnsi"/>
          <w:sz w:val="22"/>
          <w:szCs w:val="22"/>
          <w:lang w:eastAsia="es-ES"/>
        </w:rPr>
      </w:pPr>
    </w:p>
    <w:p w14:paraId="7EAF765D"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2C5CCA78"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7ED01AA8"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09BA0A9"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3D6F3029"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14:paraId="6D977AA5"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00E40CCF" w:rsidRPr="007A1BC3">
        <w:rPr>
          <w:rFonts w:asciiTheme="minorHAnsi" w:hAnsiTheme="minorHAnsi" w:cstheme="minorHAnsi"/>
        </w:rPr>
        <w:t>EL MUNICIPIO por la naturaleza del presente CONVENIO no tendrá relación laboral o de dependencia con la directiva y/o integrantes de</w:t>
      </w:r>
      <w:r w:rsidR="00BD1C0D">
        <w:rPr>
          <w:rFonts w:asciiTheme="minorHAnsi" w:hAnsiTheme="minorHAnsi" w:cstheme="minorHAnsi"/>
        </w:rPr>
        <w:t>l BENEFICIARIO</w:t>
      </w:r>
      <w:r w:rsidR="00E40CCF" w:rsidRPr="007A1BC3">
        <w:rPr>
          <w:rFonts w:asciiTheme="minorHAnsi" w:hAnsiTheme="minorHAnsi" w:cstheme="minorHAnsi"/>
        </w:rPr>
        <w:t>, o el personal que contratare la misma para el cumplimiento del convenio.</w:t>
      </w:r>
    </w:p>
    <w:p w14:paraId="6748FF67"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00E40CCF"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767B0F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SEGUNDA. – TERMINACIÓN DEL CONVENIO.</w:t>
      </w:r>
    </w:p>
    <w:p w14:paraId="6A01F561" w14:textId="77777777" w:rsidR="00E40CCF" w:rsidRPr="007A1BC3" w:rsidRDefault="00E40CCF" w:rsidP="00E40CCF">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14:paraId="682F87B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 del CONVENIO.</w:t>
      </w:r>
    </w:p>
    <w:p w14:paraId="0277676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14:paraId="39C5C889"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14:paraId="73AAF08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p>
    <w:p w14:paraId="7FD999AB"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Por liquidación de la organización BENEFICIARIA.</w:t>
      </w:r>
    </w:p>
    <w:p w14:paraId="59E92B6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14:paraId="613413F8" w14:textId="77777777" w:rsidR="00E40CCF" w:rsidRPr="007A1BC3" w:rsidRDefault="00E40CCF" w:rsidP="00E40CCF">
      <w:pPr>
        <w:spacing w:after="0" w:line="276" w:lineRule="auto"/>
        <w:jc w:val="both"/>
        <w:rPr>
          <w:rFonts w:asciiTheme="minorHAnsi" w:hAnsiTheme="minorHAnsi" w:cstheme="minorHAnsi"/>
          <w:lang w:val="es-ES_tradnl" w:eastAsia="es-ES"/>
        </w:rPr>
      </w:pPr>
    </w:p>
    <w:p w14:paraId="25EEF859" w14:textId="77777777" w:rsidR="00E40CCF" w:rsidRPr="007A1BC3" w:rsidRDefault="00E40CCF" w:rsidP="00E40CCF">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Por cualquiera de estas causales el Administrador del convenio, procederá con la elaboración de un informe que motive la terminación </w:t>
      </w:r>
      <w:proofErr w:type="gramStart"/>
      <w:r w:rsidRPr="007A1BC3">
        <w:rPr>
          <w:rFonts w:asciiTheme="minorHAnsi" w:hAnsiTheme="minorHAnsi" w:cstheme="minorHAnsi"/>
          <w:lang w:val="es-ES_tradnl" w:eastAsia="es-ES"/>
        </w:rPr>
        <w:t>del mismo</w:t>
      </w:r>
      <w:proofErr w:type="gramEnd"/>
      <w:r w:rsidRPr="007A1BC3">
        <w:rPr>
          <w:rFonts w:asciiTheme="minorHAnsi" w:hAnsiTheme="minorHAnsi" w:cstheme="minorHAnsi"/>
          <w:lang w:val="es-ES_tradnl" w:eastAsia="es-ES"/>
        </w:rPr>
        <w:t>.</w:t>
      </w:r>
    </w:p>
    <w:p w14:paraId="5BBA2D58" w14:textId="77777777" w:rsidR="00E40CCF" w:rsidRPr="00BD1C0D" w:rsidRDefault="00E40CCF" w:rsidP="00BD1C0D">
      <w:pPr>
        <w:pStyle w:val="Prrafodelista"/>
        <w:numPr>
          <w:ilvl w:val="2"/>
          <w:numId w:val="41"/>
        </w:numPr>
        <w:spacing w:before="240" w:line="276" w:lineRule="auto"/>
        <w:ind w:left="0" w:firstLine="0"/>
        <w:jc w:val="both"/>
        <w:rPr>
          <w:rFonts w:cstheme="minorHAnsi"/>
          <w:b/>
          <w:sz w:val="22"/>
          <w:szCs w:val="22"/>
          <w:lang w:eastAsia="es-ES"/>
        </w:rPr>
      </w:pPr>
      <w:r w:rsidRPr="007A1BC3">
        <w:rPr>
          <w:rFonts w:cstheme="minorHAnsi"/>
          <w:lang w:eastAsia="es-ES"/>
        </w:rPr>
        <w:t xml:space="preserve"> </w:t>
      </w: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BD1C0D" w:rsidDel="00C51D09">
        <w:rPr>
          <w:rFonts w:cstheme="minorHAnsi"/>
          <w:sz w:val="22"/>
          <w:szCs w:val="22"/>
          <w:lang w:eastAsia="es-ES"/>
        </w:rPr>
        <w:t xml:space="preserve"> </w:t>
      </w:r>
      <w:r w:rsidRPr="00BD1C0D">
        <w:rPr>
          <w:rFonts w:cstheme="minorHAnsi"/>
          <w:sz w:val="22"/>
          <w:szCs w:val="22"/>
          <w:lang w:eastAsia="es-ES"/>
        </w:rPr>
        <w:t xml:space="preserve"> </w:t>
      </w:r>
    </w:p>
    <w:p w14:paraId="106A7FF5" w14:textId="77777777" w:rsidR="00E40CCF" w:rsidRDefault="00E40CCF" w:rsidP="00E40CCF">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60BB9E90"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sidR="00BD1C0D">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14:paraId="18BEDBDF" w14:textId="77777777" w:rsidR="00E40CCF"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 xml:space="preserve">Cualquiera de las causales de terminación, no libera la responsabilidad de ninguna de las partes respecto del cumplimiento de las obligaciones que se hubieren generado en base a su firma, hasta el momento de la terminación </w:t>
      </w:r>
      <w:proofErr w:type="gramStart"/>
      <w:r w:rsidRPr="007A1BC3">
        <w:rPr>
          <w:rFonts w:cstheme="minorHAnsi"/>
          <w:sz w:val="22"/>
          <w:szCs w:val="22"/>
          <w:lang w:eastAsia="es-ES"/>
        </w:rPr>
        <w:t>del mismo</w:t>
      </w:r>
      <w:proofErr w:type="gramEnd"/>
      <w:r w:rsidRPr="007A1BC3">
        <w:rPr>
          <w:rFonts w:cstheme="minorHAnsi"/>
          <w:sz w:val="22"/>
          <w:szCs w:val="22"/>
          <w:lang w:eastAsia="es-ES"/>
        </w:rPr>
        <w:t>.</w:t>
      </w:r>
    </w:p>
    <w:p w14:paraId="6D05C084" w14:textId="77777777" w:rsidR="00BD1C0D"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10B7853D"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14:paraId="6B7F1D3F"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TERCERA. - JURISDICCION Y COMPETENCIA:</w:t>
      </w:r>
    </w:p>
    <w:p w14:paraId="0691DA8C" w14:textId="77777777" w:rsid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00E40CCF" w:rsidRPr="007A1BC3">
        <w:rPr>
          <w:rFonts w:cstheme="minorHAnsi"/>
          <w:sz w:val="22"/>
          <w:szCs w:val="22"/>
          <w:lang w:eastAsia="es-ES"/>
        </w:rPr>
        <w:t xml:space="preserve">Tratándose de un CONVENIO para la Administración y Uso, toda divergencia o controversia respecto de la interpretación, cumplimiento o ejecución </w:t>
      </w:r>
      <w:proofErr w:type="gramStart"/>
      <w:r w:rsidR="00E40CCF" w:rsidRPr="007A1BC3">
        <w:rPr>
          <w:rFonts w:cstheme="minorHAnsi"/>
          <w:sz w:val="22"/>
          <w:szCs w:val="22"/>
          <w:lang w:eastAsia="es-ES"/>
        </w:rPr>
        <w:t>del mismo</w:t>
      </w:r>
      <w:proofErr w:type="gramEnd"/>
      <w:r w:rsidR="00E40CCF" w:rsidRPr="007A1BC3">
        <w:rPr>
          <w:rFonts w:cstheme="minorHAnsi"/>
          <w:sz w:val="22"/>
          <w:szCs w:val="22"/>
          <w:lang w:eastAsia="es-ES"/>
        </w:rPr>
        <w:t>,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2479ECA0" w14:textId="77777777" w:rsidR="00E40CCF" w:rsidRPr="00190CEE" w:rsidRDefault="00190CEE" w:rsidP="00190CEE">
      <w:pPr>
        <w:pStyle w:val="Prrafodelista"/>
        <w:spacing w:before="240" w:line="276" w:lineRule="auto"/>
        <w:ind w:left="0"/>
        <w:jc w:val="both"/>
        <w:rPr>
          <w:rFonts w:cstheme="minorHAnsi"/>
          <w:b/>
          <w:sz w:val="22"/>
          <w:szCs w:val="22"/>
          <w:lang w:eastAsia="es-ES"/>
        </w:rPr>
      </w:pPr>
      <w:r>
        <w:rPr>
          <w:rFonts w:cstheme="minorHAnsi"/>
          <w:b/>
          <w:sz w:val="22"/>
          <w:szCs w:val="22"/>
          <w:lang w:eastAsia="es-ES"/>
        </w:rPr>
        <w:t>13.2.</w:t>
      </w:r>
      <w:proofErr w:type="gramStart"/>
      <w:r>
        <w:rPr>
          <w:rFonts w:cstheme="minorHAnsi"/>
          <w:b/>
          <w:sz w:val="22"/>
          <w:szCs w:val="22"/>
          <w:lang w:eastAsia="es-ES"/>
        </w:rPr>
        <w:t xml:space="preserve">- </w:t>
      </w:r>
      <w:r w:rsidR="00E40CCF" w:rsidRPr="007A1BC3">
        <w:rPr>
          <w:rFonts w:cstheme="minorHAnsi"/>
          <w:sz w:val="22"/>
          <w:szCs w:val="22"/>
          <w:lang w:eastAsia="es-ES"/>
        </w:rPr>
        <w:t xml:space="preserve"> En</w:t>
      </w:r>
      <w:proofErr w:type="gramEnd"/>
      <w:r w:rsidR="00E40CCF" w:rsidRPr="007A1BC3">
        <w:rPr>
          <w:rFonts w:cstheme="minorHAnsi"/>
          <w:sz w:val="22"/>
          <w:szCs w:val="22"/>
          <w:lang w:eastAsia="es-ES"/>
        </w:rPr>
        <w:t xml:space="preserve">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74777FB4" w14:textId="77777777" w:rsidR="00190CEE" w:rsidRP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lastRenderedPageBreak/>
        <w:t xml:space="preserve">13.3.- </w:t>
      </w:r>
      <w:r w:rsidR="00E40CCF" w:rsidRPr="00190CEE">
        <w:rPr>
          <w:rFonts w:cstheme="minorHAnsi"/>
          <w:sz w:val="22"/>
          <w:szCs w:val="22"/>
          <w:lang w:eastAsia="es-ES"/>
        </w:rPr>
        <w:t>El acta de mediación tiene el carácter de sentencia ejecutoriada y de ésta no habrá ningún recurso de alzada.</w:t>
      </w:r>
    </w:p>
    <w:p w14:paraId="276B0478" w14:textId="77777777" w:rsidR="00E40CCF" w:rsidRPr="00190CEE" w:rsidRDefault="00190CEE" w:rsidP="00190CEE">
      <w:pPr>
        <w:pStyle w:val="Prrafodelista"/>
        <w:spacing w:before="240" w:line="276" w:lineRule="auto"/>
        <w:ind w:left="0"/>
        <w:jc w:val="both"/>
        <w:rPr>
          <w:rFonts w:cstheme="minorHAnsi"/>
          <w:sz w:val="22"/>
          <w:szCs w:val="22"/>
          <w:lang w:eastAsia="es-ES"/>
        </w:rPr>
      </w:pPr>
      <w:r w:rsidRPr="00190CEE">
        <w:rPr>
          <w:rFonts w:cstheme="minorHAnsi"/>
          <w:b/>
          <w:sz w:val="22"/>
          <w:szCs w:val="22"/>
          <w:lang w:eastAsia="es-ES"/>
        </w:rPr>
        <w:t xml:space="preserve">13.4.- </w:t>
      </w:r>
      <w:r w:rsidR="00E40CCF"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F972E9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CUARTA. - LIQUIDACIÓN Y FINIQUITO:</w:t>
      </w:r>
    </w:p>
    <w:p w14:paraId="75E3E74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432D132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33453A41"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01D89D18"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14:paraId="6E0F4E26"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14:paraId="5C35FCFE" w14:textId="77777777" w:rsidR="00BD1C0D" w:rsidRPr="00BD1C0D" w:rsidRDefault="00BD1C0D" w:rsidP="00BD1C0D">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14:paraId="0BDFC4F4" w14:textId="77777777" w:rsidR="004D3A3B" w:rsidRPr="004D3A3B" w:rsidRDefault="004D3A3B" w:rsidP="004D3A3B">
      <w:pPr>
        <w:pStyle w:val="Sinespaciado"/>
        <w:jc w:val="both"/>
        <w:rPr>
          <w:lang w:val="es-ES_tradnl" w:eastAsia="es-ES"/>
        </w:rPr>
      </w:pPr>
      <w:r w:rsidRPr="004D3A3B">
        <w:rPr>
          <w:lang w:val="es-ES_tradnl" w:eastAsia="es-ES"/>
        </w:rPr>
        <w:t>Dirección: Avenida Mariscal Sucre y calle Quichuas, sector barrio “La Raya”, Quito, Provincia de Pichincha.</w:t>
      </w:r>
    </w:p>
    <w:p w14:paraId="22938A67" w14:textId="77777777" w:rsidR="004D3A3B" w:rsidRPr="004D3A3B" w:rsidRDefault="004D3A3B" w:rsidP="004D3A3B">
      <w:pPr>
        <w:pStyle w:val="Sinespaciado"/>
        <w:jc w:val="both"/>
        <w:rPr>
          <w:lang w:val="es-ES_tradnl" w:eastAsia="es-ES"/>
        </w:rPr>
      </w:pPr>
      <w:r w:rsidRPr="004D3A3B">
        <w:rPr>
          <w:lang w:val="es-ES_tradnl" w:eastAsia="es-ES"/>
        </w:rPr>
        <w:t>Teléfono: 0983596297 - 0962639697</w:t>
      </w:r>
    </w:p>
    <w:p w14:paraId="465C75A9" w14:textId="77777777" w:rsidR="004D3A3B" w:rsidRDefault="004D3A3B" w:rsidP="004D3A3B">
      <w:pPr>
        <w:pStyle w:val="Sinespaciado"/>
        <w:jc w:val="both"/>
        <w:rPr>
          <w:lang w:val="es-ES_tradnl" w:eastAsia="es-ES"/>
        </w:rPr>
      </w:pPr>
      <w:r w:rsidRPr="004D3A3B">
        <w:rPr>
          <w:lang w:val="es-ES_tradnl" w:eastAsia="es-ES"/>
        </w:rPr>
        <w:t xml:space="preserve">Correo: betorey766@outlook.com </w:t>
      </w:r>
    </w:p>
    <w:p w14:paraId="005E798B" w14:textId="2ACAEFC0" w:rsidR="00BD1C0D" w:rsidRPr="00BD1C0D" w:rsidRDefault="00BD1C0D" w:rsidP="004D3A3B">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14:paraId="43698943"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14:paraId="42C398EC"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33110803 / 804/805.</w:t>
      </w:r>
    </w:p>
    <w:p w14:paraId="64CE65D5"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www.quito.gob.ec.</w:t>
      </w:r>
    </w:p>
    <w:p w14:paraId="5D257CE3"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14:paraId="0234E882"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42C8871D" w14:textId="77777777"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Nombramientos de las máximas Autoridades que suscriben el Convenio</w:t>
      </w:r>
      <w:r w:rsidR="00190CEE">
        <w:rPr>
          <w:rFonts w:asciiTheme="minorHAnsi" w:hAnsiTheme="minorHAnsi" w:cstheme="minorHAnsi"/>
          <w:lang w:eastAsia="es-ES"/>
        </w:rPr>
        <w:t>.</w:t>
      </w:r>
    </w:p>
    <w:p w14:paraId="2B640EDB" w14:textId="1482A929" w:rsidR="00DF203F" w:rsidRPr="00DF203F" w:rsidRDefault="004D3A3B" w:rsidP="00DF203F">
      <w:pPr>
        <w:pStyle w:val="Prrafodelista"/>
        <w:numPr>
          <w:ilvl w:val="0"/>
          <w:numId w:val="24"/>
        </w:numPr>
        <w:spacing w:after="0"/>
        <w:jc w:val="both"/>
        <w:rPr>
          <w:rFonts w:cstheme="minorHAnsi"/>
          <w:sz w:val="22"/>
          <w:szCs w:val="22"/>
          <w:lang w:val="es-EC" w:eastAsia="es-ES"/>
        </w:rPr>
      </w:pPr>
      <w:r>
        <w:rPr>
          <w:rFonts w:cstheme="minorHAnsi"/>
          <w:sz w:val="22"/>
          <w:szCs w:val="22"/>
          <w:lang w:val="es-EC" w:eastAsia="es-ES"/>
        </w:rPr>
        <w:t>O</w:t>
      </w:r>
      <w:r w:rsidRPr="004D3A3B">
        <w:rPr>
          <w:rFonts w:cstheme="minorHAnsi"/>
          <w:sz w:val="22"/>
          <w:szCs w:val="22"/>
          <w:lang w:val="es-EC" w:eastAsia="es-ES"/>
        </w:rPr>
        <w:t xml:space="preserve">ficio s/n </w:t>
      </w:r>
      <w:r>
        <w:rPr>
          <w:rFonts w:cstheme="minorHAnsi"/>
          <w:sz w:val="22"/>
          <w:szCs w:val="22"/>
          <w:lang w:val="es-EC" w:eastAsia="es-ES"/>
        </w:rPr>
        <w:t>d</w:t>
      </w:r>
      <w:r w:rsidRPr="004D3A3B">
        <w:rPr>
          <w:rFonts w:cstheme="minorHAnsi"/>
          <w:sz w:val="22"/>
          <w:szCs w:val="22"/>
          <w:lang w:val="es-EC" w:eastAsia="es-ES"/>
        </w:rPr>
        <w:t xml:space="preserve">el ingeniero Alberto Gustavo Jirón Santos, en calidad de presidente de la Liga Deportiva Barrial y Parroquial González Suarez, </w:t>
      </w:r>
      <w:r>
        <w:rPr>
          <w:rFonts w:cstheme="minorHAnsi"/>
          <w:sz w:val="22"/>
          <w:szCs w:val="22"/>
          <w:lang w:val="es-EC" w:eastAsia="es-ES"/>
        </w:rPr>
        <w:t xml:space="preserve">con el que </w:t>
      </w:r>
      <w:r w:rsidRPr="004D3A3B">
        <w:rPr>
          <w:rFonts w:cstheme="minorHAnsi"/>
          <w:sz w:val="22"/>
          <w:szCs w:val="22"/>
          <w:lang w:val="es-EC" w:eastAsia="es-ES"/>
        </w:rPr>
        <w:t>solicita la suscripción del convenio para la administración y uso de las instalaciones y escenarios deportivos de propiedad del Distrito Metropolitano de Quito</w:t>
      </w:r>
      <w:r>
        <w:rPr>
          <w:rFonts w:cstheme="minorHAnsi"/>
          <w:sz w:val="22"/>
          <w:szCs w:val="22"/>
          <w:lang w:val="es-EC" w:eastAsia="es-ES"/>
        </w:rPr>
        <w:t xml:space="preserve"> </w:t>
      </w:r>
      <w:r w:rsidRPr="004D3A3B">
        <w:rPr>
          <w:rFonts w:cstheme="minorHAnsi"/>
          <w:sz w:val="22"/>
          <w:szCs w:val="22"/>
          <w:lang w:val="es-EC" w:eastAsia="es-ES"/>
        </w:rPr>
        <w:t>del predio No. 801671</w:t>
      </w:r>
      <w:r w:rsidR="00DF203F" w:rsidRPr="00DF203F">
        <w:rPr>
          <w:rFonts w:cstheme="minorHAnsi"/>
          <w:sz w:val="22"/>
          <w:szCs w:val="22"/>
          <w:lang w:val="es-EC" w:eastAsia="es-ES"/>
        </w:rPr>
        <w:t>.</w:t>
      </w:r>
    </w:p>
    <w:p w14:paraId="7DB306A4" w14:textId="77777777" w:rsidR="004D3A3B" w:rsidRPr="004D3A3B" w:rsidRDefault="004D3A3B" w:rsidP="004D3A3B">
      <w:pPr>
        <w:pStyle w:val="Prrafodelista"/>
        <w:numPr>
          <w:ilvl w:val="0"/>
          <w:numId w:val="24"/>
        </w:numPr>
        <w:spacing w:after="0"/>
        <w:jc w:val="both"/>
        <w:rPr>
          <w:rFonts w:cstheme="minorHAnsi"/>
          <w:sz w:val="22"/>
          <w:szCs w:val="22"/>
          <w:lang w:val="es-EC" w:eastAsia="es-ES"/>
        </w:rPr>
      </w:pPr>
      <w:r w:rsidRPr="004D3A3B">
        <w:rPr>
          <w:rFonts w:cstheme="minorHAnsi"/>
          <w:sz w:val="22"/>
          <w:szCs w:val="22"/>
          <w:lang w:val="es-EC" w:eastAsia="es-ES"/>
        </w:rPr>
        <w:lastRenderedPageBreak/>
        <w:t xml:space="preserve">Memorando Nro. GADDMQ-AZEA-DGP-2022-0054-M de 04 de febrero de 2022, suscrito por la Mgs. Andrea Katherine Alvarado Rodríguez, </w:t>
      </w:r>
      <w:proofErr w:type="gramStart"/>
      <w:r w:rsidRPr="004D3A3B">
        <w:rPr>
          <w:rFonts w:cstheme="minorHAnsi"/>
          <w:sz w:val="22"/>
          <w:szCs w:val="22"/>
          <w:lang w:val="es-EC" w:eastAsia="es-ES"/>
        </w:rPr>
        <w:t>Directora</w:t>
      </w:r>
      <w:proofErr w:type="gramEnd"/>
      <w:r w:rsidRPr="004D3A3B">
        <w:rPr>
          <w:rFonts w:cstheme="minorHAnsi"/>
          <w:sz w:val="22"/>
          <w:szCs w:val="22"/>
          <w:lang w:val="es-EC" w:eastAsia="es-ES"/>
        </w:rPr>
        <w:t xml:space="preserve"> de Gestión Participativa del Desarrollo de la Administración Zonal Eloy Alfaro, mediante el cual se emite el Informe Social favorable para continuar con el proceso de suscripción del Convenio No. DGPD-05-2022.</w:t>
      </w:r>
    </w:p>
    <w:p w14:paraId="5812AED3" w14:textId="77777777" w:rsidR="004D3A3B" w:rsidRPr="004D3A3B" w:rsidRDefault="004D3A3B" w:rsidP="004D3A3B">
      <w:pPr>
        <w:pStyle w:val="Prrafodelista"/>
        <w:numPr>
          <w:ilvl w:val="0"/>
          <w:numId w:val="24"/>
        </w:numPr>
        <w:spacing w:after="0"/>
        <w:jc w:val="both"/>
        <w:rPr>
          <w:rFonts w:cstheme="minorHAnsi"/>
          <w:sz w:val="22"/>
          <w:szCs w:val="22"/>
          <w:lang w:val="es-EC" w:eastAsia="es-ES"/>
        </w:rPr>
      </w:pPr>
      <w:r w:rsidRPr="004D3A3B">
        <w:rPr>
          <w:rFonts w:cstheme="minorHAnsi"/>
          <w:sz w:val="22"/>
          <w:szCs w:val="22"/>
          <w:lang w:val="es-EC" w:eastAsia="es-ES"/>
        </w:rPr>
        <w:t xml:space="preserve">Oficio Nro. GADDMQ-DMGBI-2022-3112-O de 15 de agosto de 2022, suscrito por el </w:t>
      </w:r>
      <w:proofErr w:type="gramStart"/>
      <w:r w:rsidRPr="004D3A3B">
        <w:rPr>
          <w:rFonts w:cstheme="minorHAnsi"/>
          <w:sz w:val="22"/>
          <w:szCs w:val="22"/>
          <w:lang w:val="es-EC" w:eastAsia="es-ES"/>
        </w:rPr>
        <w:t>Director</w:t>
      </w:r>
      <w:proofErr w:type="gramEnd"/>
      <w:r w:rsidRPr="004D3A3B">
        <w:rPr>
          <w:rFonts w:cstheme="minorHAnsi"/>
          <w:sz w:val="22"/>
          <w:szCs w:val="22"/>
          <w:lang w:val="es-EC" w:eastAsia="es-ES"/>
        </w:rPr>
        <w:t xml:space="preserve"> Metropolitano de Gestión de Bienes Inmuebles, en el que se remite el Informe Técnico DMGBI-ATI-2022-0169 de 15 de agosto del 2022. </w:t>
      </w:r>
    </w:p>
    <w:p w14:paraId="5646744F" w14:textId="77777777" w:rsidR="004D3A3B" w:rsidRPr="004D3A3B" w:rsidRDefault="004D3A3B" w:rsidP="004D3A3B">
      <w:pPr>
        <w:pStyle w:val="Prrafodelista"/>
        <w:numPr>
          <w:ilvl w:val="0"/>
          <w:numId w:val="24"/>
        </w:numPr>
        <w:spacing w:after="0"/>
        <w:jc w:val="both"/>
        <w:rPr>
          <w:rFonts w:cstheme="minorHAnsi"/>
          <w:sz w:val="22"/>
          <w:szCs w:val="22"/>
          <w:lang w:val="es-EC" w:eastAsia="es-ES"/>
        </w:rPr>
      </w:pPr>
      <w:r w:rsidRPr="004D3A3B">
        <w:rPr>
          <w:rFonts w:cstheme="minorHAnsi"/>
          <w:sz w:val="22"/>
          <w:szCs w:val="22"/>
          <w:lang w:val="es-EC" w:eastAsia="es-ES"/>
        </w:rPr>
        <w:t xml:space="preserve">Memorando No. GADDMQ-SERD-2022-01632-M de 29 de agosto de 2022, suscrito por el </w:t>
      </w:r>
      <w:proofErr w:type="gramStart"/>
      <w:r w:rsidRPr="004D3A3B">
        <w:rPr>
          <w:rFonts w:cstheme="minorHAnsi"/>
          <w:sz w:val="22"/>
          <w:szCs w:val="22"/>
          <w:lang w:val="es-EC" w:eastAsia="es-ES"/>
        </w:rPr>
        <w:t>Secretario</w:t>
      </w:r>
      <w:proofErr w:type="gramEnd"/>
      <w:r w:rsidRPr="004D3A3B">
        <w:rPr>
          <w:rFonts w:cstheme="minorHAnsi"/>
          <w:sz w:val="22"/>
          <w:szCs w:val="22"/>
          <w:lang w:val="es-EC" w:eastAsia="es-ES"/>
        </w:rPr>
        <w:t xml:space="preserve"> de Educación, Recreación y Deporte, en el que se remite el Informe Técnico favorable con código DMDR-AFR-CDU-085-2022 de 24 de agosto de 2022.</w:t>
      </w:r>
    </w:p>
    <w:p w14:paraId="67E8D4FC" w14:textId="77777777" w:rsidR="004D3A3B" w:rsidRPr="004D3A3B" w:rsidRDefault="004D3A3B" w:rsidP="004D3A3B">
      <w:pPr>
        <w:pStyle w:val="Prrafodelista"/>
        <w:numPr>
          <w:ilvl w:val="0"/>
          <w:numId w:val="24"/>
        </w:numPr>
        <w:spacing w:after="0"/>
        <w:jc w:val="both"/>
        <w:rPr>
          <w:rFonts w:cstheme="minorHAnsi"/>
          <w:sz w:val="22"/>
          <w:szCs w:val="22"/>
          <w:lang w:val="es-EC" w:eastAsia="es-ES"/>
        </w:rPr>
      </w:pPr>
      <w:r w:rsidRPr="004D3A3B">
        <w:rPr>
          <w:rFonts w:cstheme="minorHAnsi"/>
          <w:sz w:val="22"/>
          <w:szCs w:val="22"/>
          <w:lang w:val="es-EC" w:eastAsia="es-ES"/>
        </w:rPr>
        <w:t xml:space="preserve">Memorando No. GADDMQ-AZEA-DGT-UTV-2022-0264-M de 31 de agosto de 2022, suscrito por el </w:t>
      </w:r>
      <w:proofErr w:type="gramStart"/>
      <w:r w:rsidRPr="004D3A3B">
        <w:rPr>
          <w:rFonts w:cstheme="minorHAnsi"/>
          <w:sz w:val="22"/>
          <w:szCs w:val="22"/>
          <w:lang w:val="es-EC" w:eastAsia="es-ES"/>
        </w:rPr>
        <w:t>Responsable</w:t>
      </w:r>
      <w:proofErr w:type="gramEnd"/>
      <w:r w:rsidRPr="004D3A3B">
        <w:rPr>
          <w:rFonts w:cstheme="minorHAnsi"/>
          <w:sz w:val="22"/>
          <w:szCs w:val="22"/>
          <w:lang w:val="es-EC" w:eastAsia="es-ES"/>
        </w:rPr>
        <w:t xml:space="preserve"> de la Unidad de Territorio y Vivienda, mediante el cual se remite el Informe técnico Nro. DGT-UTV-014 de 30 de agosto de 2022.</w:t>
      </w:r>
    </w:p>
    <w:p w14:paraId="6A3FC307" w14:textId="36FF9FFE" w:rsidR="004D3A3B" w:rsidRDefault="004D3A3B" w:rsidP="004D3A3B">
      <w:pPr>
        <w:pStyle w:val="Prrafodelista"/>
        <w:numPr>
          <w:ilvl w:val="0"/>
          <w:numId w:val="24"/>
        </w:numPr>
        <w:spacing w:after="0"/>
        <w:jc w:val="both"/>
        <w:rPr>
          <w:rFonts w:cstheme="minorHAnsi"/>
          <w:sz w:val="22"/>
          <w:szCs w:val="22"/>
          <w:lang w:val="es-EC" w:eastAsia="es-ES"/>
        </w:rPr>
      </w:pPr>
      <w:r w:rsidRPr="004D3A3B">
        <w:rPr>
          <w:rFonts w:cstheme="minorHAnsi"/>
          <w:sz w:val="22"/>
          <w:szCs w:val="22"/>
          <w:lang w:val="es-EC" w:eastAsia="es-ES"/>
        </w:rPr>
        <w:t>Informe Legal No. 269-DJ-2022 de 31 de agosto del 2022, mediante el cual la Dirección de Asesoría Jurídica, emitió informe legal favorable.</w:t>
      </w:r>
    </w:p>
    <w:p w14:paraId="07A9AFE3" w14:textId="76D50F43" w:rsidR="00B12F99" w:rsidRDefault="00B12F99" w:rsidP="004D3A3B">
      <w:pPr>
        <w:pStyle w:val="Prrafodelista"/>
        <w:numPr>
          <w:ilvl w:val="0"/>
          <w:numId w:val="24"/>
        </w:numPr>
        <w:spacing w:after="0"/>
        <w:jc w:val="both"/>
        <w:rPr>
          <w:rFonts w:cstheme="minorHAnsi"/>
          <w:sz w:val="22"/>
          <w:szCs w:val="22"/>
          <w:lang w:val="es-EC" w:eastAsia="es-ES"/>
        </w:rPr>
      </w:pPr>
      <w:r w:rsidRPr="00B12F99">
        <w:rPr>
          <w:rFonts w:cstheme="minorHAnsi"/>
          <w:sz w:val="22"/>
          <w:szCs w:val="22"/>
          <w:lang w:val="es-EC" w:eastAsia="es-ES"/>
        </w:rPr>
        <w:t xml:space="preserve">Oficio Nro. GADDMQ-AZEA-AZ-2022-2154-O de 31 de agosto de 2022, </w:t>
      </w:r>
      <w:r>
        <w:rPr>
          <w:rFonts w:cstheme="minorHAnsi"/>
          <w:sz w:val="22"/>
          <w:szCs w:val="22"/>
          <w:lang w:val="es-EC" w:eastAsia="es-ES"/>
        </w:rPr>
        <w:t xml:space="preserve">con el que </w:t>
      </w:r>
      <w:r w:rsidRPr="00B12F99">
        <w:rPr>
          <w:rFonts w:cstheme="minorHAnsi"/>
          <w:sz w:val="22"/>
          <w:szCs w:val="22"/>
          <w:lang w:val="es-EC" w:eastAsia="es-ES"/>
        </w:rPr>
        <w:t>la Administradora Zonal Eloy Alfaro remite el expediente a la Procuraduría Metropolitana para que emita el informe legal para conocimiento de la Comisión de Propiedad y Espacio Público</w:t>
      </w:r>
      <w:r>
        <w:rPr>
          <w:rFonts w:cstheme="minorHAnsi"/>
          <w:sz w:val="22"/>
          <w:szCs w:val="22"/>
          <w:lang w:val="es-EC" w:eastAsia="es-ES"/>
        </w:rPr>
        <w:t>.</w:t>
      </w:r>
    </w:p>
    <w:p w14:paraId="66B76843" w14:textId="198ED808" w:rsidR="00B12F99" w:rsidRPr="004D3A3B" w:rsidRDefault="00B12F99" w:rsidP="004D3A3B">
      <w:pPr>
        <w:pStyle w:val="Prrafodelista"/>
        <w:numPr>
          <w:ilvl w:val="0"/>
          <w:numId w:val="24"/>
        </w:numPr>
        <w:spacing w:after="0"/>
        <w:jc w:val="both"/>
        <w:rPr>
          <w:rFonts w:cstheme="minorHAnsi"/>
          <w:sz w:val="22"/>
          <w:szCs w:val="22"/>
          <w:lang w:val="es-EC" w:eastAsia="es-ES"/>
        </w:rPr>
      </w:pPr>
      <w:r w:rsidRPr="00B12F99">
        <w:rPr>
          <w:rFonts w:cstheme="minorHAnsi"/>
          <w:sz w:val="22"/>
          <w:szCs w:val="22"/>
          <w:lang w:val="es-EC" w:eastAsia="es-ES"/>
        </w:rPr>
        <w:t xml:space="preserve">Oficio No. GADDMQ-STHV-DMC-UCE-2022-2402-O de 28 de septiembre de 2022, suscrito por el </w:t>
      </w:r>
      <w:proofErr w:type="gramStart"/>
      <w:r w:rsidRPr="00B12F99">
        <w:rPr>
          <w:rFonts w:cstheme="minorHAnsi"/>
          <w:sz w:val="22"/>
          <w:szCs w:val="22"/>
          <w:lang w:val="es-EC" w:eastAsia="es-ES"/>
        </w:rPr>
        <w:t>Jefe</w:t>
      </w:r>
      <w:proofErr w:type="gramEnd"/>
      <w:r w:rsidRPr="00B12F99">
        <w:rPr>
          <w:rFonts w:cstheme="minorHAnsi"/>
          <w:sz w:val="22"/>
          <w:szCs w:val="22"/>
          <w:lang w:val="es-EC" w:eastAsia="es-ES"/>
        </w:rPr>
        <w:t xml:space="preserve"> de la Unidad de Catastros Especial, en el que se remite el Informe Técnico Nro. STHV-DMC-UCE-2022-2176 de 28 de septiembre de 2022</w:t>
      </w:r>
      <w:r>
        <w:rPr>
          <w:rFonts w:cstheme="minorHAnsi"/>
          <w:sz w:val="22"/>
          <w:szCs w:val="22"/>
          <w:lang w:val="es-EC" w:eastAsia="es-ES"/>
        </w:rPr>
        <w:t>.</w:t>
      </w:r>
    </w:p>
    <w:p w14:paraId="651705B8" w14:textId="2B29CA92" w:rsidR="00DF203F" w:rsidRPr="00DF203F" w:rsidRDefault="004D3A3B" w:rsidP="004D3A3B">
      <w:pPr>
        <w:pStyle w:val="Prrafodelista"/>
        <w:numPr>
          <w:ilvl w:val="0"/>
          <w:numId w:val="24"/>
        </w:numPr>
        <w:spacing w:after="0"/>
        <w:jc w:val="both"/>
        <w:rPr>
          <w:rFonts w:cstheme="minorHAnsi"/>
          <w:sz w:val="22"/>
          <w:szCs w:val="22"/>
          <w:lang w:val="es-EC" w:eastAsia="es-ES"/>
        </w:rPr>
      </w:pPr>
      <w:r w:rsidRPr="004D3A3B">
        <w:rPr>
          <w:rFonts w:cstheme="minorHAnsi"/>
          <w:sz w:val="22"/>
          <w:szCs w:val="22"/>
          <w:lang w:val="es-EC" w:eastAsia="es-ES"/>
        </w:rPr>
        <w:t>Ficha Catastral del predio No. 801671, donde constan los datos técnicos emitidos por la Dirección Metropolitana de Catastro</w:t>
      </w:r>
      <w:r w:rsidR="00DF203F" w:rsidRPr="00DF203F">
        <w:rPr>
          <w:rFonts w:cstheme="minorHAnsi"/>
          <w:sz w:val="22"/>
          <w:szCs w:val="22"/>
          <w:lang w:val="es-EC" w:eastAsia="es-ES"/>
        </w:rPr>
        <w:t xml:space="preserve">. </w:t>
      </w:r>
    </w:p>
    <w:p w14:paraId="143450EC" w14:textId="7FA35B49" w:rsidR="00BD1C0D" w:rsidRPr="00DF203F" w:rsidRDefault="00DF203F" w:rsidP="00DF203F">
      <w:pPr>
        <w:pStyle w:val="Prrafodelista"/>
        <w:numPr>
          <w:ilvl w:val="0"/>
          <w:numId w:val="24"/>
        </w:numPr>
        <w:spacing w:after="0"/>
        <w:jc w:val="both"/>
        <w:rPr>
          <w:rFonts w:cstheme="minorHAnsi"/>
          <w:sz w:val="22"/>
          <w:szCs w:val="22"/>
          <w:lang w:val="es-EC" w:eastAsia="es-ES"/>
        </w:rPr>
      </w:pPr>
      <w:r w:rsidRPr="00DF203F">
        <w:rPr>
          <w:rFonts w:cstheme="minorHAnsi"/>
          <w:sz w:val="22"/>
          <w:szCs w:val="22"/>
          <w:lang w:val="es-EC" w:eastAsia="es-ES"/>
        </w:rPr>
        <w:t>Oficio Nro. GADDMQ-PM-2022-</w:t>
      </w:r>
      <w:r w:rsidR="00B12F99">
        <w:rPr>
          <w:rFonts w:cstheme="minorHAnsi"/>
          <w:sz w:val="22"/>
          <w:szCs w:val="22"/>
          <w:lang w:val="es-EC" w:eastAsia="es-ES"/>
        </w:rPr>
        <w:t>xxxx</w:t>
      </w:r>
      <w:r w:rsidRPr="00DF203F">
        <w:rPr>
          <w:rFonts w:cstheme="minorHAnsi"/>
          <w:sz w:val="22"/>
          <w:szCs w:val="22"/>
          <w:lang w:val="es-EC" w:eastAsia="es-ES"/>
        </w:rPr>
        <w:t xml:space="preserve">-O de </w:t>
      </w:r>
      <w:r w:rsidR="00B12F99">
        <w:rPr>
          <w:rFonts w:cstheme="minorHAnsi"/>
          <w:sz w:val="22"/>
          <w:szCs w:val="22"/>
          <w:lang w:val="es-EC" w:eastAsia="es-ES"/>
        </w:rPr>
        <w:t>xx</w:t>
      </w:r>
      <w:r w:rsidRPr="00DF203F">
        <w:rPr>
          <w:rFonts w:cstheme="minorHAnsi"/>
          <w:sz w:val="22"/>
          <w:szCs w:val="22"/>
          <w:lang w:val="es-EC" w:eastAsia="es-ES"/>
        </w:rPr>
        <w:t xml:space="preserve"> de </w:t>
      </w:r>
      <w:r w:rsidR="00B12F99">
        <w:rPr>
          <w:rFonts w:cstheme="minorHAnsi"/>
          <w:sz w:val="22"/>
          <w:szCs w:val="22"/>
          <w:lang w:val="es-EC" w:eastAsia="es-ES"/>
        </w:rPr>
        <w:t>octubre</w:t>
      </w:r>
      <w:r w:rsidRPr="00DF203F">
        <w:rPr>
          <w:rFonts w:cstheme="minorHAnsi"/>
          <w:sz w:val="22"/>
          <w:szCs w:val="22"/>
          <w:lang w:val="es-EC" w:eastAsia="es-ES"/>
        </w:rPr>
        <w:t xml:space="preserve"> de 2022, con el que Procuraduría Metropolitana remite el informe legal favorable para conocimiento de la Comisión de Propiedad y Espacio Público.</w:t>
      </w:r>
    </w:p>
    <w:p w14:paraId="361135D1" w14:textId="34AAE473"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rPr>
        <w:t xml:space="preserve">Resolución Nro.…. emitida por la Comisión de Propiedad y Espacio Público, con dictamen favorable, previo a la aprobación del Concejo Metropolitano del Convenio de Administración y Uso de las Instalaciones y Escenarios Deportivos de Propiedad Municipal, a favor de la Liga </w:t>
      </w:r>
      <w:r w:rsidR="00635810">
        <w:rPr>
          <w:rFonts w:asciiTheme="minorHAnsi" w:hAnsiTheme="minorHAnsi" w:cstheme="minorHAnsi"/>
        </w:rPr>
        <w:t xml:space="preserve">Deportiva Barrial </w:t>
      </w:r>
      <w:r w:rsidR="00B12F99">
        <w:rPr>
          <w:rFonts w:asciiTheme="minorHAnsi" w:hAnsiTheme="minorHAnsi" w:cstheme="minorHAnsi"/>
        </w:rPr>
        <w:t xml:space="preserve">y Parroquial </w:t>
      </w:r>
      <w:r w:rsidRPr="007A1BC3">
        <w:rPr>
          <w:rFonts w:asciiTheme="minorHAnsi" w:hAnsiTheme="minorHAnsi" w:cstheme="minorHAnsi"/>
        </w:rPr>
        <w:t>“</w:t>
      </w:r>
      <w:r w:rsidR="00B12F99">
        <w:rPr>
          <w:rFonts w:asciiTheme="minorHAnsi" w:hAnsiTheme="minorHAnsi" w:cstheme="minorHAnsi"/>
        </w:rPr>
        <w:t>González Suárez</w:t>
      </w:r>
      <w:r w:rsidRPr="007A1BC3">
        <w:rPr>
          <w:rFonts w:asciiTheme="minorHAnsi" w:hAnsiTheme="minorHAnsi" w:cstheme="minorHAnsi"/>
        </w:rPr>
        <w:t>”</w:t>
      </w:r>
      <w:r w:rsidR="001E4E43">
        <w:rPr>
          <w:rFonts w:asciiTheme="minorHAnsi" w:hAnsiTheme="minorHAnsi" w:cstheme="minorHAnsi"/>
        </w:rPr>
        <w:t>.</w:t>
      </w:r>
    </w:p>
    <w:p w14:paraId="4D4A62B9" w14:textId="10989EAD"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w:t>
      </w:r>
      <w:r w:rsidR="00B12F99" w:rsidRPr="00B12F99">
        <w:rPr>
          <w:rFonts w:asciiTheme="minorHAnsi" w:hAnsiTheme="minorHAnsi" w:cstheme="minorHAnsi"/>
          <w:lang w:eastAsia="es-ES"/>
        </w:rPr>
        <w:t>Liga Deportiva Barrial y Parroquial “González Suárez”</w:t>
      </w:r>
      <w:r w:rsidR="00B12F99">
        <w:rPr>
          <w:rFonts w:asciiTheme="minorHAnsi" w:hAnsiTheme="minorHAnsi" w:cstheme="minorHAnsi"/>
          <w:lang w:eastAsia="es-ES"/>
        </w:rPr>
        <w:t>.</w:t>
      </w:r>
    </w:p>
    <w:p w14:paraId="39BA3E35"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CLÁUSULA DÉCIMA SEPTIMA. - ACEPTACIÓN Y RATIFICACIÓN:</w:t>
      </w:r>
    </w:p>
    <w:p w14:paraId="38F1396B" w14:textId="77777777" w:rsidR="00E40CCF" w:rsidRPr="007A1BC3" w:rsidRDefault="00E40CCF" w:rsidP="00E40CCF">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19348043" w14:textId="77777777" w:rsidR="00E40CCF" w:rsidRDefault="00E40CCF" w:rsidP="00E40CCF">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p w14:paraId="0E293B45" w14:textId="77777777" w:rsidR="00190CEE" w:rsidRPr="00983A69" w:rsidRDefault="00190CEE" w:rsidP="00983A69">
      <w:pPr>
        <w:pStyle w:val="Sinespaciado"/>
      </w:pPr>
    </w:p>
    <w:p w14:paraId="5ED390FE" w14:textId="77777777" w:rsidR="00190CEE" w:rsidRDefault="00190CEE" w:rsidP="00E40CCF">
      <w:pPr>
        <w:pStyle w:val="Sinespaciado"/>
        <w:spacing w:before="240" w:line="276" w:lineRule="auto"/>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014E4B" w14:paraId="4EC15D36" w14:textId="77777777" w:rsidTr="007E40FE">
        <w:trPr>
          <w:trHeight w:val="988"/>
        </w:trPr>
        <w:tc>
          <w:tcPr>
            <w:tcW w:w="4434" w:type="dxa"/>
            <w:gridSpan w:val="3"/>
          </w:tcPr>
          <w:p w14:paraId="756E52B0" w14:textId="77777777" w:rsidR="00190CEE" w:rsidRDefault="00190CEE" w:rsidP="007E40FE">
            <w:pPr>
              <w:pStyle w:val="Textoindependiente"/>
              <w:jc w:val="center"/>
              <w:rPr>
                <w:rFonts w:ascii="Helvetica" w:hAnsi="Helvetica" w:cs="Helvetica"/>
                <w:sz w:val="20"/>
                <w:szCs w:val="20"/>
              </w:rPr>
            </w:pPr>
          </w:p>
          <w:p w14:paraId="246711CA" w14:textId="77777777" w:rsidR="00190CEE" w:rsidRPr="00014E4B" w:rsidRDefault="00190CEE" w:rsidP="007E40FE">
            <w:pPr>
              <w:pStyle w:val="Textoindependiente"/>
              <w:jc w:val="center"/>
              <w:rPr>
                <w:rFonts w:ascii="Helvetica" w:hAnsi="Helvetica" w:cs="Helvetica"/>
                <w:sz w:val="20"/>
                <w:szCs w:val="20"/>
              </w:rPr>
            </w:pPr>
            <w:r w:rsidRPr="00014E4B">
              <w:rPr>
                <w:rFonts w:ascii="Helvetica" w:hAnsi="Helvetica" w:cs="Helvetica"/>
                <w:sz w:val="20"/>
                <w:szCs w:val="20"/>
              </w:rPr>
              <w:t>Abg. Nataly Patricia Avilés Pastás</w:t>
            </w:r>
          </w:p>
          <w:p w14:paraId="212242EF"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14:paraId="3A6E886A"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lastRenderedPageBreak/>
              <w:t>MUNICIPIO DEL DISTRITO METROPOLITANO DE QUITO</w:t>
            </w:r>
          </w:p>
          <w:p w14:paraId="3D743030" w14:textId="77777777" w:rsidR="00190CEE" w:rsidRPr="00014E4B" w:rsidRDefault="00190CEE" w:rsidP="007E40FE">
            <w:pPr>
              <w:pStyle w:val="Textoindependiente"/>
              <w:rPr>
                <w:rFonts w:ascii="Helvetica" w:hAnsi="Helvetica" w:cs="Helvetica"/>
                <w:sz w:val="20"/>
                <w:szCs w:val="20"/>
                <w:lang w:val="es-CO"/>
              </w:rPr>
            </w:pPr>
          </w:p>
        </w:tc>
        <w:tc>
          <w:tcPr>
            <w:tcW w:w="3829" w:type="dxa"/>
            <w:gridSpan w:val="2"/>
          </w:tcPr>
          <w:p w14:paraId="2D696792" w14:textId="77777777" w:rsidR="00190CEE" w:rsidRDefault="00190CEE" w:rsidP="007E40FE">
            <w:pPr>
              <w:pStyle w:val="Textoindependiente"/>
              <w:ind w:left="179"/>
              <w:jc w:val="center"/>
              <w:rPr>
                <w:rFonts w:ascii="Helvetica" w:hAnsi="Helvetica" w:cs="Helvetica"/>
                <w:bCs/>
                <w:sz w:val="20"/>
                <w:szCs w:val="20"/>
              </w:rPr>
            </w:pPr>
          </w:p>
          <w:p w14:paraId="4CDC1763" w14:textId="77777777" w:rsidR="00B12F99" w:rsidRPr="00B12F99" w:rsidRDefault="00B12F99" w:rsidP="00B12F99">
            <w:pPr>
              <w:pStyle w:val="Textoindependiente"/>
              <w:ind w:left="179"/>
              <w:jc w:val="center"/>
              <w:rPr>
                <w:rFonts w:ascii="Helvetica" w:hAnsi="Helvetica" w:cs="Helvetica"/>
                <w:bCs/>
                <w:sz w:val="20"/>
                <w:szCs w:val="20"/>
              </w:rPr>
            </w:pPr>
            <w:r w:rsidRPr="00B12F99">
              <w:rPr>
                <w:rFonts w:ascii="Helvetica" w:hAnsi="Helvetica" w:cs="Helvetica"/>
                <w:bCs/>
                <w:sz w:val="20"/>
                <w:szCs w:val="20"/>
              </w:rPr>
              <w:t xml:space="preserve">Alberto Gustavo Jirón Santos </w:t>
            </w:r>
          </w:p>
          <w:p w14:paraId="327A1D3D" w14:textId="5F9EF7A6" w:rsidR="00B12F99" w:rsidRPr="00B12F99" w:rsidRDefault="00B12F99" w:rsidP="00B12F99">
            <w:pPr>
              <w:pStyle w:val="Textoindependiente"/>
              <w:ind w:left="179"/>
              <w:jc w:val="center"/>
              <w:rPr>
                <w:rFonts w:ascii="Helvetica" w:hAnsi="Helvetica" w:cs="Helvetica"/>
                <w:bCs/>
                <w:sz w:val="20"/>
                <w:szCs w:val="20"/>
              </w:rPr>
            </w:pPr>
            <w:r w:rsidRPr="00B12F99">
              <w:rPr>
                <w:rFonts w:ascii="Helvetica" w:hAnsi="Helvetica" w:cs="Helvetica"/>
                <w:bCs/>
                <w:sz w:val="20"/>
                <w:szCs w:val="20"/>
              </w:rPr>
              <w:t>C</w:t>
            </w:r>
            <w:r>
              <w:rPr>
                <w:rFonts w:ascii="Helvetica" w:hAnsi="Helvetica" w:cs="Helvetica"/>
                <w:bCs/>
                <w:sz w:val="20"/>
                <w:szCs w:val="20"/>
              </w:rPr>
              <w:t>.</w:t>
            </w:r>
            <w:r w:rsidRPr="00B12F99">
              <w:rPr>
                <w:rFonts w:ascii="Helvetica" w:hAnsi="Helvetica" w:cs="Helvetica"/>
                <w:bCs/>
                <w:sz w:val="20"/>
                <w:szCs w:val="20"/>
              </w:rPr>
              <w:t>C.</w:t>
            </w:r>
            <w:r>
              <w:rPr>
                <w:rFonts w:ascii="Helvetica" w:hAnsi="Helvetica" w:cs="Helvetica"/>
                <w:bCs/>
                <w:sz w:val="20"/>
                <w:szCs w:val="20"/>
              </w:rPr>
              <w:t>:</w:t>
            </w:r>
            <w:r w:rsidRPr="00B12F99">
              <w:rPr>
                <w:rFonts w:ascii="Helvetica" w:hAnsi="Helvetica" w:cs="Helvetica"/>
                <w:bCs/>
                <w:sz w:val="20"/>
                <w:szCs w:val="20"/>
              </w:rPr>
              <w:t xml:space="preserve"> No. 171615803-3</w:t>
            </w:r>
          </w:p>
          <w:p w14:paraId="11C072B2" w14:textId="77777777" w:rsidR="00B12F99" w:rsidRPr="00B12F99" w:rsidRDefault="00B12F99" w:rsidP="00B12F99">
            <w:pPr>
              <w:pStyle w:val="Textoindependiente"/>
              <w:ind w:left="179"/>
              <w:jc w:val="center"/>
              <w:rPr>
                <w:rFonts w:ascii="Helvetica" w:hAnsi="Helvetica" w:cs="Helvetica"/>
                <w:b/>
                <w:sz w:val="20"/>
                <w:szCs w:val="20"/>
              </w:rPr>
            </w:pPr>
            <w:r w:rsidRPr="00B12F99">
              <w:rPr>
                <w:rFonts w:ascii="Helvetica" w:hAnsi="Helvetica" w:cs="Helvetica"/>
                <w:b/>
                <w:sz w:val="20"/>
                <w:szCs w:val="20"/>
              </w:rPr>
              <w:t>PRESIDENTE</w:t>
            </w:r>
          </w:p>
          <w:p w14:paraId="092E42B2" w14:textId="1EFCDFB9" w:rsidR="00635810" w:rsidRPr="00014E4B" w:rsidRDefault="00B12F99" w:rsidP="00B12F99">
            <w:pPr>
              <w:pStyle w:val="Textoindependiente"/>
              <w:ind w:left="179"/>
              <w:jc w:val="center"/>
              <w:rPr>
                <w:rFonts w:ascii="Helvetica" w:hAnsi="Helvetica" w:cs="Helvetica"/>
                <w:b/>
                <w:sz w:val="20"/>
                <w:szCs w:val="20"/>
                <w:lang w:val="es-CO"/>
              </w:rPr>
            </w:pPr>
            <w:r w:rsidRPr="00B12F99">
              <w:rPr>
                <w:rFonts w:ascii="Helvetica" w:hAnsi="Helvetica" w:cs="Helvetica"/>
                <w:b/>
                <w:sz w:val="20"/>
                <w:szCs w:val="20"/>
              </w:rPr>
              <w:lastRenderedPageBreak/>
              <w:t>LIGA DEPORTIVA BARRIAL Y PARROQUIAL “GONZÁLEZ SUÁREZ</w:t>
            </w:r>
            <w:r w:rsidR="00441261" w:rsidRPr="00B12F99">
              <w:rPr>
                <w:rFonts w:ascii="Helvetica" w:hAnsi="Helvetica" w:cs="Helvetica"/>
                <w:b/>
                <w:sz w:val="20"/>
                <w:szCs w:val="20"/>
              </w:rPr>
              <w:t>”</w:t>
            </w:r>
          </w:p>
        </w:tc>
      </w:tr>
      <w:tr w:rsidR="00190CEE" w:rsidRPr="00014E4B" w14:paraId="7DBB9FF5"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014E4B" w:rsidRDefault="00190CEE" w:rsidP="007E40FE">
            <w:pPr>
              <w:pStyle w:val="Textoindependiente"/>
              <w:rPr>
                <w:rFonts w:ascii="Helvetica" w:hAnsi="Helvetica" w:cs="Helvetica"/>
                <w:sz w:val="20"/>
                <w:szCs w:val="20"/>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Sumilla</w:t>
            </w:r>
          </w:p>
        </w:tc>
      </w:tr>
      <w:tr w:rsidR="00190CEE" w:rsidRPr="00014E4B" w14:paraId="04ABF64A"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77777777"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77777777"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014E4B" w:rsidRDefault="00190CEE" w:rsidP="007E40FE">
            <w:pPr>
              <w:pStyle w:val="Textoindependiente"/>
              <w:rPr>
                <w:rFonts w:ascii="Helvetica" w:hAnsi="Helvetica" w:cs="Helvetica"/>
                <w:sz w:val="20"/>
                <w:szCs w:val="20"/>
                <w:lang w:val="es-EC"/>
              </w:rPr>
            </w:pPr>
          </w:p>
        </w:tc>
      </w:tr>
    </w:tbl>
    <w:p w14:paraId="54142237" w14:textId="77777777" w:rsidR="0032614E" w:rsidRDefault="0032614E" w:rsidP="00190CEE"/>
    <w:sectPr w:rsidR="003261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0BD5" w14:textId="77777777" w:rsidR="006D39B4" w:rsidRDefault="006D39B4" w:rsidP="008738AD">
      <w:pPr>
        <w:spacing w:after="0" w:line="240" w:lineRule="auto"/>
      </w:pPr>
      <w:r>
        <w:separator/>
      </w:r>
    </w:p>
  </w:endnote>
  <w:endnote w:type="continuationSeparator" w:id="0">
    <w:p w14:paraId="0B4324A5" w14:textId="77777777" w:rsidR="006D39B4" w:rsidRDefault="006D39B4"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30A1" w14:textId="77777777" w:rsidR="008738AD" w:rsidRDefault="008738AD">
    <w:pPr>
      <w:pStyle w:val="Piedepgina"/>
    </w:pPr>
    <w:r>
      <w:rPr>
        <w:noProof/>
        <w:lang w:eastAsia="es-419"/>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16BC" w14:textId="77777777" w:rsidR="006D39B4" w:rsidRDefault="006D39B4" w:rsidP="008738AD">
      <w:pPr>
        <w:spacing w:after="0" w:line="240" w:lineRule="auto"/>
      </w:pPr>
      <w:r>
        <w:separator/>
      </w:r>
    </w:p>
  </w:footnote>
  <w:footnote w:type="continuationSeparator" w:id="0">
    <w:p w14:paraId="1A8A36DE" w14:textId="77777777" w:rsidR="006D39B4" w:rsidRDefault="006D39B4" w:rsidP="0087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2A9D" w14:textId="77777777" w:rsidR="008738AD" w:rsidRDefault="00000000">
    <w:pPr>
      <w:pStyle w:val="Encabezado"/>
    </w:pPr>
    <w:r>
      <w:rPr>
        <w:noProof/>
        <w:lang w:eastAsia="es-419"/>
      </w:rPr>
      <w:pict w14:anchorId="0F562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1025"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198596F"/>
    <w:multiLevelType w:val="hybridMultilevel"/>
    <w:tmpl w:val="D0DE7FAE"/>
    <w:lvl w:ilvl="0" w:tplc="5B9AB25A">
      <w:start w:val="1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816339892">
    <w:abstractNumId w:val="34"/>
  </w:num>
  <w:num w:numId="2" w16cid:durableId="969358930">
    <w:abstractNumId w:val="44"/>
  </w:num>
  <w:num w:numId="3" w16cid:durableId="61760609">
    <w:abstractNumId w:val="22"/>
  </w:num>
  <w:num w:numId="4" w16cid:durableId="1783761246">
    <w:abstractNumId w:val="16"/>
  </w:num>
  <w:num w:numId="5" w16cid:durableId="1250043404">
    <w:abstractNumId w:val="8"/>
  </w:num>
  <w:num w:numId="6" w16cid:durableId="2113014468">
    <w:abstractNumId w:val="46"/>
  </w:num>
  <w:num w:numId="7" w16cid:durableId="2070574166">
    <w:abstractNumId w:val="43"/>
  </w:num>
  <w:num w:numId="8" w16cid:durableId="28649001">
    <w:abstractNumId w:val="25"/>
  </w:num>
  <w:num w:numId="9" w16cid:durableId="1327711645">
    <w:abstractNumId w:val="35"/>
  </w:num>
  <w:num w:numId="10" w16cid:durableId="327753742">
    <w:abstractNumId w:val="49"/>
  </w:num>
  <w:num w:numId="11" w16cid:durableId="1686591093">
    <w:abstractNumId w:val="12"/>
  </w:num>
  <w:num w:numId="12" w16cid:durableId="1986159575">
    <w:abstractNumId w:val="4"/>
  </w:num>
  <w:num w:numId="13" w16cid:durableId="769860359">
    <w:abstractNumId w:val="27"/>
  </w:num>
  <w:num w:numId="14" w16cid:durableId="1081371030">
    <w:abstractNumId w:val="11"/>
  </w:num>
  <w:num w:numId="15" w16cid:durableId="1724021864">
    <w:abstractNumId w:val="0"/>
  </w:num>
  <w:num w:numId="16" w16cid:durableId="1203440924">
    <w:abstractNumId w:val="7"/>
  </w:num>
  <w:num w:numId="17" w16cid:durableId="1117989584">
    <w:abstractNumId w:val="5"/>
  </w:num>
  <w:num w:numId="18" w16cid:durableId="1535725647">
    <w:abstractNumId w:val="9"/>
  </w:num>
  <w:num w:numId="19" w16cid:durableId="1240821162">
    <w:abstractNumId w:val="42"/>
  </w:num>
  <w:num w:numId="20" w16cid:durableId="996305768">
    <w:abstractNumId w:val="3"/>
  </w:num>
  <w:num w:numId="21" w16cid:durableId="1129668141">
    <w:abstractNumId w:val="31"/>
  </w:num>
  <w:num w:numId="22" w16cid:durableId="1135180667">
    <w:abstractNumId w:val="47"/>
  </w:num>
  <w:num w:numId="23" w16cid:durableId="1357734162">
    <w:abstractNumId w:val="45"/>
  </w:num>
  <w:num w:numId="24" w16cid:durableId="1699772059">
    <w:abstractNumId w:val="29"/>
  </w:num>
  <w:num w:numId="25" w16cid:durableId="82729348">
    <w:abstractNumId w:val="13"/>
  </w:num>
  <w:num w:numId="26" w16cid:durableId="1191144666">
    <w:abstractNumId w:val="6"/>
  </w:num>
  <w:num w:numId="27" w16cid:durableId="1363095089">
    <w:abstractNumId w:val="30"/>
  </w:num>
  <w:num w:numId="28" w16cid:durableId="1760717039">
    <w:abstractNumId w:val="40"/>
  </w:num>
  <w:num w:numId="29" w16cid:durableId="1107580202">
    <w:abstractNumId w:val="39"/>
  </w:num>
  <w:num w:numId="30" w16cid:durableId="1331178919">
    <w:abstractNumId w:val="23"/>
  </w:num>
  <w:num w:numId="31" w16cid:durableId="1862354001">
    <w:abstractNumId w:val="15"/>
  </w:num>
  <w:num w:numId="32" w16cid:durableId="458036544">
    <w:abstractNumId w:val="28"/>
  </w:num>
  <w:num w:numId="33" w16cid:durableId="1248731043">
    <w:abstractNumId w:val="41"/>
  </w:num>
  <w:num w:numId="34" w16cid:durableId="1614553651">
    <w:abstractNumId w:val="32"/>
  </w:num>
  <w:num w:numId="35" w16cid:durableId="1254557856">
    <w:abstractNumId w:val="1"/>
  </w:num>
  <w:num w:numId="36" w16cid:durableId="1292783933">
    <w:abstractNumId w:val="19"/>
  </w:num>
  <w:num w:numId="37" w16cid:durableId="1213885098">
    <w:abstractNumId w:val="37"/>
  </w:num>
  <w:num w:numId="38" w16cid:durableId="716206111">
    <w:abstractNumId w:val="10"/>
  </w:num>
  <w:num w:numId="39" w16cid:durableId="124927834">
    <w:abstractNumId w:val="36"/>
  </w:num>
  <w:num w:numId="40" w16cid:durableId="2112704708">
    <w:abstractNumId w:val="33"/>
  </w:num>
  <w:num w:numId="41" w16cid:durableId="262734491">
    <w:abstractNumId w:val="26"/>
  </w:num>
  <w:num w:numId="42" w16cid:durableId="1688672214">
    <w:abstractNumId w:val="20"/>
  </w:num>
  <w:num w:numId="43" w16cid:durableId="988628621">
    <w:abstractNumId w:val="17"/>
  </w:num>
  <w:num w:numId="44" w16cid:durableId="81488171">
    <w:abstractNumId w:val="14"/>
  </w:num>
  <w:num w:numId="45" w16cid:durableId="471337329">
    <w:abstractNumId w:val="24"/>
  </w:num>
  <w:num w:numId="46" w16cid:durableId="1032609716">
    <w:abstractNumId w:val="48"/>
  </w:num>
  <w:num w:numId="47" w16cid:durableId="1820461501">
    <w:abstractNumId w:val="2"/>
  </w:num>
  <w:num w:numId="48" w16cid:durableId="609975495">
    <w:abstractNumId w:val="21"/>
  </w:num>
  <w:num w:numId="49" w16cid:durableId="1548757301">
    <w:abstractNumId w:val="38"/>
  </w:num>
  <w:num w:numId="50" w16cid:durableId="15500734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AD"/>
    <w:rsid w:val="00073E68"/>
    <w:rsid w:val="000B5A28"/>
    <w:rsid w:val="0010562F"/>
    <w:rsid w:val="001139B6"/>
    <w:rsid w:val="00190CEE"/>
    <w:rsid w:val="001A4D87"/>
    <w:rsid w:val="001E4E43"/>
    <w:rsid w:val="0025440C"/>
    <w:rsid w:val="0032614E"/>
    <w:rsid w:val="003E0018"/>
    <w:rsid w:val="00441261"/>
    <w:rsid w:val="0047022C"/>
    <w:rsid w:val="004A073B"/>
    <w:rsid w:val="004D3A3B"/>
    <w:rsid w:val="004F6C6C"/>
    <w:rsid w:val="005910CE"/>
    <w:rsid w:val="005A0249"/>
    <w:rsid w:val="005B780B"/>
    <w:rsid w:val="00635810"/>
    <w:rsid w:val="0064363E"/>
    <w:rsid w:val="00684D0C"/>
    <w:rsid w:val="006D39B4"/>
    <w:rsid w:val="007560D7"/>
    <w:rsid w:val="007E5A46"/>
    <w:rsid w:val="008659F3"/>
    <w:rsid w:val="008738AD"/>
    <w:rsid w:val="00894BCD"/>
    <w:rsid w:val="00983A69"/>
    <w:rsid w:val="009C0512"/>
    <w:rsid w:val="00A10143"/>
    <w:rsid w:val="00A74C51"/>
    <w:rsid w:val="00B12F99"/>
    <w:rsid w:val="00BD10F1"/>
    <w:rsid w:val="00BD1C0D"/>
    <w:rsid w:val="00C117A7"/>
    <w:rsid w:val="00C475D6"/>
    <w:rsid w:val="00D0162A"/>
    <w:rsid w:val="00DD4222"/>
    <w:rsid w:val="00DF203F"/>
    <w:rsid w:val="00E23AC0"/>
    <w:rsid w:val="00E40CCF"/>
    <w:rsid w:val="00E968A8"/>
    <w:rsid w:val="00F07319"/>
    <w:rsid w:val="00F72B2B"/>
    <w:rsid w:val="00F83499"/>
    <w:rsid w:val="00FB3D4A"/>
    <w:rsid w:val="00FD0DDD"/>
    <w:rsid w:val="00FE652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7358</Words>
  <Characters>40471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Gabriel Mier</cp:lastModifiedBy>
  <cp:revision>4</cp:revision>
  <cp:lastPrinted>2022-10-21T21:04:00Z</cp:lastPrinted>
  <dcterms:created xsi:type="dcterms:W3CDTF">2022-10-23T18:01:00Z</dcterms:created>
  <dcterms:modified xsi:type="dcterms:W3CDTF">2022-10-23T18:32:00Z</dcterms:modified>
</cp:coreProperties>
</file>