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1E2A1" w14:textId="04BD7021" w:rsidR="00845606" w:rsidRPr="006D797B" w:rsidRDefault="00845606" w:rsidP="003014DC">
      <w:pPr>
        <w:spacing w:after="0"/>
        <w:jc w:val="center"/>
        <w:rPr>
          <w:rFonts w:ascii="Palatino Linotype" w:hAnsi="Palatino Linotype" w:cs="Tahoma"/>
          <w:b/>
        </w:rPr>
      </w:pPr>
      <w:r w:rsidRPr="006D797B">
        <w:rPr>
          <w:rFonts w:ascii="Palatino Linotype" w:hAnsi="Palatino Linotype" w:cs="Tahoma"/>
          <w:b/>
        </w:rPr>
        <w:t>AC</w:t>
      </w:r>
      <w:r w:rsidR="004135D8">
        <w:rPr>
          <w:rFonts w:ascii="Palatino Linotype" w:hAnsi="Palatino Linotype" w:cs="Tahoma"/>
          <w:b/>
        </w:rPr>
        <w:t>TA DE LA SESIÓN</w:t>
      </w:r>
      <w:r w:rsidR="00016767" w:rsidRPr="006D797B">
        <w:rPr>
          <w:rFonts w:ascii="Palatino Linotype" w:hAnsi="Palatino Linotype" w:cs="Tahoma"/>
          <w:b/>
        </w:rPr>
        <w:t xml:space="preserve"> </w:t>
      </w:r>
      <w:r w:rsidR="001C3272">
        <w:rPr>
          <w:rFonts w:ascii="Palatino Linotype" w:hAnsi="Palatino Linotype" w:cs="Tahoma"/>
          <w:b/>
        </w:rPr>
        <w:t>0</w:t>
      </w:r>
      <w:r w:rsidR="0070767D">
        <w:rPr>
          <w:rFonts w:ascii="Palatino Linotype" w:hAnsi="Palatino Linotype" w:cs="Tahoma"/>
          <w:b/>
        </w:rPr>
        <w:t xml:space="preserve">76 </w:t>
      </w:r>
      <w:r w:rsidRPr="006D797B">
        <w:rPr>
          <w:rFonts w:ascii="Palatino Linotype" w:hAnsi="Palatino Linotype" w:cs="Tahoma"/>
          <w:b/>
        </w:rPr>
        <w:t>ORDINARIA</w:t>
      </w:r>
    </w:p>
    <w:p w14:paraId="3AFC0E97" w14:textId="0311B22C" w:rsidR="00845606" w:rsidRPr="006D797B" w:rsidRDefault="00845606" w:rsidP="003014DC">
      <w:pPr>
        <w:spacing w:after="0"/>
        <w:jc w:val="center"/>
        <w:rPr>
          <w:rFonts w:ascii="Palatino Linotype" w:hAnsi="Palatino Linotype" w:cs="Tahoma"/>
          <w:b/>
        </w:rPr>
      </w:pPr>
      <w:r w:rsidRPr="006D797B">
        <w:rPr>
          <w:rFonts w:ascii="Palatino Linotype" w:hAnsi="Palatino Linotype" w:cs="Tahoma"/>
          <w:b/>
        </w:rPr>
        <w:t xml:space="preserve">DE LA COMISIÓN DE </w:t>
      </w:r>
      <w:r w:rsidR="00760DE2" w:rsidRPr="006D797B">
        <w:rPr>
          <w:rFonts w:ascii="Palatino Linotype" w:hAnsi="Palatino Linotype" w:cs="Tahoma"/>
          <w:b/>
        </w:rPr>
        <w:t>PROPIEDAD Y ESPACIO PÚBLICO</w:t>
      </w:r>
    </w:p>
    <w:p w14:paraId="72C87FE8" w14:textId="66BD36BB" w:rsidR="00845606" w:rsidRPr="006D797B" w:rsidRDefault="00304D2E" w:rsidP="003014DC">
      <w:pPr>
        <w:spacing w:after="0"/>
        <w:jc w:val="center"/>
        <w:rPr>
          <w:rFonts w:ascii="Palatino Linotype" w:hAnsi="Palatino Linotype" w:cs="Tahoma"/>
          <w:b/>
        </w:rPr>
      </w:pPr>
      <w:r w:rsidRPr="006D797B">
        <w:rPr>
          <w:rFonts w:ascii="Palatino Linotype" w:hAnsi="Palatino Linotype" w:cs="Tahoma"/>
          <w:b/>
        </w:rPr>
        <w:t>MIÉRCOL</w:t>
      </w:r>
      <w:r w:rsidR="00C37742" w:rsidRPr="006D797B">
        <w:rPr>
          <w:rFonts w:ascii="Palatino Linotype" w:hAnsi="Palatino Linotype" w:cs="Tahoma"/>
          <w:b/>
        </w:rPr>
        <w:t>E</w:t>
      </w:r>
      <w:r w:rsidR="00BE7200" w:rsidRPr="006D797B">
        <w:rPr>
          <w:rFonts w:ascii="Palatino Linotype" w:hAnsi="Palatino Linotype" w:cs="Tahoma"/>
          <w:b/>
        </w:rPr>
        <w:t>S</w:t>
      </w:r>
      <w:r w:rsidR="00900890" w:rsidRPr="006D797B">
        <w:rPr>
          <w:rFonts w:ascii="Palatino Linotype" w:hAnsi="Palatino Linotype" w:cs="Tahoma"/>
          <w:b/>
        </w:rPr>
        <w:t xml:space="preserve"> </w:t>
      </w:r>
      <w:r w:rsidR="0070767D">
        <w:rPr>
          <w:rFonts w:ascii="Palatino Linotype" w:hAnsi="Palatino Linotype" w:cs="Tahoma"/>
          <w:b/>
        </w:rPr>
        <w:t>27 DE JULIO</w:t>
      </w:r>
      <w:r w:rsidR="00931F6C" w:rsidRPr="006D797B">
        <w:rPr>
          <w:rFonts w:ascii="Palatino Linotype" w:hAnsi="Palatino Linotype" w:cs="Tahoma"/>
          <w:b/>
        </w:rPr>
        <w:t xml:space="preserve"> DE</w:t>
      </w:r>
      <w:r w:rsidR="00BA25F0" w:rsidRPr="006D797B">
        <w:rPr>
          <w:rFonts w:ascii="Palatino Linotype" w:hAnsi="Palatino Linotype" w:cs="Tahoma"/>
          <w:b/>
        </w:rPr>
        <w:t xml:space="preserve"> 2022</w:t>
      </w:r>
    </w:p>
    <w:p w14:paraId="10DFEB4F" w14:textId="77777777" w:rsidR="00845606" w:rsidRPr="006D797B" w:rsidRDefault="00845606" w:rsidP="003014DC">
      <w:pPr>
        <w:spacing w:after="0"/>
        <w:jc w:val="both"/>
        <w:rPr>
          <w:rFonts w:ascii="Palatino Linotype" w:hAnsi="Palatino Linotype" w:cs="Tahoma"/>
          <w:b/>
        </w:rPr>
      </w:pPr>
    </w:p>
    <w:p w14:paraId="7952EB45" w14:textId="76232BD1" w:rsidR="00845606" w:rsidRPr="006D797B" w:rsidRDefault="00845606" w:rsidP="003014DC">
      <w:pPr>
        <w:pStyle w:val="Subttulo"/>
        <w:spacing w:line="276" w:lineRule="auto"/>
        <w:rPr>
          <w:rFonts w:ascii="Palatino Linotype" w:hAnsi="Palatino Linotype" w:cs="Tahoma"/>
          <w:bCs/>
          <w:i w:val="0"/>
          <w:sz w:val="22"/>
          <w:szCs w:val="22"/>
        </w:rPr>
      </w:pPr>
      <w:r w:rsidRPr="006D797B">
        <w:rPr>
          <w:rFonts w:ascii="Palatino Linotype" w:hAnsi="Palatino Linotype" w:cs="Tahoma"/>
          <w:bCs/>
          <w:i w:val="0"/>
          <w:sz w:val="22"/>
          <w:szCs w:val="22"/>
        </w:rPr>
        <w:t>En el Distrito Metropo</w:t>
      </w:r>
      <w:r w:rsidR="00AC5037" w:rsidRPr="006D797B">
        <w:rPr>
          <w:rFonts w:ascii="Palatino Linotype" w:hAnsi="Palatino Linotype" w:cs="Tahoma"/>
          <w:bCs/>
          <w:i w:val="0"/>
          <w:sz w:val="22"/>
          <w:szCs w:val="22"/>
        </w:rPr>
        <w:t>l</w:t>
      </w:r>
      <w:r w:rsidR="00427618" w:rsidRPr="006D797B">
        <w:rPr>
          <w:rFonts w:ascii="Palatino Linotype" w:hAnsi="Palatino Linotype" w:cs="Tahoma"/>
          <w:bCs/>
          <w:i w:val="0"/>
          <w:sz w:val="22"/>
          <w:szCs w:val="22"/>
        </w:rPr>
        <w:t>itano de Quito, siendo las 14</w:t>
      </w:r>
      <w:r w:rsidR="00B20068" w:rsidRPr="006D797B">
        <w:rPr>
          <w:rFonts w:ascii="Palatino Linotype" w:hAnsi="Palatino Linotype" w:cs="Tahoma"/>
          <w:bCs/>
          <w:i w:val="0"/>
          <w:sz w:val="22"/>
          <w:szCs w:val="22"/>
        </w:rPr>
        <w:t>h</w:t>
      </w:r>
      <w:r w:rsidR="001C3272">
        <w:rPr>
          <w:rFonts w:ascii="Palatino Linotype" w:hAnsi="Palatino Linotype" w:cs="Tahoma"/>
          <w:bCs/>
          <w:i w:val="0"/>
          <w:sz w:val="22"/>
          <w:szCs w:val="22"/>
        </w:rPr>
        <w:t>45</w:t>
      </w:r>
      <w:r w:rsidR="00AC5037" w:rsidRPr="006D797B">
        <w:rPr>
          <w:rFonts w:ascii="Palatino Linotype" w:hAnsi="Palatino Linotype" w:cs="Tahoma"/>
          <w:bCs/>
          <w:i w:val="0"/>
          <w:sz w:val="22"/>
          <w:szCs w:val="22"/>
        </w:rPr>
        <w:t xml:space="preserve"> del </w:t>
      </w:r>
      <w:r w:rsidR="00016767" w:rsidRPr="006D797B">
        <w:rPr>
          <w:rFonts w:ascii="Palatino Linotype" w:hAnsi="Palatino Linotype" w:cs="Tahoma"/>
          <w:bCs/>
          <w:i w:val="0"/>
          <w:sz w:val="22"/>
          <w:szCs w:val="22"/>
        </w:rPr>
        <w:t xml:space="preserve">miércoles </w:t>
      </w:r>
      <w:r w:rsidR="001C3272">
        <w:rPr>
          <w:rFonts w:ascii="Palatino Linotype" w:hAnsi="Palatino Linotype" w:cs="Tahoma"/>
          <w:bCs/>
          <w:i w:val="0"/>
          <w:sz w:val="22"/>
          <w:szCs w:val="22"/>
        </w:rPr>
        <w:t>27</w:t>
      </w:r>
      <w:r w:rsidR="005C05E7" w:rsidRPr="006D797B">
        <w:rPr>
          <w:rFonts w:ascii="Palatino Linotype" w:hAnsi="Palatino Linotype" w:cs="Tahoma"/>
          <w:bCs/>
          <w:i w:val="0"/>
          <w:sz w:val="22"/>
          <w:szCs w:val="22"/>
        </w:rPr>
        <w:t xml:space="preserve"> de </w:t>
      </w:r>
      <w:r w:rsidR="001C3272">
        <w:rPr>
          <w:rFonts w:ascii="Palatino Linotype" w:hAnsi="Palatino Linotype" w:cs="Tahoma"/>
          <w:bCs/>
          <w:i w:val="0"/>
          <w:sz w:val="22"/>
          <w:szCs w:val="22"/>
        </w:rPr>
        <w:t>julio</w:t>
      </w:r>
      <w:r w:rsidR="001F0661" w:rsidRPr="006D797B">
        <w:rPr>
          <w:rFonts w:ascii="Palatino Linotype" w:hAnsi="Palatino Linotype" w:cs="Tahoma"/>
          <w:bCs/>
          <w:i w:val="0"/>
          <w:sz w:val="22"/>
          <w:szCs w:val="22"/>
        </w:rPr>
        <w:t xml:space="preserve"> </w:t>
      </w:r>
      <w:r w:rsidR="00BA25F0" w:rsidRPr="006D797B">
        <w:rPr>
          <w:rFonts w:ascii="Palatino Linotype" w:hAnsi="Palatino Linotype" w:cs="Tahoma"/>
          <w:bCs/>
          <w:i w:val="0"/>
          <w:sz w:val="22"/>
          <w:szCs w:val="22"/>
        </w:rPr>
        <w:t>de 2022</w:t>
      </w:r>
      <w:r w:rsidRPr="006D797B">
        <w:rPr>
          <w:rFonts w:ascii="Palatino Linotype" w:hAnsi="Palatino Linotype" w:cs="Tahoma"/>
          <w:bCs/>
          <w:i w:val="0"/>
          <w:sz w:val="22"/>
          <w:szCs w:val="22"/>
        </w:rPr>
        <w:t xml:space="preserve">, </w:t>
      </w:r>
      <w:r w:rsidR="006478B9" w:rsidRPr="006D797B">
        <w:rPr>
          <w:rFonts w:ascii="Palatino Linotype" w:hAnsi="Palatino Linotype" w:cs="Tahoma"/>
          <w:bCs/>
          <w:i w:val="0"/>
          <w:sz w:val="22"/>
          <w:szCs w:val="22"/>
        </w:rPr>
        <w:t xml:space="preserve">conforme la convocatoria </w:t>
      </w:r>
      <w:r w:rsidR="00994120" w:rsidRPr="006D797B">
        <w:rPr>
          <w:rFonts w:ascii="Palatino Linotype" w:hAnsi="Palatino Linotype" w:cs="Tahoma"/>
          <w:bCs/>
          <w:i w:val="0"/>
          <w:sz w:val="22"/>
          <w:szCs w:val="22"/>
        </w:rPr>
        <w:t>de</w:t>
      </w:r>
      <w:r w:rsidR="001916A8" w:rsidRPr="006D797B">
        <w:rPr>
          <w:rFonts w:ascii="Palatino Linotype" w:hAnsi="Palatino Linotype" w:cs="Tahoma"/>
          <w:bCs/>
          <w:i w:val="0"/>
          <w:sz w:val="22"/>
          <w:szCs w:val="22"/>
        </w:rPr>
        <w:t xml:space="preserve"> </w:t>
      </w:r>
      <w:r w:rsidR="001C3272">
        <w:rPr>
          <w:rFonts w:ascii="Palatino Linotype" w:hAnsi="Palatino Linotype" w:cs="Tahoma"/>
          <w:bCs/>
          <w:i w:val="0"/>
          <w:sz w:val="22"/>
          <w:szCs w:val="22"/>
        </w:rPr>
        <w:t>25 de jul</w:t>
      </w:r>
      <w:r w:rsidR="006C2DBB">
        <w:rPr>
          <w:rFonts w:ascii="Palatino Linotype" w:hAnsi="Palatino Linotype" w:cs="Tahoma"/>
          <w:bCs/>
          <w:i w:val="0"/>
          <w:sz w:val="22"/>
          <w:szCs w:val="22"/>
        </w:rPr>
        <w:t>io</w:t>
      </w:r>
      <w:r w:rsidR="001F0661" w:rsidRPr="006D797B">
        <w:rPr>
          <w:rFonts w:ascii="Palatino Linotype" w:hAnsi="Palatino Linotype" w:cs="Tahoma"/>
          <w:bCs/>
          <w:i w:val="0"/>
          <w:sz w:val="22"/>
          <w:szCs w:val="22"/>
        </w:rPr>
        <w:t xml:space="preserve"> </w:t>
      </w:r>
      <w:r w:rsidR="00BA25F0" w:rsidRPr="006D797B">
        <w:rPr>
          <w:rFonts w:ascii="Palatino Linotype" w:hAnsi="Palatino Linotype" w:cs="Tahoma"/>
          <w:bCs/>
          <w:i w:val="0"/>
          <w:sz w:val="22"/>
          <w:szCs w:val="22"/>
        </w:rPr>
        <w:t>de 2022</w:t>
      </w:r>
      <w:r w:rsidRPr="006D797B">
        <w:rPr>
          <w:rFonts w:ascii="Palatino Linotype" w:hAnsi="Palatino Linotype" w:cs="Tahoma"/>
          <w:bCs/>
          <w:i w:val="0"/>
          <w:sz w:val="22"/>
          <w:szCs w:val="22"/>
        </w:rPr>
        <w:t xml:space="preserve">, </w:t>
      </w:r>
      <w:r w:rsidR="00142BDB" w:rsidRPr="006D797B">
        <w:rPr>
          <w:rFonts w:ascii="Palatino Linotype" w:hAnsi="Palatino Linotype" w:cs="Tahoma"/>
          <w:bCs/>
          <w:i w:val="0"/>
          <w:sz w:val="22"/>
          <w:szCs w:val="22"/>
        </w:rPr>
        <w:t xml:space="preserve">se lleva a cabo </w:t>
      </w:r>
      <w:r w:rsidR="001C3272">
        <w:rPr>
          <w:rFonts w:ascii="Palatino Linotype" w:hAnsi="Palatino Linotype" w:cs="Tahoma"/>
          <w:bCs/>
          <w:i w:val="0"/>
          <w:sz w:val="22"/>
          <w:szCs w:val="22"/>
        </w:rPr>
        <w:t>en la sala de Sesiones de Concejo Metropolitano</w:t>
      </w:r>
      <w:r w:rsidR="009828E1">
        <w:rPr>
          <w:rFonts w:ascii="Palatino Linotype" w:hAnsi="Palatino Linotype" w:cs="Tahoma"/>
          <w:bCs/>
          <w:i w:val="0"/>
          <w:sz w:val="22"/>
          <w:szCs w:val="22"/>
        </w:rPr>
        <w:t>,</w:t>
      </w:r>
      <w:r w:rsidR="004135D8">
        <w:rPr>
          <w:rFonts w:ascii="Palatino Linotype" w:hAnsi="Palatino Linotype" w:cs="Tahoma"/>
          <w:bCs/>
          <w:i w:val="0"/>
          <w:sz w:val="22"/>
          <w:szCs w:val="22"/>
        </w:rPr>
        <w:t xml:space="preserve"> la sesión</w:t>
      </w:r>
      <w:r w:rsidR="001C3272">
        <w:rPr>
          <w:rFonts w:ascii="Palatino Linotype" w:hAnsi="Palatino Linotype" w:cs="Tahoma"/>
          <w:bCs/>
          <w:i w:val="0"/>
          <w:sz w:val="22"/>
          <w:szCs w:val="22"/>
        </w:rPr>
        <w:t xml:space="preserve"> 076</w:t>
      </w:r>
      <w:r w:rsidR="00D64C42" w:rsidRPr="006D797B">
        <w:rPr>
          <w:rFonts w:ascii="Palatino Linotype" w:hAnsi="Palatino Linotype" w:cs="Tahoma"/>
          <w:bCs/>
          <w:i w:val="0"/>
          <w:sz w:val="22"/>
          <w:szCs w:val="22"/>
        </w:rPr>
        <w:t xml:space="preserve"> </w:t>
      </w:r>
      <w:r w:rsidR="00E83D63" w:rsidRPr="006D797B">
        <w:rPr>
          <w:rFonts w:ascii="Palatino Linotype" w:hAnsi="Palatino Linotype" w:cs="Tahoma"/>
          <w:bCs/>
          <w:i w:val="0"/>
          <w:sz w:val="22"/>
          <w:szCs w:val="22"/>
        </w:rPr>
        <w:t>O</w:t>
      </w:r>
      <w:r w:rsidRPr="006D797B">
        <w:rPr>
          <w:rFonts w:ascii="Palatino Linotype" w:hAnsi="Palatino Linotype" w:cs="Tahoma"/>
          <w:bCs/>
          <w:i w:val="0"/>
          <w:sz w:val="22"/>
          <w:szCs w:val="22"/>
        </w:rPr>
        <w:t xml:space="preserve">rdinaria de la Comisión de </w:t>
      </w:r>
      <w:r w:rsidR="007B3C91" w:rsidRPr="006D797B">
        <w:rPr>
          <w:rFonts w:ascii="Palatino Linotype" w:hAnsi="Palatino Linotype" w:cs="Tahoma"/>
          <w:bCs/>
          <w:i w:val="0"/>
          <w:sz w:val="22"/>
          <w:szCs w:val="22"/>
        </w:rPr>
        <w:t>Propiedad y Espacio Público</w:t>
      </w:r>
      <w:r w:rsidRPr="006D797B">
        <w:rPr>
          <w:rFonts w:ascii="Palatino Linotype" w:hAnsi="Palatino Linotype" w:cs="Tahoma"/>
          <w:bCs/>
          <w:i w:val="0"/>
          <w:sz w:val="22"/>
          <w:szCs w:val="22"/>
        </w:rPr>
        <w:t xml:space="preserve">, presidida por </w:t>
      </w:r>
      <w:r w:rsidR="007B3C91" w:rsidRPr="006D797B">
        <w:rPr>
          <w:rFonts w:ascii="Palatino Linotype" w:hAnsi="Palatino Linotype" w:cs="Tahoma"/>
          <w:bCs/>
          <w:i w:val="0"/>
          <w:sz w:val="22"/>
          <w:szCs w:val="22"/>
        </w:rPr>
        <w:t>e</w:t>
      </w:r>
      <w:r w:rsidRPr="006D797B">
        <w:rPr>
          <w:rFonts w:ascii="Palatino Linotype" w:hAnsi="Palatino Linotype" w:cs="Tahoma"/>
          <w:bCs/>
          <w:i w:val="0"/>
          <w:sz w:val="22"/>
          <w:szCs w:val="22"/>
        </w:rPr>
        <w:t>l</w:t>
      </w:r>
      <w:r w:rsidR="007B3C91" w:rsidRPr="006D797B">
        <w:rPr>
          <w:rFonts w:ascii="Palatino Linotype" w:hAnsi="Palatino Linotype" w:cs="Tahoma"/>
          <w:bCs/>
          <w:i w:val="0"/>
          <w:sz w:val="22"/>
          <w:szCs w:val="22"/>
        </w:rPr>
        <w:t xml:space="preserve"> concejal</w:t>
      </w:r>
      <w:r w:rsidRPr="006D797B">
        <w:rPr>
          <w:rFonts w:ascii="Palatino Linotype" w:hAnsi="Palatino Linotype" w:cs="Tahoma"/>
          <w:bCs/>
          <w:i w:val="0"/>
          <w:sz w:val="22"/>
          <w:szCs w:val="22"/>
        </w:rPr>
        <w:t xml:space="preserve"> </w:t>
      </w:r>
      <w:r w:rsidR="007B3C91" w:rsidRPr="006D797B">
        <w:rPr>
          <w:rFonts w:ascii="Palatino Linotype" w:hAnsi="Palatino Linotype" w:cs="Tahoma"/>
          <w:bCs/>
          <w:i w:val="0"/>
          <w:sz w:val="22"/>
          <w:szCs w:val="22"/>
        </w:rPr>
        <w:t>Marco Collaguazo</w:t>
      </w:r>
      <w:r w:rsidRPr="006D797B">
        <w:rPr>
          <w:rFonts w:ascii="Palatino Linotype" w:hAnsi="Palatino Linotype" w:cs="Tahoma"/>
          <w:bCs/>
          <w:i w:val="0"/>
          <w:sz w:val="22"/>
          <w:szCs w:val="22"/>
        </w:rPr>
        <w:t>.</w:t>
      </w:r>
    </w:p>
    <w:p w14:paraId="7D18B165" w14:textId="77777777" w:rsidR="00845606" w:rsidRPr="006D797B" w:rsidRDefault="00845606" w:rsidP="003014DC">
      <w:pPr>
        <w:pStyle w:val="Subttulo"/>
        <w:spacing w:line="276" w:lineRule="auto"/>
        <w:rPr>
          <w:rFonts w:ascii="Palatino Linotype" w:hAnsi="Palatino Linotype" w:cs="Tahoma"/>
          <w:bCs/>
          <w:i w:val="0"/>
          <w:sz w:val="22"/>
          <w:szCs w:val="22"/>
        </w:rPr>
      </w:pPr>
    </w:p>
    <w:p w14:paraId="375A6F4C" w14:textId="4013B812" w:rsidR="00845606" w:rsidRPr="006D797B" w:rsidRDefault="00845606" w:rsidP="003014DC">
      <w:pPr>
        <w:pStyle w:val="Subttulo"/>
        <w:spacing w:line="276" w:lineRule="auto"/>
        <w:rPr>
          <w:rFonts w:ascii="Palatino Linotype" w:hAnsi="Palatino Linotype" w:cs="Tahoma"/>
          <w:bCs/>
          <w:i w:val="0"/>
          <w:sz w:val="22"/>
          <w:szCs w:val="22"/>
        </w:rPr>
      </w:pPr>
      <w:r w:rsidRPr="006D797B">
        <w:rPr>
          <w:rFonts w:ascii="Palatino Linotype" w:hAnsi="Palatino Linotype" w:cs="Tahoma"/>
          <w:bCs/>
          <w:i w:val="0"/>
          <w:sz w:val="22"/>
          <w:szCs w:val="22"/>
        </w:rPr>
        <w:t>Por disposición del</w:t>
      </w:r>
      <w:r w:rsidR="00682DF8" w:rsidRPr="006D797B">
        <w:rPr>
          <w:rFonts w:ascii="Palatino Linotype" w:hAnsi="Palatino Linotype" w:cs="Tahoma"/>
          <w:bCs/>
          <w:i w:val="0"/>
          <w:sz w:val="22"/>
          <w:szCs w:val="22"/>
        </w:rPr>
        <w:t xml:space="preserve"> señor presidente</w:t>
      </w:r>
      <w:r w:rsidRPr="006D797B">
        <w:rPr>
          <w:rFonts w:ascii="Palatino Linotype" w:hAnsi="Palatino Linotype" w:cs="Tahoma"/>
          <w:bCs/>
          <w:i w:val="0"/>
          <w:sz w:val="22"/>
          <w:szCs w:val="22"/>
        </w:rPr>
        <w:t xml:space="preserve"> de la Comisión, se procede a constatar el quórum </w:t>
      </w:r>
      <w:r w:rsidR="007B3C91" w:rsidRPr="006D797B">
        <w:rPr>
          <w:rFonts w:ascii="Palatino Linotype" w:hAnsi="Palatino Linotype" w:cs="Tahoma"/>
          <w:bCs/>
          <w:i w:val="0"/>
          <w:sz w:val="22"/>
          <w:szCs w:val="22"/>
        </w:rPr>
        <w:t xml:space="preserve">legal y </w:t>
      </w:r>
      <w:r w:rsidRPr="006D797B">
        <w:rPr>
          <w:rFonts w:ascii="Palatino Linotype" w:hAnsi="Palatino Linotype" w:cs="Tahoma"/>
          <w:bCs/>
          <w:i w:val="0"/>
          <w:sz w:val="22"/>
          <w:szCs w:val="22"/>
        </w:rPr>
        <w:t xml:space="preserve">reglamentario, </w:t>
      </w:r>
      <w:r w:rsidR="005F01F5" w:rsidRPr="006D797B">
        <w:rPr>
          <w:rFonts w:ascii="Palatino Linotype" w:hAnsi="Palatino Linotype" w:cs="Tahoma"/>
          <w:bCs/>
          <w:i w:val="0"/>
          <w:sz w:val="22"/>
          <w:szCs w:val="22"/>
        </w:rPr>
        <w:t>constatando la asistencia de</w:t>
      </w:r>
      <w:r w:rsidRPr="006D797B">
        <w:rPr>
          <w:rFonts w:ascii="Palatino Linotype" w:hAnsi="Palatino Linotype" w:cs="Tahoma"/>
          <w:bCs/>
          <w:i w:val="0"/>
          <w:sz w:val="22"/>
          <w:szCs w:val="22"/>
        </w:rPr>
        <w:t xml:space="preserve"> l</w:t>
      </w:r>
      <w:r w:rsidR="00917626" w:rsidRPr="006D797B">
        <w:rPr>
          <w:rFonts w:ascii="Palatino Linotype" w:hAnsi="Palatino Linotype" w:cs="Tahoma"/>
          <w:bCs/>
          <w:i w:val="0"/>
          <w:sz w:val="22"/>
          <w:szCs w:val="22"/>
        </w:rPr>
        <w:t xml:space="preserve">os concejales: </w:t>
      </w:r>
      <w:r w:rsidR="005C05E7" w:rsidRPr="006D797B">
        <w:rPr>
          <w:rFonts w:ascii="Palatino Linotype" w:hAnsi="Palatino Linotype" w:cs="Tahoma"/>
          <w:bCs/>
          <w:i w:val="0"/>
          <w:sz w:val="22"/>
          <w:szCs w:val="22"/>
        </w:rPr>
        <w:t>Blanca Paucar</w:t>
      </w:r>
      <w:r w:rsidR="004135D8">
        <w:rPr>
          <w:rFonts w:ascii="Palatino Linotype" w:hAnsi="Palatino Linotype" w:cs="Tahoma"/>
          <w:bCs/>
          <w:i w:val="0"/>
          <w:sz w:val="22"/>
          <w:szCs w:val="22"/>
        </w:rPr>
        <w:t>,</w:t>
      </w:r>
      <w:r w:rsidR="009828E1">
        <w:rPr>
          <w:rFonts w:ascii="Palatino Linotype" w:hAnsi="Palatino Linotype" w:cs="Tahoma"/>
          <w:bCs/>
          <w:i w:val="0"/>
          <w:sz w:val="22"/>
          <w:szCs w:val="22"/>
        </w:rPr>
        <w:t xml:space="preserve"> Luz Elena Coloma</w:t>
      </w:r>
      <w:r w:rsidR="00682DF8" w:rsidRPr="006D797B">
        <w:rPr>
          <w:rFonts w:ascii="Palatino Linotype" w:hAnsi="Palatino Linotype" w:cs="Tahoma"/>
          <w:bCs/>
          <w:i w:val="0"/>
          <w:sz w:val="22"/>
          <w:szCs w:val="22"/>
        </w:rPr>
        <w:t xml:space="preserve"> </w:t>
      </w:r>
      <w:r w:rsidR="00127B39" w:rsidRPr="006D797B">
        <w:rPr>
          <w:rFonts w:ascii="Palatino Linotype" w:hAnsi="Palatino Linotype" w:cs="Tahoma"/>
          <w:bCs/>
          <w:i w:val="0"/>
          <w:sz w:val="22"/>
          <w:szCs w:val="22"/>
        </w:rPr>
        <w:t>y Marco Collaguazo</w:t>
      </w:r>
      <w:r w:rsidR="001E78FA" w:rsidRPr="006D797B">
        <w:rPr>
          <w:rFonts w:ascii="Palatino Linotype" w:hAnsi="Palatino Linotype" w:cs="Tahoma"/>
          <w:bCs/>
          <w:i w:val="0"/>
          <w:sz w:val="22"/>
          <w:szCs w:val="22"/>
        </w:rPr>
        <w:t xml:space="preserve">, </w:t>
      </w:r>
      <w:r w:rsidRPr="006D797B">
        <w:rPr>
          <w:rFonts w:ascii="Palatino Linotype" w:hAnsi="Palatino Linotype" w:cs="Tahoma"/>
          <w:bCs/>
          <w:i w:val="0"/>
          <w:sz w:val="22"/>
          <w:szCs w:val="22"/>
        </w:rPr>
        <w:t>de conformidad con el siguiente detalle:</w:t>
      </w:r>
    </w:p>
    <w:p w14:paraId="236C76FA" w14:textId="77777777" w:rsidR="00845606" w:rsidRPr="006D797B" w:rsidRDefault="00845606" w:rsidP="003014DC">
      <w:pPr>
        <w:spacing w:after="0"/>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45606" w:rsidRPr="006D797B" w14:paraId="699460E7" w14:textId="77777777" w:rsidTr="00C23888">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14:paraId="131D096C" w14:textId="03B406ED" w:rsidR="00845606" w:rsidRPr="006D797B" w:rsidRDefault="00845606" w:rsidP="003014DC">
            <w:pPr>
              <w:spacing w:after="0"/>
              <w:jc w:val="center"/>
              <w:rPr>
                <w:rFonts w:ascii="Palatino Linotype" w:hAnsi="Palatino Linotype" w:cs="Tahoma"/>
                <w:b/>
                <w:bCs/>
                <w:color w:val="FFFFFF" w:themeColor="background1"/>
                <w:lang w:eastAsia="es-EC"/>
              </w:rPr>
            </w:pPr>
            <w:r w:rsidRPr="006D797B">
              <w:rPr>
                <w:rFonts w:ascii="Palatino Linotype" w:hAnsi="Palatino Linotype" w:cs="Tahoma"/>
                <w:b/>
                <w:bCs/>
                <w:color w:val="FFFFFF" w:themeColor="background1"/>
                <w:lang w:eastAsia="es-EC"/>
              </w:rPr>
              <w:t>REGISTRO DE ASISTENCIA – INICIO SESIÓN</w:t>
            </w:r>
          </w:p>
          <w:p w14:paraId="5BFF3B57" w14:textId="77777777" w:rsidR="00845606" w:rsidRPr="006D797B" w:rsidRDefault="00845606" w:rsidP="003014DC">
            <w:pPr>
              <w:spacing w:after="0"/>
              <w:jc w:val="both"/>
              <w:rPr>
                <w:rFonts w:ascii="Palatino Linotype" w:hAnsi="Palatino Linotype" w:cs="Tahoma"/>
                <w:b/>
                <w:bCs/>
                <w:color w:val="FFFFFF" w:themeColor="background1"/>
                <w:lang w:eastAsia="es-EC"/>
              </w:rPr>
            </w:pPr>
          </w:p>
        </w:tc>
      </w:tr>
      <w:tr w:rsidR="00845606" w:rsidRPr="006D797B" w14:paraId="361F99BA" w14:textId="77777777"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14:paraId="7C56781F" w14:textId="77777777" w:rsidR="00845606" w:rsidRPr="006D797B" w:rsidRDefault="00845606" w:rsidP="003014DC">
            <w:pPr>
              <w:spacing w:after="0"/>
              <w:jc w:val="both"/>
              <w:rPr>
                <w:rFonts w:ascii="Palatino Linotype" w:hAnsi="Palatino Linotype" w:cs="Tahoma"/>
                <w:b/>
                <w:bCs/>
                <w:color w:val="FFFFFF" w:themeColor="background1"/>
                <w:lang w:eastAsia="es-EC"/>
              </w:rPr>
            </w:pPr>
            <w:r w:rsidRPr="006D797B">
              <w:rPr>
                <w:rFonts w:ascii="Palatino Linotype" w:hAnsi="Palatino Linotype" w:cs="Tahoma"/>
                <w:b/>
                <w:bCs/>
                <w:color w:val="FFFFFF" w:themeColor="background1"/>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14:paraId="1C4B4748" w14:textId="77777777" w:rsidR="00845606" w:rsidRPr="006D797B" w:rsidRDefault="00845606" w:rsidP="003014DC">
            <w:pPr>
              <w:spacing w:after="0"/>
              <w:jc w:val="both"/>
              <w:rPr>
                <w:rFonts w:ascii="Palatino Linotype" w:hAnsi="Palatino Linotype" w:cs="Tahoma"/>
                <w:b/>
                <w:bCs/>
                <w:color w:val="FFFFFF" w:themeColor="background1"/>
                <w:lang w:eastAsia="es-EC"/>
              </w:rPr>
            </w:pPr>
            <w:r w:rsidRPr="006D797B">
              <w:rPr>
                <w:rFonts w:ascii="Palatino Linotype" w:hAnsi="Palatino Linotype" w:cs="Tahoma"/>
                <w:b/>
                <w:bCs/>
                <w:color w:val="FFFFFF" w:themeColor="background1"/>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14:paraId="0EFA5F1D" w14:textId="77777777" w:rsidR="00845606" w:rsidRPr="006D797B" w:rsidRDefault="00845606" w:rsidP="003014DC">
            <w:pPr>
              <w:spacing w:after="0"/>
              <w:jc w:val="both"/>
              <w:rPr>
                <w:rFonts w:ascii="Palatino Linotype" w:hAnsi="Palatino Linotype" w:cs="Tahoma"/>
                <w:b/>
                <w:bCs/>
                <w:color w:val="FFFFFF" w:themeColor="background1"/>
                <w:lang w:eastAsia="es-EC"/>
              </w:rPr>
            </w:pPr>
            <w:r w:rsidRPr="006D797B">
              <w:rPr>
                <w:rFonts w:ascii="Palatino Linotype" w:hAnsi="Palatino Linotype" w:cs="Tahoma"/>
                <w:b/>
                <w:bCs/>
                <w:color w:val="FFFFFF" w:themeColor="background1"/>
                <w:lang w:eastAsia="es-EC"/>
              </w:rPr>
              <w:t>AUSENTE</w:t>
            </w:r>
          </w:p>
        </w:tc>
      </w:tr>
      <w:tr w:rsidR="00845606" w:rsidRPr="006D797B" w14:paraId="0DC5CE47" w14:textId="77777777" w:rsidTr="00C23888">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14:paraId="75594544" w14:textId="1011A6A0" w:rsidR="00845606" w:rsidRPr="006D797B" w:rsidRDefault="00A36962" w:rsidP="003014DC">
            <w:pPr>
              <w:spacing w:after="0"/>
              <w:jc w:val="both"/>
              <w:rPr>
                <w:rFonts w:ascii="Palatino Linotype" w:hAnsi="Palatino Linotype" w:cs="Tahoma"/>
                <w:b/>
                <w:bCs/>
                <w:lang w:eastAsia="es-EC"/>
              </w:rPr>
            </w:pPr>
            <w:r w:rsidRPr="006D797B">
              <w:rPr>
                <w:rFonts w:ascii="Palatino Linotype" w:hAnsi="Palatino Linotype" w:cs="Tahoma"/>
                <w:b/>
                <w:bCs/>
                <w:lang w:eastAsia="es-EC"/>
              </w:rPr>
              <w:t xml:space="preserve">Marco </w:t>
            </w:r>
            <w:r w:rsidR="009910C7" w:rsidRPr="006D797B">
              <w:rPr>
                <w:rFonts w:ascii="Palatino Linotype" w:hAnsi="Palatino Linotype" w:cs="Tahoma"/>
                <w:b/>
                <w:bCs/>
                <w:lang w:eastAsia="es-EC"/>
              </w:rPr>
              <w:t xml:space="preserve">Collaguazo  </w:t>
            </w:r>
            <w:r w:rsidRPr="006D797B">
              <w:rPr>
                <w:rFonts w:ascii="Palatino Linotype" w:hAnsi="Palatino Linotype" w:cs="Tahoma"/>
                <w:b/>
                <w:bCs/>
                <w:lang w:eastAsia="es-EC"/>
              </w:rPr>
              <w:t xml:space="preserve"> </w:t>
            </w:r>
            <w:r w:rsidR="00DC1B4B" w:rsidRPr="006D797B">
              <w:rPr>
                <w:rFonts w:ascii="Palatino Linotype" w:hAnsi="Palatino Linotype" w:cs="Tahoma"/>
                <w:b/>
                <w:bCs/>
                <w:lang w:eastAsia="es-EC"/>
              </w:rPr>
              <w:t xml:space="preserve"> </w:t>
            </w:r>
          </w:p>
        </w:tc>
        <w:tc>
          <w:tcPr>
            <w:tcW w:w="2638" w:type="dxa"/>
            <w:tcBorders>
              <w:top w:val="nil"/>
              <w:left w:val="nil"/>
              <w:bottom w:val="single" w:sz="8" w:space="0" w:color="000000"/>
              <w:right w:val="single" w:sz="8" w:space="0" w:color="000000"/>
            </w:tcBorders>
            <w:shd w:val="clear" w:color="auto" w:fill="auto"/>
            <w:vAlign w:val="center"/>
          </w:tcPr>
          <w:p w14:paraId="7CC33397" w14:textId="2FA50BD3" w:rsidR="00845606" w:rsidRPr="006D797B" w:rsidRDefault="00845606" w:rsidP="003014DC">
            <w:pPr>
              <w:spacing w:after="0"/>
              <w:jc w:val="both"/>
              <w:rPr>
                <w:rFonts w:ascii="Palatino Linotype" w:hAnsi="Palatino Linotype" w:cs="Tahoma"/>
                <w:lang w:eastAsia="es-EC"/>
              </w:rPr>
            </w:pPr>
            <w:r w:rsidRPr="006D797B">
              <w:rPr>
                <w:rFonts w:ascii="Palatino Linotype" w:hAnsi="Palatino Linotype" w:cs="Tahoma"/>
                <w:lang w:eastAsia="es-EC"/>
              </w:rPr>
              <w:t>1</w:t>
            </w:r>
          </w:p>
        </w:tc>
        <w:tc>
          <w:tcPr>
            <w:tcW w:w="2343" w:type="dxa"/>
            <w:tcBorders>
              <w:top w:val="nil"/>
              <w:left w:val="nil"/>
              <w:bottom w:val="single" w:sz="8" w:space="0" w:color="000000"/>
              <w:right w:val="single" w:sz="8" w:space="0" w:color="000000"/>
            </w:tcBorders>
            <w:shd w:val="clear" w:color="auto" w:fill="auto"/>
            <w:vAlign w:val="center"/>
          </w:tcPr>
          <w:p w14:paraId="679F2BA7" w14:textId="77777777" w:rsidR="00845606" w:rsidRPr="006D797B" w:rsidRDefault="00845606" w:rsidP="003014DC">
            <w:pPr>
              <w:spacing w:after="0"/>
              <w:jc w:val="both"/>
              <w:rPr>
                <w:rFonts w:ascii="Palatino Linotype" w:hAnsi="Palatino Linotype" w:cs="Tahoma"/>
                <w:lang w:eastAsia="es-EC"/>
              </w:rPr>
            </w:pPr>
          </w:p>
        </w:tc>
        <w:tc>
          <w:tcPr>
            <w:tcW w:w="1582" w:type="dxa"/>
            <w:vAlign w:val="center"/>
          </w:tcPr>
          <w:p w14:paraId="605A92FD" w14:textId="77777777" w:rsidR="00845606" w:rsidRPr="006D797B" w:rsidRDefault="00845606" w:rsidP="003014DC">
            <w:pPr>
              <w:spacing w:after="0"/>
              <w:jc w:val="both"/>
              <w:rPr>
                <w:rFonts w:ascii="Palatino Linotype" w:hAnsi="Palatino Linotype" w:cs="Tahoma"/>
                <w:lang w:eastAsia="es-EC"/>
              </w:rPr>
            </w:pPr>
          </w:p>
        </w:tc>
      </w:tr>
      <w:tr w:rsidR="00845606" w:rsidRPr="006D797B" w14:paraId="73E323F8" w14:textId="77777777" w:rsidTr="00C23888">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14:paraId="78872F83" w14:textId="61D17A12" w:rsidR="00845606" w:rsidRPr="006D797B" w:rsidRDefault="0004471A" w:rsidP="003014DC">
            <w:pPr>
              <w:spacing w:after="0"/>
              <w:jc w:val="both"/>
              <w:rPr>
                <w:rFonts w:ascii="Palatino Linotype" w:hAnsi="Palatino Linotype" w:cs="Tahoma"/>
                <w:b/>
                <w:bCs/>
                <w:lang w:eastAsia="es-EC"/>
              </w:rPr>
            </w:pPr>
            <w:r w:rsidRPr="006D797B">
              <w:rPr>
                <w:rFonts w:ascii="Palatino Linotype" w:hAnsi="Palatino Linotype" w:cs="Tahoma"/>
                <w:b/>
                <w:bCs/>
                <w:lang w:eastAsia="es-EC"/>
              </w:rPr>
              <w:t>Blanca Paucar</w:t>
            </w:r>
          </w:p>
        </w:tc>
        <w:tc>
          <w:tcPr>
            <w:tcW w:w="2638" w:type="dxa"/>
            <w:tcBorders>
              <w:top w:val="nil"/>
              <w:left w:val="nil"/>
              <w:bottom w:val="single" w:sz="8" w:space="0" w:color="000000"/>
              <w:right w:val="single" w:sz="8" w:space="0" w:color="000000"/>
            </w:tcBorders>
            <w:shd w:val="clear" w:color="auto" w:fill="auto"/>
            <w:vAlign w:val="center"/>
          </w:tcPr>
          <w:p w14:paraId="7536BDDB" w14:textId="59E5C086" w:rsidR="00845606" w:rsidRPr="006D797B" w:rsidRDefault="005C05E7" w:rsidP="003014DC">
            <w:pPr>
              <w:spacing w:after="0"/>
              <w:jc w:val="both"/>
              <w:rPr>
                <w:rFonts w:ascii="Palatino Linotype" w:hAnsi="Palatino Linotype" w:cs="Tahoma"/>
                <w:lang w:eastAsia="es-EC"/>
              </w:rPr>
            </w:pPr>
            <w:r w:rsidRPr="006D797B">
              <w:rPr>
                <w:rFonts w:ascii="Palatino Linotype" w:hAnsi="Palatino Linotype" w:cs="Tahoma"/>
                <w:lang w:eastAsia="es-EC"/>
              </w:rPr>
              <w:t>1</w:t>
            </w:r>
          </w:p>
        </w:tc>
        <w:tc>
          <w:tcPr>
            <w:tcW w:w="2343" w:type="dxa"/>
            <w:tcBorders>
              <w:top w:val="nil"/>
              <w:left w:val="nil"/>
              <w:bottom w:val="single" w:sz="8" w:space="0" w:color="000000"/>
              <w:right w:val="single" w:sz="8" w:space="0" w:color="000000"/>
            </w:tcBorders>
            <w:shd w:val="clear" w:color="auto" w:fill="auto"/>
            <w:vAlign w:val="center"/>
          </w:tcPr>
          <w:p w14:paraId="501E71C5" w14:textId="7AB4F4F2" w:rsidR="00845606" w:rsidRPr="006D797B" w:rsidRDefault="00845606" w:rsidP="003014DC">
            <w:pPr>
              <w:spacing w:after="0"/>
              <w:jc w:val="both"/>
              <w:rPr>
                <w:rFonts w:ascii="Palatino Linotype" w:hAnsi="Palatino Linotype" w:cs="Tahoma"/>
                <w:lang w:eastAsia="es-EC"/>
              </w:rPr>
            </w:pPr>
          </w:p>
        </w:tc>
        <w:tc>
          <w:tcPr>
            <w:tcW w:w="1582" w:type="dxa"/>
            <w:vAlign w:val="center"/>
          </w:tcPr>
          <w:p w14:paraId="3AFF6C1B" w14:textId="77777777" w:rsidR="00845606" w:rsidRPr="006D797B" w:rsidRDefault="00845606" w:rsidP="003014DC">
            <w:pPr>
              <w:spacing w:after="0"/>
              <w:jc w:val="both"/>
              <w:rPr>
                <w:rFonts w:ascii="Palatino Linotype" w:hAnsi="Palatino Linotype" w:cs="Tahoma"/>
                <w:lang w:eastAsia="es-EC"/>
              </w:rPr>
            </w:pPr>
          </w:p>
        </w:tc>
      </w:tr>
      <w:tr w:rsidR="00845606" w:rsidRPr="006D797B" w14:paraId="2E20D7E1" w14:textId="77777777" w:rsidTr="00C23888">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14:paraId="6BE7CAF7" w14:textId="1E2C6E70" w:rsidR="00845606" w:rsidRPr="006D797B" w:rsidRDefault="00BA25F0" w:rsidP="003014DC">
            <w:pPr>
              <w:spacing w:after="0"/>
              <w:jc w:val="both"/>
              <w:rPr>
                <w:rFonts w:ascii="Palatino Linotype" w:hAnsi="Palatino Linotype" w:cs="Tahoma"/>
                <w:b/>
                <w:bCs/>
                <w:lang w:eastAsia="es-EC"/>
              </w:rPr>
            </w:pPr>
            <w:r w:rsidRPr="006D797B">
              <w:rPr>
                <w:rFonts w:ascii="Palatino Linotype" w:hAnsi="Palatino Linotype" w:cs="Tahoma"/>
                <w:b/>
                <w:bCs/>
                <w:lang w:eastAsia="es-EC"/>
              </w:rPr>
              <w:t>Luz Elena Coloma</w:t>
            </w:r>
          </w:p>
        </w:tc>
        <w:tc>
          <w:tcPr>
            <w:tcW w:w="2638" w:type="dxa"/>
            <w:tcBorders>
              <w:top w:val="nil"/>
              <w:left w:val="nil"/>
              <w:bottom w:val="single" w:sz="8" w:space="0" w:color="000000"/>
              <w:right w:val="single" w:sz="8" w:space="0" w:color="000000"/>
            </w:tcBorders>
            <w:shd w:val="clear" w:color="auto" w:fill="auto"/>
            <w:vAlign w:val="center"/>
          </w:tcPr>
          <w:p w14:paraId="366258E5" w14:textId="5A332D0C" w:rsidR="00845606" w:rsidRPr="006D797B" w:rsidRDefault="006C2DBB" w:rsidP="003014DC">
            <w:pPr>
              <w:spacing w:after="0"/>
              <w:jc w:val="both"/>
              <w:rPr>
                <w:rFonts w:ascii="Palatino Linotype" w:hAnsi="Palatino Linotype" w:cs="Tahoma"/>
                <w:lang w:eastAsia="es-EC"/>
              </w:rPr>
            </w:pPr>
            <w:r>
              <w:rPr>
                <w:rFonts w:ascii="Palatino Linotype" w:hAnsi="Palatino Linotype" w:cs="Tahoma"/>
                <w:lang w:eastAsia="es-EC"/>
              </w:rPr>
              <w:t>1</w:t>
            </w:r>
          </w:p>
        </w:tc>
        <w:tc>
          <w:tcPr>
            <w:tcW w:w="2343" w:type="dxa"/>
            <w:tcBorders>
              <w:top w:val="nil"/>
              <w:left w:val="nil"/>
              <w:bottom w:val="single" w:sz="8" w:space="0" w:color="000000"/>
              <w:right w:val="single" w:sz="8" w:space="0" w:color="000000"/>
            </w:tcBorders>
            <w:shd w:val="clear" w:color="auto" w:fill="auto"/>
            <w:vAlign w:val="center"/>
          </w:tcPr>
          <w:p w14:paraId="75F92A12" w14:textId="3FD60E52" w:rsidR="00845606" w:rsidRPr="006D797B" w:rsidRDefault="00AC5037" w:rsidP="003014DC">
            <w:pPr>
              <w:spacing w:after="0"/>
              <w:jc w:val="both"/>
              <w:rPr>
                <w:rFonts w:ascii="Palatino Linotype" w:hAnsi="Palatino Linotype" w:cs="Tahoma"/>
                <w:lang w:eastAsia="es-EC"/>
              </w:rPr>
            </w:pPr>
            <w:r w:rsidRPr="006D797B">
              <w:rPr>
                <w:rFonts w:ascii="Palatino Linotype" w:hAnsi="Palatino Linotype" w:cs="Tahoma"/>
                <w:lang w:eastAsia="es-EC"/>
              </w:rPr>
              <w:t> </w:t>
            </w:r>
          </w:p>
        </w:tc>
        <w:tc>
          <w:tcPr>
            <w:tcW w:w="1582" w:type="dxa"/>
            <w:vAlign w:val="center"/>
          </w:tcPr>
          <w:p w14:paraId="72CFEF6B" w14:textId="77777777" w:rsidR="00845606" w:rsidRPr="006D797B" w:rsidRDefault="00845606" w:rsidP="003014DC">
            <w:pPr>
              <w:spacing w:after="0"/>
              <w:jc w:val="both"/>
              <w:rPr>
                <w:rFonts w:ascii="Palatino Linotype" w:hAnsi="Palatino Linotype" w:cs="Tahoma"/>
                <w:lang w:eastAsia="es-EC"/>
              </w:rPr>
            </w:pPr>
          </w:p>
        </w:tc>
      </w:tr>
      <w:tr w:rsidR="00845606" w:rsidRPr="006D797B" w14:paraId="4B91DB34" w14:textId="77777777"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14:paraId="3D069DE4" w14:textId="77777777" w:rsidR="00845606" w:rsidRPr="006D797B" w:rsidRDefault="00845606" w:rsidP="003014DC">
            <w:pPr>
              <w:spacing w:after="0"/>
              <w:jc w:val="both"/>
              <w:rPr>
                <w:rFonts w:ascii="Palatino Linotype" w:hAnsi="Palatino Linotype" w:cs="Tahoma"/>
                <w:b/>
                <w:bCs/>
                <w:color w:val="FFFFFF" w:themeColor="background1"/>
                <w:lang w:eastAsia="es-EC"/>
              </w:rPr>
            </w:pPr>
            <w:r w:rsidRPr="006D797B">
              <w:rPr>
                <w:rFonts w:ascii="Palatino Linotype" w:hAnsi="Palatino Linotype" w:cs="Tahoma"/>
                <w:b/>
                <w:bCs/>
                <w:color w:val="FFFFFF" w:themeColor="background1"/>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14:paraId="41E414C9" w14:textId="1055B796" w:rsidR="00845606" w:rsidRPr="006D797B" w:rsidRDefault="006C2DBB" w:rsidP="003014DC">
            <w:pPr>
              <w:spacing w:after="0"/>
              <w:jc w:val="both"/>
              <w:rPr>
                <w:rFonts w:ascii="Palatino Linotype" w:hAnsi="Palatino Linotype" w:cs="Tahoma"/>
                <w:color w:val="FFFFFF" w:themeColor="background1"/>
                <w:lang w:eastAsia="es-EC"/>
              </w:rPr>
            </w:pPr>
            <w:r>
              <w:rPr>
                <w:rFonts w:ascii="Palatino Linotype" w:hAnsi="Palatino Linotype" w:cs="Tahoma"/>
                <w:color w:val="FFFFFF" w:themeColor="background1"/>
                <w:lang w:eastAsia="es-EC"/>
              </w:rPr>
              <w:t>3</w:t>
            </w:r>
          </w:p>
          <w:p w14:paraId="65FE3E81" w14:textId="77777777" w:rsidR="00C12D33" w:rsidRPr="006D797B" w:rsidRDefault="00C12D33" w:rsidP="003014DC">
            <w:pPr>
              <w:spacing w:after="0"/>
              <w:jc w:val="both"/>
              <w:rPr>
                <w:rFonts w:ascii="Palatino Linotype" w:hAnsi="Palatino Linotype" w:cs="Tahoma"/>
                <w:color w:val="FFFFFF" w:themeColor="background1"/>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14:paraId="65B0D2BF" w14:textId="3A8B6D53" w:rsidR="00845606" w:rsidRPr="006D797B" w:rsidRDefault="006C2DBB" w:rsidP="003014DC">
            <w:pPr>
              <w:spacing w:after="0"/>
              <w:jc w:val="both"/>
              <w:rPr>
                <w:rFonts w:ascii="Palatino Linotype" w:hAnsi="Palatino Linotype" w:cs="Tahoma"/>
                <w:color w:val="FFFFFF" w:themeColor="background1"/>
                <w:lang w:eastAsia="es-EC"/>
              </w:rPr>
            </w:pPr>
            <w:r>
              <w:rPr>
                <w:rFonts w:ascii="Palatino Linotype" w:hAnsi="Palatino Linotype" w:cs="Tahoma"/>
                <w:color w:val="FFFFFF" w:themeColor="background1"/>
                <w:lang w:eastAsia="es-EC"/>
              </w:rPr>
              <w:t>0</w:t>
            </w:r>
          </w:p>
        </w:tc>
      </w:tr>
    </w:tbl>
    <w:p w14:paraId="3593305C" w14:textId="77777777" w:rsidR="00845606" w:rsidRPr="006D797B" w:rsidRDefault="00845606" w:rsidP="003014DC">
      <w:pPr>
        <w:pStyle w:val="Subttulo"/>
        <w:spacing w:line="276" w:lineRule="auto"/>
        <w:rPr>
          <w:rFonts w:ascii="Palatino Linotype" w:hAnsi="Palatino Linotype" w:cs="Tahoma"/>
          <w:bCs/>
          <w:i w:val="0"/>
          <w:sz w:val="22"/>
          <w:szCs w:val="22"/>
        </w:rPr>
      </w:pPr>
    </w:p>
    <w:p w14:paraId="57A7CD1D" w14:textId="6BF5E8C4" w:rsidR="00D64000" w:rsidRPr="006D797B" w:rsidRDefault="00D64000" w:rsidP="00D64000">
      <w:pPr>
        <w:pStyle w:val="Subttulo"/>
        <w:spacing w:line="276" w:lineRule="auto"/>
        <w:rPr>
          <w:rFonts w:ascii="Palatino Linotype" w:eastAsia="MS Mincho" w:hAnsi="Palatino Linotype"/>
          <w:i w:val="0"/>
          <w:iCs w:val="0"/>
          <w:sz w:val="22"/>
          <w:szCs w:val="22"/>
          <w:lang w:val="es-EC" w:eastAsia="en-US"/>
        </w:rPr>
      </w:pPr>
      <w:r w:rsidRPr="006D797B">
        <w:rPr>
          <w:rFonts w:ascii="Palatino Linotype" w:hAnsi="Palatino Linotype" w:cs="Tahoma"/>
          <w:i w:val="0"/>
          <w:sz w:val="22"/>
          <w:szCs w:val="22"/>
        </w:rPr>
        <w:t xml:space="preserve">Además, se registra la presencia de los siguientes funcionarios: </w:t>
      </w:r>
      <w:r w:rsidR="00803DE0">
        <w:rPr>
          <w:rFonts w:ascii="Palatino Linotype" w:hAnsi="Palatino Linotype" w:cs="Tahoma"/>
          <w:i w:val="0"/>
          <w:sz w:val="22"/>
          <w:szCs w:val="22"/>
        </w:rPr>
        <w:t>Joselito Ortiz</w:t>
      </w:r>
      <w:r w:rsidRPr="006D797B">
        <w:rPr>
          <w:rFonts w:ascii="Palatino Linotype" w:hAnsi="Palatino Linotype" w:cs="Tahoma"/>
          <w:i w:val="0"/>
          <w:sz w:val="22"/>
          <w:szCs w:val="22"/>
        </w:rPr>
        <w:t>, funcionaria de la Dire</w:t>
      </w:r>
      <w:r w:rsidR="00803DE0">
        <w:rPr>
          <w:rFonts w:ascii="Palatino Linotype" w:hAnsi="Palatino Linotype" w:cs="Tahoma"/>
          <w:i w:val="0"/>
          <w:sz w:val="22"/>
          <w:szCs w:val="22"/>
        </w:rPr>
        <w:t>cción Metropolitana de Catastro</w:t>
      </w:r>
      <w:r w:rsidR="001F45F2">
        <w:rPr>
          <w:rFonts w:ascii="Palatino Linotype" w:hAnsi="Palatino Linotype" w:cs="Tahoma"/>
          <w:i w:val="0"/>
          <w:sz w:val="22"/>
          <w:szCs w:val="22"/>
        </w:rPr>
        <w:t xml:space="preserve">; Fernanda Merchán, funcionaria de la Dirección Metropolitana Financiera; </w:t>
      </w:r>
      <w:r w:rsidR="001C3272">
        <w:rPr>
          <w:rFonts w:ascii="Palatino Linotype" w:hAnsi="Palatino Linotype" w:cs="Tahoma"/>
          <w:i w:val="0"/>
          <w:sz w:val="22"/>
          <w:szCs w:val="22"/>
        </w:rPr>
        <w:t>Carlos Guerrero, funcionario</w:t>
      </w:r>
      <w:r w:rsidRPr="006D797B">
        <w:rPr>
          <w:rFonts w:ascii="Palatino Linotype" w:hAnsi="Palatino Linotype" w:cs="Tahoma"/>
          <w:i w:val="0"/>
          <w:sz w:val="22"/>
          <w:szCs w:val="22"/>
        </w:rPr>
        <w:t xml:space="preserve"> de la Procuraduría M</w:t>
      </w:r>
      <w:r w:rsidR="00E83D63" w:rsidRPr="006D797B">
        <w:rPr>
          <w:rFonts w:ascii="Palatino Linotype" w:hAnsi="Palatino Linotype" w:cs="Tahoma"/>
          <w:i w:val="0"/>
          <w:sz w:val="22"/>
          <w:szCs w:val="22"/>
        </w:rPr>
        <w:t>etropolitana; Carlos Yépez, Director Metropolitano de Gestión de Bienes Inmuebles; Fernando Zamorano,</w:t>
      </w:r>
      <w:r w:rsidRPr="006D797B">
        <w:rPr>
          <w:rFonts w:ascii="Palatino Linotype" w:hAnsi="Palatino Linotype" w:cs="Tahoma"/>
          <w:i w:val="0"/>
          <w:sz w:val="22"/>
          <w:szCs w:val="22"/>
        </w:rPr>
        <w:t xml:space="preserve"> Director Metropolitano de Catastro; </w:t>
      </w:r>
      <w:r w:rsidR="00651D27" w:rsidRPr="006D797B">
        <w:rPr>
          <w:rFonts w:ascii="Palatino Linotype" w:hAnsi="Palatino Linotype" w:cs="Tahoma"/>
          <w:i w:val="0"/>
          <w:sz w:val="22"/>
          <w:szCs w:val="22"/>
        </w:rPr>
        <w:t>Karla Ortega, funcionaria de la Dirección Metropolitana</w:t>
      </w:r>
      <w:r w:rsidR="001F45F2">
        <w:rPr>
          <w:rFonts w:ascii="Palatino Linotype" w:hAnsi="Palatino Linotype" w:cs="Tahoma"/>
          <w:i w:val="0"/>
          <w:sz w:val="22"/>
          <w:szCs w:val="22"/>
        </w:rPr>
        <w:t xml:space="preserve"> de Gestión de Bienes Inmuebles</w:t>
      </w:r>
      <w:r w:rsidR="00E83D63" w:rsidRPr="006D797B">
        <w:rPr>
          <w:rFonts w:ascii="Palatino Linotype" w:hAnsi="Palatino Linotype" w:cs="Tahoma"/>
          <w:i w:val="0"/>
          <w:sz w:val="22"/>
          <w:szCs w:val="22"/>
        </w:rPr>
        <w:t>;</w:t>
      </w:r>
      <w:r w:rsidR="001F45F2">
        <w:rPr>
          <w:rFonts w:ascii="Palatino Linotype" w:hAnsi="Palatino Linotype" w:cs="Tahoma"/>
          <w:i w:val="0"/>
          <w:sz w:val="22"/>
          <w:szCs w:val="22"/>
        </w:rPr>
        <w:t xml:space="preserve"> </w:t>
      </w:r>
      <w:r w:rsidR="001C3272">
        <w:rPr>
          <w:rFonts w:ascii="Palatino Linotype" w:hAnsi="Palatino Linotype" w:cs="Tahoma"/>
          <w:i w:val="0"/>
          <w:sz w:val="22"/>
          <w:szCs w:val="22"/>
        </w:rPr>
        <w:t xml:space="preserve">Luis Quezada, funcionario de la Administración Zonal Manuela Sáenz; </w:t>
      </w:r>
      <w:r w:rsidRPr="006D797B">
        <w:rPr>
          <w:rFonts w:ascii="Palatino Linotype" w:eastAsia="MS Mincho" w:hAnsi="Palatino Linotype"/>
          <w:i w:val="0"/>
          <w:iCs w:val="0"/>
          <w:sz w:val="22"/>
          <w:szCs w:val="22"/>
          <w:lang w:val="es-EC" w:eastAsia="en-US"/>
        </w:rPr>
        <w:t>Carla Jiménez, asesor</w:t>
      </w:r>
      <w:r w:rsidR="009828E1">
        <w:rPr>
          <w:rFonts w:ascii="Palatino Linotype" w:eastAsia="MS Mincho" w:hAnsi="Palatino Linotype"/>
          <w:i w:val="0"/>
          <w:iCs w:val="0"/>
          <w:sz w:val="22"/>
          <w:szCs w:val="22"/>
          <w:lang w:val="es-EC" w:eastAsia="en-US"/>
        </w:rPr>
        <w:t>a</w:t>
      </w:r>
      <w:r w:rsidRPr="006D797B">
        <w:rPr>
          <w:rFonts w:ascii="Palatino Linotype" w:eastAsia="MS Mincho" w:hAnsi="Palatino Linotype"/>
          <w:i w:val="0"/>
          <w:iCs w:val="0"/>
          <w:sz w:val="22"/>
          <w:szCs w:val="22"/>
          <w:lang w:val="es-EC" w:eastAsia="en-US"/>
        </w:rPr>
        <w:t xml:space="preserve"> de despacho del concejal Marco Collaguazo; Álvaro Orbea, </w:t>
      </w:r>
      <w:r w:rsidR="009828E1">
        <w:rPr>
          <w:rFonts w:ascii="Palatino Linotype" w:eastAsia="MS Mincho" w:hAnsi="Palatino Linotype"/>
          <w:i w:val="0"/>
          <w:iCs w:val="0"/>
          <w:sz w:val="22"/>
          <w:szCs w:val="22"/>
          <w:lang w:val="es-EC" w:eastAsia="en-US"/>
        </w:rPr>
        <w:t>y Anahí Gómez, asesores</w:t>
      </w:r>
      <w:r w:rsidRPr="006D797B">
        <w:rPr>
          <w:rFonts w:ascii="Palatino Linotype" w:eastAsia="MS Mincho" w:hAnsi="Palatino Linotype"/>
          <w:i w:val="0"/>
          <w:iCs w:val="0"/>
          <w:sz w:val="22"/>
          <w:szCs w:val="22"/>
          <w:lang w:val="es-EC" w:eastAsia="en-US"/>
        </w:rPr>
        <w:t xml:space="preserve"> de</w:t>
      </w:r>
      <w:r w:rsidR="009828E1">
        <w:rPr>
          <w:rFonts w:ascii="Palatino Linotype" w:eastAsia="MS Mincho" w:hAnsi="Palatino Linotype"/>
          <w:i w:val="0"/>
          <w:iCs w:val="0"/>
          <w:sz w:val="22"/>
          <w:szCs w:val="22"/>
          <w:lang w:val="es-EC" w:eastAsia="en-US"/>
        </w:rPr>
        <w:t>l d</w:t>
      </w:r>
      <w:r w:rsidR="001A04CC">
        <w:rPr>
          <w:rFonts w:ascii="Palatino Linotype" w:eastAsia="MS Mincho" w:hAnsi="Palatino Linotype"/>
          <w:i w:val="0"/>
          <w:iCs w:val="0"/>
          <w:sz w:val="22"/>
          <w:szCs w:val="22"/>
          <w:lang w:val="es-EC" w:eastAsia="en-US"/>
        </w:rPr>
        <w:t>espacho de la C</w:t>
      </w:r>
      <w:r w:rsidRPr="006D797B">
        <w:rPr>
          <w:rFonts w:ascii="Palatino Linotype" w:eastAsia="MS Mincho" w:hAnsi="Palatino Linotype"/>
          <w:i w:val="0"/>
          <w:iCs w:val="0"/>
          <w:sz w:val="22"/>
          <w:szCs w:val="22"/>
          <w:lang w:val="es-EC" w:eastAsia="en-US"/>
        </w:rPr>
        <w:t>oncejala Luz Elena Coloma</w:t>
      </w:r>
      <w:r w:rsidR="00651D27" w:rsidRPr="006D797B">
        <w:rPr>
          <w:rFonts w:ascii="Palatino Linotype" w:eastAsia="MS Mincho" w:hAnsi="Palatino Linotype"/>
          <w:i w:val="0"/>
          <w:iCs w:val="0"/>
          <w:sz w:val="22"/>
          <w:szCs w:val="22"/>
          <w:lang w:val="es-EC" w:eastAsia="en-US"/>
        </w:rPr>
        <w:t xml:space="preserve"> </w:t>
      </w:r>
      <w:r w:rsidRPr="006D797B">
        <w:rPr>
          <w:rFonts w:ascii="Palatino Linotype" w:eastAsia="MS Mincho" w:hAnsi="Palatino Linotype"/>
          <w:i w:val="0"/>
          <w:iCs w:val="0"/>
          <w:sz w:val="22"/>
          <w:szCs w:val="22"/>
          <w:lang w:val="es-EC" w:eastAsia="en-US"/>
        </w:rPr>
        <w:t>Elizabeth Cevallos, asesor</w:t>
      </w:r>
      <w:r w:rsidR="00651D27" w:rsidRPr="006D797B">
        <w:rPr>
          <w:rFonts w:ascii="Palatino Linotype" w:eastAsia="MS Mincho" w:hAnsi="Palatino Linotype"/>
          <w:i w:val="0"/>
          <w:iCs w:val="0"/>
          <w:sz w:val="22"/>
          <w:szCs w:val="22"/>
          <w:lang w:val="es-EC" w:eastAsia="en-US"/>
        </w:rPr>
        <w:t>as</w:t>
      </w:r>
      <w:r w:rsidRPr="006D797B">
        <w:rPr>
          <w:rFonts w:ascii="Palatino Linotype" w:eastAsia="MS Mincho" w:hAnsi="Palatino Linotype"/>
          <w:i w:val="0"/>
          <w:iCs w:val="0"/>
          <w:sz w:val="22"/>
          <w:szCs w:val="22"/>
          <w:lang w:val="es-EC" w:eastAsia="en-US"/>
        </w:rPr>
        <w:t xml:space="preserve"> de despacho de la concejala Blanca Paucar.</w:t>
      </w:r>
    </w:p>
    <w:p w14:paraId="3F9FE168" w14:textId="77777777" w:rsidR="00D64000" w:rsidRPr="006D797B" w:rsidRDefault="00D64000" w:rsidP="003014DC">
      <w:pPr>
        <w:pStyle w:val="Subttulo"/>
        <w:spacing w:line="276" w:lineRule="auto"/>
        <w:rPr>
          <w:rFonts w:ascii="Palatino Linotype" w:hAnsi="Palatino Linotype" w:cs="Tahoma"/>
          <w:i w:val="0"/>
          <w:sz w:val="22"/>
          <w:szCs w:val="22"/>
        </w:rPr>
      </w:pPr>
    </w:p>
    <w:p w14:paraId="352E3D21" w14:textId="51B1A1B1" w:rsidR="00AC5037" w:rsidRPr="006D797B" w:rsidRDefault="00E47C60" w:rsidP="003014DC">
      <w:pPr>
        <w:pStyle w:val="Textoindependiente"/>
        <w:spacing w:after="0"/>
        <w:jc w:val="both"/>
        <w:rPr>
          <w:rFonts w:ascii="Palatino Linotype" w:hAnsi="Palatino Linotype"/>
        </w:rPr>
      </w:pPr>
      <w:r w:rsidRPr="006D797B">
        <w:rPr>
          <w:rFonts w:ascii="Palatino Linotype" w:hAnsi="Palatino Linotype"/>
        </w:rPr>
        <w:t xml:space="preserve">La </w:t>
      </w:r>
      <w:r w:rsidR="00F51375" w:rsidRPr="006D797B">
        <w:rPr>
          <w:rFonts w:ascii="Palatino Linotype" w:hAnsi="Palatino Linotype"/>
        </w:rPr>
        <w:t>Srta.</w:t>
      </w:r>
      <w:r w:rsidRPr="006D797B">
        <w:rPr>
          <w:rFonts w:ascii="Palatino Linotype" w:hAnsi="Palatino Linotype"/>
        </w:rPr>
        <w:t xml:space="preserve"> Leslie Guerrero, delegada</w:t>
      </w:r>
      <w:r w:rsidR="005B6DD4" w:rsidRPr="006D797B">
        <w:rPr>
          <w:rFonts w:ascii="Palatino Linotype" w:hAnsi="Palatino Linotype"/>
        </w:rPr>
        <w:t xml:space="preserve"> de la Secretaría General del Concejo Metropolitano de Quito a la Comisión de </w:t>
      </w:r>
      <w:r w:rsidR="003236F7" w:rsidRPr="006D797B">
        <w:rPr>
          <w:rFonts w:ascii="Palatino Linotype" w:hAnsi="Palatino Linotype"/>
        </w:rPr>
        <w:t>Propiedad y Espacio Público</w:t>
      </w:r>
      <w:r w:rsidR="001A04CC">
        <w:rPr>
          <w:rFonts w:ascii="Palatino Linotype" w:hAnsi="Palatino Linotype"/>
        </w:rPr>
        <w:t>, por disposición del señor P</w:t>
      </w:r>
      <w:r w:rsidR="005B6DD4" w:rsidRPr="006D797B">
        <w:rPr>
          <w:rFonts w:ascii="Palatino Linotype" w:hAnsi="Palatino Linotype"/>
        </w:rPr>
        <w:t>resident</w:t>
      </w:r>
      <w:r w:rsidR="002B66D9" w:rsidRPr="006D797B">
        <w:rPr>
          <w:rFonts w:ascii="Palatino Linotype" w:hAnsi="Palatino Linotype"/>
        </w:rPr>
        <w:t>e</w:t>
      </w:r>
      <w:r w:rsidR="005B6DD4" w:rsidRPr="006D797B">
        <w:rPr>
          <w:rFonts w:ascii="Palatino Linotype" w:hAnsi="Palatino Linotype"/>
        </w:rPr>
        <w:t xml:space="preserve"> procede a dar lectura del orden del día:</w:t>
      </w:r>
    </w:p>
    <w:p w14:paraId="48BAF7E0" w14:textId="77777777" w:rsidR="003014DC" w:rsidRPr="006D797B" w:rsidRDefault="003014DC" w:rsidP="003014DC">
      <w:pPr>
        <w:pStyle w:val="Textoindependiente"/>
        <w:spacing w:after="0"/>
        <w:jc w:val="both"/>
        <w:rPr>
          <w:rFonts w:ascii="Palatino Linotype" w:hAnsi="Palatino Linotype"/>
        </w:rPr>
      </w:pPr>
    </w:p>
    <w:p w14:paraId="4E4FB196" w14:textId="77777777" w:rsidR="001C3272" w:rsidRPr="001C3272" w:rsidRDefault="001C3272" w:rsidP="001C3272">
      <w:pPr>
        <w:pStyle w:val="Textoindependiente"/>
        <w:spacing w:after="0"/>
        <w:jc w:val="both"/>
        <w:rPr>
          <w:rFonts w:ascii="Palatino Linotype" w:hAnsi="Palatino Linotype"/>
        </w:rPr>
      </w:pPr>
      <w:r w:rsidRPr="001C3272">
        <w:rPr>
          <w:rFonts w:ascii="Palatino Linotype" w:hAnsi="Palatino Linotype"/>
          <w:b/>
        </w:rPr>
        <w:t xml:space="preserve">1. </w:t>
      </w:r>
      <w:r w:rsidRPr="001C3272">
        <w:rPr>
          <w:rFonts w:ascii="Palatino Linotype" w:hAnsi="Palatino Linotype"/>
        </w:rPr>
        <w:t>Conocimiento y aprobación de la siguiente acta:</w:t>
      </w:r>
    </w:p>
    <w:p w14:paraId="625C97D0" w14:textId="77777777" w:rsidR="001C3272" w:rsidRPr="001C3272" w:rsidRDefault="001C3272" w:rsidP="001C3272">
      <w:pPr>
        <w:pStyle w:val="Textoindependiente"/>
        <w:spacing w:after="0"/>
        <w:jc w:val="both"/>
        <w:rPr>
          <w:rFonts w:ascii="Palatino Linotype" w:hAnsi="Palatino Linotype"/>
        </w:rPr>
      </w:pPr>
      <w:r w:rsidRPr="001C3272">
        <w:rPr>
          <w:rFonts w:ascii="Palatino Linotype" w:hAnsi="Palatino Linotype"/>
        </w:rPr>
        <w:lastRenderedPageBreak/>
        <w:t>- Acta de la sesión de fecha 29 de junio de 2022.</w:t>
      </w:r>
    </w:p>
    <w:p w14:paraId="1538FBFA" w14:textId="77777777" w:rsidR="001C3272" w:rsidRPr="001C3272" w:rsidRDefault="001C3272" w:rsidP="001C3272">
      <w:pPr>
        <w:pStyle w:val="Textoindependiente"/>
        <w:spacing w:after="0"/>
        <w:jc w:val="both"/>
        <w:rPr>
          <w:rFonts w:ascii="Palatino Linotype" w:hAnsi="Palatino Linotype"/>
          <w:b/>
        </w:rPr>
      </w:pPr>
      <w:r w:rsidRPr="001C3272">
        <w:rPr>
          <w:rFonts w:ascii="Palatino Linotype" w:hAnsi="Palatino Linotype"/>
          <w:b/>
        </w:rPr>
        <w:t xml:space="preserve"> </w:t>
      </w:r>
    </w:p>
    <w:p w14:paraId="4627717F" w14:textId="77777777" w:rsidR="001C3272" w:rsidRPr="001C3272" w:rsidRDefault="001C3272" w:rsidP="001C3272">
      <w:pPr>
        <w:pStyle w:val="Textoindependiente"/>
        <w:spacing w:after="0"/>
        <w:jc w:val="both"/>
        <w:rPr>
          <w:rFonts w:ascii="Palatino Linotype" w:hAnsi="Palatino Linotype"/>
          <w:b/>
        </w:rPr>
      </w:pPr>
      <w:r w:rsidRPr="001C3272">
        <w:rPr>
          <w:rFonts w:ascii="Palatino Linotype" w:hAnsi="Palatino Linotype"/>
          <w:b/>
        </w:rPr>
        <w:t xml:space="preserve">2. </w:t>
      </w:r>
      <w:r w:rsidRPr="001C3272">
        <w:rPr>
          <w:rFonts w:ascii="Palatino Linotype" w:hAnsi="Palatino Linotype"/>
        </w:rPr>
        <w:t>Presentación por parte de la Administración Zonal Manuela Sáenz y Procuraduría Metropolitana, respecto a la suscripción del Convenio de Administración y Uso de instalación y escenario deportivo, entre la Liga Deportiva Barrial “San José de Monjas” y la Administración Zonal Manuela Sáenz, correspondiente al predio No. 216265 de propiedad municipal, ubicado en la parroquia Puengasí; y resolución al respecto.</w:t>
      </w:r>
    </w:p>
    <w:p w14:paraId="723A0082" w14:textId="77777777" w:rsidR="001C3272" w:rsidRPr="001C3272" w:rsidRDefault="001C3272" w:rsidP="001C3272">
      <w:pPr>
        <w:pStyle w:val="Textoindependiente"/>
        <w:spacing w:after="0"/>
        <w:jc w:val="both"/>
        <w:rPr>
          <w:rFonts w:ascii="Palatino Linotype" w:hAnsi="Palatino Linotype"/>
          <w:b/>
        </w:rPr>
      </w:pPr>
      <w:r w:rsidRPr="001C3272">
        <w:rPr>
          <w:rFonts w:ascii="Palatino Linotype" w:hAnsi="Palatino Linotype"/>
          <w:b/>
        </w:rPr>
        <w:t xml:space="preserve"> </w:t>
      </w:r>
    </w:p>
    <w:p w14:paraId="3632603B" w14:textId="77777777" w:rsidR="001C3272" w:rsidRPr="001C3272" w:rsidRDefault="001C3272" w:rsidP="001C3272">
      <w:pPr>
        <w:pStyle w:val="Textoindependiente"/>
        <w:spacing w:after="0"/>
        <w:jc w:val="both"/>
        <w:rPr>
          <w:rFonts w:ascii="Palatino Linotype" w:hAnsi="Palatino Linotype"/>
          <w:b/>
        </w:rPr>
      </w:pPr>
      <w:r w:rsidRPr="001C3272">
        <w:rPr>
          <w:rFonts w:ascii="Palatino Linotype" w:hAnsi="Palatino Linotype"/>
          <w:b/>
        </w:rPr>
        <w:t xml:space="preserve">3. </w:t>
      </w:r>
      <w:r w:rsidRPr="001C3272">
        <w:rPr>
          <w:rFonts w:ascii="Palatino Linotype" w:hAnsi="Palatino Linotype"/>
        </w:rPr>
        <w:t>Presentación por parte de la Procuraduría Metropolitana, respecto al oficio Nro. GADDMQ-PM-2022-2467-O, respecto a la revocatoria de la Resolución C 159 de fecha 15 de marzo de 2014, mediante la cual el Concejo Metropolitano de Quito, en sesión pública ordinaria del 13 de marzo de 2014, resolvió declarar al predio No. 130369, con hoja catastral No. 19826-01-001; y, al predio No. 105704, con clave catastral 19726-03-004, ubicados en la parroquia Atahualpa, como bienes mostrencos; y resolución al respecto.</w:t>
      </w:r>
    </w:p>
    <w:p w14:paraId="45A28B94" w14:textId="77777777" w:rsidR="001C3272" w:rsidRPr="001C3272" w:rsidRDefault="001C3272" w:rsidP="001C3272">
      <w:pPr>
        <w:pStyle w:val="Textoindependiente"/>
        <w:spacing w:after="0"/>
        <w:jc w:val="both"/>
        <w:rPr>
          <w:rFonts w:ascii="Palatino Linotype" w:hAnsi="Palatino Linotype"/>
          <w:b/>
        </w:rPr>
      </w:pPr>
      <w:r w:rsidRPr="001C3272">
        <w:rPr>
          <w:rFonts w:ascii="Palatino Linotype" w:hAnsi="Palatino Linotype"/>
          <w:b/>
        </w:rPr>
        <w:t xml:space="preserve"> </w:t>
      </w:r>
    </w:p>
    <w:p w14:paraId="6AB31BE5" w14:textId="07D185EF" w:rsidR="005C05E7" w:rsidRPr="006D797B" w:rsidRDefault="001C3272" w:rsidP="001C3272">
      <w:pPr>
        <w:pStyle w:val="Textoindependiente"/>
        <w:spacing w:after="0"/>
        <w:jc w:val="both"/>
        <w:rPr>
          <w:rFonts w:ascii="Palatino Linotype" w:hAnsi="Palatino Linotype"/>
        </w:rPr>
      </w:pPr>
      <w:r w:rsidRPr="001C3272">
        <w:rPr>
          <w:rFonts w:ascii="Palatino Linotype" w:hAnsi="Palatino Linotype"/>
          <w:b/>
        </w:rPr>
        <w:t xml:space="preserve">4. </w:t>
      </w:r>
      <w:r w:rsidRPr="001C3272">
        <w:rPr>
          <w:rFonts w:ascii="Palatino Linotype" w:hAnsi="Palatino Linotype"/>
        </w:rPr>
        <w:t>Presentación por parte de la Administración Zonal Tumbaco, respecto al oficio Nro. GADDMQ-AZT-2022-1326-O y Nro. GADDMQ-AZT-2022-1344-O; referente al convenio de administración y uso del predio municipal Nro. 5552978, ubicado en la parroquia de Tumbaco, y resolución al respecto.</w:t>
      </w:r>
    </w:p>
    <w:p w14:paraId="61AB3E4B" w14:textId="3627AEB1" w:rsidR="0046032E" w:rsidRPr="006D797B" w:rsidRDefault="0046032E" w:rsidP="003014DC">
      <w:pPr>
        <w:spacing w:after="0"/>
        <w:jc w:val="center"/>
        <w:rPr>
          <w:rFonts w:ascii="Palatino Linotype" w:hAnsi="Palatino Linotype" w:cs="Tahoma"/>
          <w:b/>
        </w:rPr>
      </w:pPr>
      <w:r w:rsidRPr="006D797B">
        <w:rPr>
          <w:rFonts w:ascii="Palatino Linotype" w:hAnsi="Palatino Linotype" w:cs="Tahoma"/>
          <w:b/>
        </w:rPr>
        <w:t>DESARROLLO DE LA SESIÓN</w:t>
      </w:r>
    </w:p>
    <w:p w14:paraId="2B657D91" w14:textId="77777777" w:rsidR="003014DC" w:rsidRPr="006D797B" w:rsidRDefault="003014DC" w:rsidP="003014DC">
      <w:pPr>
        <w:spacing w:after="0"/>
        <w:jc w:val="center"/>
        <w:rPr>
          <w:rFonts w:ascii="Palatino Linotype" w:hAnsi="Palatino Linotype" w:cs="Tahoma"/>
          <w:b/>
        </w:rPr>
      </w:pPr>
    </w:p>
    <w:p w14:paraId="523E62E6" w14:textId="77777777" w:rsidR="001C3272" w:rsidRPr="001C3272" w:rsidRDefault="003014DC" w:rsidP="001C3272">
      <w:pPr>
        <w:pStyle w:val="Textoindependiente"/>
        <w:spacing w:after="0"/>
        <w:jc w:val="both"/>
        <w:rPr>
          <w:rFonts w:ascii="Palatino Linotype" w:hAnsi="Palatino Linotype"/>
        </w:rPr>
      </w:pPr>
      <w:r w:rsidRPr="006D797B">
        <w:rPr>
          <w:rFonts w:ascii="Palatino Linotype" w:hAnsi="Palatino Linotype" w:cs="Tahoma"/>
          <w:b/>
        </w:rPr>
        <w:t>Punto uno:</w:t>
      </w:r>
      <w:r w:rsidR="00B81640" w:rsidRPr="006D797B">
        <w:rPr>
          <w:rFonts w:ascii="Palatino Linotype" w:hAnsi="Palatino Linotype" w:cs="Tahoma"/>
          <w:b/>
        </w:rPr>
        <w:t xml:space="preserve"> </w:t>
      </w:r>
      <w:r w:rsidR="005C05E7" w:rsidRPr="006D797B">
        <w:rPr>
          <w:rFonts w:ascii="Palatino Linotype" w:hAnsi="Palatino Linotype"/>
          <w:b/>
        </w:rPr>
        <w:t xml:space="preserve"> </w:t>
      </w:r>
      <w:r w:rsidR="001C3272" w:rsidRPr="001C3272">
        <w:rPr>
          <w:rFonts w:ascii="Palatino Linotype" w:hAnsi="Palatino Linotype"/>
        </w:rPr>
        <w:t>Conocimiento y aprobación de la siguiente acta:</w:t>
      </w:r>
    </w:p>
    <w:p w14:paraId="3E64ED1E" w14:textId="77777777" w:rsidR="001C3272" w:rsidRPr="001C3272" w:rsidRDefault="001C3272" w:rsidP="001C3272">
      <w:pPr>
        <w:pStyle w:val="Textoindependiente"/>
        <w:spacing w:after="0"/>
        <w:jc w:val="both"/>
        <w:rPr>
          <w:rFonts w:ascii="Palatino Linotype" w:hAnsi="Palatino Linotype"/>
        </w:rPr>
      </w:pPr>
      <w:r w:rsidRPr="001C3272">
        <w:rPr>
          <w:rFonts w:ascii="Palatino Linotype" w:hAnsi="Palatino Linotype"/>
        </w:rPr>
        <w:t>- Acta de la sesión de fecha 29 de junio de 2022.</w:t>
      </w:r>
    </w:p>
    <w:p w14:paraId="1BB4FB82" w14:textId="0A895995" w:rsidR="003014DC" w:rsidRPr="006D797B" w:rsidRDefault="003014DC" w:rsidP="001C3272">
      <w:pPr>
        <w:pStyle w:val="Textoindependiente"/>
        <w:spacing w:after="0"/>
        <w:jc w:val="both"/>
        <w:rPr>
          <w:rFonts w:ascii="Palatino Linotype" w:hAnsi="Palatino Linotype"/>
          <w:b/>
        </w:rPr>
      </w:pPr>
    </w:p>
    <w:p w14:paraId="7F21C066" w14:textId="6864FCA9" w:rsidR="00E67963" w:rsidRPr="006D797B" w:rsidRDefault="00E67963" w:rsidP="003014DC">
      <w:pPr>
        <w:spacing w:after="0"/>
        <w:jc w:val="both"/>
        <w:rPr>
          <w:rFonts w:ascii="Palatino Linotype" w:hAnsi="Palatino Linotype"/>
        </w:rPr>
      </w:pPr>
      <w:r w:rsidRPr="006D797B">
        <w:rPr>
          <w:rFonts w:ascii="Palatino Linotype" w:hAnsi="Palatino Linotype"/>
          <w:b/>
        </w:rPr>
        <w:t xml:space="preserve">La Srta. Leslie Guerrero, delegada de la Secretaría General del Concejo Metropolitano de Quito a la Comisión de Propiedad y Espacio Público, </w:t>
      </w:r>
      <w:r w:rsidRPr="006D797B">
        <w:rPr>
          <w:rFonts w:ascii="Palatino Linotype" w:hAnsi="Palatino Linotype"/>
        </w:rPr>
        <w:t>informa que han sido acogidas las observaciones presentadas desde el despacho del concejal Marco Collaguazo</w:t>
      </w:r>
      <w:r w:rsidR="001C3272">
        <w:rPr>
          <w:rFonts w:ascii="Palatino Linotype" w:hAnsi="Palatino Linotype"/>
        </w:rPr>
        <w:t>.</w:t>
      </w:r>
    </w:p>
    <w:p w14:paraId="7F2AAB25" w14:textId="77777777" w:rsidR="003014DC" w:rsidRPr="006D797B" w:rsidRDefault="003014DC" w:rsidP="003014DC">
      <w:pPr>
        <w:spacing w:after="0"/>
        <w:jc w:val="both"/>
        <w:rPr>
          <w:rStyle w:val="fontstyle01"/>
          <w:rFonts w:ascii="Palatino Linotype" w:hAnsi="Palatino Linotype"/>
          <w:b w:val="0"/>
          <w:color w:val="auto"/>
          <w:sz w:val="22"/>
          <w:szCs w:val="22"/>
        </w:rPr>
      </w:pPr>
    </w:p>
    <w:p w14:paraId="2458F061" w14:textId="419CA3C8" w:rsidR="00E67963" w:rsidRPr="006D797B" w:rsidRDefault="00E67963" w:rsidP="003014DC">
      <w:pPr>
        <w:spacing w:after="0"/>
        <w:jc w:val="both"/>
        <w:rPr>
          <w:rStyle w:val="fontstyle01"/>
          <w:rFonts w:ascii="Palatino Linotype" w:hAnsi="Palatino Linotype"/>
          <w:b w:val="0"/>
          <w:color w:val="auto"/>
          <w:sz w:val="22"/>
          <w:szCs w:val="22"/>
        </w:rPr>
      </w:pPr>
      <w:r w:rsidRPr="006D797B">
        <w:rPr>
          <w:rStyle w:val="fontstyle01"/>
          <w:rFonts w:ascii="Palatino Linotype" w:hAnsi="Palatino Linotype"/>
          <w:b w:val="0"/>
          <w:color w:val="auto"/>
          <w:sz w:val="22"/>
          <w:szCs w:val="22"/>
        </w:rPr>
        <w:t>El señor Presidente</w:t>
      </w:r>
      <w:r w:rsidR="004135D8">
        <w:rPr>
          <w:rStyle w:val="fontstyle01"/>
          <w:rFonts w:ascii="Palatino Linotype" w:hAnsi="Palatino Linotype"/>
          <w:b w:val="0"/>
          <w:color w:val="auto"/>
          <w:sz w:val="22"/>
          <w:szCs w:val="22"/>
        </w:rPr>
        <w:t>,</w:t>
      </w:r>
      <w:r w:rsidRPr="006D797B">
        <w:rPr>
          <w:rStyle w:val="fontstyle01"/>
          <w:rFonts w:ascii="Palatino Linotype" w:hAnsi="Palatino Linotype"/>
          <w:b w:val="0"/>
          <w:color w:val="auto"/>
          <w:sz w:val="22"/>
          <w:szCs w:val="22"/>
        </w:rPr>
        <w:t xml:space="preserve"> solicita a Secretaría proceda a tomar votación de la aprobación del acta obteniéndose los siguientes resultados: </w:t>
      </w:r>
    </w:p>
    <w:p w14:paraId="415EF9D2" w14:textId="77777777" w:rsidR="003014DC" w:rsidRPr="006D797B" w:rsidRDefault="003014DC" w:rsidP="003014DC">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E67963" w:rsidRPr="006D797B" w14:paraId="45497400" w14:textId="77777777" w:rsidTr="00B714D6">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030A82D2" w14:textId="77777777" w:rsidR="00E67963" w:rsidRPr="006D797B" w:rsidRDefault="00E67963" w:rsidP="003014DC">
            <w:pPr>
              <w:pStyle w:val="Subttulo"/>
              <w:spacing w:line="276" w:lineRule="auto"/>
              <w:jc w:val="center"/>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REGISTRO DE VOTACIÓN</w:t>
            </w:r>
          </w:p>
        </w:tc>
      </w:tr>
      <w:tr w:rsidR="00E67963" w:rsidRPr="006D797B" w14:paraId="0EBE670C" w14:textId="77777777" w:rsidTr="00B714D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2DF4094F" w14:textId="77777777" w:rsidR="00E67963" w:rsidRPr="006D797B" w:rsidRDefault="00E67963" w:rsidP="003014DC">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0615D5FF" w14:textId="77777777" w:rsidR="00E67963" w:rsidRPr="006D797B" w:rsidRDefault="00E67963" w:rsidP="003014DC">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EBF5741" w14:textId="77777777" w:rsidR="00E67963" w:rsidRPr="006D797B" w:rsidRDefault="00E67963" w:rsidP="003014DC">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D831441" w14:textId="77777777" w:rsidR="00E67963" w:rsidRPr="006D797B" w:rsidRDefault="00E67963" w:rsidP="003014DC">
            <w:pPr>
              <w:pStyle w:val="Subttulo"/>
              <w:spacing w:line="276" w:lineRule="auto"/>
              <w:rPr>
                <w:rFonts w:ascii="Palatino Linotype" w:hAnsi="Palatino Linotype"/>
                <w:b/>
                <w:i w:val="0"/>
                <w:color w:val="FFFFFF" w:themeColor="background1"/>
                <w:sz w:val="22"/>
                <w:szCs w:val="22"/>
                <w:lang w:val="es-ES"/>
              </w:rPr>
            </w:pPr>
          </w:p>
          <w:p w14:paraId="08ACF1EF" w14:textId="77777777" w:rsidR="00E67963" w:rsidRPr="006D797B" w:rsidRDefault="00E67963" w:rsidP="003014DC">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DCA1C03" w14:textId="77777777" w:rsidR="00E67963" w:rsidRPr="006D797B" w:rsidRDefault="00E67963" w:rsidP="003014DC">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DA19626" w14:textId="77777777" w:rsidR="00E67963" w:rsidRPr="006D797B" w:rsidRDefault="00E67963" w:rsidP="003014DC">
            <w:pPr>
              <w:pStyle w:val="Subttulo"/>
              <w:spacing w:line="276" w:lineRule="auto"/>
              <w:rPr>
                <w:rFonts w:ascii="Palatino Linotype" w:hAnsi="Palatino Linotype"/>
                <w:b/>
                <w:i w:val="0"/>
                <w:color w:val="FFFFFF" w:themeColor="background1"/>
                <w:sz w:val="22"/>
                <w:szCs w:val="22"/>
                <w:lang w:val="es-ES"/>
              </w:rPr>
            </w:pPr>
          </w:p>
          <w:p w14:paraId="3B0A21C5" w14:textId="77777777" w:rsidR="00E67963" w:rsidRPr="006D797B" w:rsidRDefault="00E67963" w:rsidP="003014DC">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AUSENTE</w:t>
            </w:r>
          </w:p>
        </w:tc>
      </w:tr>
      <w:tr w:rsidR="00E67963" w:rsidRPr="006D797B" w14:paraId="4CC3C504" w14:textId="77777777" w:rsidTr="00B714D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39840117" w14:textId="77777777" w:rsidR="00E67963" w:rsidRPr="006D797B" w:rsidRDefault="00E67963" w:rsidP="003014DC">
            <w:pPr>
              <w:spacing w:after="0"/>
              <w:jc w:val="both"/>
              <w:rPr>
                <w:rFonts w:ascii="Palatino Linotype" w:hAnsi="Palatino Linotype" w:cs="Tahoma"/>
                <w:b/>
                <w:bCs/>
              </w:rPr>
            </w:pPr>
            <w:r w:rsidRPr="006D797B">
              <w:rPr>
                <w:rFonts w:ascii="Palatino Linotype" w:hAnsi="Palatino Linotype" w:cs="Tahoma"/>
                <w:b/>
                <w:bCs/>
              </w:rPr>
              <w:lastRenderedPageBreak/>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182A9F02" w14:textId="77777777" w:rsidR="00E67963" w:rsidRPr="006D797B" w:rsidRDefault="00E67963" w:rsidP="003014DC">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622C66D" w14:textId="77777777" w:rsidR="00E67963" w:rsidRPr="006D797B" w:rsidRDefault="00E67963" w:rsidP="003014DC">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6F230E00" w14:textId="77777777" w:rsidR="00E67963" w:rsidRPr="006D797B" w:rsidRDefault="00E67963" w:rsidP="003014DC">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EDCFE00" w14:textId="77777777" w:rsidR="00E67963" w:rsidRPr="006D797B" w:rsidRDefault="00E67963" w:rsidP="003014DC">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F092455" w14:textId="77777777" w:rsidR="00E67963" w:rsidRPr="006D797B" w:rsidRDefault="00E67963" w:rsidP="003014DC">
            <w:pPr>
              <w:pStyle w:val="Subttulo"/>
              <w:spacing w:line="276" w:lineRule="auto"/>
              <w:rPr>
                <w:rFonts w:ascii="Palatino Linotype" w:hAnsi="Palatino Linotype"/>
                <w:i w:val="0"/>
                <w:sz w:val="22"/>
                <w:szCs w:val="22"/>
                <w:lang w:val="es-ES"/>
              </w:rPr>
            </w:pPr>
          </w:p>
        </w:tc>
      </w:tr>
      <w:tr w:rsidR="00E67963" w:rsidRPr="006D797B" w14:paraId="3C538ED1" w14:textId="77777777" w:rsidTr="00B714D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0D6A1947" w14:textId="77777777" w:rsidR="00E67963" w:rsidRPr="006D797B" w:rsidRDefault="00E67963" w:rsidP="003014DC">
            <w:pPr>
              <w:spacing w:after="0"/>
              <w:jc w:val="both"/>
              <w:rPr>
                <w:rFonts w:ascii="Palatino Linotype" w:hAnsi="Palatino Linotype" w:cs="Tahoma"/>
                <w:b/>
                <w:bCs/>
              </w:rPr>
            </w:pPr>
            <w:r w:rsidRPr="006D797B">
              <w:rPr>
                <w:rFonts w:ascii="Palatino Linotype" w:hAnsi="Palatino Linotype" w:cs="Tahoma"/>
                <w:b/>
                <w:bCs/>
              </w:rPr>
              <w:t>Luz Elena Coloma</w:t>
            </w:r>
          </w:p>
        </w:tc>
        <w:tc>
          <w:tcPr>
            <w:tcW w:w="1134" w:type="dxa"/>
            <w:tcBorders>
              <w:top w:val="single" w:sz="4" w:space="0" w:color="auto"/>
              <w:left w:val="single" w:sz="4" w:space="0" w:color="auto"/>
              <w:bottom w:val="single" w:sz="4" w:space="0" w:color="auto"/>
              <w:right w:val="single" w:sz="4" w:space="0" w:color="auto"/>
            </w:tcBorders>
          </w:tcPr>
          <w:p w14:paraId="3A585EB5" w14:textId="19236345" w:rsidR="00E67963" w:rsidRPr="006D797B" w:rsidRDefault="000F7FE6" w:rsidP="003014DC">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B361C25" w14:textId="77777777" w:rsidR="00E67963" w:rsidRPr="006D797B" w:rsidRDefault="00E67963" w:rsidP="003014DC">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5E2A1D8" w14:textId="77777777" w:rsidR="00E67963" w:rsidRPr="006D797B" w:rsidRDefault="00E67963" w:rsidP="003014DC">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2678C40" w14:textId="77777777" w:rsidR="00E67963" w:rsidRPr="006D797B" w:rsidRDefault="00E67963" w:rsidP="003014DC">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97C303E" w14:textId="409602DA" w:rsidR="00E67963" w:rsidRPr="006D797B" w:rsidRDefault="00E67963" w:rsidP="003014DC">
            <w:pPr>
              <w:pStyle w:val="Subttulo"/>
              <w:spacing w:line="276" w:lineRule="auto"/>
              <w:rPr>
                <w:rFonts w:ascii="Palatino Linotype" w:hAnsi="Palatino Linotype"/>
                <w:i w:val="0"/>
                <w:sz w:val="22"/>
                <w:szCs w:val="22"/>
                <w:lang w:val="es-ES"/>
              </w:rPr>
            </w:pPr>
          </w:p>
        </w:tc>
      </w:tr>
      <w:tr w:rsidR="00E67963" w:rsidRPr="006D797B" w14:paraId="01547249" w14:textId="77777777" w:rsidTr="00B714D6">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6C9ACF06" w14:textId="77777777" w:rsidR="00E67963" w:rsidRPr="006D797B" w:rsidRDefault="00E67963" w:rsidP="003014DC">
            <w:pPr>
              <w:spacing w:after="0"/>
              <w:jc w:val="both"/>
              <w:rPr>
                <w:rFonts w:ascii="Palatino Linotype" w:hAnsi="Palatino Linotype" w:cs="Tahoma"/>
                <w:b/>
                <w:bCs/>
              </w:rPr>
            </w:pPr>
            <w:r w:rsidRPr="006D797B">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0A0516FD" w14:textId="4E3B2599" w:rsidR="00E67963" w:rsidRPr="006D797B" w:rsidRDefault="005C05E7" w:rsidP="003014DC">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04F9A7E" w14:textId="77777777" w:rsidR="00E67963" w:rsidRPr="006D797B" w:rsidRDefault="00E67963" w:rsidP="003014DC">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8E67831" w14:textId="77777777" w:rsidR="00E67963" w:rsidRPr="006D797B" w:rsidRDefault="00E67963" w:rsidP="003014DC">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C9DADEC" w14:textId="77777777" w:rsidR="00E67963" w:rsidRPr="006D797B" w:rsidRDefault="00E67963" w:rsidP="003014DC">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825E87B" w14:textId="6EF4AA21" w:rsidR="00E67963" w:rsidRPr="006D797B" w:rsidRDefault="00E67963" w:rsidP="003014DC">
            <w:pPr>
              <w:pStyle w:val="Subttulo"/>
              <w:spacing w:line="276" w:lineRule="auto"/>
              <w:rPr>
                <w:rFonts w:ascii="Palatino Linotype" w:hAnsi="Palatino Linotype"/>
                <w:i w:val="0"/>
                <w:sz w:val="22"/>
                <w:szCs w:val="22"/>
                <w:lang w:val="es-ES"/>
              </w:rPr>
            </w:pPr>
          </w:p>
        </w:tc>
      </w:tr>
      <w:tr w:rsidR="00E67963" w:rsidRPr="006D797B" w14:paraId="495C4192" w14:textId="77777777" w:rsidTr="00B714D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1FB0FE90" w14:textId="77777777" w:rsidR="00E67963" w:rsidRPr="006D797B" w:rsidRDefault="00E67963" w:rsidP="003014DC">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4229BF3" w14:textId="6CABE55F" w:rsidR="00E67963" w:rsidRPr="006D797B" w:rsidRDefault="000F7FE6" w:rsidP="003014DC">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EC5A31E" w14:textId="77777777" w:rsidR="00E67963" w:rsidRPr="006D797B" w:rsidRDefault="00E67963" w:rsidP="003014DC">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1F0F6C00" w14:textId="77777777" w:rsidR="00E67963" w:rsidRPr="006D797B" w:rsidRDefault="00E67963" w:rsidP="003014DC">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DAEF506" w14:textId="77777777" w:rsidR="00E67963" w:rsidRPr="006D797B" w:rsidRDefault="00E67963" w:rsidP="003014DC">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BFAA36C" w14:textId="619F1C5D" w:rsidR="00E67963" w:rsidRPr="006D797B" w:rsidRDefault="000F7FE6" w:rsidP="003014DC">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r>
    </w:tbl>
    <w:p w14:paraId="734C67FC" w14:textId="77777777" w:rsidR="00E67963" w:rsidRPr="006D797B" w:rsidRDefault="00E67963" w:rsidP="003014DC">
      <w:pPr>
        <w:spacing w:after="0"/>
        <w:jc w:val="both"/>
        <w:rPr>
          <w:rFonts w:ascii="Palatino Linotype" w:hAnsi="Palatino Linotype" w:cs="Tahoma"/>
        </w:rPr>
      </w:pPr>
    </w:p>
    <w:p w14:paraId="553E289B" w14:textId="5422B2A7" w:rsidR="00E67963" w:rsidRPr="006D797B" w:rsidRDefault="00E67963" w:rsidP="003014DC">
      <w:pPr>
        <w:spacing w:after="0"/>
        <w:jc w:val="both"/>
        <w:rPr>
          <w:rFonts w:ascii="Palatino Linotype" w:hAnsi="Palatino Linotype" w:cs="Tahoma"/>
        </w:rPr>
      </w:pPr>
      <w:r w:rsidRPr="006D797B">
        <w:rPr>
          <w:rFonts w:ascii="Palatino Linotype" w:hAnsi="Palatino Linotype" w:cs="Tahoma"/>
        </w:rPr>
        <w:t xml:space="preserve">Con </w:t>
      </w:r>
      <w:r w:rsidR="004135D8">
        <w:rPr>
          <w:rFonts w:ascii="Palatino Linotype" w:hAnsi="Palatino Linotype" w:cs="Tahoma"/>
        </w:rPr>
        <w:t>tres</w:t>
      </w:r>
      <w:r w:rsidRPr="006D797B">
        <w:rPr>
          <w:rFonts w:ascii="Palatino Linotype" w:hAnsi="Palatino Linotype" w:cs="Tahoma"/>
        </w:rPr>
        <w:t xml:space="preserve"> votos a favor queda aprobada el </w:t>
      </w:r>
      <w:r w:rsidRPr="006D797B">
        <w:rPr>
          <w:rFonts w:ascii="Palatino Linotype" w:hAnsi="Palatino Linotype" w:cs="Times New Roman"/>
        </w:rPr>
        <w:t xml:space="preserve">acta de la sesión de fecha </w:t>
      </w:r>
      <w:r w:rsidR="004135D8">
        <w:rPr>
          <w:rFonts w:ascii="Palatino Linotype" w:hAnsi="Palatino Linotype" w:cs="Times New Roman"/>
        </w:rPr>
        <w:t>29</w:t>
      </w:r>
      <w:r w:rsidR="000F7FE6">
        <w:rPr>
          <w:rFonts w:ascii="Palatino Linotype" w:hAnsi="Palatino Linotype" w:cs="Times New Roman"/>
        </w:rPr>
        <w:t xml:space="preserve"> de junio</w:t>
      </w:r>
      <w:r w:rsidR="005040E4" w:rsidRPr="006D797B">
        <w:rPr>
          <w:rFonts w:ascii="Palatino Linotype" w:hAnsi="Palatino Linotype" w:cs="Times New Roman"/>
        </w:rPr>
        <w:t xml:space="preserve"> de 2022</w:t>
      </w:r>
      <w:r w:rsidRPr="006D797B">
        <w:rPr>
          <w:rFonts w:ascii="Palatino Linotype" w:hAnsi="Palatino Linotype" w:cs="Times New Roman"/>
        </w:rPr>
        <w:t>.</w:t>
      </w:r>
    </w:p>
    <w:p w14:paraId="45EDAD95" w14:textId="77777777" w:rsidR="003014DC" w:rsidRPr="006D797B" w:rsidRDefault="003014DC" w:rsidP="003014DC">
      <w:pPr>
        <w:pStyle w:val="Textoindependiente"/>
        <w:spacing w:after="0"/>
        <w:jc w:val="both"/>
        <w:rPr>
          <w:rFonts w:ascii="Palatino Linotype" w:eastAsiaTheme="minorHAnsi" w:hAnsi="Palatino Linotype" w:cs="Tahoma"/>
          <w:b/>
        </w:rPr>
      </w:pPr>
    </w:p>
    <w:p w14:paraId="3500D087" w14:textId="07AE5011" w:rsidR="00790B74" w:rsidRDefault="003014DC" w:rsidP="004135D8">
      <w:pPr>
        <w:pStyle w:val="Textoindependiente"/>
        <w:spacing w:after="0"/>
        <w:jc w:val="both"/>
        <w:rPr>
          <w:rFonts w:ascii="Palatino Linotype" w:eastAsiaTheme="minorHAnsi" w:hAnsi="Palatino Linotype" w:cs="Tahoma"/>
          <w:b/>
        </w:rPr>
      </w:pPr>
      <w:r w:rsidRPr="006D797B">
        <w:rPr>
          <w:rFonts w:ascii="Palatino Linotype" w:eastAsiaTheme="minorHAnsi" w:hAnsi="Palatino Linotype" w:cs="Tahoma"/>
          <w:b/>
        </w:rPr>
        <w:t>Punto dos:</w:t>
      </w:r>
      <w:r w:rsidR="003677C9" w:rsidRPr="006D797B">
        <w:rPr>
          <w:rFonts w:ascii="Palatino Linotype" w:eastAsiaTheme="minorHAnsi" w:hAnsi="Palatino Linotype" w:cs="Tahoma"/>
          <w:b/>
        </w:rPr>
        <w:t xml:space="preserve"> </w:t>
      </w:r>
      <w:r w:rsidR="001C3272" w:rsidRPr="001C3272">
        <w:rPr>
          <w:rFonts w:ascii="Palatino Linotype" w:eastAsiaTheme="minorHAnsi" w:hAnsi="Palatino Linotype" w:cs="Tahoma"/>
          <w:b/>
        </w:rPr>
        <w:t>Presentación por parte de la Administración Zonal Manuela Sáenz y Procuraduría Metropolitana, respecto a la suscripción del Convenio de Administración y Uso de instalación y escenario deportivo, entre la Liga Deportiva Barrial “San José de Monjas” y la Administración Zonal Manuela Sáenz, correspondiente al predio No. 216265 de propiedad municipal, ubicado en la parroquia Puengasí; y resolución al respecto.</w:t>
      </w:r>
    </w:p>
    <w:p w14:paraId="1893DDA5" w14:textId="77777777" w:rsidR="004135D8" w:rsidRDefault="004135D8" w:rsidP="004135D8">
      <w:pPr>
        <w:pStyle w:val="Textoindependiente"/>
        <w:spacing w:after="0"/>
        <w:jc w:val="both"/>
        <w:rPr>
          <w:rFonts w:ascii="Palatino Linotype" w:hAnsi="Palatino Linotype" w:cs="Tahoma"/>
          <w:b/>
        </w:rPr>
      </w:pPr>
    </w:p>
    <w:p w14:paraId="424A7537" w14:textId="0508E65D" w:rsidR="001C3272" w:rsidRDefault="001C3272" w:rsidP="00803DE0">
      <w:pPr>
        <w:spacing w:after="0"/>
        <w:jc w:val="both"/>
        <w:rPr>
          <w:rStyle w:val="fontstyle01"/>
          <w:rFonts w:ascii="Palatino Linotype" w:hAnsi="Palatino Linotype"/>
          <w:b w:val="0"/>
          <w:color w:val="auto"/>
          <w:sz w:val="22"/>
          <w:szCs w:val="22"/>
        </w:rPr>
      </w:pPr>
      <w:r w:rsidRPr="00964D7E">
        <w:rPr>
          <w:rStyle w:val="fontstyle01"/>
          <w:rFonts w:ascii="Palatino Linotype" w:hAnsi="Palatino Linotype"/>
          <w:color w:val="auto"/>
          <w:sz w:val="22"/>
          <w:szCs w:val="22"/>
        </w:rPr>
        <w:t xml:space="preserve">El Sr. Luis Quezada, </w:t>
      </w:r>
      <w:r w:rsidR="00964D7E" w:rsidRPr="00964D7E">
        <w:rPr>
          <w:rStyle w:val="fontstyle01"/>
          <w:rFonts w:ascii="Palatino Linotype" w:hAnsi="Palatino Linotype"/>
          <w:color w:val="auto"/>
          <w:sz w:val="22"/>
          <w:szCs w:val="22"/>
        </w:rPr>
        <w:t>director jurídico</w:t>
      </w:r>
      <w:r w:rsidRPr="00964D7E">
        <w:rPr>
          <w:rStyle w:val="fontstyle01"/>
          <w:rFonts w:ascii="Palatino Linotype" w:hAnsi="Palatino Linotype"/>
          <w:color w:val="auto"/>
          <w:sz w:val="22"/>
          <w:szCs w:val="22"/>
        </w:rPr>
        <w:t xml:space="preserve"> de la Administración Zonal Manuela Sáenz:</w:t>
      </w:r>
      <w:r>
        <w:rPr>
          <w:rStyle w:val="fontstyle01"/>
          <w:rFonts w:ascii="Palatino Linotype" w:hAnsi="Palatino Linotype"/>
          <w:b w:val="0"/>
          <w:color w:val="auto"/>
          <w:sz w:val="22"/>
          <w:szCs w:val="22"/>
        </w:rPr>
        <w:t xml:space="preserve">  </w:t>
      </w:r>
      <w:r w:rsidR="00964D7E">
        <w:rPr>
          <w:rStyle w:val="fontstyle01"/>
          <w:rFonts w:ascii="Palatino Linotype" w:hAnsi="Palatino Linotype"/>
          <w:b w:val="0"/>
          <w:color w:val="auto"/>
          <w:sz w:val="22"/>
          <w:szCs w:val="22"/>
        </w:rPr>
        <w:t>señaló que se han realizado los trámites administrativos correspondientes a fin de dar respuesta a la solicitud de la por la Liga Deportiva “San José de Monjas”.</w:t>
      </w:r>
    </w:p>
    <w:p w14:paraId="417A37C8" w14:textId="58D92765" w:rsidR="00964D7E" w:rsidRDefault="00964D7E" w:rsidP="00803DE0">
      <w:pPr>
        <w:spacing w:after="0"/>
        <w:jc w:val="both"/>
        <w:rPr>
          <w:rStyle w:val="fontstyle01"/>
          <w:rFonts w:ascii="Palatino Linotype" w:hAnsi="Palatino Linotype"/>
          <w:b w:val="0"/>
          <w:color w:val="auto"/>
          <w:sz w:val="22"/>
          <w:szCs w:val="22"/>
        </w:rPr>
      </w:pPr>
    </w:p>
    <w:p w14:paraId="1DC92C07" w14:textId="08E944A3" w:rsidR="00964D7E" w:rsidRDefault="00964D7E" w:rsidP="00803DE0">
      <w:pPr>
        <w:spacing w:after="0"/>
        <w:jc w:val="both"/>
        <w:rPr>
          <w:rStyle w:val="fontstyle01"/>
          <w:rFonts w:ascii="Palatino Linotype" w:hAnsi="Palatino Linotype"/>
          <w:b w:val="0"/>
          <w:color w:val="auto"/>
          <w:sz w:val="22"/>
          <w:szCs w:val="22"/>
        </w:rPr>
      </w:pPr>
      <w:r>
        <w:rPr>
          <w:rStyle w:val="fontstyle01"/>
          <w:rFonts w:ascii="Palatino Linotype" w:hAnsi="Palatino Linotype"/>
          <w:b w:val="0"/>
          <w:color w:val="auto"/>
          <w:sz w:val="22"/>
          <w:szCs w:val="22"/>
        </w:rPr>
        <w:t xml:space="preserve">Una vez revisadas las observaciones presentadas por parte de los miembros de la Comisión; el Concejal Metropolitano Marco Collaguazo, mociono: </w:t>
      </w:r>
      <w:r w:rsidRPr="00964D7E">
        <w:rPr>
          <w:rStyle w:val="fontstyle01"/>
          <w:rFonts w:ascii="Palatino Linotype" w:hAnsi="Palatino Linotype"/>
          <w:b w:val="0"/>
          <w:color w:val="auto"/>
          <w:sz w:val="22"/>
          <w:szCs w:val="22"/>
        </w:rPr>
        <w:t>emitir  DICTAMEN FAVORABLE para que el Concejo Metropolitano, mediante resolución respectiva, autorice la suscripción del convenio de administración y uso de instalación y escenario deportivo, entre la Liga Deportiva Barrial “San José de Monjas” y la Administración Zonal Manuela Sáenz, correspondiente al predio No. 216265  con clave catastral 20304-23-001 de propiedad municipal, ubicado en la parroquia Puengasí, de conformidad con los datos técnicos que constan en la ficha técnica remitida por la Dirección Metropolitana de Catastro, mediante Oficio Nro. GADDMQ-STHV-DMC-UCE-2022-1096-O de 10 de mayo de 2022.</w:t>
      </w:r>
    </w:p>
    <w:p w14:paraId="79DB08C7" w14:textId="77777777" w:rsidR="001C3272" w:rsidRDefault="001C3272" w:rsidP="00803DE0">
      <w:pPr>
        <w:spacing w:after="0"/>
        <w:jc w:val="both"/>
        <w:rPr>
          <w:rStyle w:val="fontstyle01"/>
          <w:rFonts w:ascii="Palatino Linotype" w:hAnsi="Palatino Linotype"/>
          <w:b w:val="0"/>
          <w:color w:val="auto"/>
          <w:sz w:val="22"/>
          <w:szCs w:val="22"/>
        </w:rPr>
      </w:pPr>
    </w:p>
    <w:p w14:paraId="5675403C" w14:textId="2482A040" w:rsidR="00803DE0" w:rsidRPr="006D797B" w:rsidRDefault="00803DE0" w:rsidP="00803DE0">
      <w:pPr>
        <w:spacing w:after="0"/>
        <w:jc w:val="both"/>
        <w:rPr>
          <w:rStyle w:val="fontstyle01"/>
          <w:rFonts w:ascii="Palatino Linotype" w:hAnsi="Palatino Linotype"/>
          <w:b w:val="0"/>
          <w:color w:val="auto"/>
          <w:sz w:val="22"/>
          <w:szCs w:val="22"/>
        </w:rPr>
      </w:pPr>
      <w:r w:rsidRPr="006D797B">
        <w:rPr>
          <w:rStyle w:val="fontstyle01"/>
          <w:rFonts w:ascii="Palatino Linotype" w:hAnsi="Palatino Linotype"/>
          <w:b w:val="0"/>
          <w:color w:val="auto"/>
          <w:sz w:val="22"/>
          <w:szCs w:val="22"/>
        </w:rPr>
        <w:t>El señor Presidente</w:t>
      </w:r>
      <w:r>
        <w:rPr>
          <w:rStyle w:val="fontstyle01"/>
          <w:rFonts w:ascii="Palatino Linotype" w:hAnsi="Palatino Linotype"/>
          <w:b w:val="0"/>
          <w:color w:val="auto"/>
          <w:sz w:val="22"/>
          <w:szCs w:val="22"/>
        </w:rPr>
        <w:t>,</w:t>
      </w:r>
      <w:r w:rsidRPr="006D797B">
        <w:rPr>
          <w:rStyle w:val="fontstyle01"/>
          <w:rFonts w:ascii="Palatino Linotype" w:hAnsi="Palatino Linotype"/>
          <w:b w:val="0"/>
          <w:color w:val="auto"/>
          <w:sz w:val="22"/>
          <w:szCs w:val="22"/>
        </w:rPr>
        <w:t xml:space="preserve"> solicita a Secretaría proceda a tomar votación de la aprobación del acta obteniéndose los siguientes resultados: </w:t>
      </w:r>
    </w:p>
    <w:p w14:paraId="6B2E1D67" w14:textId="77777777" w:rsidR="00803DE0" w:rsidRPr="006D797B" w:rsidRDefault="00803DE0" w:rsidP="00803DE0">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803DE0" w:rsidRPr="006D797B" w14:paraId="01434C84" w14:textId="77777777" w:rsidTr="001C6590">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632AEFED" w14:textId="77777777" w:rsidR="00803DE0" w:rsidRPr="006D797B" w:rsidRDefault="00803DE0" w:rsidP="001C6590">
            <w:pPr>
              <w:pStyle w:val="Subttulo"/>
              <w:spacing w:line="276" w:lineRule="auto"/>
              <w:jc w:val="center"/>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REGISTRO DE VOTACIÓN</w:t>
            </w:r>
          </w:p>
        </w:tc>
      </w:tr>
      <w:tr w:rsidR="00803DE0" w:rsidRPr="006D797B" w14:paraId="068CB893" w14:textId="77777777" w:rsidTr="001C659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0DDB0945" w14:textId="77777777" w:rsidR="00803DE0" w:rsidRPr="006D797B" w:rsidRDefault="00803DE0" w:rsidP="001C6590">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 xml:space="preserve">CONCEJALES INTEGRANTES  </w:t>
            </w:r>
            <w:r w:rsidRPr="006D797B">
              <w:rPr>
                <w:rFonts w:ascii="Palatino Linotype" w:hAnsi="Palatino Linotype"/>
                <w:b/>
                <w:i w:val="0"/>
                <w:color w:val="FFFFFF" w:themeColor="background1"/>
                <w:sz w:val="22"/>
                <w:szCs w:val="22"/>
                <w:lang w:val="es-ES"/>
              </w:rPr>
              <w:lastRenderedPageBreak/>
              <w:t>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26FF6114" w14:textId="77777777" w:rsidR="00803DE0" w:rsidRPr="006D797B" w:rsidRDefault="00803DE0" w:rsidP="001C6590">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lastRenderedPageBreak/>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2E3C0669" w14:textId="77777777" w:rsidR="00803DE0" w:rsidRPr="006D797B" w:rsidRDefault="00803DE0" w:rsidP="001C6590">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FCEA693" w14:textId="77777777" w:rsidR="00803DE0" w:rsidRPr="006D797B" w:rsidRDefault="00803DE0" w:rsidP="001C6590">
            <w:pPr>
              <w:pStyle w:val="Subttulo"/>
              <w:spacing w:line="276" w:lineRule="auto"/>
              <w:rPr>
                <w:rFonts w:ascii="Palatino Linotype" w:hAnsi="Palatino Linotype"/>
                <w:b/>
                <w:i w:val="0"/>
                <w:color w:val="FFFFFF" w:themeColor="background1"/>
                <w:sz w:val="22"/>
                <w:szCs w:val="22"/>
                <w:lang w:val="es-ES"/>
              </w:rPr>
            </w:pPr>
          </w:p>
          <w:p w14:paraId="45D92EFB" w14:textId="77777777" w:rsidR="00803DE0" w:rsidRPr="006D797B" w:rsidRDefault="00803DE0" w:rsidP="001C6590">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7EC1F9C" w14:textId="77777777" w:rsidR="00803DE0" w:rsidRPr="006D797B" w:rsidRDefault="00803DE0" w:rsidP="001C6590">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88587FF" w14:textId="77777777" w:rsidR="00803DE0" w:rsidRPr="006D797B" w:rsidRDefault="00803DE0" w:rsidP="001C6590">
            <w:pPr>
              <w:pStyle w:val="Subttulo"/>
              <w:spacing w:line="276" w:lineRule="auto"/>
              <w:rPr>
                <w:rFonts w:ascii="Palatino Linotype" w:hAnsi="Palatino Linotype"/>
                <w:b/>
                <w:i w:val="0"/>
                <w:color w:val="FFFFFF" w:themeColor="background1"/>
                <w:sz w:val="22"/>
                <w:szCs w:val="22"/>
                <w:lang w:val="es-ES"/>
              </w:rPr>
            </w:pPr>
          </w:p>
          <w:p w14:paraId="35BF4A28" w14:textId="77777777" w:rsidR="00803DE0" w:rsidRPr="006D797B" w:rsidRDefault="00803DE0" w:rsidP="001C6590">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AUSENTE</w:t>
            </w:r>
          </w:p>
        </w:tc>
      </w:tr>
      <w:tr w:rsidR="00803DE0" w:rsidRPr="006D797B" w14:paraId="2E06920C" w14:textId="77777777" w:rsidTr="001C659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5F91A349" w14:textId="77777777" w:rsidR="00803DE0" w:rsidRPr="006D797B" w:rsidRDefault="00803DE0" w:rsidP="001C6590">
            <w:pPr>
              <w:spacing w:after="0"/>
              <w:jc w:val="both"/>
              <w:rPr>
                <w:rFonts w:ascii="Palatino Linotype" w:hAnsi="Palatino Linotype" w:cs="Tahoma"/>
                <w:b/>
                <w:bCs/>
              </w:rPr>
            </w:pPr>
            <w:r w:rsidRPr="006D797B">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71321716" w14:textId="77777777" w:rsidR="00803DE0" w:rsidRPr="006D797B" w:rsidRDefault="00803DE0" w:rsidP="001C6590">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9AC9297" w14:textId="77777777" w:rsidR="00803DE0" w:rsidRPr="006D797B" w:rsidRDefault="00803DE0" w:rsidP="001C6590">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C807E66" w14:textId="77777777" w:rsidR="00803DE0" w:rsidRPr="006D797B" w:rsidRDefault="00803DE0" w:rsidP="001C6590">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87DFD33" w14:textId="77777777" w:rsidR="00803DE0" w:rsidRPr="006D797B" w:rsidRDefault="00803DE0" w:rsidP="001C6590">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46767D1" w14:textId="77777777" w:rsidR="00803DE0" w:rsidRPr="006D797B" w:rsidRDefault="00803DE0" w:rsidP="001C6590">
            <w:pPr>
              <w:pStyle w:val="Subttulo"/>
              <w:spacing w:line="276" w:lineRule="auto"/>
              <w:rPr>
                <w:rFonts w:ascii="Palatino Linotype" w:hAnsi="Palatino Linotype"/>
                <w:i w:val="0"/>
                <w:sz w:val="22"/>
                <w:szCs w:val="22"/>
                <w:lang w:val="es-ES"/>
              </w:rPr>
            </w:pPr>
          </w:p>
        </w:tc>
      </w:tr>
      <w:tr w:rsidR="00803DE0" w:rsidRPr="006D797B" w14:paraId="26CC9493" w14:textId="77777777" w:rsidTr="001C659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4D1D9706" w14:textId="77777777" w:rsidR="00803DE0" w:rsidRPr="006D797B" w:rsidRDefault="00803DE0" w:rsidP="001C6590">
            <w:pPr>
              <w:spacing w:after="0"/>
              <w:jc w:val="both"/>
              <w:rPr>
                <w:rFonts w:ascii="Palatino Linotype" w:hAnsi="Palatino Linotype" w:cs="Tahoma"/>
                <w:b/>
                <w:bCs/>
              </w:rPr>
            </w:pPr>
            <w:r w:rsidRPr="006D797B">
              <w:rPr>
                <w:rFonts w:ascii="Palatino Linotype" w:hAnsi="Palatino Linotype" w:cs="Tahoma"/>
                <w:b/>
                <w:bCs/>
              </w:rPr>
              <w:t>Luz Elena Coloma</w:t>
            </w:r>
          </w:p>
        </w:tc>
        <w:tc>
          <w:tcPr>
            <w:tcW w:w="1134" w:type="dxa"/>
            <w:tcBorders>
              <w:top w:val="single" w:sz="4" w:space="0" w:color="auto"/>
              <w:left w:val="single" w:sz="4" w:space="0" w:color="auto"/>
              <w:bottom w:val="single" w:sz="4" w:space="0" w:color="auto"/>
              <w:right w:val="single" w:sz="4" w:space="0" w:color="auto"/>
            </w:tcBorders>
          </w:tcPr>
          <w:p w14:paraId="033791A8" w14:textId="77777777" w:rsidR="00803DE0" w:rsidRPr="006D797B" w:rsidRDefault="00803DE0" w:rsidP="001C6590">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5DB90A8" w14:textId="77777777" w:rsidR="00803DE0" w:rsidRPr="006D797B" w:rsidRDefault="00803DE0" w:rsidP="001C6590">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3494078" w14:textId="77777777" w:rsidR="00803DE0" w:rsidRPr="006D797B" w:rsidRDefault="00803DE0" w:rsidP="001C6590">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C3B1859" w14:textId="77777777" w:rsidR="00803DE0" w:rsidRPr="006D797B" w:rsidRDefault="00803DE0" w:rsidP="001C6590">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221D3F1" w14:textId="77777777" w:rsidR="00803DE0" w:rsidRPr="006D797B" w:rsidRDefault="00803DE0" w:rsidP="001C6590">
            <w:pPr>
              <w:pStyle w:val="Subttulo"/>
              <w:spacing w:line="276" w:lineRule="auto"/>
              <w:rPr>
                <w:rFonts w:ascii="Palatino Linotype" w:hAnsi="Palatino Linotype"/>
                <w:i w:val="0"/>
                <w:sz w:val="22"/>
                <w:szCs w:val="22"/>
                <w:lang w:val="es-ES"/>
              </w:rPr>
            </w:pPr>
          </w:p>
        </w:tc>
      </w:tr>
      <w:tr w:rsidR="00803DE0" w:rsidRPr="006D797B" w14:paraId="7CBC71D9" w14:textId="77777777" w:rsidTr="001C659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116CA4F2" w14:textId="77777777" w:rsidR="00803DE0" w:rsidRPr="006D797B" w:rsidRDefault="00803DE0" w:rsidP="001C6590">
            <w:pPr>
              <w:spacing w:after="0"/>
              <w:jc w:val="both"/>
              <w:rPr>
                <w:rFonts w:ascii="Palatino Linotype" w:hAnsi="Palatino Linotype" w:cs="Tahoma"/>
                <w:b/>
                <w:bCs/>
              </w:rPr>
            </w:pPr>
            <w:r w:rsidRPr="006D797B">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10008DB7" w14:textId="77777777" w:rsidR="00803DE0" w:rsidRPr="006D797B" w:rsidRDefault="00803DE0" w:rsidP="001C6590">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04968FF" w14:textId="77777777" w:rsidR="00803DE0" w:rsidRPr="006D797B" w:rsidRDefault="00803DE0" w:rsidP="001C6590">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B4DA501" w14:textId="77777777" w:rsidR="00803DE0" w:rsidRPr="006D797B" w:rsidRDefault="00803DE0" w:rsidP="001C6590">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CBFCAD8" w14:textId="77777777" w:rsidR="00803DE0" w:rsidRPr="006D797B" w:rsidRDefault="00803DE0" w:rsidP="001C6590">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4D57A2A" w14:textId="77777777" w:rsidR="00803DE0" w:rsidRPr="006D797B" w:rsidRDefault="00803DE0" w:rsidP="001C6590">
            <w:pPr>
              <w:pStyle w:val="Subttulo"/>
              <w:spacing w:line="276" w:lineRule="auto"/>
              <w:rPr>
                <w:rFonts w:ascii="Palatino Linotype" w:hAnsi="Palatino Linotype"/>
                <w:i w:val="0"/>
                <w:sz w:val="22"/>
                <w:szCs w:val="22"/>
                <w:lang w:val="es-ES"/>
              </w:rPr>
            </w:pPr>
          </w:p>
        </w:tc>
      </w:tr>
      <w:tr w:rsidR="00803DE0" w:rsidRPr="006D797B" w14:paraId="33A3CABB" w14:textId="77777777" w:rsidTr="001C659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646894CE" w14:textId="77777777" w:rsidR="00803DE0" w:rsidRPr="006D797B" w:rsidRDefault="00803DE0" w:rsidP="001C6590">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B219029" w14:textId="77777777" w:rsidR="00803DE0" w:rsidRPr="006D797B" w:rsidRDefault="00803DE0" w:rsidP="001C6590">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1A428E4" w14:textId="77777777" w:rsidR="00803DE0" w:rsidRPr="006D797B" w:rsidRDefault="00803DE0" w:rsidP="001C6590">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1C1B547" w14:textId="77777777" w:rsidR="00803DE0" w:rsidRPr="006D797B" w:rsidRDefault="00803DE0" w:rsidP="001C6590">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F5447C6" w14:textId="77777777" w:rsidR="00803DE0" w:rsidRPr="006D797B" w:rsidRDefault="00803DE0" w:rsidP="001C6590">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F524EBF" w14:textId="77777777" w:rsidR="00803DE0" w:rsidRPr="006D797B" w:rsidRDefault="00803DE0" w:rsidP="001C6590">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r>
    </w:tbl>
    <w:p w14:paraId="49E8BDB7" w14:textId="549F51F1" w:rsidR="008D522E" w:rsidRDefault="008D522E" w:rsidP="003014DC">
      <w:pPr>
        <w:pStyle w:val="NormalWeb"/>
        <w:spacing w:before="0" w:beforeAutospacing="0" w:after="0" w:afterAutospacing="0" w:line="276" w:lineRule="auto"/>
        <w:jc w:val="both"/>
        <w:textAlignment w:val="baseline"/>
        <w:rPr>
          <w:rFonts w:ascii="Palatino Linotype" w:hAnsi="Palatino Linotype"/>
          <w:sz w:val="22"/>
          <w:szCs w:val="22"/>
        </w:rPr>
      </w:pPr>
    </w:p>
    <w:p w14:paraId="1D63BA98" w14:textId="77777777" w:rsidR="00964D7E" w:rsidRDefault="00803DE0" w:rsidP="00964D7E">
      <w:pPr>
        <w:spacing w:line="360" w:lineRule="auto"/>
        <w:jc w:val="both"/>
        <w:rPr>
          <w:rFonts w:ascii="Palatino Linotype" w:eastAsia="Times New Roman" w:hAnsi="Palatino Linotype" w:cs="Arial"/>
          <w:snapToGrid w:val="0"/>
          <w:lang w:eastAsia="es-ES"/>
        </w:rPr>
      </w:pPr>
      <w:r>
        <w:rPr>
          <w:rFonts w:ascii="Palatino Linotype" w:hAnsi="Palatino Linotype"/>
        </w:rPr>
        <w:t xml:space="preserve">La Comisión de Propiedad y Espacio Público durante el desarrollo de la sesión, </w:t>
      </w:r>
      <w:r>
        <w:rPr>
          <w:rFonts w:ascii="Palatino Linotype" w:hAnsi="Palatino Linotype"/>
          <w:b/>
        </w:rPr>
        <w:t>Resolvió:</w:t>
      </w:r>
      <w:r>
        <w:rPr>
          <w:rFonts w:ascii="Palatino Linotype" w:hAnsi="Palatino Linotype"/>
        </w:rPr>
        <w:t xml:space="preserve"> </w:t>
      </w:r>
      <w:r w:rsidR="00964D7E" w:rsidRPr="00964D7E">
        <w:rPr>
          <w:rFonts w:ascii="Palatino Linotype" w:eastAsia="Times New Roman" w:hAnsi="Palatino Linotype" w:cs="Arial"/>
          <w:snapToGrid w:val="0"/>
          <w:lang w:eastAsia="es-ES"/>
        </w:rPr>
        <w:t>emitir  DICTAMEN FAVORABLE para que el Concejo Metropolitano, mediante resolución respectiva, autorice la suscripción del convenio de administración y uso de instalación y escenario deportivo, entre la Liga Deportiva Barrial “San José de Monjas” y la Administración Zonal Manuela Sáenz, correspondiente al predio No. 216265  con clave catastral 20304-23-001 de propiedad municipal, ubicado en la parroquia Puengasí, de conformidad con los datos técnicos que constan en la ficha técnica remitida por la Dirección Metropolitana de Catastro, mediante Oficio Nro. GADDMQ-STHV-DMC-UCE-2022-1096-O de 10 de mayo de 2022.</w:t>
      </w:r>
    </w:p>
    <w:p w14:paraId="2B4CE079" w14:textId="237A6C34" w:rsidR="00964D7E" w:rsidRDefault="00964D7E" w:rsidP="00964D7E">
      <w:pPr>
        <w:spacing w:line="360" w:lineRule="auto"/>
        <w:jc w:val="both"/>
        <w:rPr>
          <w:rFonts w:ascii="Palatino Linotype" w:eastAsia="Times New Roman" w:hAnsi="Palatino Linotype" w:cs="Arial"/>
          <w:b/>
          <w:snapToGrid w:val="0"/>
          <w:lang w:eastAsia="es-ES"/>
        </w:rPr>
      </w:pPr>
      <w:r>
        <w:rPr>
          <w:rFonts w:ascii="Palatino Linotype" w:eastAsia="Times New Roman" w:hAnsi="Palatino Linotype" w:cs="Arial"/>
          <w:b/>
          <w:snapToGrid w:val="0"/>
          <w:lang w:eastAsia="es-ES"/>
        </w:rPr>
        <w:t xml:space="preserve">Punto tres: </w:t>
      </w:r>
      <w:r w:rsidRPr="00964D7E">
        <w:rPr>
          <w:rFonts w:ascii="Palatino Linotype" w:eastAsia="Times New Roman" w:hAnsi="Palatino Linotype" w:cs="Arial"/>
          <w:b/>
          <w:snapToGrid w:val="0"/>
          <w:lang w:eastAsia="es-ES"/>
        </w:rPr>
        <w:t>Presentación por parte de la Procuraduría Metropolitana, respecto al oficio Nro. GADDMQ-PM-2022-2467-O, respecto a la revocatoria de la Resolución C 159 de fecha 15 de marzo de 2014, mediante la cual el Concejo Metropolitano de Quito, en sesión pública ordinaria del 13 de marzo de 2014, resolvió declarar al predio No. 130369, con hoja catastral No. 19826-01-001; y, al predio No. 105704, con clave catastral 19726-03-004, ubicados en la parroquia Atahualpa, como bienes mostrencos; y resolución al respecto.</w:t>
      </w:r>
    </w:p>
    <w:p w14:paraId="2A95C682" w14:textId="1D09B02B" w:rsidR="00964D7E" w:rsidRDefault="00964D7E" w:rsidP="00964D7E">
      <w:pPr>
        <w:spacing w:line="360" w:lineRule="auto"/>
        <w:jc w:val="both"/>
        <w:rPr>
          <w:rFonts w:ascii="Palatino Linotype" w:eastAsia="Times New Roman" w:hAnsi="Palatino Linotype" w:cs="Arial"/>
          <w:snapToGrid w:val="0"/>
          <w:lang w:eastAsia="es-ES"/>
        </w:rPr>
      </w:pPr>
      <w:r>
        <w:rPr>
          <w:rFonts w:ascii="Palatino Linotype" w:eastAsia="Times New Roman" w:hAnsi="Palatino Linotype" w:cs="Arial"/>
          <w:b/>
          <w:snapToGrid w:val="0"/>
          <w:lang w:eastAsia="es-ES"/>
        </w:rPr>
        <w:t xml:space="preserve">El Abg. Carlos Guerrero, delegado de la </w:t>
      </w:r>
      <w:r w:rsidR="00797232">
        <w:rPr>
          <w:rFonts w:ascii="Palatino Linotype" w:eastAsia="Times New Roman" w:hAnsi="Palatino Linotype" w:cs="Arial"/>
          <w:b/>
          <w:snapToGrid w:val="0"/>
          <w:lang w:eastAsia="es-ES"/>
        </w:rPr>
        <w:t xml:space="preserve">Procuraduría Metropolitana, </w:t>
      </w:r>
      <w:r w:rsidR="00797232">
        <w:rPr>
          <w:rFonts w:ascii="Palatino Linotype" w:eastAsia="Times New Roman" w:hAnsi="Palatino Linotype" w:cs="Arial"/>
          <w:snapToGrid w:val="0"/>
          <w:lang w:eastAsia="es-ES"/>
        </w:rPr>
        <w:t xml:space="preserve">dio lectura al oficio Nro. </w:t>
      </w:r>
      <w:r w:rsidR="00797232" w:rsidRPr="00797232">
        <w:rPr>
          <w:rFonts w:ascii="Palatino Linotype" w:eastAsia="Times New Roman" w:hAnsi="Palatino Linotype" w:cs="Arial"/>
          <w:snapToGrid w:val="0"/>
          <w:lang w:eastAsia="es-ES"/>
        </w:rPr>
        <w:t>GADDMQ-PM-2022-2467-O</w:t>
      </w:r>
      <w:r w:rsidR="00797232">
        <w:rPr>
          <w:rFonts w:ascii="Palatino Linotype" w:eastAsia="Times New Roman" w:hAnsi="Palatino Linotype" w:cs="Arial"/>
          <w:snapToGrid w:val="0"/>
          <w:lang w:eastAsia="es-ES"/>
        </w:rPr>
        <w:t xml:space="preserve"> en la parte pertinente de las conclusiones de análisis jurídico. </w:t>
      </w:r>
    </w:p>
    <w:p w14:paraId="17B82044" w14:textId="531C0D25" w:rsidR="00797232" w:rsidRDefault="00797232" w:rsidP="00964D7E">
      <w:pPr>
        <w:spacing w:line="360" w:lineRule="auto"/>
        <w:jc w:val="both"/>
        <w:rPr>
          <w:rFonts w:ascii="Palatino Linotype" w:eastAsia="Times New Roman" w:hAnsi="Palatino Linotype" w:cs="Arial"/>
          <w:snapToGrid w:val="0"/>
          <w:lang w:eastAsia="es-ES"/>
        </w:rPr>
      </w:pPr>
      <w:r>
        <w:rPr>
          <w:rFonts w:ascii="Palatino Linotype" w:eastAsia="Times New Roman" w:hAnsi="Palatino Linotype" w:cs="Arial"/>
          <w:snapToGrid w:val="0"/>
          <w:lang w:eastAsia="es-ES"/>
        </w:rPr>
        <w:t xml:space="preserve">Al respecto el Concejal Metropolitano Marco Collaguazo, mocionó </w:t>
      </w:r>
      <w:r w:rsidRPr="00EF65D5">
        <w:rPr>
          <w:rFonts w:ascii="Palatino Linotype" w:eastAsia="Times New Roman" w:hAnsi="Palatino Linotype" w:cs="Arial"/>
          <w:snapToGrid w:val="0"/>
          <w:lang w:eastAsia="es-ES"/>
        </w:rPr>
        <w:t xml:space="preserve">convocar a </w:t>
      </w:r>
      <w:r>
        <w:rPr>
          <w:rFonts w:ascii="Palatino Linotype" w:eastAsia="Times New Roman" w:hAnsi="Palatino Linotype" w:cs="Arial"/>
          <w:snapToGrid w:val="0"/>
          <w:lang w:eastAsia="es-ES"/>
        </w:rPr>
        <w:t xml:space="preserve">una </w:t>
      </w:r>
      <w:r w:rsidRPr="00EF65D5">
        <w:rPr>
          <w:rFonts w:ascii="Palatino Linotype" w:eastAsia="Times New Roman" w:hAnsi="Palatino Linotype" w:cs="Arial"/>
          <w:snapToGrid w:val="0"/>
          <w:lang w:eastAsia="es-ES"/>
        </w:rPr>
        <w:t xml:space="preserve">Mesa de Trabajo, el día miércoles 03 de agosto de 2022 a las 13h00 a fin de tratar la revocatoria a </w:t>
      </w:r>
      <w:r w:rsidRPr="00EF65D5">
        <w:rPr>
          <w:rFonts w:ascii="Palatino Linotype" w:eastAsia="Times New Roman" w:hAnsi="Palatino Linotype" w:cs="Arial"/>
          <w:snapToGrid w:val="0"/>
          <w:lang w:eastAsia="es-ES"/>
        </w:rPr>
        <w:lastRenderedPageBreak/>
        <w:t>la Resolución C 159 de fecha 15 de marzo de 2014, mediante la cual el Concejo Metropolitano de Quito, en sesión pública ordinaria del 13 de marzo de 2014, resolvió declarar al predio No. 130369, con hoja catastral No. 19826-01-001; y, al predio No. 105704, con clave catastral 19726-03-004, ubicados en la parroquia Atahualpa, como bienes mostrencos</w:t>
      </w:r>
      <w:r>
        <w:rPr>
          <w:rFonts w:ascii="Palatino Linotype" w:eastAsia="Times New Roman" w:hAnsi="Palatino Linotype" w:cs="Arial"/>
          <w:snapToGrid w:val="0"/>
          <w:lang w:eastAsia="es-ES"/>
        </w:rPr>
        <w:t>.</w:t>
      </w:r>
    </w:p>
    <w:p w14:paraId="700566B4" w14:textId="77777777" w:rsidR="00797232" w:rsidRPr="006D797B" w:rsidRDefault="00797232" w:rsidP="00797232">
      <w:pPr>
        <w:spacing w:after="0"/>
        <w:jc w:val="both"/>
        <w:rPr>
          <w:rStyle w:val="fontstyle01"/>
          <w:rFonts w:ascii="Palatino Linotype" w:hAnsi="Palatino Linotype"/>
          <w:b w:val="0"/>
          <w:color w:val="auto"/>
          <w:sz w:val="22"/>
          <w:szCs w:val="22"/>
        </w:rPr>
      </w:pPr>
      <w:r w:rsidRPr="006D797B">
        <w:rPr>
          <w:rStyle w:val="fontstyle01"/>
          <w:rFonts w:ascii="Palatino Linotype" w:hAnsi="Palatino Linotype"/>
          <w:b w:val="0"/>
          <w:color w:val="auto"/>
          <w:sz w:val="22"/>
          <w:szCs w:val="22"/>
        </w:rPr>
        <w:t>El señor Presidente</w:t>
      </w:r>
      <w:r>
        <w:rPr>
          <w:rStyle w:val="fontstyle01"/>
          <w:rFonts w:ascii="Palatino Linotype" w:hAnsi="Palatino Linotype"/>
          <w:b w:val="0"/>
          <w:color w:val="auto"/>
          <w:sz w:val="22"/>
          <w:szCs w:val="22"/>
        </w:rPr>
        <w:t>,</w:t>
      </w:r>
      <w:r w:rsidRPr="006D797B">
        <w:rPr>
          <w:rStyle w:val="fontstyle01"/>
          <w:rFonts w:ascii="Palatino Linotype" w:hAnsi="Palatino Linotype"/>
          <w:b w:val="0"/>
          <w:color w:val="auto"/>
          <w:sz w:val="22"/>
          <w:szCs w:val="22"/>
        </w:rPr>
        <w:t xml:space="preserve"> solicita a Secretaría proceda a tomar votación de la aprobación del acta obteniéndose los siguientes resultados: </w:t>
      </w:r>
    </w:p>
    <w:p w14:paraId="1A420306" w14:textId="77777777" w:rsidR="00797232" w:rsidRPr="006D797B" w:rsidRDefault="00797232" w:rsidP="00797232">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797232" w:rsidRPr="006D797B" w14:paraId="0EEE3FA2" w14:textId="77777777" w:rsidTr="00180604">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717ACBED" w14:textId="77777777" w:rsidR="00797232" w:rsidRPr="006D797B" w:rsidRDefault="00797232" w:rsidP="00180604">
            <w:pPr>
              <w:pStyle w:val="Subttulo"/>
              <w:spacing w:line="276" w:lineRule="auto"/>
              <w:jc w:val="center"/>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REGISTRO DE VOTACIÓN</w:t>
            </w:r>
          </w:p>
        </w:tc>
      </w:tr>
      <w:tr w:rsidR="00797232" w:rsidRPr="006D797B" w14:paraId="47219193" w14:textId="77777777" w:rsidTr="00180604">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650BD921" w14:textId="77777777" w:rsidR="00797232" w:rsidRPr="006D797B" w:rsidRDefault="00797232" w:rsidP="00180604">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295B86F" w14:textId="77777777" w:rsidR="00797232" w:rsidRPr="006D797B" w:rsidRDefault="00797232" w:rsidP="00180604">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4D12DF4" w14:textId="77777777" w:rsidR="00797232" w:rsidRPr="006D797B" w:rsidRDefault="00797232" w:rsidP="00180604">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37DCA2E3" w14:textId="77777777" w:rsidR="00797232" w:rsidRPr="006D797B" w:rsidRDefault="00797232" w:rsidP="00180604">
            <w:pPr>
              <w:pStyle w:val="Subttulo"/>
              <w:spacing w:line="276" w:lineRule="auto"/>
              <w:rPr>
                <w:rFonts w:ascii="Palatino Linotype" w:hAnsi="Palatino Linotype"/>
                <w:b/>
                <w:i w:val="0"/>
                <w:color w:val="FFFFFF" w:themeColor="background1"/>
                <w:sz w:val="22"/>
                <w:szCs w:val="22"/>
                <w:lang w:val="es-ES"/>
              </w:rPr>
            </w:pPr>
          </w:p>
          <w:p w14:paraId="2661AF9D" w14:textId="77777777" w:rsidR="00797232" w:rsidRPr="006D797B" w:rsidRDefault="00797232" w:rsidP="00180604">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C9AE903" w14:textId="77777777" w:rsidR="00797232" w:rsidRPr="006D797B" w:rsidRDefault="00797232" w:rsidP="00180604">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DE9DCCD" w14:textId="77777777" w:rsidR="00797232" w:rsidRPr="006D797B" w:rsidRDefault="00797232" w:rsidP="00180604">
            <w:pPr>
              <w:pStyle w:val="Subttulo"/>
              <w:spacing w:line="276" w:lineRule="auto"/>
              <w:rPr>
                <w:rFonts w:ascii="Palatino Linotype" w:hAnsi="Palatino Linotype"/>
                <w:b/>
                <w:i w:val="0"/>
                <w:color w:val="FFFFFF" w:themeColor="background1"/>
                <w:sz w:val="22"/>
                <w:szCs w:val="22"/>
                <w:lang w:val="es-ES"/>
              </w:rPr>
            </w:pPr>
          </w:p>
          <w:p w14:paraId="7FC86D99" w14:textId="77777777" w:rsidR="00797232" w:rsidRPr="006D797B" w:rsidRDefault="00797232" w:rsidP="00180604">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AUSENTE</w:t>
            </w:r>
          </w:p>
        </w:tc>
      </w:tr>
      <w:tr w:rsidR="00797232" w:rsidRPr="006D797B" w14:paraId="623C46EA" w14:textId="77777777" w:rsidTr="00180604">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6DDA8C24" w14:textId="77777777" w:rsidR="00797232" w:rsidRPr="006D797B" w:rsidRDefault="00797232" w:rsidP="00180604">
            <w:pPr>
              <w:spacing w:after="0"/>
              <w:jc w:val="both"/>
              <w:rPr>
                <w:rFonts w:ascii="Palatino Linotype" w:hAnsi="Palatino Linotype" w:cs="Tahoma"/>
                <w:b/>
                <w:bCs/>
              </w:rPr>
            </w:pPr>
            <w:r w:rsidRPr="006D797B">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743F35D0" w14:textId="77777777" w:rsidR="00797232" w:rsidRPr="006D797B" w:rsidRDefault="00797232" w:rsidP="00180604">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8006CC4" w14:textId="77777777" w:rsidR="00797232" w:rsidRPr="006D797B" w:rsidRDefault="00797232" w:rsidP="0018060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3596CF4" w14:textId="77777777" w:rsidR="00797232" w:rsidRPr="006D797B" w:rsidRDefault="00797232" w:rsidP="0018060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8B586A3" w14:textId="77777777" w:rsidR="00797232" w:rsidRPr="006D797B" w:rsidRDefault="00797232" w:rsidP="0018060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6FAE553" w14:textId="77777777" w:rsidR="00797232" w:rsidRPr="006D797B" w:rsidRDefault="00797232" w:rsidP="00180604">
            <w:pPr>
              <w:pStyle w:val="Subttulo"/>
              <w:spacing w:line="276" w:lineRule="auto"/>
              <w:rPr>
                <w:rFonts w:ascii="Palatino Linotype" w:hAnsi="Palatino Linotype"/>
                <w:i w:val="0"/>
                <w:sz w:val="22"/>
                <w:szCs w:val="22"/>
                <w:lang w:val="es-ES"/>
              </w:rPr>
            </w:pPr>
          </w:p>
        </w:tc>
      </w:tr>
      <w:tr w:rsidR="00797232" w:rsidRPr="006D797B" w14:paraId="7B9880E2" w14:textId="77777777" w:rsidTr="00180604">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3D796DD4" w14:textId="77777777" w:rsidR="00797232" w:rsidRPr="006D797B" w:rsidRDefault="00797232" w:rsidP="00180604">
            <w:pPr>
              <w:spacing w:after="0"/>
              <w:jc w:val="both"/>
              <w:rPr>
                <w:rFonts w:ascii="Palatino Linotype" w:hAnsi="Palatino Linotype" w:cs="Tahoma"/>
                <w:b/>
                <w:bCs/>
              </w:rPr>
            </w:pPr>
            <w:r w:rsidRPr="006D797B">
              <w:rPr>
                <w:rFonts w:ascii="Palatino Linotype" w:hAnsi="Palatino Linotype" w:cs="Tahoma"/>
                <w:b/>
                <w:bCs/>
              </w:rPr>
              <w:t>Luz Elena Coloma</w:t>
            </w:r>
          </w:p>
        </w:tc>
        <w:tc>
          <w:tcPr>
            <w:tcW w:w="1134" w:type="dxa"/>
            <w:tcBorders>
              <w:top w:val="single" w:sz="4" w:space="0" w:color="auto"/>
              <w:left w:val="single" w:sz="4" w:space="0" w:color="auto"/>
              <w:bottom w:val="single" w:sz="4" w:space="0" w:color="auto"/>
              <w:right w:val="single" w:sz="4" w:space="0" w:color="auto"/>
            </w:tcBorders>
          </w:tcPr>
          <w:p w14:paraId="76772A4A" w14:textId="77777777" w:rsidR="00797232" w:rsidRPr="006D797B" w:rsidRDefault="00797232" w:rsidP="00180604">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49E55A3" w14:textId="77777777" w:rsidR="00797232" w:rsidRPr="006D797B" w:rsidRDefault="00797232" w:rsidP="0018060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94838B0" w14:textId="77777777" w:rsidR="00797232" w:rsidRPr="006D797B" w:rsidRDefault="00797232" w:rsidP="0018060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2B3960C" w14:textId="77777777" w:rsidR="00797232" w:rsidRPr="006D797B" w:rsidRDefault="00797232" w:rsidP="0018060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E902997" w14:textId="77777777" w:rsidR="00797232" w:rsidRPr="006D797B" w:rsidRDefault="00797232" w:rsidP="00180604">
            <w:pPr>
              <w:pStyle w:val="Subttulo"/>
              <w:spacing w:line="276" w:lineRule="auto"/>
              <w:rPr>
                <w:rFonts w:ascii="Palatino Linotype" w:hAnsi="Palatino Linotype"/>
                <w:i w:val="0"/>
                <w:sz w:val="22"/>
                <w:szCs w:val="22"/>
                <w:lang w:val="es-ES"/>
              </w:rPr>
            </w:pPr>
          </w:p>
        </w:tc>
      </w:tr>
      <w:tr w:rsidR="00797232" w:rsidRPr="006D797B" w14:paraId="00A7F529" w14:textId="77777777" w:rsidTr="00180604">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24956832" w14:textId="77777777" w:rsidR="00797232" w:rsidRPr="006D797B" w:rsidRDefault="00797232" w:rsidP="00180604">
            <w:pPr>
              <w:spacing w:after="0"/>
              <w:jc w:val="both"/>
              <w:rPr>
                <w:rFonts w:ascii="Palatino Linotype" w:hAnsi="Palatino Linotype" w:cs="Tahoma"/>
                <w:b/>
                <w:bCs/>
              </w:rPr>
            </w:pPr>
            <w:r w:rsidRPr="006D797B">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12CB1704" w14:textId="77777777" w:rsidR="00797232" w:rsidRPr="006D797B" w:rsidRDefault="00797232" w:rsidP="00180604">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143EA78F" w14:textId="77777777" w:rsidR="00797232" w:rsidRPr="006D797B" w:rsidRDefault="00797232" w:rsidP="0018060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2AEC7C8" w14:textId="77777777" w:rsidR="00797232" w:rsidRPr="006D797B" w:rsidRDefault="00797232" w:rsidP="0018060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6330B4A" w14:textId="77777777" w:rsidR="00797232" w:rsidRPr="006D797B" w:rsidRDefault="00797232" w:rsidP="0018060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F44E23C" w14:textId="77777777" w:rsidR="00797232" w:rsidRPr="006D797B" w:rsidRDefault="00797232" w:rsidP="00180604">
            <w:pPr>
              <w:pStyle w:val="Subttulo"/>
              <w:spacing w:line="276" w:lineRule="auto"/>
              <w:rPr>
                <w:rFonts w:ascii="Palatino Linotype" w:hAnsi="Palatino Linotype"/>
                <w:i w:val="0"/>
                <w:sz w:val="22"/>
                <w:szCs w:val="22"/>
                <w:lang w:val="es-ES"/>
              </w:rPr>
            </w:pPr>
          </w:p>
        </w:tc>
      </w:tr>
      <w:tr w:rsidR="00797232" w:rsidRPr="006D797B" w14:paraId="54102D82" w14:textId="77777777" w:rsidTr="00180604">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4674E5CF" w14:textId="77777777" w:rsidR="00797232" w:rsidRPr="006D797B" w:rsidRDefault="00797232" w:rsidP="00180604">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0DA10DB8" w14:textId="77777777" w:rsidR="00797232" w:rsidRPr="006D797B" w:rsidRDefault="00797232" w:rsidP="00180604">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69810C6" w14:textId="77777777" w:rsidR="00797232" w:rsidRPr="006D797B" w:rsidRDefault="00797232" w:rsidP="00180604">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2C88054" w14:textId="77777777" w:rsidR="00797232" w:rsidRPr="006D797B" w:rsidRDefault="00797232" w:rsidP="00180604">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0EFEEDC" w14:textId="77777777" w:rsidR="00797232" w:rsidRPr="006D797B" w:rsidRDefault="00797232" w:rsidP="00180604">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FAB2751" w14:textId="77777777" w:rsidR="00797232" w:rsidRPr="006D797B" w:rsidRDefault="00797232" w:rsidP="00180604">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r>
    </w:tbl>
    <w:p w14:paraId="0BAEC153" w14:textId="77777777" w:rsidR="00797232" w:rsidRDefault="00797232" w:rsidP="00797232">
      <w:pPr>
        <w:pStyle w:val="NormalWeb"/>
        <w:spacing w:before="0" w:beforeAutospacing="0" w:after="0" w:afterAutospacing="0" w:line="276" w:lineRule="auto"/>
        <w:jc w:val="both"/>
        <w:textAlignment w:val="baseline"/>
        <w:rPr>
          <w:rFonts w:ascii="Palatino Linotype" w:hAnsi="Palatino Linotype"/>
          <w:sz w:val="22"/>
          <w:szCs w:val="22"/>
        </w:rPr>
      </w:pPr>
    </w:p>
    <w:p w14:paraId="76312AF1" w14:textId="1DAE1583" w:rsidR="00797232" w:rsidRDefault="00797232" w:rsidP="00797232">
      <w:pPr>
        <w:spacing w:line="360" w:lineRule="auto"/>
        <w:jc w:val="both"/>
        <w:rPr>
          <w:rFonts w:ascii="Palatino Linotype" w:hAnsi="Palatino Linotype"/>
        </w:rPr>
      </w:pPr>
      <w:r>
        <w:rPr>
          <w:rFonts w:ascii="Palatino Linotype" w:hAnsi="Palatino Linotype"/>
        </w:rPr>
        <w:t xml:space="preserve">La Comisión de Propiedad y Espacio Público durante el desarrollo de la sesión, </w:t>
      </w:r>
      <w:r>
        <w:rPr>
          <w:rFonts w:ascii="Palatino Linotype" w:hAnsi="Palatino Linotype"/>
          <w:b/>
        </w:rPr>
        <w:t>Resolvió:</w:t>
      </w:r>
      <w:r w:rsidRPr="00797232">
        <w:t xml:space="preserve"> </w:t>
      </w:r>
      <w:r w:rsidRPr="00797232">
        <w:rPr>
          <w:rFonts w:ascii="Palatino Linotype" w:hAnsi="Palatino Linotype"/>
        </w:rPr>
        <w:t>convocar a una Mesa de Trabajo, el día miércoles 03 de agosto de 2022 a las 13h00 a fin de tratar la revocatoria a la Resolución C 159 de fecha 15 de marzo de 2014, mediante la cual el Concejo Metropolitano de Quito, en sesión pública ordinaria del 13 de marzo de 2014, resolvió declarar al predio No. 130369, con hoja catastral No. 19826-01-001; y, al predio No. 105704, con clave catastral 19726-03-004, ubicados en la parroquia Atahualpa, como bienes mostrencos</w:t>
      </w:r>
      <w:r>
        <w:rPr>
          <w:rFonts w:ascii="Palatino Linotype" w:hAnsi="Palatino Linotype"/>
        </w:rPr>
        <w:t>.</w:t>
      </w:r>
    </w:p>
    <w:p w14:paraId="3A7BF1B8" w14:textId="294CF738" w:rsidR="00797232" w:rsidRPr="00797232" w:rsidRDefault="00797232" w:rsidP="00797232">
      <w:pPr>
        <w:spacing w:line="360" w:lineRule="auto"/>
        <w:jc w:val="both"/>
        <w:rPr>
          <w:b/>
        </w:rPr>
      </w:pPr>
      <w:r>
        <w:rPr>
          <w:rFonts w:ascii="Palatino Linotype" w:hAnsi="Palatino Linotype"/>
          <w:b/>
        </w:rPr>
        <w:t xml:space="preserve">Punto cuatro: </w:t>
      </w:r>
      <w:r w:rsidRPr="00797232">
        <w:rPr>
          <w:rFonts w:ascii="Palatino Linotype" w:hAnsi="Palatino Linotype"/>
          <w:b/>
        </w:rPr>
        <w:t>Presentación por parte de la Administración Zonal Tumbaco, respecto al oficio Nro. GADDMQ-AZT-2022-1326-O y Nro. GADDMQ-AZT-2022-1344-O; referente al convenio de administración y uso del predio municipal Nro. 5552978, ubicado en la parroquia de Tumbaco, y resolución al respecto.</w:t>
      </w:r>
    </w:p>
    <w:p w14:paraId="292D92D3" w14:textId="04B3850D" w:rsidR="00075B74" w:rsidRDefault="00C210B0" w:rsidP="00964D7E">
      <w:pPr>
        <w:spacing w:line="360" w:lineRule="auto"/>
        <w:jc w:val="both"/>
        <w:rPr>
          <w:rFonts w:ascii="Palatino Linotype" w:hAnsi="Palatino Linotype"/>
        </w:rPr>
      </w:pPr>
      <w:r>
        <w:rPr>
          <w:rFonts w:ascii="Palatino Linotype" w:hAnsi="Palatino Linotype"/>
        </w:rPr>
        <w:lastRenderedPageBreak/>
        <w:t xml:space="preserve">La señora María Fernanda Gordon, funcionaria de la Administración Zonal Tumbaco; presentó el informe requerido. </w:t>
      </w:r>
    </w:p>
    <w:p w14:paraId="7603FEB0" w14:textId="12EEB252" w:rsidR="00C210B0" w:rsidRDefault="00C210B0" w:rsidP="00964D7E">
      <w:pPr>
        <w:spacing w:line="360" w:lineRule="auto"/>
        <w:jc w:val="both"/>
        <w:rPr>
          <w:rFonts w:ascii="Palatino Linotype" w:hAnsi="Palatino Linotype"/>
        </w:rPr>
      </w:pPr>
      <w:r>
        <w:rPr>
          <w:rFonts w:ascii="Palatino Linotype" w:hAnsi="Palatino Linotype"/>
        </w:rPr>
        <w:t>El Concejal Metropolitano Marco Collaguazo, mocionó: c</w:t>
      </w:r>
      <w:r w:rsidRPr="00C210B0">
        <w:rPr>
          <w:rFonts w:ascii="Palatino Linotype" w:hAnsi="Palatino Linotype"/>
        </w:rPr>
        <w:t>onvocar a una mesa de trabajo a fin de analizar conjuntamente con las instituciones municipales competentes y los presentantes de las organizaciones solicitantes de convenios de administración y uso, el estado del predio 5552978.</w:t>
      </w:r>
    </w:p>
    <w:p w14:paraId="23BBD333" w14:textId="77777777" w:rsidR="00C210B0" w:rsidRPr="006D797B" w:rsidRDefault="00C210B0" w:rsidP="00C210B0">
      <w:pPr>
        <w:spacing w:after="0"/>
        <w:jc w:val="both"/>
        <w:rPr>
          <w:rStyle w:val="fontstyle01"/>
          <w:rFonts w:ascii="Palatino Linotype" w:hAnsi="Palatino Linotype"/>
          <w:b w:val="0"/>
          <w:color w:val="auto"/>
          <w:sz w:val="22"/>
          <w:szCs w:val="22"/>
        </w:rPr>
      </w:pPr>
      <w:r w:rsidRPr="006D797B">
        <w:rPr>
          <w:rStyle w:val="fontstyle01"/>
          <w:rFonts w:ascii="Palatino Linotype" w:hAnsi="Palatino Linotype"/>
          <w:b w:val="0"/>
          <w:color w:val="auto"/>
          <w:sz w:val="22"/>
          <w:szCs w:val="22"/>
        </w:rPr>
        <w:t>El señor Presidente</w:t>
      </w:r>
      <w:r>
        <w:rPr>
          <w:rStyle w:val="fontstyle01"/>
          <w:rFonts w:ascii="Palatino Linotype" w:hAnsi="Palatino Linotype"/>
          <w:b w:val="0"/>
          <w:color w:val="auto"/>
          <w:sz w:val="22"/>
          <w:szCs w:val="22"/>
        </w:rPr>
        <w:t>,</w:t>
      </w:r>
      <w:r w:rsidRPr="006D797B">
        <w:rPr>
          <w:rStyle w:val="fontstyle01"/>
          <w:rFonts w:ascii="Palatino Linotype" w:hAnsi="Palatino Linotype"/>
          <w:b w:val="0"/>
          <w:color w:val="auto"/>
          <w:sz w:val="22"/>
          <w:szCs w:val="22"/>
        </w:rPr>
        <w:t xml:space="preserve"> solicita a Secretaría proceda a tomar votación de la aprobación del acta obteniéndose los siguientes resultados: </w:t>
      </w:r>
    </w:p>
    <w:p w14:paraId="77A212EE" w14:textId="77777777" w:rsidR="00C210B0" w:rsidRPr="006D797B" w:rsidRDefault="00C210B0" w:rsidP="00C210B0">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C210B0" w:rsidRPr="006D797B" w14:paraId="39328893" w14:textId="77777777" w:rsidTr="00180604">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1FBD38A3" w14:textId="77777777" w:rsidR="00C210B0" w:rsidRPr="006D797B" w:rsidRDefault="00C210B0" w:rsidP="00180604">
            <w:pPr>
              <w:pStyle w:val="Subttulo"/>
              <w:spacing w:line="276" w:lineRule="auto"/>
              <w:jc w:val="center"/>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REGISTRO DE VOTACIÓN</w:t>
            </w:r>
          </w:p>
        </w:tc>
      </w:tr>
      <w:tr w:rsidR="00C210B0" w:rsidRPr="006D797B" w14:paraId="62CCAFF6" w14:textId="77777777" w:rsidTr="00180604">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62AE548E" w14:textId="77777777" w:rsidR="00C210B0" w:rsidRPr="006D797B" w:rsidRDefault="00C210B0" w:rsidP="00180604">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4EEADAB" w14:textId="77777777" w:rsidR="00C210B0" w:rsidRPr="006D797B" w:rsidRDefault="00C210B0" w:rsidP="00180604">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63894A0B" w14:textId="77777777" w:rsidR="00C210B0" w:rsidRPr="006D797B" w:rsidRDefault="00C210B0" w:rsidP="00180604">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24EA686E" w14:textId="77777777" w:rsidR="00C210B0" w:rsidRPr="006D797B" w:rsidRDefault="00C210B0" w:rsidP="00180604">
            <w:pPr>
              <w:pStyle w:val="Subttulo"/>
              <w:spacing w:line="276" w:lineRule="auto"/>
              <w:rPr>
                <w:rFonts w:ascii="Palatino Linotype" w:hAnsi="Palatino Linotype"/>
                <w:b/>
                <w:i w:val="0"/>
                <w:color w:val="FFFFFF" w:themeColor="background1"/>
                <w:sz w:val="22"/>
                <w:szCs w:val="22"/>
                <w:lang w:val="es-ES"/>
              </w:rPr>
            </w:pPr>
          </w:p>
          <w:p w14:paraId="4FB51508" w14:textId="77777777" w:rsidR="00C210B0" w:rsidRPr="006D797B" w:rsidRDefault="00C210B0" w:rsidP="00180604">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0F4C246" w14:textId="77777777" w:rsidR="00C210B0" w:rsidRPr="006D797B" w:rsidRDefault="00C210B0" w:rsidP="00180604">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8CDE69F" w14:textId="77777777" w:rsidR="00C210B0" w:rsidRPr="006D797B" w:rsidRDefault="00C210B0" w:rsidP="00180604">
            <w:pPr>
              <w:pStyle w:val="Subttulo"/>
              <w:spacing w:line="276" w:lineRule="auto"/>
              <w:rPr>
                <w:rFonts w:ascii="Palatino Linotype" w:hAnsi="Palatino Linotype"/>
                <w:b/>
                <w:i w:val="0"/>
                <w:color w:val="FFFFFF" w:themeColor="background1"/>
                <w:sz w:val="22"/>
                <w:szCs w:val="22"/>
                <w:lang w:val="es-ES"/>
              </w:rPr>
            </w:pPr>
          </w:p>
          <w:p w14:paraId="0E1550E2" w14:textId="77777777" w:rsidR="00C210B0" w:rsidRPr="006D797B" w:rsidRDefault="00C210B0" w:rsidP="00180604">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AUSENTE</w:t>
            </w:r>
          </w:p>
        </w:tc>
      </w:tr>
      <w:tr w:rsidR="00C210B0" w:rsidRPr="006D797B" w14:paraId="645D8B86" w14:textId="77777777" w:rsidTr="00180604">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6187639B" w14:textId="77777777" w:rsidR="00C210B0" w:rsidRPr="006D797B" w:rsidRDefault="00C210B0" w:rsidP="00180604">
            <w:pPr>
              <w:spacing w:after="0"/>
              <w:jc w:val="both"/>
              <w:rPr>
                <w:rFonts w:ascii="Palatino Linotype" w:hAnsi="Palatino Linotype" w:cs="Tahoma"/>
                <w:b/>
                <w:bCs/>
              </w:rPr>
            </w:pPr>
            <w:r w:rsidRPr="006D797B">
              <w:rPr>
                <w:rFonts w:ascii="Palatino Linotype" w:hAnsi="Palatino Linotype" w:cs="Tahoma"/>
                <w:b/>
                <w:bCs/>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14:paraId="22051916" w14:textId="77777777" w:rsidR="00C210B0" w:rsidRPr="006D797B" w:rsidRDefault="00C210B0" w:rsidP="00180604">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8A02A6C" w14:textId="77777777" w:rsidR="00C210B0" w:rsidRPr="006D797B" w:rsidRDefault="00C210B0" w:rsidP="0018060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73884B5F" w14:textId="77777777" w:rsidR="00C210B0" w:rsidRPr="006D797B" w:rsidRDefault="00C210B0" w:rsidP="0018060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EC0690E" w14:textId="77777777" w:rsidR="00C210B0" w:rsidRPr="006D797B" w:rsidRDefault="00C210B0" w:rsidP="0018060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68B2D81" w14:textId="77777777" w:rsidR="00C210B0" w:rsidRPr="006D797B" w:rsidRDefault="00C210B0" w:rsidP="00180604">
            <w:pPr>
              <w:pStyle w:val="Subttulo"/>
              <w:spacing w:line="276" w:lineRule="auto"/>
              <w:rPr>
                <w:rFonts w:ascii="Palatino Linotype" w:hAnsi="Palatino Linotype"/>
                <w:i w:val="0"/>
                <w:sz w:val="22"/>
                <w:szCs w:val="22"/>
                <w:lang w:val="es-ES"/>
              </w:rPr>
            </w:pPr>
          </w:p>
        </w:tc>
      </w:tr>
      <w:tr w:rsidR="00C210B0" w:rsidRPr="006D797B" w14:paraId="17E89E75" w14:textId="77777777" w:rsidTr="00180604">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73BE6F77" w14:textId="77777777" w:rsidR="00C210B0" w:rsidRPr="006D797B" w:rsidRDefault="00C210B0" w:rsidP="00180604">
            <w:pPr>
              <w:spacing w:after="0"/>
              <w:jc w:val="both"/>
              <w:rPr>
                <w:rFonts w:ascii="Palatino Linotype" w:hAnsi="Palatino Linotype" w:cs="Tahoma"/>
                <w:b/>
                <w:bCs/>
              </w:rPr>
            </w:pPr>
            <w:r w:rsidRPr="006D797B">
              <w:rPr>
                <w:rFonts w:ascii="Palatino Linotype" w:hAnsi="Palatino Linotype" w:cs="Tahoma"/>
                <w:b/>
                <w:bCs/>
              </w:rPr>
              <w:t>Luz Elena Coloma</w:t>
            </w:r>
          </w:p>
        </w:tc>
        <w:tc>
          <w:tcPr>
            <w:tcW w:w="1134" w:type="dxa"/>
            <w:tcBorders>
              <w:top w:val="single" w:sz="4" w:space="0" w:color="auto"/>
              <w:left w:val="single" w:sz="4" w:space="0" w:color="auto"/>
              <w:bottom w:val="single" w:sz="4" w:space="0" w:color="auto"/>
              <w:right w:val="single" w:sz="4" w:space="0" w:color="auto"/>
            </w:tcBorders>
          </w:tcPr>
          <w:p w14:paraId="6BC715A0" w14:textId="77777777" w:rsidR="00C210B0" w:rsidRPr="006D797B" w:rsidRDefault="00C210B0" w:rsidP="00180604">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F957C75" w14:textId="77777777" w:rsidR="00C210B0" w:rsidRPr="006D797B" w:rsidRDefault="00C210B0" w:rsidP="0018060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34D46C8C" w14:textId="77777777" w:rsidR="00C210B0" w:rsidRPr="006D797B" w:rsidRDefault="00C210B0" w:rsidP="0018060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454FABE" w14:textId="77777777" w:rsidR="00C210B0" w:rsidRPr="006D797B" w:rsidRDefault="00C210B0" w:rsidP="0018060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B243A97" w14:textId="77777777" w:rsidR="00C210B0" w:rsidRPr="006D797B" w:rsidRDefault="00C210B0" w:rsidP="00180604">
            <w:pPr>
              <w:pStyle w:val="Subttulo"/>
              <w:spacing w:line="276" w:lineRule="auto"/>
              <w:rPr>
                <w:rFonts w:ascii="Palatino Linotype" w:hAnsi="Palatino Linotype"/>
                <w:i w:val="0"/>
                <w:sz w:val="22"/>
                <w:szCs w:val="22"/>
                <w:lang w:val="es-ES"/>
              </w:rPr>
            </w:pPr>
          </w:p>
        </w:tc>
      </w:tr>
      <w:tr w:rsidR="00C210B0" w:rsidRPr="006D797B" w14:paraId="6BF49CA7" w14:textId="77777777" w:rsidTr="00180604">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52139BAF" w14:textId="77777777" w:rsidR="00C210B0" w:rsidRPr="006D797B" w:rsidRDefault="00C210B0" w:rsidP="00180604">
            <w:pPr>
              <w:spacing w:after="0"/>
              <w:jc w:val="both"/>
              <w:rPr>
                <w:rFonts w:ascii="Palatino Linotype" w:hAnsi="Palatino Linotype" w:cs="Tahoma"/>
                <w:b/>
                <w:bCs/>
              </w:rPr>
            </w:pPr>
            <w:r w:rsidRPr="006D797B">
              <w:rPr>
                <w:rFonts w:ascii="Palatino Linotype" w:hAnsi="Palatino Linotype" w:cs="Tahoma"/>
                <w:b/>
                <w:bCs/>
              </w:rPr>
              <w:t>Blanca Paucar</w:t>
            </w:r>
          </w:p>
        </w:tc>
        <w:tc>
          <w:tcPr>
            <w:tcW w:w="1134" w:type="dxa"/>
            <w:tcBorders>
              <w:top w:val="single" w:sz="4" w:space="0" w:color="auto"/>
              <w:left w:val="single" w:sz="4" w:space="0" w:color="auto"/>
              <w:bottom w:val="single" w:sz="4" w:space="0" w:color="auto"/>
              <w:right w:val="single" w:sz="4" w:space="0" w:color="auto"/>
            </w:tcBorders>
          </w:tcPr>
          <w:p w14:paraId="554876B8" w14:textId="77777777" w:rsidR="00C210B0" w:rsidRPr="006D797B" w:rsidRDefault="00C210B0" w:rsidP="00180604">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7FF4B22" w14:textId="77777777" w:rsidR="00C210B0" w:rsidRPr="006D797B" w:rsidRDefault="00C210B0" w:rsidP="00180604">
            <w:pPr>
              <w:pStyle w:val="Subttulo"/>
              <w:spacing w:line="276" w:lineRule="aut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77F22C78" w14:textId="77777777" w:rsidR="00C210B0" w:rsidRPr="006D797B" w:rsidRDefault="00C210B0" w:rsidP="00180604">
            <w:pPr>
              <w:pStyle w:val="Subttulo"/>
              <w:spacing w:line="276" w:lineRule="aut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0A0DE9F" w14:textId="77777777" w:rsidR="00C210B0" w:rsidRPr="006D797B" w:rsidRDefault="00C210B0" w:rsidP="00180604">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6894A4F" w14:textId="77777777" w:rsidR="00C210B0" w:rsidRPr="006D797B" w:rsidRDefault="00C210B0" w:rsidP="00180604">
            <w:pPr>
              <w:pStyle w:val="Subttulo"/>
              <w:spacing w:line="276" w:lineRule="auto"/>
              <w:rPr>
                <w:rFonts w:ascii="Palatino Linotype" w:hAnsi="Palatino Linotype"/>
                <w:i w:val="0"/>
                <w:sz w:val="22"/>
                <w:szCs w:val="22"/>
                <w:lang w:val="es-ES"/>
              </w:rPr>
            </w:pPr>
          </w:p>
        </w:tc>
      </w:tr>
      <w:tr w:rsidR="00C210B0" w:rsidRPr="006D797B" w14:paraId="6C9C786F" w14:textId="77777777" w:rsidTr="00180604">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222A9859" w14:textId="77777777" w:rsidR="00C210B0" w:rsidRPr="006D797B" w:rsidRDefault="00C210B0" w:rsidP="00180604">
            <w:pPr>
              <w:pStyle w:val="Subttulo"/>
              <w:spacing w:line="276" w:lineRule="auto"/>
              <w:rPr>
                <w:rFonts w:ascii="Palatino Linotype" w:hAnsi="Palatino Linotype"/>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723548A" w14:textId="77777777" w:rsidR="00C210B0" w:rsidRPr="006D797B" w:rsidRDefault="00C210B0" w:rsidP="00180604">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16F138B" w14:textId="77777777" w:rsidR="00C210B0" w:rsidRPr="006D797B" w:rsidRDefault="00C210B0" w:rsidP="00180604">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1D4D7412" w14:textId="77777777" w:rsidR="00C210B0" w:rsidRPr="006D797B" w:rsidRDefault="00C210B0" w:rsidP="00180604">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F6A8F56" w14:textId="77777777" w:rsidR="00C210B0" w:rsidRPr="006D797B" w:rsidRDefault="00C210B0" w:rsidP="00180604">
            <w:pPr>
              <w:pStyle w:val="Subttulo"/>
              <w:spacing w:line="276" w:lineRule="auto"/>
              <w:rPr>
                <w:rFonts w:ascii="Palatino Linotype" w:hAnsi="Palatino Linotype"/>
                <w:i w:val="0"/>
                <w:color w:val="FFFFFF" w:themeColor="background1"/>
                <w:sz w:val="22"/>
                <w:szCs w:val="22"/>
                <w:lang w:val="es-ES"/>
              </w:rPr>
            </w:pPr>
            <w:r w:rsidRPr="006D797B">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609AF71" w14:textId="77777777" w:rsidR="00C210B0" w:rsidRPr="006D797B" w:rsidRDefault="00C210B0" w:rsidP="00180604">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r>
    </w:tbl>
    <w:p w14:paraId="49C53A3A" w14:textId="77777777" w:rsidR="00C210B0" w:rsidRDefault="00C210B0" w:rsidP="00C210B0">
      <w:pPr>
        <w:pStyle w:val="NormalWeb"/>
        <w:spacing w:before="0" w:beforeAutospacing="0" w:after="0" w:afterAutospacing="0" w:line="276" w:lineRule="auto"/>
        <w:jc w:val="both"/>
        <w:textAlignment w:val="baseline"/>
        <w:rPr>
          <w:rFonts w:ascii="Palatino Linotype" w:hAnsi="Palatino Linotype"/>
          <w:sz w:val="22"/>
          <w:szCs w:val="22"/>
        </w:rPr>
      </w:pPr>
    </w:p>
    <w:p w14:paraId="01E6AB05" w14:textId="74153E9C" w:rsidR="00C210B0" w:rsidRDefault="00C210B0" w:rsidP="00C210B0">
      <w:pPr>
        <w:spacing w:line="360" w:lineRule="auto"/>
        <w:jc w:val="both"/>
        <w:rPr>
          <w:rFonts w:ascii="Palatino Linotype" w:hAnsi="Palatino Linotype"/>
        </w:rPr>
      </w:pPr>
      <w:r>
        <w:rPr>
          <w:rFonts w:ascii="Palatino Linotype" w:hAnsi="Palatino Linotype"/>
        </w:rPr>
        <w:t xml:space="preserve">La Comisión de Propiedad y Espacio Público durante el desarrollo de la sesión, </w:t>
      </w:r>
      <w:r>
        <w:rPr>
          <w:rFonts w:ascii="Palatino Linotype" w:hAnsi="Palatino Linotype"/>
          <w:b/>
        </w:rPr>
        <w:t>Resolvió:</w:t>
      </w:r>
      <w:r w:rsidRPr="00C210B0">
        <w:t xml:space="preserve"> </w:t>
      </w:r>
      <w:r>
        <w:rPr>
          <w:rFonts w:ascii="Palatino Linotype" w:hAnsi="Palatino Linotype"/>
        </w:rPr>
        <w:t>c</w:t>
      </w:r>
      <w:r w:rsidRPr="00C210B0">
        <w:rPr>
          <w:rFonts w:ascii="Palatino Linotype" w:hAnsi="Palatino Linotype"/>
        </w:rPr>
        <w:t>onvocar a una mesa de trabajo a fin de analizar conjuntamente con las instituciones municipales competentes y los presentantes de las organizaciones solicitantes de convenios de administración y uso, el estado del predio 5552978.</w:t>
      </w:r>
    </w:p>
    <w:p w14:paraId="33E0B4E1" w14:textId="2A470EA1" w:rsidR="00400D9A" w:rsidRPr="006D797B" w:rsidRDefault="008D3099" w:rsidP="00964D7E">
      <w:pPr>
        <w:spacing w:line="360" w:lineRule="auto"/>
        <w:jc w:val="both"/>
        <w:rPr>
          <w:rFonts w:ascii="Palatino Linotype" w:hAnsi="Palatino Linotype"/>
          <w:lang w:val="es-ES"/>
        </w:rPr>
      </w:pPr>
      <w:r w:rsidRPr="006D797B">
        <w:rPr>
          <w:rFonts w:ascii="Palatino Linotype" w:hAnsi="Palatino Linotype"/>
        </w:rPr>
        <w:t>S</w:t>
      </w:r>
      <w:r w:rsidR="000C6155" w:rsidRPr="006D797B">
        <w:rPr>
          <w:rFonts w:ascii="Palatino Linotype" w:hAnsi="Palatino Linotype"/>
        </w:rPr>
        <w:t>iendo las</w:t>
      </w:r>
      <w:r w:rsidR="00AD3653">
        <w:rPr>
          <w:rFonts w:ascii="Palatino Linotype" w:hAnsi="Palatino Linotype"/>
        </w:rPr>
        <w:t xml:space="preserve"> 16h04</w:t>
      </w:r>
      <w:bookmarkStart w:id="0" w:name="_GoBack"/>
      <w:bookmarkEnd w:id="0"/>
      <w:r w:rsidR="005B6DD4" w:rsidRPr="006D797B">
        <w:rPr>
          <w:rFonts w:ascii="Palatino Linotype" w:hAnsi="Palatino Linotype"/>
        </w:rPr>
        <w:t xml:space="preserve">, </w:t>
      </w:r>
      <w:r w:rsidR="005B6DD4" w:rsidRPr="006D797B">
        <w:rPr>
          <w:rFonts w:ascii="Palatino Linotype" w:hAnsi="Palatino Linotype"/>
          <w:lang w:val="es-ES"/>
        </w:rPr>
        <w:t>habie</w:t>
      </w:r>
      <w:r w:rsidR="005F4025" w:rsidRPr="006D797B">
        <w:rPr>
          <w:rFonts w:ascii="Palatino Linotype" w:hAnsi="Palatino Linotype"/>
          <w:lang w:val="es-ES"/>
        </w:rPr>
        <w:t xml:space="preserve">ndo agotado el orden del día, </w:t>
      </w:r>
      <w:r w:rsidR="00D637A8" w:rsidRPr="006D797B">
        <w:rPr>
          <w:rFonts w:ascii="Palatino Linotype" w:hAnsi="Palatino Linotype"/>
          <w:lang w:val="es-ES"/>
        </w:rPr>
        <w:t xml:space="preserve">el señor </w:t>
      </w:r>
      <w:r w:rsidR="001A04CC">
        <w:rPr>
          <w:rFonts w:ascii="Palatino Linotype" w:hAnsi="Palatino Linotype"/>
          <w:lang w:val="es-ES"/>
        </w:rPr>
        <w:t>P</w:t>
      </w:r>
      <w:r w:rsidR="005B6DD4" w:rsidRPr="006D797B">
        <w:rPr>
          <w:rFonts w:ascii="Palatino Linotype" w:hAnsi="Palatino Linotype"/>
          <w:lang w:val="es-ES"/>
        </w:rPr>
        <w:t>resident</w:t>
      </w:r>
      <w:r w:rsidR="00D637A8" w:rsidRPr="006D797B">
        <w:rPr>
          <w:rFonts w:ascii="Palatino Linotype" w:hAnsi="Palatino Linotype"/>
          <w:lang w:val="es-ES"/>
        </w:rPr>
        <w:t>e</w:t>
      </w:r>
      <w:r w:rsidR="005B6DD4" w:rsidRPr="006D797B">
        <w:rPr>
          <w:rFonts w:ascii="Palatino Linotype" w:hAnsi="Palatino Linotype"/>
          <w:lang w:val="es-ES"/>
        </w:rPr>
        <w:t xml:space="preserve"> de la Comisión declara clausurada la sesión. </w:t>
      </w:r>
    </w:p>
    <w:p w14:paraId="14A265C5" w14:textId="77777777" w:rsidR="003014DC" w:rsidRPr="006D797B" w:rsidRDefault="003014DC" w:rsidP="003014DC">
      <w:pPr>
        <w:pStyle w:val="NormalWeb"/>
        <w:spacing w:before="0" w:beforeAutospacing="0" w:after="0" w:afterAutospacing="0" w:line="276" w:lineRule="auto"/>
        <w:jc w:val="both"/>
        <w:textAlignment w:val="baseline"/>
        <w:rPr>
          <w:rFonts w:ascii="Palatino Linotype" w:hAnsi="Palatino Linotype"/>
          <w:sz w:val="22"/>
          <w:szCs w:val="22"/>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6D797B" w14:paraId="74150288" w14:textId="77777777" w:rsidTr="00C23888">
        <w:trPr>
          <w:trHeight w:val="25"/>
          <w:jc w:val="center"/>
        </w:trPr>
        <w:tc>
          <w:tcPr>
            <w:tcW w:w="8871" w:type="dxa"/>
            <w:gridSpan w:val="3"/>
            <w:shd w:val="clear" w:color="auto" w:fill="0070C0"/>
          </w:tcPr>
          <w:p w14:paraId="4598056D" w14:textId="6ABFD38E" w:rsidR="005B6DD4" w:rsidRPr="006D797B" w:rsidRDefault="005B6DD4" w:rsidP="003014DC">
            <w:pPr>
              <w:pStyle w:val="Subttulo"/>
              <w:spacing w:line="276" w:lineRule="auto"/>
              <w:jc w:val="center"/>
              <w:rPr>
                <w:rFonts w:ascii="Palatino Linotype" w:hAnsi="Palatino Linotype" w:cs="Tahoma"/>
                <w:b/>
                <w:i w:val="0"/>
                <w:color w:val="FFFFFF" w:themeColor="background1"/>
                <w:sz w:val="22"/>
                <w:szCs w:val="22"/>
                <w:lang w:val="es-ES"/>
              </w:rPr>
            </w:pPr>
            <w:r w:rsidRPr="006D797B">
              <w:rPr>
                <w:rFonts w:ascii="Palatino Linotype" w:hAnsi="Palatino Linotype" w:cs="Tahoma"/>
                <w:b/>
                <w:i w:val="0"/>
                <w:color w:val="FFFFFF" w:themeColor="background1"/>
                <w:sz w:val="22"/>
                <w:szCs w:val="22"/>
                <w:lang w:val="es-ES"/>
              </w:rPr>
              <w:t>REGISTRO ASISTENCIA – FINALIZACIÓN  SESIÓN</w:t>
            </w:r>
          </w:p>
        </w:tc>
      </w:tr>
      <w:tr w:rsidR="005B6DD4" w:rsidRPr="006D797B" w14:paraId="34CB1C40" w14:textId="77777777" w:rsidTr="00C23888">
        <w:trPr>
          <w:trHeight w:val="25"/>
          <w:jc w:val="center"/>
        </w:trPr>
        <w:tc>
          <w:tcPr>
            <w:tcW w:w="4992" w:type="dxa"/>
            <w:shd w:val="clear" w:color="auto" w:fill="0070C0"/>
          </w:tcPr>
          <w:p w14:paraId="650F16BC" w14:textId="77777777" w:rsidR="005B6DD4" w:rsidRPr="006D797B" w:rsidRDefault="005B6DD4" w:rsidP="003014DC">
            <w:pPr>
              <w:pStyle w:val="Subttulo"/>
              <w:spacing w:line="276" w:lineRule="auto"/>
              <w:rPr>
                <w:rFonts w:ascii="Palatino Linotype" w:hAnsi="Palatino Linotype" w:cs="Tahoma"/>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INTEGRANTES  COMISIÓN</w:t>
            </w:r>
          </w:p>
        </w:tc>
        <w:tc>
          <w:tcPr>
            <w:tcW w:w="1962" w:type="dxa"/>
            <w:shd w:val="clear" w:color="auto" w:fill="0070C0"/>
          </w:tcPr>
          <w:p w14:paraId="0EE829E7" w14:textId="77777777" w:rsidR="005B6DD4" w:rsidRPr="006D797B" w:rsidRDefault="005B6DD4" w:rsidP="003014DC">
            <w:pPr>
              <w:pStyle w:val="Subttulo"/>
              <w:spacing w:line="276" w:lineRule="auto"/>
              <w:rPr>
                <w:rFonts w:ascii="Palatino Linotype" w:hAnsi="Palatino Linotype" w:cs="Tahoma"/>
                <w:b/>
                <w:i w:val="0"/>
                <w:color w:val="FFFFFF" w:themeColor="background1"/>
                <w:sz w:val="22"/>
                <w:szCs w:val="22"/>
                <w:lang w:val="es-ES"/>
              </w:rPr>
            </w:pPr>
            <w:r w:rsidRPr="006D797B">
              <w:rPr>
                <w:rFonts w:ascii="Palatino Linotype" w:hAnsi="Palatino Linotype" w:cs="Tahoma"/>
                <w:b/>
                <w:i w:val="0"/>
                <w:color w:val="FFFFFF" w:themeColor="background1"/>
                <w:sz w:val="22"/>
                <w:szCs w:val="22"/>
                <w:lang w:val="es-ES"/>
              </w:rPr>
              <w:t>PRESENTE</w:t>
            </w:r>
          </w:p>
        </w:tc>
        <w:tc>
          <w:tcPr>
            <w:tcW w:w="1917" w:type="dxa"/>
            <w:shd w:val="clear" w:color="auto" w:fill="0070C0"/>
          </w:tcPr>
          <w:p w14:paraId="7B9C4334" w14:textId="77777777" w:rsidR="005B6DD4" w:rsidRPr="006D797B" w:rsidRDefault="005B6DD4" w:rsidP="003014DC">
            <w:pPr>
              <w:pStyle w:val="Subttulo"/>
              <w:spacing w:line="276" w:lineRule="auto"/>
              <w:rPr>
                <w:rFonts w:ascii="Palatino Linotype" w:hAnsi="Palatino Linotype" w:cs="Tahoma"/>
                <w:b/>
                <w:i w:val="0"/>
                <w:color w:val="FFFFFF" w:themeColor="background1"/>
                <w:sz w:val="22"/>
                <w:szCs w:val="22"/>
                <w:lang w:val="es-ES"/>
              </w:rPr>
            </w:pPr>
            <w:r w:rsidRPr="006D797B">
              <w:rPr>
                <w:rFonts w:ascii="Palatino Linotype" w:hAnsi="Palatino Linotype" w:cs="Tahoma"/>
                <w:b/>
                <w:i w:val="0"/>
                <w:color w:val="FFFFFF" w:themeColor="background1"/>
                <w:sz w:val="22"/>
                <w:szCs w:val="22"/>
                <w:lang w:val="es-ES"/>
              </w:rPr>
              <w:t xml:space="preserve">AUSENTE </w:t>
            </w:r>
          </w:p>
        </w:tc>
      </w:tr>
      <w:tr w:rsidR="00B20068" w:rsidRPr="006D797B" w14:paraId="022D7DB7" w14:textId="77777777" w:rsidTr="00D8134D">
        <w:trPr>
          <w:trHeight w:val="25"/>
          <w:jc w:val="center"/>
        </w:trPr>
        <w:tc>
          <w:tcPr>
            <w:tcW w:w="4992" w:type="dxa"/>
            <w:shd w:val="clear" w:color="auto" w:fill="auto"/>
            <w:vAlign w:val="center"/>
          </w:tcPr>
          <w:p w14:paraId="6F078E8D" w14:textId="7D84E68F" w:rsidR="00B20068" w:rsidRPr="006D797B" w:rsidRDefault="00B20068" w:rsidP="003014DC">
            <w:pPr>
              <w:spacing w:after="0"/>
              <w:jc w:val="both"/>
              <w:rPr>
                <w:rFonts w:ascii="Palatino Linotype" w:hAnsi="Palatino Linotype" w:cs="Tahoma"/>
                <w:b/>
                <w:bCs/>
                <w:lang w:eastAsia="es-EC"/>
              </w:rPr>
            </w:pPr>
            <w:r w:rsidRPr="006D797B">
              <w:rPr>
                <w:rFonts w:ascii="Palatino Linotype" w:hAnsi="Palatino Linotype" w:cs="Tahoma"/>
                <w:b/>
                <w:bCs/>
                <w:lang w:eastAsia="es-EC"/>
              </w:rPr>
              <w:t xml:space="preserve">Marco </w:t>
            </w:r>
            <w:r w:rsidR="009910C7" w:rsidRPr="006D797B">
              <w:rPr>
                <w:rFonts w:ascii="Palatino Linotype" w:hAnsi="Palatino Linotype" w:cs="Tahoma"/>
                <w:b/>
                <w:bCs/>
                <w:lang w:eastAsia="es-EC"/>
              </w:rPr>
              <w:t xml:space="preserve">Collaguazo  </w:t>
            </w:r>
            <w:r w:rsidRPr="006D797B">
              <w:rPr>
                <w:rFonts w:ascii="Palatino Linotype" w:hAnsi="Palatino Linotype" w:cs="Tahoma"/>
                <w:b/>
                <w:bCs/>
                <w:lang w:eastAsia="es-EC"/>
              </w:rPr>
              <w:t xml:space="preserve">  </w:t>
            </w:r>
          </w:p>
        </w:tc>
        <w:tc>
          <w:tcPr>
            <w:tcW w:w="1962" w:type="dxa"/>
            <w:shd w:val="clear" w:color="auto" w:fill="auto"/>
          </w:tcPr>
          <w:p w14:paraId="0FF4A61F" w14:textId="77777777" w:rsidR="00B20068" w:rsidRPr="006D797B" w:rsidRDefault="00B20068" w:rsidP="003014DC">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917" w:type="dxa"/>
            <w:shd w:val="clear" w:color="auto" w:fill="auto"/>
          </w:tcPr>
          <w:p w14:paraId="3795A025" w14:textId="77777777" w:rsidR="00B20068" w:rsidRPr="006D797B" w:rsidRDefault="00B20068" w:rsidP="003014DC">
            <w:pPr>
              <w:pStyle w:val="Subttulo"/>
              <w:spacing w:line="276" w:lineRule="auto"/>
              <w:rPr>
                <w:rFonts w:ascii="Palatino Linotype" w:hAnsi="Palatino Linotype" w:cs="Tahoma"/>
                <w:i w:val="0"/>
                <w:sz w:val="22"/>
                <w:szCs w:val="22"/>
                <w:lang w:val="es-ES"/>
              </w:rPr>
            </w:pPr>
          </w:p>
        </w:tc>
      </w:tr>
      <w:tr w:rsidR="00B20068" w:rsidRPr="006D797B" w14:paraId="2B1B96A9" w14:textId="77777777" w:rsidTr="00D8134D">
        <w:trPr>
          <w:trHeight w:val="25"/>
          <w:jc w:val="center"/>
        </w:trPr>
        <w:tc>
          <w:tcPr>
            <w:tcW w:w="4992" w:type="dxa"/>
            <w:shd w:val="clear" w:color="auto" w:fill="auto"/>
            <w:vAlign w:val="center"/>
          </w:tcPr>
          <w:p w14:paraId="263C99E4" w14:textId="5FC13A37" w:rsidR="00B20068" w:rsidRPr="006D797B" w:rsidRDefault="00B20068" w:rsidP="003014DC">
            <w:pPr>
              <w:spacing w:after="0"/>
              <w:jc w:val="both"/>
              <w:rPr>
                <w:rFonts w:ascii="Palatino Linotype" w:hAnsi="Palatino Linotype" w:cs="Tahoma"/>
                <w:b/>
                <w:bCs/>
                <w:lang w:eastAsia="es-EC"/>
              </w:rPr>
            </w:pPr>
            <w:r w:rsidRPr="006D797B">
              <w:rPr>
                <w:rFonts w:ascii="Palatino Linotype" w:hAnsi="Palatino Linotype" w:cs="Tahoma"/>
                <w:b/>
                <w:bCs/>
                <w:lang w:eastAsia="es-EC"/>
              </w:rPr>
              <w:t>Blanca Paucar</w:t>
            </w:r>
          </w:p>
        </w:tc>
        <w:tc>
          <w:tcPr>
            <w:tcW w:w="1962" w:type="dxa"/>
            <w:shd w:val="clear" w:color="auto" w:fill="auto"/>
          </w:tcPr>
          <w:p w14:paraId="7DE89372" w14:textId="72CF7DE9" w:rsidR="00B20068" w:rsidRPr="006D797B" w:rsidRDefault="00466DF9" w:rsidP="003014DC">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917" w:type="dxa"/>
            <w:shd w:val="clear" w:color="auto" w:fill="auto"/>
          </w:tcPr>
          <w:p w14:paraId="5E6D8887" w14:textId="425375BA" w:rsidR="00B20068" w:rsidRPr="006D797B" w:rsidRDefault="00B20068" w:rsidP="003014DC">
            <w:pPr>
              <w:pStyle w:val="Subttulo"/>
              <w:spacing w:line="276" w:lineRule="auto"/>
              <w:rPr>
                <w:rFonts w:ascii="Palatino Linotype" w:hAnsi="Palatino Linotype" w:cs="Tahoma"/>
                <w:i w:val="0"/>
                <w:sz w:val="22"/>
                <w:szCs w:val="22"/>
                <w:lang w:val="es-ES"/>
              </w:rPr>
            </w:pPr>
          </w:p>
        </w:tc>
      </w:tr>
      <w:tr w:rsidR="00B20068" w:rsidRPr="006D797B" w14:paraId="06659825" w14:textId="77777777" w:rsidTr="00D8134D">
        <w:trPr>
          <w:trHeight w:val="25"/>
          <w:jc w:val="center"/>
        </w:trPr>
        <w:tc>
          <w:tcPr>
            <w:tcW w:w="4992" w:type="dxa"/>
            <w:shd w:val="clear" w:color="auto" w:fill="auto"/>
            <w:vAlign w:val="center"/>
          </w:tcPr>
          <w:p w14:paraId="5C6F8F49" w14:textId="30ED61C5" w:rsidR="00B20068" w:rsidRPr="006D797B" w:rsidRDefault="00B20068" w:rsidP="003014DC">
            <w:pPr>
              <w:spacing w:after="0"/>
              <w:jc w:val="both"/>
              <w:rPr>
                <w:rFonts w:ascii="Palatino Linotype" w:hAnsi="Palatino Linotype" w:cs="Tahoma"/>
                <w:b/>
                <w:bCs/>
                <w:lang w:eastAsia="es-EC"/>
              </w:rPr>
            </w:pPr>
            <w:r w:rsidRPr="006D797B">
              <w:rPr>
                <w:rFonts w:ascii="Palatino Linotype" w:hAnsi="Palatino Linotype" w:cs="Tahoma"/>
                <w:b/>
                <w:bCs/>
                <w:lang w:eastAsia="es-EC"/>
              </w:rPr>
              <w:lastRenderedPageBreak/>
              <w:t>Luz Elena Coloma</w:t>
            </w:r>
          </w:p>
        </w:tc>
        <w:tc>
          <w:tcPr>
            <w:tcW w:w="1962" w:type="dxa"/>
            <w:shd w:val="clear" w:color="auto" w:fill="auto"/>
          </w:tcPr>
          <w:p w14:paraId="3ED8BEB5" w14:textId="58965236" w:rsidR="00B20068" w:rsidRPr="006D797B" w:rsidRDefault="001A04CC" w:rsidP="003014DC">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14:paraId="1C1901C5" w14:textId="4095274C" w:rsidR="00B20068" w:rsidRPr="006D797B" w:rsidRDefault="00B20068" w:rsidP="003014DC">
            <w:pPr>
              <w:pStyle w:val="Subttulo"/>
              <w:spacing w:line="276" w:lineRule="auto"/>
              <w:rPr>
                <w:rFonts w:ascii="Palatino Linotype" w:hAnsi="Palatino Linotype" w:cs="Tahoma"/>
                <w:i w:val="0"/>
                <w:sz w:val="22"/>
                <w:szCs w:val="22"/>
                <w:lang w:val="es-ES"/>
              </w:rPr>
            </w:pPr>
          </w:p>
        </w:tc>
      </w:tr>
      <w:tr w:rsidR="005B6DD4" w:rsidRPr="006D797B" w14:paraId="4119E003" w14:textId="77777777" w:rsidTr="00C23888">
        <w:trPr>
          <w:trHeight w:val="25"/>
          <w:jc w:val="center"/>
        </w:trPr>
        <w:tc>
          <w:tcPr>
            <w:tcW w:w="4992" w:type="dxa"/>
            <w:shd w:val="clear" w:color="auto" w:fill="0070C0"/>
          </w:tcPr>
          <w:p w14:paraId="028A720D" w14:textId="77777777" w:rsidR="005B6DD4" w:rsidRPr="006D797B" w:rsidRDefault="005B6DD4" w:rsidP="003014DC">
            <w:pPr>
              <w:pStyle w:val="Subttulo"/>
              <w:spacing w:line="276" w:lineRule="auto"/>
              <w:rPr>
                <w:rFonts w:ascii="Palatino Linotype" w:hAnsi="Palatino Linotype" w:cs="Tahoma"/>
                <w:b/>
                <w:i w:val="0"/>
                <w:color w:val="FFFFFF" w:themeColor="background1"/>
                <w:sz w:val="22"/>
                <w:szCs w:val="22"/>
                <w:lang w:val="es-ES"/>
              </w:rPr>
            </w:pPr>
            <w:r w:rsidRPr="006D797B">
              <w:rPr>
                <w:rFonts w:ascii="Palatino Linotype" w:hAnsi="Palatino Linotype" w:cs="Tahoma"/>
                <w:b/>
                <w:i w:val="0"/>
                <w:color w:val="FFFFFF" w:themeColor="background1"/>
                <w:sz w:val="22"/>
                <w:szCs w:val="22"/>
                <w:lang w:val="es-ES"/>
              </w:rPr>
              <w:t>TOTAL</w:t>
            </w:r>
          </w:p>
        </w:tc>
        <w:tc>
          <w:tcPr>
            <w:tcW w:w="1962" w:type="dxa"/>
            <w:shd w:val="clear" w:color="auto" w:fill="0070C0"/>
          </w:tcPr>
          <w:p w14:paraId="14460F74" w14:textId="41EFC9E9" w:rsidR="005B6DD4" w:rsidRPr="006D797B" w:rsidRDefault="001A04CC" w:rsidP="003014DC">
            <w:pPr>
              <w:pStyle w:val="Subttulo"/>
              <w:spacing w:line="276" w:lineRule="aut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14:paraId="5ECB877E" w14:textId="0A2291B4" w:rsidR="005B6DD4" w:rsidRPr="006D797B" w:rsidRDefault="001A04CC" w:rsidP="003014DC">
            <w:pPr>
              <w:pStyle w:val="Subttulo"/>
              <w:spacing w:line="276" w:lineRule="aut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0</w:t>
            </w:r>
          </w:p>
        </w:tc>
      </w:tr>
    </w:tbl>
    <w:p w14:paraId="18B3BADE" w14:textId="77777777" w:rsidR="005B6DD4" w:rsidRPr="006D797B" w:rsidRDefault="005B6DD4" w:rsidP="003014DC">
      <w:pPr>
        <w:spacing w:after="0"/>
        <w:jc w:val="both"/>
        <w:rPr>
          <w:rStyle w:val="Textoennegrita"/>
          <w:rFonts w:ascii="Palatino Linotype" w:hAnsi="Palatino Linotype" w:cs="Tahoma"/>
          <w:b w:val="0"/>
        </w:rPr>
      </w:pPr>
    </w:p>
    <w:p w14:paraId="4214A014" w14:textId="77777777" w:rsidR="005B6DD4" w:rsidRPr="006D797B" w:rsidRDefault="005B6DD4" w:rsidP="003014DC">
      <w:pPr>
        <w:spacing w:after="0"/>
        <w:jc w:val="both"/>
        <w:rPr>
          <w:rStyle w:val="Textoennegrita"/>
          <w:rFonts w:ascii="Palatino Linotype" w:hAnsi="Palatino Linotype"/>
          <w:b w:val="0"/>
        </w:rPr>
      </w:pPr>
      <w:r w:rsidRPr="006D797B">
        <w:rPr>
          <w:rStyle w:val="Textoennegrita"/>
          <w:rFonts w:ascii="Palatino Linotype" w:hAnsi="Palatino Linotype" w:cs="Tahoma"/>
          <w:b w:val="0"/>
        </w:rPr>
        <w:t>Para constancia de lo actuado, firman</w:t>
      </w:r>
      <w:r w:rsidR="00D637A8" w:rsidRPr="006D797B">
        <w:rPr>
          <w:rStyle w:val="Textoennegrita"/>
          <w:rFonts w:ascii="Palatino Linotype" w:hAnsi="Palatino Linotype" w:cs="Tahoma"/>
          <w:b w:val="0"/>
        </w:rPr>
        <w:t xml:space="preserve"> el señor presidente</w:t>
      </w:r>
      <w:r w:rsidRPr="006D797B">
        <w:rPr>
          <w:rStyle w:val="Textoennegrita"/>
          <w:rFonts w:ascii="Palatino Linotype" w:hAnsi="Palatino Linotype" w:cs="Tahoma"/>
          <w:b w:val="0"/>
        </w:rPr>
        <w:t xml:space="preserve"> de la Comisión de </w:t>
      </w:r>
      <w:r w:rsidR="00D637A8" w:rsidRPr="006D797B">
        <w:rPr>
          <w:rStyle w:val="Textoennegrita"/>
          <w:rFonts w:ascii="Palatino Linotype" w:hAnsi="Palatino Linotype" w:cs="Tahoma"/>
          <w:b w:val="0"/>
        </w:rPr>
        <w:t xml:space="preserve">Propiedad y Espacio Público </w:t>
      </w:r>
      <w:r w:rsidRPr="006D797B">
        <w:rPr>
          <w:rStyle w:val="Textoennegrita"/>
          <w:rFonts w:ascii="Palatino Linotype" w:hAnsi="Palatino Linotype" w:cs="Tahoma"/>
          <w:b w:val="0"/>
        </w:rPr>
        <w:t xml:space="preserve">y </w:t>
      </w:r>
      <w:r w:rsidR="003B5D94" w:rsidRPr="006D797B">
        <w:rPr>
          <w:rStyle w:val="Textoennegrita"/>
          <w:rFonts w:ascii="Palatino Linotype" w:hAnsi="Palatino Linotype" w:cs="Tahoma"/>
          <w:b w:val="0"/>
        </w:rPr>
        <w:t>e</w:t>
      </w:r>
      <w:r w:rsidRPr="006D797B">
        <w:rPr>
          <w:rStyle w:val="Textoennegrita"/>
          <w:rFonts w:ascii="Palatino Linotype" w:hAnsi="Palatino Linotype" w:cs="Tahoma"/>
          <w:b w:val="0"/>
        </w:rPr>
        <w:t>l</w:t>
      </w:r>
      <w:r w:rsidR="003B5D94" w:rsidRPr="006D797B">
        <w:rPr>
          <w:rStyle w:val="Textoennegrita"/>
          <w:rFonts w:ascii="Palatino Linotype" w:hAnsi="Palatino Linotype" w:cs="Tahoma"/>
          <w:b w:val="0"/>
        </w:rPr>
        <w:t xml:space="preserve"> Secretario</w:t>
      </w:r>
      <w:r w:rsidRPr="006D797B">
        <w:rPr>
          <w:rStyle w:val="Textoennegrita"/>
          <w:rFonts w:ascii="Palatino Linotype" w:hAnsi="Palatino Linotype" w:cs="Tahoma"/>
          <w:b w:val="0"/>
        </w:rPr>
        <w:t xml:space="preserve"> General del Concejo Metropolitano de Quito.</w:t>
      </w:r>
    </w:p>
    <w:p w14:paraId="2C4DF968" w14:textId="54BDABA2" w:rsidR="005B6DD4" w:rsidRPr="006D797B" w:rsidRDefault="005B6DD4" w:rsidP="003014DC">
      <w:pPr>
        <w:spacing w:after="0"/>
        <w:jc w:val="both"/>
        <w:rPr>
          <w:rFonts w:ascii="Palatino Linotype" w:hAnsi="Palatino Linotype"/>
        </w:rPr>
      </w:pPr>
    </w:p>
    <w:p w14:paraId="4665D1F7" w14:textId="77777777" w:rsidR="005B6DD4" w:rsidRPr="006D797B" w:rsidRDefault="005B6DD4" w:rsidP="003014DC">
      <w:pPr>
        <w:spacing w:after="0"/>
        <w:jc w:val="both"/>
        <w:rPr>
          <w:rFonts w:ascii="Palatino Linotype" w:hAnsi="Palatino Linotype"/>
        </w:rPr>
      </w:pPr>
    </w:p>
    <w:p w14:paraId="7E99E837" w14:textId="77777777" w:rsidR="005B6DD4" w:rsidRPr="006D797B" w:rsidRDefault="005B6DD4" w:rsidP="003014DC">
      <w:pPr>
        <w:spacing w:after="0"/>
        <w:jc w:val="both"/>
        <w:rPr>
          <w:rFonts w:ascii="Palatino Linotype" w:hAnsi="Palatino Linotype"/>
        </w:rPr>
      </w:pPr>
    </w:p>
    <w:p w14:paraId="716E72A0" w14:textId="77777777" w:rsidR="005B6DD4" w:rsidRPr="006D797B" w:rsidRDefault="00AE429A" w:rsidP="003014DC">
      <w:pPr>
        <w:pStyle w:val="Sinespaciado"/>
        <w:spacing w:line="276" w:lineRule="auto"/>
        <w:jc w:val="both"/>
        <w:rPr>
          <w:rFonts w:ascii="Palatino Linotype" w:hAnsi="Palatino Linotype" w:cs="Tahoma"/>
        </w:rPr>
      </w:pPr>
      <w:r w:rsidRPr="006D797B">
        <w:rPr>
          <w:rFonts w:ascii="Palatino Linotype" w:hAnsi="Palatino Linotype" w:cs="Tahoma"/>
        </w:rPr>
        <w:t>Dr. Marco Collaguazo</w:t>
      </w:r>
      <w:r w:rsidR="005B6DD4" w:rsidRPr="006D797B">
        <w:rPr>
          <w:rFonts w:ascii="Palatino Linotype" w:hAnsi="Palatino Linotype" w:cs="Tahoma"/>
        </w:rPr>
        <w:tab/>
      </w:r>
      <w:r w:rsidR="005B6DD4" w:rsidRPr="006D797B">
        <w:rPr>
          <w:rFonts w:ascii="Palatino Linotype" w:hAnsi="Palatino Linotype" w:cs="Tahoma"/>
        </w:rPr>
        <w:tab/>
      </w:r>
      <w:r w:rsidR="005B6DD4" w:rsidRPr="006D797B">
        <w:rPr>
          <w:rFonts w:ascii="Palatino Linotype" w:hAnsi="Palatino Linotype" w:cs="Tahoma"/>
        </w:rPr>
        <w:tab/>
      </w:r>
      <w:r w:rsidR="005B6DD4" w:rsidRPr="006D797B">
        <w:rPr>
          <w:rFonts w:ascii="Palatino Linotype" w:hAnsi="Palatino Linotype" w:cs="Tahoma"/>
        </w:rPr>
        <w:tab/>
      </w:r>
      <w:r w:rsidRPr="006D797B">
        <w:rPr>
          <w:rFonts w:ascii="Palatino Linotype" w:hAnsi="Palatino Linotype" w:cs="Tahoma"/>
        </w:rPr>
        <w:t xml:space="preserve">Ab. Pablo Santillán Paredes </w:t>
      </w:r>
      <w:r w:rsidR="00006741" w:rsidRPr="006D797B">
        <w:rPr>
          <w:rFonts w:ascii="Palatino Linotype" w:hAnsi="Palatino Linotype" w:cs="Tahoma"/>
        </w:rPr>
        <w:t xml:space="preserve"> </w:t>
      </w:r>
      <w:r w:rsidR="005B6DD4" w:rsidRPr="006D797B">
        <w:rPr>
          <w:rFonts w:ascii="Palatino Linotype" w:hAnsi="Palatino Linotype" w:cs="Tahoma"/>
        </w:rPr>
        <w:tab/>
      </w:r>
    </w:p>
    <w:p w14:paraId="35304CA7" w14:textId="78F90CF5" w:rsidR="005B6DD4" w:rsidRPr="006D797B" w:rsidRDefault="009910C7" w:rsidP="003014DC">
      <w:pPr>
        <w:spacing w:after="0"/>
        <w:jc w:val="both"/>
        <w:rPr>
          <w:rFonts w:ascii="Palatino Linotype" w:hAnsi="Palatino Linotype" w:cs="Tahoma"/>
          <w:b/>
        </w:rPr>
      </w:pPr>
      <w:r w:rsidRPr="006D797B">
        <w:rPr>
          <w:rFonts w:ascii="Palatino Linotype" w:hAnsi="Palatino Linotype" w:cs="Tahoma"/>
          <w:b/>
        </w:rPr>
        <w:t>PRESIDENTE</w:t>
      </w:r>
      <w:r w:rsidR="00006741" w:rsidRPr="006D797B">
        <w:rPr>
          <w:rFonts w:ascii="Palatino Linotype" w:hAnsi="Palatino Linotype" w:cs="Tahoma"/>
          <w:b/>
        </w:rPr>
        <w:t xml:space="preserve"> DE LA COMISIÓN </w:t>
      </w:r>
      <w:r w:rsidR="00006741" w:rsidRPr="006D797B">
        <w:rPr>
          <w:rFonts w:ascii="Palatino Linotype" w:hAnsi="Palatino Linotype" w:cs="Tahoma"/>
          <w:b/>
        </w:rPr>
        <w:tab/>
      </w:r>
      <w:r w:rsidR="00006741" w:rsidRPr="006D797B">
        <w:rPr>
          <w:rFonts w:ascii="Palatino Linotype" w:hAnsi="Palatino Linotype" w:cs="Tahoma"/>
          <w:b/>
        </w:rPr>
        <w:tab/>
      </w:r>
      <w:r w:rsidR="00006741" w:rsidRPr="006D797B">
        <w:rPr>
          <w:rFonts w:ascii="Palatino Linotype" w:hAnsi="Palatino Linotype" w:cs="Tahoma"/>
          <w:b/>
        </w:rPr>
        <w:tab/>
        <w:t>SECRETARIO</w:t>
      </w:r>
      <w:r w:rsidR="005B6DD4" w:rsidRPr="006D797B">
        <w:rPr>
          <w:rFonts w:ascii="Palatino Linotype" w:hAnsi="Palatino Linotype" w:cs="Tahoma"/>
          <w:b/>
        </w:rPr>
        <w:t xml:space="preserve"> GENERAL DEL </w:t>
      </w:r>
    </w:p>
    <w:p w14:paraId="18F96522" w14:textId="77777777" w:rsidR="005B6DD4" w:rsidRPr="006D797B" w:rsidRDefault="00D637A8" w:rsidP="003014DC">
      <w:pPr>
        <w:pStyle w:val="Sinespaciado"/>
        <w:spacing w:line="276" w:lineRule="auto"/>
        <w:jc w:val="both"/>
        <w:rPr>
          <w:rFonts w:ascii="Palatino Linotype" w:hAnsi="Palatino Linotype" w:cs="Tahoma"/>
          <w:b/>
        </w:rPr>
      </w:pPr>
      <w:r w:rsidRPr="006D797B">
        <w:rPr>
          <w:rFonts w:ascii="Palatino Linotype" w:hAnsi="Palatino Linotype" w:cs="Tahoma"/>
          <w:b/>
        </w:rPr>
        <w:t xml:space="preserve">DE PROPIEDAD Y ESPACIO PÚBLICO </w:t>
      </w:r>
      <w:r w:rsidR="005B6DD4" w:rsidRPr="006D797B">
        <w:rPr>
          <w:rFonts w:ascii="Palatino Linotype" w:hAnsi="Palatino Linotype" w:cs="Tahoma"/>
          <w:b/>
        </w:rPr>
        <w:t xml:space="preserve">              </w:t>
      </w:r>
      <w:r w:rsidR="00006741" w:rsidRPr="006D797B">
        <w:rPr>
          <w:rFonts w:ascii="Palatino Linotype" w:hAnsi="Palatino Linotype" w:cs="Tahoma"/>
          <w:b/>
        </w:rPr>
        <w:tab/>
      </w:r>
      <w:r w:rsidR="005B6DD4" w:rsidRPr="006D797B">
        <w:rPr>
          <w:rFonts w:ascii="Palatino Linotype" w:hAnsi="Palatino Linotype" w:cs="Tahoma"/>
          <w:b/>
        </w:rPr>
        <w:t>CONCEJO METROPOLITANO</w:t>
      </w:r>
    </w:p>
    <w:p w14:paraId="32A98140" w14:textId="77777777" w:rsidR="0074533C" w:rsidRPr="006D797B" w:rsidRDefault="00D637A8" w:rsidP="003014DC">
      <w:pPr>
        <w:pStyle w:val="Sinespaciado"/>
        <w:spacing w:line="276" w:lineRule="auto"/>
        <w:jc w:val="both"/>
        <w:rPr>
          <w:rFonts w:ascii="Palatino Linotype" w:hAnsi="Palatino Linotype" w:cs="Tahoma"/>
          <w:b/>
        </w:rPr>
      </w:pPr>
      <w:r w:rsidRPr="006D797B">
        <w:rPr>
          <w:rFonts w:ascii="Palatino Linotype" w:hAnsi="Palatino Linotype" w:cs="Tahoma"/>
          <w:b/>
        </w:rPr>
        <w:tab/>
      </w:r>
      <w:r w:rsidRPr="006D797B">
        <w:rPr>
          <w:rFonts w:ascii="Palatino Linotype" w:hAnsi="Palatino Linotype" w:cs="Tahoma"/>
          <w:b/>
        </w:rPr>
        <w:tab/>
      </w:r>
      <w:r w:rsidR="00AE429A" w:rsidRPr="006D797B">
        <w:rPr>
          <w:rFonts w:ascii="Palatino Linotype" w:hAnsi="Palatino Linotype" w:cs="Tahoma"/>
          <w:b/>
        </w:rPr>
        <w:tab/>
      </w:r>
      <w:r w:rsidR="00AE429A" w:rsidRPr="006D797B">
        <w:rPr>
          <w:rFonts w:ascii="Palatino Linotype" w:hAnsi="Palatino Linotype" w:cs="Tahoma"/>
          <w:b/>
        </w:rPr>
        <w:tab/>
      </w:r>
      <w:r w:rsidR="00AE429A" w:rsidRPr="006D797B">
        <w:rPr>
          <w:rFonts w:ascii="Palatino Linotype" w:hAnsi="Palatino Linotype" w:cs="Tahoma"/>
          <w:b/>
        </w:rPr>
        <w:tab/>
      </w:r>
      <w:r w:rsidR="00AE429A" w:rsidRPr="006D797B">
        <w:rPr>
          <w:rFonts w:ascii="Palatino Linotype" w:hAnsi="Palatino Linotype" w:cs="Tahoma"/>
          <w:b/>
        </w:rPr>
        <w:tab/>
      </w:r>
      <w:r w:rsidR="00AE429A" w:rsidRPr="006D797B">
        <w:rPr>
          <w:rFonts w:ascii="Palatino Linotype" w:hAnsi="Palatino Linotype" w:cs="Tahoma"/>
          <w:b/>
        </w:rPr>
        <w:tab/>
        <w:t>DE QUITO</w:t>
      </w:r>
    </w:p>
    <w:p w14:paraId="2BD03B0F" w14:textId="77777777" w:rsidR="00AE429A" w:rsidRPr="006D797B" w:rsidRDefault="00AE429A" w:rsidP="003014DC">
      <w:pPr>
        <w:pStyle w:val="Sinespaciado"/>
        <w:spacing w:line="276" w:lineRule="auto"/>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6D797B" w14:paraId="5254C7B4" w14:textId="77777777" w:rsidTr="00C23888">
        <w:trPr>
          <w:trHeight w:val="25"/>
          <w:jc w:val="center"/>
        </w:trPr>
        <w:tc>
          <w:tcPr>
            <w:tcW w:w="8871" w:type="dxa"/>
            <w:gridSpan w:val="3"/>
            <w:shd w:val="clear" w:color="auto" w:fill="0070C0"/>
          </w:tcPr>
          <w:p w14:paraId="6E767AE0" w14:textId="727E9321" w:rsidR="005B6DD4" w:rsidRPr="006D797B" w:rsidRDefault="005B6DD4" w:rsidP="003014DC">
            <w:pPr>
              <w:pStyle w:val="Subttulo"/>
              <w:spacing w:line="276" w:lineRule="auto"/>
              <w:jc w:val="center"/>
              <w:rPr>
                <w:rFonts w:ascii="Palatino Linotype" w:hAnsi="Palatino Linotype" w:cs="Tahoma"/>
                <w:b/>
                <w:i w:val="0"/>
                <w:color w:val="FFFFFF" w:themeColor="background1"/>
                <w:sz w:val="22"/>
                <w:szCs w:val="22"/>
                <w:lang w:val="es-ES"/>
              </w:rPr>
            </w:pPr>
            <w:r w:rsidRPr="006D797B">
              <w:rPr>
                <w:rFonts w:ascii="Palatino Linotype" w:hAnsi="Palatino Linotype" w:cs="Tahoma"/>
                <w:b/>
                <w:i w:val="0"/>
                <w:color w:val="FFFFFF" w:themeColor="background1"/>
                <w:sz w:val="22"/>
                <w:szCs w:val="22"/>
                <w:lang w:val="es-ES"/>
              </w:rPr>
              <w:t>REGISTRO ASISTENCIA – RESUMEN DE SESIÓN</w:t>
            </w:r>
          </w:p>
        </w:tc>
      </w:tr>
      <w:tr w:rsidR="005B6DD4" w:rsidRPr="006D797B" w14:paraId="7D460175" w14:textId="77777777" w:rsidTr="00C23888">
        <w:trPr>
          <w:trHeight w:val="25"/>
          <w:jc w:val="center"/>
        </w:trPr>
        <w:tc>
          <w:tcPr>
            <w:tcW w:w="4992" w:type="dxa"/>
            <w:shd w:val="clear" w:color="auto" w:fill="0070C0"/>
          </w:tcPr>
          <w:p w14:paraId="197E26A0" w14:textId="77777777" w:rsidR="005B6DD4" w:rsidRPr="006D797B" w:rsidRDefault="005B6DD4" w:rsidP="003014DC">
            <w:pPr>
              <w:pStyle w:val="Subttulo"/>
              <w:spacing w:line="276" w:lineRule="auto"/>
              <w:rPr>
                <w:rFonts w:ascii="Palatino Linotype" w:hAnsi="Palatino Linotype" w:cs="Tahoma"/>
                <w:b/>
                <w:i w:val="0"/>
                <w:color w:val="FFFFFF" w:themeColor="background1"/>
                <w:sz w:val="22"/>
                <w:szCs w:val="22"/>
                <w:lang w:val="es-ES"/>
              </w:rPr>
            </w:pPr>
            <w:r w:rsidRPr="006D797B">
              <w:rPr>
                <w:rFonts w:ascii="Palatino Linotype" w:hAnsi="Palatino Linotype"/>
                <w:b/>
                <w:i w:val="0"/>
                <w:color w:val="FFFFFF" w:themeColor="background1"/>
                <w:sz w:val="22"/>
                <w:szCs w:val="22"/>
                <w:lang w:val="es-ES"/>
              </w:rPr>
              <w:t>INTEGRANTES  COMISIÓN</w:t>
            </w:r>
          </w:p>
        </w:tc>
        <w:tc>
          <w:tcPr>
            <w:tcW w:w="1962" w:type="dxa"/>
            <w:shd w:val="clear" w:color="auto" w:fill="0070C0"/>
          </w:tcPr>
          <w:p w14:paraId="179C80A0" w14:textId="77777777" w:rsidR="005B6DD4" w:rsidRPr="006D797B" w:rsidRDefault="005B6DD4" w:rsidP="003014DC">
            <w:pPr>
              <w:pStyle w:val="Subttulo"/>
              <w:spacing w:line="276" w:lineRule="auto"/>
              <w:rPr>
                <w:rFonts w:ascii="Palatino Linotype" w:hAnsi="Palatino Linotype" w:cs="Tahoma"/>
                <w:b/>
                <w:i w:val="0"/>
                <w:color w:val="FFFFFF" w:themeColor="background1"/>
                <w:sz w:val="22"/>
                <w:szCs w:val="22"/>
                <w:lang w:val="es-ES"/>
              </w:rPr>
            </w:pPr>
            <w:r w:rsidRPr="006D797B">
              <w:rPr>
                <w:rFonts w:ascii="Palatino Linotype" w:hAnsi="Palatino Linotype" w:cs="Tahoma"/>
                <w:b/>
                <w:i w:val="0"/>
                <w:color w:val="FFFFFF" w:themeColor="background1"/>
                <w:sz w:val="22"/>
                <w:szCs w:val="22"/>
                <w:lang w:val="es-ES"/>
              </w:rPr>
              <w:t>PRESENTE</w:t>
            </w:r>
          </w:p>
        </w:tc>
        <w:tc>
          <w:tcPr>
            <w:tcW w:w="1917" w:type="dxa"/>
            <w:shd w:val="clear" w:color="auto" w:fill="0070C0"/>
          </w:tcPr>
          <w:p w14:paraId="69FF2BF3" w14:textId="77777777" w:rsidR="005B6DD4" w:rsidRPr="006D797B" w:rsidRDefault="005B6DD4" w:rsidP="003014DC">
            <w:pPr>
              <w:pStyle w:val="Subttulo"/>
              <w:spacing w:line="276" w:lineRule="auto"/>
              <w:rPr>
                <w:rFonts w:ascii="Palatino Linotype" w:hAnsi="Palatino Linotype" w:cs="Tahoma"/>
                <w:b/>
                <w:i w:val="0"/>
                <w:color w:val="FFFFFF" w:themeColor="background1"/>
                <w:sz w:val="22"/>
                <w:szCs w:val="22"/>
                <w:lang w:val="es-ES"/>
              </w:rPr>
            </w:pPr>
            <w:r w:rsidRPr="006D797B">
              <w:rPr>
                <w:rFonts w:ascii="Palatino Linotype" w:hAnsi="Palatino Linotype" w:cs="Tahoma"/>
                <w:b/>
                <w:i w:val="0"/>
                <w:color w:val="FFFFFF" w:themeColor="background1"/>
                <w:sz w:val="22"/>
                <w:szCs w:val="22"/>
                <w:lang w:val="es-ES"/>
              </w:rPr>
              <w:t xml:space="preserve">AUSENTE </w:t>
            </w:r>
          </w:p>
        </w:tc>
      </w:tr>
      <w:tr w:rsidR="00B20068" w:rsidRPr="006D797B" w14:paraId="323F0587" w14:textId="77777777" w:rsidTr="00D8134D">
        <w:trPr>
          <w:trHeight w:val="25"/>
          <w:jc w:val="center"/>
        </w:trPr>
        <w:tc>
          <w:tcPr>
            <w:tcW w:w="4992" w:type="dxa"/>
            <w:shd w:val="clear" w:color="auto" w:fill="auto"/>
            <w:vAlign w:val="center"/>
          </w:tcPr>
          <w:p w14:paraId="01B2F333" w14:textId="54FB9959" w:rsidR="00B20068" w:rsidRPr="006D797B" w:rsidRDefault="00B20068" w:rsidP="003014DC">
            <w:pPr>
              <w:spacing w:after="0"/>
              <w:jc w:val="both"/>
              <w:rPr>
                <w:rFonts w:ascii="Palatino Linotype" w:hAnsi="Palatino Linotype" w:cs="Tahoma"/>
                <w:b/>
                <w:bCs/>
                <w:lang w:eastAsia="es-EC"/>
              </w:rPr>
            </w:pPr>
            <w:r w:rsidRPr="006D797B">
              <w:rPr>
                <w:rFonts w:ascii="Palatino Linotype" w:hAnsi="Palatino Linotype" w:cs="Tahoma"/>
                <w:b/>
                <w:bCs/>
                <w:lang w:eastAsia="es-EC"/>
              </w:rPr>
              <w:t xml:space="preserve">Marco </w:t>
            </w:r>
            <w:r w:rsidR="009910C7" w:rsidRPr="006D797B">
              <w:rPr>
                <w:rFonts w:ascii="Palatino Linotype" w:hAnsi="Palatino Linotype" w:cs="Tahoma"/>
                <w:b/>
                <w:bCs/>
                <w:lang w:eastAsia="es-EC"/>
              </w:rPr>
              <w:t xml:space="preserve">Collaguazo  </w:t>
            </w:r>
            <w:r w:rsidRPr="006D797B">
              <w:rPr>
                <w:rFonts w:ascii="Palatino Linotype" w:hAnsi="Palatino Linotype" w:cs="Tahoma"/>
                <w:b/>
                <w:bCs/>
                <w:lang w:eastAsia="es-EC"/>
              </w:rPr>
              <w:t xml:space="preserve">  </w:t>
            </w:r>
          </w:p>
        </w:tc>
        <w:tc>
          <w:tcPr>
            <w:tcW w:w="1962" w:type="dxa"/>
            <w:shd w:val="clear" w:color="auto" w:fill="auto"/>
          </w:tcPr>
          <w:p w14:paraId="49288B39" w14:textId="77777777" w:rsidR="00B20068" w:rsidRPr="006D797B" w:rsidRDefault="00B20068" w:rsidP="003014DC">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917" w:type="dxa"/>
            <w:shd w:val="clear" w:color="auto" w:fill="auto"/>
          </w:tcPr>
          <w:p w14:paraId="3371DD2E" w14:textId="77777777" w:rsidR="00B20068" w:rsidRPr="006D797B" w:rsidRDefault="00B20068" w:rsidP="003014DC">
            <w:pPr>
              <w:pStyle w:val="Subttulo"/>
              <w:spacing w:line="276" w:lineRule="auto"/>
              <w:rPr>
                <w:rFonts w:ascii="Palatino Linotype" w:hAnsi="Palatino Linotype" w:cs="Tahoma"/>
                <w:i w:val="0"/>
                <w:sz w:val="22"/>
                <w:szCs w:val="22"/>
                <w:lang w:val="es-ES"/>
              </w:rPr>
            </w:pPr>
          </w:p>
        </w:tc>
      </w:tr>
      <w:tr w:rsidR="00B20068" w:rsidRPr="006D797B" w14:paraId="3EFC7CD9" w14:textId="77777777" w:rsidTr="00D8134D">
        <w:trPr>
          <w:trHeight w:val="25"/>
          <w:jc w:val="center"/>
        </w:trPr>
        <w:tc>
          <w:tcPr>
            <w:tcW w:w="4992" w:type="dxa"/>
            <w:shd w:val="clear" w:color="auto" w:fill="auto"/>
            <w:vAlign w:val="center"/>
          </w:tcPr>
          <w:p w14:paraId="36C3E163" w14:textId="1AE176B0" w:rsidR="00B20068" w:rsidRPr="006D797B" w:rsidRDefault="00B20068" w:rsidP="003014DC">
            <w:pPr>
              <w:spacing w:after="0"/>
              <w:jc w:val="both"/>
              <w:rPr>
                <w:rFonts w:ascii="Palatino Linotype" w:hAnsi="Palatino Linotype" w:cs="Tahoma"/>
                <w:b/>
                <w:bCs/>
                <w:lang w:eastAsia="es-EC"/>
              </w:rPr>
            </w:pPr>
            <w:r w:rsidRPr="006D797B">
              <w:rPr>
                <w:rFonts w:ascii="Palatino Linotype" w:hAnsi="Palatino Linotype" w:cs="Tahoma"/>
                <w:b/>
                <w:bCs/>
                <w:lang w:eastAsia="es-EC"/>
              </w:rPr>
              <w:t>Blanca Paucar</w:t>
            </w:r>
          </w:p>
        </w:tc>
        <w:tc>
          <w:tcPr>
            <w:tcW w:w="1962" w:type="dxa"/>
            <w:shd w:val="clear" w:color="auto" w:fill="auto"/>
          </w:tcPr>
          <w:p w14:paraId="13AA6889" w14:textId="516F46C4" w:rsidR="00B20068" w:rsidRPr="006D797B" w:rsidRDefault="006556AA" w:rsidP="003014DC">
            <w:pPr>
              <w:pStyle w:val="Subttulo"/>
              <w:spacing w:line="276" w:lineRule="auto"/>
              <w:rPr>
                <w:rFonts w:ascii="Palatino Linotype" w:hAnsi="Palatino Linotype" w:cs="Tahoma"/>
                <w:i w:val="0"/>
                <w:sz w:val="22"/>
                <w:szCs w:val="22"/>
                <w:lang w:val="es-ES"/>
              </w:rPr>
            </w:pPr>
            <w:r w:rsidRPr="006D797B">
              <w:rPr>
                <w:rFonts w:ascii="Palatino Linotype" w:hAnsi="Palatino Linotype" w:cs="Tahoma"/>
                <w:i w:val="0"/>
                <w:sz w:val="22"/>
                <w:szCs w:val="22"/>
                <w:lang w:val="es-ES"/>
              </w:rPr>
              <w:t>1</w:t>
            </w:r>
          </w:p>
        </w:tc>
        <w:tc>
          <w:tcPr>
            <w:tcW w:w="1917" w:type="dxa"/>
            <w:shd w:val="clear" w:color="auto" w:fill="auto"/>
          </w:tcPr>
          <w:p w14:paraId="0B7913E2" w14:textId="0854F76F" w:rsidR="00B20068" w:rsidRPr="006D797B" w:rsidRDefault="00B20068" w:rsidP="003014DC">
            <w:pPr>
              <w:pStyle w:val="Subttulo"/>
              <w:spacing w:line="276" w:lineRule="auto"/>
              <w:rPr>
                <w:rFonts w:ascii="Palatino Linotype" w:hAnsi="Palatino Linotype" w:cs="Tahoma"/>
                <w:i w:val="0"/>
                <w:sz w:val="22"/>
                <w:szCs w:val="22"/>
                <w:lang w:val="es-ES"/>
              </w:rPr>
            </w:pPr>
          </w:p>
        </w:tc>
      </w:tr>
      <w:tr w:rsidR="00B20068" w:rsidRPr="006D797B" w14:paraId="574BFF4D" w14:textId="77777777" w:rsidTr="00D8134D">
        <w:trPr>
          <w:trHeight w:val="25"/>
          <w:jc w:val="center"/>
        </w:trPr>
        <w:tc>
          <w:tcPr>
            <w:tcW w:w="4992" w:type="dxa"/>
            <w:shd w:val="clear" w:color="auto" w:fill="auto"/>
            <w:vAlign w:val="center"/>
          </w:tcPr>
          <w:p w14:paraId="774E7010" w14:textId="610A413C" w:rsidR="00B20068" w:rsidRPr="006D797B" w:rsidRDefault="00B20068" w:rsidP="003014DC">
            <w:pPr>
              <w:spacing w:after="0"/>
              <w:jc w:val="both"/>
              <w:rPr>
                <w:rFonts w:ascii="Palatino Linotype" w:hAnsi="Palatino Linotype" w:cs="Tahoma"/>
                <w:b/>
                <w:bCs/>
                <w:lang w:eastAsia="es-EC"/>
              </w:rPr>
            </w:pPr>
            <w:r w:rsidRPr="006D797B">
              <w:rPr>
                <w:rFonts w:ascii="Palatino Linotype" w:hAnsi="Palatino Linotype" w:cs="Tahoma"/>
                <w:b/>
                <w:bCs/>
                <w:lang w:eastAsia="es-EC"/>
              </w:rPr>
              <w:t>Luz Elena Coloma</w:t>
            </w:r>
          </w:p>
        </w:tc>
        <w:tc>
          <w:tcPr>
            <w:tcW w:w="1962" w:type="dxa"/>
            <w:shd w:val="clear" w:color="auto" w:fill="auto"/>
          </w:tcPr>
          <w:p w14:paraId="172E10D9" w14:textId="5AF393D1" w:rsidR="00B20068" w:rsidRPr="006D797B" w:rsidRDefault="001A04CC" w:rsidP="003014DC">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14:paraId="5D491232" w14:textId="4BBE7A0C" w:rsidR="00B20068" w:rsidRPr="006D797B" w:rsidRDefault="00B20068" w:rsidP="003014DC">
            <w:pPr>
              <w:pStyle w:val="Subttulo"/>
              <w:spacing w:line="276" w:lineRule="auto"/>
              <w:rPr>
                <w:rFonts w:ascii="Palatino Linotype" w:hAnsi="Palatino Linotype" w:cs="Tahoma"/>
                <w:i w:val="0"/>
                <w:sz w:val="22"/>
                <w:szCs w:val="22"/>
                <w:lang w:val="es-ES"/>
              </w:rPr>
            </w:pPr>
          </w:p>
        </w:tc>
      </w:tr>
      <w:tr w:rsidR="005B6DD4" w:rsidRPr="006D797B" w14:paraId="657F29DD" w14:textId="77777777" w:rsidTr="00C23888">
        <w:trPr>
          <w:trHeight w:val="25"/>
          <w:jc w:val="center"/>
        </w:trPr>
        <w:tc>
          <w:tcPr>
            <w:tcW w:w="4992" w:type="dxa"/>
            <w:shd w:val="clear" w:color="auto" w:fill="0070C0"/>
          </w:tcPr>
          <w:p w14:paraId="198DFF79" w14:textId="77777777" w:rsidR="005B6DD4" w:rsidRPr="006D797B" w:rsidRDefault="005B6DD4" w:rsidP="003014DC">
            <w:pPr>
              <w:pStyle w:val="Subttulo"/>
              <w:spacing w:line="276" w:lineRule="auto"/>
              <w:rPr>
                <w:rFonts w:ascii="Palatino Linotype" w:hAnsi="Palatino Linotype" w:cs="Tahoma"/>
                <w:b/>
                <w:i w:val="0"/>
                <w:color w:val="FFFFFF" w:themeColor="background1"/>
                <w:sz w:val="22"/>
                <w:szCs w:val="22"/>
                <w:lang w:val="es-ES"/>
              </w:rPr>
            </w:pPr>
            <w:r w:rsidRPr="006D797B">
              <w:rPr>
                <w:rFonts w:ascii="Palatino Linotype" w:hAnsi="Palatino Linotype" w:cs="Tahoma"/>
                <w:b/>
                <w:i w:val="0"/>
                <w:color w:val="FFFFFF" w:themeColor="background1"/>
                <w:sz w:val="22"/>
                <w:szCs w:val="22"/>
                <w:lang w:val="es-ES"/>
              </w:rPr>
              <w:t>TOTAL</w:t>
            </w:r>
          </w:p>
        </w:tc>
        <w:tc>
          <w:tcPr>
            <w:tcW w:w="1962" w:type="dxa"/>
            <w:shd w:val="clear" w:color="auto" w:fill="0070C0"/>
          </w:tcPr>
          <w:p w14:paraId="778E77E8" w14:textId="0CEEF7A2" w:rsidR="005B6DD4" w:rsidRPr="006D797B" w:rsidRDefault="001A04CC" w:rsidP="003014DC">
            <w:pPr>
              <w:pStyle w:val="Subttulo"/>
              <w:spacing w:line="276" w:lineRule="aut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14:paraId="2F9AECE7" w14:textId="66D7D371" w:rsidR="005B6DD4" w:rsidRPr="006D797B" w:rsidRDefault="001A04CC" w:rsidP="003014DC">
            <w:pPr>
              <w:pStyle w:val="Subttulo"/>
              <w:spacing w:line="276" w:lineRule="aut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0</w:t>
            </w:r>
          </w:p>
        </w:tc>
      </w:tr>
    </w:tbl>
    <w:p w14:paraId="5A75FC38" w14:textId="77777777" w:rsidR="005B6DD4" w:rsidRPr="006D797B" w:rsidRDefault="005B6DD4" w:rsidP="003014DC">
      <w:pPr>
        <w:spacing w:after="0"/>
        <w:jc w:val="both"/>
        <w:rPr>
          <w:rFonts w:ascii="Palatino Linotype" w:hAnsi="Palatino Linotype" w:cs="Tahoma"/>
          <w:b/>
        </w:rPr>
      </w:pPr>
    </w:p>
    <w:p w14:paraId="7B59D0A0" w14:textId="77777777" w:rsidR="006376AE" w:rsidRPr="006D797B" w:rsidRDefault="006376AE" w:rsidP="003014DC">
      <w:pPr>
        <w:spacing w:after="0"/>
        <w:jc w:val="both"/>
        <w:rPr>
          <w:rFonts w:ascii="Palatino Linotype" w:hAnsi="Palatino Linotype" w:cs="Tahoma"/>
          <w:b/>
        </w:rPr>
      </w:pPr>
    </w:p>
    <w:p w14:paraId="3FA573A0" w14:textId="4AAF75B1" w:rsidR="006376AE" w:rsidRPr="006D797B" w:rsidRDefault="006376AE" w:rsidP="003014DC">
      <w:pPr>
        <w:spacing w:after="0"/>
        <w:jc w:val="both"/>
        <w:rPr>
          <w:rFonts w:ascii="Palatino Linotype" w:hAnsi="Palatino Linotype" w:cs="Tahoma"/>
          <w:b/>
        </w:rPr>
      </w:pPr>
    </w:p>
    <w:p w14:paraId="4842E316" w14:textId="77777777" w:rsidR="00F54D5B" w:rsidRPr="006D797B" w:rsidRDefault="00F54D5B" w:rsidP="003014DC">
      <w:pPr>
        <w:spacing w:after="0"/>
        <w:jc w:val="both"/>
        <w:rPr>
          <w:rFonts w:ascii="Palatino Linotype" w:hAnsi="Palatino Linotype" w:cs="Tahoma"/>
          <w:b/>
        </w:rPr>
      </w:pPr>
    </w:p>
    <w:sectPr w:rsidR="00F54D5B" w:rsidRPr="006D797B" w:rsidSect="00E62045">
      <w:headerReference w:type="default" r:id="rId7"/>
      <w:footerReference w:type="default" r:id="rId8"/>
      <w:pgSz w:w="12240" w:h="15840"/>
      <w:pgMar w:top="2127" w:right="1701" w:bottom="993"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7BBC1" w14:textId="77777777" w:rsidR="00561C96" w:rsidRDefault="00561C96">
      <w:pPr>
        <w:spacing w:after="0" w:line="240" w:lineRule="auto"/>
      </w:pPr>
      <w:r>
        <w:separator/>
      </w:r>
    </w:p>
  </w:endnote>
  <w:endnote w:type="continuationSeparator" w:id="0">
    <w:p w14:paraId="7C51279E" w14:textId="77777777" w:rsidR="00561C96" w:rsidRDefault="0056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EndPr/>
    <w:sdtContent>
      <w:sdt>
        <w:sdtPr>
          <w:id w:val="860082579"/>
          <w:docPartObj>
            <w:docPartGallery w:val="Page Numbers (Top of Page)"/>
            <w:docPartUnique/>
          </w:docPartObj>
        </w:sdtPr>
        <w:sdtEndPr/>
        <w:sdtContent>
          <w:p w14:paraId="023E32A9" w14:textId="5525884F" w:rsidR="00D8134D" w:rsidRDefault="00D8134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D3653">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D3653">
              <w:rPr>
                <w:b/>
                <w:bCs/>
                <w:noProof/>
              </w:rPr>
              <w:t>7</w:t>
            </w:r>
            <w:r>
              <w:rPr>
                <w:b/>
                <w:bCs/>
                <w:sz w:val="24"/>
                <w:szCs w:val="24"/>
              </w:rPr>
              <w:fldChar w:fldCharType="end"/>
            </w:r>
          </w:p>
        </w:sdtContent>
      </w:sdt>
    </w:sdtContent>
  </w:sdt>
  <w:p w14:paraId="272A2FF9" w14:textId="77777777" w:rsidR="00D8134D" w:rsidRDefault="00D813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1174C" w14:textId="77777777" w:rsidR="00561C96" w:rsidRDefault="00561C96">
      <w:pPr>
        <w:spacing w:after="0" w:line="240" w:lineRule="auto"/>
      </w:pPr>
      <w:r>
        <w:separator/>
      </w:r>
    </w:p>
  </w:footnote>
  <w:footnote w:type="continuationSeparator" w:id="0">
    <w:p w14:paraId="7E134AD3" w14:textId="77777777" w:rsidR="00561C96" w:rsidRDefault="00561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4B980" w14:textId="190BDAA6" w:rsidR="00E62045" w:rsidRDefault="00561C96">
    <w:pPr>
      <w:pStyle w:val="Encabezado"/>
    </w:pPr>
    <w:r>
      <w:rPr>
        <w:noProof/>
        <w:lang w:eastAsia="es-EC"/>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5.05pt;margin-top:-103.35pt;width:606.75pt;height:788.25pt;z-index:-251658752;mso-wrap-edited:f;mso-position-horizontal-relative:margin;mso-position-vertical-relative:margin" o:allowincell="f">
          <v:imagedata r:id="rId1" o:title="hoja membretada-concej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25C"/>
    <w:multiLevelType w:val="hybridMultilevel"/>
    <w:tmpl w:val="47EC79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647E36"/>
    <w:multiLevelType w:val="multilevel"/>
    <w:tmpl w:val="7626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E2526"/>
    <w:multiLevelType w:val="hybridMultilevel"/>
    <w:tmpl w:val="654EF720"/>
    <w:lvl w:ilvl="0" w:tplc="084235B6">
      <w:start w:val="1"/>
      <w:numFmt w:val="decimal"/>
      <w:lvlText w:val="%1."/>
      <w:lvlJc w:val="left"/>
      <w:pPr>
        <w:ind w:left="720" w:hanging="360"/>
      </w:pPr>
      <w:rPr>
        <w:rFonts w:ascii="Palatino Linotype" w:eastAsia="Times New Roman" w:hAnsi="Palatino Linotype" w:cs="Times New Roman"/>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CA41A33"/>
    <w:multiLevelType w:val="hybridMultilevel"/>
    <w:tmpl w:val="C9E0534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4D55EEF"/>
    <w:multiLevelType w:val="hybridMultilevel"/>
    <w:tmpl w:val="2ED63E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5760B36"/>
    <w:multiLevelType w:val="hybridMultilevel"/>
    <w:tmpl w:val="A4921C9A"/>
    <w:lvl w:ilvl="0" w:tplc="300A000F">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6" w15:restartNumberingAfterBreak="0">
    <w:nsid w:val="1AF901C9"/>
    <w:multiLevelType w:val="hybridMultilevel"/>
    <w:tmpl w:val="5AB2DF72"/>
    <w:lvl w:ilvl="0" w:tplc="EF88BC1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1B931B51"/>
    <w:multiLevelType w:val="hybridMultilevel"/>
    <w:tmpl w:val="C7187A58"/>
    <w:lvl w:ilvl="0" w:tplc="D83ABC14">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F425EBB"/>
    <w:multiLevelType w:val="hybridMultilevel"/>
    <w:tmpl w:val="DC9031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8AA308D"/>
    <w:multiLevelType w:val="hybridMultilevel"/>
    <w:tmpl w:val="9D16F5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2E732F1B"/>
    <w:multiLevelType w:val="hybridMultilevel"/>
    <w:tmpl w:val="C9E0534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C8A3F74"/>
    <w:multiLevelType w:val="hybridMultilevel"/>
    <w:tmpl w:val="94C23D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FE46037"/>
    <w:multiLevelType w:val="multilevel"/>
    <w:tmpl w:val="CADCF2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F356D6"/>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A7704A6"/>
    <w:multiLevelType w:val="hybridMultilevel"/>
    <w:tmpl w:val="FDB0D9BE"/>
    <w:styleLink w:val="Lettered"/>
    <w:lvl w:ilvl="0" w:tplc="C7522E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C64A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76508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EA142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4F08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925D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2887D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C8427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CA5BE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A7D6CDD"/>
    <w:multiLevelType w:val="hybridMultilevel"/>
    <w:tmpl w:val="63984D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4C7B45A6"/>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10505A3"/>
    <w:multiLevelType w:val="hybridMultilevel"/>
    <w:tmpl w:val="FDB0D9BE"/>
    <w:numStyleLink w:val="Lettered"/>
  </w:abstractNum>
  <w:abstractNum w:abstractNumId="18" w15:restartNumberingAfterBreak="0">
    <w:nsid w:val="51A1555D"/>
    <w:multiLevelType w:val="hybridMultilevel"/>
    <w:tmpl w:val="362C9B2E"/>
    <w:lvl w:ilvl="0" w:tplc="4DDC5180">
      <w:start w:val="1"/>
      <w:numFmt w:val="lowerLetter"/>
      <w:lvlText w:val="%1)"/>
      <w:lvlJc w:val="left"/>
      <w:pPr>
        <w:ind w:left="1440" w:hanging="360"/>
      </w:pPr>
      <w:rPr>
        <w:rFonts w:eastAsiaTheme="minorEastAsia" w:cstheme="minorBidi" w:hint="default"/>
        <w:color w:val="auto"/>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9" w15:restartNumberingAfterBreak="0">
    <w:nsid w:val="52426A30"/>
    <w:multiLevelType w:val="hybridMultilevel"/>
    <w:tmpl w:val="E68C1240"/>
    <w:lvl w:ilvl="0" w:tplc="45E23CE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66B7F6A"/>
    <w:multiLevelType w:val="hybridMultilevel"/>
    <w:tmpl w:val="F2BA734E"/>
    <w:lvl w:ilvl="0" w:tplc="36CCB3A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8190D9C"/>
    <w:multiLevelType w:val="multilevel"/>
    <w:tmpl w:val="991C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A35CD0"/>
    <w:multiLevelType w:val="hybridMultilevel"/>
    <w:tmpl w:val="C952F9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88E6B38"/>
    <w:multiLevelType w:val="hybridMultilevel"/>
    <w:tmpl w:val="1E40E6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6C46087E"/>
    <w:multiLevelType w:val="hybridMultilevel"/>
    <w:tmpl w:val="00761EB2"/>
    <w:lvl w:ilvl="0" w:tplc="DFB230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BAC8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52DF7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DE0BE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BC549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4517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8E6C3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36BD2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AE703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1546C05"/>
    <w:multiLevelType w:val="multilevel"/>
    <w:tmpl w:val="B564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E016A7"/>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2"/>
  </w:num>
  <w:num w:numId="2">
    <w:abstractNumId w:val="7"/>
  </w:num>
  <w:num w:numId="3">
    <w:abstractNumId w:val="18"/>
  </w:num>
  <w:num w:numId="4">
    <w:abstractNumId w:val="19"/>
  </w:num>
  <w:num w:numId="5">
    <w:abstractNumId w:val="6"/>
  </w:num>
  <w:num w:numId="6">
    <w:abstractNumId w:val="2"/>
  </w:num>
  <w:num w:numId="7">
    <w:abstractNumId w:val="20"/>
  </w:num>
  <w:num w:numId="8">
    <w:abstractNumId w:val="11"/>
  </w:num>
  <w:num w:numId="9">
    <w:abstractNumId w:val="4"/>
  </w:num>
  <w:num w:numId="10">
    <w:abstractNumId w:val="21"/>
  </w:num>
  <w:num w:numId="11">
    <w:abstractNumId w:val="15"/>
  </w:num>
  <w:num w:numId="12">
    <w:abstractNumId w:val="1"/>
  </w:num>
  <w:num w:numId="13">
    <w:abstractNumId w:val="9"/>
  </w:num>
  <w:num w:numId="14">
    <w:abstractNumId w:val="14"/>
  </w:num>
  <w:num w:numId="15">
    <w:abstractNumId w:val="17"/>
  </w:num>
  <w:num w:numId="16">
    <w:abstractNumId w:val="24"/>
  </w:num>
  <w:num w:numId="17">
    <w:abstractNumId w:val="0"/>
  </w:num>
  <w:num w:numId="18">
    <w:abstractNumId w:val="5"/>
  </w:num>
  <w:num w:numId="19">
    <w:abstractNumId w:val="13"/>
  </w:num>
  <w:num w:numId="20">
    <w:abstractNumId w:val="26"/>
  </w:num>
  <w:num w:numId="21">
    <w:abstractNumId w:val="16"/>
  </w:num>
  <w:num w:numId="22">
    <w:abstractNumId w:val="25"/>
  </w:num>
  <w:num w:numId="23">
    <w:abstractNumId w:val="23"/>
  </w:num>
  <w:num w:numId="24">
    <w:abstractNumId w:val="22"/>
  </w:num>
  <w:num w:numId="25">
    <w:abstractNumId w:val="8"/>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5606"/>
    <w:rsid w:val="00005025"/>
    <w:rsid w:val="00006741"/>
    <w:rsid w:val="00012CE5"/>
    <w:rsid w:val="00015101"/>
    <w:rsid w:val="00015DD8"/>
    <w:rsid w:val="000165CC"/>
    <w:rsid w:val="00016767"/>
    <w:rsid w:val="00016FF2"/>
    <w:rsid w:val="0002098A"/>
    <w:rsid w:val="00020CDC"/>
    <w:rsid w:val="00023656"/>
    <w:rsid w:val="0004471A"/>
    <w:rsid w:val="0004677C"/>
    <w:rsid w:val="000471CF"/>
    <w:rsid w:val="000504A7"/>
    <w:rsid w:val="00052575"/>
    <w:rsid w:val="00057D02"/>
    <w:rsid w:val="00066720"/>
    <w:rsid w:val="00075B74"/>
    <w:rsid w:val="00083166"/>
    <w:rsid w:val="00094090"/>
    <w:rsid w:val="00096604"/>
    <w:rsid w:val="000A5963"/>
    <w:rsid w:val="000C49C5"/>
    <w:rsid w:val="000C6155"/>
    <w:rsid w:val="000C7724"/>
    <w:rsid w:val="000D1461"/>
    <w:rsid w:val="000D5402"/>
    <w:rsid w:val="000D6E1A"/>
    <w:rsid w:val="000E3AF3"/>
    <w:rsid w:val="000E4F09"/>
    <w:rsid w:val="000F35B4"/>
    <w:rsid w:val="000F5418"/>
    <w:rsid w:val="000F7FE6"/>
    <w:rsid w:val="001039D5"/>
    <w:rsid w:val="001046A2"/>
    <w:rsid w:val="0011081A"/>
    <w:rsid w:val="0011520B"/>
    <w:rsid w:val="00121DEC"/>
    <w:rsid w:val="00122304"/>
    <w:rsid w:val="00122B17"/>
    <w:rsid w:val="00124A2F"/>
    <w:rsid w:val="00126570"/>
    <w:rsid w:val="00127B39"/>
    <w:rsid w:val="00142BDB"/>
    <w:rsid w:val="00150BEA"/>
    <w:rsid w:val="0015718D"/>
    <w:rsid w:val="001672D8"/>
    <w:rsid w:val="00184BB9"/>
    <w:rsid w:val="001853D1"/>
    <w:rsid w:val="001879C3"/>
    <w:rsid w:val="001916A8"/>
    <w:rsid w:val="001A04CC"/>
    <w:rsid w:val="001A6037"/>
    <w:rsid w:val="001B077A"/>
    <w:rsid w:val="001B3E15"/>
    <w:rsid w:val="001C2599"/>
    <w:rsid w:val="001C2DCE"/>
    <w:rsid w:val="001C3272"/>
    <w:rsid w:val="001D0C72"/>
    <w:rsid w:val="001D100C"/>
    <w:rsid w:val="001D45B2"/>
    <w:rsid w:val="001E2E46"/>
    <w:rsid w:val="001E3E7C"/>
    <w:rsid w:val="001E51FB"/>
    <w:rsid w:val="001E6847"/>
    <w:rsid w:val="001E78FA"/>
    <w:rsid w:val="001F0661"/>
    <w:rsid w:val="001F4504"/>
    <w:rsid w:val="001F45F2"/>
    <w:rsid w:val="002032A3"/>
    <w:rsid w:val="0020348E"/>
    <w:rsid w:val="002035E4"/>
    <w:rsid w:val="002045A3"/>
    <w:rsid w:val="00204E49"/>
    <w:rsid w:val="0021659E"/>
    <w:rsid w:val="0021718D"/>
    <w:rsid w:val="00224843"/>
    <w:rsid w:val="00226CEC"/>
    <w:rsid w:val="00226D26"/>
    <w:rsid w:val="00231EA6"/>
    <w:rsid w:val="0024411F"/>
    <w:rsid w:val="00244F36"/>
    <w:rsid w:val="0024798F"/>
    <w:rsid w:val="00247F8C"/>
    <w:rsid w:val="002504CE"/>
    <w:rsid w:val="0025151D"/>
    <w:rsid w:val="00260ADD"/>
    <w:rsid w:val="002667CB"/>
    <w:rsid w:val="00272ECB"/>
    <w:rsid w:val="002861C6"/>
    <w:rsid w:val="00292FCC"/>
    <w:rsid w:val="002B0260"/>
    <w:rsid w:val="002B3C13"/>
    <w:rsid w:val="002B66D9"/>
    <w:rsid w:val="002C015D"/>
    <w:rsid w:val="002C1975"/>
    <w:rsid w:val="002C1EF8"/>
    <w:rsid w:val="002C20C6"/>
    <w:rsid w:val="002C6F8A"/>
    <w:rsid w:val="002D2524"/>
    <w:rsid w:val="002D6357"/>
    <w:rsid w:val="002E35E5"/>
    <w:rsid w:val="002E6194"/>
    <w:rsid w:val="002F0C1A"/>
    <w:rsid w:val="002F1648"/>
    <w:rsid w:val="002F596F"/>
    <w:rsid w:val="002F5DA3"/>
    <w:rsid w:val="002F7BD3"/>
    <w:rsid w:val="003014DC"/>
    <w:rsid w:val="0030419A"/>
    <w:rsid w:val="00304D2E"/>
    <w:rsid w:val="00306600"/>
    <w:rsid w:val="0030670A"/>
    <w:rsid w:val="00322714"/>
    <w:rsid w:val="003236F7"/>
    <w:rsid w:val="003279B3"/>
    <w:rsid w:val="00340A4D"/>
    <w:rsid w:val="00341E13"/>
    <w:rsid w:val="003424F1"/>
    <w:rsid w:val="00342917"/>
    <w:rsid w:val="00346658"/>
    <w:rsid w:val="0035209F"/>
    <w:rsid w:val="00355EC9"/>
    <w:rsid w:val="003673D5"/>
    <w:rsid w:val="003677C9"/>
    <w:rsid w:val="003711BB"/>
    <w:rsid w:val="00371444"/>
    <w:rsid w:val="003806EF"/>
    <w:rsid w:val="003A004E"/>
    <w:rsid w:val="003A3EDE"/>
    <w:rsid w:val="003B2619"/>
    <w:rsid w:val="003B55F1"/>
    <w:rsid w:val="003B5D94"/>
    <w:rsid w:val="003B7AAE"/>
    <w:rsid w:val="003B7D7E"/>
    <w:rsid w:val="003C27DF"/>
    <w:rsid w:val="003C3159"/>
    <w:rsid w:val="003C3696"/>
    <w:rsid w:val="003C5A3C"/>
    <w:rsid w:val="003C6D01"/>
    <w:rsid w:val="003D167C"/>
    <w:rsid w:val="003D22F5"/>
    <w:rsid w:val="003D34A7"/>
    <w:rsid w:val="003D4742"/>
    <w:rsid w:val="003E3050"/>
    <w:rsid w:val="003F0F9B"/>
    <w:rsid w:val="003F2549"/>
    <w:rsid w:val="003F2638"/>
    <w:rsid w:val="003F434C"/>
    <w:rsid w:val="00400D9A"/>
    <w:rsid w:val="00402BC4"/>
    <w:rsid w:val="00402D34"/>
    <w:rsid w:val="004135D8"/>
    <w:rsid w:val="00414402"/>
    <w:rsid w:val="0042496C"/>
    <w:rsid w:val="00427618"/>
    <w:rsid w:val="00431ABD"/>
    <w:rsid w:val="004350A8"/>
    <w:rsid w:val="0045575D"/>
    <w:rsid w:val="0046032E"/>
    <w:rsid w:val="00466DF9"/>
    <w:rsid w:val="00471171"/>
    <w:rsid w:val="00477CAC"/>
    <w:rsid w:val="004849EB"/>
    <w:rsid w:val="004906A1"/>
    <w:rsid w:val="004A4784"/>
    <w:rsid w:val="004A554B"/>
    <w:rsid w:val="004A6CAD"/>
    <w:rsid w:val="004A774A"/>
    <w:rsid w:val="004C68C8"/>
    <w:rsid w:val="004D7110"/>
    <w:rsid w:val="004E0180"/>
    <w:rsid w:val="004E0A93"/>
    <w:rsid w:val="004E51A9"/>
    <w:rsid w:val="004F5705"/>
    <w:rsid w:val="004F6B06"/>
    <w:rsid w:val="005019BB"/>
    <w:rsid w:val="005040E4"/>
    <w:rsid w:val="005063CC"/>
    <w:rsid w:val="00506612"/>
    <w:rsid w:val="005152A6"/>
    <w:rsid w:val="005259B7"/>
    <w:rsid w:val="0053475D"/>
    <w:rsid w:val="005437C0"/>
    <w:rsid w:val="00545631"/>
    <w:rsid w:val="00561C96"/>
    <w:rsid w:val="0056434B"/>
    <w:rsid w:val="005700BE"/>
    <w:rsid w:val="00572E72"/>
    <w:rsid w:val="00574C9B"/>
    <w:rsid w:val="00580D7C"/>
    <w:rsid w:val="005828B9"/>
    <w:rsid w:val="005912C3"/>
    <w:rsid w:val="005A27F4"/>
    <w:rsid w:val="005A7904"/>
    <w:rsid w:val="005B041E"/>
    <w:rsid w:val="005B6DD4"/>
    <w:rsid w:val="005C05E7"/>
    <w:rsid w:val="005C2002"/>
    <w:rsid w:val="005C679A"/>
    <w:rsid w:val="005E27CD"/>
    <w:rsid w:val="005E4A99"/>
    <w:rsid w:val="005E5136"/>
    <w:rsid w:val="005F01F5"/>
    <w:rsid w:val="005F26FD"/>
    <w:rsid w:val="005F4025"/>
    <w:rsid w:val="005F6DA1"/>
    <w:rsid w:val="006052EC"/>
    <w:rsid w:val="00605B52"/>
    <w:rsid w:val="00612948"/>
    <w:rsid w:val="006164E0"/>
    <w:rsid w:val="0063158A"/>
    <w:rsid w:val="00633F62"/>
    <w:rsid w:val="00636A59"/>
    <w:rsid w:val="006376AE"/>
    <w:rsid w:val="0064228B"/>
    <w:rsid w:val="006443B0"/>
    <w:rsid w:val="00645C6A"/>
    <w:rsid w:val="006478B9"/>
    <w:rsid w:val="0065133E"/>
    <w:rsid w:val="00651D27"/>
    <w:rsid w:val="006530E2"/>
    <w:rsid w:val="006556AA"/>
    <w:rsid w:val="00672CE0"/>
    <w:rsid w:val="006730D5"/>
    <w:rsid w:val="00681E97"/>
    <w:rsid w:val="00682513"/>
    <w:rsid w:val="00682DF8"/>
    <w:rsid w:val="00691D67"/>
    <w:rsid w:val="006A7046"/>
    <w:rsid w:val="006B4017"/>
    <w:rsid w:val="006B4CCA"/>
    <w:rsid w:val="006C2DBB"/>
    <w:rsid w:val="006C6F82"/>
    <w:rsid w:val="006D0AF2"/>
    <w:rsid w:val="006D5F90"/>
    <w:rsid w:val="006D797B"/>
    <w:rsid w:val="006E0AF2"/>
    <w:rsid w:val="006F2673"/>
    <w:rsid w:val="006F4324"/>
    <w:rsid w:val="007016A5"/>
    <w:rsid w:val="00701DDC"/>
    <w:rsid w:val="007022D3"/>
    <w:rsid w:val="0070767D"/>
    <w:rsid w:val="007127D4"/>
    <w:rsid w:val="007136CF"/>
    <w:rsid w:val="00726578"/>
    <w:rsid w:val="00730EEA"/>
    <w:rsid w:val="0073112C"/>
    <w:rsid w:val="007324E2"/>
    <w:rsid w:val="0074533C"/>
    <w:rsid w:val="00760DE2"/>
    <w:rsid w:val="00762C20"/>
    <w:rsid w:val="0078479E"/>
    <w:rsid w:val="00790708"/>
    <w:rsid w:val="00790B74"/>
    <w:rsid w:val="0079192B"/>
    <w:rsid w:val="007943BF"/>
    <w:rsid w:val="00795F58"/>
    <w:rsid w:val="00797232"/>
    <w:rsid w:val="007A4839"/>
    <w:rsid w:val="007B1C49"/>
    <w:rsid w:val="007B2C38"/>
    <w:rsid w:val="007B3C91"/>
    <w:rsid w:val="007B7A4C"/>
    <w:rsid w:val="007C3AB8"/>
    <w:rsid w:val="007C79A4"/>
    <w:rsid w:val="007D0088"/>
    <w:rsid w:val="007D53A0"/>
    <w:rsid w:val="007E3098"/>
    <w:rsid w:val="007F53CE"/>
    <w:rsid w:val="00803DE0"/>
    <w:rsid w:val="00805A57"/>
    <w:rsid w:val="00834FD3"/>
    <w:rsid w:val="00845606"/>
    <w:rsid w:val="0084636C"/>
    <w:rsid w:val="00846F4E"/>
    <w:rsid w:val="00847929"/>
    <w:rsid w:val="0086107A"/>
    <w:rsid w:val="00867BAA"/>
    <w:rsid w:val="00892AAD"/>
    <w:rsid w:val="00893606"/>
    <w:rsid w:val="008A3B8C"/>
    <w:rsid w:val="008A50FB"/>
    <w:rsid w:val="008B4E9E"/>
    <w:rsid w:val="008B532B"/>
    <w:rsid w:val="008C6201"/>
    <w:rsid w:val="008D3099"/>
    <w:rsid w:val="008D522E"/>
    <w:rsid w:val="008E1AF3"/>
    <w:rsid w:val="008F382A"/>
    <w:rsid w:val="00900890"/>
    <w:rsid w:val="00901AED"/>
    <w:rsid w:val="00902BC1"/>
    <w:rsid w:val="00910EBA"/>
    <w:rsid w:val="00917522"/>
    <w:rsid w:val="00917626"/>
    <w:rsid w:val="00921886"/>
    <w:rsid w:val="00922600"/>
    <w:rsid w:val="009232C8"/>
    <w:rsid w:val="0092608E"/>
    <w:rsid w:val="00931F6C"/>
    <w:rsid w:val="009329A7"/>
    <w:rsid w:val="00934AE0"/>
    <w:rsid w:val="00937CA0"/>
    <w:rsid w:val="00940A2B"/>
    <w:rsid w:val="00943B81"/>
    <w:rsid w:val="00943FF8"/>
    <w:rsid w:val="009461E8"/>
    <w:rsid w:val="009473C4"/>
    <w:rsid w:val="00951726"/>
    <w:rsid w:val="00964D7E"/>
    <w:rsid w:val="00967AE5"/>
    <w:rsid w:val="009719F1"/>
    <w:rsid w:val="00972D22"/>
    <w:rsid w:val="00975337"/>
    <w:rsid w:val="0097751C"/>
    <w:rsid w:val="009828E1"/>
    <w:rsid w:val="0098478C"/>
    <w:rsid w:val="009910C7"/>
    <w:rsid w:val="00994120"/>
    <w:rsid w:val="009A1766"/>
    <w:rsid w:val="009A4EEB"/>
    <w:rsid w:val="009B04A7"/>
    <w:rsid w:val="009B5605"/>
    <w:rsid w:val="009C2F75"/>
    <w:rsid w:val="009D5D7B"/>
    <w:rsid w:val="009D65F7"/>
    <w:rsid w:val="009E0ACB"/>
    <w:rsid w:val="009E31FC"/>
    <w:rsid w:val="009E3573"/>
    <w:rsid w:val="009E6584"/>
    <w:rsid w:val="00A01830"/>
    <w:rsid w:val="00A03B3F"/>
    <w:rsid w:val="00A17E24"/>
    <w:rsid w:val="00A201A0"/>
    <w:rsid w:val="00A20A35"/>
    <w:rsid w:val="00A26B69"/>
    <w:rsid w:val="00A36492"/>
    <w:rsid w:val="00A36962"/>
    <w:rsid w:val="00A42B16"/>
    <w:rsid w:val="00A67551"/>
    <w:rsid w:val="00A7139F"/>
    <w:rsid w:val="00A7408D"/>
    <w:rsid w:val="00A74684"/>
    <w:rsid w:val="00A80D6E"/>
    <w:rsid w:val="00A83D20"/>
    <w:rsid w:val="00A85D5E"/>
    <w:rsid w:val="00A957F6"/>
    <w:rsid w:val="00AA3535"/>
    <w:rsid w:val="00AB38CA"/>
    <w:rsid w:val="00AC4223"/>
    <w:rsid w:val="00AC5037"/>
    <w:rsid w:val="00AD3653"/>
    <w:rsid w:val="00AE429A"/>
    <w:rsid w:val="00AE6AEC"/>
    <w:rsid w:val="00AF067D"/>
    <w:rsid w:val="00AF4F54"/>
    <w:rsid w:val="00B01795"/>
    <w:rsid w:val="00B039A7"/>
    <w:rsid w:val="00B0548D"/>
    <w:rsid w:val="00B12F34"/>
    <w:rsid w:val="00B15531"/>
    <w:rsid w:val="00B15D4D"/>
    <w:rsid w:val="00B20068"/>
    <w:rsid w:val="00B25D0A"/>
    <w:rsid w:val="00B34BBE"/>
    <w:rsid w:val="00B427E0"/>
    <w:rsid w:val="00B433DF"/>
    <w:rsid w:val="00B5339C"/>
    <w:rsid w:val="00B5415B"/>
    <w:rsid w:val="00B61776"/>
    <w:rsid w:val="00B65C02"/>
    <w:rsid w:val="00B70EA2"/>
    <w:rsid w:val="00B738B3"/>
    <w:rsid w:val="00B81640"/>
    <w:rsid w:val="00B90390"/>
    <w:rsid w:val="00B913C7"/>
    <w:rsid w:val="00B91624"/>
    <w:rsid w:val="00B94757"/>
    <w:rsid w:val="00B94ACA"/>
    <w:rsid w:val="00BA13E2"/>
    <w:rsid w:val="00BA25F0"/>
    <w:rsid w:val="00BB00F3"/>
    <w:rsid w:val="00BB29CA"/>
    <w:rsid w:val="00BC050B"/>
    <w:rsid w:val="00BC1852"/>
    <w:rsid w:val="00BC5403"/>
    <w:rsid w:val="00BD3BD8"/>
    <w:rsid w:val="00BD7DD9"/>
    <w:rsid w:val="00BE228F"/>
    <w:rsid w:val="00BE2CF8"/>
    <w:rsid w:val="00BE5B5B"/>
    <w:rsid w:val="00BE7200"/>
    <w:rsid w:val="00BF3F0C"/>
    <w:rsid w:val="00BF4BE5"/>
    <w:rsid w:val="00BF7365"/>
    <w:rsid w:val="00C0546E"/>
    <w:rsid w:val="00C060F3"/>
    <w:rsid w:val="00C106E1"/>
    <w:rsid w:val="00C12D33"/>
    <w:rsid w:val="00C13DB5"/>
    <w:rsid w:val="00C1419D"/>
    <w:rsid w:val="00C20A06"/>
    <w:rsid w:val="00C210B0"/>
    <w:rsid w:val="00C23888"/>
    <w:rsid w:val="00C24E9B"/>
    <w:rsid w:val="00C331AF"/>
    <w:rsid w:val="00C365C3"/>
    <w:rsid w:val="00C37742"/>
    <w:rsid w:val="00C43959"/>
    <w:rsid w:val="00C45A39"/>
    <w:rsid w:val="00C60CA4"/>
    <w:rsid w:val="00C6166C"/>
    <w:rsid w:val="00C6260F"/>
    <w:rsid w:val="00C64354"/>
    <w:rsid w:val="00C72235"/>
    <w:rsid w:val="00C816D5"/>
    <w:rsid w:val="00C8338E"/>
    <w:rsid w:val="00C84043"/>
    <w:rsid w:val="00C91692"/>
    <w:rsid w:val="00C94B76"/>
    <w:rsid w:val="00CA0050"/>
    <w:rsid w:val="00CA105F"/>
    <w:rsid w:val="00CA7BA2"/>
    <w:rsid w:val="00CB18D3"/>
    <w:rsid w:val="00CB3EF6"/>
    <w:rsid w:val="00CB7757"/>
    <w:rsid w:val="00CC1D4D"/>
    <w:rsid w:val="00CC1F34"/>
    <w:rsid w:val="00CC2D8C"/>
    <w:rsid w:val="00CC52BD"/>
    <w:rsid w:val="00CC6DA5"/>
    <w:rsid w:val="00CC7DFF"/>
    <w:rsid w:val="00CD215F"/>
    <w:rsid w:val="00CD696C"/>
    <w:rsid w:val="00CE5952"/>
    <w:rsid w:val="00CE755B"/>
    <w:rsid w:val="00CF766A"/>
    <w:rsid w:val="00D12056"/>
    <w:rsid w:val="00D13A7B"/>
    <w:rsid w:val="00D17E7D"/>
    <w:rsid w:val="00D20832"/>
    <w:rsid w:val="00D22A83"/>
    <w:rsid w:val="00D272C0"/>
    <w:rsid w:val="00D27390"/>
    <w:rsid w:val="00D37F47"/>
    <w:rsid w:val="00D400AC"/>
    <w:rsid w:val="00D43DE7"/>
    <w:rsid w:val="00D46B10"/>
    <w:rsid w:val="00D51913"/>
    <w:rsid w:val="00D520FC"/>
    <w:rsid w:val="00D524AC"/>
    <w:rsid w:val="00D637A8"/>
    <w:rsid w:val="00D64000"/>
    <w:rsid w:val="00D642E6"/>
    <w:rsid w:val="00D64C42"/>
    <w:rsid w:val="00D662CE"/>
    <w:rsid w:val="00D71E37"/>
    <w:rsid w:val="00D77C72"/>
    <w:rsid w:val="00D80A53"/>
    <w:rsid w:val="00D8134D"/>
    <w:rsid w:val="00D874FB"/>
    <w:rsid w:val="00D87A7D"/>
    <w:rsid w:val="00D91A88"/>
    <w:rsid w:val="00D91F32"/>
    <w:rsid w:val="00DA080E"/>
    <w:rsid w:val="00DA3FC1"/>
    <w:rsid w:val="00DA5699"/>
    <w:rsid w:val="00DA66ED"/>
    <w:rsid w:val="00DB2315"/>
    <w:rsid w:val="00DB3C4E"/>
    <w:rsid w:val="00DB5292"/>
    <w:rsid w:val="00DC1B4B"/>
    <w:rsid w:val="00DC75B7"/>
    <w:rsid w:val="00DD597E"/>
    <w:rsid w:val="00DD6328"/>
    <w:rsid w:val="00DE17B6"/>
    <w:rsid w:val="00DE4B52"/>
    <w:rsid w:val="00DF2E57"/>
    <w:rsid w:val="00DF31ED"/>
    <w:rsid w:val="00E21179"/>
    <w:rsid w:val="00E23AC7"/>
    <w:rsid w:val="00E26906"/>
    <w:rsid w:val="00E26908"/>
    <w:rsid w:val="00E47A6F"/>
    <w:rsid w:val="00E47C60"/>
    <w:rsid w:val="00E50B8A"/>
    <w:rsid w:val="00E522C1"/>
    <w:rsid w:val="00E56231"/>
    <w:rsid w:val="00E563F2"/>
    <w:rsid w:val="00E57162"/>
    <w:rsid w:val="00E62045"/>
    <w:rsid w:val="00E63075"/>
    <w:rsid w:val="00E63CB3"/>
    <w:rsid w:val="00E63DC2"/>
    <w:rsid w:val="00E63DD3"/>
    <w:rsid w:val="00E67963"/>
    <w:rsid w:val="00E77F2C"/>
    <w:rsid w:val="00E827DF"/>
    <w:rsid w:val="00E83D63"/>
    <w:rsid w:val="00E8459E"/>
    <w:rsid w:val="00E90A7A"/>
    <w:rsid w:val="00EA6ACF"/>
    <w:rsid w:val="00EC066B"/>
    <w:rsid w:val="00EC3565"/>
    <w:rsid w:val="00EC378A"/>
    <w:rsid w:val="00EC5381"/>
    <w:rsid w:val="00EC5863"/>
    <w:rsid w:val="00ED0EE4"/>
    <w:rsid w:val="00ED11B1"/>
    <w:rsid w:val="00ED155C"/>
    <w:rsid w:val="00ED3566"/>
    <w:rsid w:val="00EE220B"/>
    <w:rsid w:val="00EE6611"/>
    <w:rsid w:val="00EF0228"/>
    <w:rsid w:val="00EF0DBE"/>
    <w:rsid w:val="00EF29E4"/>
    <w:rsid w:val="00F101E8"/>
    <w:rsid w:val="00F12CAD"/>
    <w:rsid w:val="00F15685"/>
    <w:rsid w:val="00F22048"/>
    <w:rsid w:val="00F31506"/>
    <w:rsid w:val="00F339C0"/>
    <w:rsid w:val="00F43E4D"/>
    <w:rsid w:val="00F51375"/>
    <w:rsid w:val="00F53103"/>
    <w:rsid w:val="00F543A1"/>
    <w:rsid w:val="00F54D5B"/>
    <w:rsid w:val="00F61003"/>
    <w:rsid w:val="00F63A1D"/>
    <w:rsid w:val="00F63CB8"/>
    <w:rsid w:val="00F64F4C"/>
    <w:rsid w:val="00F82F9D"/>
    <w:rsid w:val="00F9116D"/>
    <w:rsid w:val="00F91B53"/>
    <w:rsid w:val="00F9376E"/>
    <w:rsid w:val="00F941DB"/>
    <w:rsid w:val="00FA02A8"/>
    <w:rsid w:val="00FA69D7"/>
    <w:rsid w:val="00FD020B"/>
    <w:rsid w:val="00FE34B5"/>
    <w:rsid w:val="00FE4268"/>
    <w:rsid w:val="00FE43A4"/>
    <w:rsid w:val="00FE667D"/>
    <w:rsid w:val="00FF20A8"/>
    <w:rsid w:val="00FF63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511E6D"/>
  <w15:docId w15:val="{07162C40-0D44-4298-B4EF-4843CD59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0C6"/>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4560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45606"/>
    <w:rPr>
      <w:rFonts w:ascii="Times New Roman" w:eastAsia="Times New Roman" w:hAnsi="Times New Roman" w:cs="Times New Roman"/>
      <w:i/>
      <w:iCs/>
      <w:sz w:val="24"/>
      <w:szCs w:val="24"/>
      <w:lang w:val="es-MX" w:eastAsia="es-ES"/>
    </w:rPr>
  </w:style>
  <w:style w:type="paragraph" w:customStyle="1" w:styleId="ecxmsonormal">
    <w:name w:val="ecxmsonormal"/>
    <w:basedOn w:val="Normal"/>
    <w:rsid w:val="00845606"/>
    <w:pPr>
      <w:spacing w:after="324"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45606"/>
    <w:rPr>
      <w:b/>
      <w:bCs/>
    </w:rPr>
  </w:style>
  <w:style w:type="paragraph" w:styleId="Piedepgina">
    <w:name w:val="footer"/>
    <w:basedOn w:val="Normal"/>
    <w:link w:val="PiedepginaCar"/>
    <w:uiPriority w:val="99"/>
    <w:unhideWhenUsed/>
    <w:rsid w:val="008456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606"/>
  </w:style>
  <w:style w:type="paragraph" w:styleId="NormalWeb">
    <w:name w:val="Normal (Web)"/>
    <w:basedOn w:val="Normal"/>
    <w:uiPriority w:val="99"/>
    <w:unhideWhenUsed/>
    <w:rsid w:val="0084560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845606"/>
    <w:pPr>
      <w:ind w:left="720"/>
      <w:contextualSpacing/>
    </w:pPr>
    <w:rPr>
      <w:rFonts w:eastAsiaTheme="minorEastAsia"/>
      <w:lang w:val="es-ES" w:eastAsia="es-ES"/>
    </w:rPr>
  </w:style>
  <w:style w:type="paragraph" w:styleId="Sinespaciado">
    <w:name w:val="No Spacing"/>
    <w:uiPriority w:val="1"/>
    <w:qFormat/>
    <w:rsid w:val="0046032E"/>
    <w:pPr>
      <w:spacing w:after="0" w:line="240" w:lineRule="auto"/>
    </w:pPr>
  </w:style>
  <w:style w:type="paragraph" w:styleId="Textoindependiente">
    <w:name w:val="Body Text"/>
    <w:basedOn w:val="Normal"/>
    <w:link w:val="TextoindependienteCar"/>
    <w:uiPriority w:val="99"/>
    <w:unhideWhenUsed/>
    <w:rsid w:val="005B6DD4"/>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5B6DD4"/>
    <w:rPr>
      <w:rFonts w:ascii="Calibri" w:eastAsia="MS Mincho" w:hAnsi="Calibri" w:cs="Times New Roman"/>
    </w:rPr>
  </w:style>
  <w:style w:type="character" w:customStyle="1" w:styleId="fontstyle01">
    <w:name w:val="fontstyle01"/>
    <w:basedOn w:val="Fuentedeprrafopredeter"/>
    <w:rsid w:val="005B6DD4"/>
    <w:rPr>
      <w:rFonts w:ascii="Times-Bold" w:hAnsi="Times-Bold" w:hint="default"/>
      <w:b/>
      <w:bCs/>
      <w:i w:val="0"/>
      <w:iCs w:val="0"/>
      <w:color w:val="000000"/>
      <w:sz w:val="20"/>
      <w:szCs w:val="20"/>
    </w:rPr>
  </w:style>
  <w:style w:type="character" w:customStyle="1" w:styleId="fontstyle21">
    <w:name w:val="fontstyle21"/>
    <w:basedOn w:val="Fuentedeprrafopredeter"/>
    <w:rsid w:val="005B6DD4"/>
    <w:rPr>
      <w:rFonts w:ascii="Times-Roman" w:hAnsi="Times-Roman" w:hint="default"/>
      <w:b w:val="0"/>
      <w:bCs w:val="0"/>
      <w:i w:val="0"/>
      <w:iCs w:val="0"/>
      <w:color w:val="000000"/>
      <w:sz w:val="20"/>
      <w:szCs w:val="20"/>
    </w:rPr>
  </w:style>
  <w:style w:type="table" w:styleId="Tablaconcuadrcula">
    <w:name w:val="Table Grid"/>
    <w:basedOn w:val="Tablanormal"/>
    <w:uiPriority w:val="39"/>
    <w:rsid w:val="006D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47117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rPr>
  </w:style>
  <w:style w:type="numbering" w:customStyle="1" w:styleId="Lettered">
    <w:name w:val="Lettered"/>
    <w:rsid w:val="00471171"/>
    <w:pPr>
      <w:numPr>
        <w:numId w:val="14"/>
      </w:numPr>
    </w:pPr>
  </w:style>
  <w:style w:type="paragraph" w:styleId="Textodeglobo">
    <w:name w:val="Balloon Text"/>
    <w:basedOn w:val="Normal"/>
    <w:link w:val="TextodegloboCar"/>
    <w:uiPriority w:val="99"/>
    <w:semiHidden/>
    <w:unhideWhenUsed/>
    <w:rsid w:val="00EF2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9E4"/>
    <w:rPr>
      <w:rFonts w:ascii="Tahoma" w:hAnsi="Tahoma" w:cs="Tahoma"/>
      <w:sz w:val="16"/>
      <w:szCs w:val="16"/>
    </w:rPr>
  </w:style>
  <w:style w:type="paragraph" w:styleId="Encabezado">
    <w:name w:val="header"/>
    <w:basedOn w:val="Normal"/>
    <w:link w:val="EncabezadoCar"/>
    <w:uiPriority w:val="99"/>
    <w:unhideWhenUsed/>
    <w:rsid w:val="00E620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505">
      <w:bodyDiv w:val="1"/>
      <w:marLeft w:val="0"/>
      <w:marRight w:val="0"/>
      <w:marTop w:val="0"/>
      <w:marBottom w:val="0"/>
      <w:divBdr>
        <w:top w:val="none" w:sz="0" w:space="0" w:color="auto"/>
        <w:left w:val="none" w:sz="0" w:space="0" w:color="auto"/>
        <w:bottom w:val="none" w:sz="0" w:space="0" w:color="auto"/>
        <w:right w:val="none" w:sz="0" w:space="0" w:color="auto"/>
      </w:divBdr>
      <w:divsChild>
        <w:div w:id="1110902958">
          <w:marLeft w:val="0"/>
          <w:marRight w:val="0"/>
          <w:marTop w:val="0"/>
          <w:marBottom w:val="0"/>
          <w:divBdr>
            <w:top w:val="none" w:sz="0" w:space="0" w:color="auto"/>
            <w:left w:val="none" w:sz="0" w:space="0" w:color="auto"/>
            <w:bottom w:val="none" w:sz="0" w:space="0" w:color="auto"/>
            <w:right w:val="none" w:sz="0" w:space="0" w:color="auto"/>
          </w:divBdr>
        </w:div>
      </w:divsChild>
    </w:div>
    <w:div w:id="137890071">
      <w:bodyDiv w:val="1"/>
      <w:marLeft w:val="0"/>
      <w:marRight w:val="0"/>
      <w:marTop w:val="0"/>
      <w:marBottom w:val="0"/>
      <w:divBdr>
        <w:top w:val="none" w:sz="0" w:space="0" w:color="auto"/>
        <w:left w:val="none" w:sz="0" w:space="0" w:color="auto"/>
        <w:bottom w:val="none" w:sz="0" w:space="0" w:color="auto"/>
        <w:right w:val="none" w:sz="0" w:space="0" w:color="auto"/>
      </w:divBdr>
      <w:divsChild>
        <w:div w:id="1529567685">
          <w:marLeft w:val="0"/>
          <w:marRight w:val="0"/>
          <w:marTop w:val="0"/>
          <w:marBottom w:val="0"/>
          <w:divBdr>
            <w:top w:val="none" w:sz="0" w:space="0" w:color="auto"/>
            <w:left w:val="none" w:sz="0" w:space="0" w:color="auto"/>
            <w:bottom w:val="none" w:sz="0" w:space="0" w:color="auto"/>
            <w:right w:val="none" w:sz="0" w:space="0" w:color="auto"/>
          </w:divBdr>
        </w:div>
      </w:divsChild>
    </w:div>
    <w:div w:id="154956724">
      <w:bodyDiv w:val="1"/>
      <w:marLeft w:val="0"/>
      <w:marRight w:val="0"/>
      <w:marTop w:val="0"/>
      <w:marBottom w:val="0"/>
      <w:divBdr>
        <w:top w:val="none" w:sz="0" w:space="0" w:color="auto"/>
        <w:left w:val="none" w:sz="0" w:space="0" w:color="auto"/>
        <w:bottom w:val="none" w:sz="0" w:space="0" w:color="auto"/>
        <w:right w:val="none" w:sz="0" w:space="0" w:color="auto"/>
      </w:divBdr>
    </w:div>
    <w:div w:id="196621183">
      <w:bodyDiv w:val="1"/>
      <w:marLeft w:val="0"/>
      <w:marRight w:val="0"/>
      <w:marTop w:val="0"/>
      <w:marBottom w:val="0"/>
      <w:divBdr>
        <w:top w:val="none" w:sz="0" w:space="0" w:color="auto"/>
        <w:left w:val="none" w:sz="0" w:space="0" w:color="auto"/>
        <w:bottom w:val="none" w:sz="0" w:space="0" w:color="auto"/>
        <w:right w:val="none" w:sz="0" w:space="0" w:color="auto"/>
      </w:divBdr>
    </w:div>
    <w:div w:id="207256670">
      <w:bodyDiv w:val="1"/>
      <w:marLeft w:val="0"/>
      <w:marRight w:val="0"/>
      <w:marTop w:val="0"/>
      <w:marBottom w:val="0"/>
      <w:divBdr>
        <w:top w:val="none" w:sz="0" w:space="0" w:color="auto"/>
        <w:left w:val="none" w:sz="0" w:space="0" w:color="auto"/>
        <w:bottom w:val="none" w:sz="0" w:space="0" w:color="auto"/>
        <w:right w:val="none" w:sz="0" w:space="0" w:color="auto"/>
      </w:divBdr>
      <w:divsChild>
        <w:div w:id="1614048207">
          <w:marLeft w:val="0"/>
          <w:marRight w:val="0"/>
          <w:marTop w:val="0"/>
          <w:marBottom w:val="0"/>
          <w:divBdr>
            <w:top w:val="none" w:sz="0" w:space="0" w:color="auto"/>
            <w:left w:val="none" w:sz="0" w:space="0" w:color="auto"/>
            <w:bottom w:val="none" w:sz="0" w:space="0" w:color="auto"/>
            <w:right w:val="none" w:sz="0" w:space="0" w:color="auto"/>
          </w:divBdr>
        </w:div>
      </w:divsChild>
    </w:div>
    <w:div w:id="222909309">
      <w:bodyDiv w:val="1"/>
      <w:marLeft w:val="0"/>
      <w:marRight w:val="0"/>
      <w:marTop w:val="0"/>
      <w:marBottom w:val="0"/>
      <w:divBdr>
        <w:top w:val="none" w:sz="0" w:space="0" w:color="auto"/>
        <w:left w:val="none" w:sz="0" w:space="0" w:color="auto"/>
        <w:bottom w:val="none" w:sz="0" w:space="0" w:color="auto"/>
        <w:right w:val="none" w:sz="0" w:space="0" w:color="auto"/>
      </w:divBdr>
      <w:divsChild>
        <w:div w:id="908804014">
          <w:marLeft w:val="0"/>
          <w:marRight w:val="0"/>
          <w:marTop w:val="0"/>
          <w:marBottom w:val="0"/>
          <w:divBdr>
            <w:top w:val="none" w:sz="0" w:space="0" w:color="auto"/>
            <w:left w:val="none" w:sz="0" w:space="0" w:color="auto"/>
            <w:bottom w:val="none" w:sz="0" w:space="0" w:color="auto"/>
            <w:right w:val="none" w:sz="0" w:space="0" w:color="auto"/>
          </w:divBdr>
        </w:div>
      </w:divsChild>
    </w:div>
    <w:div w:id="244609713">
      <w:bodyDiv w:val="1"/>
      <w:marLeft w:val="0"/>
      <w:marRight w:val="0"/>
      <w:marTop w:val="0"/>
      <w:marBottom w:val="0"/>
      <w:divBdr>
        <w:top w:val="none" w:sz="0" w:space="0" w:color="auto"/>
        <w:left w:val="none" w:sz="0" w:space="0" w:color="auto"/>
        <w:bottom w:val="none" w:sz="0" w:space="0" w:color="auto"/>
        <w:right w:val="none" w:sz="0" w:space="0" w:color="auto"/>
      </w:divBdr>
      <w:divsChild>
        <w:div w:id="524639732">
          <w:marLeft w:val="0"/>
          <w:marRight w:val="0"/>
          <w:marTop w:val="0"/>
          <w:marBottom w:val="0"/>
          <w:divBdr>
            <w:top w:val="none" w:sz="0" w:space="0" w:color="auto"/>
            <w:left w:val="none" w:sz="0" w:space="0" w:color="auto"/>
            <w:bottom w:val="none" w:sz="0" w:space="0" w:color="auto"/>
            <w:right w:val="none" w:sz="0" w:space="0" w:color="auto"/>
          </w:divBdr>
        </w:div>
      </w:divsChild>
    </w:div>
    <w:div w:id="374697481">
      <w:bodyDiv w:val="1"/>
      <w:marLeft w:val="0"/>
      <w:marRight w:val="0"/>
      <w:marTop w:val="0"/>
      <w:marBottom w:val="0"/>
      <w:divBdr>
        <w:top w:val="none" w:sz="0" w:space="0" w:color="auto"/>
        <w:left w:val="none" w:sz="0" w:space="0" w:color="auto"/>
        <w:bottom w:val="none" w:sz="0" w:space="0" w:color="auto"/>
        <w:right w:val="none" w:sz="0" w:space="0" w:color="auto"/>
      </w:divBdr>
      <w:divsChild>
        <w:div w:id="1042435588">
          <w:marLeft w:val="0"/>
          <w:marRight w:val="0"/>
          <w:marTop w:val="0"/>
          <w:marBottom w:val="0"/>
          <w:divBdr>
            <w:top w:val="none" w:sz="0" w:space="0" w:color="auto"/>
            <w:left w:val="none" w:sz="0" w:space="0" w:color="auto"/>
            <w:bottom w:val="none" w:sz="0" w:space="0" w:color="auto"/>
            <w:right w:val="none" w:sz="0" w:space="0" w:color="auto"/>
          </w:divBdr>
        </w:div>
      </w:divsChild>
    </w:div>
    <w:div w:id="465396800">
      <w:bodyDiv w:val="1"/>
      <w:marLeft w:val="0"/>
      <w:marRight w:val="0"/>
      <w:marTop w:val="0"/>
      <w:marBottom w:val="0"/>
      <w:divBdr>
        <w:top w:val="none" w:sz="0" w:space="0" w:color="auto"/>
        <w:left w:val="none" w:sz="0" w:space="0" w:color="auto"/>
        <w:bottom w:val="none" w:sz="0" w:space="0" w:color="auto"/>
        <w:right w:val="none" w:sz="0" w:space="0" w:color="auto"/>
      </w:divBdr>
      <w:divsChild>
        <w:div w:id="304287545">
          <w:marLeft w:val="0"/>
          <w:marRight w:val="0"/>
          <w:marTop w:val="0"/>
          <w:marBottom w:val="0"/>
          <w:divBdr>
            <w:top w:val="none" w:sz="0" w:space="0" w:color="auto"/>
            <w:left w:val="none" w:sz="0" w:space="0" w:color="auto"/>
            <w:bottom w:val="none" w:sz="0" w:space="0" w:color="auto"/>
            <w:right w:val="none" w:sz="0" w:space="0" w:color="auto"/>
          </w:divBdr>
        </w:div>
      </w:divsChild>
    </w:div>
    <w:div w:id="491651111">
      <w:bodyDiv w:val="1"/>
      <w:marLeft w:val="0"/>
      <w:marRight w:val="0"/>
      <w:marTop w:val="0"/>
      <w:marBottom w:val="0"/>
      <w:divBdr>
        <w:top w:val="none" w:sz="0" w:space="0" w:color="auto"/>
        <w:left w:val="none" w:sz="0" w:space="0" w:color="auto"/>
        <w:bottom w:val="none" w:sz="0" w:space="0" w:color="auto"/>
        <w:right w:val="none" w:sz="0" w:space="0" w:color="auto"/>
      </w:divBdr>
    </w:div>
    <w:div w:id="667556501">
      <w:bodyDiv w:val="1"/>
      <w:marLeft w:val="0"/>
      <w:marRight w:val="0"/>
      <w:marTop w:val="0"/>
      <w:marBottom w:val="0"/>
      <w:divBdr>
        <w:top w:val="none" w:sz="0" w:space="0" w:color="auto"/>
        <w:left w:val="none" w:sz="0" w:space="0" w:color="auto"/>
        <w:bottom w:val="none" w:sz="0" w:space="0" w:color="auto"/>
        <w:right w:val="none" w:sz="0" w:space="0" w:color="auto"/>
      </w:divBdr>
      <w:divsChild>
        <w:div w:id="1234389398">
          <w:marLeft w:val="0"/>
          <w:marRight w:val="0"/>
          <w:marTop w:val="0"/>
          <w:marBottom w:val="0"/>
          <w:divBdr>
            <w:top w:val="none" w:sz="0" w:space="0" w:color="auto"/>
            <w:left w:val="none" w:sz="0" w:space="0" w:color="auto"/>
            <w:bottom w:val="none" w:sz="0" w:space="0" w:color="auto"/>
            <w:right w:val="none" w:sz="0" w:space="0" w:color="auto"/>
          </w:divBdr>
        </w:div>
      </w:divsChild>
    </w:div>
    <w:div w:id="713312664">
      <w:bodyDiv w:val="1"/>
      <w:marLeft w:val="0"/>
      <w:marRight w:val="0"/>
      <w:marTop w:val="0"/>
      <w:marBottom w:val="0"/>
      <w:divBdr>
        <w:top w:val="none" w:sz="0" w:space="0" w:color="auto"/>
        <w:left w:val="none" w:sz="0" w:space="0" w:color="auto"/>
        <w:bottom w:val="none" w:sz="0" w:space="0" w:color="auto"/>
        <w:right w:val="none" w:sz="0" w:space="0" w:color="auto"/>
      </w:divBdr>
      <w:divsChild>
        <w:div w:id="168451360">
          <w:marLeft w:val="0"/>
          <w:marRight w:val="0"/>
          <w:marTop w:val="0"/>
          <w:marBottom w:val="0"/>
          <w:divBdr>
            <w:top w:val="none" w:sz="0" w:space="0" w:color="auto"/>
            <w:left w:val="none" w:sz="0" w:space="0" w:color="auto"/>
            <w:bottom w:val="none" w:sz="0" w:space="0" w:color="auto"/>
            <w:right w:val="none" w:sz="0" w:space="0" w:color="auto"/>
          </w:divBdr>
        </w:div>
      </w:divsChild>
    </w:div>
    <w:div w:id="716658393">
      <w:bodyDiv w:val="1"/>
      <w:marLeft w:val="0"/>
      <w:marRight w:val="0"/>
      <w:marTop w:val="0"/>
      <w:marBottom w:val="0"/>
      <w:divBdr>
        <w:top w:val="none" w:sz="0" w:space="0" w:color="auto"/>
        <w:left w:val="none" w:sz="0" w:space="0" w:color="auto"/>
        <w:bottom w:val="none" w:sz="0" w:space="0" w:color="auto"/>
        <w:right w:val="none" w:sz="0" w:space="0" w:color="auto"/>
      </w:divBdr>
      <w:divsChild>
        <w:div w:id="808665694">
          <w:marLeft w:val="0"/>
          <w:marRight w:val="0"/>
          <w:marTop w:val="0"/>
          <w:marBottom w:val="0"/>
          <w:divBdr>
            <w:top w:val="none" w:sz="0" w:space="0" w:color="auto"/>
            <w:left w:val="none" w:sz="0" w:space="0" w:color="auto"/>
            <w:bottom w:val="none" w:sz="0" w:space="0" w:color="auto"/>
            <w:right w:val="none" w:sz="0" w:space="0" w:color="auto"/>
          </w:divBdr>
        </w:div>
      </w:divsChild>
    </w:div>
    <w:div w:id="889002057">
      <w:bodyDiv w:val="1"/>
      <w:marLeft w:val="0"/>
      <w:marRight w:val="0"/>
      <w:marTop w:val="0"/>
      <w:marBottom w:val="0"/>
      <w:divBdr>
        <w:top w:val="none" w:sz="0" w:space="0" w:color="auto"/>
        <w:left w:val="none" w:sz="0" w:space="0" w:color="auto"/>
        <w:bottom w:val="none" w:sz="0" w:space="0" w:color="auto"/>
        <w:right w:val="none" w:sz="0" w:space="0" w:color="auto"/>
      </w:divBdr>
      <w:divsChild>
        <w:div w:id="1250654054">
          <w:marLeft w:val="0"/>
          <w:marRight w:val="0"/>
          <w:marTop w:val="0"/>
          <w:marBottom w:val="0"/>
          <w:divBdr>
            <w:top w:val="none" w:sz="0" w:space="0" w:color="auto"/>
            <w:left w:val="none" w:sz="0" w:space="0" w:color="auto"/>
            <w:bottom w:val="none" w:sz="0" w:space="0" w:color="auto"/>
            <w:right w:val="none" w:sz="0" w:space="0" w:color="auto"/>
          </w:divBdr>
        </w:div>
      </w:divsChild>
    </w:div>
    <w:div w:id="916011765">
      <w:bodyDiv w:val="1"/>
      <w:marLeft w:val="0"/>
      <w:marRight w:val="0"/>
      <w:marTop w:val="0"/>
      <w:marBottom w:val="0"/>
      <w:divBdr>
        <w:top w:val="none" w:sz="0" w:space="0" w:color="auto"/>
        <w:left w:val="none" w:sz="0" w:space="0" w:color="auto"/>
        <w:bottom w:val="none" w:sz="0" w:space="0" w:color="auto"/>
        <w:right w:val="none" w:sz="0" w:space="0" w:color="auto"/>
      </w:divBdr>
    </w:div>
    <w:div w:id="1034230647">
      <w:bodyDiv w:val="1"/>
      <w:marLeft w:val="0"/>
      <w:marRight w:val="0"/>
      <w:marTop w:val="0"/>
      <w:marBottom w:val="0"/>
      <w:divBdr>
        <w:top w:val="none" w:sz="0" w:space="0" w:color="auto"/>
        <w:left w:val="none" w:sz="0" w:space="0" w:color="auto"/>
        <w:bottom w:val="none" w:sz="0" w:space="0" w:color="auto"/>
        <w:right w:val="none" w:sz="0" w:space="0" w:color="auto"/>
      </w:divBdr>
    </w:div>
    <w:div w:id="1071929715">
      <w:bodyDiv w:val="1"/>
      <w:marLeft w:val="0"/>
      <w:marRight w:val="0"/>
      <w:marTop w:val="0"/>
      <w:marBottom w:val="0"/>
      <w:divBdr>
        <w:top w:val="none" w:sz="0" w:space="0" w:color="auto"/>
        <w:left w:val="none" w:sz="0" w:space="0" w:color="auto"/>
        <w:bottom w:val="none" w:sz="0" w:space="0" w:color="auto"/>
        <w:right w:val="none" w:sz="0" w:space="0" w:color="auto"/>
      </w:divBdr>
      <w:divsChild>
        <w:div w:id="1964118392">
          <w:marLeft w:val="0"/>
          <w:marRight w:val="0"/>
          <w:marTop w:val="0"/>
          <w:marBottom w:val="0"/>
          <w:divBdr>
            <w:top w:val="none" w:sz="0" w:space="0" w:color="auto"/>
            <w:left w:val="none" w:sz="0" w:space="0" w:color="auto"/>
            <w:bottom w:val="none" w:sz="0" w:space="0" w:color="auto"/>
            <w:right w:val="none" w:sz="0" w:space="0" w:color="auto"/>
          </w:divBdr>
        </w:div>
      </w:divsChild>
    </w:div>
    <w:div w:id="1086731193">
      <w:bodyDiv w:val="1"/>
      <w:marLeft w:val="0"/>
      <w:marRight w:val="0"/>
      <w:marTop w:val="0"/>
      <w:marBottom w:val="0"/>
      <w:divBdr>
        <w:top w:val="none" w:sz="0" w:space="0" w:color="auto"/>
        <w:left w:val="none" w:sz="0" w:space="0" w:color="auto"/>
        <w:bottom w:val="none" w:sz="0" w:space="0" w:color="auto"/>
        <w:right w:val="none" w:sz="0" w:space="0" w:color="auto"/>
      </w:divBdr>
      <w:divsChild>
        <w:div w:id="700057529">
          <w:marLeft w:val="0"/>
          <w:marRight w:val="0"/>
          <w:marTop w:val="0"/>
          <w:marBottom w:val="0"/>
          <w:divBdr>
            <w:top w:val="none" w:sz="0" w:space="0" w:color="auto"/>
            <w:left w:val="none" w:sz="0" w:space="0" w:color="auto"/>
            <w:bottom w:val="none" w:sz="0" w:space="0" w:color="auto"/>
            <w:right w:val="none" w:sz="0" w:space="0" w:color="auto"/>
          </w:divBdr>
        </w:div>
      </w:divsChild>
    </w:div>
    <w:div w:id="1086802191">
      <w:bodyDiv w:val="1"/>
      <w:marLeft w:val="0"/>
      <w:marRight w:val="0"/>
      <w:marTop w:val="0"/>
      <w:marBottom w:val="0"/>
      <w:divBdr>
        <w:top w:val="none" w:sz="0" w:space="0" w:color="auto"/>
        <w:left w:val="none" w:sz="0" w:space="0" w:color="auto"/>
        <w:bottom w:val="none" w:sz="0" w:space="0" w:color="auto"/>
        <w:right w:val="none" w:sz="0" w:space="0" w:color="auto"/>
      </w:divBdr>
    </w:div>
    <w:div w:id="1185825962">
      <w:bodyDiv w:val="1"/>
      <w:marLeft w:val="0"/>
      <w:marRight w:val="0"/>
      <w:marTop w:val="0"/>
      <w:marBottom w:val="0"/>
      <w:divBdr>
        <w:top w:val="none" w:sz="0" w:space="0" w:color="auto"/>
        <w:left w:val="none" w:sz="0" w:space="0" w:color="auto"/>
        <w:bottom w:val="none" w:sz="0" w:space="0" w:color="auto"/>
        <w:right w:val="none" w:sz="0" w:space="0" w:color="auto"/>
      </w:divBdr>
      <w:divsChild>
        <w:div w:id="1419595970">
          <w:marLeft w:val="0"/>
          <w:marRight w:val="0"/>
          <w:marTop w:val="0"/>
          <w:marBottom w:val="0"/>
          <w:divBdr>
            <w:top w:val="none" w:sz="0" w:space="0" w:color="auto"/>
            <w:left w:val="none" w:sz="0" w:space="0" w:color="auto"/>
            <w:bottom w:val="none" w:sz="0" w:space="0" w:color="auto"/>
            <w:right w:val="none" w:sz="0" w:space="0" w:color="auto"/>
          </w:divBdr>
        </w:div>
      </w:divsChild>
    </w:div>
    <w:div w:id="1222671028">
      <w:bodyDiv w:val="1"/>
      <w:marLeft w:val="0"/>
      <w:marRight w:val="0"/>
      <w:marTop w:val="0"/>
      <w:marBottom w:val="0"/>
      <w:divBdr>
        <w:top w:val="none" w:sz="0" w:space="0" w:color="auto"/>
        <w:left w:val="none" w:sz="0" w:space="0" w:color="auto"/>
        <w:bottom w:val="none" w:sz="0" w:space="0" w:color="auto"/>
        <w:right w:val="none" w:sz="0" w:space="0" w:color="auto"/>
      </w:divBdr>
      <w:divsChild>
        <w:div w:id="1542204671">
          <w:marLeft w:val="0"/>
          <w:marRight w:val="0"/>
          <w:marTop w:val="0"/>
          <w:marBottom w:val="0"/>
          <w:divBdr>
            <w:top w:val="none" w:sz="0" w:space="0" w:color="auto"/>
            <w:left w:val="none" w:sz="0" w:space="0" w:color="auto"/>
            <w:bottom w:val="none" w:sz="0" w:space="0" w:color="auto"/>
            <w:right w:val="none" w:sz="0" w:space="0" w:color="auto"/>
          </w:divBdr>
        </w:div>
      </w:divsChild>
    </w:div>
    <w:div w:id="1260941344">
      <w:bodyDiv w:val="1"/>
      <w:marLeft w:val="0"/>
      <w:marRight w:val="0"/>
      <w:marTop w:val="0"/>
      <w:marBottom w:val="0"/>
      <w:divBdr>
        <w:top w:val="none" w:sz="0" w:space="0" w:color="auto"/>
        <w:left w:val="none" w:sz="0" w:space="0" w:color="auto"/>
        <w:bottom w:val="none" w:sz="0" w:space="0" w:color="auto"/>
        <w:right w:val="none" w:sz="0" w:space="0" w:color="auto"/>
      </w:divBdr>
      <w:divsChild>
        <w:div w:id="986399570">
          <w:marLeft w:val="0"/>
          <w:marRight w:val="0"/>
          <w:marTop w:val="0"/>
          <w:marBottom w:val="0"/>
          <w:divBdr>
            <w:top w:val="none" w:sz="0" w:space="0" w:color="auto"/>
            <w:left w:val="none" w:sz="0" w:space="0" w:color="auto"/>
            <w:bottom w:val="none" w:sz="0" w:space="0" w:color="auto"/>
            <w:right w:val="none" w:sz="0" w:space="0" w:color="auto"/>
          </w:divBdr>
        </w:div>
      </w:divsChild>
    </w:div>
    <w:div w:id="1327903061">
      <w:bodyDiv w:val="1"/>
      <w:marLeft w:val="0"/>
      <w:marRight w:val="0"/>
      <w:marTop w:val="0"/>
      <w:marBottom w:val="0"/>
      <w:divBdr>
        <w:top w:val="none" w:sz="0" w:space="0" w:color="auto"/>
        <w:left w:val="none" w:sz="0" w:space="0" w:color="auto"/>
        <w:bottom w:val="none" w:sz="0" w:space="0" w:color="auto"/>
        <w:right w:val="none" w:sz="0" w:space="0" w:color="auto"/>
      </w:divBdr>
    </w:div>
    <w:div w:id="1493333781">
      <w:bodyDiv w:val="1"/>
      <w:marLeft w:val="0"/>
      <w:marRight w:val="0"/>
      <w:marTop w:val="0"/>
      <w:marBottom w:val="0"/>
      <w:divBdr>
        <w:top w:val="none" w:sz="0" w:space="0" w:color="auto"/>
        <w:left w:val="none" w:sz="0" w:space="0" w:color="auto"/>
        <w:bottom w:val="none" w:sz="0" w:space="0" w:color="auto"/>
        <w:right w:val="none" w:sz="0" w:space="0" w:color="auto"/>
      </w:divBdr>
      <w:divsChild>
        <w:div w:id="442068992">
          <w:marLeft w:val="0"/>
          <w:marRight w:val="0"/>
          <w:marTop w:val="0"/>
          <w:marBottom w:val="0"/>
          <w:divBdr>
            <w:top w:val="none" w:sz="0" w:space="0" w:color="auto"/>
            <w:left w:val="none" w:sz="0" w:space="0" w:color="auto"/>
            <w:bottom w:val="none" w:sz="0" w:space="0" w:color="auto"/>
            <w:right w:val="none" w:sz="0" w:space="0" w:color="auto"/>
          </w:divBdr>
        </w:div>
      </w:divsChild>
    </w:div>
    <w:div w:id="1627933211">
      <w:bodyDiv w:val="1"/>
      <w:marLeft w:val="0"/>
      <w:marRight w:val="0"/>
      <w:marTop w:val="0"/>
      <w:marBottom w:val="0"/>
      <w:divBdr>
        <w:top w:val="none" w:sz="0" w:space="0" w:color="auto"/>
        <w:left w:val="none" w:sz="0" w:space="0" w:color="auto"/>
        <w:bottom w:val="none" w:sz="0" w:space="0" w:color="auto"/>
        <w:right w:val="none" w:sz="0" w:space="0" w:color="auto"/>
      </w:divBdr>
      <w:divsChild>
        <w:div w:id="833422802">
          <w:marLeft w:val="0"/>
          <w:marRight w:val="0"/>
          <w:marTop w:val="0"/>
          <w:marBottom w:val="0"/>
          <w:divBdr>
            <w:top w:val="none" w:sz="0" w:space="0" w:color="auto"/>
            <w:left w:val="none" w:sz="0" w:space="0" w:color="auto"/>
            <w:bottom w:val="none" w:sz="0" w:space="0" w:color="auto"/>
            <w:right w:val="none" w:sz="0" w:space="0" w:color="auto"/>
          </w:divBdr>
        </w:div>
      </w:divsChild>
    </w:div>
    <w:div w:id="1640381523">
      <w:bodyDiv w:val="1"/>
      <w:marLeft w:val="0"/>
      <w:marRight w:val="0"/>
      <w:marTop w:val="0"/>
      <w:marBottom w:val="0"/>
      <w:divBdr>
        <w:top w:val="none" w:sz="0" w:space="0" w:color="auto"/>
        <w:left w:val="none" w:sz="0" w:space="0" w:color="auto"/>
        <w:bottom w:val="none" w:sz="0" w:space="0" w:color="auto"/>
        <w:right w:val="none" w:sz="0" w:space="0" w:color="auto"/>
      </w:divBdr>
      <w:divsChild>
        <w:div w:id="254675711">
          <w:marLeft w:val="0"/>
          <w:marRight w:val="0"/>
          <w:marTop w:val="0"/>
          <w:marBottom w:val="0"/>
          <w:divBdr>
            <w:top w:val="none" w:sz="0" w:space="0" w:color="auto"/>
            <w:left w:val="none" w:sz="0" w:space="0" w:color="auto"/>
            <w:bottom w:val="none" w:sz="0" w:space="0" w:color="auto"/>
            <w:right w:val="none" w:sz="0" w:space="0" w:color="auto"/>
          </w:divBdr>
        </w:div>
      </w:divsChild>
    </w:div>
    <w:div w:id="1672415291">
      <w:bodyDiv w:val="1"/>
      <w:marLeft w:val="0"/>
      <w:marRight w:val="0"/>
      <w:marTop w:val="0"/>
      <w:marBottom w:val="0"/>
      <w:divBdr>
        <w:top w:val="none" w:sz="0" w:space="0" w:color="auto"/>
        <w:left w:val="none" w:sz="0" w:space="0" w:color="auto"/>
        <w:bottom w:val="none" w:sz="0" w:space="0" w:color="auto"/>
        <w:right w:val="none" w:sz="0" w:space="0" w:color="auto"/>
      </w:divBdr>
      <w:divsChild>
        <w:div w:id="509032588">
          <w:marLeft w:val="0"/>
          <w:marRight w:val="0"/>
          <w:marTop w:val="0"/>
          <w:marBottom w:val="0"/>
          <w:divBdr>
            <w:top w:val="none" w:sz="0" w:space="0" w:color="auto"/>
            <w:left w:val="none" w:sz="0" w:space="0" w:color="auto"/>
            <w:bottom w:val="none" w:sz="0" w:space="0" w:color="auto"/>
            <w:right w:val="none" w:sz="0" w:space="0" w:color="auto"/>
          </w:divBdr>
        </w:div>
      </w:divsChild>
    </w:div>
    <w:div w:id="1777209902">
      <w:bodyDiv w:val="1"/>
      <w:marLeft w:val="0"/>
      <w:marRight w:val="0"/>
      <w:marTop w:val="0"/>
      <w:marBottom w:val="0"/>
      <w:divBdr>
        <w:top w:val="none" w:sz="0" w:space="0" w:color="auto"/>
        <w:left w:val="none" w:sz="0" w:space="0" w:color="auto"/>
        <w:bottom w:val="none" w:sz="0" w:space="0" w:color="auto"/>
        <w:right w:val="none" w:sz="0" w:space="0" w:color="auto"/>
      </w:divBdr>
      <w:divsChild>
        <w:div w:id="1789155137">
          <w:marLeft w:val="0"/>
          <w:marRight w:val="0"/>
          <w:marTop w:val="0"/>
          <w:marBottom w:val="0"/>
          <w:divBdr>
            <w:top w:val="none" w:sz="0" w:space="0" w:color="auto"/>
            <w:left w:val="none" w:sz="0" w:space="0" w:color="auto"/>
            <w:bottom w:val="none" w:sz="0" w:space="0" w:color="auto"/>
            <w:right w:val="none" w:sz="0" w:space="0" w:color="auto"/>
          </w:divBdr>
        </w:div>
      </w:divsChild>
    </w:div>
    <w:div w:id="1970282809">
      <w:bodyDiv w:val="1"/>
      <w:marLeft w:val="0"/>
      <w:marRight w:val="0"/>
      <w:marTop w:val="0"/>
      <w:marBottom w:val="0"/>
      <w:divBdr>
        <w:top w:val="none" w:sz="0" w:space="0" w:color="auto"/>
        <w:left w:val="none" w:sz="0" w:space="0" w:color="auto"/>
        <w:bottom w:val="none" w:sz="0" w:space="0" w:color="auto"/>
        <w:right w:val="none" w:sz="0" w:space="0" w:color="auto"/>
      </w:divBdr>
    </w:div>
    <w:div w:id="1993362386">
      <w:bodyDiv w:val="1"/>
      <w:marLeft w:val="0"/>
      <w:marRight w:val="0"/>
      <w:marTop w:val="0"/>
      <w:marBottom w:val="0"/>
      <w:divBdr>
        <w:top w:val="none" w:sz="0" w:space="0" w:color="auto"/>
        <w:left w:val="none" w:sz="0" w:space="0" w:color="auto"/>
        <w:bottom w:val="none" w:sz="0" w:space="0" w:color="auto"/>
        <w:right w:val="none" w:sz="0" w:space="0" w:color="auto"/>
      </w:divBdr>
    </w:div>
    <w:div w:id="2048986625">
      <w:bodyDiv w:val="1"/>
      <w:marLeft w:val="0"/>
      <w:marRight w:val="0"/>
      <w:marTop w:val="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 w:id="2052337776">
      <w:bodyDiv w:val="1"/>
      <w:marLeft w:val="0"/>
      <w:marRight w:val="0"/>
      <w:marTop w:val="0"/>
      <w:marBottom w:val="0"/>
      <w:divBdr>
        <w:top w:val="none" w:sz="0" w:space="0" w:color="auto"/>
        <w:left w:val="none" w:sz="0" w:space="0" w:color="auto"/>
        <w:bottom w:val="none" w:sz="0" w:space="0" w:color="auto"/>
        <w:right w:val="none" w:sz="0" w:space="0" w:color="auto"/>
      </w:divBdr>
    </w:div>
    <w:div w:id="2079786562">
      <w:bodyDiv w:val="1"/>
      <w:marLeft w:val="0"/>
      <w:marRight w:val="0"/>
      <w:marTop w:val="0"/>
      <w:marBottom w:val="0"/>
      <w:divBdr>
        <w:top w:val="none" w:sz="0" w:space="0" w:color="auto"/>
        <w:left w:val="none" w:sz="0" w:space="0" w:color="auto"/>
        <w:bottom w:val="none" w:sz="0" w:space="0" w:color="auto"/>
        <w:right w:val="none" w:sz="0" w:space="0" w:color="auto"/>
      </w:divBdr>
    </w:div>
    <w:div w:id="2099717266">
      <w:bodyDiv w:val="1"/>
      <w:marLeft w:val="0"/>
      <w:marRight w:val="0"/>
      <w:marTop w:val="0"/>
      <w:marBottom w:val="0"/>
      <w:divBdr>
        <w:top w:val="none" w:sz="0" w:space="0" w:color="auto"/>
        <w:left w:val="none" w:sz="0" w:space="0" w:color="auto"/>
        <w:bottom w:val="none" w:sz="0" w:space="0" w:color="auto"/>
        <w:right w:val="none" w:sz="0" w:space="0" w:color="auto"/>
      </w:divBdr>
      <w:divsChild>
        <w:div w:id="693649039">
          <w:marLeft w:val="0"/>
          <w:marRight w:val="0"/>
          <w:marTop w:val="0"/>
          <w:marBottom w:val="0"/>
          <w:divBdr>
            <w:top w:val="none" w:sz="0" w:space="0" w:color="auto"/>
            <w:left w:val="none" w:sz="0" w:space="0" w:color="auto"/>
            <w:bottom w:val="none" w:sz="0" w:space="0" w:color="auto"/>
            <w:right w:val="none" w:sz="0" w:space="0" w:color="auto"/>
          </w:divBdr>
        </w:div>
      </w:divsChild>
    </w:div>
    <w:div w:id="2117404891">
      <w:bodyDiv w:val="1"/>
      <w:marLeft w:val="0"/>
      <w:marRight w:val="0"/>
      <w:marTop w:val="0"/>
      <w:marBottom w:val="0"/>
      <w:divBdr>
        <w:top w:val="none" w:sz="0" w:space="0" w:color="auto"/>
        <w:left w:val="none" w:sz="0" w:space="0" w:color="auto"/>
        <w:bottom w:val="none" w:sz="0" w:space="0" w:color="auto"/>
        <w:right w:val="none" w:sz="0" w:space="0" w:color="auto"/>
      </w:divBdr>
    </w:div>
    <w:div w:id="21290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7240</TotalTime>
  <Pages>7</Pages>
  <Words>1642</Words>
  <Characters>9032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Soraida Aleman Boada</dc:creator>
  <cp:lastModifiedBy>Leslie Sofia Guerrero Revelo</cp:lastModifiedBy>
  <cp:revision>167</cp:revision>
  <cp:lastPrinted>2021-01-30T16:49:00Z</cp:lastPrinted>
  <dcterms:created xsi:type="dcterms:W3CDTF">2020-04-28T00:39:00Z</dcterms:created>
  <dcterms:modified xsi:type="dcterms:W3CDTF">2022-08-09T22:09:00Z</dcterms:modified>
</cp:coreProperties>
</file>