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5C779F30" w:rsidR="00845606" w:rsidRPr="006D797B" w:rsidRDefault="00845606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AC</w:t>
      </w:r>
      <w:r w:rsidR="006C2DBB">
        <w:rPr>
          <w:rFonts w:ascii="Palatino Linotype" w:hAnsi="Palatino Linotype" w:cs="Tahoma"/>
          <w:b/>
        </w:rPr>
        <w:t>TA DE LA SESIÓN No. 073</w:t>
      </w:r>
      <w:r w:rsidR="00016767" w:rsidRPr="006D797B">
        <w:rPr>
          <w:rFonts w:ascii="Palatino Linotype" w:hAnsi="Palatino Linotype" w:cs="Tahoma"/>
          <w:b/>
        </w:rPr>
        <w:t xml:space="preserve"> </w:t>
      </w:r>
      <w:r w:rsidRPr="006D797B">
        <w:rPr>
          <w:rFonts w:ascii="Palatino Linotype" w:hAnsi="Palatino Linotype" w:cs="Tahoma"/>
          <w:b/>
        </w:rPr>
        <w:t>ORDINARIA</w:t>
      </w:r>
    </w:p>
    <w:p w14:paraId="3AFC0E97" w14:textId="0311B22C" w:rsidR="00845606" w:rsidRPr="006D797B" w:rsidRDefault="00845606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 xml:space="preserve">DE LA COMISIÓN DE </w:t>
      </w:r>
      <w:r w:rsidR="00760DE2" w:rsidRPr="006D797B">
        <w:rPr>
          <w:rFonts w:ascii="Palatino Linotype" w:hAnsi="Palatino Linotype" w:cs="Tahoma"/>
          <w:b/>
        </w:rPr>
        <w:t>PROPIEDAD Y ESPACIO PÚBLICO</w:t>
      </w:r>
    </w:p>
    <w:p w14:paraId="72C87FE8" w14:textId="356A202C" w:rsidR="00845606" w:rsidRPr="006D797B" w:rsidRDefault="00304D2E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MIÉRCOL</w:t>
      </w:r>
      <w:r w:rsidR="00C37742" w:rsidRPr="006D797B">
        <w:rPr>
          <w:rFonts w:ascii="Palatino Linotype" w:hAnsi="Palatino Linotype" w:cs="Tahoma"/>
          <w:b/>
        </w:rPr>
        <w:t>E</w:t>
      </w:r>
      <w:r w:rsidR="00BE7200" w:rsidRPr="006D797B">
        <w:rPr>
          <w:rFonts w:ascii="Palatino Linotype" w:hAnsi="Palatino Linotype" w:cs="Tahoma"/>
          <w:b/>
        </w:rPr>
        <w:t>S</w:t>
      </w:r>
      <w:r w:rsidR="00900890" w:rsidRPr="006D797B">
        <w:rPr>
          <w:rFonts w:ascii="Palatino Linotype" w:hAnsi="Palatino Linotype" w:cs="Tahoma"/>
          <w:b/>
        </w:rPr>
        <w:t xml:space="preserve"> </w:t>
      </w:r>
      <w:r w:rsidR="006C2DBB">
        <w:rPr>
          <w:rFonts w:ascii="Palatino Linotype" w:hAnsi="Palatino Linotype" w:cs="Tahoma"/>
          <w:b/>
        </w:rPr>
        <w:t>15</w:t>
      </w:r>
      <w:r w:rsidR="005C05E7" w:rsidRPr="006D797B">
        <w:rPr>
          <w:rFonts w:ascii="Palatino Linotype" w:hAnsi="Palatino Linotype" w:cs="Tahoma"/>
          <w:b/>
        </w:rPr>
        <w:t xml:space="preserve"> DE JUNIO</w:t>
      </w:r>
      <w:r w:rsidR="00931F6C" w:rsidRPr="006D797B">
        <w:rPr>
          <w:rFonts w:ascii="Palatino Linotype" w:hAnsi="Palatino Linotype" w:cs="Tahoma"/>
          <w:b/>
        </w:rPr>
        <w:t xml:space="preserve"> DE</w:t>
      </w:r>
      <w:r w:rsidR="00BA25F0" w:rsidRPr="006D797B">
        <w:rPr>
          <w:rFonts w:ascii="Palatino Linotype" w:hAnsi="Palatino Linotype" w:cs="Tahoma"/>
          <w:b/>
        </w:rPr>
        <w:t xml:space="preserve"> 2022</w:t>
      </w:r>
    </w:p>
    <w:p w14:paraId="10DFEB4F" w14:textId="77777777" w:rsidR="00845606" w:rsidRPr="006D797B" w:rsidRDefault="00845606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7952EB45" w14:textId="0E95CD81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6D797B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427618" w:rsidRPr="006D797B">
        <w:rPr>
          <w:rFonts w:ascii="Palatino Linotype" w:hAnsi="Palatino Linotype" w:cs="Tahoma"/>
          <w:bCs/>
          <w:i w:val="0"/>
          <w:sz w:val="22"/>
          <w:szCs w:val="22"/>
        </w:rPr>
        <w:t>itano de Quito, siendo las 14</w:t>
      </w:r>
      <w:r w:rsidR="00B20068" w:rsidRPr="006D797B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>48</w:t>
      </w:r>
      <w:r w:rsidR="00AC503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miércoles 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>15</w:t>
      </w:r>
      <w:r w:rsidR="005C05E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 junio</w:t>
      </w:r>
      <w:r w:rsidR="001F066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 w:rsidRPr="006D797B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6478B9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6D797B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1916A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>13 de junio</w:t>
      </w:r>
      <w:r w:rsidR="001F066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 w:rsidRPr="006D797B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142BDB" w:rsidRPr="006D797B">
        <w:rPr>
          <w:rFonts w:ascii="Palatino Linotype" w:hAnsi="Palatino Linotype" w:cs="Tahoma"/>
          <w:bCs/>
          <w:i w:val="0"/>
          <w:sz w:val="22"/>
          <w:szCs w:val="22"/>
        </w:rPr>
        <w:t>se lleva a cabo de manera presencial en la Sala de Sesiones del Concejo Metropolitano,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la sesión </w:t>
      </w:r>
      <w:r w:rsidR="006C2DBB">
        <w:rPr>
          <w:rFonts w:ascii="Palatino Linotype" w:hAnsi="Palatino Linotype" w:cs="Tahoma"/>
          <w:bCs/>
          <w:i w:val="0"/>
          <w:sz w:val="22"/>
          <w:szCs w:val="22"/>
        </w:rPr>
        <w:t>No. 073</w:t>
      </w:r>
      <w:r w:rsidR="00E23AC7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04471A" w:rsidRPr="006D797B">
        <w:rPr>
          <w:rFonts w:ascii="Palatino Linotype" w:hAnsi="Palatino Linotype" w:cs="Tahoma"/>
          <w:bCs/>
          <w:i w:val="0"/>
          <w:sz w:val="22"/>
          <w:szCs w:val="22"/>
        </w:rPr>
        <w:t>-</w:t>
      </w:r>
      <w:r w:rsidR="00D64C42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83D63" w:rsidRPr="006D797B">
        <w:rPr>
          <w:rFonts w:ascii="Palatino Linotype" w:hAnsi="Palatino Linotype" w:cs="Tahoma"/>
          <w:bCs/>
          <w:i w:val="0"/>
          <w:sz w:val="22"/>
          <w:szCs w:val="22"/>
        </w:rPr>
        <w:t>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rdinaria de la Comisión de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13E35A04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reglamentario, </w:t>
      </w:r>
      <w:r w:rsidR="005F01F5" w:rsidRPr="006D797B">
        <w:rPr>
          <w:rFonts w:ascii="Palatino Linotype" w:hAnsi="Palatino Linotype" w:cs="Tahoma"/>
          <w:bCs/>
          <w:i w:val="0"/>
          <w:sz w:val="22"/>
          <w:szCs w:val="22"/>
        </w:rPr>
        <w:t>constatando la asistencia de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l</w:t>
      </w:r>
      <w:r w:rsidR="00917626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os concejales: </w:t>
      </w:r>
      <w:r w:rsidR="005C05E7" w:rsidRPr="006D797B">
        <w:rPr>
          <w:rFonts w:ascii="Palatino Linotype" w:hAnsi="Palatino Linotype" w:cs="Tahoma"/>
          <w:bCs/>
          <w:i w:val="0"/>
          <w:sz w:val="22"/>
          <w:szCs w:val="22"/>
        </w:rPr>
        <w:t>Blanca Paucar</w:t>
      </w:r>
      <w:r w:rsidR="00682DF8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127B39" w:rsidRPr="006D797B">
        <w:rPr>
          <w:rFonts w:ascii="Palatino Linotype" w:hAnsi="Palatino Linotype" w:cs="Tahoma"/>
          <w:bCs/>
          <w:i w:val="0"/>
          <w:sz w:val="22"/>
          <w:szCs w:val="22"/>
        </w:rPr>
        <w:t>y Marco Collaguazo</w:t>
      </w:r>
      <w:r w:rsidR="001E78FA" w:rsidRPr="006D797B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6D797B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6D797B" w:rsidRDefault="00845606" w:rsidP="003014DC">
      <w:pPr>
        <w:spacing w:after="0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6D797B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6D797B" w:rsidRDefault="00845606" w:rsidP="003014DC">
            <w:pPr>
              <w:spacing w:after="0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REGISTRO DE ASISTENCIA – INICIO SESIÓN</w:t>
            </w:r>
          </w:p>
          <w:p w14:paraId="5BFF3B57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</w:p>
        </w:tc>
      </w:tr>
      <w:tr w:rsidR="00845606" w:rsidRPr="006D797B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AUSENTE</w:t>
            </w:r>
          </w:p>
        </w:tc>
      </w:tr>
      <w:tr w:rsidR="00845606" w:rsidRPr="006D797B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1011A6A0" w:rsidR="00845606" w:rsidRPr="006D797B" w:rsidRDefault="00A36962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  <w:r w:rsidR="00DC1B4B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2FA50BD3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61D17A12" w:rsidR="00845606" w:rsidRPr="006D797B" w:rsidRDefault="0004471A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59E5C086" w:rsidR="00845606" w:rsidRPr="006D797B" w:rsidRDefault="005C05E7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7AB4F4F2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3AFF6C1B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1E2C6E70" w:rsidR="00845606" w:rsidRPr="006D797B" w:rsidRDefault="00BA25F0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5A332D0C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3FD60E52" w:rsidR="00845606" w:rsidRPr="006D797B" w:rsidRDefault="00AC5037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6D797B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6D797B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6D797B" w:rsidRDefault="00845606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1055B796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3</w:t>
            </w:r>
          </w:p>
          <w:p w14:paraId="65FE3E81" w14:textId="77777777" w:rsidR="00C12D33" w:rsidRPr="006D797B" w:rsidRDefault="00C12D33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3A8B6D53" w:rsidR="00845606" w:rsidRPr="006D797B" w:rsidRDefault="006C2DBB" w:rsidP="003014DC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>
              <w:rPr>
                <w:rFonts w:ascii="Palatino Linotype" w:hAnsi="Palatino Linotype" w:cs="Tahoma"/>
                <w:color w:val="FFFFFF" w:themeColor="background1"/>
                <w:lang w:eastAsia="es-EC"/>
              </w:rPr>
              <w:t>0</w:t>
            </w:r>
          </w:p>
        </w:tc>
      </w:tr>
    </w:tbl>
    <w:p w14:paraId="3593305C" w14:textId="77777777" w:rsidR="00845606" w:rsidRPr="006D797B" w:rsidRDefault="00845606" w:rsidP="003014DC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57A7CD1D" w14:textId="70952931" w:rsidR="00D64000" w:rsidRPr="006D797B" w:rsidRDefault="00D64000" w:rsidP="00D64000">
      <w:pPr>
        <w:pStyle w:val="Subttulo"/>
        <w:spacing w:line="276" w:lineRule="auto"/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</w:pP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Además, se registra la presencia de los siguientes funcionarios: </w:t>
      </w:r>
      <w:r w:rsidR="001F45F2">
        <w:rPr>
          <w:rFonts w:ascii="Palatino Linotype" w:hAnsi="Palatino Linotype" w:cs="Tahoma"/>
          <w:i w:val="0"/>
          <w:sz w:val="22"/>
          <w:szCs w:val="22"/>
        </w:rPr>
        <w:t>Mario Sáenz, funcionario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de la Secretaría de Coordinación Territorial y Participación </w:t>
      </w:r>
      <w:r w:rsidR="001F45F2" w:rsidRPr="006D797B">
        <w:rPr>
          <w:rFonts w:ascii="Palatino Linotype" w:hAnsi="Palatino Linotype" w:cs="Tahoma"/>
          <w:i w:val="0"/>
          <w:sz w:val="22"/>
          <w:szCs w:val="22"/>
        </w:rPr>
        <w:t>María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Luisa Pando, funcionaria de la Dirección Metropolitana de Catastro; María Belén Montoya, funcionaria de la Administración Zonal Manuela Sáez; 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Carlos Benítez, funcionario del Registro de la Propiedad; Fernanda Merchán, funcionaria de la Dirección Metropolitana Financiera; </w:t>
      </w:r>
      <w:r w:rsidRPr="006D797B">
        <w:rPr>
          <w:rFonts w:ascii="Palatino Linotype" w:hAnsi="Palatino Linotype" w:cs="Tahoma"/>
          <w:i w:val="0"/>
          <w:sz w:val="22"/>
          <w:szCs w:val="22"/>
        </w:rPr>
        <w:t>Carlos G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uerrero y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Verónica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Cáceres, funcionarios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de la Procuraduría M</w:t>
      </w:r>
      <w:r w:rsidR="00E83D63" w:rsidRPr="006D797B">
        <w:rPr>
          <w:rFonts w:ascii="Palatino Linotype" w:hAnsi="Palatino Linotype" w:cs="Tahoma"/>
          <w:i w:val="0"/>
          <w:sz w:val="22"/>
          <w:szCs w:val="22"/>
        </w:rPr>
        <w:t>etropolitana; Carlos Yépez, Director Metropolitano de Gestión de Bienes Inmuebles; Fernando Zamorano,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Director Metropolitano de Catastro; </w:t>
      </w:r>
      <w:r w:rsidR="00651D27" w:rsidRPr="006D797B">
        <w:rPr>
          <w:rFonts w:ascii="Palatino Linotype" w:hAnsi="Palatino Linotype" w:cs="Tahoma"/>
          <w:i w:val="0"/>
          <w:sz w:val="22"/>
          <w:szCs w:val="22"/>
        </w:rPr>
        <w:t>Karla Ortega, funcionaria de la Dirección Metropolitana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 de Gestión de Bienes Inmuebles</w:t>
      </w:r>
      <w:r w:rsidR="00E83D63" w:rsidRPr="006D797B">
        <w:rPr>
          <w:rFonts w:ascii="Palatino Linotype" w:hAnsi="Palatino Linotype" w:cs="Tahoma"/>
          <w:i w:val="0"/>
          <w:sz w:val="22"/>
          <w:szCs w:val="22"/>
        </w:rPr>
        <w:t>;</w:t>
      </w:r>
      <w:r w:rsidR="001F45F2">
        <w:rPr>
          <w:rFonts w:ascii="Palatino Linotype" w:hAnsi="Palatino Linotype" w:cs="Tahoma"/>
          <w:i w:val="0"/>
          <w:sz w:val="22"/>
          <w:szCs w:val="22"/>
        </w:rPr>
        <w:t xml:space="preserve"> Patricio Zuñiga, funcionario de la Empresa Publica Metropolitana de Agua Potable y Saneamiento</w:t>
      </w:r>
      <w:r w:rsidRPr="006D797B">
        <w:rPr>
          <w:rFonts w:ascii="Palatino Linotype" w:hAnsi="Palatino Linotype" w:cs="Tahoma"/>
          <w:i w:val="0"/>
          <w:sz w:val="22"/>
          <w:szCs w:val="22"/>
        </w:rPr>
        <w:t xml:space="preserve"> 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Carla Jiménez, asesor de despacho del concejal Marco Collaguazo; Álvaro Orbea, asesor de Despacho de la Concejala Luz Elena Coloma; Anahí Gómez, asesora de Despacho de la Concejala Luz Elena Coloma; </w:t>
      </w:r>
      <w:r w:rsidR="00651D27"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Emilia Brito y 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Elizabeth Cevallos, asesor</w:t>
      </w:r>
      <w:r w:rsidR="00651D27"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as</w:t>
      </w:r>
      <w:r w:rsidRPr="006D797B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despacho de la concejala Blanca Paucar.</w:t>
      </w:r>
    </w:p>
    <w:p w14:paraId="64139058" w14:textId="51656C6C" w:rsidR="00B20068" w:rsidRPr="006D797B" w:rsidRDefault="00B20068" w:rsidP="003014DC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F9FE168" w14:textId="77777777" w:rsidR="00D64000" w:rsidRPr="006D797B" w:rsidRDefault="00D64000" w:rsidP="003014DC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0F123654" w:rsidR="00AC5037" w:rsidRPr="006D797B" w:rsidRDefault="00E47C60" w:rsidP="003014DC">
      <w:pPr>
        <w:pStyle w:val="Textoindependiente"/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/>
        </w:rPr>
        <w:lastRenderedPageBreak/>
        <w:t xml:space="preserve">La </w:t>
      </w:r>
      <w:r w:rsidR="00F51375" w:rsidRPr="006D797B">
        <w:rPr>
          <w:rFonts w:ascii="Palatino Linotype" w:hAnsi="Palatino Linotype"/>
        </w:rPr>
        <w:t>Srta.</w:t>
      </w:r>
      <w:r w:rsidRPr="006D797B">
        <w:rPr>
          <w:rFonts w:ascii="Palatino Linotype" w:hAnsi="Palatino Linotype"/>
        </w:rPr>
        <w:t xml:space="preserve"> Leslie Guerrero, delegada</w:t>
      </w:r>
      <w:r w:rsidR="005B6DD4" w:rsidRPr="006D797B">
        <w:rPr>
          <w:rFonts w:ascii="Palatino Linotype" w:hAnsi="Palatino Linotype"/>
        </w:rPr>
        <w:t xml:space="preserve"> de la Secretaría General del Concejo Metropolitano de Quito a la Comisión de </w:t>
      </w:r>
      <w:r w:rsidR="003236F7" w:rsidRPr="006D797B">
        <w:rPr>
          <w:rFonts w:ascii="Palatino Linotype" w:hAnsi="Palatino Linotype"/>
        </w:rPr>
        <w:t>Propiedad y Espacio Público</w:t>
      </w:r>
      <w:r w:rsidR="005B6DD4" w:rsidRPr="006D797B">
        <w:rPr>
          <w:rFonts w:ascii="Palatino Linotype" w:hAnsi="Palatino Linotype"/>
        </w:rPr>
        <w:t>, por disposición del señor president</w:t>
      </w:r>
      <w:r w:rsidR="002B66D9" w:rsidRPr="006D797B">
        <w:rPr>
          <w:rFonts w:ascii="Palatino Linotype" w:hAnsi="Palatino Linotype"/>
        </w:rPr>
        <w:t>e</w:t>
      </w:r>
      <w:r w:rsidR="005B6DD4" w:rsidRPr="006D797B">
        <w:rPr>
          <w:rFonts w:ascii="Palatino Linotype" w:hAnsi="Palatino Linotype"/>
        </w:rPr>
        <w:t xml:space="preserve"> procede a dar lectura del orden del día:</w:t>
      </w:r>
    </w:p>
    <w:p w14:paraId="48BAF7E0" w14:textId="77777777" w:rsidR="003014DC" w:rsidRPr="006D797B" w:rsidRDefault="003014DC" w:rsidP="003014DC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7AE51878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0F7FE6">
        <w:rPr>
          <w:rFonts w:ascii="Palatino Linotype" w:hAnsi="Palatino Linotype"/>
          <w:b/>
        </w:rPr>
        <w:t>1.</w:t>
      </w:r>
      <w:r w:rsidRPr="006C2DBB">
        <w:rPr>
          <w:rFonts w:ascii="Palatino Linotype" w:hAnsi="Palatino Linotype"/>
        </w:rPr>
        <w:t xml:space="preserve"> Conocimiento y aprobación de la siguiente acta:</w:t>
      </w:r>
    </w:p>
    <w:p w14:paraId="41E8BDC3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>- Acta de la sesión de fecha 01 de junio de 2022.</w:t>
      </w:r>
    </w:p>
    <w:p w14:paraId="18C4B995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</w:t>
      </w:r>
    </w:p>
    <w:p w14:paraId="4E105781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0F7FE6">
        <w:rPr>
          <w:rFonts w:ascii="Palatino Linotype" w:hAnsi="Palatino Linotype"/>
          <w:b/>
        </w:rPr>
        <w:t>2.</w:t>
      </w:r>
      <w:r w:rsidRPr="006C2DBB">
        <w:rPr>
          <w:rFonts w:ascii="Palatino Linotype" w:hAnsi="Palatino Linotype"/>
        </w:rPr>
        <w:t xml:space="preserve"> Comisión General, para recibir a:</w:t>
      </w:r>
    </w:p>
    <w:p w14:paraId="63F9C98D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   </w:t>
      </w:r>
      <w:r w:rsidRPr="000F7FE6">
        <w:rPr>
          <w:rFonts w:ascii="Palatino Linotype" w:hAnsi="Palatino Linotype"/>
          <w:b/>
        </w:rPr>
        <w:t>2.1.</w:t>
      </w:r>
      <w:r w:rsidRPr="006C2DBB">
        <w:rPr>
          <w:rFonts w:ascii="Palatino Linotype" w:hAnsi="Palatino Linotype"/>
        </w:rPr>
        <w:t xml:space="preserve"> Doctor Fernando Patricio Carrera Carrera, Presidente del Gobierno Parroquial de Puembo.</w:t>
      </w:r>
    </w:p>
    <w:p w14:paraId="00B61053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   TEMA: Solicitud de la DECLARATORIA DE BIEN MOSTRENCO, del predio No. 375736.</w:t>
      </w:r>
    </w:p>
    <w:p w14:paraId="639CFB6B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   </w:t>
      </w:r>
    </w:p>
    <w:p w14:paraId="18662BB7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   </w:t>
      </w:r>
      <w:r w:rsidRPr="000F7FE6">
        <w:rPr>
          <w:rFonts w:ascii="Palatino Linotype" w:hAnsi="Palatino Linotype"/>
          <w:b/>
        </w:rPr>
        <w:t>2.2.</w:t>
      </w:r>
      <w:r w:rsidRPr="006C2DBB">
        <w:rPr>
          <w:rFonts w:ascii="Palatino Linotype" w:hAnsi="Palatino Linotype"/>
        </w:rPr>
        <w:t xml:space="preserve"> Señor Rafael Macas, Presidente del Comité Mirador de Guamani.</w:t>
      </w:r>
    </w:p>
    <w:p w14:paraId="22A7C361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   TEMA: A fin de exponer los inconvenientes en el proceso de expropiación especial del comité promejoras del Barrio Mirador de Guamani.</w:t>
      </w:r>
    </w:p>
    <w:p w14:paraId="18FF270C" w14:textId="77777777" w:rsidR="006C2DBB" w:rsidRPr="006C2DB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 xml:space="preserve"> </w:t>
      </w:r>
    </w:p>
    <w:p w14:paraId="55D31204" w14:textId="0292DD17" w:rsidR="005C05E7" w:rsidRPr="006D797B" w:rsidRDefault="006C2DBB" w:rsidP="006C2DBB">
      <w:pPr>
        <w:pStyle w:val="Textoindependiente"/>
        <w:spacing w:after="0"/>
        <w:jc w:val="both"/>
        <w:rPr>
          <w:rFonts w:ascii="Palatino Linotype" w:hAnsi="Palatino Linotype"/>
        </w:rPr>
      </w:pPr>
      <w:r w:rsidRPr="000F7FE6">
        <w:rPr>
          <w:rFonts w:ascii="Palatino Linotype" w:hAnsi="Palatino Linotype"/>
          <w:b/>
        </w:rPr>
        <w:t>3.</w:t>
      </w:r>
      <w:r w:rsidR="000F7FE6">
        <w:rPr>
          <w:rFonts w:ascii="Palatino Linotype" w:hAnsi="Palatino Linotype"/>
        </w:rPr>
        <w:t xml:space="preserve"> </w:t>
      </w:r>
      <w:r w:rsidRPr="006C2DBB">
        <w:rPr>
          <w:rFonts w:ascii="Palatino Linotype" w:hAnsi="Palatino Linotype"/>
        </w:rPr>
        <w:t>Las entidades municipales involucradas, informaran los avances, para dar cumplimiento a la Resolución No. 006-CPP-2022 y Resolución No. 007-CPP-2022, de la Comisión; referente a la inspección de la faja de terreno, producto de relleno de quebrada colindante al predio No. 68276.</w:t>
      </w:r>
    </w:p>
    <w:p w14:paraId="084BB3EF" w14:textId="348EF0A8" w:rsidR="005C05E7" w:rsidRPr="006D797B" w:rsidRDefault="005C05E7" w:rsidP="005C05E7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6AB31BE5" w14:textId="77777777" w:rsidR="005C05E7" w:rsidRPr="006D797B" w:rsidRDefault="005C05E7" w:rsidP="005C05E7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61AB3E4B" w14:textId="3627AEB1" w:rsidR="0046032E" w:rsidRPr="006D797B" w:rsidRDefault="0046032E" w:rsidP="003014DC">
      <w:pPr>
        <w:spacing w:after="0"/>
        <w:jc w:val="center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DESARROLLO DE LA SESIÓN</w:t>
      </w:r>
    </w:p>
    <w:p w14:paraId="2B657D91" w14:textId="77777777" w:rsidR="003014DC" w:rsidRPr="006D797B" w:rsidRDefault="003014DC" w:rsidP="003014DC">
      <w:pPr>
        <w:spacing w:after="0"/>
        <w:jc w:val="center"/>
        <w:rPr>
          <w:rFonts w:ascii="Palatino Linotype" w:hAnsi="Palatino Linotype" w:cs="Tahoma"/>
          <w:b/>
        </w:rPr>
      </w:pPr>
    </w:p>
    <w:p w14:paraId="566A2415" w14:textId="77777777" w:rsidR="000F7FE6" w:rsidRPr="006C2DBB" w:rsidRDefault="003014DC" w:rsidP="000F7FE6">
      <w:pPr>
        <w:pStyle w:val="Textoindependiente"/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 w:cs="Tahoma"/>
          <w:b/>
        </w:rPr>
        <w:t>Punto uno:</w:t>
      </w:r>
      <w:r w:rsidR="00B81640" w:rsidRPr="006D797B">
        <w:rPr>
          <w:rFonts w:ascii="Palatino Linotype" w:hAnsi="Palatino Linotype" w:cs="Tahoma"/>
          <w:b/>
        </w:rPr>
        <w:t xml:space="preserve"> </w:t>
      </w:r>
      <w:r w:rsidR="005C05E7" w:rsidRPr="006D797B">
        <w:rPr>
          <w:rFonts w:ascii="Palatino Linotype" w:hAnsi="Palatino Linotype"/>
          <w:b/>
        </w:rPr>
        <w:t xml:space="preserve"> </w:t>
      </w:r>
      <w:r w:rsidR="000F7FE6" w:rsidRPr="006C2DBB">
        <w:rPr>
          <w:rFonts w:ascii="Palatino Linotype" w:hAnsi="Palatino Linotype"/>
        </w:rPr>
        <w:t>Conocimiento y aprobación de la siguiente acta:</w:t>
      </w:r>
    </w:p>
    <w:p w14:paraId="40F719D6" w14:textId="77777777" w:rsidR="000F7FE6" w:rsidRPr="006C2DBB" w:rsidRDefault="000F7FE6" w:rsidP="000F7FE6">
      <w:pPr>
        <w:pStyle w:val="Textoindependiente"/>
        <w:spacing w:after="0"/>
        <w:jc w:val="both"/>
        <w:rPr>
          <w:rFonts w:ascii="Palatino Linotype" w:hAnsi="Palatino Linotype"/>
        </w:rPr>
      </w:pPr>
      <w:r w:rsidRPr="006C2DBB">
        <w:rPr>
          <w:rFonts w:ascii="Palatino Linotype" w:hAnsi="Palatino Linotype"/>
        </w:rPr>
        <w:t>- Acta de la sesión de fecha 01 de junio de 2022.</w:t>
      </w:r>
    </w:p>
    <w:p w14:paraId="1BB4FB82" w14:textId="59A62870" w:rsidR="003014DC" w:rsidRPr="006D797B" w:rsidRDefault="003014DC" w:rsidP="000F7FE6">
      <w:pPr>
        <w:pStyle w:val="Textoindependiente"/>
        <w:spacing w:after="0"/>
        <w:jc w:val="both"/>
        <w:rPr>
          <w:rFonts w:ascii="Palatino Linotype" w:hAnsi="Palatino Linotype"/>
          <w:b/>
        </w:rPr>
      </w:pPr>
    </w:p>
    <w:p w14:paraId="7F21C066" w14:textId="212937CF" w:rsidR="00E67963" w:rsidRPr="006D797B" w:rsidRDefault="00E67963" w:rsidP="003014DC">
      <w:pPr>
        <w:spacing w:after="0"/>
        <w:jc w:val="both"/>
        <w:rPr>
          <w:rFonts w:ascii="Palatino Linotype" w:hAnsi="Palatino Linotype"/>
        </w:rPr>
      </w:pPr>
      <w:r w:rsidRPr="006D797B">
        <w:rPr>
          <w:rFonts w:ascii="Palatino Linotype" w:hAnsi="Palatino Linotype"/>
          <w:b/>
        </w:rPr>
        <w:t xml:space="preserve">La Srta. Leslie Guerrero, delegada de la Secretaría General del Concejo Metropolitano de Quito a la Comisión de Propiedad y Espacio Público, </w:t>
      </w:r>
      <w:r w:rsidRPr="006D797B">
        <w:rPr>
          <w:rFonts w:ascii="Palatino Linotype" w:hAnsi="Palatino Linotype"/>
        </w:rPr>
        <w:t>informa que han sido acogidas las observaciones presentadas desde el despacho del concejal Marco Collaguazo</w:t>
      </w:r>
      <w:r w:rsidR="000F7FE6">
        <w:rPr>
          <w:rFonts w:ascii="Palatino Linotype" w:hAnsi="Palatino Linotype"/>
        </w:rPr>
        <w:t>; y, el despacho de la concejala Blanca Paucar.</w:t>
      </w:r>
    </w:p>
    <w:p w14:paraId="7F2AAB25" w14:textId="77777777" w:rsidR="003014DC" w:rsidRPr="006D797B" w:rsidRDefault="003014DC" w:rsidP="003014DC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2458F061" w14:textId="016A5B69" w:rsidR="00E67963" w:rsidRPr="006D797B" w:rsidRDefault="00E67963" w:rsidP="003014DC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6D797B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 solicita a Secretaría proceda a tomar votación de la aprobación del acta obteniéndose los siguientes resultados: </w:t>
      </w:r>
    </w:p>
    <w:p w14:paraId="68416ECF" w14:textId="77777777" w:rsidR="00902BC1" w:rsidRPr="006D797B" w:rsidRDefault="00902BC1" w:rsidP="003014DC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</w:p>
    <w:p w14:paraId="415EF9D2" w14:textId="77777777" w:rsidR="003014DC" w:rsidRPr="006D797B" w:rsidRDefault="003014DC" w:rsidP="003014DC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E67963" w:rsidRPr="006D797B" w14:paraId="45497400" w14:textId="77777777" w:rsidTr="00B714D6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0A82D2" w14:textId="77777777" w:rsidR="00E67963" w:rsidRPr="006D797B" w:rsidRDefault="00E67963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E67963" w:rsidRPr="006D797B" w14:paraId="0EBE670C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F4094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15D5F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EBF574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83144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8ACF1EF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CA1C03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DA19626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3B0A21C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E67963" w:rsidRPr="006D797B" w14:paraId="4CC3C504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117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F02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6D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E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E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45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3C538ED1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947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Luz Elena Coloma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EB5" w14:textId="19236345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25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1D8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C4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03E" w14:textId="409602DA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01547249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F06" w14:textId="77777777" w:rsidR="00E67963" w:rsidRPr="006D797B" w:rsidRDefault="00E67963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6D797B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6FD" w14:textId="4E3B2599" w:rsidR="00E67963" w:rsidRPr="006D797B" w:rsidRDefault="005C05E7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A7E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831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DEC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87B" w14:textId="6EF4AA21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E67963" w:rsidRPr="006D797B" w14:paraId="495C4192" w14:textId="77777777" w:rsidTr="00B714D6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B0FE9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229BF3" w14:textId="6CABE55F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C5A31E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0F6C00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EF506" w14:textId="77777777" w:rsidR="00E67963" w:rsidRPr="006D797B" w:rsidRDefault="00E67963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FAA36C" w14:textId="619F1C5D" w:rsidR="00E67963" w:rsidRPr="006D797B" w:rsidRDefault="000F7FE6" w:rsidP="003014DC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734C67FC" w14:textId="77777777" w:rsidR="00E67963" w:rsidRPr="006D797B" w:rsidRDefault="00E67963" w:rsidP="003014DC">
      <w:pPr>
        <w:spacing w:after="0"/>
        <w:jc w:val="both"/>
        <w:rPr>
          <w:rFonts w:ascii="Palatino Linotype" w:hAnsi="Palatino Linotype" w:cs="Tahoma"/>
        </w:rPr>
      </w:pPr>
    </w:p>
    <w:p w14:paraId="553E289B" w14:textId="63FC1A8B" w:rsidR="00E67963" w:rsidRPr="006D797B" w:rsidRDefault="00E67963" w:rsidP="003014DC">
      <w:pPr>
        <w:spacing w:after="0"/>
        <w:jc w:val="both"/>
        <w:rPr>
          <w:rFonts w:ascii="Palatino Linotype" w:hAnsi="Palatino Linotype" w:cs="Tahoma"/>
        </w:rPr>
      </w:pPr>
      <w:r w:rsidRPr="006D797B">
        <w:rPr>
          <w:rFonts w:ascii="Palatino Linotype" w:hAnsi="Palatino Linotype" w:cs="Tahoma"/>
        </w:rPr>
        <w:t xml:space="preserve">Con </w:t>
      </w:r>
      <w:r w:rsidR="00902BC1" w:rsidRPr="006D797B">
        <w:rPr>
          <w:rFonts w:ascii="Palatino Linotype" w:hAnsi="Palatino Linotype" w:cs="Tahoma"/>
        </w:rPr>
        <w:t>dos</w:t>
      </w:r>
      <w:r w:rsidRPr="006D797B">
        <w:rPr>
          <w:rFonts w:ascii="Palatino Linotype" w:hAnsi="Palatino Linotype" w:cs="Tahoma"/>
        </w:rPr>
        <w:t xml:space="preserve"> votos a favor queda aprobada el </w:t>
      </w:r>
      <w:r w:rsidRPr="006D797B">
        <w:rPr>
          <w:rFonts w:ascii="Palatino Linotype" w:hAnsi="Palatino Linotype" w:cs="Times New Roman"/>
        </w:rPr>
        <w:t xml:space="preserve">acta de la sesión de fecha </w:t>
      </w:r>
      <w:r w:rsidR="000F7FE6">
        <w:rPr>
          <w:rFonts w:ascii="Palatino Linotype" w:hAnsi="Palatino Linotype" w:cs="Times New Roman"/>
        </w:rPr>
        <w:t>01 de junio</w:t>
      </w:r>
      <w:r w:rsidR="005040E4" w:rsidRPr="006D797B">
        <w:rPr>
          <w:rFonts w:ascii="Palatino Linotype" w:hAnsi="Palatino Linotype" w:cs="Times New Roman"/>
        </w:rPr>
        <w:t xml:space="preserve"> de 2022</w:t>
      </w:r>
      <w:r w:rsidRPr="006D797B">
        <w:rPr>
          <w:rFonts w:ascii="Palatino Linotype" w:hAnsi="Palatino Linotype" w:cs="Times New Roman"/>
        </w:rPr>
        <w:t>.</w:t>
      </w:r>
    </w:p>
    <w:p w14:paraId="45EDAD95" w14:textId="77777777" w:rsidR="003014DC" w:rsidRPr="006D797B" w:rsidRDefault="003014DC" w:rsidP="003014DC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</w:p>
    <w:p w14:paraId="4C0FFCC3" w14:textId="77777777" w:rsidR="000F7FE6" w:rsidRPr="000F7FE6" w:rsidRDefault="003014DC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  <w:r w:rsidRPr="006D797B">
        <w:rPr>
          <w:rFonts w:ascii="Palatino Linotype" w:eastAsiaTheme="minorHAnsi" w:hAnsi="Palatino Linotype" w:cs="Tahoma"/>
          <w:b/>
        </w:rPr>
        <w:t>Punto dos:</w:t>
      </w:r>
      <w:r w:rsidR="003677C9" w:rsidRPr="006D797B">
        <w:rPr>
          <w:rFonts w:ascii="Palatino Linotype" w:eastAsiaTheme="minorHAnsi" w:hAnsi="Palatino Linotype" w:cs="Tahoma"/>
          <w:b/>
        </w:rPr>
        <w:t xml:space="preserve"> </w:t>
      </w:r>
      <w:r w:rsidR="000F7FE6" w:rsidRPr="000F7FE6">
        <w:rPr>
          <w:rFonts w:ascii="Palatino Linotype" w:eastAsiaTheme="minorHAnsi" w:hAnsi="Palatino Linotype" w:cs="Tahoma"/>
          <w:b/>
        </w:rPr>
        <w:t>Comisión General, para recibir a:</w:t>
      </w:r>
    </w:p>
    <w:p w14:paraId="1C609FCE" w14:textId="77777777" w:rsidR="000F7FE6" w:rsidRPr="000F7FE6" w:rsidRDefault="000F7FE6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  <w:r w:rsidRPr="000F7FE6">
        <w:rPr>
          <w:rFonts w:ascii="Palatino Linotype" w:eastAsiaTheme="minorHAnsi" w:hAnsi="Palatino Linotype" w:cs="Tahoma"/>
          <w:b/>
        </w:rPr>
        <w:t xml:space="preserve">    2.1. Doctor Fernando Patricio Carrera Carrera, Presidente del Gobierno Parroquial de Puembo.</w:t>
      </w:r>
    </w:p>
    <w:p w14:paraId="41DF68F1" w14:textId="534DE55F" w:rsidR="000F7FE6" w:rsidRDefault="000F7FE6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  <w:r w:rsidRPr="000F7FE6">
        <w:rPr>
          <w:rFonts w:ascii="Palatino Linotype" w:eastAsiaTheme="minorHAnsi" w:hAnsi="Palatino Linotype" w:cs="Tahoma"/>
          <w:b/>
        </w:rPr>
        <w:t xml:space="preserve">    TEMA: </w:t>
      </w:r>
      <w:r w:rsidRPr="00B5339C">
        <w:rPr>
          <w:rFonts w:ascii="Palatino Linotype" w:eastAsiaTheme="minorHAnsi" w:hAnsi="Palatino Linotype" w:cs="Tahoma"/>
        </w:rPr>
        <w:t>Solicitud de la DECLARATORIA DE BIEN MOSTRENCO, del predio No. 375736.</w:t>
      </w:r>
    </w:p>
    <w:p w14:paraId="6E653F1B" w14:textId="40321BC0" w:rsidR="00B5339C" w:rsidRDefault="00B5339C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</w:p>
    <w:p w14:paraId="5D5F6A2B" w14:textId="1952FB63" w:rsidR="002045A3" w:rsidRDefault="002045A3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  <w:r>
        <w:rPr>
          <w:rFonts w:ascii="Palatino Linotype" w:eastAsiaTheme="minorHAnsi" w:hAnsi="Palatino Linotype" w:cs="Tahoma"/>
          <w:b/>
        </w:rPr>
        <w:t xml:space="preserve">El Dr. </w:t>
      </w:r>
      <w:r w:rsidRPr="000F7FE6">
        <w:rPr>
          <w:rFonts w:ascii="Palatino Linotype" w:eastAsiaTheme="minorHAnsi" w:hAnsi="Palatino Linotype" w:cs="Tahoma"/>
          <w:b/>
        </w:rPr>
        <w:t>Fernando Patricio Carrera Carrera, Presidente del</w:t>
      </w:r>
      <w:r>
        <w:rPr>
          <w:rFonts w:ascii="Palatino Linotype" w:eastAsiaTheme="minorHAnsi" w:hAnsi="Palatino Linotype" w:cs="Tahoma"/>
          <w:b/>
        </w:rPr>
        <w:t xml:space="preserve"> Gobierno Parroquial de Puembo, </w:t>
      </w:r>
      <w:r>
        <w:rPr>
          <w:rFonts w:ascii="Palatino Linotype" w:eastAsiaTheme="minorHAnsi" w:hAnsi="Palatino Linotype" w:cs="Tahoma"/>
        </w:rPr>
        <w:t xml:space="preserve">señala que en el año 2019 el Concejo Metropolitano autorizó la declaratoria de bien mostrenco el predio Nro. </w:t>
      </w:r>
      <w:r w:rsidRPr="00B5339C">
        <w:rPr>
          <w:rFonts w:ascii="Palatino Linotype" w:eastAsiaTheme="minorHAnsi" w:hAnsi="Palatino Linotype" w:cs="Tahoma"/>
        </w:rPr>
        <w:t>375736</w:t>
      </w:r>
      <w:r>
        <w:rPr>
          <w:rFonts w:ascii="Palatino Linotype" w:eastAsiaTheme="minorHAnsi" w:hAnsi="Palatino Linotype" w:cs="Tahoma"/>
        </w:rPr>
        <w:t xml:space="preserve">; sin embargo, aún no se ha concluido con la inscripción de este proceso. </w:t>
      </w:r>
    </w:p>
    <w:p w14:paraId="1F82CF4C" w14:textId="3BA4ECA7" w:rsidR="002045A3" w:rsidRDefault="002045A3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</w:p>
    <w:p w14:paraId="4117A859" w14:textId="228FD7D5" w:rsidR="002045A3" w:rsidRPr="002045A3" w:rsidRDefault="002045A3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  <w:r>
        <w:rPr>
          <w:rFonts w:ascii="Palatino Linotype" w:eastAsiaTheme="minorHAnsi" w:hAnsi="Palatino Linotype" w:cs="Tahoma"/>
          <w:b/>
        </w:rPr>
        <w:t xml:space="preserve">El concejal Marco Collaguazo, </w:t>
      </w:r>
      <w:r>
        <w:rPr>
          <w:rFonts w:ascii="Palatino Linotype" w:eastAsiaTheme="minorHAnsi" w:hAnsi="Palatino Linotype" w:cs="Tahoma"/>
        </w:rPr>
        <w:t>indicó que solicitará un informe a Procuraduría Metropolitana respecto al estado y el avance de este proceso.</w:t>
      </w:r>
    </w:p>
    <w:p w14:paraId="32C9CDDA" w14:textId="77777777" w:rsidR="000F7FE6" w:rsidRPr="000F7FE6" w:rsidRDefault="000F7FE6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  <w:r w:rsidRPr="000F7FE6">
        <w:rPr>
          <w:rFonts w:ascii="Palatino Linotype" w:eastAsiaTheme="minorHAnsi" w:hAnsi="Palatino Linotype" w:cs="Tahoma"/>
          <w:b/>
        </w:rPr>
        <w:t xml:space="preserve">    </w:t>
      </w:r>
    </w:p>
    <w:p w14:paraId="02EAF80B" w14:textId="2B8D24ED" w:rsidR="000F7FE6" w:rsidRPr="000F7FE6" w:rsidRDefault="000F7FE6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  <w:b/>
        </w:rPr>
      </w:pPr>
      <w:r w:rsidRPr="000F7FE6">
        <w:rPr>
          <w:rFonts w:ascii="Palatino Linotype" w:eastAsiaTheme="minorHAnsi" w:hAnsi="Palatino Linotype" w:cs="Tahoma"/>
          <w:b/>
        </w:rPr>
        <w:t xml:space="preserve">    2.2. Señor Rafael Macas, Presiden</w:t>
      </w:r>
      <w:r w:rsidR="008D522E">
        <w:rPr>
          <w:rFonts w:ascii="Palatino Linotype" w:eastAsiaTheme="minorHAnsi" w:hAnsi="Palatino Linotype" w:cs="Tahoma"/>
          <w:b/>
        </w:rPr>
        <w:t>te del Comité Mirador de Guamaní</w:t>
      </w:r>
      <w:r w:rsidRPr="000F7FE6">
        <w:rPr>
          <w:rFonts w:ascii="Palatino Linotype" w:eastAsiaTheme="minorHAnsi" w:hAnsi="Palatino Linotype" w:cs="Tahoma"/>
          <w:b/>
        </w:rPr>
        <w:t>.</w:t>
      </w:r>
    </w:p>
    <w:p w14:paraId="00E81ED2" w14:textId="1AE4B62C" w:rsidR="00790B74" w:rsidRDefault="000F7FE6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  <w:r w:rsidRPr="000F7FE6">
        <w:rPr>
          <w:rFonts w:ascii="Palatino Linotype" w:eastAsiaTheme="minorHAnsi" w:hAnsi="Palatino Linotype" w:cs="Tahoma"/>
          <w:b/>
        </w:rPr>
        <w:t xml:space="preserve">    TEMA: </w:t>
      </w:r>
      <w:r w:rsidRPr="00B5339C">
        <w:rPr>
          <w:rFonts w:ascii="Palatino Linotype" w:eastAsiaTheme="minorHAnsi" w:hAnsi="Palatino Linotype" w:cs="Tahoma"/>
        </w:rPr>
        <w:t>A fin de exponer los inconvenientes en el proceso de expropiación especial del comité promejor</w:t>
      </w:r>
      <w:r w:rsidR="008D522E">
        <w:rPr>
          <w:rFonts w:ascii="Palatino Linotype" w:eastAsiaTheme="minorHAnsi" w:hAnsi="Palatino Linotype" w:cs="Tahoma"/>
        </w:rPr>
        <w:t>as del Barrio Mirador de Guamaní</w:t>
      </w:r>
      <w:r w:rsidRPr="00B5339C">
        <w:rPr>
          <w:rFonts w:ascii="Palatino Linotype" w:eastAsiaTheme="minorHAnsi" w:hAnsi="Palatino Linotype" w:cs="Tahoma"/>
        </w:rPr>
        <w:t>.</w:t>
      </w:r>
    </w:p>
    <w:p w14:paraId="4A0663D5" w14:textId="3EA199B4" w:rsidR="002045A3" w:rsidRDefault="002045A3" w:rsidP="000F7FE6">
      <w:pPr>
        <w:pStyle w:val="Textoindependiente"/>
        <w:spacing w:after="0"/>
        <w:jc w:val="both"/>
        <w:rPr>
          <w:rFonts w:ascii="Palatino Linotype" w:eastAsiaTheme="minorHAnsi" w:hAnsi="Palatino Linotype" w:cs="Tahoma"/>
        </w:rPr>
      </w:pPr>
    </w:p>
    <w:p w14:paraId="58926B4D" w14:textId="7A8D9F9F" w:rsidR="002045A3" w:rsidRPr="008D522E" w:rsidRDefault="008D522E" w:rsidP="000F7FE6">
      <w:pPr>
        <w:pStyle w:val="Textoindependiente"/>
        <w:spacing w:after="0"/>
        <w:jc w:val="both"/>
        <w:rPr>
          <w:rFonts w:ascii="Palatino Linotype" w:hAnsi="Palatino Linotype" w:cs="Arial"/>
          <w:snapToGrid w:val="0"/>
          <w:lang w:eastAsia="es-ES"/>
        </w:rPr>
      </w:pPr>
      <w:r>
        <w:rPr>
          <w:rFonts w:ascii="Palatino Linotype" w:eastAsiaTheme="minorHAnsi" w:hAnsi="Palatino Linotype" w:cs="Tahoma"/>
          <w:b/>
        </w:rPr>
        <w:t>El s</w:t>
      </w:r>
      <w:r w:rsidRPr="000F7FE6">
        <w:rPr>
          <w:rFonts w:ascii="Palatino Linotype" w:eastAsiaTheme="minorHAnsi" w:hAnsi="Palatino Linotype" w:cs="Tahoma"/>
          <w:b/>
        </w:rPr>
        <w:t xml:space="preserve">eñor Rafael Macas, Presidente del Comité Mirador de </w:t>
      </w:r>
      <w:r>
        <w:rPr>
          <w:rFonts w:ascii="Palatino Linotype" w:eastAsiaTheme="minorHAnsi" w:hAnsi="Palatino Linotype" w:cs="Tahoma"/>
          <w:b/>
        </w:rPr>
        <w:t xml:space="preserve">Guamaní, </w:t>
      </w:r>
      <w:r>
        <w:rPr>
          <w:rFonts w:ascii="Palatino Linotype" w:eastAsiaTheme="minorHAnsi" w:hAnsi="Palatino Linotype" w:cs="Tahoma"/>
        </w:rPr>
        <w:t xml:space="preserve">durante su intervención solicitó apoyo a los miembros de la comisión a fin de avanzar con el proceso de expropiación del Comité Pro Mejoras del Barrio de Guamaní, considerando que este es el paso previo a la regularización del barrio. </w:t>
      </w:r>
    </w:p>
    <w:p w14:paraId="3500D087" w14:textId="77777777" w:rsidR="00790B74" w:rsidRDefault="00790B74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4A5E4925" w14:textId="072EBE8B" w:rsidR="003014DC" w:rsidRDefault="003014DC" w:rsidP="003014DC">
      <w:pPr>
        <w:spacing w:after="0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Punto tres:</w:t>
      </w:r>
      <w:r w:rsidR="00C45A39" w:rsidRPr="006D797B">
        <w:rPr>
          <w:rFonts w:ascii="Palatino Linotype" w:hAnsi="Palatino Linotype" w:cs="Tahoma"/>
          <w:b/>
        </w:rPr>
        <w:t xml:space="preserve"> </w:t>
      </w:r>
      <w:r w:rsidR="008D522E" w:rsidRPr="008D522E">
        <w:rPr>
          <w:rFonts w:ascii="Palatino Linotype" w:hAnsi="Palatino Linotype" w:cs="Tahoma"/>
          <w:b/>
        </w:rPr>
        <w:t>Las entidades municipales involucradas, informaran los avances, para dar cumplimiento a la Resolución No. 006-CPP-2022 y Resolución No. 007-CPP-2022, de la Comisión; referente a la inspección de la faja de terreno, producto de relleno de quebrada colindante al predio No. 68276.</w:t>
      </w:r>
    </w:p>
    <w:p w14:paraId="27508655" w14:textId="77777777" w:rsidR="008D522E" w:rsidRDefault="008D522E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408F08A8" w14:textId="11260725" w:rsidR="00790B74" w:rsidRDefault="00790B74" w:rsidP="003014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El Ing. Carlos </w:t>
      </w:r>
      <w:r w:rsidR="00F61003">
        <w:rPr>
          <w:rFonts w:ascii="Palatino Linotype" w:hAnsi="Palatino Linotype" w:cs="Tahoma"/>
          <w:b/>
        </w:rPr>
        <w:t>Yépez</w:t>
      </w:r>
      <w:r>
        <w:rPr>
          <w:rFonts w:ascii="Palatino Linotype" w:hAnsi="Palatino Linotype" w:cs="Tahoma"/>
          <w:b/>
        </w:rPr>
        <w:t xml:space="preserve">, </w:t>
      </w:r>
      <w:r w:rsidR="00F61003">
        <w:rPr>
          <w:rFonts w:ascii="Palatino Linotype" w:hAnsi="Palatino Linotype" w:cs="Tahoma"/>
          <w:b/>
        </w:rPr>
        <w:t xml:space="preserve">Director Metropolitano de Gestión de Bienes Inmuebles, </w:t>
      </w:r>
      <w:r w:rsidR="008D522E">
        <w:rPr>
          <w:rFonts w:ascii="Palatino Linotype" w:hAnsi="Palatino Linotype" w:cs="Tahoma"/>
        </w:rPr>
        <w:t xml:space="preserve">señaló que aún </w:t>
      </w:r>
      <w:r w:rsidR="00CB3EF6">
        <w:rPr>
          <w:rFonts w:ascii="Palatino Linotype" w:hAnsi="Palatino Linotype" w:cs="Tahoma"/>
        </w:rPr>
        <w:t>no cuentan con los informes de la Administración Zonal y de la Dirección Metropolitana de Catastros, para continuar con el proceso.</w:t>
      </w:r>
    </w:p>
    <w:p w14:paraId="7AECE1E4" w14:textId="77E29E63" w:rsidR="00CB3EF6" w:rsidRDefault="00CB3EF6" w:rsidP="003014DC">
      <w:pPr>
        <w:spacing w:after="0"/>
        <w:jc w:val="both"/>
        <w:rPr>
          <w:rFonts w:ascii="Palatino Linotype" w:hAnsi="Palatino Linotype" w:cs="Tahoma"/>
        </w:rPr>
      </w:pPr>
    </w:p>
    <w:p w14:paraId="4BE3454F" w14:textId="0E121D28" w:rsidR="00CB3EF6" w:rsidRDefault="00CB3EF6" w:rsidP="003014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>La concejala Luz Elena C</w:t>
      </w:r>
      <w:r w:rsidR="00D37F47">
        <w:rPr>
          <w:rFonts w:ascii="Palatino Linotype" w:hAnsi="Palatino Linotype" w:cs="Tahoma"/>
          <w:b/>
        </w:rPr>
        <w:t xml:space="preserve">oloma, </w:t>
      </w:r>
      <w:r w:rsidR="00D37F47">
        <w:rPr>
          <w:rFonts w:ascii="Palatino Linotype" w:hAnsi="Palatino Linotype" w:cs="Tahoma"/>
        </w:rPr>
        <w:t xml:space="preserve">expresó su rechazo a la actitud de los funcionarios de las instituciones municipales ya que remiten la información correcta y menos con la celeridad que se requiere para dar solución a los inconvenientes de los quiteños. </w:t>
      </w:r>
    </w:p>
    <w:p w14:paraId="67F53BC1" w14:textId="5FD27019" w:rsidR="00D37F47" w:rsidRDefault="00D37F47" w:rsidP="003014DC">
      <w:pPr>
        <w:spacing w:after="0"/>
        <w:jc w:val="both"/>
        <w:rPr>
          <w:rFonts w:ascii="Palatino Linotype" w:hAnsi="Palatino Linotype" w:cs="Tahoma"/>
        </w:rPr>
      </w:pPr>
    </w:p>
    <w:p w14:paraId="27235B5B" w14:textId="7AD6B0EF" w:rsidR="00D37F47" w:rsidRPr="00D37F47" w:rsidRDefault="00D37F47" w:rsidP="003014DC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 xml:space="preserve">El concejal Marco Collaguazo, </w:t>
      </w:r>
      <w:r>
        <w:rPr>
          <w:rFonts w:ascii="Palatino Linotype" w:hAnsi="Palatino Linotype" w:cs="Tahoma"/>
        </w:rPr>
        <w:t xml:space="preserve">coincidió con las palabras dadas por la concejala Luz Elena Coloma, y requirió de las instituciones remitir los informes requeridos de manera inmediata. </w:t>
      </w:r>
      <w:bookmarkStart w:id="0" w:name="_GoBack"/>
      <w:bookmarkEnd w:id="0"/>
    </w:p>
    <w:p w14:paraId="49E8BDB7" w14:textId="77777777" w:rsidR="008D522E" w:rsidRDefault="008D522E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33E0B4E1" w14:textId="7272233B" w:rsidR="00400D9A" w:rsidRPr="006D797B" w:rsidRDefault="008D3099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  <w:r w:rsidRPr="006D797B">
        <w:rPr>
          <w:rFonts w:ascii="Palatino Linotype" w:hAnsi="Palatino Linotype"/>
          <w:sz w:val="22"/>
          <w:szCs w:val="22"/>
        </w:rPr>
        <w:t>S</w:t>
      </w:r>
      <w:r w:rsidR="000C6155" w:rsidRPr="006D797B">
        <w:rPr>
          <w:rFonts w:ascii="Palatino Linotype" w:hAnsi="Palatino Linotype"/>
          <w:sz w:val="22"/>
          <w:szCs w:val="22"/>
        </w:rPr>
        <w:t>iendo las</w:t>
      </w:r>
      <w:r w:rsidR="008D522E">
        <w:rPr>
          <w:rFonts w:ascii="Palatino Linotype" w:hAnsi="Palatino Linotype"/>
          <w:sz w:val="22"/>
          <w:szCs w:val="22"/>
        </w:rPr>
        <w:t xml:space="preserve"> 15h48</w:t>
      </w:r>
      <w:r w:rsidR="005B6DD4" w:rsidRPr="006D797B">
        <w:rPr>
          <w:rFonts w:ascii="Palatino Linotype" w:hAnsi="Palatino Linotype"/>
          <w:sz w:val="22"/>
          <w:szCs w:val="22"/>
        </w:rPr>
        <w:t xml:space="preserve">, 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>habie</w:t>
      </w:r>
      <w:r w:rsidR="005F4025" w:rsidRPr="006D797B">
        <w:rPr>
          <w:rFonts w:ascii="Palatino Linotype" w:hAnsi="Palatino Linotype"/>
          <w:sz w:val="22"/>
          <w:szCs w:val="22"/>
          <w:lang w:val="es-ES"/>
        </w:rPr>
        <w:t xml:space="preserve">ndo agotado el orden del día, </w:t>
      </w:r>
      <w:r w:rsidR="00D637A8" w:rsidRPr="006D797B">
        <w:rPr>
          <w:rFonts w:ascii="Palatino Linotype" w:hAnsi="Palatino Linotype"/>
          <w:sz w:val="22"/>
          <w:szCs w:val="22"/>
          <w:lang w:val="es-ES"/>
        </w:rPr>
        <w:t xml:space="preserve">el señor 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>president</w:t>
      </w:r>
      <w:r w:rsidR="00D637A8" w:rsidRPr="006D797B">
        <w:rPr>
          <w:rFonts w:ascii="Palatino Linotype" w:hAnsi="Palatino Linotype"/>
          <w:sz w:val="22"/>
          <w:szCs w:val="22"/>
          <w:lang w:val="es-ES"/>
        </w:rPr>
        <w:t>e</w:t>
      </w:r>
      <w:r w:rsidR="005B6DD4" w:rsidRPr="006D797B">
        <w:rPr>
          <w:rFonts w:ascii="Palatino Linotype" w:hAnsi="Palatino Linotype"/>
          <w:sz w:val="22"/>
          <w:szCs w:val="22"/>
          <w:lang w:val="es-ES"/>
        </w:rPr>
        <w:t xml:space="preserve"> de la Comisión declara clausurada la sesión. </w:t>
      </w:r>
    </w:p>
    <w:p w14:paraId="14A265C5" w14:textId="77777777" w:rsidR="003014DC" w:rsidRPr="006D797B" w:rsidRDefault="003014DC" w:rsidP="003014D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/>
          <w:sz w:val="22"/>
          <w:szCs w:val="22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D797B" w14:paraId="74150288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4598056D" w14:textId="6ABFD38E" w:rsidR="005B6DD4" w:rsidRPr="006D797B" w:rsidRDefault="005B6DD4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5B6DD4" w:rsidRPr="006D797B" w14:paraId="34CB1C40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650F16BC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0EE829E7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7B9C4334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D797B" w14:paraId="022D7DB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6F078E8D" w14:textId="7D84E68F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0FF4A61F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795A025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2B1B96A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263C99E4" w14:textId="5FC13A37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7DE89372" w14:textId="72CF7DE9" w:rsidR="00B20068" w:rsidRPr="006D797B" w:rsidRDefault="00466DF9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E6D8887" w14:textId="425375BA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06659825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5C6F8F49" w14:textId="30ED61C5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3ED8BEB5" w14:textId="1E4B8BCD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14:paraId="1C1901C5" w14:textId="52D0C1E3" w:rsidR="00B20068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</w:tr>
      <w:tr w:rsidR="005B6DD4" w:rsidRPr="006D797B" w14:paraId="4119E003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028A720D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14460F74" w14:textId="6C4B785D" w:rsidR="005B6DD4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14:paraId="5ECB877E" w14:textId="6954FD35" w:rsidR="005B6DD4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18B3BADE" w14:textId="77777777" w:rsidR="005B6DD4" w:rsidRPr="006D797B" w:rsidRDefault="005B6DD4" w:rsidP="003014DC">
      <w:pPr>
        <w:spacing w:after="0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77777777" w:rsidR="005B6DD4" w:rsidRPr="006D797B" w:rsidRDefault="005B6DD4" w:rsidP="003014DC">
      <w:pPr>
        <w:spacing w:after="0"/>
        <w:jc w:val="both"/>
        <w:rPr>
          <w:rStyle w:val="Textoennegrita"/>
          <w:rFonts w:ascii="Palatino Linotype" w:hAnsi="Palatino Linotype"/>
          <w:b w:val="0"/>
        </w:rPr>
      </w:pPr>
      <w:r w:rsidRPr="006D797B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6D797B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6D797B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6D797B">
        <w:rPr>
          <w:rStyle w:val="Textoennegrita"/>
          <w:rFonts w:ascii="Palatino Linotype" w:hAnsi="Palatino Linotype" w:cs="Tahoma"/>
          <w:b w:val="0"/>
        </w:rPr>
        <w:t>e</w:t>
      </w:r>
      <w:r w:rsidRPr="006D797B">
        <w:rPr>
          <w:rStyle w:val="Textoennegrita"/>
          <w:rFonts w:ascii="Palatino Linotype" w:hAnsi="Palatino Linotype" w:cs="Tahoma"/>
          <w:b w:val="0"/>
        </w:rPr>
        <w:t>l</w:t>
      </w:r>
      <w:r w:rsidR="003B5D94" w:rsidRPr="006D797B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6D797B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54BDABA2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4665D1F7" w14:textId="77777777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7E99E837" w14:textId="77777777" w:rsidR="005B6DD4" w:rsidRPr="006D797B" w:rsidRDefault="005B6DD4" w:rsidP="003014DC">
      <w:pPr>
        <w:spacing w:after="0"/>
        <w:jc w:val="both"/>
        <w:rPr>
          <w:rFonts w:ascii="Palatino Linotype" w:hAnsi="Palatino Linotype"/>
        </w:rPr>
      </w:pPr>
    </w:p>
    <w:p w14:paraId="716E72A0" w14:textId="77777777" w:rsidR="005B6DD4" w:rsidRPr="006D797B" w:rsidRDefault="00AE429A" w:rsidP="003014DC">
      <w:pPr>
        <w:pStyle w:val="Sinespaciado"/>
        <w:spacing w:line="276" w:lineRule="auto"/>
        <w:jc w:val="both"/>
        <w:rPr>
          <w:rFonts w:ascii="Palatino Linotype" w:hAnsi="Palatino Linotype" w:cs="Tahoma"/>
        </w:rPr>
      </w:pPr>
      <w:r w:rsidRPr="006D797B">
        <w:rPr>
          <w:rFonts w:ascii="Palatino Linotype" w:hAnsi="Palatino Linotype" w:cs="Tahoma"/>
        </w:rPr>
        <w:t>Dr. Marco Collaguazo</w:t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="005B6DD4" w:rsidRPr="006D797B">
        <w:rPr>
          <w:rFonts w:ascii="Palatino Linotype" w:hAnsi="Palatino Linotype" w:cs="Tahoma"/>
        </w:rPr>
        <w:tab/>
      </w:r>
      <w:r w:rsidRPr="006D797B">
        <w:rPr>
          <w:rFonts w:ascii="Palatino Linotype" w:hAnsi="Palatino Linotype" w:cs="Tahoma"/>
        </w:rPr>
        <w:t xml:space="preserve">Ab. Pablo Santillán Paredes </w:t>
      </w:r>
      <w:r w:rsidR="00006741" w:rsidRPr="006D797B">
        <w:rPr>
          <w:rFonts w:ascii="Palatino Linotype" w:hAnsi="Palatino Linotype" w:cs="Tahoma"/>
        </w:rPr>
        <w:t xml:space="preserve"> </w:t>
      </w:r>
      <w:r w:rsidR="005B6DD4" w:rsidRPr="006D797B">
        <w:rPr>
          <w:rFonts w:ascii="Palatino Linotype" w:hAnsi="Palatino Linotype" w:cs="Tahoma"/>
        </w:rPr>
        <w:tab/>
      </w:r>
    </w:p>
    <w:p w14:paraId="35304CA7" w14:textId="78F90CF5" w:rsidR="005B6DD4" w:rsidRPr="006D797B" w:rsidRDefault="009910C7" w:rsidP="003014DC">
      <w:pPr>
        <w:spacing w:after="0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>PRESIDENTE</w:t>
      </w:r>
      <w:r w:rsidR="00006741" w:rsidRPr="006D797B">
        <w:rPr>
          <w:rFonts w:ascii="Palatino Linotype" w:hAnsi="Palatino Linotype" w:cs="Tahoma"/>
          <w:b/>
        </w:rPr>
        <w:t xml:space="preserve"> DE LA COMISIÓN </w:t>
      </w:r>
      <w:r w:rsidR="00006741" w:rsidRPr="006D797B">
        <w:rPr>
          <w:rFonts w:ascii="Palatino Linotype" w:hAnsi="Palatino Linotype" w:cs="Tahoma"/>
          <w:b/>
        </w:rPr>
        <w:tab/>
      </w:r>
      <w:r w:rsidR="00006741" w:rsidRPr="006D797B">
        <w:rPr>
          <w:rFonts w:ascii="Palatino Linotype" w:hAnsi="Palatino Linotype" w:cs="Tahoma"/>
          <w:b/>
        </w:rPr>
        <w:tab/>
      </w:r>
      <w:r w:rsidR="00006741" w:rsidRPr="006D797B">
        <w:rPr>
          <w:rFonts w:ascii="Palatino Linotype" w:hAnsi="Palatino Linotype" w:cs="Tahoma"/>
          <w:b/>
        </w:rPr>
        <w:tab/>
        <w:t>SECRETARIO</w:t>
      </w:r>
      <w:r w:rsidR="005B6DD4" w:rsidRPr="006D797B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6D797B" w:rsidRDefault="00D637A8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lastRenderedPageBreak/>
        <w:t xml:space="preserve">DE PROPIEDAD Y ESPACIO PÚBLICO </w:t>
      </w:r>
      <w:r w:rsidR="005B6DD4" w:rsidRPr="006D797B">
        <w:rPr>
          <w:rFonts w:ascii="Palatino Linotype" w:hAnsi="Palatino Linotype" w:cs="Tahoma"/>
          <w:b/>
        </w:rPr>
        <w:t xml:space="preserve">              </w:t>
      </w:r>
      <w:r w:rsidR="00006741" w:rsidRPr="006D797B">
        <w:rPr>
          <w:rFonts w:ascii="Palatino Linotype" w:hAnsi="Palatino Linotype" w:cs="Tahoma"/>
          <w:b/>
        </w:rPr>
        <w:tab/>
      </w:r>
      <w:r w:rsidR="005B6DD4" w:rsidRPr="006D797B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6D797B" w:rsidRDefault="00D637A8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6D797B">
        <w:rPr>
          <w:rFonts w:ascii="Palatino Linotype" w:hAnsi="Palatino Linotype" w:cs="Tahoma"/>
          <w:b/>
        </w:rPr>
        <w:tab/>
      </w:r>
      <w:r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</w:r>
      <w:r w:rsidR="00AE429A" w:rsidRPr="006D797B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6D797B" w:rsidRDefault="00AE429A" w:rsidP="003014DC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6D797B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27E9321" w:rsidR="005B6DD4" w:rsidRPr="006D797B" w:rsidRDefault="005B6DD4" w:rsidP="003014D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6D797B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6D797B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54FB9959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1AE176B0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13AA6889" w14:textId="516F46C4" w:rsidR="00B20068" w:rsidRPr="006D797B" w:rsidRDefault="006556AA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0854F76F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6D797B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610A413C" w:rsidR="00B20068" w:rsidRPr="006D797B" w:rsidRDefault="00B20068" w:rsidP="003014DC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6D797B">
              <w:rPr>
                <w:rFonts w:ascii="Palatino Linotype" w:hAnsi="Palatino Linotype" w:cs="Tahoma"/>
                <w:b/>
                <w:bCs/>
                <w:lang w:eastAsia="es-EC"/>
              </w:rPr>
              <w:t>Luz Elena Coloma</w:t>
            </w:r>
          </w:p>
        </w:tc>
        <w:tc>
          <w:tcPr>
            <w:tcW w:w="1962" w:type="dxa"/>
            <w:shd w:val="clear" w:color="auto" w:fill="auto"/>
          </w:tcPr>
          <w:p w14:paraId="172E10D9" w14:textId="5E86713E" w:rsidR="00B20068" w:rsidRPr="006D797B" w:rsidRDefault="00B20068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14:paraId="5D491232" w14:textId="533B86E5" w:rsidR="00B20068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</w:tr>
      <w:tr w:rsidR="005B6DD4" w:rsidRPr="006D797B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6D797B" w:rsidRDefault="005B6DD4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6D797B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22B0C4E5" w:rsidR="005B6DD4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14:paraId="2F9AECE7" w14:textId="3820E0C1" w:rsidR="005B6DD4" w:rsidRPr="006D797B" w:rsidRDefault="00F61003" w:rsidP="003014DC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5A75FC38" w14:textId="77777777" w:rsidR="005B6DD4" w:rsidRPr="006D797B" w:rsidRDefault="005B6DD4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7B59D0A0" w14:textId="77777777" w:rsidR="006376AE" w:rsidRPr="006D797B" w:rsidRDefault="006376AE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3FA573A0" w14:textId="4AAF75B1" w:rsidR="006376AE" w:rsidRPr="006D797B" w:rsidRDefault="006376AE" w:rsidP="003014DC">
      <w:pPr>
        <w:spacing w:after="0"/>
        <w:jc w:val="both"/>
        <w:rPr>
          <w:rFonts w:ascii="Palatino Linotype" w:hAnsi="Palatino Linotype" w:cs="Tahoma"/>
          <w:b/>
        </w:rPr>
      </w:pPr>
    </w:p>
    <w:p w14:paraId="4842E316" w14:textId="77777777" w:rsidR="00F54D5B" w:rsidRPr="006D797B" w:rsidRDefault="00F54D5B" w:rsidP="003014DC">
      <w:pPr>
        <w:spacing w:after="0"/>
        <w:jc w:val="both"/>
        <w:rPr>
          <w:rFonts w:ascii="Palatino Linotype" w:hAnsi="Palatino Linotype" w:cs="Tahoma"/>
          <w:b/>
        </w:rPr>
      </w:pPr>
    </w:p>
    <w:sectPr w:rsidR="00F54D5B" w:rsidRPr="006D797B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B28D" w14:textId="77777777" w:rsidR="0079192B" w:rsidRDefault="0079192B">
      <w:pPr>
        <w:spacing w:after="0" w:line="240" w:lineRule="auto"/>
      </w:pPr>
      <w:r>
        <w:separator/>
      </w:r>
    </w:p>
  </w:endnote>
  <w:endnote w:type="continuationSeparator" w:id="0">
    <w:p w14:paraId="5281CB33" w14:textId="77777777" w:rsidR="0079192B" w:rsidRDefault="0079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21016067" w:rsidR="00D8134D" w:rsidRDefault="00D81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F4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F4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D8134D" w:rsidRDefault="00D81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26BC" w14:textId="77777777" w:rsidR="0079192B" w:rsidRDefault="0079192B">
      <w:pPr>
        <w:spacing w:after="0" w:line="240" w:lineRule="auto"/>
      </w:pPr>
      <w:r>
        <w:separator/>
      </w:r>
    </w:p>
  </w:footnote>
  <w:footnote w:type="continuationSeparator" w:id="0">
    <w:p w14:paraId="583656A8" w14:textId="77777777" w:rsidR="0079192B" w:rsidRDefault="0079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E62045" w:rsidRDefault="0079192B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33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5EBB"/>
    <w:multiLevelType w:val="hybridMultilevel"/>
    <w:tmpl w:val="DC9031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2F1B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05A3"/>
    <w:multiLevelType w:val="hybridMultilevel"/>
    <w:tmpl w:val="FDB0D9BE"/>
    <w:numStyleLink w:val="Lettered"/>
  </w:abstractNum>
  <w:abstractNum w:abstractNumId="18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9"/>
  </w:num>
  <w:num w:numId="5">
    <w:abstractNumId w:val="6"/>
  </w:num>
  <w:num w:numId="6">
    <w:abstractNumId w:val="2"/>
  </w:num>
  <w:num w:numId="7">
    <w:abstractNumId w:val="20"/>
  </w:num>
  <w:num w:numId="8">
    <w:abstractNumId w:val="11"/>
  </w:num>
  <w:num w:numId="9">
    <w:abstractNumId w:val="4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17"/>
  </w:num>
  <w:num w:numId="16">
    <w:abstractNumId w:val="24"/>
  </w:num>
  <w:num w:numId="17">
    <w:abstractNumId w:val="0"/>
  </w:num>
  <w:num w:numId="18">
    <w:abstractNumId w:val="5"/>
  </w:num>
  <w:num w:numId="19">
    <w:abstractNumId w:val="13"/>
  </w:num>
  <w:num w:numId="20">
    <w:abstractNumId w:val="26"/>
  </w:num>
  <w:num w:numId="21">
    <w:abstractNumId w:val="16"/>
  </w:num>
  <w:num w:numId="22">
    <w:abstractNumId w:val="25"/>
  </w:num>
  <w:num w:numId="23">
    <w:abstractNumId w:val="23"/>
  </w:num>
  <w:num w:numId="24">
    <w:abstractNumId w:val="22"/>
  </w:num>
  <w:num w:numId="25">
    <w:abstractNumId w:val="8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5DD8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D02"/>
    <w:rsid w:val="00066720"/>
    <w:rsid w:val="00083166"/>
    <w:rsid w:val="00094090"/>
    <w:rsid w:val="00096604"/>
    <w:rsid w:val="000A5963"/>
    <w:rsid w:val="000C49C5"/>
    <w:rsid w:val="000C6155"/>
    <w:rsid w:val="000C7724"/>
    <w:rsid w:val="000D1461"/>
    <w:rsid w:val="000D5402"/>
    <w:rsid w:val="000D6E1A"/>
    <w:rsid w:val="000E3AF3"/>
    <w:rsid w:val="000E4F09"/>
    <w:rsid w:val="000F35B4"/>
    <w:rsid w:val="000F5418"/>
    <w:rsid w:val="000F7FE6"/>
    <w:rsid w:val="001039D5"/>
    <w:rsid w:val="001046A2"/>
    <w:rsid w:val="0011081A"/>
    <w:rsid w:val="0011520B"/>
    <w:rsid w:val="00121DEC"/>
    <w:rsid w:val="00122304"/>
    <w:rsid w:val="00122B17"/>
    <w:rsid w:val="00124A2F"/>
    <w:rsid w:val="00126570"/>
    <w:rsid w:val="00127B39"/>
    <w:rsid w:val="00142BDB"/>
    <w:rsid w:val="00150BEA"/>
    <w:rsid w:val="0015718D"/>
    <w:rsid w:val="001672D8"/>
    <w:rsid w:val="00184BB9"/>
    <w:rsid w:val="001853D1"/>
    <w:rsid w:val="001879C3"/>
    <w:rsid w:val="001916A8"/>
    <w:rsid w:val="001A6037"/>
    <w:rsid w:val="001B077A"/>
    <w:rsid w:val="001B3E15"/>
    <w:rsid w:val="001C2599"/>
    <w:rsid w:val="001C2DCE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1F45F2"/>
    <w:rsid w:val="002032A3"/>
    <w:rsid w:val="0020348E"/>
    <w:rsid w:val="002035E4"/>
    <w:rsid w:val="002045A3"/>
    <w:rsid w:val="00204E49"/>
    <w:rsid w:val="0021659E"/>
    <w:rsid w:val="0021718D"/>
    <w:rsid w:val="00224843"/>
    <w:rsid w:val="00226CEC"/>
    <w:rsid w:val="00226D26"/>
    <w:rsid w:val="00231EA6"/>
    <w:rsid w:val="0024411F"/>
    <w:rsid w:val="00244F36"/>
    <w:rsid w:val="0024798F"/>
    <w:rsid w:val="00247F8C"/>
    <w:rsid w:val="002504CE"/>
    <w:rsid w:val="0025151D"/>
    <w:rsid w:val="00260AD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D6357"/>
    <w:rsid w:val="002E35E5"/>
    <w:rsid w:val="002E6194"/>
    <w:rsid w:val="002F0C1A"/>
    <w:rsid w:val="002F1648"/>
    <w:rsid w:val="002F596F"/>
    <w:rsid w:val="002F5DA3"/>
    <w:rsid w:val="002F7BD3"/>
    <w:rsid w:val="003014DC"/>
    <w:rsid w:val="0030419A"/>
    <w:rsid w:val="00304D2E"/>
    <w:rsid w:val="00306600"/>
    <w:rsid w:val="00322714"/>
    <w:rsid w:val="003236F7"/>
    <w:rsid w:val="003279B3"/>
    <w:rsid w:val="00340A4D"/>
    <w:rsid w:val="00341E13"/>
    <w:rsid w:val="003424F1"/>
    <w:rsid w:val="00342917"/>
    <w:rsid w:val="00346658"/>
    <w:rsid w:val="0035209F"/>
    <w:rsid w:val="00355EC9"/>
    <w:rsid w:val="003673D5"/>
    <w:rsid w:val="003677C9"/>
    <w:rsid w:val="003711BB"/>
    <w:rsid w:val="00371444"/>
    <w:rsid w:val="003806EF"/>
    <w:rsid w:val="003A004E"/>
    <w:rsid w:val="003A3EDE"/>
    <w:rsid w:val="003B2619"/>
    <w:rsid w:val="003B55F1"/>
    <w:rsid w:val="003B5D94"/>
    <w:rsid w:val="003B7AAE"/>
    <w:rsid w:val="003B7D7E"/>
    <w:rsid w:val="003C27DF"/>
    <w:rsid w:val="003C3159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434C"/>
    <w:rsid w:val="00400D9A"/>
    <w:rsid w:val="00402BC4"/>
    <w:rsid w:val="00402D34"/>
    <w:rsid w:val="00414402"/>
    <w:rsid w:val="0042496C"/>
    <w:rsid w:val="00427618"/>
    <w:rsid w:val="00431ABD"/>
    <w:rsid w:val="004350A8"/>
    <w:rsid w:val="0045575D"/>
    <w:rsid w:val="0046032E"/>
    <w:rsid w:val="00466DF9"/>
    <w:rsid w:val="00471171"/>
    <w:rsid w:val="00477CAC"/>
    <w:rsid w:val="004849EB"/>
    <w:rsid w:val="004906A1"/>
    <w:rsid w:val="004A4784"/>
    <w:rsid w:val="004A554B"/>
    <w:rsid w:val="004A6CAD"/>
    <w:rsid w:val="004A774A"/>
    <w:rsid w:val="004C68C8"/>
    <w:rsid w:val="004D7110"/>
    <w:rsid w:val="004E0180"/>
    <w:rsid w:val="004E0A93"/>
    <w:rsid w:val="004E51A9"/>
    <w:rsid w:val="004F5705"/>
    <w:rsid w:val="004F6B06"/>
    <w:rsid w:val="005019BB"/>
    <w:rsid w:val="005040E4"/>
    <w:rsid w:val="005063CC"/>
    <w:rsid w:val="00506612"/>
    <w:rsid w:val="005152A6"/>
    <w:rsid w:val="005259B7"/>
    <w:rsid w:val="0053475D"/>
    <w:rsid w:val="005437C0"/>
    <w:rsid w:val="00545631"/>
    <w:rsid w:val="0056434B"/>
    <w:rsid w:val="005700BE"/>
    <w:rsid w:val="00572E72"/>
    <w:rsid w:val="00574C9B"/>
    <w:rsid w:val="00580D7C"/>
    <w:rsid w:val="005828B9"/>
    <w:rsid w:val="005912C3"/>
    <w:rsid w:val="005A27F4"/>
    <w:rsid w:val="005A7904"/>
    <w:rsid w:val="005B041E"/>
    <w:rsid w:val="005B6DD4"/>
    <w:rsid w:val="005C05E7"/>
    <w:rsid w:val="005C2002"/>
    <w:rsid w:val="005C679A"/>
    <w:rsid w:val="005E27CD"/>
    <w:rsid w:val="005E4A99"/>
    <w:rsid w:val="005E5136"/>
    <w:rsid w:val="005F01F5"/>
    <w:rsid w:val="005F26FD"/>
    <w:rsid w:val="005F4025"/>
    <w:rsid w:val="005F6DA1"/>
    <w:rsid w:val="006052EC"/>
    <w:rsid w:val="00605B52"/>
    <w:rsid w:val="00612948"/>
    <w:rsid w:val="006164E0"/>
    <w:rsid w:val="0063158A"/>
    <w:rsid w:val="00633F62"/>
    <w:rsid w:val="00636A59"/>
    <w:rsid w:val="006376AE"/>
    <w:rsid w:val="0064228B"/>
    <w:rsid w:val="006443B0"/>
    <w:rsid w:val="00645C6A"/>
    <w:rsid w:val="006478B9"/>
    <w:rsid w:val="0065133E"/>
    <w:rsid w:val="00651D27"/>
    <w:rsid w:val="006530E2"/>
    <w:rsid w:val="006556AA"/>
    <w:rsid w:val="00672CE0"/>
    <w:rsid w:val="006730D5"/>
    <w:rsid w:val="00681E97"/>
    <w:rsid w:val="00682513"/>
    <w:rsid w:val="00682DF8"/>
    <w:rsid w:val="00691D67"/>
    <w:rsid w:val="006A7046"/>
    <w:rsid w:val="006B4017"/>
    <w:rsid w:val="006B4CCA"/>
    <w:rsid w:val="006C2DBB"/>
    <w:rsid w:val="006C6F82"/>
    <w:rsid w:val="006D0AF2"/>
    <w:rsid w:val="006D5F90"/>
    <w:rsid w:val="006D797B"/>
    <w:rsid w:val="006E0AF2"/>
    <w:rsid w:val="006F2673"/>
    <w:rsid w:val="006F4324"/>
    <w:rsid w:val="007016A5"/>
    <w:rsid w:val="00701DDC"/>
    <w:rsid w:val="007022D3"/>
    <w:rsid w:val="007127D4"/>
    <w:rsid w:val="007136CF"/>
    <w:rsid w:val="00726578"/>
    <w:rsid w:val="00730EEA"/>
    <w:rsid w:val="0073112C"/>
    <w:rsid w:val="007324E2"/>
    <w:rsid w:val="0074533C"/>
    <w:rsid w:val="00760DE2"/>
    <w:rsid w:val="00762C20"/>
    <w:rsid w:val="0078479E"/>
    <w:rsid w:val="00790708"/>
    <w:rsid w:val="00790B74"/>
    <w:rsid w:val="0079192B"/>
    <w:rsid w:val="007943BF"/>
    <w:rsid w:val="00795F58"/>
    <w:rsid w:val="007A4839"/>
    <w:rsid w:val="007B1C49"/>
    <w:rsid w:val="007B2C38"/>
    <w:rsid w:val="007B3C91"/>
    <w:rsid w:val="007B7A4C"/>
    <w:rsid w:val="007C3AB8"/>
    <w:rsid w:val="007C79A4"/>
    <w:rsid w:val="007D0088"/>
    <w:rsid w:val="007D53A0"/>
    <w:rsid w:val="007E3098"/>
    <w:rsid w:val="007F53CE"/>
    <w:rsid w:val="00805A57"/>
    <w:rsid w:val="00834FD3"/>
    <w:rsid w:val="00845606"/>
    <w:rsid w:val="0084636C"/>
    <w:rsid w:val="00846F4E"/>
    <w:rsid w:val="00847929"/>
    <w:rsid w:val="0086107A"/>
    <w:rsid w:val="00867BAA"/>
    <w:rsid w:val="00892AAD"/>
    <w:rsid w:val="00893606"/>
    <w:rsid w:val="008A3B8C"/>
    <w:rsid w:val="008A50FB"/>
    <w:rsid w:val="008B4E9E"/>
    <w:rsid w:val="008B532B"/>
    <w:rsid w:val="008C6201"/>
    <w:rsid w:val="008D3099"/>
    <w:rsid w:val="008D522E"/>
    <w:rsid w:val="008E1AF3"/>
    <w:rsid w:val="008F382A"/>
    <w:rsid w:val="00900890"/>
    <w:rsid w:val="00901AED"/>
    <w:rsid w:val="00902BC1"/>
    <w:rsid w:val="00910EBA"/>
    <w:rsid w:val="00917522"/>
    <w:rsid w:val="00917626"/>
    <w:rsid w:val="00921886"/>
    <w:rsid w:val="00922600"/>
    <w:rsid w:val="009232C8"/>
    <w:rsid w:val="0092608E"/>
    <w:rsid w:val="00931F6C"/>
    <w:rsid w:val="009329A7"/>
    <w:rsid w:val="00934AE0"/>
    <w:rsid w:val="00937CA0"/>
    <w:rsid w:val="00940A2B"/>
    <w:rsid w:val="00943B81"/>
    <w:rsid w:val="00943FF8"/>
    <w:rsid w:val="009461E8"/>
    <w:rsid w:val="009473C4"/>
    <w:rsid w:val="00951726"/>
    <w:rsid w:val="00967AE5"/>
    <w:rsid w:val="009719F1"/>
    <w:rsid w:val="00972D22"/>
    <w:rsid w:val="00975337"/>
    <w:rsid w:val="0097751C"/>
    <w:rsid w:val="0098478C"/>
    <w:rsid w:val="009910C7"/>
    <w:rsid w:val="00994120"/>
    <w:rsid w:val="009A1766"/>
    <w:rsid w:val="009A4EEB"/>
    <w:rsid w:val="009B5605"/>
    <w:rsid w:val="009C2F75"/>
    <w:rsid w:val="009D5D7B"/>
    <w:rsid w:val="009D65F7"/>
    <w:rsid w:val="009E0ACB"/>
    <w:rsid w:val="009E31FC"/>
    <w:rsid w:val="009E3573"/>
    <w:rsid w:val="009E6584"/>
    <w:rsid w:val="00A01830"/>
    <w:rsid w:val="00A03B3F"/>
    <w:rsid w:val="00A17E24"/>
    <w:rsid w:val="00A201A0"/>
    <w:rsid w:val="00A20A35"/>
    <w:rsid w:val="00A26B69"/>
    <w:rsid w:val="00A36492"/>
    <w:rsid w:val="00A36962"/>
    <w:rsid w:val="00A42B16"/>
    <w:rsid w:val="00A67551"/>
    <w:rsid w:val="00A7139F"/>
    <w:rsid w:val="00A7408D"/>
    <w:rsid w:val="00A74684"/>
    <w:rsid w:val="00A80D6E"/>
    <w:rsid w:val="00A83D20"/>
    <w:rsid w:val="00A85D5E"/>
    <w:rsid w:val="00A957F6"/>
    <w:rsid w:val="00AA3535"/>
    <w:rsid w:val="00AB38CA"/>
    <w:rsid w:val="00AC4223"/>
    <w:rsid w:val="00AC5037"/>
    <w:rsid w:val="00AE429A"/>
    <w:rsid w:val="00AE6AEC"/>
    <w:rsid w:val="00AF067D"/>
    <w:rsid w:val="00AF4F54"/>
    <w:rsid w:val="00B01795"/>
    <w:rsid w:val="00B039A7"/>
    <w:rsid w:val="00B0548D"/>
    <w:rsid w:val="00B12F34"/>
    <w:rsid w:val="00B15531"/>
    <w:rsid w:val="00B15D4D"/>
    <w:rsid w:val="00B20068"/>
    <w:rsid w:val="00B25D0A"/>
    <w:rsid w:val="00B34BBE"/>
    <w:rsid w:val="00B427E0"/>
    <w:rsid w:val="00B433DF"/>
    <w:rsid w:val="00B5339C"/>
    <w:rsid w:val="00B5415B"/>
    <w:rsid w:val="00B61776"/>
    <w:rsid w:val="00B65C02"/>
    <w:rsid w:val="00B70EA2"/>
    <w:rsid w:val="00B738B3"/>
    <w:rsid w:val="00B81640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D3BD8"/>
    <w:rsid w:val="00BD7DD9"/>
    <w:rsid w:val="00BE228F"/>
    <w:rsid w:val="00BE2CF8"/>
    <w:rsid w:val="00BE5B5B"/>
    <w:rsid w:val="00BE7200"/>
    <w:rsid w:val="00BF3F0C"/>
    <w:rsid w:val="00BF4BE5"/>
    <w:rsid w:val="00BF7365"/>
    <w:rsid w:val="00C0546E"/>
    <w:rsid w:val="00C060F3"/>
    <w:rsid w:val="00C106E1"/>
    <w:rsid w:val="00C12D33"/>
    <w:rsid w:val="00C13DB5"/>
    <w:rsid w:val="00C1419D"/>
    <w:rsid w:val="00C20A06"/>
    <w:rsid w:val="00C23888"/>
    <w:rsid w:val="00C24E9B"/>
    <w:rsid w:val="00C331AF"/>
    <w:rsid w:val="00C365C3"/>
    <w:rsid w:val="00C37742"/>
    <w:rsid w:val="00C43959"/>
    <w:rsid w:val="00C45A39"/>
    <w:rsid w:val="00C60CA4"/>
    <w:rsid w:val="00C6166C"/>
    <w:rsid w:val="00C6260F"/>
    <w:rsid w:val="00C64354"/>
    <w:rsid w:val="00C72235"/>
    <w:rsid w:val="00C816D5"/>
    <w:rsid w:val="00C8338E"/>
    <w:rsid w:val="00C84043"/>
    <w:rsid w:val="00C91692"/>
    <w:rsid w:val="00C94B76"/>
    <w:rsid w:val="00CA0050"/>
    <w:rsid w:val="00CA105F"/>
    <w:rsid w:val="00CA7BA2"/>
    <w:rsid w:val="00CB18D3"/>
    <w:rsid w:val="00CB3EF6"/>
    <w:rsid w:val="00CB7757"/>
    <w:rsid w:val="00CC1D4D"/>
    <w:rsid w:val="00CC1F34"/>
    <w:rsid w:val="00CC2D8C"/>
    <w:rsid w:val="00CC52BD"/>
    <w:rsid w:val="00CC6DA5"/>
    <w:rsid w:val="00CC7DFF"/>
    <w:rsid w:val="00CD215F"/>
    <w:rsid w:val="00CD696C"/>
    <w:rsid w:val="00CE5952"/>
    <w:rsid w:val="00CE755B"/>
    <w:rsid w:val="00CF766A"/>
    <w:rsid w:val="00D12056"/>
    <w:rsid w:val="00D13A7B"/>
    <w:rsid w:val="00D17E7D"/>
    <w:rsid w:val="00D20832"/>
    <w:rsid w:val="00D22A83"/>
    <w:rsid w:val="00D272C0"/>
    <w:rsid w:val="00D27390"/>
    <w:rsid w:val="00D37F47"/>
    <w:rsid w:val="00D400AC"/>
    <w:rsid w:val="00D43DE7"/>
    <w:rsid w:val="00D46B10"/>
    <w:rsid w:val="00D51913"/>
    <w:rsid w:val="00D520FC"/>
    <w:rsid w:val="00D524AC"/>
    <w:rsid w:val="00D637A8"/>
    <w:rsid w:val="00D64000"/>
    <w:rsid w:val="00D642E6"/>
    <w:rsid w:val="00D64C42"/>
    <w:rsid w:val="00D662CE"/>
    <w:rsid w:val="00D71E37"/>
    <w:rsid w:val="00D77C72"/>
    <w:rsid w:val="00D80A53"/>
    <w:rsid w:val="00D8134D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B3C4E"/>
    <w:rsid w:val="00DC1B4B"/>
    <w:rsid w:val="00DC75B7"/>
    <w:rsid w:val="00DD597E"/>
    <w:rsid w:val="00DD6328"/>
    <w:rsid w:val="00DE17B6"/>
    <w:rsid w:val="00DE4B52"/>
    <w:rsid w:val="00DF2E57"/>
    <w:rsid w:val="00DF31ED"/>
    <w:rsid w:val="00E21179"/>
    <w:rsid w:val="00E23AC7"/>
    <w:rsid w:val="00E26906"/>
    <w:rsid w:val="00E26908"/>
    <w:rsid w:val="00E47A6F"/>
    <w:rsid w:val="00E47C60"/>
    <w:rsid w:val="00E50B8A"/>
    <w:rsid w:val="00E522C1"/>
    <w:rsid w:val="00E56231"/>
    <w:rsid w:val="00E563F2"/>
    <w:rsid w:val="00E57162"/>
    <w:rsid w:val="00E62045"/>
    <w:rsid w:val="00E63075"/>
    <w:rsid w:val="00E63CB3"/>
    <w:rsid w:val="00E63DC2"/>
    <w:rsid w:val="00E63DD3"/>
    <w:rsid w:val="00E67963"/>
    <w:rsid w:val="00E77F2C"/>
    <w:rsid w:val="00E827DF"/>
    <w:rsid w:val="00E83D63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D3566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1506"/>
    <w:rsid w:val="00F339C0"/>
    <w:rsid w:val="00F43E4D"/>
    <w:rsid w:val="00F51375"/>
    <w:rsid w:val="00F53103"/>
    <w:rsid w:val="00F543A1"/>
    <w:rsid w:val="00F54D5B"/>
    <w:rsid w:val="00F61003"/>
    <w:rsid w:val="00F63A1D"/>
    <w:rsid w:val="00F63CB8"/>
    <w:rsid w:val="00F64F4C"/>
    <w:rsid w:val="00F82F9D"/>
    <w:rsid w:val="00F9116D"/>
    <w:rsid w:val="00F91B53"/>
    <w:rsid w:val="00F9376E"/>
    <w:rsid w:val="00F941DB"/>
    <w:rsid w:val="00FA02A8"/>
    <w:rsid w:val="00FA69D7"/>
    <w:rsid w:val="00FD020B"/>
    <w:rsid w:val="00FE34B5"/>
    <w:rsid w:val="00FE4268"/>
    <w:rsid w:val="00FE43A4"/>
    <w:rsid w:val="00FE667D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6786</TotalTime>
  <Pages>5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163</cp:revision>
  <cp:lastPrinted>2021-01-30T16:49:00Z</cp:lastPrinted>
  <dcterms:created xsi:type="dcterms:W3CDTF">2020-04-28T00:39:00Z</dcterms:created>
  <dcterms:modified xsi:type="dcterms:W3CDTF">2022-06-28T20:54:00Z</dcterms:modified>
</cp:coreProperties>
</file>