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C670" w14:textId="12C6D694" w:rsidR="00FB2D07" w:rsidRPr="00DF69F3" w:rsidRDefault="00344BB7" w:rsidP="001A24AA">
      <w:pPr>
        <w:autoSpaceDE w:val="0"/>
        <w:autoSpaceDN w:val="0"/>
        <w:adjustRightInd w:val="0"/>
        <w:spacing w:after="0" w:line="240" w:lineRule="auto"/>
        <w:jc w:val="center"/>
        <w:rPr>
          <w:rFonts w:ascii="Palatino Linotype" w:hAnsi="Palatino Linotype" w:cs="Tahoma"/>
          <w:b/>
        </w:rPr>
      </w:pPr>
      <w:r w:rsidRPr="00DF69F3">
        <w:rPr>
          <w:rFonts w:ascii="Palatino Linotype" w:hAnsi="Palatino Linotype" w:cs="Tahoma"/>
          <w:b/>
        </w:rPr>
        <w:t>ACTA RESOLUTIVA DE LA SESIÓN No. 0</w:t>
      </w:r>
      <w:r w:rsidR="00DF69F3" w:rsidRPr="00DF69F3">
        <w:rPr>
          <w:rFonts w:ascii="Palatino Linotype" w:hAnsi="Palatino Linotype" w:cs="Tahoma"/>
          <w:b/>
        </w:rPr>
        <w:t>41</w:t>
      </w:r>
      <w:r w:rsidRPr="00DF69F3">
        <w:rPr>
          <w:rFonts w:ascii="Palatino Linotype" w:hAnsi="Palatino Linotype" w:cs="Tahoma"/>
          <w:b/>
        </w:rPr>
        <w:t xml:space="preserve"> </w:t>
      </w:r>
      <w:r w:rsidR="00DF69F3" w:rsidRPr="00DF69F3">
        <w:rPr>
          <w:rFonts w:ascii="Palatino Linotype" w:hAnsi="Palatino Linotype" w:cs="Tahoma"/>
          <w:b/>
        </w:rPr>
        <w:t>EXTRA</w:t>
      </w:r>
      <w:r w:rsidRPr="00DF69F3">
        <w:rPr>
          <w:rFonts w:ascii="Palatino Linotype" w:hAnsi="Palatino Linotype" w:cs="Tahoma"/>
          <w:b/>
        </w:rPr>
        <w:t xml:space="preserve">ORDINARIA </w:t>
      </w:r>
    </w:p>
    <w:p w14:paraId="701B2472" w14:textId="736628C3" w:rsidR="00FB2D07" w:rsidRPr="00DF69F3" w:rsidRDefault="00FB2D07" w:rsidP="001A24AA">
      <w:pPr>
        <w:autoSpaceDE w:val="0"/>
        <w:autoSpaceDN w:val="0"/>
        <w:adjustRightInd w:val="0"/>
        <w:spacing w:after="0" w:line="240" w:lineRule="auto"/>
        <w:jc w:val="center"/>
        <w:rPr>
          <w:rFonts w:ascii="Palatino Linotype" w:eastAsiaTheme="minorHAnsi" w:hAnsi="Palatino Linotype"/>
        </w:rPr>
      </w:pPr>
      <w:r w:rsidRPr="00DF69F3">
        <w:rPr>
          <w:rFonts w:ascii="Palatino Linotype" w:eastAsiaTheme="minorHAnsi" w:hAnsi="Palatino Linotype" w:cs="NimbusRomNo9L"/>
          <w:b/>
          <w:bCs/>
        </w:rPr>
        <w:t>DE LA COMISIÓN DE PROPIEDAD Y ESPACIO PÚBLICO</w:t>
      </w:r>
    </w:p>
    <w:p w14:paraId="4FDF635C" w14:textId="35D136CD" w:rsidR="00344BB7" w:rsidRPr="00DF69F3" w:rsidRDefault="00FB2D07" w:rsidP="001A24AA">
      <w:pPr>
        <w:spacing w:after="0" w:line="240" w:lineRule="auto"/>
        <w:jc w:val="center"/>
        <w:rPr>
          <w:rFonts w:ascii="Palatino Linotype" w:eastAsiaTheme="minorHAnsi" w:hAnsi="Palatino Linotype" w:cs="NimbusRomNo9L"/>
          <w:b/>
          <w:bCs/>
        </w:rPr>
      </w:pPr>
      <w:r w:rsidRPr="00DF69F3">
        <w:rPr>
          <w:rFonts w:ascii="Palatino Linotype" w:eastAsiaTheme="minorHAnsi" w:hAnsi="Palatino Linotype" w:cs="NimbusRomNo9L"/>
          <w:b/>
          <w:bCs/>
        </w:rPr>
        <w:t>-EJE TERRITORIAL-</w:t>
      </w:r>
    </w:p>
    <w:p w14:paraId="363033AF" w14:textId="77777777" w:rsidR="00FB2D07" w:rsidRPr="00DF69F3" w:rsidRDefault="00FB2D07" w:rsidP="001A24AA">
      <w:pPr>
        <w:spacing w:after="0" w:line="240" w:lineRule="auto"/>
        <w:jc w:val="center"/>
        <w:rPr>
          <w:rFonts w:ascii="Palatino Linotype" w:hAnsi="Palatino Linotype" w:cs="Tahoma"/>
          <w:b/>
        </w:rPr>
      </w:pPr>
    </w:p>
    <w:p w14:paraId="47F3977D" w14:textId="03A03648" w:rsidR="00344BB7" w:rsidRPr="00DF69F3" w:rsidRDefault="00FB2D07" w:rsidP="001A24AA">
      <w:pPr>
        <w:spacing w:after="0" w:line="240" w:lineRule="auto"/>
        <w:jc w:val="center"/>
        <w:rPr>
          <w:rFonts w:ascii="Palatino Linotype" w:hAnsi="Palatino Linotype" w:cs="Tahoma"/>
          <w:b/>
        </w:rPr>
      </w:pPr>
      <w:r w:rsidRPr="00DF69F3">
        <w:rPr>
          <w:rFonts w:ascii="Palatino Linotype" w:hAnsi="Palatino Linotype" w:cs="Tahoma"/>
          <w:b/>
        </w:rPr>
        <w:t xml:space="preserve">MIÉRCOLES </w:t>
      </w:r>
      <w:r w:rsidR="00DF69F3" w:rsidRPr="00DF69F3">
        <w:rPr>
          <w:rFonts w:ascii="Palatino Linotype" w:hAnsi="Palatino Linotype" w:cs="Tahoma"/>
          <w:b/>
        </w:rPr>
        <w:t>26 DE MAYO</w:t>
      </w:r>
      <w:r w:rsidRPr="00DF69F3">
        <w:rPr>
          <w:rFonts w:ascii="Palatino Linotype" w:hAnsi="Palatino Linotype" w:cs="Tahoma"/>
          <w:b/>
        </w:rPr>
        <w:t xml:space="preserve"> DEL 2021</w:t>
      </w:r>
    </w:p>
    <w:p w14:paraId="670772CB" w14:textId="77777777" w:rsidR="00344BB7" w:rsidRPr="00FB2D07" w:rsidRDefault="00344BB7" w:rsidP="001A24AA">
      <w:pPr>
        <w:spacing w:after="0" w:line="240" w:lineRule="auto"/>
        <w:jc w:val="center"/>
        <w:rPr>
          <w:rFonts w:ascii="Palatino Linotype" w:hAnsi="Palatino Linotype" w:cs="Tahoma"/>
          <w:b/>
        </w:rPr>
      </w:pPr>
    </w:p>
    <w:p w14:paraId="23CBD487" w14:textId="04DF0BFA" w:rsidR="00344BB7" w:rsidRPr="002679C1" w:rsidRDefault="00344BB7" w:rsidP="001A24AA">
      <w:pPr>
        <w:spacing w:after="0" w:line="240" w:lineRule="auto"/>
        <w:jc w:val="both"/>
        <w:rPr>
          <w:rFonts w:ascii="Palatino Linotype" w:hAnsi="Palatino Linotype" w:cs="Tahoma"/>
        </w:rPr>
      </w:pPr>
      <w:r w:rsidRPr="00FB2D07">
        <w:rPr>
          <w:rFonts w:ascii="Palatino Linotype" w:hAnsi="Palatino Linotype" w:cs="Tahoma"/>
        </w:rPr>
        <w:t xml:space="preserve">En el Distrito Metropolitano de </w:t>
      </w:r>
      <w:r w:rsidRPr="002679C1">
        <w:rPr>
          <w:rFonts w:ascii="Palatino Linotype" w:hAnsi="Palatino Linotype" w:cs="Tahoma"/>
        </w:rPr>
        <w:t>Quito, siendo las 1</w:t>
      </w:r>
      <w:r w:rsidR="00E07F3C">
        <w:rPr>
          <w:rFonts w:ascii="Palatino Linotype" w:hAnsi="Palatino Linotype" w:cs="Tahoma"/>
        </w:rPr>
        <w:t>4</w:t>
      </w:r>
      <w:r w:rsidRPr="002679C1">
        <w:rPr>
          <w:rFonts w:ascii="Palatino Linotype" w:hAnsi="Palatino Linotype" w:cs="Tahoma"/>
        </w:rPr>
        <w:t>h</w:t>
      </w:r>
      <w:r w:rsidR="00E07F3C">
        <w:rPr>
          <w:rFonts w:ascii="Palatino Linotype" w:hAnsi="Palatino Linotype" w:cs="Tahoma"/>
        </w:rPr>
        <w:t>49</w:t>
      </w:r>
      <w:r w:rsidRPr="002679C1">
        <w:rPr>
          <w:rFonts w:ascii="Palatino Linotype" w:hAnsi="Palatino Linotype" w:cs="Tahoma"/>
        </w:rPr>
        <w:t xml:space="preserve"> del </w:t>
      </w:r>
      <w:r w:rsidR="002679C1" w:rsidRPr="002679C1">
        <w:rPr>
          <w:rFonts w:ascii="Palatino Linotype" w:hAnsi="Palatino Linotype" w:cs="Tahoma"/>
        </w:rPr>
        <w:t>26 de mayo</w:t>
      </w:r>
      <w:r w:rsidRPr="002679C1">
        <w:rPr>
          <w:rFonts w:ascii="Palatino Linotype" w:hAnsi="Palatino Linotype" w:cs="Tahoma"/>
        </w:rPr>
        <w:t xml:space="preserve"> del 202</w:t>
      </w:r>
      <w:r w:rsidR="00A31DFA" w:rsidRPr="002679C1">
        <w:rPr>
          <w:rFonts w:ascii="Palatino Linotype" w:hAnsi="Palatino Linotype" w:cs="Tahoma"/>
        </w:rPr>
        <w:t>1</w:t>
      </w:r>
      <w:r w:rsidRPr="002679C1">
        <w:rPr>
          <w:rFonts w:ascii="Palatino Linotype" w:hAnsi="Palatino Linotype" w:cs="Tahoma"/>
        </w:rPr>
        <w:t xml:space="preserve">, conforme la convocatoria de </w:t>
      </w:r>
      <w:r w:rsidR="002679C1" w:rsidRPr="002679C1">
        <w:rPr>
          <w:rFonts w:ascii="Palatino Linotype" w:hAnsi="Palatino Linotype" w:cs="Tahoma"/>
        </w:rPr>
        <w:t>23 de mayo</w:t>
      </w:r>
      <w:r w:rsidRPr="002679C1">
        <w:rPr>
          <w:rFonts w:ascii="Palatino Linotype" w:hAnsi="Palatino Linotype" w:cs="Tahoma"/>
        </w:rPr>
        <w:t xml:space="preserve"> del 202</w:t>
      </w:r>
      <w:r w:rsidR="00A31DFA" w:rsidRPr="002679C1">
        <w:rPr>
          <w:rFonts w:ascii="Palatino Linotype" w:hAnsi="Palatino Linotype" w:cs="Tahoma"/>
        </w:rPr>
        <w:t>1</w:t>
      </w:r>
      <w:r w:rsidRPr="002679C1">
        <w:rPr>
          <w:rFonts w:ascii="Palatino Linotype" w:hAnsi="Palatino Linotype" w:cs="Tahoma"/>
        </w:rPr>
        <w:t xml:space="preserve"> se lleva a cabo </w:t>
      </w:r>
      <w:r w:rsidRPr="002679C1">
        <w:rPr>
          <w:rFonts w:ascii="Palatino Linotype" w:eastAsiaTheme="minorHAnsi" w:hAnsi="Palatino Linotype" w:cs="NimbusRomNo9L"/>
          <w:lang w:val="es-ES"/>
        </w:rPr>
        <w:t xml:space="preserve">mediante la plataforma virtual "Microsoft </w:t>
      </w:r>
      <w:proofErr w:type="spellStart"/>
      <w:r w:rsidRPr="002679C1">
        <w:rPr>
          <w:rFonts w:ascii="Palatino Linotype" w:eastAsiaTheme="minorHAnsi" w:hAnsi="Palatino Linotype" w:cs="NimbusRomNo9L"/>
          <w:lang w:val="es-ES"/>
        </w:rPr>
        <w:t>Teams</w:t>
      </w:r>
      <w:proofErr w:type="spellEnd"/>
      <w:r w:rsidRPr="002679C1">
        <w:rPr>
          <w:rFonts w:ascii="Palatino Linotype" w:eastAsiaTheme="minorHAnsi" w:hAnsi="Palatino Linotype" w:cs="NimbusRomNo9L"/>
          <w:lang w:val="es-ES"/>
        </w:rPr>
        <w:t>”</w:t>
      </w:r>
      <w:r w:rsidRPr="002679C1">
        <w:rPr>
          <w:rFonts w:ascii="Palatino Linotype" w:hAnsi="Palatino Linotype" w:cs="Tahoma"/>
        </w:rPr>
        <w:t>, la sesión</w:t>
      </w:r>
      <w:r w:rsidR="009F4752" w:rsidRPr="002679C1">
        <w:rPr>
          <w:rFonts w:ascii="Palatino Linotype" w:hAnsi="Palatino Linotype" w:cs="Tahoma"/>
        </w:rPr>
        <w:t xml:space="preserve"> No</w:t>
      </w:r>
      <w:r w:rsidR="00FB2D07" w:rsidRPr="002679C1">
        <w:rPr>
          <w:rFonts w:ascii="Palatino Linotype" w:hAnsi="Palatino Linotype" w:cs="Tahoma"/>
        </w:rPr>
        <w:t xml:space="preserve"> 0</w:t>
      </w:r>
      <w:r w:rsidR="002679C1" w:rsidRPr="002679C1">
        <w:rPr>
          <w:rFonts w:ascii="Palatino Linotype" w:hAnsi="Palatino Linotype" w:cs="Tahoma"/>
        </w:rPr>
        <w:t>41</w:t>
      </w:r>
      <w:r w:rsidR="009F4752" w:rsidRPr="002679C1">
        <w:rPr>
          <w:rFonts w:ascii="Palatino Linotype" w:hAnsi="Palatino Linotype" w:cs="Tahoma"/>
        </w:rPr>
        <w:t xml:space="preserve"> -</w:t>
      </w:r>
      <w:r w:rsidRPr="002679C1">
        <w:rPr>
          <w:rFonts w:ascii="Palatino Linotype" w:hAnsi="Palatino Linotype" w:cs="Tahoma"/>
        </w:rPr>
        <w:t xml:space="preserve"> </w:t>
      </w:r>
      <w:r w:rsidR="002679C1" w:rsidRPr="002679C1">
        <w:rPr>
          <w:rFonts w:ascii="Palatino Linotype" w:hAnsi="Palatino Linotype" w:cs="Tahoma"/>
        </w:rPr>
        <w:t>extra</w:t>
      </w:r>
      <w:r w:rsidRPr="002679C1">
        <w:rPr>
          <w:rFonts w:ascii="Palatino Linotype" w:hAnsi="Palatino Linotype" w:cs="Tahoma"/>
        </w:rPr>
        <w:t xml:space="preserve">ordinaria de la Comisión de </w:t>
      </w:r>
      <w:r w:rsidR="00FB2D07" w:rsidRPr="002679C1">
        <w:rPr>
          <w:rFonts w:ascii="Palatino Linotype" w:hAnsi="Palatino Linotype" w:cs="Tahoma"/>
        </w:rPr>
        <w:t>Propiedad y Espacio Público</w:t>
      </w:r>
      <w:r w:rsidRPr="002679C1">
        <w:rPr>
          <w:rFonts w:ascii="Palatino Linotype" w:hAnsi="Palatino Linotype" w:cs="Tahoma"/>
        </w:rPr>
        <w:t xml:space="preserve">, presidida por el </w:t>
      </w:r>
      <w:r w:rsidR="00EE35EC" w:rsidRPr="002679C1">
        <w:rPr>
          <w:rFonts w:ascii="Palatino Linotype" w:hAnsi="Palatino Linotype" w:cs="Tahoma"/>
        </w:rPr>
        <w:t>c</w:t>
      </w:r>
      <w:r w:rsidRPr="002679C1">
        <w:rPr>
          <w:rFonts w:ascii="Palatino Linotype" w:hAnsi="Palatino Linotype" w:cs="Tahoma"/>
        </w:rPr>
        <w:t xml:space="preserve">oncejal </w:t>
      </w:r>
      <w:r w:rsidR="00FB2D07" w:rsidRPr="002679C1">
        <w:rPr>
          <w:rFonts w:ascii="Palatino Linotype" w:hAnsi="Palatino Linotype" w:cs="Tahoma"/>
        </w:rPr>
        <w:t>Marco Collaguazo</w:t>
      </w:r>
      <w:r w:rsidRPr="002679C1">
        <w:rPr>
          <w:rFonts w:ascii="Palatino Linotype" w:hAnsi="Palatino Linotype" w:cs="Tahoma"/>
        </w:rPr>
        <w:t>.</w:t>
      </w:r>
    </w:p>
    <w:p w14:paraId="5DA4FF68" w14:textId="77777777" w:rsidR="00344BB7" w:rsidRPr="002679C1" w:rsidRDefault="00344BB7" w:rsidP="001A24AA">
      <w:pPr>
        <w:spacing w:after="0" w:line="240" w:lineRule="auto"/>
        <w:jc w:val="both"/>
        <w:rPr>
          <w:rFonts w:ascii="Palatino Linotype" w:hAnsi="Palatino Linotype" w:cs="Tahoma"/>
        </w:rPr>
      </w:pPr>
    </w:p>
    <w:p w14:paraId="1DE713BF" w14:textId="284F4D3B" w:rsidR="00344BB7" w:rsidRPr="00E27D50" w:rsidRDefault="00344BB7" w:rsidP="001A24AA">
      <w:pPr>
        <w:spacing w:after="0" w:line="240" w:lineRule="auto"/>
        <w:jc w:val="both"/>
        <w:rPr>
          <w:rFonts w:ascii="Palatino Linotype" w:hAnsi="Palatino Linotype" w:cs="Tahoma"/>
        </w:rPr>
      </w:pPr>
      <w:r w:rsidRPr="00C86D58">
        <w:rPr>
          <w:rFonts w:ascii="Palatino Linotype" w:hAnsi="Palatino Linotype" w:cs="Tahoma"/>
          <w:bCs/>
        </w:rPr>
        <w:t xml:space="preserve">Por disposición del señor presidente de la </w:t>
      </w:r>
      <w:r w:rsidR="00EE35EC">
        <w:rPr>
          <w:rFonts w:ascii="Palatino Linotype" w:hAnsi="Palatino Linotype" w:cs="Tahoma"/>
          <w:bCs/>
        </w:rPr>
        <w:t>c</w:t>
      </w:r>
      <w:r w:rsidRPr="00C86D58">
        <w:rPr>
          <w:rFonts w:ascii="Palatino Linotype" w:hAnsi="Palatino Linotype" w:cs="Tahoma"/>
          <w:bCs/>
        </w:rPr>
        <w:t xml:space="preserve">omisión, se procede a constatar el quórum </w:t>
      </w:r>
      <w:r w:rsidRPr="00E27D50">
        <w:rPr>
          <w:rFonts w:ascii="Palatino Linotype" w:hAnsi="Palatino Linotype" w:cs="Tahoma"/>
          <w:bCs/>
        </w:rPr>
        <w:t>reglamentario, el mismo que se encuentra conformado por los concejales:</w:t>
      </w:r>
      <w:r w:rsidRPr="00E27D50">
        <w:rPr>
          <w:rFonts w:ascii="Palatino Linotype" w:hAnsi="Palatino Linotype" w:cs="Tahoma"/>
          <w:b/>
          <w:color w:val="000000"/>
          <w:lang w:val="es-ES"/>
        </w:rPr>
        <w:t xml:space="preserve"> </w:t>
      </w:r>
      <w:r w:rsidRPr="00E27D50">
        <w:rPr>
          <w:rFonts w:ascii="Palatino Linotype" w:hAnsi="Palatino Linotype" w:cs="Tahoma"/>
          <w:color w:val="000000"/>
        </w:rPr>
        <w:t>Marco Collaguazo</w:t>
      </w:r>
      <w:r w:rsidR="00E63720" w:rsidRPr="00E27D50">
        <w:rPr>
          <w:rFonts w:ascii="Palatino Linotype" w:hAnsi="Palatino Linotype" w:cs="Tahoma"/>
          <w:color w:val="000000"/>
        </w:rPr>
        <w:t xml:space="preserve"> y </w:t>
      </w:r>
      <w:r w:rsidR="00AE1180" w:rsidRPr="00E27D50">
        <w:rPr>
          <w:rFonts w:ascii="Palatino Linotype" w:hAnsi="Palatino Linotype" w:cs="Tahoma"/>
          <w:color w:val="000000"/>
        </w:rPr>
        <w:t xml:space="preserve">Blanca </w:t>
      </w:r>
      <w:proofErr w:type="spellStart"/>
      <w:r w:rsidR="00AE1180" w:rsidRPr="00E27D50">
        <w:rPr>
          <w:rFonts w:ascii="Palatino Linotype" w:hAnsi="Palatino Linotype" w:cs="Tahoma"/>
          <w:color w:val="000000"/>
        </w:rPr>
        <w:t>Paucar</w:t>
      </w:r>
      <w:proofErr w:type="spellEnd"/>
      <w:r w:rsidRPr="00E27D50">
        <w:rPr>
          <w:rFonts w:ascii="Palatino Linotype" w:hAnsi="Palatino Linotype" w:cs="Tahoma"/>
          <w:color w:val="000000"/>
        </w:rPr>
        <w:t xml:space="preserve"> de conformidad con el siguiente detalle: </w:t>
      </w:r>
    </w:p>
    <w:p w14:paraId="44ED4D7E" w14:textId="77777777" w:rsidR="00344BB7" w:rsidRPr="00E27D50" w:rsidRDefault="00344BB7" w:rsidP="001A24AA">
      <w:pPr>
        <w:spacing w:after="0" w:line="240" w:lineRule="auto"/>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344BB7" w:rsidRPr="00E27D50" w14:paraId="70C283BF" w14:textId="77777777" w:rsidTr="00B9513B">
        <w:trPr>
          <w:trHeight w:val="227"/>
          <w:jc w:val="center"/>
        </w:trPr>
        <w:tc>
          <w:tcPr>
            <w:tcW w:w="8784" w:type="dxa"/>
            <w:gridSpan w:val="3"/>
            <w:shd w:val="clear" w:color="auto" w:fill="0070C0"/>
          </w:tcPr>
          <w:p w14:paraId="5EC2C312" w14:textId="77777777" w:rsidR="00344BB7" w:rsidRPr="00E27D50" w:rsidRDefault="00344BB7" w:rsidP="001A24AA">
            <w:pPr>
              <w:pStyle w:val="Subttulo"/>
              <w:jc w:val="center"/>
              <w:rPr>
                <w:rFonts w:ascii="Palatino Linotype" w:hAnsi="Palatino Linotype" w:cs="Tahoma"/>
                <w:b/>
                <w:i w:val="0"/>
                <w:color w:val="FFFFFF"/>
                <w:sz w:val="22"/>
                <w:szCs w:val="22"/>
                <w:lang w:val="es-ES"/>
              </w:rPr>
            </w:pPr>
            <w:r w:rsidRPr="00E27D50">
              <w:rPr>
                <w:rFonts w:ascii="Palatino Linotype" w:hAnsi="Palatino Linotype" w:cs="Tahoma"/>
                <w:b/>
                <w:i w:val="0"/>
                <w:color w:val="FFFFFF"/>
                <w:sz w:val="22"/>
                <w:szCs w:val="22"/>
                <w:lang w:val="es-ES"/>
              </w:rPr>
              <w:t>REGISTRO ASISTENCIA – INICIO SESIÓN</w:t>
            </w:r>
          </w:p>
        </w:tc>
      </w:tr>
      <w:tr w:rsidR="00344BB7" w:rsidRPr="00E27D50" w14:paraId="259E9AF4" w14:textId="77777777" w:rsidTr="00E60ACF">
        <w:trPr>
          <w:trHeight w:val="227"/>
          <w:jc w:val="center"/>
        </w:trPr>
        <w:tc>
          <w:tcPr>
            <w:tcW w:w="5001" w:type="dxa"/>
            <w:shd w:val="clear" w:color="auto" w:fill="0070C0"/>
          </w:tcPr>
          <w:p w14:paraId="71451A0A" w14:textId="77777777" w:rsidR="00344BB7" w:rsidRPr="00E27D50" w:rsidRDefault="00344BB7" w:rsidP="001A24AA">
            <w:pPr>
              <w:pStyle w:val="Subttulo"/>
              <w:jc w:val="center"/>
              <w:rPr>
                <w:rFonts w:ascii="Palatino Linotype" w:hAnsi="Palatino Linotype" w:cs="Tahoma"/>
                <w:b/>
                <w:i w:val="0"/>
                <w:color w:val="FFFFFF"/>
                <w:sz w:val="22"/>
                <w:szCs w:val="22"/>
                <w:lang w:val="es-ES"/>
              </w:rPr>
            </w:pPr>
            <w:proofErr w:type="gramStart"/>
            <w:r w:rsidRPr="00E27D50">
              <w:rPr>
                <w:rFonts w:ascii="Palatino Linotype" w:hAnsi="Palatino Linotype"/>
                <w:b/>
                <w:i w:val="0"/>
                <w:color w:val="FFFFFF"/>
                <w:sz w:val="22"/>
                <w:szCs w:val="22"/>
                <w:lang w:val="es-ES"/>
              </w:rPr>
              <w:t>INTEGRANTES  COMISIÓN</w:t>
            </w:r>
            <w:proofErr w:type="gramEnd"/>
          </w:p>
        </w:tc>
        <w:tc>
          <w:tcPr>
            <w:tcW w:w="1914" w:type="dxa"/>
            <w:shd w:val="clear" w:color="auto" w:fill="0070C0"/>
          </w:tcPr>
          <w:p w14:paraId="0304E1F4" w14:textId="77777777" w:rsidR="00344BB7" w:rsidRPr="00E27D50" w:rsidRDefault="00344BB7" w:rsidP="001A24AA">
            <w:pPr>
              <w:pStyle w:val="Subttulo"/>
              <w:jc w:val="center"/>
              <w:rPr>
                <w:rFonts w:ascii="Palatino Linotype" w:hAnsi="Palatino Linotype" w:cs="Tahoma"/>
                <w:b/>
                <w:i w:val="0"/>
                <w:color w:val="FFFFFF"/>
                <w:sz w:val="22"/>
                <w:szCs w:val="22"/>
                <w:lang w:val="es-ES"/>
              </w:rPr>
            </w:pPr>
            <w:r w:rsidRPr="00E27D50">
              <w:rPr>
                <w:rFonts w:ascii="Palatino Linotype" w:hAnsi="Palatino Linotype" w:cs="Tahoma"/>
                <w:b/>
                <w:i w:val="0"/>
                <w:color w:val="FFFFFF"/>
                <w:sz w:val="22"/>
                <w:szCs w:val="22"/>
                <w:lang w:val="es-ES"/>
              </w:rPr>
              <w:t>PRESENTE</w:t>
            </w:r>
          </w:p>
        </w:tc>
        <w:tc>
          <w:tcPr>
            <w:tcW w:w="1869" w:type="dxa"/>
            <w:shd w:val="clear" w:color="auto" w:fill="0070C0"/>
          </w:tcPr>
          <w:p w14:paraId="6D5D0BE7" w14:textId="77777777" w:rsidR="00344BB7" w:rsidRPr="00E27D50" w:rsidRDefault="00344BB7" w:rsidP="001A24AA">
            <w:pPr>
              <w:pStyle w:val="Subttulo"/>
              <w:jc w:val="center"/>
              <w:rPr>
                <w:rFonts w:ascii="Palatino Linotype" w:hAnsi="Palatino Linotype" w:cs="Tahoma"/>
                <w:b/>
                <w:i w:val="0"/>
                <w:color w:val="FFFFFF"/>
                <w:sz w:val="22"/>
                <w:szCs w:val="22"/>
                <w:lang w:val="es-ES"/>
              </w:rPr>
            </w:pPr>
            <w:r w:rsidRPr="00E27D50">
              <w:rPr>
                <w:rFonts w:ascii="Palatino Linotype" w:hAnsi="Palatino Linotype" w:cs="Tahoma"/>
                <w:b/>
                <w:i w:val="0"/>
                <w:color w:val="FFFFFF"/>
                <w:sz w:val="22"/>
                <w:szCs w:val="22"/>
                <w:lang w:val="es-ES"/>
              </w:rPr>
              <w:t xml:space="preserve">AUSENTE </w:t>
            </w:r>
          </w:p>
        </w:tc>
      </w:tr>
      <w:tr w:rsidR="00E60ACF" w:rsidRPr="00E27D50" w14:paraId="7B0226C1" w14:textId="77777777" w:rsidTr="00E60ACF">
        <w:trPr>
          <w:trHeight w:val="227"/>
          <w:jc w:val="center"/>
        </w:trPr>
        <w:tc>
          <w:tcPr>
            <w:tcW w:w="5001" w:type="dxa"/>
            <w:shd w:val="clear" w:color="auto" w:fill="auto"/>
          </w:tcPr>
          <w:p w14:paraId="50AB3AC3" w14:textId="451E7776" w:rsidR="00E60ACF" w:rsidRPr="00E27D50" w:rsidRDefault="00E60ACF" w:rsidP="001A24AA">
            <w:pPr>
              <w:pStyle w:val="Subttulo"/>
              <w:rPr>
                <w:rFonts w:ascii="Palatino Linotype" w:hAnsi="Palatino Linotype" w:cs="Tahoma"/>
                <w:b/>
                <w:i w:val="0"/>
                <w:color w:val="000000"/>
                <w:sz w:val="22"/>
                <w:szCs w:val="22"/>
                <w:lang w:val="es-ES"/>
              </w:rPr>
            </w:pPr>
            <w:r w:rsidRPr="00E27D50">
              <w:rPr>
                <w:rFonts w:ascii="Palatino Linotype" w:hAnsi="Palatino Linotype" w:cs="Tahoma"/>
                <w:b/>
                <w:i w:val="0"/>
                <w:color w:val="000000"/>
                <w:sz w:val="22"/>
                <w:szCs w:val="22"/>
                <w:lang w:val="es-ES"/>
              </w:rPr>
              <w:t>Marco Collaguazo</w:t>
            </w:r>
          </w:p>
        </w:tc>
        <w:tc>
          <w:tcPr>
            <w:tcW w:w="1914" w:type="dxa"/>
            <w:shd w:val="clear" w:color="auto" w:fill="auto"/>
          </w:tcPr>
          <w:p w14:paraId="53FA268D" w14:textId="77777777" w:rsidR="00E60ACF" w:rsidRPr="00E27D50" w:rsidRDefault="00E60ACF" w:rsidP="001A24AA">
            <w:pPr>
              <w:pStyle w:val="Subttulo"/>
              <w:jc w:val="center"/>
              <w:rPr>
                <w:rFonts w:ascii="Palatino Linotype" w:hAnsi="Palatino Linotype" w:cs="Tahoma"/>
                <w:i w:val="0"/>
                <w:color w:val="000000"/>
                <w:sz w:val="22"/>
                <w:szCs w:val="22"/>
                <w:lang w:val="es-ES"/>
              </w:rPr>
            </w:pPr>
            <w:r w:rsidRPr="00E27D50">
              <w:rPr>
                <w:rFonts w:ascii="Palatino Linotype" w:hAnsi="Palatino Linotype" w:cs="Tahoma"/>
                <w:i w:val="0"/>
                <w:color w:val="000000"/>
                <w:sz w:val="22"/>
                <w:szCs w:val="22"/>
                <w:lang w:val="es-ES"/>
              </w:rPr>
              <w:t>1</w:t>
            </w:r>
          </w:p>
        </w:tc>
        <w:tc>
          <w:tcPr>
            <w:tcW w:w="1869" w:type="dxa"/>
            <w:shd w:val="clear" w:color="auto" w:fill="auto"/>
          </w:tcPr>
          <w:p w14:paraId="3EA5D5A6" w14:textId="77777777" w:rsidR="00E60ACF" w:rsidRPr="00E27D50" w:rsidRDefault="00E60ACF" w:rsidP="001A24AA">
            <w:pPr>
              <w:pStyle w:val="Subttulo"/>
              <w:jc w:val="center"/>
              <w:rPr>
                <w:rFonts w:ascii="Palatino Linotype" w:hAnsi="Palatino Linotype" w:cs="Tahoma"/>
                <w:i w:val="0"/>
                <w:color w:val="000000"/>
                <w:sz w:val="22"/>
                <w:szCs w:val="22"/>
                <w:lang w:val="es-ES"/>
              </w:rPr>
            </w:pPr>
          </w:p>
        </w:tc>
      </w:tr>
      <w:tr w:rsidR="00344BB7" w:rsidRPr="00E27D50" w14:paraId="3AC80175" w14:textId="77777777" w:rsidTr="00E60ACF">
        <w:trPr>
          <w:trHeight w:val="227"/>
          <w:jc w:val="center"/>
        </w:trPr>
        <w:tc>
          <w:tcPr>
            <w:tcW w:w="5001" w:type="dxa"/>
            <w:shd w:val="clear" w:color="auto" w:fill="auto"/>
          </w:tcPr>
          <w:p w14:paraId="7B9B1508" w14:textId="05B3586D" w:rsidR="00344BB7" w:rsidRPr="00E27D50" w:rsidRDefault="00E60ACF" w:rsidP="001A24AA">
            <w:pPr>
              <w:pStyle w:val="Subttulo"/>
              <w:rPr>
                <w:rFonts w:ascii="Palatino Linotype" w:hAnsi="Palatino Linotype" w:cs="Tahoma"/>
                <w:b/>
                <w:i w:val="0"/>
                <w:color w:val="000000"/>
                <w:sz w:val="22"/>
                <w:szCs w:val="22"/>
                <w:lang w:val="es-ES"/>
              </w:rPr>
            </w:pPr>
            <w:r w:rsidRPr="00E27D50">
              <w:rPr>
                <w:rFonts w:ascii="Palatino Linotype" w:hAnsi="Palatino Linotype" w:cs="Tahoma"/>
                <w:b/>
                <w:i w:val="0"/>
                <w:color w:val="000000"/>
                <w:sz w:val="22"/>
                <w:szCs w:val="22"/>
                <w:lang w:val="es-ES"/>
              </w:rPr>
              <w:t xml:space="preserve">Blanca </w:t>
            </w:r>
            <w:proofErr w:type="spellStart"/>
            <w:r w:rsidRPr="00E27D50">
              <w:rPr>
                <w:rFonts w:ascii="Palatino Linotype" w:hAnsi="Palatino Linotype" w:cs="Tahoma"/>
                <w:b/>
                <w:i w:val="0"/>
                <w:color w:val="000000"/>
                <w:sz w:val="22"/>
                <w:szCs w:val="22"/>
                <w:lang w:val="es-ES"/>
              </w:rPr>
              <w:t>Pau</w:t>
            </w:r>
            <w:r w:rsidR="00AE1180" w:rsidRPr="00E27D50">
              <w:rPr>
                <w:rFonts w:ascii="Palatino Linotype" w:hAnsi="Palatino Linotype" w:cs="Tahoma"/>
                <w:b/>
                <w:i w:val="0"/>
                <w:color w:val="000000"/>
                <w:sz w:val="22"/>
                <w:szCs w:val="22"/>
                <w:lang w:val="es-ES"/>
              </w:rPr>
              <w:t>car</w:t>
            </w:r>
            <w:proofErr w:type="spellEnd"/>
            <w:r w:rsidR="00AE1180" w:rsidRPr="00E27D50">
              <w:rPr>
                <w:rFonts w:ascii="Palatino Linotype" w:hAnsi="Palatino Linotype" w:cs="Tahoma"/>
                <w:b/>
                <w:i w:val="0"/>
                <w:color w:val="000000"/>
                <w:sz w:val="22"/>
                <w:szCs w:val="22"/>
                <w:lang w:val="es-ES"/>
              </w:rPr>
              <w:t xml:space="preserve"> </w:t>
            </w:r>
          </w:p>
        </w:tc>
        <w:tc>
          <w:tcPr>
            <w:tcW w:w="1914" w:type="dxa"/>
            <w:shd w:val="clear" w:color="auto" w:fill="auto"/>
          </w:tcPr>
          <w:p w14:paraId="0782CE0B" w14:textId="3F921672" w:rsidR="00344BB7" w:rsidRPr="00E27D50" w:rsidRDefault="00AE1180" w:rsidP="001A24AA">
            <w:pPr>
              <w:pStyle w:val="Subttulo"/>
              <w:jc w:val="center"/>
              <w:rPr>
                <w:rFonts w:ascii="Palatino Linotype" w:hAnsi="Palatino Linotype" w:cs="Tahoma"/>
                <w:i w:val="0"/>
                <w:color w:val="000000"/>
                <w:sz w:val="22"/>
                <w:szCs w:val="22"/>
                <w:lang w:val="es-ES"/>
              </w:rPr>
            </w:pPr>
            <w:r w:rsidRPr="00E27D50">
              <w:rPr>
                <w:rFonts w:ascii="Palatino Linotype" w:hAnsi="Palatino Linotype" w:cs="Tahoma"/>
                <w:i w:val="0"/>
                <w:color w:val="000000"/>
                <w:sz w:val="22"/>
                <w:szCs w:val="22"/>
                <w:lang w:val="es-ES"/>
              </w:rPr>
              <w:t>1</w:t>
            </w:r>
          </w:p>
        </w:tc>
        <w:tc>
          <w:tcPr>
            <w:tcW w:w="1869" w:type="dxa"/>
            <w:shd w:val="clear" w:color="auto" w:fill="auto"/>
          </w:tcPr>
          <w:p w14:paraId="40273278" w14:textId="6273DCD8" w:rsidR="00344BB7" w:rsidRPr="00E27D50" w:rsidRDefault="00344BB7" w:rsidP="001A24AA">
            <w:pPr>
              <w:pStyle w:val="Subttulo"/>
              <w:jc w:val="center"/>
              <w:rPr>
                <w:rFonts w:ascii="Palatino Linotype" w:hAnsi="Palatino Linotype" w:cs="Tahoma"/>
                <w:i w:val="0"/>
                <w:color w:val="000000"/>
                <w:sz w:val="22"/>
                <w:szCs w:val="22"/>
                <w:lang w:val="es-ES"/>
              </w:rPr>
            </w:pPr>
          </w:p>
        </w:tc>
      </w:tr>
      <w:tr w:rsidR="00AE1180" w:rsidRPr="00E27D50" w14:paraId="55B83848" w14:textId="77777777" w:rsidTr="00E60ACF">
        <w:trPr>
          <w:trHeight w:val="227"/>
          <w:jc w:val="center"/>
        </w:trPr>
        <w:tc>
          <w:tcPr>
            <w:tcW w:w="5001" w:type="dxa"/>
            <w:shd w:val="clear" w:color="auto" w:fill="auto"/>
          </w:tcPr>
          <w:p w14:paraId="25ECB382" w14:textId="6919D1A1" w:rsidR="00AE1180" w:rsidRPr="00E27D50" w:rsidRDefault="00AE1180" w:rsidP="001A24AA">
            <w:pPr>
              <w:pStyle w:val="Subttulo"/>
              <w:rPr>
                <w:rFonts w:ascii="Palatino Linotype" w:hAnsi="Palatino Linotype" w:cs="Tahoma"/>
                <w:b/>
                <w:i w:val="0"/>
                <w:color w:val="000000"/>
                <w:sz w:val="22"/>
                <w:szCs w:val="22"/>
                <w:lang w:val="es-ES"/>
              </w:rPr>
            </w:pPr>
            <w:r w:rsidRPr="00E27D50">
              <w:rPr>
                <w:rFonts w:ascii="Palatino Linotype" w:hAnsi="Palatino Linotype" w:cs="Tahoma"/>
                <w:b/>
                <w:i w:val="0"/>
                <w:color w:val="000000"/>
                <w:sz w:val="22"/>
                <w:szCs w:val="22"/>
                <w:lang w:val="es-ES"/>
              </w:rPr>
              <w:t xml:space="preserve">Analía Ledesma </w:t>
            </w:r>
          </w:p>
        </w:tc>
        <w:tc>
          <w:tcPr>
            <w:tcW w:w="1914" w:type="dxa"/>
            <w:shd w:val="clear" w:color="auto" w:fill="auto"/>
          </w:tcPr>
          <w:p w14:paraId="04AF3914" w14:textId="11EC249C" w:rsidR="00AE1180" w:rsidRPr="00E27D50" w:rsidRDefault="00AE1180" w:rsidP="001A24AA">
            <w:pPr>
              <w:pStyle w:val="Subttulo"/>
              <w:jc w:val="center"/>
              <w:rPr>
                <w:rFonts w:ascii="Palatino Linotype" w:hAnsi="Palatino Linotype" w:cs="Tahoma"/>
                <w:i w:val="0"/>
                <w:color w:val="000000"/>
                <w:sz w:val="22"/>
                <w:szCs w:val="22"/>
                <w:lang w:val="es-ES"/>
              </w:rPr>
            </w:pPr>
          </w:p>
        </w:tc>
        <w:tc>
          <w:tcPr>
            <w:tcW w:w="1869" w:type="dxa"/>
            <w:shd w:val="clear" w:color="auto" w:fill="auto"/>
          </w:tcPr>
          <w:p w14:paraId="512D663E" w14:textId="2B453BDB" w:rsidR="00AE1180" w:rsidRPr="00E27D50" w:rsidRDefault="00AE1180" w:rsidP="001A24AA">
            <w:pPr>
              <w:pStyle w:val="Subttulo"/>
              <w:jc w:val="center"/>
              <w:rPr>
                <w:rFonts w:ascii="Palatino Linotype" w:hAnsi="Palatino Linotype" w:cs="Tahoma"/>
                <w:i w:val="0"/>
                <w:color w:val="000000"/>
                <w:sz w:val="22"/>
                <w:szCs w:val="22"/>
                <w:lang w:val="es-ES"/>
              </w:rPr>
            </w:pPr>
            <w:r w:rsidRPr="00E27D50">
              <w:rPr>
                <w:rFonts w:ascii="Palatino Linotype" w:hAnsi="Palatino Linotype" w:cs="Tahoma"/>
                <w:i w:val="0"/>
                <w:color w:val="000000"/>
                <w:sz w:val="22"/>
                <w:szCs w:val="22"/>
                <w:lang w:val="es-ES"/>
              </w:rPr>
              <w:t>1</w:t>
            </w:r>
          </w:p>
        </w:tc>
      </w:tr>
      <w:tr w:rsidR="00344BB7" w:rsidRPr="00E27D50" w14:paraId="79A73CD4" w14:textId="77777777" w:rsidTr="00E60ACF">
        <w:trPr>
          <w:trHeight w:val="227"/>
          <w:jc w:val="center"/>
        </w:trPr>
        <w:tc>
          <w:tcPr>
            <w:tcW w:w="5001" w:type="dxa"/>
            <w:shd w:val="clear" w:color="auto" w:fill="0070C0"/>
          </w:tcPr>
          <w:p w14:paraId="2DA386B6" w14:textId="77777777" w:rsidR="00344BB7" w:rsidRPr="00E27D50" w:rsidRDefault="00344BB7" w:rsidP="001A24AA">
            <w:pPr>
              <w:pStyle w:val="Subttulo"/>
              <w:jc w:val="center"/>
              <w:rPr>
                <w:rFonts w:ascii="Palatino Linotype" w:hAnsi="Palatino Linotype" w:cs="Tahoma"/>
                <w:b/>
                <w:i w:val="0"/>
                <w:color w:val="FFFFFF"/>
                <w:sz w:val="22"/>
                <w:szCs w:val="22"/>
                <w:lang w:val="es-ES"/>
              </w:rPr>
            </w:pPr>
            <w:r w:rsidRPr="00E27D50">
              <w:rPr>
                <w:rFonts w:ascii="Palatino Linotype" w:hAnsi="Palatino Linotype" w:cs="Tahoma"/>
                <w:b/>
                <w:i w:val="0"/>
                <w:color w:val="FFFFFF"/>
                <w:sz w:val="22"/>
                <w:szCs w:val="22"/>
                <w:lang w:val="es-ES"/>
              </w:rPr>
              <w:t>TOTAL</w:t>
            </w:r>
          </w:p>
        </w:tc>
        <w:tc>
          <w:tcPr>
            <w:tcW w:w="1914" w:type="dxa"/>
            <w:shd w:val="clear" w:color="auto" w:fill="0070C0"/>
          </w:tcPr>
          <w:p w14:paraId="7573CF9A" w14:textId="6DDE904C" w:rsidR="00344BB7" w:rsidRPr="00E27D50" w:rsidRDefault="00AE1180" w:rsidP="001A24AA">
            <w:pPr>
              <w:pStyle w:val="Subttulo"/>
              <w:jc w:val="center"/>
              <w:rPr>
                <w:rFonts w:ascii="Palatino Linotype" w:hAnsi="Palatino Linotype" w:cs="Tahoma"/>
                <w:i w:val="0"/>
                <w:color w:val="FFFFFF"/>
                <w:sz w:val="22"/>
                <w:szCs w:val="22"/>
                <w:lang w:val="es-ES"/>
              </w:rPr>
            </w:pPr>
            <w:r w:rsidRPr="00E27D50">
              <w:rPr>
                <w:rFonts w:ascii="Palatino Linotype" w:hAnsi="Palatino Linotype" w:cs="Tahoma"/>
                <w:i w:val="0"/>
                <w:color w:val="FFFFFF"/>
                <w:sz w:val="22"/>
                <w:szCs w:val="22"/>
                <w:lang w:val="es-ES"/>
              </w:rPr>
              <w:t>2</w:t>
            </w:r>
          </w:p>
        </w:tc>
        <w:tc>
          <w:tcPr>
            <w:tcW w:w="1869" w:type="dxa"/>
            <w:shd w:val="clear" w:color="auto" w:fill="0070C0"/>
          </w:tcPr>
          <w:p w14:paraId="76F03ED4" w14:textId="390809F8" w:rsidR="00344BB7" w:rsidRPr="00E27D50" w:rsidRDefault="004A4C3D" w:rsidP="001A24AA">
            <w:pPr>
              <w:pStyle w:val="Subttulo"/>
              <w:jc w:val="center"/>
              <w:rPr>
                <w:rFonts w:ascii="Palatino Linotype" w:hAnsi="Palatino Linotype" w:cs="Tahoma"/>
                <w:i w:val="0"/>
                <w:color w:val="FFFFFF"/>
                <w:sz w:val="22"/>
                <w:szCs w:val="22"/>
                <w:lang w:val="es-ES"/>
              </w:rPr>
            </w:pPr>
            <w:r w:rsidRPr="00E27D50">
              <w:rPr>
                <w:rFonts w:ascii="Palatino Linotype" w:hAnsi="Palatino Linotype" w:cs="Tahoma"/>
                <w:i w:val="0"/>
                <w:color w:val="FFFFFF"/>
                <w:sz w:val="22"/>
                <w:szCs w:val="22"/>
                <w:lang w:val="es-ES"/>
              </w:rPr>
              <w:t>1</w:t>
            </w:r>
          </w:p>
        </w:tc>
      </w:tr>
    </w:tbl>
    <w:p w14:paraId="1FD58DEC" w14:textId="77777777" w:rsidR="00344BB7" w:rsidRPr="00E27D50" w:rsidRDefault="00344BB7" w:rsidP="001A24AA">
      <w:pPr>
        <w:spacing w:after="0" w:line="240" w:lineRule="auto"/>
        <w:jc w:val="both"/>
        <w:rPr>
          <w:rFonts w:ascii="Palatino Linotype" w:hAnsi="Palatino Linotype" w:cs="Tahoma"/>
          <w:lang w:val="es-ES"/>
        </w:rPr>
      </w:pPr>
    </w:p>
    <w:p w14:paraId="67318296" w14:textId="03ABCDE5" w:rsidR="00950CB8" w:rsidRPr="001A24AA" w:rsidRDefault="00344BB7" w:rsidP="001A24AA">
      <w:pPr>
        <w:spacing w:after="0" w:line="240" w:lineRule="auto"/>
        <w:jc w:val="both"/>
        <w:rPr>
          <w:rFonts w:ascii="Palatino Linotype" w:hAnsi="Palatino Linotype"/>
        </w:rPr>
      </w:pPr>
      <w:r w:rsidRPr="001A24AA">
        <w:rPr>
          <w:rFonts w:ascii="Palatino Linotype" w:hAnsi="Palatino Linotype"/>
        </w:rPr>
        <w:t xml:space="preserve">Además, se registra la presencia de los siguientes funcionarios: </w:t>
      </w:r>
      <w:r w:rsidR="001A24AA" w:rsidRPr="001A24AA">
        <w:rPr>
          <w:rFonts w:ascii="Palatino Linotype" w:hAnsi="Palatino Linotype"/>
        </w:rPr>
        <w:t xml:space="preserve">José Vaca Director Metropolitano de Gestión de Bienes Inmuebles, Fausto Pardo, Natalia Montalvo y Mariángel Muñoz Vicuña  de la Secretaría de Coordinación Territorial y Participación Ciudadana, Laura Elizabeth Coello de la Administración Zonal Quitumbe, Lady Rodríguez y María Eugenia Godoy de la Administradora Zonal Eugenio Espejo, Lorena Donoso de la Administración Zonal Calderón, Fabián Valencia y Salomé Salazar de la Administración Zonal Tumbaco, Juan Manosalvas y Lorena Gaibor de la Administración Zonal Eloy Alfaro, Sofía Pazmiño de la administración Zonal Manuela Sáenz,  Luis Alberto Velásquez Mera de la Dirección Metropolitano Financiero, </w:t>
      </w:r>
      <w:r w:rsidR="00607EDE" w:rsidRPr="001A24AA">
        <w:rPr>
          <w:rFonts w:ascii="Palatino Linotype" w:hAnsi="Palatino Linotype"/>
        </w:rPr>
        <w:t>Aracely Bastidas</w:t>
      </w:r>
      <w:r w:rsidR="00563281" w:rsidRPr="001A24AA">
        <w:rPr>
          <w:rFonts w:ascii="Palatino Linotype" w:hAnsi="Palatino Linotype"/>
        </w:rPr>
        <w:t xml:space="preserve"> y Ricardo Paul </w:t>
      </w:r>
      <w:proofErr w:type="spellStart"/>
      <w:r w:rsidR="00563281" w:rsidRPr="001A24AA">
        <w:rPr>
          <w:rFonts w:ascii="Palatino Linotype" w:hAnsi="Palatino Linotype"/>
        </w:rPr>
        <w:t>Minda</w:t>
      </w:r>
      <w:proofErr w:type="spellEnd"/>
      <w:r w:rsidR="00563281" w:rsidRPr="001A24AA">
        <w:rPr>
          <w:rFonts w:ascii="Palatino Linotype" w:hAnsi="Palatino Linotype"/>
        </w:rPr>
        <w:t xml:space="preserve"> </w:t>
      </w:r>
      <w:r w:rsidR="001A24AA" w:rsidRPr="001A24AA">
        <w:rPr>
          <w:rFonts w:ascii="Palatino Linotype" w:hAnsi="Palatino Linotype"/>
        </w:rPr>
        <w:t>Bermúdez</w:t>
      </w:r>
      <w:r w:rsidR="00607EDE" w:rsidRPr="001A24AA">
        <w:rPr>
          <w:rFonts w:ascii="Palatino Linotype" w:hAnsi="Palatino Linotype"/>
        </w:rPr>
        <w:t xml:space="preserve"> Asesor</w:t>
      </w:r>
      <w:r w:rsidR="00563281" w:rsidRPr="001A24AA">
        <w:rPr>
          <w:rFonts w:ascii="Palatino Linotype" w:hAnsi="Palatino Linotype"/>
        </w:rPr>
        <w:t xml:space="preserve">es </w:t>
      </w:r>
      <w:r w:rsidR="00607EDE" w:rsidRPr="001A24AA">
        <w:rPr>
          <w:rFonts w:ascii="Palatino Linotype" w:hAnsi="Palatino Linotype"/>
        </w:rPr>
        <w:t xml:space="preserve">del Despacho de la concejala </w:t>
      </w:r>
      <w:proofErr w:type="spellStart"/>
      <w:r w:rsidR="00607EDE" w:rsidRPr="001A24AA">
        <w:rPr>
          <w:rFonts w:ascii="Palatino Linotype" w:hAnsi="Palatino Linotype"/>
        </w:rPr>
        <w:t>Paucar</w:t>
      </w:r>
      <w:proofErr w:type="spellEnd"/>
      <w:r w:rsidR="00607EDE" w:rsidRPr="001A24AA">
        <w:rPr>
          <w:rFonts w:ascii="Palatino Linotype" w:hAnsi="Palatino Linotype"/>
        </w:rPr>
        <w:t xml:space="preserve"> </w:t>
      </w:r>
      <w:proofErr w:type="spellStart"/>
      <w:r w:rsidR="00607EDE" w:rsidRPr="001A24AA">
        <w:rPr>
          <w:rFonts w:ascii="Palatino Linotype" w:hAnsi="Palatino Linotype"/>
        </w:rPr>
        <w:t>Paucar</w:t>
      </w:r>
      <w:proofErr w:type="spellEnd"/>
      <w:r w:rsidR="00607EDE" w:rsidRPr="001A24AA">
        <w:rPr>
          <w:rFonts w:ascii="Palatino Linotype" w:hAnsi="Palatino Linotype"/>
        </w:rPr>
        <w:t xml:space="preserve"> Blanca </w:t>
      </w:r>
      <w:r w:rsidR="001A24AA" w:rsidRPr="001A24AA">
        <w:rPr>
          <w:rFonts w:ascii="Palatino Linotype" w:hAnsi="Palatino Linotype"/>
        </w:rPr>
        <w:t>María</w:t>
      </w:r>
      <w:r w:rsidR="00607EDE" w:rsidRPr="001A24AA">
        <w:rPr>
          <w:rFonts w:ascii="Palatino Linotype" w:hAnsi="Palatino Linotype"/>
        </w:rPr>
        <w:t xml:space="preserve">, Carla </w:t>
      </w:r>
      <w:r w:rsidR="001A24AA" w:rsidRPr="001A24AA">
        <w:rPr>
          <w:rFonts w:ascii="Palatino Linotype" w:hAnsi="Palatino Linotype"/>
        </w:rPr>
        <w:t>Jiménez</w:t>
      </w:r>
      <w:r w:rsidR="00607EDE" w:rsidRPr="001A24AA">
        <w:rPr>
          <w:rFonts w:ascii="Palatino Linotype" w:hAnsi="Palatino Linotype"/>
        </w:rPr>
        <w:t xml:space="preserve"> Asesora del Despacho del concejal Collaguazo </w:t>
      </w:r>
      <w:proofErr w:type="spellStart"/>
      <w:r w:rsidR="00607EDE" w:rsidRPr="001A24AA">
        <w:rPr>
          <w:rFonts w:ascii="Palatino Linotype" w:hAnsi="Palatino Linotype"/>
        </w:rPr>
        <w:t>Pilataxi</w:t>
      </w:r>
      <w:proofErr w:type="spellEnd"/>
      <w:r w:rsidR="00607EDE" w:rsidRPr="001A24AA">
        <w:rPr>
          <w:rFonts w:ascii="Palatino Linotype" w:hAnsi="Palatino Linotype"/>
        </w:rPr>
        <w:t xml:space="preserve"> Marco Vinicio</w:t>
      </w:r>
      <w:r w:rsidR="001A24AA" w:rsidRPr="001A24AA">
        <w:rPr>
          <w:rFonts w:ascii="Palatino Linotype" w:hAnsi="Palatino Linotype"/>
        </w:rPr>
        <w:t xml:space="preserve">, </w:t>
      </w:r>
      <w:r w:rsidR="00950CB8" w:rsidRPr="001A24AA">
        <w:rPr>
          <w:rFonts w:ascii="Palatino Linotype" w:hAnsi="Palatino Linotype"/>
        </w:rPr>
        <w:t>Hillary Herrera de la Secretaría General del Concejo Metropolitano.</w:t>
      </w:r>
    </w:p>
    <w:p w14:paraId="75C6EC95" w14:textId="35003C22" w:rsidR="00263A68" w:rsidRPr="00E27D50" w:rsidRDefault="00263A68" w:rsidP="001A24AA">
      <w:pPr>
        <w:autoSpaceDE w:val="0"/>
        <w:autoSpaceDN w:val="0"/>
        <w:adjustRightInd w:val="0"/>
        <w:spacing w:after="0" w:line="240" w:lineRule="auto"/>
        <w:jc w:val="both"/>
        <w:rPr>
          <w:rFonts w:ascii="Palatino Linotype" w:eastAsiaTheme="minorHAnsi" w:hAnsi="Palatino Linotype" w:cs="NimbusRomNo9L"/>
          <w:color w:val="000000"/>
        </w:rPr>
      </w:pPr>
    </w:p>
    <w:p w14:paraId="2DD8BD48" w14:textId="7A324F44" w:rsidR="00344BB7" w:rsidRPr="00E27D50" w:rsidRDefault="00E27D50" w:rsidP="001A24AA">
      <w:pPr>
        <w:spacing w:after="0" w:line="240" w:lineRule="auto"/>
        <w:jc w:val="both"/>
        <w:rPr>
          <w:rFonts w:ascii="Palatino Linotype" w:hAnsi="Palatino Linotype" w:cs="Tahoma"/>
        </w:rPr>
      </w:pPr>
      <w:r w:rsidRPr="00E27D50">
        <w:rPr>
          <w:rFonts w:ascii="Palatino Linotype" w:hAnsi="Palatino Linotype" w:cs="Tahoma"/>
        </w:rPr>
        <w:t>El</w:t>
      </w:r>
      <w:r w:rsidR="00344BB7" w:rsidRPr="00E27D50">
        <w:rPr>
          <w:rFonts w:ascii="Palatino Linotype" w:hAnsi="Palatino Linotype" w:cs="Tahoma"/>
        </w:rPr>
        <w:t xml:space="preserve"> abogad</w:t>
      </w:r>
      <w:r w:rsidRPr="00E27D50">
        <w:rPr>
          <w:rFonts w:ascii="Palatino Linotype" w:hAnsi="Palatino Linotype" w:cs="Tahoma"/>
        </w:rPr>
        <w:t xml:space="preserve">o Samuel </w:t>
      </w:r>
      <w:proofErr w:type="spellStart"/>
      <w:r w:rsidRPr="00E27D50">
        <w:rPr>
          <w:rFonts w:ascii="Palatino Linotype" w:hAnsi="Palatino Linotype" w:cs="Tahoma"/>
        </w:rPr>
        <w:t>Byun</w:t>
      </w:r>
      <w:proofErr w:type="spellEnd"/>
      <w:r w:rsidR="00344BB7" w:rsidRPr="00E27D50">
        <w:rPr>
          <w:rFonts w:ascii="Palatino Linotype" w:hAnsi="Palatino Linotype" w:cs="Tahoma"/>
        </w:rPr>
        <w:t>, delegad</w:t>
      </w:r>
      <w:r w:rsidRPr="00E27D50">
        <w:rPr>
          <w:rFonts w:ascii="Palatino Linotype" w:hAnsi="Palatino Linotype" w:cs="Tahoma"/>
        </w:rPr>
        <w:t>o</w:t>
      </w:r>
      <w:r w:rsidR="00344BB7" w:rsidRPr="00E27D50">
        <w:rPr>
          <w:rFonts w:ascii="Palatino Linotype" w:hAnsi="Palatino Linotype" w:cs="Tahoma"/>
        </w:rPr>
        <w:t xml:space="preserve"> de la Secretaría General del Concejo Metropolitano de Quito ante la </w:t>
      </w:r>
      <w:r w:rsidR="00B36278" w:rsidRPr="00E27D50">
        <w:rPr>
          <w:rFonts w:ascii="Palatino Linotype" w:hAnsi="Palatino Linotype" w:cs="Tahoma"/>
        </w:rPr>
        <w:t>C</w:t>
      </w:r>
      <w:r w:rsidR="00344BB7" w:rsidRPr="00E27D50">
        <w:rPr>
          <w:rFonts w:ascii="Palatino Linotype" w:hAnsi="Palatino Linotype" w:cs="Tahoma"/>
        </w:rPr>
        <w:t xml:space="preserve">omisión de </w:t>
      </w:r>
      <w:r w:rsidRPr="00E27D50">
        <w:rPr>
          <w:rFonts w:ascii="Palatino Linotype" w:hAnsi="Palatino Linotype" w:cs="Tahoma"/>
        </w:rPr>
        <w:t>Propiedad y Espacio Público</w:t>
      </w:r>
      <w:r w:rsidR="00344BB7" w:rsidRPr="00E27D50">
        <w:rPr>
          <w:rFonts w:ascii="Palatino Linotype" w:hAnsi="Palatino Linotype" w:cs="Tahoma"/>
        </w:rPr>
        <w:t xml:space="preserve">, constata que existe el quórum legal y reglamentario y procede a dar lectura del orden del día: </w:t>
      </w:r>
    </w:p>
    <w:p w14:paraId="6EE23CA9" w14:textId="77777777" w:rsidR="00344BB7" w:rsidRPr="0021022E" w:rsidRDefault="00344BB7" w:rsidP="001A24AA">
      <w:pPr>
        <w:spacing w:after="0" w:line="240" w:lineRule="auto"/>
        <w:jc w:val="both"/>
        <w:rPr>
          <w:rFonts w:ascii="Palatino Linotype" w:hAnsi="Palatino Linotype" w:cs="Tahoma"/>
        </w:rPr>
      </w:pPr>
    </w:p>
    <w:p w14:paraId="5D3D7369" w14:textId="30616ECB" w:rsidR="00E27D50" w:rsidRPr="0021022E" w:rsidRDefault="0021022E" w:rsidP="001A24AA">
      <w:pPr>
        <w:autoSpaceDE w:val="0"/>
        <w:autoSpaceDN w:val="0"/>
        <w:adjustRightInd w:val="0"/>
        <w:spacing w:after="0" w:line="240" w:lineRule="auto"/>
        <w:jc w:val="both"/>
        <w:rPr>
          <w:rFonts w:ascii="Palatino Linotype" w:eastAsiaTheme="minorHAnsi" w:hAnsi="Palatino Linotype" w:cs="NimbusRomNo9L"/>
          <w:color w:val="000000"/>
        </w:rPr>
      </w:pPr>
      <w:r w:rsidRPr="0021022E">
        <w:rPr>
          <w:rFonts w:ascii="Palatino Linotype" w:eastAsiaTheme="minorHAnsi" w:hAnsi="Palatino Linotype" w:cs="NimbusRomNo9L"/>
          <w:b/>
          <w:bCs/>
          <w:color w:val="000000"/>
        </w:rPr>
        <w:t xml:space="preserve">1.- </w:t>
      </w:r>
      <w:r w:rsidRPr="0021022E">
        <w:rPr>
          <w:rFonts w:ascii="Palatino Linotype" w:eastAsiaTheme="minorHAnsi" w:hAnsi="Palatino Linotype" w:cs="NimbusRomNo9L"/>
          <w:color w:val="000000"/>
        </w:rPr>
        <w:t>Conocimiento del Formato para el Convenio de Administración y Uso de las Instalaciones de los Escenarios Deportivos de Propiedad Municipal, y Resolución al respecto.</w:t>
      </w:r>
    </w:p>
    <w:p w14:paraId="68ABC5EF" w14:textId="77777777" w:rsidR="0021022E" w:rsidRPr="0021022E" w:rsidRDefault="0021022E" w:rsidP="001A24AA">
      <w:pPr>
        <w:autoSpaceDE w:val="0"/>
        <w:autoSpaceDN w:val="0"/>
        <w:adjustRightInd w:val="0"/>
        <w:spacing w:after="0" w:line="240" w:lineRule="auto"/>
        <w:jc w:val="both"/>
        <w:rPr>
          <w:rFonts w:ascii="Palatino Linotype" w:eastAsiaTheme="minorHAnsi" w:hAnsi="Palatino Linotype" w:cs="NimbusRomNo9L"/>
          <w:color w:val="000000"/>
        </w:rPr>
      </w:pPr>
    </w:p>
    <w:p w14:paraId="516D099A" w14:textId="06148EF9" w:rsidR="0021022E" w:rsidRPr="0021022E" w:rsidRDefault="0021022E" w:rsidP="001A24AA">
      <w:pPr>
        <w:autoSpaceDE w:val="0"/>
        <w:autoSpaceDN w:val="0"/>
        <w:adjustRightInd w:val="0"/>
        <w:spacing w:after="0" w:line="240" w:lineRule="auto"/>
        <w:jc w:val="both"/>
        <w:rPr>
          <w:rFonts w:ascii="Palatino Linotype" w:eastAsiaTheme="minorHAnsi" w:hAnsi="Palatino Linotype" w:cs="NimbusRomNo9L"/>
          <w:color w:val="000000"/>
        </w:rPr>
      </w:pPr>
      <w:r w:rsidRPr="0021022E">
        <w:rPr>
          <w:rFonts w:ascii="Palatino Linotype" w:eastAsiaTheme="minorHAnsi" w:hAnsi="Palatino Linotype" w:cs="NimbusRomNo9L"/>
          <w:b/>
          <w:bCs/>
          <w:color w:val="000000"/>
        </w:rPr>
        <w:t xml:space="preserve">2.- </w:t>
      </w:r>
      <w:r w:rsidRPr="0021022E">
        <w:rPr>
          <w:rFonts w:ascii="Palatino Linotype" w:eastAsiaTheme="minorHAnsi" w:hAnsi="Palatino Linotype" w:cs="NimbusRomNo9L"/>
          <w:color w:val="000000"/>
        </w:rPr>
        <w:t>Conocimiento del proyecto de “ORDENANZA   METROPOLITANA REFORMATORIA AL CAPÍTULO II, TIÌTULO I, LIBRO IV.6 DEL CÓDIGO MUNICIPAL PARA EL DISTRITO METROPOLITANO DE QUITO: "DE LA ENTREGA DE BIENES EN COMODATO", y Resolución al respecto.</w:t>
      </w:r>
    </w:p>
    <w:p w14:paraId="05D0AC84" w14:textId="77777777" w:rsidR="00344BB7" w:rsidRPr="00C86D58" w:rsidRDefault="00344BB7" w:rsidP="001A24AA">
      <w:pPr>
        <w:spacing w:after="0" w:line="240" w:lineRule="auto"/>
        <w:jc w:val="both"/>
        <w:rPr>
          <w:rFonts w:ascii="Palatino Linotype" w:hAnsi="Palatino Linotype" w:cs="Tahoma"/>
        </w:rPr>
      </w:pPr>
    </w:p>
    <w:p w14:paraId="317701C5" w14:textId="77777777" w:rsidR="00344BB7" w:rsidRPr="00C86D58" w:rsidRDefault="00344BB7" w:rsidP="001A24AA">
      <w:pPr>
        <w:spacing w:after="0" w:line="240" w:lineRule="auto"/>
        <w:jc w:val="center"/>
        <w:rPr>
          <w:rFonts w:ascii="Palatino Linotype" w:hAnsi="Palatino Linotype" w:cs="Tahoma"/>
          <w:b/>
          <w:color w:val="000000"/>
        </w:rPr>
      </w:pPr>
      <w:r w:rsidRPr="00C86D58">
        <w:rPr>
          <w:rFonts w:ascii="Palatino Linotype" w:hAnsi="Palatino Linotype" w:cs="Tahoma"/>
          <w:b/>
          <w:color w:val="000000"/>
        </w:rPr>
        <w:t>DESARROLLO DE LA SESIÓN</w:t>
      </w:r>
    </w:p>
    <w:p w14:paraId="3D8BB6C9" w14:textId="77777777" w:rsidR="00344BB7" w:rsidRPr="00E27D50" w:rsidRDefault="00344BB7" w:rsidP="001A24AA">
      <w:pPr>
        <w:spacing w:after="0" w:line="240" w:lineRule="auto"/>
        <w:jc w:val="center"/>
        <w:rPr>
          <w:rFonts w:ascii="Palatino Linotype" w:hAnsi="Palatino Linotype" w:cs="Tahoma"/>
          <w:b/>
          <w:color w:val="000000"/>
        </w:rPr>
      </w:pPr>
    </w:p>
    <w:p w14:paraId="3D0AFCC6" w14:textId="67673DF2" w:rsidR="00486BEC" w:rsidRPr="0021022E" w:rsidRDefault="00344BB7" w:rsidP="001A24AA">
      <w:pPr>
        <w:autoSpaceDE w:val="0"/>
        <w:autoSpaceDN w:val="0"/>
        <w:adjustRightInd w:val="0"/>
        <w:spacing w:after="0" w:line="240" w:lineRule="auto"/>
        <w:jc w:val="both"/>
        <w:rPr>
          <w:rFonts w:ascii="Palatino Linotype" w:eastAsiaTheme="minorHAnsi" w:hAnsi="Palatino Linotype" w:cs="NimbusRomNo9L"/>
          <w:b/>
          <w:color w:val="000000"/>
        </w:rPr>
      </w:pPr>
      <w:r w:rsidRPr="0021022E">
        <w:rPr>
          <w:rFonts w:ascii="Palatino Linotype" w:hAnsi="Palatino Linotype" w:cs="Tahoma"/>
          <w:b/>
          <w:color w:val="000000"/>
        </w:rPr>
        <w:t xml:space="preserve">Primer punto: </w:t>
      </w:r>
      <w:r w:rsidR="0021022E" w:rsidRPr="0021022E">
        <w:rPr>
          <w:rFonts w:ascii="Palatino Linotype" w:eastAsiaTheme="minorHAnsi" w:hAnsi="Palatino Linotype" w:cs="NimbusRomNo9L"/>
          <w:b/>
          <w:color w:val="000000"/>
        </w:rPr>
        <w:t>Conocimiento del Formato para el Convenio de Administración y Uso de las Instalaciones de los Escenarios Deportivos de Propiedad Municipal, y Resolución al respecto.</w:t>
      </w:r>
    </w:p>
    <w:p w14:paraId="7EC0562F" w14:textId="77777777" w:rsidR="0021022E" w:rsidRPr="0021022E" w:rsidRDefault="0021022E" w:rsidP="001A24AA">
      <w:pPr>
        <w:autoSpaceDE w:val="0"/>
        <w:autoSpaceDN w:val="0"/>
        <w:adjustRightInd w:val="0"/>
        <w:spacing w:after="0" w:line="240" w:lineRule="auto"/>
        <w:jc w:val="both"/>
        <w:rPr>
          <w:rFonts w:ascii="Palatino Linotype" w:hAnsi="Palatino Linotype" w:cs="Tahoma"/>
          <w:b/>
          <w:color w:val="000000"/>
        </w:rPr>
      </w:pPr>
    </w:p>
    <w:p w14:paraId="633F8424" w14:textId="3BACCF27" w:rsidR="0021022E" w:rsidRPr="00554D00" w:rsidRDefault="001A24AA" w:rsidP="001A24AA">
      <w:pPr>
        <w:autoSpaceDE w:val="0"/>
        <w:autoSpaceDN w:val="0"/>
        <w:adjustRightInd w:val="0"/>
        <w:spacing w:after="0" w:line="240" w:lineRule="auto"/>
        <w:jc w:val="both"/>
        <w:rPr>
          <w:rFonts w:ascii="Palatino Linotype" w:hAnsi="Palatino Linotype" w:cs="Tahoma"/>
          <w:bCs/>
          <w:color w:val="000000"/>
        </w:rPr>
      </w:pPr>
      <w:r w:rsidRPr="001A24AA">
        <w:rPr>
          <w:rFonts w:ascii="Palatino Linotype" w:hAnsi="Palatino Linotype"/>
        </w:rPr>
        <w:t xml:space="preserve">Mariángel Muñoz </w:t>
      </w:r>
      <w:r w:rsidR="00E01B83" w:rsidRPr="001A24AA">
        <w:rPr>
          <w:rFonts w:ascii="Palatino Linotype" w:hAnsi="Palatino Linotype"/>
        </w:rPr>
        <w:t>Vicuña de</w:t>
      </w:r>
      <w:r w:rsidRPr="001A24AA">
        <w:rPr>
          <w:rFonts w:ascii="Palatino Linotype" w:hAnsi="Palatino Linotype"/>
        </w:rPr>
        <w:t xml:space="preserve"> la Secretaría de Coordinación Territorial y Participación Ciudadana</w:t>
      </w:r>
      <w:r>
        <w:rPr>
          <w:rFonts w:ascii="Palatino Linotype" w:hAnsi="Palatino Linotype" w:cs="Tahoma"/>
          <w:bCs/>
          <w:color w:val="000000"/>
        </w:rPr>
        <w:t xml:space="preserve">; </w:t>
      </w:r>
      <w:r w:rsidR="00554D00">
        <w:rPr>
          <w:rFonts w:ascii="Palatino Linotype" w:hAnsi="Palatino Linotype" w:cs="Tahoma"/>
          <w:bCs/>
          <w:color w:val="000000"/>
        </w:rPr>
        <w:t xml:space="preserve">da a conocer las observaciones acogidas para la realización del </w:t>
      </w:r>
      <w:r w:rsidR="00554D00" w:rsidRPr="00554D00">
        <w:rPr>
          <w:rFonts w:ascii="Palatino Linotype" w:eastAsiaTheme="minorHAnsi" w:hAnsi="Palatino Linotype" w:cs="NimbusRomNo9L"/>
          <w:bCs/>
          <w:color w:val="000000"/>
        </w:rPr>
        <w:t>Formato para el Convenio de Administración y Uso de las Instalaciones de los Escenarios Deportivos de Propiedad Municipal</w:t>
      </w:r>
      <w:r>
        <w:rPr>
          <w:rFonts w:ascii="Palatino Linotype" w:eastAsiaTheme="minorHAnsi" w:hAnsi="Palatino Linotype" w:cs="NimbusRomNo9L"/>
          <w:bCs/>
          <w:color w:val="000000"/>
        </w:rPr>
        <w:t>.</w:t>
      </w:r>
    </w:p>
    <w:p w14:paraId="70D540E6" w14:textId="77777777" w:rsidR="0021022E" w:rsidRPr="0021022E" w:rsidRDefault="0021022E" w:rsidP="001A24AA">
      <w:pPr>
        <w:autoSpaceDE w:val="0"/>
        <w:autoSpaceDN w:val="0"/>
        <w:adjustRightInd w:val="0"/>
        <w:spacing w:after="0" w:line="240" w:lineRule="auto"/>
        <w:jc w:val="both"/>
        <w:rPr>
          <w:rFonts w:ascii="Palatino Linotype" w:hAnsi="Palatino Linotype" w:cs="Tahoma"/>
          <w:b/>
          <w:color w:val="000000"/>
        </w:rPr>
      </w:pPr>
    </w:p>
    <w:p w14:paraId="3BE2E9EC" w14:textId="77777777" w:rsidR="00CF4C3D" w:rsidRPr="004302FC" w:rsidRDefault="00563281" w:rsidP="00CF4C3D">
      <w:pPr>
        <w:spacing w:after="0"/>
        <w:jc w:val="both"/>
        <w:rPr>
          <w:lang w:val="es-ES"/>
        </w:rPr>
      </w:pPr>
      <w:r w:rsidRPr="00FB1A07">
        <w:rPr>
          <w:rFonts w:ascii="Palatino Linotype" w:hAnsi="Palatino Linotype"/>
        </w:rPr>
        <w:t>El concejal</w:t>
      </w:r>
      <w:r w:rsidRPr="00FB1A07">
        <w:rPr>
          <w:rFonts w:ascii="Palatino Linotype" w:eastAsia="Palatino Linotype" w:hAnsi="Palatino Linotype"/>
        </w:rPr>
        <w:t xml:space="preserve"> </w:t>
      </w:r>
      <w:r w:rsidRPr="00FB1A07">
        <w:rPr>
          <w:rFonts w:ascii="Palatino Linotype" w:hAnsi="Palatino Linotype" w:cs="Tahoma"/>
        </w:rPr>
        <w:t>Marco Collaguazo</w:t>
      </w:r>
      <w:r w:rsidRPr="00FB1A07">
        <w:rPr>
          <w:rFonts w:ascii="Palatino Linotype" w:hAnsi="Palatino Linotype"/>
        </w:rPr>
        <w:t xml:space="preserve"> presidente de la comisión, eleva a </w:t>
      </w:r>
      <w:r w:rsidRPr="00FB1A07">
        <w:rPr>
          <w:rFonts w:ascii="Palatino Linotype" w:hAnsi="Palatino Linotype" w:cs="Tahoma"/>
          <w:b/>
        </w:rPr>
        <w:t xml:space="preserve">moción </w:t>
      </w:r>
      <w:r w:rsidR="00CF4C3D" w:rsidRPr="004302FC">
        <w:rPr>
          <w:rFonts w:ascii="Palatino Linotype" w:hAnsi="Palatino Linotype"/>
          <w:lang w:val="es-ES"/>
        </w:rPr>
        <w:t>Dar por conocido el formato del Convenio de Administración y Uso de las Instalaciones de los Escenarios Deportivos de Propiedad Municipal.</w:t>
      </w:r>
    </w:p>
    <w:p w14:paraId="6B99AD0E" w14:textId="77777777" w:rsidR="00563281" w:rsidRPr="00FB1A07" w:rsidRDefault="00563281" w:rsidP="001A24AA">
      <w:pPr>
        <w:spacing w:after="0" w:line="240" w:lineRule="auto"/>
        <w:jc w:val="both"/>
        <w:rPr>
          <w:rFonts w:ascii="Palatino Linotype" w:hAnsi="Palatino Linotype"/>
        </w:rPr>
      </w:pPr>
    </w:p>
    <w:p w14:paraId="0190F2AB" w14:textId="77777777" w:rsidR="00563281" w:rsidRPr="00FC04A9" w:rsidRDefault="00563281" w:rsidP="001A24AA">
      <w:pPr>
        <w:spacing w:after="0" w:line="240" w:lineRule="auto"/>
        <w:jc w:val="both"/>
        <w:rPr>
          <w:rFonts w:ascii="Palatino Linotype" w:hAnsi="Palatino Linotype"/>
          <w:color w:val="000000"/>
        </w:rPr>
      </w:pPr>
      <w:r>
        <w:rPr>
          <w:rFonts w:ascii="Palatino Linotype" w:hAnsi="Palatino Linotype"/>
          <w:color w:val="000000"/>
        </w:rPr>
        <w:t>La comisión aprueba la moción, conforme la siguiente votación</w:t>
      </w:r>
      <w:r w:rsidRPr="00FC04A9">
        <w:rPr>
          <w:rFonts w:ascii="Palatino Linotype" w:hAnsi="Palatino Linotype"/>
          <w:color w:val="000000"/>
        </w:rPr>
        <w:t>:</w:t>
      </w:r>
    </w:p>
    <w:p w14:paraId="30BA31E9" w14:textId="77777777" w:rsidR="00563281" w:rsidRPr="00FC04A9" w:rsidRDefault="00563281" w:rsidP="001A24AA">
      <w:pPr>
        <w:spacing w:after="0" w:line="240" w:lineRule="auto"/>
        <w:jc w:val="both"/>
        <w:rPr>
          <w:rFonts w:ascii="Palatino Linotype" w:hAnsi="Palatino Linotype"/>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563281" w:rsidRPr="00FC04A9" w14:paraId="56C7638F" w14:textId="77777777" w:rsidTr="009C79C9">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72197C6D"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REGISTRO DE VOTACIÓN</w:t>
            </w:r>
          </w:p>
        </w:tc>
      </w:tr>
      <w:tr w:rsidR="00563281" w:rsidRPr="00FC04A9" w14:paraId="1788F626" w14:textId="77777777" w:rsidTr="009C79C9">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3A435438" w14:textId="77777777" w:rsidR="00563281" w:rsidRPr="00FC04A9" w:rsidRDefault="00563281" w:rsidP="001A24AA">
            <w:pPr>
              <w:pStyle w:val="Subttulo"/>
              <w:jc w:val="center"/>
              <w:rPr>
                <w:rFonts w:ascii="Palatino Linotype" w:hAnsi="Palatino Linotype"/>
                <w:b/>
                <w:i w:val="0"/>
                <w:color w:val="FFFFFF"/>
                <w:sz w:val="22"/>
                <w:szCs w:val="22"/>
                <w:lang w:val="es-ES"/>
              </w:rPr>
            </w:pPr>
            <w:proofErr w:type="gramStart"/>
            <w:r w:rsidRPr="00FC04A9">
              <w:rPr>
                <w:rFonts w:ascii="Palatino Linotype" w:hAnsi="Palatino Linotype"/>
                <w:b/>
                <w:i w:val="0"/>
                <w:color w:val="FFFFFF"/>
                <w:sz w:val="22"/>
                <w:szCs w:val="22"/>
                <w:lang w:val="es-ES"/>
              </w:rPr>
              <w:t>INTEGRANTES  COMISIÓN</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402B811"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75C4835"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6A4ADF89"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56E7325"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9442D42"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AUSENTE</w:t>
            </w:r>
          </w:p>
        </w:tc>
      </w:tr>
      <w:tr w:rsidR="00563281" w:rsidRPr="00FC04A9" w14:paraId="27A7E073" w14:textId="77777777" w:rsidTr="009C79C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7C57D9FB" w14:textId="77777777" w:rsidR="00563281" w:rsidRPr="00FC04A9" w:rsidRDefault="00563281" w:rsidP="001A24AA">
            <w:pPr>
              <w:pStyle w:val="Subttulo"/>
              <w:rPr>
                <w:rFonts w:ascii="Palatino Linotype" w:hAnsi="Palatino Linotype"/>
                <w:b/>
                <w:i w:val="0"/>
                <w:color w:val="000000"/>
                <w:sz w:val="22"/>
                <w:szCs w:val="22"/>
                <w:lang w:val="es-ES"/>
              </w:rPr>
            </w:pPr>
            <w:r w:rsidRPr="00C86D58">
              <w:rPr>
                <w:rFonts w:ascii="Palatino Linotype" w:hAnsi="Palatino Linotype" w:cs="Tahoma"/>
                <w:b/>
                <w:i w:val="0"/>
                <w:color w:val="000000"/>
                <w:sz w:val="22"/>
                <w:szCs w:val="22"/>
                <w:lang w:val="es-ES"/>
              </w:rPr>
              <w:t>Marco Collaguazo</w:t>
            </w:r>
          </w:p>
        </w:tc>
        <w:tc>
          <w:tcPr>
            <w:tcW w:w="1134" w:type="dxa"/>
            <w:tcBorders>
              <w:top w:val="single" w:sz="4" w:space="0" w:color="auto"/>
              <w:left w:val="single" w:sz="4" w:space="0" w:color="auto"/>
              <w:bottom w:val="single" w:sz="4" w:space="0" w:color="auto"/>
              <w:right w:val="single" w:sz="4" w:space="0" w:color="auto"/>
            </w:tcBorders>
            <w:hideMark/>
          </w:tcPr>
          <w:p w14:paraId="51526BA4" w14:textId="77777777" w:rsidR="00563281" w:rsidRPr="00FC04A9" w:rsidRDefault="00563281" w:rsidP="001A24AA">
            <w:pPr>
              <w:pStyle w:val="Subttulo"/>
              <w:jc w:val="center"/>
              <w:rPr>
                <w:rFonts w:ascii="Palatino Linotype" w:hAnsi="Palatino Linotype" w:cs="Tahoma"/>
                <w:i w:val="0"/>
                <w:color w:val="000000"/>
                <w:sz w:val="22"/>
                <w:szCs w:val="22"/>
                <w:lang w:val="es-ES"/>
              </w:rPr>
            </w:pPr>
            <w:r w:rsidRPr="00FC04A9">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1F85D59" w14:textId="77777777" w:rsidR="00563281" w:rsidRPr="00FC04A9" w:rsidRDefault="00563281"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0221952"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732072E"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54A1F84" w14:textId="77777777" w:rsidR="00563281" w:rsidRPr="00FC04A9" w:rsidRDefault="00563281" w:rsidP="001A24AA">
            <w:pPr>
              <w:pStyle w:val="Subttulo"/>
              <w:jc w:val="center"/>
              <w:rPr>
                <w:rFonts w:ascii="Palatino Linotype" w:hAnsi="Palatino Linotype"/>
                <w:i w:val="0"/>
                <w:color w:val="000000"/>
                <w:sz w:val="22"/>
                <w:szCs w:val="22"/>
                <w:lang w:val="es-ES"/>
              </w:rPr>
            </w:pPr>
          </w:p>
        </w:tc>
      </w:tr>
      <w:tr w:rsidR="00563281" w:rsidRPr="00FC04A9" w14:paraId="57E440E3" w14:textId="77777777" w:rsidTr="009C79C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E5A58EB" w14:textId="77777777" w:rsidR="00563281" w:rsidRPr="00FC04A9" w:rsidRDefault="00563281" w:rsidP="001A24AA">
            <w:pPr>
              <w:pStyle w:val="Subttulo"/>
              <w:rPr>
                <w:rFonts w:ascii="Palatino Linotype" w:hAnsi="Palatino Linotype"/>
                <w:b/>
                <w:i w:val="0"/>
                <w:color w:val="000000"/>
                <w:sz w:val="22"/>
                <w:szCs w:val="22"/>
                <w:lang w:val="es-ES"/>
              </w:rPr>
            </w:pPr>
            <w:r>
              <w:rPr>
                <w:rFonts w:ascii="Palatino Linotype" w:hAnsi="Palatino Linotype" w:cs="Tahoma"/>
                <w:b/>
                <w:i w:val="0"/>
                <w:color w:val="000000"/>
                <w:sz w:val="22"/>
                <w:szCs w:val="22"/>
                <w:lang w:val="es-ES"/>
              </w:rPr>
              <w:t xml:space="preserve">Blanca </w:t>
            </w:r>
            <w:proofErr w:type="spellStart"/>
            <w:r>
              <w:rPr>
                <w:rFonts w:ascii="Palatino Linotype" w:hAnsi="Palatino Linotype" w:cs="Tahoma"/>
                <w:b/>
                <w:i w:val="0"/>
                <w:color w:val="000000"/>
                <w:sz w:val="22"/>
                <w:szCs w:val="22"/>
                <w:lang w:val="es-ES"/>
              </w:rPr>
              <w:t>Paucar</w:t>
            </w:r>
            <w:proofErr w:type="spellEnd"/>
            <w:r>
              <w:rPr>
                <w:rFonts w:ascii="Palatino Linotype" w:hAnsi="Palatino Linotype" w:cs="Tahoma"/>
                <w:b/>
                <w:i w:val="0"/>
                <w:color w:val="000000"/>
                <w:sz w:val="22"/>
                <w:szCs w:val="22"/>
                <w:lang w:val="es-ES"/>
              </w:rPr>
              <w:t xml:space="preserve"> </w:t>
            </w:r>
          </w:p>
        </w:tc>
        <w:tc>
          <w:tcPr>
            <w:tcW w:w="1134" w:type="dxa"/>
            <w:tcBorders>
              <w:top w:val="single" w:sz="4" w:space="0" w:color="auto"/>
              <w:left w:val="single" w:sz="4" w:space="0" w:color="auto"/>
              <w:bottom w:val="single" w:sz="4" w:space="0" w:color="auto"/>
              <w:right w:val="single" w:sz="4" w:space="0" w:color="auto"/>
            </w:tcBorders>
          </w:tcPr>
          <w:p w14:paraId="1B12119B" w14:textId="77777777" w:rsidR="00563281" w:rsidRPr="00FC04A9" w:rsidRDefault="00563281" w:rsidP="001A24AA">
            <w:pPr>
              <w:pStyle w:val="Subttulo"/>
              <w:jc w:val="center"/>
              <w:rPr>
                <w:rFonts w:ascii="Palatino Linotype" w:hAnsi="Palatino Linotype" w:cs="Tahoma"/>
                <w:i w:val="0"/>
                <w:color w:val="000000"/>
                <w:sz w:val="22"/>
                <w:szCs w:val="22"/>
                <w:lang w:val="es-ES"/>
              </w:rPr>
            </w:pPr>
            <w:r w:rsidRPr="00FC04A9">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F3A1FE2" w14:textId="77777777" w:rsidR="00563281" w:rsidRPr="00FC04A9" w:rsidRDefault="00563281"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3E5D9E6"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3E51A41"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72D1751" w14:textId="77777777" w:rsidR="00563281" w:rsidRPr="00FC04A9" w:rsidRDefault="00563281" w:rsidP="001A24AA">
            <w:pPr>
              <w:pStyle w:val="Subttulo"/>
              <w:jc w:val="center"/>
              <w:rPr>
                <w:rFonts w:ascii="Palatino Linotype" w:hAnsi="Palatino Linotype"/>
                <w:i w:val="0"/>
                <w:color w:val="000000"/>
                <w:sz w:val="22"/>
                <w:szCs w:val="22"/>
                <w:lang w:val="es-ES"/>
              </w:rPr>
            </w:pPr>
          </w:p>
        </w:tc>
      </w:tr>
      <w:tr w:rsidR="00563281" w:rsidRPr="00FC04A9" w14:paraId="11CDA70E" w14:textId="77777777" w:rsidTr="009C79C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A9A22B9" w14:textId="77777777" w:rsidR="00563281" w:rsidRPr="00CC2F56" w:rsidRDefault="00563281"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14:paraId="36330061" w14:textId="519189D8" w:rsidR="00563281" w:rsidRPr="00FC04A9" w:rsidRDefault="00563281" w:rsidP="001A24AA">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5DA255AA" w14:textId="77777777" w:rsidR="00563281" w:rsidRPr="00FC04A9" w:rsidRDefault="00563281"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37BD3F16"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22A1125" w14:textId="77777777" w:rsidR="00563281" w:rsidRPr="00FC04A9" w:rsidRDefault="00563281"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2E0B6B2" w14:textId="7F702939" w:rsidR="00563281" w:rsidRPr="00FC04A9" w:rsidRDefault="001A24AA" w:rsidP="001A24AA">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563281" w:rsidRPr="00FC04A9" w14:paraId="27277260" w14:textId="77777777" w:rsidTr="009C79C9">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98E7624" w14:textId="77777777" w:rsidR="00563281" w:rsidRPr="00FC04A9" w:rsidRDefault="00563281"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9570372" w14:textId="68B4E989" w:rsidR="00563281" w:rsidRPr="00FC04A9" w:rsidRDefault="001A24AA" w:rsidP="001A24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A2BE103" w14:textId="77777777" w:rsidR="00563281" w:rsidRPr="00FC04A9" w:rsidRDefault="00563281"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30641D90" w14:textId="77777777" w:rsidR="00563281" w:rsidRPr="00FC04A9" w:rsidRDefault="00563281"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BCEDF41" w14:textId="77777777" w:rsidR="00563281" w:rsidRPr="00FC04A9" w:rsidRDefault="00563281"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A576E19" w14:textId="75372488" w:rsidR="00563281" w:rsidRPr="00FC04A9" w:rsidRDefault="001A24AA" w:rsidP="001A24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14:paraId="2F5B96AE" w14:textId="77777777" w:rsidR="00563281" w:rsidRPr="00FC04A9" w:rsidRDefault="00563281" w:rsidP="001A24AA">
      <w:pPr>
        <w:spacing w:after="0" w:line="240" w:lineRule="auto"/>
        <w:jc w:val="both"/>
        <w:rPr>
          <w:rFonts w:ascii="Palatino Linotype" w:hAnsi="Palatino Linotype" w:cs="Tahoma"/>
        </w:rPr>
      </w:pPr>
    </w:p>
    <w:p w14:paraId="1CFA640F" w14:textId="77777777" w:rsidR="00CF4C3D" w:rsidRPr="004302FC" w:rsidRDefault="00563281" w:rsidP="00CF4C3D">
      <w:pPr>
        <w:spacing w:after="0"/>
        <w:jc w:val="both"/>
        <w:rPr>
          <w:lang w:val="es-ES"/>
        </w:rPr>
      </w:pPr>
      <w:r>
        <w:rPr>
          <w:rStyle w:val="fontstyle21"/>
          <w:rFonts w:ascii="Palatino Linotype" w:hAnsi="Palatino Linotype"/>
        </w:rPr>
        <w:t xml:space="preserve">La </w:t>
      </w:r>
      <w:r w:rsidRPr="00FC04A9">
        <w:rPr>
          <w:rStyle w:val="fontstyle21"/>
          <w:rFonts w:ascii="Palatino Linotype" w:hAnsi="Palatino Linotype"/>
        </w:rPr>
        <w:t xml:space="preserve">Comisión </w:t>
      </w:r>
      <w:r w:rsidRPr="00C86D58">
        <w:rPr>
          <w:rFonts w:ascii="Palatino Linotype" w:hAnsi="Palatino Linotype"/>
        </w:rPr>
        <w:t xml:space="preserve">de </w:t>
      </w:r>
      <w:r w:rsidRPr="00E27D50">
        <w:rPr>
          <w:rFonts w:ascii="Palatino Linotype" w:hAnsi="Palatino Linotype" w:cs="Tahoma"/>
        </w:rPr>
        <w:t>Propiedad y Espacio Público</w:t>
      </w:r>
      <w:r w:rsidRPr="00FC04A9">
        <w:rPr>
          <w:rStyle w:val="fontstyle21"/>
          <w:rFonts w:ascii="Palatino Linotype" w:hAnsi="Palatino Linotype"/>
        </w:rPr>
        <w:t xml:space="preserve">, </w:t>
      </w:r>
      <w:r w:rsidRPr="00FC04A9">
        <w:rPr>
          <w:rStyle w:val="fontstyle21"/>
          <w:rFonts w:ascii="Palatino Linotype" w:hAnsi="Palatino Linotype"/>
          <w:b/>
        </w:rPr>
        <w:t xml:space="preserve">resolvió: </w:t>
      </w:r>
      <w:r w:rsidR="00CF4C3D" w:rsidRPr="004302FC">
        <w:rPr>
          <w:rFonts w:ascii="Palatino Linotype" w:hAnsi="Palatino Linotype"/>
          <w:lang w:val="es-ES"/>
        </w:rPr>
        <w:t>Dar por conocido el formato del Convenio de Administración y Uso de las Instalaciones de los Escenarios Deportivos de Propiedad Municipal.</w:t>
      </w:r>
    </w:p>
    <w:p w14:paraId="76B86C1D" w14:textId="1C18877A" w:rsidR="0021022E" w:rsidRPr="0021022E" w:rsidRDefault="0021022E" w:rsidP="001A24AA">
      <w:pPr>
        <w:autoSpaceDE w:val="0"/>
        <w:autoSpaceDN w:val="0"/>
        <w:adjustRightInd w:val="0"/>
        <w:spacing w:after="0" w:line="240" w:lineRule="auto"/>
        <w:jc w:val="both"/>
        <w:rPr>
          <w:rFonts w:ascii="Palatino Linotype" w:hAnsi="Palatino Linotype" w:cs="Tahoma"/>
          <w:b/>
          <w:color w:val="000000"/>
        </w:rPr>
      </w:pPr>
    </w:p>
    <w:p w14:paraId="74121F5F" w14:textId="5444565A" w:rsidR="0021022E" w:rsidRPr="0021022E" w:rsidRDefault="0021022E" w:rsidP="001A24AA">
      <w:pPr>
        <w:autoSpaceDE w:val="0"/>
        <w:autoSpaceDN w:val="0"/>
        <w:adjustRightInd w:val="0"/>
        <w:spacing w:after="0" w:line="240" w:lineRule="auto"/>
        <w:jc w:val="both"/>
        <w:rPr>
          <w:rFonts w:ascii="Palatino Linotype" w:hAnsi="Palatino Linotype" w:cs="Tahoma"/>
          <w:b/>
          <w:color w:val="000000"/>
        </w:rPr>
      </w:pPr>
      <w:r w:rsidRPr="0021022E">
        <w:rPr>
          <w:rFonts w:ascii="Palatino Linotype" w:hAnsi="Palatino Linotype" w:cs="Tahoma"/>
          <w:b/>
          <w:color w:val="000000"/>
        </w:rPr>
        <w:t xml:space="preserve">Segundo punto: </w:t>
      </w:r>
      <w:r w:rsidRPr="0021022E">
        <w:rPr>
          <w:rFonts w:ascii="Palatino Linotype" w:eastAsiaTheme="minorHAnsi" w:hAnsi="Palatino Linotype" w:cs="NimbusRomNo9L"/>
          <w:b/>
          <w:color w:val="000000"/>
        </w:rPr>
        <w:t>Conocimiento del proyecto de “ORDENANZA   METROPOLITANA REFORMATORIA AL CAPÍTULO II, TIÌTULO I, LIBRO IV.6 DEL CÓDIGO MUNICIPAL PARA EL DISTRITO METROPOLITANO DE QUITO: "DE LA ENTREGA DE BIENES EN COMODATO", y Resolución al respecto.</w:t>
      </w:r>
    </w:p>
    <w:p w14:paraId="1F6C2B56" w14:textId="13C73FE9" w:rsidR="0021022E" w:rsidRDefault="0021022E" w:rsidP="001A24AA">
      <w:pPr>
        <w:autoSpaceDE w:val="0"/>
        <w:autoSpaceDN w:val="0"/>
        <w:adjustRightInd w:val="0"/>
        <w:spacing w:after="0" w:line="240" w:lineRule="auto"/>
        <w:jc w:val="both"/>
        <w:rPr>
          <w:rFonts w:ascii="Palatino Linotype" w:hAnsi="Palatino Linotype" w:cs="Tahoma"/>
          <w:b/>
          <w:color w:val="000000"/>
        </w:rPr>
      </w:pPr>
    </w:p>
    <w:p w14:paraId="08AF5C2C" w14:textId="5D5DACC7" w:rsidR="00DB1AD5" w:rsidRDefault="00DB1AD5" w:rsidP="001A24AA">
      <w:pPr>
        <w:autoSpaceDE w:val="0"/>
        <w:autoSpaceDN w:val="0"/>
        <w:adjustRightInd w:val="0"/>
        <w:spacing w:after="0" w:line="240" w:lineRule="auto"/>
        <w:jc w:val="both"/>
        <w:rPr>
          <w:rFonts w:ascii="Palatino Linotype" w:hAnsi="Palatino Linotype" w:cs="Tahoma"/>
          <w:color w:val="000000"/>
        </w:rPr>
      </w:pPr>
      <w:r w:rsidRPr="00C86D58">
        <w:rPr>
          <w:rFonts w:ascii="Palatino Linotype" w:hAnsi="Palatino Linotype" w:cs="Tahoma"/>
        </w:rPr>
        <w:lastRenderedPageBreak/>
        <w:t xml:space="preserve">El </w:t>
      </w:r>
      <w:r>
        <w:rPr>
          <w:rFonts w:ascii="Palatino Linotype" w:hAnsi="Palatino Linotype" w:cs="Tahoma"/>
        </w:rPr>
        <w:t>p</w:t>
      </w:r>
      <w:r w:rsidRPr="00C86D58">
        <w:rPr>
          <w:rFonts w:ascii="Palatino Linotype" w:hAnsi="Palatino Linotype" w:cs="Tahoma"/>
        </w:rPr>
        <w:t xml:space="preserve">residente de la </w:t>
      </w:r>
      <w:r>
        <w:rPr>
          <w:rFonts w:ascii="Palatino Linotype" w:hAnsi="Palatino Linotype" w:cs="Tahoma"/>
        </w:rPr>
        <w:t>c</w:t>
      </w:r>
      <w:r w:rsidRPr="00C86D58">
        <w:rPr>
          <w:rFonts w:ascii="Palatino Linotype" w:hAnsi="Palatino Linotype" w:cs="Tahoma"/>
        </w:rPr>
        <w:t xml:space="preserve">omisión, </w:t>
      </w:r>
      <w:r>
        <w:rPr>
          <w:rFonts w:ascii="Palatino Linotype" w:hAnsi="Palatino Linotype" w:cs="Tahoma"/>
          <w:color w:val="000000"/>
        </w:rPr>
        <w:t>c</w:t>
      </w:r>
      <w:r w:rsidRPr="00C86D58">
        <w:rPr>
          <w:rFonts w:ascii="Palatino Linotype" w:hAnsi="Palatino Linotype" w:cs="Tahoma"/>
          <w:color w:val="000000"/>
        </w:rPr>
        <w:t xml:space="preserve">oncejal </w:t>
      </w:r>
      <w:r>
        <w:rPr>
          <w:rFonts w:ascii="Palatino Linotype" w:hAnsi="Palatino Linotype" w:cs="Tahoma"/>
          <w:color w:val="000000"/>
        </w:rPr>
        <w:t>Marco Collaguazo; manifiesta que no es una reforma total sino en base</w:t>
      </w:r>
      <w:r w:rsidR="009F5FD9">
        <w:rPr>
          <w:rFonts w:ascii="Palatino Linotype" w:hAnsi="Palatino Linotype" w:cs="Tahoma"/>
          <w:color w:val="000000"/>
        </w:rPr>
        <w:t>,</w:t>
      </w:r>
      <w:r>
        <w:rPr>
          <w:rFonts w:ascii="Palatino Linotype" w:hAnsi="Palatino Linotype" w:cs="Tahoma"/>
          <w:color w:val="000000"/>
        </w:rPr>
        <w:t xml:space="preserve"> a que las instalaciones deportivas y las casas barriales y comunales tengan su propia normativa.</w:t>
      </w:r>
    </w:p>
    <w:p w14:paraId="032E2E60" w14:textId="77777777" w:rsidR="0021022E" w:rsidRDefault="0021022E" w:rsidP="001A24AA">
      <w:pPr>
        <w:autoSpaceDE w:val="0"/>
        <w:autoSpaceDN w:val="0"/>
        <w:adjustRightInd w:val="0"/>
        <w:spacing w:after="0" w:line="240" w:lineRule="auto"/>
        <w:jc w:val="both"/>
        <w:rPr>
          <w:rFonts w:ascii="Palatino Linotype" w:hAnsi="Palatino Linotype" w:cs="Tahoma"/>
          <w:b/>
        </w:rPr>
      </w:pPr>
    </w:p>
    <w:p w14:paraId="132D3347" w14:textId="77777777" w:rsidR="009F5FD9" w:rsidRPr="00D83160" w:rsidRDefault="00486BEC" w:rsidP="009F5FD9">
      <w:pPr>
        <w:jc w:val="both"/>
        <w:rPr>
          <w:rFonts w:ascii="Palatino Linotype" w:hAnsi="Palatino Linotype"/>
          <w:lang w:val="es-ES"/>
        </w:rPr>
      </w:pPr>
      <w:r w:rsidRPr="00FB1A07">
        <w:rPr>
          <w:rFonts w:ascii="Palatino Linotype" w:hAnsi="Palatino Linotype"/>
        </w:rPr>
        <w:t>El concejal</w:t>
      </w:r>
      <w:r w:rsidRPr="00FB1A07">
        <w:rPr>
          <w:rFonts w:ascii="Palatino Linotype" w:eastAsia="Palatino Linotype" w:hAnsi="Palatino Linotype"/>
        </w:rPr>
        <w:t xml:space="preserve"> </w:t>
      </w:r>
      <w:r w:rsidRPr="00FB1A07">
        <w:rPr>
          <w:rFonts w:ascii="Palatino Linotype" w:hAnsi="Palatino Linotype" w:cs="Tahoma"/>
        </w:rPr>
        <w:t>Marco Collaguazo</w:t>
      </w:r>
      <w:r w:rsidRPr="00FB1A07">
        <w:rPr>
          <w:rFonts w:ascii="Palatino Linotype" w:hAnsi="Palatino Linotype"/>
        </w:rPr>
        <w:t xml:space="preserve"> presidente de la comisión, eleva a </w:t>
      </w:r>
      <w:r w:rsidRPr="00FB1A07">
        <w:rPr>
          <w:rFonts w:ascii="Palatino Linotype" w:hAnsi="Palatino Linotype" w:cs="Tahoma"/>
          <w:b/>
        </w:rPr>
        <w:t xml:space="preserve">moción </w:t>
      </w:r>
      <w:r w:rsidR="009F5FD9" w:rsidRPr="00D83160">
        <w:rPr>
          <w:rFonts w:ascii="Palatino Linotype" w:hAnsi="Palatino Linotype"/>
          <w:lang w:val="es-ES"/>
        </w:rPr>
        <w:t>Conforme lo dispuesto en el literal b) del artículo 13 de la resolución C074-2016, se convocará a las mesas de trabajo que sean necesarias, con el objeto de procesar las observaciones y aportes de los miembros de la Comisión, funcionarios competentes y la ciudadanía sobre el proyecto de “ORDENANZA METROPOLITANA REFORMATORIA AL CAPÍTULO II, TIÌTULO I, LIBRO IV.6 DEL CÓDIGO MUNICIPAL PARA EL DISTRITO METROPOLITANO DE QUITO: "DE LA ENTREGA DE BIENES EN COMODATO"</w:t>
      </w:r>
      <w:r w:rsidR="009F5FD9">
        <w:rPr>
          <w:rFonts w:ascii="Palatino Linotype" w:hAnsi="Palatino Linotype"/>
          <w:lang w:val="es-ES"/>
        </w:rPr>
        <w:t>.</w:t>
      </w:r>
    </w:p>
    <w:p w14:paraId="4814E22A" w14:textId="77777777" w:rsidR="009F5FD9" w:rsidRPr="00D83160" w:rsidRDefault="009F5FD9" w:rsidP="009F5FD9">
      <w:pPr>
        <w:spacing w:after="0"/>
        <w:jc w:val="both"/>
        <w:rPr>
          <w:rFonts w:ascii="Palatino Linotype" w:hAnsi="Palatino Linotype"/>
          <w:lang w:val="es-ES"/>
        </w:rPr>
      </w:pPr>
      <w:r w:rsidRPr="00D83160">
        <w:rPr>
          <w:rFonts w:ascii="Palatino Linotype" w:hAnsi="Palatino Linotype"/>
          <w:lang w:val="es-ES"/>
        </w:rPr>
        <w:t xml:space="preserve">La Dirección </w:t>
      </w:r>
      <w:r>
        <w:rPr>
          <w:rFonts w:ascii="Palatino Linotype" w:hAnsi="Palatino Linotype"/>
          <w:lang w:val="es-ES"/>
        </w:rPr>
        <w:t xml:space="preserve">Metropolitana </w:t>
      </w:r>
      <w:r w:rsidRPr="00D83160">
        <w:rPr>
          <w:rFonts w:ascii="Palatino Linotype" w:hAnsi="Palatino Linotype"/>
          <w:lang w:val="es-ES"/>
        </w:rPr>
        <w:t>de Gestión de Bienes Inmuebles remitirá en el término de 10 días las observaciones dadas al proyecto de ordenanza reformatoria con el objeto de que estas sean analizadas por los miembros de la Comisión.</w:t>
      </w:r>
    </w:p>
    <w:p w14:paraId="3EE4BB07" w14:textId="77777777" w:rsidR="00FB1A07" w:rsidRPr="00FB1A07" w:rsidRDefault="00FB1A07" w:rsidP="001A24AA">
      <w:pPr>
        <w:spacing w:after="0" w:line="240" w:lineRule="auto"/>
        <w:jc w:val="both"/>
        <w:rPr>
          <w:rFonts w:ascii="Palatino Linotype" w:hAnsi="Palatino Linotype"/>
        </w:rPr>
      </w:pPr>
    </w:p>
    <w:p w14:paraId="05FB7D29" w14:textId="77777777" w:rsidR="00486BEC" w:rsidRPr="00FC04A9" w:rsidRDefault="00486BEC" w:rsidP="001A24AA">
      <w:pPr>
        <w:spacing w:after="0" w:line="240" w:lineRule="auto"/>
        <w:jc w:val="both"/>
        <w:rPr>
          <w:rFonts w:ascii="Palatino Linotype" w:hAnsi="Palatino Linotype"/>
          <w:color w:val="000000"/>
        </w:rPr>
      </w:pPr>
      <w:r>
        <w:rPr>
          <w:rFonts w:ascii="Palatino Linotype" w:hAnsi="Palatino Linotype"/>
          <w:color w:val="000000"/>
        </w:rPr>
        <w:t>La comisión aprueba la moción, conforme la siguiente votación</w:t>
      </w:r>
      <w:r w:rsidRPr="00FC04A9">
        <w:rPr>
          <w:rFonts w:ascii="Palatino Linotype" w:hAnsi="Palatino Linotype"/>
          <w:color w:val="000000"/>
        </w:rPr>
        <w:t>:</w:t>
      </w:r>
    </w:p>
    <w:p w14:paraId="1BFD3B14" w14:textId="77777777" w:rsidR="00486BEC" w:rsidRPr="00FC04A9" w:rsidRDefault="00486BEC" w:rsidP="001A24AA">
      <w:pPr>
        <w:spacing w:after="0" w:line="240" w:lineRule="auto"/>
        <w:jc w:val="both"/>
        <w:rPr>
          <w:rFonts w:ascii="Palatino Linotype" w:hAnsi="Palatino Linotype"/>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486BEC" w:rsidRPr="00FC04A9" w14:paraId="3AB644A6" w14:textId="77777777" w:rsidTr="00B9513B">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5CD0360C"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REGISTRO DE VOTACIÓN</w:t>
            </w:r>
          </w:p>
        </w:tc>
      </w:tr>
      <w:tr w:rsidR="00486BEC" w:rsidRPr="00FC04A9" w14:paraId="7AC07770" w14:textId="77777777" w:rsidTr="00B9513B">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7D74696B" w14:textId="77777777" w:rsidR="00486BEC" w:rsidRPr="00FC04A9" w:rsidRDefault="00486BEC" w:rsidP="001A24AA">
            <w:pPr>
              <w:pStyle w:val="Subttulo"/>
              <w:jc w:val="center"/>
              <w:rPr>
                <w:rFonts w:ascii="Palatino Linotype" w:hAnsi="Palatino Linotype"/>
                <w:b/>
                <w:i w:val="0"/>
                <w:color w:val="FFFFFF"/>
                <w:sz w:val="22"/>
                <w:szCs w:val="22"/>
                <w:lang w:val="es-ES"/>
              </w:rPr>
            </w:pPr>
            <w:proofErr w:type="gramStart"/>
            <w:r w:rsidRPr="00FC04A9">
              <w:rPr>
                <w:rFonts w:ascii="Palatino Linotype" w:hAnsi="Palatino Linotype"/>
                <w:b/>
                <w:i w:val="0"/>
                <w:color w:val="FFFFFF"/>
                <w:sz w:val="22"/>
                <w:szCs w:val="22"/>
                <w:lang w:val="es-ES"/>
              </w:rPr>
              <w:t>INTEGRANTES  COMISIÓN</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5FD3B42"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ED749E4"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743A6D7E"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087676C"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5975C65"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AUSENTE</w:t>
            </w:r>
          </w:p>
        </w:tc>
      </w:tr>
      <w:tr w:rsidR="00486BEC" w:rsidRPr="00FC04A9" w14:paraId="515D81B4" w14:textId="77777777" w:rsidTr="00B9513B">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4B30CCE" w14:textId="431FD498" w:rsidR="00486BEC" w:rsidRPr="00FC04A9" w:rsidRDefault="00486BEC" w:rsidP="001A24AA">
            <w:pPr>
              <w:pStyle w:val="Subttulo"/>
              <w:rPr>
                <w:rFonts w:ascii="Palatino Linotype" w:hAnsi="Palatino Linotype"/>
                <w:b/>
                <w:i w:val="0"/>
                <w:color w:val="000000"/>
                <w:sz w:val="22"/>
                <w:szCs w:val="22"/>
                <w:lang w:val="es-ES"/>
              </w:rPr>
            </w:pPr>
            <w:r w:rsidRPr="00C86D58">
              <w:rPr>
                <w:rFonts w:ascii="Palatino Linotype" w:hAnsi="Palatino Linotype" w:cs="Tahoma"/>
                <w:b/>
                <w:i w:val="0"/>
                <w:color w:val="000000"/>
                <w:sz w:val="22"/>
                <w:szCs w:val="22"/>
                <w:lang w:val="es-ES"/>
              </w:rPr>
              <w:t>Marco Collaguazo</w:t>
            </w:r>
          </w:p>
        </w:tc>
        <w:tc>
          <w:tcPr>
            <w:tcW w:w="1134" w:type="dxa"/>
            <w:tcBorders>
              <w:top w:val="single" w:sz="4" w:space="0" w:color="auto"/>
              <w:left w:val="single" w:sz="4" w:space="0" w:color="auto"/>
              <w:bottom w:val="single" w:sz="4" w:space="0" w:color="auto"/>
              <w:right w:val="single" w:sz="4" w:space="0" w:color="auto"/>
            </w:tcBorders>
            <w:hideMark/>
          </w:tcPr>
          <w:p w14:paraId="23FF2443" w14:textId="77777777" w:rsidR="00486BEC" w:rsidRPr="00FC04A9" w:rsidRDefault="00486BEC" w:rsidP="001A24AA">
            <w:pPr>
              <w:pStyle w:val="Subttulo"/>
              <w:jc w:val="center"/>
              <w:rPr>
                <w:rFonts w:ascii="Palatino Linotype" w:hAnsi="Palatino Linotype" w:cs="Tahoma"/>
                <w:i w:val="0"/>
                <w:color w:val="000000"/>
                <w:sz w:val="22"/>
                <w:szCs w:val="22"/>
                <w:lang w:val="es-ES"/>
              </w:rPr>
            </w:pPr>
            <w:r w:rsidRPr="00FC04A9">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E1EE7A0" w14:textId="77777777" w:rsidR="00486BEC" w:rsidRPr="00FC04A9" w:rsidRDefault="00486BEC"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2A88AF7"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6E7F528"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BB4C7B0" w14:textId="77777777" w:rsidR="00486BEC" w:rsidRPr="00FC04A9" w:rsidRDefault="00486BEC" w:rsidP="001A24AA">
            <w:pPr>
              <w:pStyle w:val="Subttulo"/>
              <w:jc w:val="center"/>
              <w:rPr>
                <w:rFonts w:ascii="Palatino Linotype" w:hAnsi="Palatino Linotype"/>
                <w:i w:val="0"/>
                <w:color w:val="000000"/>
                <w:sz w:val="22"/>
                <w:szCs w:val="22"/>
                <w:lang w:val="es-ES"/>
              </w:rPr>
            </w:pPr>
          </w:p>
        </w:tc>
      </w:tr>
      <w:tr w:rsidR="00486BEC" w:rsidRPr="00FC04A9" w14:paraId="1F92C8E3" w14:textId="77777777" w:rsidTr="00B9513B">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B45BD45" w14:textId="20E39C90" w:rsidR="00486BEC" w:rsidRPr="00FC04A9" w:rsidRDefault="00486BEC" w:rsidP="001A24AA">
            <w:pPr>
              <w:pStyle w:val="Subttulo"/>
              <w:rPr>
                <w:rFonts w:ascii="Palatino Linotype" w:hAnsi="Palatino Linotype"/>
                <w:b/>
                <w:i w:val="0"/>
                <w:color w:val="000000"/>
                <w:sz w:val="22"/>
                <w:szCs w:val="22"/>
                <w:lang w:val="es-ES"/>
              </w:rPr>
            </w:pPr>
            <w:r>
              <w:rPr>
                <w:rFonts w:ascii="Palatino Linotype" w:hAnsi="Palatino Linotype" w:cs="Tahoma"/>
                <w:b/>
                <w:i w:val="0"/>
                <w:color w:val="000000"/>
                <w:sz w:val="22"/>
                <w:szCs w:val="22"/>
                <w:lang w:val="es-ES"/>
              </w:rPr>
              <w:t xml:space="preserve">Blanca </w:t>
            </w:r>
            <w:proofErr w:type="spellStart"/>
            <w:r>
              <w:rPr>
                <w:rFonts w:ascii="Palatino Linotype" w:hAnsi="Palatino Linotype" w:cs="Tahoma"/>
                <w:b/>
                <w:i w:val="0"/>
                <w:color w:val="000000"/>
                <w:sz w:val="22"/>
                <w:szCs w:val="22"/>
                <w:lang w:val="es-ES"/>
              </w:rPr>
              <w:t>Paucar</w:t>
            </w:r>
            <w:proofErr w:type="spellEnd"/>
            <w:r>
              <w:rPr>
                <w:rFonts w:ascii="Palatino Linotype" w:hAnsi="Palatino Linotype" w:cs="Tahoma"/>
                <w:b/>
                <w:i w:val="0"/>
                <w:color w:val="000000"/>
                <w:sz w:val="22"/>
                <w:szCs w:val="22"/>
                <w:lang w:val="es-ES"/>
              </w:rPr>
              <w:t xml:space="preserve"> </w:t>
            </w:r>
          </w:p>
        </w:tc>
        <w:tc>
          <w:tcPr>
            <w:tcW w:w="1134" w:type="dxa"/>
            <w:tcBorders>
              <w:top w:val="single" w:sz="4" w:space="0" w:color="auto"/>
              <w:left w:val="single" w:sz="4" w:space="0" w:color="auto"/>
              <w:bottom w:val="single" w:sz="4" w:space="0" w:color="auto"/>
              <w:right w:val="single" w:sz="4" w:space="0" w:color="auto"/>
            </w:tcBorders>
          </w:tcPr>
          <w:p w14:paraId="0D7AC29B" w14:textId="77777777" w:rsidR="00486BEC" w:rsidRPr="00FC04A9" w:rsidRDefault="00486BEC" w:rsidP="001A24AA">
            <w:pPr>
              <w:pStyle w:val="Subttulo"/>
              <w:jc w:val="center"/>
              <w:rPr>
                <w:rFonts w:ascii="Palatino Linotype" w:hAnsi="Palatino Linotype" w:cs="Tahoma"/>
                <w:i w:val="0"/>
                <w:color w:val="000000"/>
                <w:sz w:val="22"/>
                <w:szCs w:val="22"/>
                <w:lang w:val="es-ES"/>
              </w:rPr>
            </w:pPr>
            <w:r w:rsidRPr="00FC04A9">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988732D" w14:textId="77777777" w:rsidR="00486BEC" w:rsidRPr="00FC04A9" w:rsidRDefault="00486BEC"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2B74809"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C534E13"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2E6E958" w14:textId="77777777" w:rsidR="00486BEC" w:rsidRPr="00FC04A9" w:rsidRDefault="00486BEC" w:rsidP="001A24AA">
            <w:pPr>
              <w:pStyle w:val="Subttulo"/>
              <w:jc w:val="center"/>
              <w:rPr>
                <w:rFonts w:ascii="Palatino Linotype" w:hAnsi="Palatino Linotype"/>
                <w:i w:val="0"/>
                <w:color w:val="000000"/>
                <w:sz w:val="22"/>
                <w:szCs w:val="22"/>
                <w:lang w:val="es-ES"/>
              </w:rPr>
            </w:pPr>
          </w:p>
        </w:tc>
      </w:tr>
      <w:tr w:rsidR="00486BEC" w:rsidRPr="00FC04A9" w14:paraId="47CE36C8" w14:textId="77777777" w:rsidTr="00B9513B">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D315FF0" w14:textId="5029A59D" w:rsidR="00486BEC" w:rsidRPr="00CC2F56" w:rsidRDefault="00486BEC"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14:paraId="4A3A7239" w14:textId="56D31F53" w:rsidR="00486BEC" w:rsidRPr="00FC04A9" w:rsidRDefault="00486BEC" w:rsidP="001A24AA">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3F3CCE19" w14:textId="77777777" w:rsidR="00486BEC" w:rsidRPr="00FC04A9" w:rsidRDefault="00486BEC" w:rsidP="001A24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ABB634F"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1DD9974" w14:textId="77777777" w:rsidR="00486BEC" w:rsidRPr="00FC04A9" w:rsidRDefault="00486BEC" w:rsidP="001A24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D54C31E" w14:textId="2042E264" w:rsidR="00486BEC" w:rsidRPr="00FC04A9" w:rsidRDefault="00304294" w:rsidP="001A24AA">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86BEC" w:rsidRPr="00FC04A9" w14:paraId="5B9E978A" w14:textId="77777777" w:rsidTr="00B9513B">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309E87DD" w14:textId="77777777" w:rsidR="00486BEC" w:rsidRPr="00FC04A9" w:rsidRDefault="00486BEC" w:rsidP="001A24AA">
            <w:pPr>
              <w:pStyle w:val="Subttulo"/>
              <w:jc w:val="center"/>
              <w:rPr>
                <w:rFonts w:ascii="Palatino Linotype" w:hAnsi="Palatino Linotype"/>
                <w:b/>
                <w:i w:val="0"/>
                <w:color w:val="FFFFFF"/>
                <w:sz w:val="22"/>
                <w:szCs w:val="22"/>
                <w:lang w:val="es-ES"/>
              </w:rPr>
            </w:pPr>
            <w:r w:rsidRPr="00FC04A9">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CCEEBF9" w14:textId="5E774299" w:rsidR="00486BEC" w:rsidRPr="00FC04A9" w:rsidRDefault="00304294" w:rsidP="001A24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93F7C42" w14:textId="77777777" w:rsidR="00486BEC" w:rsidRPr="00FC04A9" w:rsidRDefault="00486BEC"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538ED0C8" w14:textId="77777777" w:rsidR="00486BEC" w:rsidRPr="00FC04A9" w:rsidRDefault="00486BEC"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8EC7C92" w14:textId="77777777" w:rsidR="00486BEC" w:rsidRPr="00FC04A9" w:rsidRDefault="00486BEC" w:rsidP="001A24AA">
            <w:pPr>
              <w:pStyle w:val="Subttulo"/>
              <w:jc w:val="center"/>
              <w:rPr>
                <w:rFonts w:ascii="Palatino Linotype" w:hAnsi="Palatino Linotype"/>
                <w:i w:val="0"/>
                <w:color w:val="FFFFFF"/>
                <w:sz w:val="22"/>
                <w:szCs w:val="22"/>
                <w:lang w:val="es-ES"/>
              </w:rPr>
            </w:pPr>
            <w:r w:rsidRPr="00FC04A9">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373C6CE" w14:textId="67A5268F" w:rsidR="00486BEC" w:rsidRPr="00FC04A9" w:rsidRDefault="00304294" w:rsidP="001A24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14:paraId="6E2866A4" w14:textId="77777777" w:rsidR="00486BEC" w:rsidRPr="00FC04A9" w:rsidRDefault="00486BEC" w:rsidP="001A24AA">
      <w:pPr>
        <w:spacing w:after="0" w:line="240" w:lineRule="auto"/>
        <w:jc w:val="both"/>
        <w:rPr>
          <w:rFonts w:ascii="Palatino Linotype" w:hAnsi="Palatino Linotype" w:cs="Tahoma"/>
        </w:rPr>
      </w:pPr>
    </w:p>
    <w:p w14:paraId="1A974738" w14:textId="77777777" w:rsidR="009F5FD9" w:rsidRPr="00D83160" w:rsidRDefault="00486BEC" w:rsidP="009F5FD9">
      <w:pPr>
        <w:jc w:val="both"/>
        <w:rPr>
          <w:rFonts w:ascii="Palatino Linotype" w:hAnsi="Palatino Linotype"/>
          <w:lang w:val="es-ES"/>
        </w:rPr>
      </w:pPr>
      <w:r>
        <w:rPr>
          <w:rStyle w:val="fontstyle21"/>
          <w:rFonts w:ascii="Palatino Linotype" w:hAnsi="Palatino Linotype"/>
        </w:rPr>
        <w:t xml:space="preserve">La </w:t>
      </w:r>
      <w:r w:rsidRPr="00FC04A9">
        <w:rPr>
          <w:rStyle w:val="fontstyle21"/>
          <w:rFonts w:ascii="Palatino Linotype" w:hAnsi="Palatino Linotype"/>
        </w:rPr>
        <w:t xml:space="preserve">Comisión </w:t>
      </w:r>
      <w:r w:rsidR="00870228" w:rsidRPr="00C86D58">
        <w:rPr>
          <w:rFonts w:ascii="Palatino Linotype" w:hAnsi="Palatino Linotype"/>
        </w:rPr>
        <w:t xml:space="preserve">de </w:t>
      </w:r>
      <w:r w:rsidR="00870228" w:rsidRPr="00E27D50">
        <w:rPr>
          <w:rFonts w:ascii="Palatino Linotype" w:hAnsi="Palatino Linotype" w:cs="Tahoma"/>
        </w:rPr>
        <w:t>Propiedad y Espacio Público</w:t>
      </w:r>
      <w:r w:rsidRPr="00FC04A9">
        <w:rPr>
          <w:rStyle w:val="fontstyle21"/>
          <w:rFonts w:ascii="Palatino Linotype" w:hAnsi="Palatino Linotype"/>
        </w:rPr>
        <w:t xml:space="preserve">, </w:t>
      </w:r>
      <w:r w:rsidRPr="00FC04A9">
        <w:rPr>
          <w:rStyle w:val="fontstyle21"/>
          <w:rFonts w:ascii="Palatino Linotype" w:hAnsi="Palatino Linotype"/>
          <w:b/>
        </w:rPr>
        <w:t xml:space="preserve">resolvió: </w:t>
      </w:r>
      <w:r w:rsidR="009F5FD9" w:rsidRPr="00D83160">
        <w:rPr>
          <w:rFonts w:ascii="Palatino Linotype" w:hAnsi="Palatino Linotype"/>
          <w:lang w:val="es-ES"/>
        </w:rPr>
        <w:t>Conforme lo dispuesto en el literal b) del artículo 13 de la resolución C074-2016, se convocará a las mesas de trabajo que sean necesarias, con el objeto de procesar las observaciones y aportes de los miembros de la Comisión, funcionarios competentes y la ciudadanía sobre el proyecto de “ORDENANZA METROPOLITANA REFORMATORIA AL CAPÍTULO II, TIÌTULO I, LIBRO IV.6 DEL CÓDIGO MUNICIPAL PARA EL DISTRITO METROPOLITANO DE QUITO: "DE LA ENTREGA DE BIENES EN COMODATO"</w:t>
      </w:r>
      <w:r w:rsidR="009F5FD9">
        <w:rPr>
          <w:rFonts w:ascii="Palatino Linotype" w:hAnsi="Palatino Linotype"/>
          <w:lang w:val="es-ES"/>
        </w:rPr>
        <w:t>.</w:t>
      </w:r>
    </w:p>
    <w:p w14:paraId="3893FE05" w14:textId="77777777" w:rsidR="009F5FD9" w:rsidRPr="00D83160" w:rsidRDefault="009F5FD9" w:rsidP="009F5FD9">
      <w:pPr>
        <w:spacing w:after="0"/>
        <w:jc w:val="both"/>
        <w:rPr>
          <w:rFonts w:ascii="Palatino Linotype" w:hAnsi="Palatino Linotype"/>
          <w:lang w:val="es-ES"/>
        </w:rPr>
      </w:pPr>
      <w:r w:rsidRPr="00D83160">
        <w:rPr>
          <w:rFonts w:ascii="Palatino Linotype" w:hAnsi="Palatino Linotype"/>
          <w:lang w:val="es-ES"/>
        </w:rPr>
        <w:t xml:space="preserve">La Dirección </w:t>
      </w:r>
      <w:r>
        <w:rPr>
          <w:rFonts w:ascii="Palatino Linotype" w:hAnsi="Palatino Linotype"/>
          <w:lang w:val="es-ES"/>
        </w:rPr>
        <w:t xml:space="preserve">Metropolitana </w:t>
      </w:r>
      <w:r w:rsidRPr="00D83160">
        <w:rPr>
          <w:rFonts w:ascii="Palatino Linotype" w:hAnsi="Palatino Linotype"/>
          <w:lang w:val="es-ES"/>
        </w:rPr>
        <w:t>de Gestión de Bienes Inmuebles remitirá en el término de 10 días las observaciones dadas al proyecto de ordenanza reformatoria con el objeto de que estas sean analizadas por los miembros de la Comisión.</w:t>
      </w:r>
    </w:p>
    <w:p w14:paraId="77D79DA6" w14:textId="77777777" w:rsidR="009F5FD9" w:rsidRDefault="009F5FD9" w:rsidP="001A24AA">
      <w:pPr>
        <w:autoSpaceDE w:val="0"/>
        <w:autoSpaceDN w:val="0"/>
        <w:adjustRightInd w:val="0"/>
        <w:spacing w:line="240" w:lineRule="auto"/>
        <w:jc w:val="both"/>
        <w:rPr>
          <w:rFonts w:ascii="Palatino Linotype" w:hAnsi="Palatino Linotype" w:cs="Tahoma"/>
        </w:rPr>
      </w:pPr>
      <w:bookmarkStart w:id="0" w:name="_Hlk40976858"/>
    </w:p>
    <w:p w14:paraId="47DCB67C" w14:textId="101B0691" w:rsidR="00344BB7" w:rsidRPr="00C86D58" w:rsidRDefault="00344BB7" w:rsidP="001A24AA">
      <w:pPr>
        <w:autoSpaceDE w:val="0"/>
        <w:autoSpaceDN w:val="0"/>
        <w:adjustRightInd w:val="0"/>
        <w:spacing w:line="240" w:lineRule="auto"/>
        <w:jc w:val="both"/>
        <w:rPr>
          <w:rFonts w:ascii="Palatino Linotype" w:hAnsi="Palatino Linotype" w:cs="Tahoma"/>
        </w:rPr>
      </w:pPr>
      <w:r w:rsidRPr="00C86D58">
        <w:rPr>
          <w:rFonts w:ascii="Palatino Linotype" w:hAnsi="Palatino Linotype" w:cs="Tahoma"/>
        </w:rPr>
        <w:lastRenderedPageBreak/>
        <w:t xml:space="preserve">El </w:t>
      </w:r>
      <w:r w:rsidR="006372C5">
        <w:rPr>
          <w:rFonts w:ascii="Palatino Linotype" w:hAnsi="Palatino Linotype" w:cs="Tahoma"/>
        </w:rPr>
        <w:t>p</w:t>
      </w:r>
      <w:r w:rsidRPr="00C86D58">
        <w:rPr>
          <w:rFonts w:ascii="Palatino Linotype" w:hAnsi="Palatino Linotype" w:cs="Tahoma"/>
        </w:rPr>
        <w:t xml:space="preserve">residente de la </w:t>
      </w:r>
      <w:r w:rsidR="006372C5">
        <w:rPr>
          <w:rFonts w:ascii="Palatino Linotype" w:hAnsi="Palatino Linotype" w:cs="Tahoma"/>
        </w:rPr>
        <w:t>c</w:t>
      </w:r>
      <w:r w:rsidRPr="00C86D58">
        <w:rPr>
          <w:rFonts w:ascii="Palatino Linotype" w:hAnsi="Palatino Linotype" w:cs="Tahoma"/>
        </w:rPr>
        <w:t xml:space="preserve">omisión, </w:t>
      </w:r>
      <w:r w:rsidR="00581631">
        <w:rPr>
          <w:rFonts w:ascii="Palatino Linotype" w:hAnsi="Palatino Linotype" w:cs="Tahoma"/>
          <w:color w:val="000000"/>
        </w:rPr>
        <w:t>c</w:t>
      </w:r>
      <w:r w:rsidRPr="00C86D58">
        <w:rPr>
          <w:rFonts w:ascii="Palatino Linotype" w:hAnsi="Palatino Linotype" w:cs="Tahoma"/>
          <w:color w:val="000000"/>
        </w:rPr>
        <w:t xml:space="preserve">oncejal </w:t>
      </w:r>
      <w:r w:rsidR="00735588">
        <w:rPr>
          <w:rFonts w:ascii="Palatino Linotype" w:hAnsi="Palatino Linotype" w:cs="Tahoma"/>
          <w:color w:val="000000"/>
        </w:rPr>
        <w:t>Marco Collaguazo</w:t>
      </w:r>
      <w:r w:rsidRPr="00C86D58">
        <w:rPr>
          <w:rFonts w:ascii="Palatino Linotype" w:hAnsi="Palatino Linotype" w:cs="Tahoma"/>
          <w:color w:val="000000"/>
        </w:rPr>
        <w:t>,</w:t>
      </w:r>
      <w:r w:rsidRPr="00C86D58">
        <w:rPr>
          <w:rFonts w:ascii="Palatino Linotype" w:hAnsi="Palatino Linotype" w:cs="Tahoma"/>
        </w:rPr>
        <w:t xml:space="preserve"> sin tener más puntos a tratar, clausura la sesión siendo las 1</w:t>
      </w:r>
      <w:r w:rsidR="00304294">
        <w:rPr>
          <w:rFonts w:ascii="Palatino Linotype" w:hAnsi="Palatino Linotype" w:cs="Tahoma"/>
        </w:rPr>
        <w:t>5</w:t>
      </w:r>
      <w:r w:rsidRPr="00C86D58">
        <w:rPr>
          <w:rFonts w:ascii="Palatino Linotype" w:hAnsi="Palatino Linotype" w:cs="Tahoma"/>
        </w:rPr>
        <w:t>h</w:t>
      </w:r>
      <w:r w:rsidR="00304294">
        <w:rPr>
          <w:rFonts w:ascii="Palatino Linotype" w:hAnsi="Palatino Linotype" w:cs="Tahoma"/>
        </w:rPr>
        <w:t>52</w:t>
      </w:r>
      <w:r w:rsidRPr="00C86D58">
        <w:rPr>
          <w:rFonts w:ascii="Palatino Linotype" w:hAnsi="Palatino Linotype" w:cs="Tahoma"/>
        </w:rPr>
        <w: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344BB7" w:rsidRPr="00C86D58" w14:paraId="494EA9DC" w14:textId="77777777" w:rsidTr="00B9513B">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95191AE"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 xml:space="preserve">REGISTRO ASISTENCIA – </w:t>
            </w:r>
            <w:proofErr w:type="gramStart"/>
            <w:r w:rsidRPr="00C86D58">
              <w:rPr>
                <w:rFonts w:ascii="Palatino Linotype" w:hAnsi="Palatino Linotype" w:cs="Tahoma"/>
                <w:b/>
                <w:i w:val="0"/>
                <w:color w:val="FFFFFF"/>
                <w:sz w:val="22"/>
                <w:szCs w:val="22"/>
                <w:lang w:val="es-ES"/>
              </w:rPr>
              <w:t>FINALIZACIÓN  SESIÓN</w:t>
            </w:r>
            <w:proofErr w:type="gramEnd"/>
          </w:p>
        </w:tc>
      </w:tr>
      <w:tr w:rsidR="00344BB7" w:rsidRPr="00C86D58" w14:paraId="16C57194" w14:textId="77777777" w:rsidTr="00B9513B">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69D73B41"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proofErr w:type="gramStart"/>
            <w:r w:rsidRPr="00C86D58">
              <w:rPr>
                <w:rFonts w:ascii="Palatino Linotype" w:hAnsi="Palatino Linotype"/>
                <w:b/>
                <w:i w:val="0"/>
                <w:color w:val="FFFFFF"/>
                <w:sz w:val="22"/>
                <w:szCs w:val="22"/>
                <w:lang w:val="es-ES"/>
              </w:rPr>
              <w:t>INTEGRANTES  COMISIÓN</w:t>
            </w:r>
            <w:proofErr w:type="gramEnd"/>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010920C2"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563A546B"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 xml:space="preserve">AUSENTE </w:t>
            </w:r>
          </w:p>
        </w:tc>
      </w:tr>
      <w:tr w:rsidR="00735588" w:rsidRPr="00C86D58" w14:paraId="1F464ED0" w14:textId="77777777" w:rsidTr="00B9513B">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2FA2FE81" w14:textId="3F3435A9" w:rsidR="00735588" w:rsidRPr="00C86D58" w:rsidRDefault="00735588" w:rsidP="001A24AA">
            <w:pPr>
              <w:pStyle w:val="Subttulo"/>
              <w:rPr>
                <w:rFonts w:ascii="Palatino Linotype" w:hAnsi="Palatino Linotype" w:cs="Tahoma"/>
                <w:b/>
                <w:i w:val="0"/>
                <w:color w:val="000000"/>
                <w:sz w:val="22"/>
                <w:szCs w:val="22"/>
                <w:lang w:val="es-ES"/>
              </w:rPr>
            </w:pPr>
            <w:r w:rsidRPr="00C86D58">
              <w:rPr>
                <w:rFonts w:ascii="Palatino Linotype" w:hAnsi="Palatino Linotype" w:cs="Tahoma"/>
                <w:b/>
                <w:i w:val="0"/>
                <w:color w:val="000000"/>
                <w:sz w:val="22"/>
                <w:szCs w:val="22"/>
                <w:lang w:val="es-ES"/>
              </w:rPr>
              <w:t>Marco Collaguazo</w:t>
            </w:r>
          </w:p>
        </w:tc>
        <w:tc>
          <w:tcPr>
            <w:tcW w:w="1962" w:type="dxa"/>
            <w:tcBorders>
              <w:top w:val="single" w:sz="4" w:space="0" w:color="auto"/>
              <w:left w:val="single" w:sz="4" w:space="0" w:color="auto"/>
              <w:bottom w:val="single" w:sz="4" w:space="0" w:color="auto"/>
              <w:right w:val="single" w:sz="4" w:space="0" w:color="auto"/>
            </w:tcBorders>
            <w:hideMark/>
          </w:tcPr>
          <w:p w14:paraId="1B0A5622" w14:textId="77777777" w:rsidR="00735588" w:rsidRPr="00C86D58" w:rsidRDefault="00735588" w:rsidP="001A24AA">
            <w:pPr>
              <w:pStyle w:val="Subttulo"/>
              <w:jc w:val="center"/>
              <w:rPr>
                <w:rFonts w:ascii="Palatino Linotype" w:hAnsi="Palatino Linotype" w:cs="Tahoma"/>
                <w:i w:val="0"/>
                <w:color w:val="000000"/>
                <w:sz w:val="22"/>
                <w:szCs w:val="22"/>
                <w:lang w:val="es-ES"/>
              </w:rPr>
            </w:pPr>
            <w:r w:rsidRPr="00C86D58">
              <w:rPr>
                <w:rFonts w:ascii="Palatino Linotype" w:hAnsi="Palatino Linotype" w:cs="Tahoma"/>
                <w:i w:val="0"/>
                <w:color w:val="000000"/>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14:paraId="769723D3" w14:textId="77777777" w:rsidR="00735588" w:rsidRPr="00C86D58" w:rsidRDefault="00735588" w:rsidP="001A24AA">
            <w:pPr>
              <w:pStyle w:val="Subttulo"/>
              <w:jc w:val="center"/>
              <w:rPr>
                <w:rFonts w:ascii="Palatino Linotype" w:hAnsi="Palatino Linotype" w:cs="Tahoma"/>
                <w:i w:val="0"/>
                <w:color w:val="000000"/>
                <w:sz w:val="22"/>
                <w:szCs w:val="22"/>
                <w:lang w:val="es-ES"/>
              </w:rPr>
            </w:pPr>
          </w:p>
        </w:tc>
      </w:tr>
      <w:tr w:rsidR="00735588" w:rsidRPr="00C86D58" w14:paraId="3A68BF02" w14:textId="77777777" w:rsidTr="00B9513B">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674A5076" w14:textId="581D03D8" w:rsidR="00735588" w:rsidRPr="00C86D58" w:rsidRDefault="00735588"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Blanca </w:t>
            </w:r>
            <w:proofErr w:type="spellStart"/>
            <w:r>
              <w:rPr>
                <w:rFonts w:ascii="Palatino Linotype" w:hAnsi="Palatino Linotype" w:cs="Tahoma"/>
                <w:b/>
                <w:i w:val="0"/>
                <w:color w:val="000000"/>
                <w:sz w:val="22"/>
                <w:szCs w:val="22"/>
                <w:lang w:val="es-ES"/>
              </w:rPr>
              <w:t>Paucar</w:t>
            </w:r>
            <w:proofErr w:type="spellEnd"/>
            <w:r>
              <w:rPr>
                <w:rFonts w:ascii="Palatino Linotype" w:hAnsi="Palatino Linotype" w:cs="Tahoma"/>
                <w:b/>
                <w:i w:val="0"/>
                <w:color w:val="000000"/>
                <w:sz w:val="22"/>
                <w:szCs w:val="22"/>
                <w:lang w:val="es-ES"/>
              </w:rPr>
              <w:t xml:space="preserve"> </w:t>
            </w:r>
          </w:p>
        </w:tc>
        <w:tc>
          <w:tcPr>
            <w:tcW w:w="1962" w:type="dxa"/>
            <w:tcBorders>
              <w:top w:val="single" w:sz="4" w:space="0" w:color="auto"/>
              <w:left w:val="single" w:sz="4" w:space="0" w:color="auto"/>
              <w:bottom w:val="single" w:sz="4" w:space="0" w:color="auto"/>
              <w:right w:val="single" w:sz="4" w:space="0" w:color="auto"/>
            </w:tcBorders>
          </w:tcPr>
          <w:p w14:paraId="28FDA2F9" w14:textId="07D2842A" w:rsidR="00735588" w:rsidRPr="00C86D58" w:rsidRDefault="00304294" w:rsidP="001A24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hideMark/>
          </w:tcPr>
          <w:p w14:paraId="2561F7B6" w14:textId="4F3336F2" w:rsidR="00735588" w:rsidRPr="00C86D58" w:rsidRDefault="00735588" w:rsidP="001A24AA">
            <w:pPr>
              <w:pStyle w:val="Subttulo"/>
              <w:jc w:val="center"/>
              <w:rPr>
                <w:rFonts w:ascii="Palatino Linotype" w:hAnsi="Palatino Linotype" w:cs="Tahoma"/>
                <w:i w:val="0"/>
                <w:color w:val="000000"/>
                <w:sz w:val="22"/>
                <w:szCs w:val="22"/>
                <w:lang w:val="es-ES"/>
              </w:rPr>
            </w:pPr>
          </w:p>
        </w:tc>
      </w:tr>
      <w:tr w:rsidR="00735588" w:rsidRPr="00C86D58" w14:paraId="28CDD715" w14:textId="77777777" w:rsidTr="00B9513B">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5F748AEA" w14:textId="071C63A7" w:rsidR="00735588" w:rsidRPr="00C86D58" w:rsidRDefault="00735588"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Analía Ledesma </w:t>
            </w:r>
          </w:p>
        </w:tc>
        <w:tc>
          <w:tcPr>
            <w:tcW w:w="1962" w:type="dxa"/>
            <w:tcBorders>
              <w:top w:val="single" w:sz="4" w:space="0" w:color="auto"/>
              <w:left w:val="single" w:sz="4" w:space="0" w:color="auto"/>
              <w:bottom w:val="single" w:sz="4" w:space="0" w:color="auto"/>
              <w:right w:val="single" w:sz="4" w:space="0" w:color="auto"/>
            </w:tcBorders>
          </w:tcPr>
          <w:p w14:paraId="15020F06" w14:textId="3224F762" w:rsidR="00735588" w:rsidRPr="00C86D58" w:rsidRDefault="00735588" w:rsidP="001A24AA">
            <w:pPr>
              <w:pStyle w:val="Subttulo"/>
              <w:jc w:val="center"/>
              <w:rPr>
                <w:rFonts w:ascii="Palatino Linotype" w:hAnsi="Palatino Linotype" w:cs="Tahoma"/>
                <w:i w:val="0"/>
                <w:color w:val="000000"/>
                <w:sz w:val="22"/>
                <w:szCs w:val="22"/>
                <w:lang w:val="es-ES"/>
              </w:rPr>
            </w:pPr>
          </w:p>
        </w:tc>
        <w:tc>
          <w:tcPr>
            <w:tcW w:w="1917" w:type="dxa"/>
            <w:tcBorders>
              <w:top w:val="single" w:sz="4" w:space="0" w:color="auto"/>
              <w:left w:val="single" w:sz="4" w:space="0" w:color="auto"/>
              <w:bottom w:val="single" w:sz="4" w:space="0" w:color="auto"/>
              <w:right w:val="single" w:sz="4" w:space="0" w:color="auto"/>
            </w:tcBorders>
            <w:hideMark/>
          </w:tcPr>
          <w:p w14:paraId="0B070EC2" w14:textId="7ACFB006" w:rsidR="00735588" w:rsidRPr="00C86D58" w:rsidRDefault="00304294" w:rsidP="001A24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4BB7" w:rsidRPr="00C86D58" w14:paraId="3793018C" w14:textId="77777777" w:rsidTr="00B9513B">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7C35001D"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18525BE3" w14:textId="00D139EE" w:rsidR="00344BB7" w:rsidRPr="00C86D58" w:rsidRDefault="002E07C2" w:rsidP="001A24AA">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2A9BD6FA" w14:textId="415F44DE" w:rsidR="00344BB7" w:rsidRPr="00C86D58" w:rsidRDefault="002E07C2" w:rsidP="001A24AA">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14:paraId="1DAF31B3" w14:textId="77777777" w:rsidR="00344BB7" w:rsidRPr="00C86D58" w:rsidRDefault="00344BB7" w:rsidP="001A24AA">
      <w:pPr>
        <w:spacing w:after="0" w:line="240" w:lineRule="auto"/>
        <w:jc w:val="both"/>
        <w:rPr>
          <w:rFonts w:ascii="Palatino Linotype" w:hAnsi="Palatino Linotype" w:cs="Tahoma"/>
        </w:rPr>
      </w:pPr>
    </w:p>
    <w:p w14:paraId="651271B2" w14:textId="41264E9F" w:rsidR="00344BB7" w:rsidRPr="00C86D58" w:rsidRDefault="00344BB7" w:rsidP="001A24AA">
      <w:pPr>
        <w:spacing w:after="0" w:line="240" w:lineRule="auto"/>
        <w:jc w:val="both"/>
        <w:rPr>
          <w:rFonts w:ascii="Palatino Linotype" w:hAnsi="Palatino Linotype" w:cs="Tahoma"/>
        </w:rPr>
      </w:pPr>
      <w:r w:rsidRPr="00C86D58">
        <w:rPr>
          <w:rFonts w:ascii="Palatino Linotype" w:hAnsi="Palatino Linotype" w:cs="Tahoma"/>
        </w:rPr>
        <w:t xml:space="preserve">Para constancia, firma el </w:t>
      </w:r>
      <w:r w:rsidR="00DB74E0">
        <w:rPr>
          <w:rFonts w:ascii="Palatino Linotype" w:hAnsi="Palatino Linotype" w:cs="Tahoma"/>
        </w:rPr>
        <w:t>p</w:t>
      </w:r>
      <w:r w:rsidRPr="00C86D58">
        <w:rPr>
          <w:rFonts w:ascii="Palatino Linotype" w:hAnsi="Palatino Linotype" w:cs="Tahoma"/>
        </w:rPr>
        <w:t xml:space="preserve">residente de la Comisión de </w:t>
      </w:r>
      <w:r w:rsidR="001372A4">
        <w:rPr>
          <w:rFonts w:ascii="Palatino Linotype" w:hAnsi="Palatino Linotype" w:cs="Tahoma"/>
        </w:rPr>
        <w:t xml:space="preserve">Propiedad y Espacio Público </w:t>
      </w:r>
      <w:r w:rsidRPr="00C86D58">
        <w:rPr>
          <w:rFonts w:ascii="Palatino Linotype" w:hAnsi="Palatino Linotype" w:cs="Tahoma"/>
        </w:rPr>
        <w:t>y la señora Secretaria General del Concejo Metropolitano de Quito (E).</w:t>
      </w:r>
    </w:p>
    <w:p w14:paraId="23F60C19" w14:textId="77777777" w:rsidR="00344BB7" w:rsidRPr="00C86D58" w:rsidRDefault="00344BB7" w:rsidP="001A24AA">
      <w:pPr>
        <w:spacing w:after="0" w:line="240" w:lineRule="auto"/>
        <w:jc w:val="both"/>
        <w:rPr>
          <w:rFonts w:ascii="Palatino Linotype" w:hAnsi="Palatino Linotype" w:cs="Tahoma"/>
        </w:rPr>
      </w:pPr>
    </w:p>
    <w:p w14:paraId="313AE6D6" w14:textId="12EFB2FC" w:rsidR="00344BB7" w:rsidRDefault="00344BB7" w:rsidP="001A24AA">
      <w:pPr>
        <w:spacing w:after="0" w:line="240" w:lineRule="auto"/>
        <w:jc w:val="both"/>
        <w:rPr>
          <w:rFonts w:ascii="Palatino Linotype" w:hAnsi="Palatino Linotype" w:cs="Tahoma"/>
        </w:rPr>
      </w:pPr>
    </w:p>
    <w:p w14:paraId="10B2394D" w14:textId="204D0AF4" w:rsidR="00527D77" w:rsidRDefault="00527D77" w:rsidP="001A24AA">
      <w:pPr>
        <w:spacing w:after="0" w:line="240" w:lineRule="auto"/>
        <w:jc w:val="both"/>
        <w:rPr>
          <w:rFonts w:ascii="Palatino Linotype" w:hAnsi="Palatino Linotype" w:cs="Tahoma"/>
        </w:rPr>
      </w:pPr>
    </w:p>
    <w:p w14:paraId="46A9ED29" w14:textId="77777777" w:rsidR="00527D77" w:rsidRDefault="00527D77" w:rsidP="001A24AA">
      <w:pPr>
        <w:spacing w:after="0" w:line="240" w:lineRule="auto"/>
        <w:jc w:val="both"/>
        <w:rPr>
          <w:rFonts w:ascii="Palatino Linotype" w:hAnsi="Palatino Linotype" w:cs="Tahoma"/>
        </w:rPr>
      </w:pPr>
    </w:p>
    <w:p w14:paraId="3BB66BB8" w14:textId="77777777" w:rsidR="00344BB7" w:rsidRPr="00C86D58" w:rsidRDefault="00344BB7" w:rsidP="001A24AA">
      <w:pPr>
        <w:spacing w:after="0" w:line="240" w:lineRule="auto"/>
        <w:jc w:val="both"/>
        <w:rPr>
          <w:rFonts w:ascii="Palatino Linotype" w:hAnsi="Palatino Linotype" w:cs="Tahoma"/>
        </w:rPr>
      </w:pPr>
    </w:p>
    <w:p w14:paraId="6B85B861" w14:textId="76E454EB" w:rsidR="00802213" w:rsidRDefault="00802213" w:rsidP="001A24AA">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sz w:val="22"/>
          <w:szCs w:val="22"/>
        </w:rPr>
        <w:t>Dr. Maro Collaguazo</w:t>
      </w:r>
      <w:r>
        <w:rPr>
          <w:rStyle w:val="tabchar"/>
          <w:rFonts w:eastAsia="MS Mincho" w:cs="Calibri"/>
          <w:sz w:val="22"/>
          <w:szCs w:val="22"/>
        </w:rPr>
        <w:t xml:space="preserve">                                          </w:t>
      </w:r>
      <w:r>
        <w:rPr>
          <w:rStyle w:val="normaltextrun"/>
          <w:rFonts w:ascii="Palatino Linotype" w:hAnsi="Palatino Linotype" w:cs="Segoe UI"/>
          <w:sz w:val="22"/>
          <w:szCs w:val="22"/>
        </w:rPr>
        <w:t>Abg. Damaris Ortiz </w:t>
      </w:r>
      <w:proofErr w:type="spellStart"/>
      <w:r>
        <w:rPr>
          <w:rStyle w:val="normaltextrun"/>
          <w:rFonts w:ascii="Palatino Linotype" w:hAnsi="Palatino Linotype" w:cs="Segoe UI"/>
          <w:sz w:val="22"/>
          <w:szCs w:val="22"/>
        </w:rPr>
        <w:t>Pasuy</w:t>
      </w:r>
      <w:proofErr w:type="spellEnd"/>
      <w:r>
        <w:rPr>
          <w:rStyle w:val="eop"/>
          <w:rFonts w:ascii="Palatino Linotype" w:eastAsia="MS Mincho" w:hAnsi="Palatino Linotype"/>
          <w:sz w:val="22"/>
          <w:szCs w:val="22"/>
        </w:rPr>
        <w:t> </w:t>
      </w:r>
    </w:p>
    <w:p w14:paraId="03FF4CEA" w14:textId="7EBF4BB2" w:rsidR="00802213" w:rsidRDefault="00802213" w:rsidP="001A24AA">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rPr>
        <w:t>PRESIDENT</w:t>
      </w:r>
      <w:r w:rsidR="005E193C">
        <w:rPr>
          <w:rStyle w:val="normaltextrun"/>
          <w:rFonts w:ascii="Palatino Linotype" w:hAnsi="Palatino Linotype" w:cs="Segoe UI"/>
          <w:b/>
          <w:bCs/>
          <w:sz w:val="22"/>
          <w:szCs w:val="22"/>
        </w:rPr>
        <w:t>E</w:t>
      </w:r>
      <w:r>
        <w:rPr>
          <w:rStyle w:val="normaltextrun"/>
          <w:rFonts w:ascii="Palatino Linotype" w:hAnsi="Palatino Linotype" w:cs="Segoe UI"/>
          <w:b/>
          <w:bCs/>
          <w:sz w:val="22"/>
          <w:szCs w:val="22"/>
        </w:rPr>
        <w:t xml:space="preserve"> DE LA COMISIÓN DE </w:t>
      </w:r>
      <w:r>
        <w:rPr>
          <w:rStyle w:val="tabchar"/>
          <w:rFonts w:eastAsia="MS Mincho" w:cs="Calibri"/>
          <w:sz w:val="22"/>
          <w:szCs w:val="22"/>
        </w:rPr>
        <w:t xml:space="preserve"> </w:t>
      </w:r>
      <w:r>
        <w:rPr>
          <w:rStyle w:val="normaltextrun"/>
          <w:rFonts w:ascii="Palatino Linotype" w:hAnsi="Palatino Linotype" w:cs="Segoe UI"/>
          <w:b/>
          <w:bCs/>
          <w:sz w:val="22"/>
          <w:szCs w:val="22"/>
        </w:rPr>
        <w:t>      </w:t>
      </w:r>
      <w:r>
        <w:rPr>
          <w:rStyle w:val="tabchar"/>
          <w:rFonts w:eastAsia="MS Mincho" w:cs="Calibri"/>
          <w:sz w:val="22"/>
          <w:szCs w:val="22"/>
        </w:rPr>
        <w:t xml:space="preserve"> </w:t>
      </w:r>
      <w:r w:rsidR="00686BCA">
        <w:rPr>
          <w:rStyle w:val="tabchar"/>
          <w:rFonts w:eastAsia="MS Mincho" w:cs="Calibri"/>
          <w:sz w:val="22"/>
          <w:szCs w:val="22"/>
        </w:rPr>
        <w:t xml:space="preserve"> </w:t>
      </w:r>
      <w:r>
        <w:rPr>
          <w:rStyle w:val="normaltextrun"/>
          <w:rFonts w:ascii="Palatino Linotype" w:hAnsi="Palatino Linotype" w:cs="Segoe UI"/>
          <w:b/>
          <w:bCs/>
          <w:sz w:val="22"/>
          <w:szCs w:val="22"/>
        </w:rPr>
        <w:t>SECRETARIA GENERAL DEL</w:t>
      </w:r>
      <w:r>
        <w:rPr>
          <w:rStyle w:val="eop"/>
          <w:rFonts w:ascii="Palatino Linotype" w:eastAsia="MS Mincho" w:hAnsi="Palatino Linotype"/>
          <w:sz w:val="22"/>
          <w:szCs w:val="22"/>
        </w:rPr>
        <w:t> </w:t>
      </w:r>
    </w:p>
    <w:p w14:paraId="7436613B" w14:textId="57C1DDEE" w:rsidR="00802213" w:rsidRDefault="00802213" w:rsidP="001A24AA">
      <w:pPr>
        <w:pStyle w:val="paragraph"/>
        <w:spacing w:before="0" w:beforeAutospacing="0" w:after="0" w:afterAutospacing="0"/>
        <w:jc w:val="both"/>
        <w:textAlignment w:val="baseline"/>
        <w:rPr>
          <w:rFonts w:ascii="Segoe UI" w:hAnsi="Segoe UI" w:cs="Segoe UI"/>
          <w:sz w:val="18"/>
          <w:szCs w:val="18"/>
        </w:rPr>
      </w:pPr>
      <w:r>
        <w:rPr>
          <w:rStyle w:val="normaltextrun"/>
          <w:rFonts w:ascii="Palatino Linotype" w:hAnsi="Palatino Linotype" w:cs="Segoe UI"/>
          <w:b/>
          <w:bCs/>
          <w:sz w:val="22"/>
          <w:szCs w:val="22"/>
        </w:rPr>
        <w:t>PROPIEDAD Y ESPACIO PÚBLICO</w:t>
      </w:r>
      <w:r>
        <w:rPr>
          <w:rStyle w:val="tabchar"/>
          <w:rFonts w:eastAsia="MS Mincho" w:cs="Calibri"/>
          <w:sz w:val="22"/>
          <w:szCs w:val="22"/>
        </w:rPr>
        <w:t xml:space="preserve">            </w:t>
      </w:r>
      <w:r>
        <w:rPr>
          <w:rStyle w:val="normaltextrun"/>
          <w:rFonts w:ascii="Palatino Linotype" w:hAnsi="Palatino Linotype" w:cs="Segoe UI"/>
          <w:b/>
          <w:bCs/>
          <w:sz w:val="22"/>
          <w:szCs w:val="22"/>
        </w:rPr>
        <w:t>CONCEJO (E) </w:t>
      </w:r>
      <w:r>
        <w:rPr>
          <w:rStyle w:val="eop"/>
          <w:rFonts w:ascii="Palatino Linotype" w:eastAsia="MS Mincho" w:hAnsi="Palatino Linotype"/>
          <w:sz w:val="22"/>
          <w:szCs w:val="22"/>
        </w:rPr>
        <w:t> </w:t>
      </w:r>
    </w:p>
    <w:p w14:paraId="4CF39641" w14:textId="77777777" w:rsidR="00344BB7" w:rsidRPr="00C86D58" w:rsidRDefault="00344BB7" w:rsidP="001A24AA">
      <w:pPr>
        <w:pStyle w:val="Sinespaciado"/>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344BB7" w:rsidRPr="00C86D58" w14:paraId="789C0AB9" w14:textId="77777777" w:rsidTr="00B9513B">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7D81B4C"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 xml:space="preserve">REGISTRO ASISTENCIA – RESUMEN </w:t>
            </w:r>
            <w:proofErr w:type="gramStart"/>
            <w:r w:rsidRPr="00C86D58">
              <w:rPr>
                <w:rFonts w:ascii="Palatino Linotype" w:hAnsi="Palatino Linotype" w:cs="Tahoma"/>
                <w:b/>
                <w:i w:val="0"/>
                <w:color w:val="FFFFFF"/>
                <w:sz w:val="22"/>
                <w:szCs w:val="22"/>
                <w:lang w:val="es-ES"/>
              </w:rPr>
              <w:t>DE  SESIÓN</w:t>
            </w:r>
            <w:proofErr w:type="gramEnd"/>
          </w:p>
        </w:tc>
      </w:tr>
      <w:tr w:rsidR="00344BB7" w:rsidRPr="00C86D58" w14:paraId="466FCDFD" w14:textId="77777777" w:rsidTr="00B9513B">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15544C6D"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proofErr w:type="gramStart"/>
            <w:r w:rsidRPr="00C86D58">
              <w:rPr>
                <w:rFonts w:ascii="Palatino Linotype" w:hAnsi="Palatino Linotype"/>
                <w:b/>
                <w:i w:val="0"/>
                <w:color w:val="FFFFFF"/>
                <w:sz w:val="22"/>
                <w:szCs w:val="22"/>
                <w:lang w:val="es-ES"/>
              </w:rPr>
              <w:t>INTEGRANTES  COMISIÓN</w:t>
            </w:r>
            <w:proofErr w:type="gramEnd"/>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5E04B6C1"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75E3FD0D"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 xml:space="preserve">AUSENTE </w:t>
            </w:r>
          </w:p>
        </w:tc>
      </w:tr>
      <w:tr w:rsidR="00735588" w:rsidRPr="00C86D58" w14:paraId="01B30BC3" w14:textId="77777777" w:rsidTr="00B9513B">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4A3E3CE6" w14:textId="25D3090B" w:rsidR="00735588" w:rsidRPr="00C86D58" w:rsidRDefault="00735588" w:rsidP="001A24AA">
            <w:pPr>
              <w:pStyle w:val="Subttulo"/>
              <w:rPr>
                <w:rFonts w:ascii="Palatino Linotype" w:hAnsi="Palatino Linotype" w:cs="Tahoma"/>
                <w:b/>
                <w:i w:val="0"/>
                <w:color w:val="000000"/>
                <w:sz w:val="22"/>
                <w:szCs w:val="22"/>
                <w:lang w:val="es-ES"/>
              </w:rPr>
            </w:pPr>
            <w:r w:rsidRPr="00C86D58">
              <w:rPr>
                <w:rFonts w:ascii="Palatino Linotype" w:hAnsi="Palatino Linotype" w:cs="Tahoma"/>
                <w:b/>
                <w:i w:val="0"/>
                <w:color w:val="000000"/>
                <w:sz w:val="22"/>
                <w:szCs w:val="22"/>
                <w:lang w:val="es-ES"/>
              </w:rPr>
              <w:t>Marco Collaguazo</w:t>
            </w:r>
          </w:p>
        </w:tc>
        <w:tc>
          <w:tcPr>
            <w:tcW w:w="1904" w:type="dxa"/>
            <w:tcBorders>
              <w:top w:val="single" w:sz="4" w:space="0" w:color="auto"/>
              <w:left w:val="single" w:sz="4" w:space="0" w:color="auto"/>
              <w:bottom w:val="single" w:sz="4" w:space="0" w:color="auto"/>
              <w:right w:val="single" w:sz="4" w:space="0" w:color="auto"/>
            </w:tcBorders>
            <w:hideMark/>
          </w:tcPr>
          <w:p w14:paraId="50B3232A" w14:textId="77777777" w:rsidR="00735588" w:rsidRPr="00C86D58" w:rsidRDefault="00735588" w:rsidP="001A24AA">
            <w:pPr>
              <w:pStyle w:val="Subttulo"/>
              <w:jc w:val="center"/>
              <w:rPr>
                <w:rFonts w:ascii="Palatino Linotype" w:hAnsi="Palatino Linotype" w:cs="Tahoma"/>
                <w:i w:val="0"/>
                <w:color w:val="000000"/>
                <w:sz w:val="22"/>
                <w:szCs w:val="22"/>
                <w:lang w:val="es-ES"/>
              </w:rPr>
            </w:pPr>
            <w:r w:rsidRPr="00C86D58">
              <w:rPr>
                <w:rFonts w:ascii="Palatino Linotype" w:hAnsi="Palatino Linotype" w:cs="Tahoma"/>
                <w:i w:val="0"/>
                <w:color w:val="000000"/>
                <w:sz w:val="22"/>
                <w:szCs w:val="22"/>
                <w:lang w:val="es-ES"/>
              </w:rPr>
              <w:t>1</w:t>
            </w:r>
          </w:p>
        </w:tc>
        <w:tc>
          <w:tcPr>
            <w:tcW w:w="1859" w:type="dxa"/>
            <w:tcBorders>
              <w:top w:val="single" w:sz="4" w:space="0" w:color="auto"/>
              <w:left w:val="single" w:sz="4" w:space="0" w:color="auto"/>
              <w:bottom w:val="single" w:sz="4" w:space="0" w:color="auto"/>
              <w:right w:val="single" w:sz="4" w:space="0" w:color="auto"/>
            </w:tcBorders>
          </w:tcPr>
          <w:p w14:paraId="0358D369" w14:textId="77777777" w:rsidR="00735588" w:rsidRPr="00C86D58" w:rsidRDefault="00735588" w:rsidP="001A24AA">
            <w:pPr>
              <w:pStyle w:val="Subttulo"/>
              <w:jc w:val="center"/>
              <w:rPr>
                <w:rFonts w:ascii="Palatino Linotype" w:hAnsi="Palatino Linotype" w:cs="Tahoma"/>
                <w:i w:val="0"/>
                <w:color w:val="000000"/>
                <w:sz w:val="22"/>
                <w:szCs w:val="22"/>
                <w:lang w:val="es-ES"/>
              </w:rPr>
            </w:pPr>
          </w:p>
        </w:tc>
      </w:tr>
      <w:tr w:rsidR="00735588" w:rsidRPr="00C86D58" w14:paraId="5F5C3B4C" w14:textId="77777777" w:rsidTr="00B9513B">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4CD6D62F" w14:textId="4B29B3DE" w:rsidR="00735588" w:rsidRPr="00C86D58" w:rsidRDefault="00735588"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Blanca </w:t>
            </w:r>
            <w:proofErr w:type="spellStart"/>
            <w:r>
              <w:rPr>
                <w:rFonts w:ascii="Palatino Linotype" w:hAnsi="Palatino Linotype" w:cs="Tahoma"/>
                <w:b/>
                <w:i w:val="0"/>
                <w:color w:val="000000"/>
                <w:sz w:val="22"/>
                <w:szCs w:val="22"/>
                <w:lang w:val="es-ES"/>
              </w:rPr>
              <w:t>Paucar</w:t>
            </w:r>
            <w:proofErr w:type="spellEnd"/>
            <w:r>
              <w:rPr>
                <w:rFonts w:ascii="Palatino Linotype" w:hAnsi="Palatino Linotype" w:cs="Tahoma"/>
                <w:b/>
                <w:i w:val="0"/>
                <w:color w:val="000000"/>
                <w:sz w:val="22"/>
                <w:szCs w:val="22"/>
                <w:lang w:val="es-ES"/>
              </w:rPr>
              <w:t xml:space="preserve"> </w:t>
            </w:r>
          </w:p>
        </w:tc>
        <w:tc>
          <w:tcPr>
            <w:tcW w:w="1904" w:type="dxa"/>
            <w:tcBorders>
              <w:top w:val="single" w:sz="4" w:space="0" w:color="auto"/>
              <w:left w:val="single" w:sz="4" w:space="0" w:color="auto"/>
              <w:bottom w:val="single" w:sz="4" w:space="0" w:color="auto"/>
              <w:right w:val="single" w:sz="4" w:space="0" w:color="auto"/>
            </w:tcBorders>
          </w:tcPr>
          <w:p w14:paraId="68E3B891" w14:textId="77777777" w:rsidR="00735588" w:rsidRPr="00C86D58" w:rsidRDefault="00735588" w:rsidP="001A24AA">
            <w:pPr>
              <w:pStyle w:val="Subttulo"/>
              <w:jc w:val="center"/>
              <w:rPr>
                <w:rFonts w:ascii="Palatino Linotype" w:hAnsi="Palatino Linotype" w:cs="Tahoma"/>
                <w:i w:val="0"/>
                <w:color w:val="000000"/>
                <w:sz w:val="22"/>
                <w:szCs w:val="22"/>
                <w:lang w:val="es-ES"/>
              </w:rPr>
            </w:pPr>
            <w:r w:rsidRPr="00C86D58">
              <w:rPr>
                <w:rFonts w:ascii="Palatino Linotype" w:hAnsi="Palatino Linotype" w:cs="Tahoma"/>
                <w:i w:val="0"/>
                <w:color w:val="000000"/>
                <w:sz w:val="22"/>
                <w:szCs w:val="22"/>
                <w:lang w:val="es-ES"/>
              </w:rPr>
              <w:t>1</w:t>
            </w:r>
          </w:p>
        </w:tc>
        <w:tc>
          <w:tcPr>
            <w:tcW w:w="1859" w:type="dxa"/>
            <w:tcBorders>
              <w:top w:val="single" w:sz="4" w:space="0" w:color="auto"/>
              <w:left w:val="single" w:sz="4" w:space="0" w:color="auto"/>
              <w:bottom w:val="single" w:sz="4" w:space="0" w:color="auto"/>
              <w:right w:val="single" w:sz="4" w:space="0" w:color="auto"/>
            </w:tcBorders>
            <w:hideMark/>
          </w:tcPr>
          <w:p w14:paraId="032C8E50" w14:textId="77777777" w:rsidR="00735588" w:rsidRPr="00C86D58" w:rsidRDefault="00735588" w:rsidP="001A24AA">
            <w:pPr>
              <w:pStyle w:val="Subttulo"/>
              <w:jc w:val="center"/>
              <w:rPr>
                <w:rFonts w:ascii="Palatino Linotype" w:hAnsi="Palatino Linotype" w:cs="Tahoma"/>
                <w:i w:val="0"/>
                <w:color w:val="000000"/>
                <w:sz w:val="22"/>
                <w:szCs w:val="22"/>
                <w:lang w:val="es-ES"/>
              </w:rPr>
            </w:pPr>
          </w:p>
        </w:tc>
      </w:tr>
      <w:tr w:rsidR="00735588" w:rsidRPr="00C86D58" w14:paraId="7D83F62F" w14:textId="77777777" w:rsidTr="00B9513B">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705BC134" w14:textId="2B0B572C" w:rsidR="00735588" w:rsidRPr="00C86D58" w:rsidRDefault="00735588" w:rsidP="001A24AA">
            <w:pPr>
              <w:pStyle w:val="Subttulo"/>
              <w:rPr>
                <w:rFonts w:ascii="Palatino Linotype" w:hAnsi="Palatino Linotype" w:cs="Tahoma"/>
                <w:b/>
                <w:i w:val="0"/>
                <w:color w:val="000000"/>
                <w:sz w:val="22"/>
                <w:szCs w:val="22"/>
                <w:lang w:val="es-ES"/>
              </w:rPr>
            </w:pPr>
            <w:r>
              <w:rPr>
                <w:rFonts w:ascii="Palatino Linotype" w:hAnsi="Palatino Linotype" w:cs="Tahoma"/>
                <w:b/>
                <w:i w:val="0"/>
                <w:color w:val="000000"/>
                <w:sz w:val="22"/>
                <w:szCs w:val="22"/>
                <w:lang w:val="es-ES"/>
              </w:rPr>
              <w:t xml:space="preserve">Analía Ledesma </w:t>
            </w:r>
          </w:p>
        </w:tc>
        <w:tc>
          <w:tcPr>
            <w:tcW w:w="1904" w:type="dxa"/>
            <w:tcBorders>
              <w:top w:val="single" w:sz="4" w:space="0" w:color="auto"/>
              <w:left w:val="single" w:sz="4" w:space="0" w:color="auto"/>
              <w:bottom w:val="single" w:sz="4" w:space="0" w:color="auto"/>
              <w:right w:val="single" w:sz="4" w:space="0" w:color="auto"/>
            </w:tcBorders>
          </w:tcPr>
          <w:p w14:paraId="0B0FDCA2" w14:textId="0CA0D111" w:rsidR="00735588" w:rsidRPr="00C86D58" w:rsidRDefault="00735588" w:rsidP="001A24AA">
            <w:pPr>
              <w:pStyle w:val="Subttulo"/>
              <w:jc w:val="center"/>
              <w:rPr>
                <w:rFonts w:ascii="Palatino Linotype" w:hAnsi="Palatino Linotype" w:cs="Tahoma"/>
                <w:i w:val="0"/>
                <w:color w:val="000000"/>
                <w:sz w:val="22"/>
                <w:szCs w:val="22"/>
                <w:lang w:val="es-ES"/>
              </w:rPr>
            </w:pPr>
          </w:p>
        </w:tc>
        <w:tc>
          <w:tcPr>
            <w:tcW w:w="1859" w:type="dxa"/>
            <w:tcBorders>
              <w:top w:val="single" w:sz="4" w:space="0" w:color="auto"/>
              <w:left w:val="single" w:sz="4" w:space="0" w:color="auto"/>
              <w:bottom w:val="single" w:sz="4" w:space="0" w:color="auto"/>
              <w:right w:val="single" w:sz="4" w:space="0" w:color="auto"/>
            </w:tcBorders>
            <w:hideMark/>
          </w:tcPr>
          <w:p w14:paraId="7A8FE653" w14:textId="1D69BD1F" w:rsidR="00735588" w:rsidRPr="00C86D58" w:rsidRDefault="00304294" w:rsidP="001A24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4BB7" w:rsidRPr="00C86D58" w14:paraId="31D5790A" w14:textId="77777777" w:rsidTr="00B9513B">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13C07DB3" w14:textId="77777777" w:rsidR="00344BB7" w:rsidRPr="00C86D58" w:rsidRDefault="00344BB7" w:rsidP="001A24AA">
            <w:pPr>
              <w:pStyle w:val="Subttulo"/>
              <w:jc w:val="center"/>
              <w:rPr>
                <w:rFonts w:ascii="Palatino Linotype" w:hAnsi="Palatino Linotype" w:cs="Tahoma"/>
                <w:b/>
                <w:i w:val="0"/>
                <w:color w:val="FFFFFF"/>
                <w:sz w:val="22"/>
                <w:szCs w:val="22"/>
                <w:lang w:val="es-ES"/>
              </w:rPr>
            </w:pPr>
            <w:r w:rsidRPr="00C86D58">
              <w:rPr>
                <w:rFonts w:ascii="Palatino Linotype" w:hAnsi="Palatino Linotype" w:cs="Tahoma"/>
                <w:b/>
                <w:i w:val="0"/>
                <w:color w:val="FFFFFF"/>
                <w:sz w:val="22"/>
                <w:szCs w:val="22"/>
                <w:lang w:val="es-ES"/>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5AA2F87E" w14:textId="45F9DB95" w:rsidR="00344BB7" w:rsidRPr="00C86D58" w:rsidRDefault="00304294" w:rsidP="001A24AA">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3923EA04" w14:textId="2FF1D760" w:rsidR="00344BB7" w:rsidRPr="00C86D58" w:rsidRDefault="00304294" w:rsidP="001A24AA">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14:paraId="65914973" w14:textId="77777777" w:rsidR="00344BB7" w:rsidRPr="00C86D58" w:rsidRDefault="00344BB7" w:rsidP="001A24AA">
      <w:pPr>
        <w:pStyle w:val="Sinespaciado"/>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344BB7" w:rsidRPr="00C86D58" w14:paraId="2134B7B7" w14:textId="77777777" w:rsidTr="00B9513B">
        <w:trPr>
          <w:trHeight w:val="191"/>
        </w:trPr>
        <w:tc>
          <w:tcPr>
            <w:tcW w:w="1387" w:type="dxa"/>
            <w:tcBorders>
              <w:top w:val="single" w:sz="4" w:space="0" w:color="auto"/>
              <w:left w:val="single" w:sz="4" w:space="0" w:color="auto"/>
              <w:bottom w:val="single" w:sz="4" w:space="0" w:color="auto"/>
              <w:right w:val="single" w:sz="4" w:space="0" w:color="auto"/>
            </w:tcBorders>
            <w:hideMark/>
          </w:tcPr>
          <w:p w14:paraId="11BBB24C"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14:paraId="68B3C833"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14:paraId="54144E61"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14:paraId="2A0FB0C3"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14:paraId="36FCF44B"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 xml:space="preserve">Sumilla </w:t>
            </w:r>
          </w:p>
        </w:tc>
      </w:tr>
      <w:tr w:rsidR="00344BB7" w:rsidRPr="00C86D58" w14:paraId="4809D055" w14:textId="77777777" w:rsidTr="00B9513B">
        <w:trPr>
          <w:trHeight w:val="291"/>
        </w:trPr>
        <w:tc>
          <w:tcPr>
            <w:tcW w:w="1387" w:type="dxa"/>
            <w:tcBorders>
              <w:top w:val="single" w:sz="4" w:space="0" w:color="auto"/>
              <w:left w:val="single" w:sz="4" w:space="0" w:color="auto"/>
              <w:bottom w:val="single" w:sz="4" w:space="0" w:color="auto"/>
              <w:right w:val="single" w:sz="4" w:space="0" w:color="auto"/>
            </w:tcBorders>
            <w:hideMark/>
          </w:tcPr>
          <w:p w14:paraId="7E78B27B"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14:paraId="77641210" w14:textId="77777777"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Hillary Herrera</w:t>
            </w:r>
          </w:p>
        </w:tc>
        <w:tc>
          <w:tcPr>
            <w:tcW w:w="1107" w:type="dxa"/>
            <w:tcBorders>
              <w:top w:val="single" w:sz="4" w:space="0" w:color="auto"/>
              <w:left w:val="single" w:sz="4" w:space="0" w:color="auto"/>
              <w:bottom w:val="single" w:sz="4" w:space="0" w:color="auto"/>
              <w:right w:val="single" w:sz="4" w:space="0" w:color="auto"/>
            </w:tcBorders>
            <w:hideMark/>
          </w:tcPr>
          <w:p w14:paraId="5515F9E8" w14:textId="77777777"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SCPF</w:t>
            </w:r>
          </w:p>
        </w:tc>
        <w:tc>
          <w:tcPr>
            <w:tcW w:w="1140" w:type="dxa"/>
            <w:tcBorders>
              <w:top w:val="single" w:sz="4" w:space="0" w:color="auto"/>
              <w:left w:val="single" w:sz="4" w:space="0" w:color="auto"/>
              <w:bottom w:val="single" w:sz="4" w:space="0" w:color="auto"/>
              <w:right w:val="single" w:sz="4" w:space="0" w:color="auto"/>
            </w:tcBorders>
            <w:hideMark/>
          </w:tcPr>
          <w:p w14:paraId="47210A21" w14:textId="3117D316"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202</w:t>
            </w:r>
            <w:r w:rsidR="00735588">
              <w:rPr>
                <w:rFonts w:ascii="Palatino Linotype" w:hAnsi="Palatino Linotype"/>
                <w:sz w:val="16"/>
                <w:szCs w:val="16"/>
              </w:rPr>
              <w:t>1</w:t>
            </w:r>
            <w:r w:rsidRPr="00C86D58">
              <w:rPr>
                <w:rFonts w:ascii="Palatino Linotype" w:hAnsi="Palatino Linotype"/>
                <w:sz w:val="16"/>
                <w:szCs w:val="16"/>
              </w:rPr>
              <w:t>-0</w:t>
            </w:r>
            <w:r w:rsidR="004668CE">
              <w:rPr>
                <w:rFonts w:ascii="Palatino Linotype" w:hAnsi="Palatino Linotype"/>
                <w:sz w:val="16"/>
                <w:szCs w:val="16"/>
              </w:rPr>
              <w:t>5</w:t>
            </w:r>
            <w:r w:rsidRPr="00C86D58">
              <w:rPr>
                <w:rFonts w:ascii="Palatino Linotype" w:hAnsi="Palatino Linotype"/>
                <w:sz w:val="16"/>
                <w:szCs w:val="16"/>
              </w:rPr>
              <w:t>-</w:t>
            </w:r>
            <w:r w:rsidR="00735588">
              <w:rPr>
                <w:rFonts w:ascii="Palatino Linotype" w:hAnsi="Palatino Linotype"/>
                <w:sz w:val="16"/>
                <w:szCs w:val="16"/>
              </w:rPr>
              <w:t>2</w:t>
            </w:r>
            <w:r w:rsidR="004668CE">
              <w:rPr>
                <w:rFonts w:ascii="Palatino Linotype" w:hAnsi="Palatino Linotype"/>
                <w:sz w:val="16"/>
                <w:szCs w:val="16"/>
              </w:rPr>
              <w:t>6</w:t>
            </w:r>
          </w:p>
        </w:tc>
        <w:tc>
          <w:tcPr>
            <w:tcW w:w="950" w:type="dxa"/>
            <w:tcBorders>
              <w:top w:val="single" w:sz="4" w:space="0" w:color="auto"/>
              <w:left w:val="single" w:sz="4" w:space="0" w:color="auto"/>
              <w:bottom w:val="single" w:sz="4" w:space="0" w:color="auto"/>
              <w:right w:val="single" w:sz="4" w:space="0" w:color="auto"/>
            </w:tcBorders>
          </w:tcPr>
          <w:p w14:paraId="598E6D74" w14:textId="77777777" w:rsidR="00344BB7" w:rsidRPr="00C86D58" w:rsidRDefault="00344BB7" w:rsidP="001A24AA">
            <w:pPr>
              <w:pStyle w:val="Sinespaciado"/>
              <w:rPr>
                <w:rFonts w:ascii="Palatino Linotype" w:hAnsi="Palatino Linotype"/>
                <w:sz w:val="16"/>
                <w:szCs w:val="16"/>
              </w:rPr>
            </w:pPr>
          </w:p>
        </w:tc>
      </w:tr>
      <w:tr w:rsidR="00344BB7" w:rsidRPr="00C86D58" w14:paraId="0D381B21" w14:textId="77777777" w:rsidTr="00B9513B">
        <w:trPr>
          <w:trHeight w:val="178"/>
        </w:trPr>
        <w:tc>
          <w:tcPr>
            <w:tcW w:w="1387" w:type="dxa"/>
            <w:tcBorders>
              <w:top w:val="single" w:sz="4" w:space="0" w:color="auto"/>
              <w:left w:val="single" w:sz="4" w:space="0" w:color="auto"/>
              <w:bottom w:val="single" w:sz="4" w:space="0" w:color="auto"/>
              <w:right w:val="single" w:sz="4" w:space="0" w:color="auto"/>
            </w:tcBorders>
            <w:hideMark/>
          </w:tcPr>
          <w:p w14:paraId="3B8A3AE0" w14:textId="77777777" w:rsidR="00344BB7" w:rsidRPr="00C86D58" w:rsidRDefault="00344BB7" w:rsidP="001A24AA">
            <w:pPr>
              <w:pStyle w:val="Sinespaciado"/>
              <w:rPr>
                <w:rFonts w:ascii="Palatino Linotype" w:hAnsi="Palatino Linotype"/>
                <w:b/>
                <w:sz w:val="16"/>
                <w:szCs w:val="16"/>
              </w:rPr>
            </w:pPr>
            <w:r w:rsidRPr="00C86D58">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14:paraId="41016FBA" w14:textId="77777777"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 xml:space="preserve">Samuel </w:t>
            </w:r>
            <w:proofErr w:type="spellStart"/>
            <w:r w:rsidRPr="00C86D58">
              <w:rPr>
                <w:rFonts w:ascii="Palatino Linotype" w:hAnsi="Palatino Linotype"/>
                <w:sz w:val="16"/>
                <w:szCs w:val="16"/>
              </w:rPr>
              <w:t>Byun</w:t>
            </w:r>
            <w:proofErr w:type="spellEnd"/>
          </w:p>
        </w:tc>
        <w:tc>
          <w:tcPr>
            <w:tcW w:w="1107" w:type="dxa"/>
            <w:tcBorders>
              <w:top w:val="single" w:sz="4" w:space="0" w:color="auto"/>
              <w:left w:val="single" w:sz="4" w:space="0" w:color="auto"/>
              <w:bottom w:val="single" w:sz="4" w:space="0" w:color="auto"/>
              <w:right w:val="single" w:sz="4" w:space="0" w:color="auto"/>
            </w:tcBorders>
            <w:hideMark/>
          </w:tcPr>
          <w:p w14:paraId="6F280FEE" w14:textId="77777777"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14:paraId="6EF803BC" w14:textId="05167100" w:rsidR="00344BB7" w:rsidRPr="00C86D58" w:rsidRDefault="00344BB7" w:rsidP="001A24AA">
            <w:pPr>
              <w:pStyle w:val="Sinespaciado"/>
              <w:rPr>
                <w:rFonts w:ascii="Palatino Linotype" w:hAnsi="Palatino Linotype"/>
                <w:sz w:val="16"/>
                <w:szCs w:val="16"/>
              </w:rPr>
            </w:pPr>
            <w:r w:rsidRPr="00C86D58">
              <w:rPr>
                <w:rFonts w:ascii="Palatino Linotype" w:hAnsi="Palatino Linotype"/>
                <w:sz w:val="16"/>
                <w:szCs w:val="16"/>
              </w:rPr>
              <w:t>202</w:t>
            </w:r>
            <w:r w:rsidR="00735588">
              <w:rPr>
                <w:rFonts w:ascii="Palatino Linotype" w:hAnsi="Palatino Linotype"/>
                <w:sz w:val="16"/>
                <w:szCs w:val="16"/>
              </w:rPr>
              <w:t>1</w:t>
            </w:r>
            <w:r w:rsidRPr="00C86D58">
              <w:rPr>
                <w:rFonts w:ascii="Palatino Linotype" w:hAnsi="Palatino Linotype"/>
                <w:sz w:val="16"/>
                <w:szCs w:val="16"/>
              </w:rPr>
              <w:t>-0</w:t>
            </w:r>
            <w:r w:rsidR="004668CE">
              <w:rPr>
                <w:rFonts w:ascii="Palatino Linotype" w:hAnsi="Palatino Linotype"/>
                <w:sz w:val="16"/>
                <w:szCs w:val="16"/>
              </w:rPr>
              <w:t>5</w:t>
            </w:r>
            <w:r w:rsidRPr="00C86D58">
              <w:rPr>
                <w:rFonts w:ascii="Palatino Linotype" w:hAnsi="Palatino Linotype"/>
                <w:sz w:val="16"/>
                <w:szCs w:val="16"/>
              </w:rPr>
              <w:t>-</w:t>
            </w:r>
            <w:r w:rsidR="00735588">
              <w:rPr>
                <w:rFonts w:ascii="Palatino Linotype" w:hAnsi="Palatino Linotype"/>
                <w:sz w:val="16"/>
                <w:szCs w:val="16"/>
              </w:rPr>
              <w:t>2</w:t>
            </w:r>
            <w:r w:rsidR="004668CE">
              <w:rPr>
                <w:rFonts w:ascii="Palatino Linotype" w:hAnsi="Palatino Linotype"/>
                <w:sz w:val="16"/>
                <w:szCs w:val="16"/>
              </w:rPr>
              <w:t>6</w:t>
            </w:r>
          </w:p>
        </w:tc>
        <w:tc>
          <w:tcPr>
            <w:tcW w:w="950" w:type="dxa"/>
            <w:tcBorders>
              <w:top w:val="single" w:sz="4" w:space="0" w:color="auto"/>
              <w:left w:val="single" w:sz="4" w:space="0" w:color="auto"/>
              <w:bottom w:val="single" w:sz="4" w:space="0" w:color="auto"/>
              <w:right w:val="single" w:sz="4" w:space="0" w:color="auto"/>
            </w:tcBorders>
          </w:tcPr>
          <w:p w14:paraId="3BB44140" w14:textId="77777777" w:rsidR="00344BB7" w:rsidRPr="00C86D58" w:rsidRDefault="00344BB7" w:rsidP="001A24AA">
            <w:pPr>
              <w:pStyle w:val="Sinespaciado"/>
              <w:rPr>
                <w:rFonts w:ascii="Palatino Linotype" w:hAnsi="Palatino Linotype"/>
                <w:sz w:val="16"/>
                <w:szCs w:val="16"/>
              </w:rPr>
            </w:pPr>
          </w:p>
        </w:tc>
      </w:tr>
      <w:bookmarkEnd w:id="0"/>
    </w:tbl>
    <w:p w14:paraId="3C758386" w14:textId="77777777" w:rsidR="00344BB7" w:rsidRPr="00C86D58" w:rsidRDefault="00344BB7" w:rsidP="001A24AA">
      <w:pPr>
        <w:spacing w:line="240" w:lineRule="auto"/>
        <w:rPr>
          <w:rFonts w:ascii="Palatino Linotype" w:hAnsi="Palatino Linotype"/>
          <w:lang w:val="es-ES"/>
        </w:rPr>
      </w:pPr>
    </w:p>
    <w:sectPr w:rsidR="00344BB7" w:rsidRPr="00C86D58" w:rsidSect="007644C5">
      <w:headerReference w:type="default" r:id="rId7"/>
      <w:footerReference w:type="default" r:id="rId8"/>
      <w:pgSz w:w="11906" w:h="16838" w:code="9"/>
      <w:pgMar w:top="2552" w:right="1701" w:bottom="1701"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9106" w14:textId="77777777" w:rsidR="00C14A70" w:rsidRDefault="00C14A70">
      <w:pPr>
        <w:spacing w:after="0" w:line="240" w:lineRule="auto"/>
      </w:pPr>
      <w:r>
        <w:separator/>
      </w:r>
    </w:p>
  </w:endnote>
  <w:endnote w:type="continuationSeparator" w:id="0">
    <w:p w14:paraId="24051CEE" w14:textId="77777777" w:rsidR="00C14A70" w:rsidRDefault="00C1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14:paraId="521AFD54" w14:textId="77777777" w:rsidR="00B9513B" w:rsidRDefault="00B951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707572AE" w14:textId="77777777" w:rsidR="00B9513B" w:rsidRDefault="00B951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AE48" w14:textId="77777777" w:rsidR="00C14A70" w:rsidRDefault="00C14A70">
      <w:pPr>
        <w:spacing w:after="0" w:line="240" w:lineRule="auto"/>
      </w:pPr>
      <w:r>
        <w:separator/>
      </w:r>
    </w:p>
  </w:footnote>
  <w:footnote w:type="continuationSeparator" w:id="0">
    <w:p w14:paraId="2D2194F6" w14:textId="77777777" w:rsidR="00C14A70" w:rsidRDefault="00C14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149" w14:textId="3C21BF63" w:rsidR="00B9513B" w:rsidRDefault="00B9513B">
    <w:pPr>
      <w:pStyle w:val="Encabezado"/>
    </w:pPr>
    <w:r>
      <w:rPr>
        <w:noProof/>
        <w:lang w:eastAsia="es-EC"/>
      </w:rPr>
      <w:drawing>
        <wp:anchor distT="0" distB="0" distL="0" distR="0" simplePos="0" relativeHeight="251659264" behindDoc="1" locked="0" layoutInCell="1" allowOverlap="1" wp14:anchorId="75B80683" wp14:editId="04339EDA">
          <wp:simplePos x="0" y="0"/>
          <wp:positionH relativeFrom="page">
            <wp:align>left</wp:align>
          </wp:positionH>
          <wp:positionV relativeFrom="paragraph">
            <wp:posOffset>-457835</wp:posOffset>
          </wp:positionV>
          <wp:extent cx="7574280" cy="1084326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574280" cy="1084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17901"/>
    <w:multiLevelType w:val="hybridMultilevel"/>
    <w:tmpl w:val="FF7A94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5B02AD8"/>
    <w:multiLevelType w:val="hybridMultilevel"/>
    <w:tmpl w:val="D59C3E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B7"/>
    <w:rsid w:val="00055435"/>
    <w:rsid w:val="00055A15"/>
    <w:rsid w:val="00072BE4"/>
    <w:rsid w:val="001372A4"/>
    <w:rsid w:val="00175706"/>
    <w:rsid w:val="00181C6C"/>
    <w:rsid w:val="001A1ABD"/>
    <w:rsid w:val="001A24AA"/>
    <w:rsid w:val="001F0719"/>
    <w:rsid w:val="0020391D"/>
    <w:rsid w:val="0021022E"/>
    <w:rsid w:val="002175B0"/>
    <w:rsid w:val="002216C9"/>
    <w:rsid w:val="002408D2"/>
    <w:rsid w:val="0025538B"/>
    <w:rsid w:val="00263A68"/>
    <w:rsid w:val="002679C1"/>
    <w:rsid w:val="002E07C2"/>
    <w:rsid w:val="00302EFA"/>
    <w:rsid w:val="00304294"/>
    <w:rsid w:val="00344BB7"/>
    <w:rsid w:val="003711AB"/>
    <w:rsid w:val="00390A8F"/>
    <w:rsid w:val="00396644"/>
    <w:rsid w:val="003A5EEB"/>
    <w:rsid w:val="00437BB1"/>
    <w:rsid w:val="004515FE"/>
    <w:rsid w:val="0046487E"/>
    <w:rsid w:val="004668CE"/>
    <w:rsid w:val="00485B80"/>
    <w:rsid w:val="00486BEC"/>
    <w:rsid w:val="004873E8"/>
    <w:rsid w:val="004A28C8"/>
    <w:rsid w:val="004A3733"/>
    <w:rsid w:val="004A4C3D"/>
    <w:rsid w:val="004B5D44"/>
    <w:rsid w:val="00524FED"/>
    <w:rsid w:val="00527D77"/>
    <w:rsid w:val="005330FF"/>
    <w:rsid w:val="00542121"/>
    <w:rsid w:val="00554D00"/>
    <w:rsid w:val="00563281"/>
    <w:rsid w:val="00581631"/>
    <w:rsid w:val="00593924"/>
    <w:rsid w:val="00597C6B"/>
    <w:rsid w:val="005B6564"/>
    <w:rsid w:val="005C0831"/>
    <w:rsid w:val="005E193C"/>
    <w:rsid w:val="005E2D2F"/>
    <w:rsid w:val="005F436B"/>
    <w:rsid w:val="00607EDE"/>
    <w:rsid w:val="00620DA8"/>
    <w:rsid w:val="006372C5"/>
    <w:rsid w:val="00686BCA"/>
    <w:rsid w:val="00696029"/>
    <w:rsid w:val="006A69F0"/>
    <w:rsid w:val="006F6D46"/>
    <w:rsid w:val="00735588"/>
    <w:rsid w:val="007644C5"/>
    <w:rsid w:val="007D26B4"/>
    <w:rsid w:val="00802213"/>
    <w:rsid w:val="00851D81"/>
    <w:rsid w:val="00867E3B"/>
    <w:rsid w:val="00870228"/>
    <w:rsid w:val="00904E01"/>
    <w:rsid w:val="00925C2C"/>
    <w:rsid w:val="00950CB8"/>
    <w:rsid w:val="00951AF1"/>
    <w:rsid w:val="00985478"/>
    <w:rsid w:val="009865B5"/>
    <w:rsid w:val="0099153D"/>
    <w:rsid w:val="009C70DD"/>
    <w:rsid w:val="009F4752"/>
    <w:rsid w:val="009F5FD9"/>
    <w:rsid w:val="00A31DFA"/>
    <w:rsid w:val="00A43F14"/>
    <w:rsid w:val="00A45452"/>
    <w:rsid w:val="00A64031"/>
    <w:rsid w:val="00A77F8B"/>
    <w:rsid w:val="00AE1180"/>
    <w:rsid w:val="00AE2EE7"/>
    <w:rsid w:val="00B02F8F"/>
    <w:rsid w:val="00B0654C"/>
    <w:rsid w:val="00B34590"/>
    <w:rsid w:val="00B36278"/>
    <w:rsid w:val="00B4240D"/>
    <w:rsid w:val="00B9513B"/>
    <w:rsid w:val="00BE1133"/>
    <w:rsid w:val="00C14A70"/>
    <w:rsid w:val="00C53397"/>
    <w:rsid w:val="00CC5F1E"/>
    <w:rsid w:val="00CF4C3D"/>
    <w:rsid w:val="00D06489"/>
    <w:rsid w:val="00D74BBD"/>
    <w:rsid w:val="00D820F2"/>
    <w:rsid w:val="00DB1AD5"/>
    <w:rsid w:val="00DB74E0"/>
    <w:rsid w:val="00DD17A3"/>
    <w:rsid w:val="00DF69F3"/>
    <w:rsid w:val="00E01B83"/>
    <w:rsid w:val="00E07F3C"/>
    <w:rsid w:val="00E27D50"/>
    <w:rsid w:val="00E35134"/>
    <w:rsid w:val="00E40867"/>
    <w:rsid w:val="00E503D4"/>
    <w:rsid w:val="00E60ACF"/>
    <w:rsid w:val="00E63720"/>
    <w:rsid w:val="00E8332B"/>
    <w:rsid w:val="00ED0639"/>
    <w:rsid w:val="00EE35EC"/>
    <w:rsid w:val="00F20A97"/>
    <w:rsid w:val="00F629C4"/>
    <w:rsid w:val="00FB1A07"/>
    <w:rsid w:val="00FB2D07"/>
    <w:rsid w:val="00FC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F673"/>
  <w15:chartTrackingRefBased/>
  <w15:docId w15:val="{CD1CC094-631B-4BA9-8B94-83CDB956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B7"/>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344BB7"/>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344BB7"/>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344BB7"/>
    <w:pPr>
      <w:spacing w:after="0" w:line="240" w:lineRule="auto"/>
    </w:pPr>
    <w:rPr>
      <w:rFonts w:ascii="Calibri" w:eastAsia="MS Mincho" w:hAnsi="Calibri" w:cs="Times New Roman"/>
      <w:lang w:val="es-EC"/>
    </w:rPr>
  </w:style>
  <w:style w:type="paragraph" w:styleId="Piedepgina">
    <w:name w:val="footer"/>
    <w:basedOn w:val="Normal"/>
    <w:link w:val="PiedepginaCar"/>
    <w:uiPriority w:val="99"/>
    <w:unhideWhenUsed/>
    <w:rsid w:val="00344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BB7"/>
    <w:rPr>
      <w:rFonts w:ascii="Calibri" w:eastAsia="MS Mincho" w:hAnsi="Calibri" w:cs="Times New Roman"/>
      <w:lang w:val="es-EC"/>
    </w:rPr>
  </w:style>
  <w:style w:type="character" w:customStyle="1" w:styleId="SinespaciadoCar">
    <w:name w:val="Sin espaciado Car"/>
    <w:link w:val="Sinespaciado"/>
    <w:uiPriority w:val="1"/>
    <w:locked/>
    <w:rsid w:val="00344BB7"/>
    <w:rPr>
      <w:rFonts w:ascii="Calibri" w:eastAsia="MS Mincho" w:hAnsi="Calibri" w:cs="Times New Roman"/>
      <w:lang w:val="es-EC"/>
    </w:rPr>
  </w:style>
  <w:style w:type="paragraph" w:styleId="Textodeglobo">
    <w:name w:val="Balloon Text"/>
    <w:basedOn w:val="Normal"/>
    <w:link w:val="TextodegloboCar"/>
    <w:uiPriority w:val="99"/>
    <w:semiHidden/>
    <w:unhideWhenUsed/>
    <w:rsid w:val="00344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BB7"/>
    <w:rPr>
      <w:rFonts w:ascii="Segoe UI" w:eastAsia="MS Mincho" w:hAnsi="Segoe UI" w:cs="Segoe UI"/>
      <w:sz w:val="18"/>
      <w:szCs w:val="18"/>
      <w:lang w:val="es-EC"/>
    </w:rPr>
  </w:style>
  <w:style w:type="character" w:customStyle="1" w:styleId="fontstyle21">
    <w:name w:val="fontstyle21"/>
    <w:basedOn w:val="Fuentedeprrafopredeter"/>
    <w:rsid w:val="00344BB7"/>
    <w:rPr>
      <w:rFonts w:ascii="Times-Roman" w:hAnsi="Times-Roman" w:hint="default"/>
      <w:b w:val="0"/>
      <w:bCs w:val="0"/>
      <w:i w:val="0"/>
      <w:iCs w:val="0"/>
      <w:color w:val="000000"/>
      <w:sz w:val="20"/>
      <w:szCs w:val="20"/>
    </w:rPr>
  </w:style>
  <w:style w:type="paragraph" w:styleId="Encabezado">
    <w:name w:val="header"/>
    <w:basedOn w:val="Normal"/>
    <w:link w:val="EncabezadoCar"/>
    <w:uiPriority w:val="99"/>
    <w:unhideWhenUsed/>
    <w:rsid w:val="004873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3E8"/>
    <w:rPr>
      <w:rFonts w:ascii="Calibri" w:eastAsia="MS Mincho" w:hAnsi="Calibri" w:cs="Times New Roman"/>
      <w:lang w:val="es-EC"/>
    </w:rPr>
  </w:style>
  <w:style w:type="paragraph" w:styleId="Prrafodelista">
    <w:name w:val="List Paragraph"/>
    <w:basedOn w:val="Normal"/>
    <w:uiPriority w:val="34"/>
    <w:qFormat/>
    <w:rsid w:val="00E27D50"/>
    <w:pPr>
      <w:ind w:left="720"/>
      <w:contextualSpacing/>
    </w:pPr>
  </w:style>
  <w:style w:type="paragraph" w:customStyle="1" w:styleId="paragraph">
    <w:name w:val="paragraph"/>
    <w:basedOn w:val="Normal"/>
    <w:rsid w:val="00802213"/>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normaltextrun">
    <w:name w:val="normaltextrun"/>
    <w:basedOn w:val="Fuentedeprrafopredeter"/>
    <w:rsid w:val="00802213"/>
  </w:style>
  <w:style w:type="character" w:customStyle="1" w:styleId="tabchar">
    <w:name w:val="tabchar"/>
    <w:basedOn w:val="Fuentedeprrafopredeter"/>
    <w:rsid w:val="00802213"/>
  </w:style>
  <w:style w:type="character" w:customStyle="1" w:styleId="eop">
    <w:name w:val="eop"/>
    <w:basedOn w:val="Fuentedeprrafopredeter"/>
    <w:rsid w:val="00802213"/>
  </w:style>
  <w:style w:type="character" w:customStyle="1" w:styleId="ui-text">
    <w:name w:val="ui-text"/>
    <w:basedOn w:val="Fuentedeprrafopredeter"/>
    <w:rsid w:val="00607EDE"/>
  </w:style>
  <w:style w:type="character" w:styleId="Refdecomentario">
    <w:name w:val="annotation reference"/>
    <w:basedOn w:val="Fuentedeprrafopredeter"/>
    <w:uiPriority w:val="99"/>
    <w:semiHidden/>
    <w:unhideWhenUsed/>
    <w:rsid w:val="00304294"/>
    <w:rPr>
      <w:sz w:val="16"/>
      <w:szCs w:val="16"/>
    </w:rPr>
  </w:style>
  <w:style w:type="paragraph" w:styleId="Textocomentario">
    <w:name w:val="annotation text"/>
    <w:basedOn w:val="Normal"/>
    <w:link w:val="TextocomentarioCar"/>
    <w:uiPriority w:val="99"/>
    <w:semiHidden/>
    <w:unhideWhenUsed/>
    <w:rsid w:val="003042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294"/>
    <w:rPr>
      <w:rFonts w:ascii="Calibri" w:eastAsia="MS Mincho"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04294"/>
    <w:rPr>
      <w:b/>
      <w:bCs/>
    </w:rPr>
  </w:style>
  <w:style w:type="character" w:customStyle="1" w:styleId="AsuntodelcomentarioCar">
    <w:name w:val="Asunto del comentario Car"/>
    <w:basedOn w:val="TextocomentarioCar"/>
    <w:link w:val="Asuntodelcomentario"/>
    <w:uiPriority w:val="99"/>
    <w:semiHidden/>
    <w:rsid w:val="00304294"/>
    <w:rPr>
      <w:rFonts w:ascii="Calibri" w:eastAsia="MS Mincho" w:hAnsi="Calibri" w:cs="Times New Roman"/>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8666">
      <w:bodyDiv w:val="1"/>
      <w:marLeft w:val="0"/>
      <w:marRight w:val="0"/>
      <w:marTop w:val="0"/>
      <w:marBottom w:val="0"/>
      <w:divBdr>
        <w:top w:val="none" w:sz="0" w:space="0" w:color="auto"/>
        <w:left w:val="none" w:sz="0" w:space="0" w:color="auto"/>
        <w:bottom w:val="none" w:sz="0" w:space="0" w:color="auto"/>
        <w:right w:val="none" w:sz="0" w:space="0" w:color="auto"/>
      </w:divBdr>
    </w:div>
    <w:div w:id="426464796">
      <w:bodyDiv w:val="1"/>
      <w:marLeft w:val="0"/>
      <w:marRight w:val="0"/>
      <w:marTop w:val="0"/>
      <w:marBottom w:val="0"/>
      <w:divBdr>
        <w:top w:val="none" w:sz="0" w:space="0" w:color="auto"/>
        <w:left w:val="none" w:sz="0" w:space="0" w:color="auto"/>
        <w:bottom w:val="none" w:sz="0" w:space="0" w:color="auto"/>
        <w:right w:val="none" w:sz="0" w:space="0" w:color="auto"/>
      </w:divBdr>
    </w:div>
    <w:div w:id="867912591">
      <w:bodyDiv w:val="1"/>
      <w:marLeft w:val="0"/>
      <w:marRight w:val="0"/>
      <w:marTop w:val="0"/>
      <w:marBottom w:val="0"/>
      <w:divBdr>
        <w:top w:val="none" w:sz="0" w:space="0" w:color="auto"/>
        <w:left w:val="none" w:sz="0" w:space="0" w:color="auto"/>
        <w:bottom w:val="none" w:sz="0" w:space="0" w:color="auto"/>
        <w:right w:val="none" w:sz="0" w:space="0" w:color="auto"/>
      </w:divBdr>
    </w:div>
    <w:div w:id="908685484">
      <w:bodyDiv w:val="1"/>
      <w:marLeft w:val="0"/>
      <w:marRight w:val="0"/>
      <w:marTop w:val="0"/>
      <w:marBottom w:val="0"/>
      <w:divBdr>
        <w:top w:val="none" w:sz="0" w:space="0" w:color="auto"/>
        <w:left w:val="none" w:sz="0" w:space="0" w:color="auto"/>
        <w:bottom w:val="none" w:sz="0" w:space="0" w:color="auto"/>
        <w:right w:val="none" w:sz="0" w:space="0" w:color="auto"/>
      </w:divBdr>
    </w:div>
    <w:div w:id="1034428479">
      <w:bodyDiv w:val="1"/>
      <w:marLeft w:val="0"/>
      <w:marRight w:val="0"/>
      <w:marTop w:val="0"/>
      <w:marBottom w:val="0"/>
      <w:divBdr>
        <w:top w:val="none" w:sz="0" w:space="0" w:color="auto"/>
        <w:left w:val="none" w:sz="0" w:space="0" w:color="auto"/>
        <w:bottom w:val="none" w:sz="0" w:space="0" w:color="auto"/>
        <w:right w:val="none" w:sz="0" w:space="0" w:color="auto"/>
      </w:divBdr>
    </w:div>
    <w:div w:id="1101102776">
      <w:bodyDiv w:val="1"/>
      <w:marLeft w:val="0"/>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
        <w:div w:id="1287543126">
          <w:marLeft w:val="0"/>
          <w:marRight w:val="0"/>
          <w:marTop w:val="0"/>
          <w:marBottom w:val="0"/>
          <w:divBdr>
            <w:top w:val="none" w:sz="0" w:space="0" w:color="auto"/>
            <w:left w:val="none" w:sz="0" w:space="0" w:color="auto"/>
            <w:bottom w:val="none" w:sz="0" w:space="0" w:color="auto"/>
            <w:right w:val="none" w:sz="0" w:space="0" w:color="auto"/>
          </w:divBdr>
        </w:div>
        <w:div w:id="1722553117">
          <w:marLeft w:val="0"/>
          <w:marRight w:val="0"/>
          <w:marTop w:val="0"/>
          <w:marBottom w:val="0"/>
          <w:divBdr>
            <w:top w:val="none" w:sz="0" w:space="0" w:color="auto"/>
            <w:left w:val="none" w:sz="0" w:space="0" w:color="auto"/>
            <w:bottom w:val="none" w:sz="0" w:space="0" w:color="auto"/>
            <w:right w:val="none" w:sz="0" w:space="0" w:color="auto"/>
          </w:divBdr>
        </w:div>
      </w:divsChild>
    </w:div>
    <w:div w:id="1124035151">
      <w:bodyDiv w:val="1"/>
      <w:marLeft w:val="0"/>
      <w:marRight w:val="0"/>
      <w:marTop w:val="0"/>
      <w:marBottom w:val="0"/>
      <w:divBdr>
        <w:top w:val="none" w:sz="0" w:space="0" w:color="auto"/>
        <w:left w:val="none" w:sz="0" w:space="0" w:color="auto"/>
        <w:bottom w:val="none" w:sz="0" w:space="0" w:color="auto"/>
        <w:right w:val="none" w:sz="0" w:space="0" w:color="auto"/>
      </w:divBdr>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
    <w:div w:id="1296443944">
      <w:bodyDiv w:val="1"/>
      <w:marLeft w:val="0"/>
      <w:marRight w:val="0"/>
      <w:marTop w:val="0"/>
      <w:marBottom w:val="0"/>
      <w:divBdr>
        <w:top w:val="none" w:sz="0" w:space="0" w:color="auto"/>
        <w:left w:val="none" w:sz="0" w:space="0" w:color="auto"/>
        <w:bottom w:val="none" w:sz="0" w:space="0" w:color="auto"/>
        <w:right w:val="none" w:sz="0" w:space="0" w:color="auto"/>
      </w:divBdr>
    </w:div>
    <w:div w:id="1403992583">
      <w:bodyDiv w:val="1"/>
      <w:marLeft w:val="0"/>
      <w:marRight w:val="0"/>
      <w:marTop w:val="0"/>
      <w:marBottom w:val="0"/>
      <w:divBdr>
        <w:top w:val="none" w:sz="0" w:space="0" w:color="auto"/>
        <w:left w:val="none" w:sz="0" w:space="0" w:color="auto"/>
        <w:bottom w:val="none" w:sz="0" w:space="0" w:color="auto"/>
        <w:right w:val="none" w:sz="0" w:space="0" w:color="auto"/>
      </w:divBdr>
    </w:div>
    <w:div w:id="1476800510">
      <w:bodyDiv w:val="1"/>
      <w:marLeft w:val="0"/>
      <w:marRight w:val="0"/>
      <w:marTop w:val="0"/>
      <w:marBottom w:val="0"/>
      <w:divBdr>
        <w:top w:val="none" w:sz="0" w:space="0" w:color="auto"/>
        <w:left w:val="none" w:sz="0" w:space="0" w:color="auto"/>
        <w:bottom w:val="none" w:sz="0" w:space="0" w:color="auto"/>
        <w:right w:val="none" w:sz="0" w:space="0" w:color="auto"/>
      </w:divBdr>
    </w:div>
    <w:div w:id="1520854520">
      <w:bodyDiv w:val="1"/>
      <w:marLeft w:val="0"/>
      <w:marRight w:val="0"/>
      <w:marTop w:val="0"/>
      <w:marBottom w:val="0"/>
      <w:divBdr>
        <w:top w:val="none" w:sz="0" w:space="0" w:color="auto"/>
        <w:left w:val="none" w:sz="0" w:space="0" w:color="auto"/>
        <w:bottom w:val="none" w:sz="0" w:space="0" w:color="auto"/>
        <w:right w:val="none" w:sz="0" w:space="0" w:color="auto"/>
      </w:divBdr>
    </w:div>
    <w:div w:id="1532376643">
      <w:bodyDiv w:val="1"/>
      <w:marLeft w:val="0"/>
      <w:marRight w:val="0"/>
      <w:marTop w:val="0"/>
      <w:marBottom w:val="0"/>
      <w:divBdr>
        <w:top w:val="none" w:sz="0" w:space="0" w:color="auto"/>
        <w:left w:val="none" w:sz="0" w:space="0" w:color="auto"/>
        <w:bottom w:val="none" w:sz="0" w:space="0" w:color="auto"/>
        <w:right w:val="none" w:sz="0" w:space="0" w:color="auto"/>
      </w:divBdr>
    </w:div>
    <w:div w:id="1705249543">
      <w:bodyDiv w:val="1"/>
      <w:marLeft w:val="0"/>
      <w:marRight w:val="0"/>
      <w:marTop w:val="0"/>
      <w:marBottom w:val="0"/>
      <w:divBdr>
        <w:top w:val="none" w:sz="0" w:space="0" w:color="auto"/>
        <w:left w:val="none" w:sz="0" w:space="0" w:color="auto"/>
        <w:bottom w:val="none" w:sz="0" w:space="0" w:color="auto"/>
        <w:right w:val="none" w:sz="0" w:space="0" w:color="auto"/>
      </w:divBdr>
      <w:divsChild>
        <w:div w:id="1723674903">
          <w:marLeft w:val="0"/>
          <w:marRight w:val="0"/>
          <w:marTop w:val="0"/>
          <w:marBottom w:val="0"/>
          <w:divBdr>
            <w:top w:val="none" w:sz="0" w:space="0" w:color="auto"/>
            <w:left w:val="none" w:sz="0" w:space="0" w:color="auto"/>
            <w:bottom w:val="none" w:sz="0" w:space="0" w:color="auto"/>
            <w:right w:val="none" w:sz="0" w:space="0" w:color="auto"/>
          </w:divBdr>
        </w:div>
      </w:divsChild>
    </w:div>
    <w:div w:id="2001350337">
      <w:bodyDiv w:val="1"/>
      <w:marLeft w:val="0"/>
      <w:marRight w:val="0"/>
      <w:marTop w:val="0"/>
      <w:marBottom w:val="0"/>
      <w:divBdr>
        <w:top w:val="none" w:sz="0" w:space="0" w:color="auto"/>
        <w:left w:val="none" w:sz="0" w:space="0" w:color="auto"/>
        <w:bottom w:val="none" w:sz="0" w:space="0" w:color="auto"/>
        <w:right w:val="none" w:sz="0" w:space="0" w:color="auto"/>
      </w:divBdr>
    </w:div>
    <w:div w:id="20799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1044</Words>
  <Characters>5743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herrera</dc:creator>
  <cp:keywords/>
  <dc:description/>
  <cp:lastModifiedBy>Hillary Patricia Herrera Aviles</cp:lastModifiedBy>
  <cp:revision>13</cp:revision>
  <dcterms:created xsi:type="dcterms:W3CDTF">2021-05-26T19:47:00Z</dcterms:created>
  <dcterms:modified xsi:type="dcterms:W3CDTF">2021-05-27T17:53:00Z</dcterms:modified>
</cp:coreProperties>
</file>