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C670" w14:textId="49936EFA" w:rsidR="00FB2D07" w:rsidRPr="00456E5E" w:rsidRDefault="00344BB7" w:rsidP="00925C2C">
      <w:pPr>
        <w:autoSpaceDE w:val="0"/>
        <w:autoSpaceDN w:val="0"/>
        <w:adjustRightInd w:val="0"/>
        <w:spacing w:after="0" w:line="240" w:lineRule="auto"/>
        <w:jc w:val="center"/>
        <w:rPr>
          <w:rFonts w:ascii="Palatino Linotype" w:hAnsi="Palatino Linotype" w:cs="Tahoma"/>
          <w:b/>
        </w:rPr>
      </w:pPr>
      <w:r w:rsidRPr="00FB2D07">
        <w:rPr>
          <w:rFonts w:ascii="Palatino Linotype" w:hAnsi="Palatino Linotype" w:cs="Tahoma"/>
          <w:b/>
        </w:rPr>
        <w:t xml:space="preserve">ACTA RESOLUTIVA DE LA </w:t>
      </w:r>
      <w:r w:rsidRPr="00456E5E">
        <w:rPr>
          <w:rFonts w:ascii="Palatino Linotype" w:hAnsi="Palatino Linotype" w:cs="Tahoma"/>
          <w:b/>
        </w:rPr>
        <w:t>SESIÓN No. 0</w:t>
      </w:r>
      <w:r w:rsidR="00456E5E" w:rsidRPr="00456E5E">
        <w:rPr>
          <w:rFonts w:ascii="Palatino Linotype" w:hAnsi="Palatino Linotype" w:cs="Tahoma"/>
          <w:b/>
        </w:rPr>
        <w:t>40</w:t>
      </w:r>
      <w:r w:rsidRPr="00456E5E">
        <w:rPr>
          <w:rFonts w:ascii="Palatino Linotype" w:hAnsi="Palatino Linotype" w:cs="Tahoma"/>
          <w:b/>
        </w:rPr>
        <w:t xml:space="preserve"> ORDINARIA </w:t>
      </w:r>
    </w:p>
    <w:p w14:paraId="701B2472" w14:textId="736628C3" w:rsidR="00FB2D07" w:rsidRPr="00456E5E" w:rsidRDefault="00FB2D07" w:rsidP="00925C2C">
      <w:pPr>
        <w:autoSpaceDE w:val="0"/>
        <w:autoSpaceDN w:val="0"/>
        <w:adjustRightInd w:val="0"/>
        <w:spacing w:after="0" w:line="240" w:lineRule="auto"/>
        <w:jc w:val="center"/>
        <w:rPr>
          <w:rFonts w:ascii="Palatino Linotype" w:eastAsiaTheme="minorHAnsi" w:hAnsi="Palatino Linotype"/>
        </w:rPr>
      </w:pPr>
      <w:r w:rsidRPr="00456E5E">
        <w:rPr>
          <w:rFonts w:ascii="Palatino Linotype" w:eastAsiaTheme="minorHAnsi" w:hAnsi="Palatino Linotype" w:cs="NimbusRomNo9L"/>
          <w:b/>
          <w:bCs/>
        </w:rPr>
        <w:t>DE LA COMISIÓN DE PROPIEDAD Y ESPACIO PÚBLICO</w:t>
      </w:r>
    </w:p>
    <w:p w14:paraId="4FDF635C" w14:textId="35D136CD" w:rsidR="00344BB7" w:rsidRPr="00456E5E" w:rsidRDefault="00FB2D07" w:rsidP="00925C2C">
      <w:pPr>
        <w:spacing w:after="0" w:line="240" w:lineRule="auto"/>
        <w:jc w:val="center"/>
        <w:rPr>
          <w:rFonts w:ascii="Palatino Linotype" w:eastAsiaTheme="minorHAnsi" w:hAnsi="Palatino Linotype" w:cs="NimbusRomNo9L"/>
          <w:b/>
          <w:bCs/>
        </w:rPr>
      </w:pPr>
      <w:r w:rsidRPr="00456E5E">
        <w:rPr>
          <w:rFonts w:ascii="Palatino Linotype" w:eastAsiaTheme="minorHAnsi" w:hAnsi="Palatino Linotype" w:cs="NimbusRomNo9L"/>
          <w:b/>
          <w:bCs/>
        </w:rPr>
        <w:t>-EJE TERRITORIAL-</w:t>
      </w:r>
    </w:p>
    <w:p w14:paraId="363033AF" w14:textId="77777777" w:rsidR="00FB2D07" w:rsidRPr="00456E5E" w:rsidRDefault="00FB2D07" w:rsidP="00925C2C">
      <w:pPr>
        <w:spacing w:after="0" w:line="240" w:lineRule="auto"/>
        <w:jc w:val="center"/>
        <w:rPr>
          <w:rFonts w:ascii="Palatino Linotype" w:hAnsi="Palatino Linotype" w:cs="Tahoma"/>
          <w:b/>
        </w:rPr>
      </w:pPr>
    </w:p>
    <w:p w14:paraId="47F3977D" w14:textId="77895A12" w:rsidR="00344BB7" w:rsidRPr="00456E5E" w:rsidRDefault="00FB2D07" w:rsidP="00925C2C">
      <w:pPr>
        <w:spacing w:after="0" w:line="240" w:lineRule="auto"/>
        <w:jc w:val="center"/>
        <w:rPr>
          <w:rFonts w:ascii="Palatino Linotype" w:hAnsi="Palatino Linotype" w:cs="Tahoma"/>
          <w:b/>
        </w:rPr>
      </w:pPr>
      <w:r w:rsidRPr="00456E5E">
        <w:rPr>
          <w:rFonts w:ascii="Palatino Linotype" w:hAnsi="Palatino Linotype" w:cs="Tahoma"/>
          <w:b/>
        </w:rPr>
        <w:t xml:space="preserve">MIÉRCOLES </w:t>
      </w:r>
      <w:r w:rsidR="00456E5E" w:rsidRPr="00456E5E">
        <w:rPr>
          <w:rFonts w:ascii="Palatino Linotype" w:hAnsi="Palatino Linotype" w:cs="Tahoma"/>
          <w:b/>
        </w:rPr>
        <w:t>05</w:t>
      </w:r>
      <w:r w:rsidRPr="00456E5E">
        <w:rPr>
          <w:rFonts w:ascii="Palatino Linotype" w:hAnsi="Palatino Linotype" w:cs="Tahoma"/>
          <w:b/>
        </w:rPr>
        <w:t xml:space="preserve"> DE </w:t>
      </w:r>
      <w:r w:rsidR="00456E5E" w:rsidRPr="00456E5E">
        <w:rPr>
          <w:rFonts w:ascii="Palatino Linotype" w:hAnsi="Palatino Linotype" w:cs="Tahoma"/>
          <w:b/>
        </w:rPr>
        <w:t>MAYO</w:t>
      </w:r>
      <w:r w:rsidRPr="00456E5E">
        <w:rPr>
          <w:rFonts w:ascii="Palatino Linotype" w:hAnsi="Palatino Linotype" w:cs="Tahoma"/>
          <w:b/>
        </w:rPr>
        <w:t xml:space="preserve"> DEL 2021</w:t>
      </w:r>
    </w:p>
    <w:p w14:paraId="670772CB" w14:textId="77777777" w:rsidR="00344BB7" w:rsidRPr="00456E5E" w:rsidRDefault="00344BB7" w:rsidP="00925C2C">
      <w:pPr>
        <w:spacing w:after="0" w:line="240" w:lineRule="auto"/>
        <w:jc w:val="center"/>
        <w:rPr>
          <w:rFonts w:ascii="Palatino Linotype" w:hAnsi="Palatino Linotype" w:cs="Tahoma"/>
          <w:b/>
        </w:rPr>
      </w:pPr>
    </w:p>
    <w:p w14:paraId="23CBD487" w14:textId="2EB0818F" w:rsidR="00344BB7" w:rsidRPr="00456E5E" w:rsidRDefault="00344BB7" w:rsidP="00925C2C">
      <w:pPr>
        <w:spacing w:after="0" w:line="240" w:lineRule="auto"/>
        <w:jc w:val="both"/>
        <w:rPr>
          <w:rFonts w:ascii="Palatino Linotype" w:hAnsi="Palatino Linotype" w:cs="Tahoma"/>
        </w:rPr>
      </w:pPr>
      <w:r w:rsidRPr="00456E5E">
        <w:rPr>
          <w:rFonts w:ascii="Palatino Linotype" w:hAnsi="Palatino Linotype" w:cs="Tahoma"/>
        </w:rPr>
        <w:t>En el Distrito Metropolitano de Quito, siendo las 10h</w:t>
      </w:r>
      <w:r w:rsidR="003A20CA">
        <w:rPr>
          <w:rFonts w:ascii="Palatino Linotype" w:hAnsi="Palatino Linotype" w:cs="Tahoma"/>
        </w:rPr>
        <w:t>4</w:t>
      </w:r>
      <w:r w:rsidR="004A4C3D" w:rsidRPr="00456E5E">
        <w:rPr>
          <w:rFonts w:ascii="Palatino Linotype" w:hAnsi="Palatino Linotype" w:cs="Tahoma"/>
        </w:rPr>
        <w:t>3</w:t>
      </w:r>
      <w:r w:rsidRPr="00456E5E">
        <w:rPr>
          <w:rFonts w:ascii="Palatino Linotype" w:hAnsi="Palatino Linotype" w:cs="Tahoma"/>
        </w:rPr>
        <w:t xml:space="preserve"> del </w:t>
      </w:r>
      <w:r w:rsidR="00456E5E" w:rsidRPr="00456E5E">
        <w:rPr>
          <w:rFonts w:ascii="Palatino Linotype" w:hAnsi="Palatino Linotype" w:cs="Tahoma"/>
        </w:rPr>
        <w:t>05</w:t>
      </w:r>
      <w:r w:rsidRPr="00456E5E">
        <w:rPr>
          <w:rFonts w:ascii="Palatino Linotype" w:hAnsi="Palatino Linotype" w:cs="Tahoma"/>
        </w:rPr>
        <w:t xml:space="preserve"> de </w:t>
      </w:r>
      <w:r w:rsidR="00456E5E" w:rsidRPr="00456E5E">
        <w:rPr>
          <w:rFonts w:ascii="Palatino Linotype" w:hAnsi="Palatino Linotype" w:cs="Tahoma"/>
        </w:rPr>
        <w:t>mayo</w:t>
      </w:r>
      <w:r w:rsidRPr="00456E5E">
        <w:rPr>
          <w:rFonts w:ascii="Palatino Linotype" w:hAnsi="Palatino Linotype" w:cs="Tahoma"/>
        </w:rPr>
        <w:t xml:space="preserve"> del 202</w:t>
      </w:r>
      <w:r w:rsidR="00A31DFA" w:rsidRPr="00456E5E">
        <w:rPr>
          <w:rFonts w:ascii="Palatino Linotype" w:hAnsi="Palatino Linotype" w:cs="Tahoma"/>
        </w:rPr>
        <w:t>1</w:t>
      </w:r>
      <w:r w:rsidRPr="00456E5E">
        <w:rPr>
          <w:rFonts w:ascii="Palatino Linotype" w:hAnsi="Palatino Linotype" w:cs="Tahoma"/>
        </w:rPr>
        <w:t xml:space="preserve">, conforme la convocatoria de </w:t>
      </w:r>
      <w:r w:rsidR="00456E5E" w:rsidRPr="00456E5E">
        <w:rPr>
          <w:rFonts w:ascii="Palatino Linotype" w:hAnsi="Palatino Linotype" w:cs="Tahoma"/>
        </w:rPr>
        <w:t>03 de mayo</w:t>
      </w:r>
      <w:r w:rsidRPr="00456E5E">
        <w:rPr>
          <w:rFonts w:ascii="Palatino Linotype" w:hAnsi="Palatino Linotype" w:cs="Tahoma"/>
        </w:rPr>
        <w:t xml:space="preserve"> del 202</w:t>
      </w:r>
      <w:r w:rsidR="00A31DFA" w:rsidRPr="00456E5E">
        <w:rPr>
          <w:rFonts w:ascii="Palatino Linotype" w:hAnsi="Palatino Linotype" w:cs="Tahoma"/>
        </w:rPr>
        <w:t>1</w:t>
      </w:r>
      <w:r w:rsidRPr="00456E5E">
        <w:rPr>
          <w:rFonts w:ascii="Palatino Linotype" w:hAnsi="Palatino Linotype" w:cs="Tahoma"/>
        </w:rPr>
        <w:t xml:space="preserve"> se lleva a cabo </w:t>
      </w:r>
      <w:r w:rsidRPr="00456E5E">
        <w:rPr>
          <w:rFonts w:ascii="Palatino Linotype" w:eastAsiaTheme="minorHAnsi" w:hAnsi="Palatino Linotype" w:cs="NimbusRomNo9L"/>
          <w:lang w:val="es-ES"/>
        </w:rPr>
        <w:t>mediante la plataforma virtual "Microsoft Teams”</w:t>
      </w:r>
      <w:r w:rsidRPr="00456E5E">
        <w:rPr>
          <w:rFonts w:ascii="Palatino Linotype" w:hAnsi="Palatino Linotype" w:cs="Tahoma"/>
        </w:rPr>
        <w:t>, la sesión</w:t>
      </w:r>
      <w:r w:rsidR="009F4752" w:rsidRPr="00456E5E">
        <w:rPr>
          <w:rFonts w:ascii="Palatino Linotype" w:hAnsi="Palatino Linotype" w:cs="Tahoma"/>
        </w:rPr>
        <w:t xml:space="preserve"> No</w:t>
      </w:r>
      <w:r w:rsidR="00FB2D07" w:rsidRPr="00456E5E">
        <w:rPr>
          <w:rFonts w:ascii="Palatino Linotype" w:hAnsi="Palatino Linotype" w:cs="Tahoma"/>
        </w:rPr>
        <w:t xml:space="preserve"> 0</w:t>
      </w:r>
      <w:r w:rsidR="00456E5E" w:rsidRPr="00456E5E">
        <w:rPr>
          <w:rFonts w:ascii="Palatino Linotype" w:hAnsi="Palatino Linotype" w:cs="Tahoma"/>
        </w:rPr>
        <w:t>40</w:t>
      </w:r>
      <w:r w:rsidR="009F4752" w:rsidRPr="00456E5E">
        <w:rPr>
          <w:rFonts w:ascii="Palatino Linotype" w:hAnsi="Palatino Linotype" w:cs="Tahoma"/>
        </w:rPr>
        <w:t xml:space="preserve"> -</w:t>
      </w:r>
      <w:r w:rsidRPr="00456E5E">
        <w:rPr>
          <w:rFonts w:ascii="Palatino Linotype" w:hAnsi="Palatino Linotype" w:cs="Tahoma"/>
        </w:rPr>
        <w:t xml:space="preserve"> ordinaria de la Comisión de </w:t>
      </w:r>
      <w:r w:rsidR="00FB2D07" w:rsidRPr="00456E5E">
        <w:rPr>
          <w:rFonts w:ascii="Palatino Linotype" w:hAnsi="Palatino Linotype" w:cs="Tahoma"/>
        </w:rPr>
        <w:t>Propiedad y Espacio Público</w:t>
      </w:r>
      <w:r w:rsidRPr="00456E5E">
        <w:rPr>
          <w:rFonts w:ascii="Palatino Linotype" w:hAnsi="Palatino Linotype" w:cs="Tahoma"/>
        </w:rPr>
        <w:t xml:space="preserve">, presidida por el </w:t>
      </w:r>
      <w:r w:rsidR="00EE35EC" w:rsidRPr="00456E5E">
        <w:rPr>
          <w:rFonts w:ascii="Palatino Linotype" w:hAnsi="Palatino Linotype" w:cs="Tahoma"/>
        </w:rPr>
        <w:t>c</w:t>
      </w:r>
      <w:r w:rsidRPr="00456E5E">
        <w:rPr>
          <w:rFonts w:ascii="Palatino Linotype" w:hAnsi="Palatino Linotype" w:cs="Tahoma"/>
        </w:rPr>
        <w:t xml:space="preserve">oncejal </w:t>
      </w:r>
      <w:r w:rsidR="00FB2D07" w:rsidRPr="00456E5E">
        <w:rPr>
          <w:rFonts w:ascii="Palatino Linotype" w:hAnsi="Palatino Linotype" w:cs="Tahoma"/>
        </w:rPr>
        <w:t>Marco Collaguazo</w:t>
      </w:r>
      <w:r w:rsidRPr="00456E5E">
        <w:rPr>
          <w:rFonts w:ascii="Palatino Linotype" w:hAnsi="Palatino Linotype" w:cs="Tahoma"/>
        </w:rPr>
        <w:t>.</w:t>
      </w:r>
    </w:p>
    <w:p w14:paraId="5DA4FF68" w14:textId="77777777" w:rsidR="00344BB7" w:rsidRPr="00C86D58" w:rsidRDefault="00344BB7" w:rsidP="00925C2C">
      <w:pPr>
        <w:spacing w:after="0" w:line="240" w:lineRule="auto"/>
        <w:jc w:val="both"/>
        <w:rPr>
          <w:rFonts w:ascii="Palatino Linotype" w:hAnsi="Palatino Linotype" w:cs="Tahoma"/>
          <w:color w:val="000000"/>
        </w:rPr>
      </w:pPr>
    </w:p>
    <w:p w14:paraId="1DE713BF" w14:textId="6BCDFB0D" w:rsidR="00344BB7" w:rsidRPr="003A20CA" w:rsidRDefault="00344BB7" w:rsidP="00925C2C">
      <w:pPr>
        <w:spacing w:after="0" w:line="240" w:lineRule="auto"/>
        <w:jc w:val="both"/>
        <w:rPr>
          <w:rFonts w:ascii="Palatino Linotype" w:hAnsi="Palatino Linotype" w:cs="Tahoma"/>
          <w:bCs/>
        </w:rPr>
      </w:pPr>
      <w:r w:rsidRPr="003A20CA">
        <w:rPr>
          <w:rFonts w:ascii="Palatino Linotype" w:hAnsi="Palatino Linotype" w:cs="Tahoma"/>
          <w:bCs/>
        </w:rPr>
        <w:t xml:space="preserve">Por disposición del señor presidente de la </w:t>
      </w:r>
      <w:r w:rsidR="00EE35EC" w:rsidRPr="003A20CA">
        <w:rPr>
          <w:rFonts w:ascii="Palatino Linotype" w:hAnsi="Palatino Linotype" w:cs="Tahoma"/>
          <w:bCs/>
        </w:rPr>
        <w:t>c</w:t>
      </w:r>
      <w:r w:rsidRPr="003A20CA">
        <w:rPr>
          <w:rFonts w:ascii="Palatino Linotype" w:hAnsi="Palatino Linotype" w:cs="Tahoma"/>
          <w:bCs/>
        </w:rPr>
        <w:t>omisión, se procede a constatar el quórum reglamentario, el mismo que se encuentra conformado por los concejales:</w:t>
      </w:r>
      <w:r w:rsidRPr="003A20CA">
        <w:rPr>
          <w:rFonts w:ascii="Palatino Linotype" w:hAnsi="Palatino Linotype" w:cs="Tahoma"/>
          <w:bCs/>
          <w:color w:val="000000"/>
          <w:lang w:val="es-ES"/>
        </w:rPr>
        <w:t xml:space="preserve"> </w:t>
      </w:r>
      <w:r w:rsidRPr="003A20CA">
        <w:rPr>
          <w:rFonts w:ascii="Palatino Linotype" w:hAnsi="Palatino Linotype" w:cs="Tahoma"/>
          <w:bCs/>
          <w:color w:val="000000"/>
        </w:rPr>
        <w:t>Marco Collaguazo</w:t>
      </w:r>
      <w:r w:rsidR="00ED536A">
        <w:rPr>
          <w:rFonts w:ascii="Palatino Linotype" w:hAnsi="Palatino Linotype" w:cs="Tahoma"/>
          <w:bCs/>
          <w:color w:val="000000"/>
        </w:rPr>
        <w:t xml:space="preserve">, </w:t>
      </w:r>
      <w:r w:rsidR="00ED536A" w:rsidRPr="00ED536A">
        <w:rPr>
          <w:rFonts w:ascii="Palatino Linotype" w:hAnsi="Palatino Linotype" w:cs="Tahoma"/>
          <w:bCs/>
          <w:color w:val="000000"/>
          <w:lang w:val="es-ES"/>
        </w:rPr>
        <w:t>Analía Ledesma</w:t>
      </w:r>
      <w:r w:rsidR="00E63720" w:rsidRPr="003A20CA">
        <w:rPr>
          <w:rFonts w:ascii="Palatino Linotype" w:hAnsi="Palatino Linotype" w:cs="Tahoma"/>
          <w:bCs/>
          <w:color w:val="000000"/>
        </w:rPr>
        <w:t xml:space="preserve"> y </w:t>
      </w:r>
      <w:r w:rsidR="003A20CA" w:rsidRPr="003A20CA">
        <w:rPr>
          <w:rFonts w:ascii="Palatino Linotype" w:eastAsiaTheme="minorHAnsi" w:hAnsi="Palatino Linotype" w:cs="NimbusRomNo9L"/>
          <w:bCs/>
          <w:color w:val="000000"/>
        </w:rPr>
        <w:t>Milton Francisco Chantera</w:t>
      </w:r>
      <w:r w:rsidR="003A20CA" w:rsidRPr="003A20CA">
        <w:rPr>
          <w:rFonts w:ascii="Palatino Linotype" w:hAnsi="Palatino Linotype" w:cs="Tahoma"/>
          <w:bCs/>
          <w:color w:val="000000"/>
        </w:rPr>
        <w:t xml:space="preserve"> </w:t>
      </w:r>
      <w:r w:rsidRPr="003A20CA">
        <w:rPr>
          <w:rFonts w:ascii="Palatino Linotype" w:hAnsi="Palatino Linotype" w:cs="Tahoma"/>
          <w:bCs/>
          <w:color w:val="000000"/>
        </w:rPr>
        <w:t xml:space="preserve">de conformidad con el siguiente detalle: </w:t>
      </w:r>
    </w:p>
    <w:p w14:paraId="44ED4D7E" w14:textId="77777777" w:rsidR="00344BB7" w:rsidRPr="00E27D50" w:rsidRDefault="00344BB7" w:rsidP="00925C2C">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E27D50" w14:paraId="70C283BF" w14:textId="77777777" w:rsidTr="00B9513B">
        <w:trPr>
          <w:trHeight w:val="227"/>
          <w:jc w:val="center"/>
        </w:trPr>
        <w:tc>
          <w:tcPr>
            <w:tcW w:w="8784" w:type="dxa"/>
            <w:gridSpan w:val="3"/>
            <w:shd w:val="clear" w:color="auto" w:fill="0070C0"/>
          </w:tcPr>
          <w:p w14:paraId="5EC2C312" w14:textId="77777777" w:rsidR="00344BB7" w:rsidRPr="00E27D50" w:rsidRDefault="00344BB7" w:rsidP="00925C2C">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REGISTRO ASISTENCIA – INICIO SESIÓN</w:t>
            </w:r>
          </w:p>
        </w:tc>
      </w:tr>
      <w:tr w:rsidR="00344BB7" w:rsidRPr="00E27D50" w14:paraId="259E9AF4" w14:textId="77777777" w:rsidTr="00E60ACF">
        <w:trPr>
          <w:trHeight w:val="227"/>
          <w:jc w:val="center"/>
        </w:trPr>
        <w:tc>
          <w:tcPr>
            <w:tcW w:w="5001" w:type="dxa"/>
            <w:shd w:val="clear" w:color="auto" w:fill="0070C0"/>
          </w:tcPr>
          <w:p w14:paraId="71451A0A" w14:textId="77777777" w:rsidR="00344BB7" w:rsidRPr="00E27D50" w:rsidRDefault="00344BB7" w:rsidP="00925C2C">
            <w:pPr>
              <w:pStyle w:val="Subttulo"/>
              <w:jc w:val="center"/>
              <w:rPr>
                <w:rFonts w:ascii="Palatino Linotype" w:hAnsi="Palatino Linotype" w:cs="Tahoma"/>
                <w:b/>
                <w:i w:val="0"/>
                <w:color w:val="FFFFFF"/>
                <w:sz w:val="22"/>
                <w:szCs w:val="22"/>
                <w:lang w:val="es-ES"/>
              </w:rPr>
            </w:pPr>
            <w:r w:rsidRPr="00E27D50">
              <w:rPr>
                <w:rFonts w:ascii="Palatino Linotype" w:hAnsi="Palatino Linotype"/>
                <w:b/>
                <w:i w:val="0"/>
                <w:color w:val="FFFFFF"/>
                <w:sz w:val="22"/>
                <w:szCs w:val="22"/>
                <w:lang w:val="es-ES"/>
              </w:rPr>
              <w:t>INTEGRANTES  COMISIÓN</w:t>
            </w:r>
          </w:p>
        </w:tc>
        <w:tc>
          <w:tcPr>
            <w:tcW w:w="1914" w:type="dxa"/>
            <w:shd w:val="clear" w:color="auto" w:fill="0070C0"/>
          </w:tcPr>
          <w:p w14:paraId="0304E1F4" w14:textId="77777777" w:rsidR="00344BB7" w:rsidRPr="00E27D50" w:rsidRDefault="00344BB7" w:rsidP="00925C2C">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PRESENTE</w:t>
            </w:r>
          </w:p>
        </w:tc>
        <w:tc>
          <w:tcPr>
            <w:tcW w:w="1869" w:type="dxa"/>
            <w:shd w:val="clear" w:color="auto" w:fill="0070C0"/>
          </w:tcPr>
          <w:p w14:paraId="6D5D0BE7" w14:textId="77777777" w:rsidR="00344BB7" w:rsidRPr="00E27D50" w:rsidRDefault="00344BB7" w:rsidP="00925C2C">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 xml:space="preserve">AUSENTE </w:t>
            </w:r>
          </w:p>
        </w:tc>
      </w:tr>
      <w:tr w:rsidR="00E60ACF" w:rsidRPr="00E27D50" w14:paraId="7B0226C1" w14:textId="77777777" w:rsidTr="00E60ACF">
        <w:trPr>
          <w:trHeight w:val="227"/>
          <w:jc w:val="center"/>
        </w:trPr>
        <w:tc>
          <w:tcPr>
            <w:tcW w:w="5001" w:type="dxa"/>
            <w:shd w:val="clear" w:color="auto" w:fill="auto"/>
          </w:tcPr>
          <w:p w14:paraId="50AB3AC3" w14:textId="451E7776" w:rsidR="00E60ACF" w:rsidRPr="00E27D50" w:rsidRDefault="00E60ACF" w:rsidP="00925C2C">
            <w:pPr>
              <w:pStyle w:val="Subttulo"/>
              <w:rPr>
                <w:rFonts w:ascii="Palatino Linotype" w:hAnsi="Palatino Linotype" w:cs="Tahoma"/>
                <w:b/>
                <w:i w:val="0"/>
                <w:color w:val="000000"/>
                <w:sz w:val="22"/>
                <w:szCs w:val="22"/>
                <w:lang w:val="es-ES"/>
              </w:rPr>
            </w:pPr>
            <w:r w:rsidRPr="00E27D50">
              <w:rPr>
                <w:rFonts w:ascii="Palatino Linotype" w:hAnsi="Palatino Linotype" w:cs="Tahoma"/>
                <w:b/>
                <w:i w:val="0"/>
                <w:color w:val="000000"/>
                <w:sz w:val="22"/>
                <w:szCs w:val="22"/>
                <w:lang w:val="es-ES"/>
              </w:rPr>
              <w:t>Marco Collaguazo</w:t>
            </w:r>
          </w:p>
        </w:tc>
        <w:tc>
          <w:tcPr>
            <w:tcW w:w="1914" w:type="dxa"/>
            <w:shd w:val="clear" w:color="auto" w:fill="auto"/>
          </w:tcPr>
          <w:p w14:paraId="53FA268D" w14:textId="77777777" w:rsidR="00E60ACF" w:rsidRPr="00E27D50" w:rsidRDefault="00E60ACF" w:rsidP="00925C2C">
            <w:pPr>
              <w:pStyle w:val="Subttulo"/>
              <w:jc w:val="center"/>
              <w:rPr>
                <w:rFonts w:ascii="Palatino Linotype" w:hAnsi="Palatino Linotype" w:cs="Tahoma"/>
                <w:i w:val="0"/>
                <w:color w:val="000000"/>
                <w:sz w:val="22"/>
                <w:szCs w:val="22"/>
                <w:lang w:val="es-ES"/>
              </w:rPr>
            </w:pPr>
            <w:r w:rsidRPr="00E27D50">
              <w:rPr>
                <w:rFonts w:ascii="Palatino Linotype" w:hAnsi="Palatino Linotype" w:cs="Tahoma"/>
                <w:i w:val="0"/>
                <w:color w:val="000000"/>
                <w:sz w:val="22"/>
                <w:szCs w:val="22"/>
                <w:lang w:val="es-ES"/>
              </w:rPr>
              <w:t>1</w:t>
            </w:r>
          </w:p>
        </w:tc>
        <w:tc>
          <w:tcPr>
            <w:tcW w:w="1869" w:type="dxa"/>
            <w:shd w:val="clear" w:color="auto" w:fill="auto"/>
          </w:tcPr>
          <w:p w14:paraId="3EA5D5A6" w14:textId="77777777" w:rsidR="00E60ACF" w:rsidRPr="00E27D50" w:rsidRDefault="00E60ACF" w:rsidP="00925C2C">
            <w:pPr>
              <w:pStyle w:val="Subttulo"/>
              <w:jc w:val="center"/>
              <w:rPr>
                <w:rFonts w:ascii="Palatino Linotype" w:hAnsi="Palatino Linotype" w:cs="Tahoma"/>
                <w:i w:val="0"/>
                <w:color w:val="000000"/>
                <w:sz w:val="22"/>
                <w:szCs w:val="22"/>
                <w:lang w:val="es-ES"/>
              </w:rPr>
            </w:pPr>
          </w:p>
        </w:tc>
      </w:tr>
      <w:tr w:rsidR="00344BB7" w:rsidRPr="00E27D50" w14:paraId="3AC80175" w14:textId="77777777" w:rsidTr="00E60ACF">
        <w:trPr>
          <w:trHeight w:val="227"/>
          <w:jc w:val="center"/>
        </w:trPr>
        <w:tc>
          <w:tcPr>
            <w:tcW w:w="5001" w:type="dxa"/>
            <w:shd w:val="clear" w:color="auto" w:fill="auto"/>
          </w:tcPr>
          <w:p w14:paraId="7B9B1508" w14:textId="0FA1CC1A" w:rsidR="00344BB7" w:rsidRPr="00FB0386" w:rsidRDefault="00FB0386" w:rsidP="00925C2C">
            <w:pPr>
              <w:pStyle w:val="Subttulo"/>
              <w:rPr>
                <w:rFonts w:ascii="Palatino Linotype" w:hAnsi="Palatino Linotype" w:cs="Tahoma"/>
                <w:b/>
                <w:bCs/>
                <w:i w:val="0"/>
                <w:iCs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914" w:type="dxa"/>
            <w:shd w:val="clear" w:color="auto" w:fill="auto"/>
          </w:tcPr>
          <w:p w14:paraId="0782CE0B" w14:textId="3F921672" w:rsidR="00344BB7" w:rsidRPr="00E27D50" w:rsidRDefault="00AE1180" w:rsidP="00925C2C">
            <w:pPr>
              <w:pStyle w:val="Subttulo"/>
              <w:jc w:val="center"/>
              <w:rPr>
                <w:rFonts w:ascii="Palatino Linotype" w:hAnsi="Palatino Linotype" w:cs="Tahoma"/>
                <w:i w:val="0"/>
                <w:color w:val="000000"/>
                <w:sz w:val="22"/>
                <w:szCs w:val="22"/>
                <w:lang w:val="es-ES"/>
              </w:rPr>
            </w:pPr>
            <w:r w:rsidRPr="00E27D50">
              <w:rPr>
                <w:rFonts w:ascii="Palatino Linotype" w:hAnsi="Palatino Linotype" w:cs="Tahoma"/>
                <w:i w:val="0"/>
                <w:color w:val="000000"/>
                <w:sz w:val="22"/>
                <w:szCs w:val="22"/>
                <w:lang w:val="es-ES"/>
              </w:rPr>
              <w:t>1</w:t>
            </w:r>
          </w:p>
        </w:tc>
        <w:tc>
          <w:tcPr>
            <w:tcW w:w="1869" w:type="dxa"/>
            <w:shd w:val="clear" w:color="auto" w:fill="auto"/>
          </w:tcPr>
          <w:p w14:paraId="40273278" w14:textId="6273DCD8" w:rsidR="00344BB7" w:rsidRPr="00E27D50" w:rsidRDefault="00344BB7" w:rsidP="00925C2C">
            <w:pPr>
              <w:pStyle w:val="Subttulo"/>
              <w:jc w:val="center"/>
              <w:rPr>
                <w:rFonts w:ascii="Palatino Linotype" w:hAnsi="Palatino Linotype" w:cs="Tahoma"/>
                <w:i w:val="0"/>
                <w:color w:val="000000"/>
                <w:sz w:val="22"/>
                <w:szCs w:val="22"/>
                <w:lang w:val="es-ES"/>
              </w:rPr>
            </w:pPr>
          </w:p>
        </w:tc>
      </w:tr>
      <w:tr w:rsidR="00AE1180" w:rsidRPr="00E27D50" w14:paraId="55B83848" w14:textId="77777777" w:rsidTr="00E60ACF">
        <w:trPr>
          <w:trHeight w:val="227"/>
          <w:jc w:val="center"/>
        </w:trPr>
        <w:tc>
          <w:tcPr>
            <w:tcW w:w="5001" w:type="dxa"/>
            <w:shd w:val="clear" w:color="auto" w:fill="auto"/>
          </w:tcPr>
          <w:p w14:paraId="25ECB382" w14:textId="6919D1A1" w:rsidR="00AE1180" w:rsidRPr="00E27D50" w:rsidRDefault="00AE1180" w:rsidP="00925C2C">
            <w:pPr>
              <w:pStyle w:val="Subttulo"/>
              <w:rPr>
                <w:rFonts w:ascii="Palatino Linotype" w:hAnsi="Palatino Linotype" w:cs="Tahoma"/>
                <w:b/>
                <w:i w:val="0"/>
                <w:color w:val="000000"/>
                <w:sz w:val="22"/>
                <w:szCs w:val="22"/>
                <w:lang w:val="es-ES"/>
              </w:rPr>
            </w:pPr>
            <w:r w:rsidRPr="00E27D50">
              <w:rPr>
                <w:rFonts w:ascii="Palatino Linotype" w:hAnsi="Palatino Linotype" w:cs="Tahoma"/>
                <w:b/>
                <w:i w:val="0"/>
                <w:color w:val="000000"/>
                <w:sz w:val="22"/>
                <w:szCs w:val="22"/>
                <w:lang w:val="es-ES"/>
              </w:rPr>
              <w:t xml:space="preserve">Analía Ledesma </w:t>
            </w:r>
          </w:p>
        </w:tc>
        <w:tc>
          <w:tcPr>
            <w:tcW w:w="1914" w:type="dxa"/>
            <w:shd w:val="clear" w:color="auto" w:fill="auto"/>
          </w:tcPr>
          <w:p w14:paraId="04AF3914" w14:textId="0D6ACB5F" w:rsidR="00AE1180" w:rsidRPr="00E27D50" w:rsidRDefault="00ED536A" w:rsidP="00925C2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69" w:type="dxa"/>
            <w:shd w:val="clear" w:color="auto" w:fill="auto"/>
          </w:tcPr>
          <w:p w14:paraId="512D663E" w14:textId="04DDF5E8" w:rsidR="00AE1180" w:rsidRPr="00E27D50" w:rsidRDefault="00AE1180" w:rsidP="00925C2C">
            <w:pPr>
              <w:pStyle w:val="Subttulo"/>
              <w:jc w:val="center"/>
              <w:rPr>
                <w:rFonts w:ascii="Palatino Linotype" w:hAnsi="Palatino Linotype" w:cs="Tahoma"/>
                <w:i w:val="0"/>
                <w:color w:val="000000"/>
                <w:sz w:val="22"/>
                <w:szCs w:val="22"/>
                <w:lang w:val="es-ES"/>
              </w:rPr>
            </w:pPr>
          </w:p>
        </w:tc>
      </w:tr>
      <w:tr w:rsidR="00344BB7" w:rsidRPr="00E27D50" w14:paraId="79A73CD4" w14:textId="77777777" w:rsidTr="00E60ACF">
        <w:trPr>
          <w:trHeight w:val="227"/>
          <w:jc w:val="center"/>
        </w:trPr>
        <w:tc>
          <w:tcPr>
            <w:tcW w:w="5001" w:type="dxa"/>
            <w:shd w:val="clear" w:color="auto" w:fill="0070C0"/>
          </w:tcPr>
          <w:p w14:paraId="2DA386B6" w14:textId="77777777" w:rsidR="00344BB7" w:rsidRPr="00E27D50" w:rsidRDefault="00344BB7" w:rsidP="00925C2C">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TOTAL</w:t>
            </w:r>
          </w:p>
        </w:tc>
        <w:tc>
          <w:tcPr>
            <w:tcW w:w="1914" w:type="dxa"/>
            <w:shd w:val="clear" w:color="auto" w:fill="0070C0"/>
          </w:tcPr>
          <w:p w14:paraId="7573CF9A" w14:textId="4764E625" w:rsidR="00344BB7" w:rsidRPr="00E27D50" w:rsidRDefault="00ED536A" w:rsidP="00925C2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869" w:type="dxa"/>
            <w:shd w:val="clear" w:color="auto" w:fill="0070C0"/>
          </w:tcPr>
          <w:p w14:paraId="76F03ED4" w14:textId="030D3295" w:rsidR="00344BB7" w:rsidRPr="00E27D50" w:rsidRDefault="00ED536A" w:rsidP="00925C2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p w14:paraId="1FD58DEC" w14:textId="77777777" w:rsidR="00344BB7" w:rsidRPr="00E27D50" w:rsidRDefault="00344BB7" w:rsidP="00925C2C">
      <w:pPr>
        <w:spacing w:after="0" w:line="240" w:lineRule="auto"/>
        <w:jc w:val="both"/>
        <w:rPr>
          <w:rFonts w:ascii="Palatino Linotype" w:hAnsi="Palatino Linotype" w:cs="Tahoma"/>
          <w:lang w:val="es-ES"/>
        </w:rPr>
      </w:pPr>
    </w:p>
    <w:p w14:paraId="22F3AAC1" w14:textId="234B74FD" w:rsidR="00C82F96" w:rsidRDefault="00344BB7" w:rsidP="00E677A6">
      <w:pPr>
        <w:autoSpaceDE w:val="0"/>
        <w:autoSpaceDN w:val="0"/>
        <w:adjustRightInd w:val="0"/>
        <w:spacing w:after="0" w:line="240" w:lineRule="auto"/>
        <w:jc w:val="both"/>
        <w:rPr>
          <w:rFonts w:ascii="Palatino Linotype" w:hAnsi="Palatino Linotype" w:cs="Tahoma"/>
        </w:rPr>
      </w:pPr>
      <w:r w:rsidRPr="00E677A6">
        <w:rPr>
          <w:rFonts w:ascii="Palatino Linotype" w:hAnsi="Palatino Linotype" w:cs="Tahoma"/>
        </w:rPr>
        <w:t xml:space="preserve">Además, se registra la presencia de los siguientes funcionarios: </w:t>
      </w:r>
      <w:r w:rsidR="00B812F6" w:rsidRPr="00E677A6">
        <w:rPr>
          <w:rFonts w:ascii="Palatino Linotype" w:eastAsiaTheme="minorHAnsi" w:hAnsi="Palatino Linotype" w:cs="NimbusRomNo9L"/>
          <w:color w:val="000000"/>
        </w:rPr>
        <w:t>José Vaca</w:t>
      </w:r>
      <w:r w:rsidR="008A6EBD" w:rsidRPr="00E677A6">
        <w:rPr>
          <w:rFonts w:ascii="Palatino Linotype" w:eastAsiaTheme="minorHAnsi" w:hAnsi="Palatino Linotype" w:cs="NimbusRomNo9L"/>
          <w:color w:val="000000"/>
        </w:rPr>
        <w:t xml:space="preserve"> </w:t>
      </w:r>
      <w:r w:rsidR="00B812F6" w:rsidRPr="00E677A6">
        <w:rPr>
          <w:rFonts w:ascii="Palatino Linotype" w:eastAsiaTheme="minorHAnsi" w:hAnsi="Palatino Linotype" w:cs="NimbusRomNo9L"/>
          <w:color w:val="000000"/>
        </w:rPr>
        <w:t>Director Metropolitano de Gestión de Bienes Inmuebles</w:t>
      </w:r>
      <w:r w:rsidR="002272C7" w:rsidRPr="00E677A6">
        <w:rPr>
          <w:rFonts w:ascii="Palatino Linotype" w:eastAsiaTheme="minorHAnsi" w:hAnsi="Palatino Linotype" w:cs="NimbusRomNo9L"/>
          <w:color w:val="000000"/>
        </w:rPr>
        <w:t xml:space="preserve">, </w:t>
      </w:r>
      <w:r w:rsidR="002272C7" w:rsidRPr="00E677A6">
        <w:rPr>
          <w:rFonts w:ascii="Palatino Linotype" w:hAnsi="Palatino Linotype"/>
        </w:rPr>
        <w:t xml:space="preserve">Diego Pérez </w:t>
      </w:r>
      <w:r w:rsidR="00B812F6" w:rsidRPr="00E677A6">
        <w:rPr>
          <w:rFonts w:ascii="Palatino Linotype" w:eastAsiaTheme="minorHAnsi" w:hAnsi="Palatino Linotype" w:cs="NimbusRomNo9L"/>
          <w:color w:val="000000"/>
        </w:rPr>
        <w:t>Secretaria de Coordinación Territorial y Participación Ciudadana</w:t>
      </w:r>
      <w:r w:rsidR="002272C7" w:rsidRPr="00E677A6">
        <w:rPr>
          <w:rFonts w:ascii="Palatino Linotype" w:eastAsiaTheme="minorHAnsi" w:hAnsi="Palatino Linotype" w:cs="NimbusRomNo9L"/>
          <w:color w:val="000000"/>
        </w:rPr>
        <w:t xml:space="preserve">, </w:t>
      </w:r>
      <w:r w:rsidR="00B812F6" w:rsidRPr="00E677A6">
        <w:rPr>
          <w:rFonts w:ascii="Palatino Linotype" w:eastAsiaTheme="minorHAnsi" w:hAnsi="Palatino Linotype" w:cs="NimbusRomNo9L"/>
          <w:color w:val="000000"/>
        </w:rPr>
        <w:t>Fernando Zamorano</w:t>
      </w:r>
      <w:r w:rsidR="006F6490" w:rsidRPr="00E677A6">
        <w:rPr>
          <w:rFonts w:ascii="Palatino Linotype" w:eastAsiaTheme="minorHAnsi" w:hAnsi="Palatino Linotype" w:cs="NimbusRomNo9L"/>
          <w:color w:val="000000"/>
        </w:rPr>
        <w:t xml:space="preserve"> </w:t>
      </w:r>
      <w:r w:rsidR="00B812F6" w:rsidRPr="00E677A6">
        <w:rPr>
          <w:rFonts w:ascii="Palatino Linotype" w:eastAsiaTheme="minorHAnsi" w:hAnsi="Palatino Linotype" w:cs="NimbusRomNo9L"/>
          <w:color w:val="000000"/>
        </w:rPr>
        <w:t>Director Metropolitano de Catastro</w:t>
      </w:r>
      <w:r w:rsidR="002272C7" w:rsidRPr="00E677A6">
        <w:rPr>
          <w:rFonts w:ascii="Palatino Linotype" w:eastAsiaTheme="minorHAnsi" w:hAnsi="Palatino Linotype" w:cs="NimbusRomNo9L"/>
          <w:color w:val="000000"/>
        </w:rPr>
        <w:t xml:space="preserve">, </w:t>
      </w:r>
      <w:r w:rsidR="000601CD" w:rsidRPr="00E677A6">
        <w:rPr>
          <w:rFonts w:ascii="Palatino Linotype" w:hAnsi="Palatino Linotype"/>
        </w:rPr>
        <w:t>Geovanny Ortiz</w:t>
      </w:r>
      <w:r w:rsidR="00C82F96" w:rsidRPr="00E677A6">
        <w:rPr>
          <w:rFonts w:ascii="Palatino Linotype" w:hAnsi="Palatino Linotype"/>
        </w:rPr>
        <w:t xml:space="preserve"> </w:t>
      </w:r>
      <w:r w:rsidR="002272C7" w:rsidRPr="00E677A6">
        <w:rPr>
          <w:rFonts w:ascii="Palatino Linotype" w:hAnsi="Palatino Linotype"/>
        </w:rPr>
        <w:t>de la Secretaría de Territorio, Hábitat y Vivienda, Aracely Bastidas y Ricardo Paul Minda Bermúdez del Despacho de la concejal Paucar Paucar Blanca María, Carla Jiménez del Despacho del concejal Collaguazo Pilataxi Marco Vinicio, Carlos Guerrero de la Procuraduría Metropolitana, Paulina del Rocío Carvajal del Despacho de la concejal Ledesma García Analía Cecilia, Álvaro Andrés Orbea del Despacho de la concejal Coloma Escobar Luz Elena</w:t>
      </w:r>
      <w:r w:rsidR="00E677A6">
        <w:rPr>
          <w:rFonts w:ascii="Palatino Linotype" w:hAnsi="Palatino Linotype"/>
        </w:rPr>
        <w:t xml:space="preserve">, </w:t>
      </w:r>
      <w:r w:rsidR="00C82F96">
        <w:rPr>
          <w:rFonts w:ascii="Times New Roman" w:eastAsia="Times New Roman" w:hAnsi="Times New Roman"/>
          <w:sz w:val="24"/>
          <w:szCs w:val="24"/>
          <w:lang w:eastAsia="es-EC"/>
        </w:rPr>
        <w:t xml:space="preserve">Hillary Herrera de la </w:t>
      </w:r>
      <w:r w:rsidR="00C82F96" w:rsidRPr="00E27D50">
        <w:rPr>
          <w:rFonts w:ascii="Palatino Linotype" w:hAnsi="Palatino Linotype" w:cs="Tahoma"/>
        </w:rPr>
        <w:t>Secretaría General del Concejo Metropolitano</w:t>
      </w:r>
      <w:r w:rsidR="00E677A6">
        <w:rPr>
          <w:rFonts w:ascii="Palatino Linotype" w:hAnsi="Palatino Linotype" w:cs="Tahoma"/>
        </w:rPr>
        <w:t>.</w:t>
      </w:r>
    </w:p>
    <w:p w14:paraId="20D3D4DF" w14:textId="77777777" w:rsidR="00E677A6" w:rsidRPr="00C82F96" w:rsidRDefault="00E677A6" w:rsidP="00E677A6">
      <w:pPr>
        <w:autoSpaceDE w:val="0"/>
        <w:autoSpaceDN w:val="0"/>
        <w:adjustRightInd w:val="0"/>
        <w:spacing w:after="0" w:line="240" w:lineRule="auto"/>
        <w:jc w:val="both"/>
        <w:rPr>
          <w:rFonts w:ascii="Times New Roman" w:eastAsia="Times New Roman" w:hAnsi="Times New Roman"/>
          <w:sz w:val="24"/>
          <w:szCs w:val="24"/>
          <w:lang w:eastAsia="es-EC"/>
        </w:rPr>
      </w:pPr>
    </w:p>
    <w:p w14:paraId="2DD8BD48" w14:textId="7A324F44" w:rsidR="00344BB7" w:rsidRPr="00E27D50" w:rsidRDefault="00E27D50" w:rsidP="00925C2C">
      <w:pPr>
        <w:spacing w:after="0" w:line="240" w:lineRule="auto"/>
        <w:jc w:val="both"/>
        <w:rPr>
          <w:rFonts w:ascii="Palatino Linotype" w:hAnsi="Palatino Linotype" w:cs="Tahoma"/>
        </w:rPr>
      </w:pPr>
      <w:r w:rsidRPr="00E27D50">
        <w:rPr>
          <w:rFonts w:ascii="Palatino Linotype" w:hAnsi="Palatino Linotype" w:cs="Tahoma"/>
        </w:rPr>
        <w:t>El</w:t>
      </w:r>
      <w:r w:rsidR="00344BB7" w:rsidRPr="00E27D50">
        <w:rPr>
          <w:rFonts w:ascii="Palatino Linotype" w:hAnsi="Palatino Linotype" w:cs="Tahoma"/>
        </w:rPr>
        <w:t xml:space="preserve"> abogad</w:t>
      </w:r>
      <w:r w:rsidRPr="00E27D50">
        <w:rPr>
          <w:rFonts w:ascii="Palatino Linotype" w:hAnsi="Palatino Linotype" w:cs="Tahoma"/>
        </w:rPr>
        <w:t>o Samuel Byun</w:t>
      </w:r>
      <w:r w:rsidR="00344BB7" w:rsidRPr="00E27D50">
        <w:rPr>
          <w:rFonts w:ascii="Palatino Linotype" w:hAnsi="Palatino Linotype" w:cs="Tahoma"/>
        </w:rPr>
        <w:t>, delegad</w:t>
      </w:r>
      <w:r w:rsidRPr="00E27D50">
        <w:rPr>
          <w:rFonts w:ascii="Palatino Linotype" w:hAnsi="Palatino Linotype" w:cs="Tahoma"/>
        </w:rPr>
        <w:t>o</w:t>
      </w:r>
      <w:r w:rsidR="00344BB7" w:rsidRPr="00E27D50">
        <w:rPr>
          <w:rFonts w:ascii="Palatino Linotype" w:hAnsi="Palatino Linotype" w:cs="Tahoma"/>
        </w:rPr>
        <w:t xml:space="preserve"> de la Secretaría General del Concejo Metropolitano de Quito ante la </w:t>
      </w:r>
      <w:r w:rsidR="00B36278" w:rsidRPr="00E27D50">
        <w:rPr>
          <w:rFonts w:ascii="Palatino Linotype" w:hAnsi="Palatino Linotype" w:cs="Tahoma"/>
        </w:rPr>
        <w:t>C</w:t>
      </w:r>
      <w:r w:rsidR="00344BB7" w:rsidRPr="00E27D50">
        <w:rPr>
          <w:rFonts w:ascii="Palatino Linotype" w:hAnsi="Palatino Linotype" w:cs="Tahoma"/>
        </w:rPr>
        <w:t xml:space="preserve">omisión de </w:t>
      </w:r>
      <w:r w:rsidRPr="00E27D50">
        <w:rPr>
          <w:rFonts w:ascii="Palatino Linotype" w:hAnsi="Palatino Linotype" w:cs="Tahoma"/>
        </w:rPr>
        <w:t>Propiedad y Espacio Público</w:t>
      </w:r>
      <w:r w:rsidR="00344BB7" w:rsidRPr="00E27D50">
        <w:rPr>
          <w:rFonts w:ascii="Palatino Linotype" w:hAnsi="Palatino Linotype" w:cs="Tahoma"/>
        </w:rPr>
        <w:t xml:space="preserve">, constata que existe el quórum legal y reglamentario y procede a dar lectura del orden del día: </w:t>
      </w:r>
    </w:p>
    <w:p w14:paraId="6EE23CA9" w14:textId="77777777" w:rsidR="00344BB7" w:rsidRPr="00E27D50" w:rsidRDefault="00344BB7" w:rsidP="00925C2C">
      <w:pPr>
        <w:spacing w:after="0" w:line="240" w:lineRule="auto"/>
        <w:jc w:val="both"/>
        <w:rPr>
          <w:rFonts w:ascii="Palatino Linotype" w:hAnsi="Palatino Linotype" w:cs="Tahoma"/>
        </w:rPr>
      </w:pPr>
    </w:p>
    <w:p w14:paraId="6109179A" w14:textId="6131B573"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b/>
          <w:bCs/>
          <w:color w:val="000000"/>
        </w:rPr>
        <w:t xml:space="preserve">1.- </w:t>
      </w:r>
      <w:r w:rsidRPr="00B812F6">
        <w:rPr>
          <w:rFonts w:ascii="Palatino Linotype" w:eastAsiaTheme="minorHAnsi" w:hAnsi="Palatino Linotype" w:cs="NimbusRomNo9L"/>
          <w:color w:val="000000"/>
        </w:rPr>
        <w:t>Aprobación de las siguientes actas:</w:t>
      </w:r>
    </w:p>
    <w:p w14:paraId="1D7C0AE8" w14:textId="77777777" w:rsidR="00B812F6" w:rsidRDefault="00B812F6" w:rsidP="00B812F6">
      <w:p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 xml:space="preserve">     </w:t>
      </w:r>
    </w:p>
    <w:p w14:paraId="34DB5CB7" w14:textId="3AA04A2E" w:rsidR="00B812F6" w:rsidRPr="00B812F6" w:rsidRDefault="00B812F6" w:rsidP="00B812F6">
      <w:pPr>
        <w:pStyle w:val="Prrafodelista"/>
        <w:numPr>
          <w:ilvl w:val="0"/>
          <w:numId w:val="4"/>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No. 038 de 21 de abril de 2021</w:t>
      </w:r>
    </w:p>
    <w:p w14:paraId="5E80B64A" w14:textId="1EBFAEC4" w:rsidR="00B812F6" w:rsidRPr="00B812F6" w:rsidRDefault="00B812F6" w:rsidP="00B812F6">
      <w:pPr>
        <w:pStyle w:val="Prrafodelista"/>
        <w:numPr>
          <w:ilvl w:val="0"/>
          <w:numId w:val="4"/>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No. 039 de 28 de abril de 2021</w:t>
      </w:r>
    </w:p>
    <w:p w14:paraId="0ADE1E9C" w14:textId="77777777"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lastRenderedPageBreak/>
        <w:t xml:space="preserve"> </w:t>
      </w:r>
    </w:p>
    <w:p w14:paraId="06490577" w14:textId="77777777"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b/>
          <w:bCs/>
          <w:color w:val="000000"/>
        </w:rPr>
        <w:t xml:space="preserve">2.- </w:t>
      </w:r>
      <w:r w:rsidRPr="00B812F6">
        <w:rPr>
          <w:rFonts w:ascii="Palatino Linotype" w:eastAsiaTheme="minorHAnsi" w:hAnsi="Palatino Linotype" w:cs="NimbusRomNo9L"/>
          <w:color w:val="000000"/>
        </w:rPr>
        <w:t>Presentación por parte de la Dirección de Gestión de Bienes Inmuebles y resolución al respecto de los</w:t>
      </w:r>
    </w:p>
    <w:p w14:paraId="3A6361F3" w14:textId="4B0AF2A4"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 xml:space="preserve">avances e informes obtenidos respecto de los siguientes procesos: </w:t>
      </w:r>
    </w:p>
    <w:p w14:paraId="7E0B4CB3" w14:textId="77777777" w:rsidR="00B812F6" w:rsidRPr="00B812F6" w:rsidRDefault="00B812F6" w:rsidP="00B812F6">
      <w:pPr>
        <w:autoSpaceDE w:val="0"/>
        <w:autoSpaceDN w:val="0"/>
        <w:adjustRightInd w:val="0"/>
        <w:spacing w:after="0" w:line="240" w:lineRule="auto"/>
        <w:jc w:val="both"/>
        <w:rPr>
          <w:rFonts w:ascii="Palatino Linotype" w:eastAsiaTheme="minorHAnsi" w:hAnsi="Palatino Linotype"/>
        </w:rPr>
      </w:pPr>
    </w:p>
    <w:p w14:paraId="62C60898" w14:textId="27D882B1" w:rsidR="00B812F6" w:rsidRP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Renovación de Comodato solicitado por la Unidad Educativa Transito Amaguaña;</w:t>
      </w:r>
    </w:p>
    <w:p w14:paraId="7D10D62D" w14:textId="3C894026" w:rsidR="00B812F6" w:rsidRP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Solicitud de Comodato solicitado por la Corporación Centro Cultural;</w:t>
      </w:r>
    </w:p>
    <w:p w14:paraId="269602FA" w14:textId="4F241A32" w:rsidR="00B812F6" w:rsidRP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Solicitud mal uso del espacio público solicitado por el Presidente del Comité Pro Mejoras Carapungo;</w:t>
      </w:r>
    </w:p>
    <w:p w14:paraId="6A7AE4A4" w14:textId="5CCD9CFC" w:rsidR="00B812F6" w:rsidRP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Solicitud de remoción de comodato solicitado por la Coordinadora de Unión de Barrios en contra de la Fundación con Cristo; y,</w:t>
      </w:r>
    </w:p>
    <w:p w14:paraId="52604BC8" w14:textId="07A256ED" w:rsidR="00B812F6" w:rsidRP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color w:val="000000"/>
        </w:rPr>
        <w:t>Finalización proceso de adjudicación de faja de terreno solicitada por Germania del Pilar.</w:t>
      </w:r>
    </w:p>
    <w:p w14:paraId="79ED726C" w14:textId="77777777" w:rsidR="00B812F6" w:rsidRPr="00B812F6" w:rsidRDefault="00B812F6" w:rsidP="00B812F6">
      <w:pPr>
        <w:autoSpaceDE w:val="0"/>
        <w:autoSpaceDN w:val="0"/>
        <w:adjustRightInd w:val="0"/>
        <w:spacing w:after="0" w:line="240" w:lineRule="auto"/>
        <w:jc w:val="both"/>
        <w:rPr>
          <w:rFonts w:ascii="Palatino Linotype" w:eastAsiaTheme="minorHAnsi" w:hAnsi="Palatino Linotype"/>
        </w:rPr>
      </w:pPr>
    </w:p>
    <w:p w14:paraId="7A071A90" w14:textId="28BF5A92"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color w:val="000000"/>
        </w:rPr>
      </w:pPr>
      <w:r w:rsidRPr="00B812F6">
        <w:rPr>
          <w:rFonts w:ascii="Palatino Linotype" w:eastAsiaTheme="minorHAnsi" w:hAnsi="Palatino Linotype" w:cs="NimbusRomNo9L"/>
          <w:b/>
          <w:bCs/>
          <w:color w:val="000000"/>
        </w:rPr>
        <w:t>3.-</w:t>
      </w:r>
      <w:r w:rsidRPr="00B812F6">
        <w:rPr>
          <w:rFonts w:ascii="Palatino Linotype" w:eastAsiaTheme="minorHAnsi" w:hAnsi="Palatino Linotype" w:cs="NimbusRomNo9L"/>
          <w:color w:val="000000"/>
        </w:rPr>
        <w:t xml:space="preserve"> Conocimiento del proyecto de “ORDENANZA METROPOLITANA REFORMATORIA DEL CÓDIGO MUNICIPAL PARA EL DISTRITO METROPOLITANO DE QUITO QUE INCORPORA EL CAPÍTULO VII “DEL RÉGIMEN SANCIONATORIO, INFRACCIONES Y SANCIONES”, DEL TÍTULO I “DE LOS BIENES MUNICIPALES, DEL LIBRO IV. 6 “DE LA PROPIEDAD Y ESPACIO PÚBLICO”; y, resolución al respecto.</w:t>
      </w:r>
    </w:p>
    <w:p w14:paraId="493F328B" w14:textId="7D92F6DA" w:rsidR="00E27D50" w:rsidRPr="00B812F6" w:rsidRDefault="00E27D50" w:rsidP="00B812F6">
      <w:pPr>
        <w:autoSpaceDE w:val="0"/>
        <w:autoSpaceDN w:val="0"/>
        <w:adjustRightInd w:val="0"/>
        <w:spacing w:after="0" w:line="240" w:lineRule="auto"/>
        <w:jc w:val="both"/>
        <w:rPr>
          <w:rFonts w:ascii="Palatino Linotype" w:hAnsi="Palatino Linotype" w:cs="Tahoma"/>
        </w:rPr>
      </w:pPr>
    </w:p>
    <w:p w14:paraId="67F0A873" w14:textId="77777777" w:rsidR="00344BB7" w:rsidRPr="00C86D58" w:rsidRDefault="00344BB7" w:rsidP="00925C2C">
      <w:pPr>
        <w:spacing w:after="0" w:line="240" w:lineRule="auto"/>
        <w:jc w:val="both"/>
        <w:rPr>
          <w:rFonts w:ascii="Palatino Linotype" w:hAnsi="Palatino Linotype"/>
        </w:rPr>
      </w:pPr>
      <w:r w:rsidRPr="00C86D58">
        <w:rPr>
          <w:rFonts w:ascii="Palatino Linotype" w:hAnsi="Palatino Linotype"/>
        </w:rPr>
        <w:t>Se pone en consideración el orden del día y se toma votación, con los siguientes resultados:</w:t>
      </w:r>
    </w:p>
    <w:p w14:paraId="167B3D64" w14:textId="77777777" w:rsidR="00344BB7" w:rsidRPr="00C86D58" w:rsidRDefault="00344BB7" w:rsidP="00925C2C">
      <w:pPr>
        <w:spacing w:after="0" w:line="240" w:lineRule="auto"/>
        <w:jc w:val="both"/>
        <w:rPr>
          <w:rFonts w:ascii="Palatino Linotype" w:hAnsi="Palatino Linotype"/>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344BB7" w:rsidRPr="00C86D58" w14:paraId="34DDD592"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0EED13D"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REGISTRO DE VOTACIÓN</w:t>
            </w:r>
          </w:p>
        </w:tc>
      </w:tr>
      <w:tr w:rsidR="00344BB7" w:rsidRPr="00C86D58" w14:paraId="0B73A3B6"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D5715A9"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0E6C325"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FD9389C"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F23C4C4"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A404F12"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71AD53E"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AUSENTE</w:t>
            </w:r>
          </w:p>
        </w:tc>
      </w:tr>
      <w:tr w:rsidR="00E27D50" w:rsidRPr="00C86D58" w14:paraId="512028B5"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E5C3E14" w14:textId="4848D18A" w:rsidR="00E27D50" w:rsidRPr="00C86D58" w:rsidRDefault="00E27D50" w:rsidP="00925C2C">
            <w:pPr>
              <w:pStyle w:val="Subttulo"/>
              <w:rPr>
                <w:rFonts w:ascii="Palatino Linotype" w:hAnsi="Palatino Linotype"/>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63C6719C" w14:textId="77777777" w:rsidR="00E27D50" w:rsidRPr="00C86D58" w:rsidRDefault="00E27D50" w:rsidP="00925C2C">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F0160B0" w14:textId="77777777" w:rsidR="00E27D50" w:rsidRPr="00C86D58" w:rsidRDefault="00E27D50" w:rsidP="00925C2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2E712D0" w14:textId="77777777" w:rsidR="00E27D50" w:rsidRPr="00C86D58" w:rsidRDefault="00E27D50" w:rsidP="00925C2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5C964FD" w14:textId="77777777" w:rsidR="00E27D50" w:rsidRPr="00C86D58" w:rsidRDefault="00E27D50" w:rsidP="00925C2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A343D4A" w14:textId="77777777" w:rsidR="00E27D50" w:rsidRPr="00C86D58" w:rsidRDefault="00E27D50" w:rsidP="00925C2C">
            <w:pPr>
              <w:pStyle w:val="Subttulo"/>
              <w:jc w:val="center"/>
              <w:rPr>
                <w:rFonts w:ascii="Palatino Linotype" w:hAnsi="Palatino Linotype"/>
                <w:i w:val="0"/>
                <w:color w:val="000000"/>
                <w:sz w:val="22"/>
                <w:szCs w:val="22"/>
                <w:lang w:val="es-ES"/>
              </w:rPr>
            </w:pPr>
          </w:p>
        </w:tc>
      </w:tr>
      <w:tr w:rsidR="00B812F6" w:rsidRPr="00C86D58" w14:paraId="7987E317"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9C68603" w14:textId="0C1CC01E" w:rsidR="00B812F6" w:rsidRPr="00C86D58" w:rsidRDefault="00B812F6" w:rsidP="00B812F6">
            <w:pPr>
              <w:pStyle w:val="Subttulo"/>
              <w:rPr>
                <w:rFonts w:ascii="Palatino Linotype" w:hAnsi="Palatino Linotype"/>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134" w:type="dxa"/>
            <w:tcBorders>
              <w:top w:val="single" w:sz="4" w:space="0" w:color="auto"/>
              <w:left w:val="single" w:sz="4" w:space="0" w:color="auto"/>
              <w:bottom w:val="single" w:sz="4" w:space="0" w:color="auto"/>
              <w:right w:val="single" w:sz="4" w:space="0" w:color="auto"/>
            </w:tcBorders>
          </w:tcPr>
          <w:p w14:paraId="30100E43" w14:textId="58251DE1" w:rsidR="00B812F6" w:rsidRPr="00C86D58" w:rsidRDefault="00B812F6" w:rsidP="00B812F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72FFECC4" w14:textId="77777777" w:rsidR="00B812F6" w:rsidRPr="00C86D58" w:rsidRDefault="00B812F6" w:rsidP="00B812F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F2AFF88" w14:textId="2303B2BC" w:rsidR="00B812F6" w:rsidRPr="00C86D58" w:rsidRDefault="00ED536A" w:rsidP="00B812F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F99E6A4" w14:textId="77777777" w:rsidR="00B812F6" w:rsidRPr="00C86D58" w:rsidRDefault="00B812F6" w:rsidP="00B812F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E31DA14" w14:textId="77777777" w:rsidR="00B812F6" w:rsidRPr="00C86D58" w:rsidRDefault="00B812F6" w:rsidP="00B812F6">
            <w:pPr>
              <w:pStyle w:val="Subttulo"/>
              <w:jc w:val="center"/>
              <w:rPr>
                <w:rFonts w:ascii="Palatino Linotype" w:hAnsi="Palatino Linotype"/>
                <w:i w:val="0"/>
                <w:color w:val="000000"/>
                <w:sz w:val="22"/>
                <w:szCs w:val="22"/>
                <w:lang w:val="es-ES"/>
              </w:rPr>
            </w:pPr>
          </w:p>
        </w:tc>
      </w:tr>
      <w:tr w:rsidR="00E27D50" w:rsidRPr="00C86D58" w14:paraId="2540DE42"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D1FE18A" w14:textId="10731A33" w:rsidR="00E27D50" w:rsidRPr="00C86D58" w:rsidRDefault="00E27D50" w:rsidP="00925C2C">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7B1C5275" w14:textId="7420364A" w:rsidR="00E27D50" w:rsidRPr="00C86D58" w:rsidRDefault="00E27D50" w:rsidP="00925C2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8943EEE" w14:textId="77777777" w:rsidR="00E27D50" w:rsidRPr="00C86D58" w:rsidRDefault="00E27D50" w:rsidP="00925C2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A3EDDA5" w14:textId="77777777" w:rsidR="00E27D50" w:rsidRPr="00C86D58" w:rsidRDefault="00E27D50" w:rsidP="00925C2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8C9CABA" w14:textId="77777777" w:rsidR="00E27D50" w:rsidRPr="00C86D58" w:rsidRDefault="00E27D50" w:rsidP="00925C2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072F580" w14:textId="586C0971" w:rsidR="00E27D50" w:rsidRPr="00C86D58" w:rsidRDefault="00E27D50" w:rsidP="00925C2C">
            <w:pPr>
              <w:pStyle w:val="Subttulo"/>
              <w:jc w:val="center"/>
              <w:rPr>
                <w:rFonts w:ascii="Palatino Linotype" w:hAnsi="Palatino Linotype"/>
                <w:i w:val="0"/>
                <w:color w:val="000000"/>
                <w:sz w:val="22"/>
                <w:szCs w:val="22"/>
                <w:lang w:val="es-ES"/>
              </w:rPr>
            </w:pPr>
          </w:p>
        </w:tc>
      </w:tr>
      <w:tr w:rsidR="00344BB7" w:rsidRPr="00C86D58" w14:paraId="0ECC8E02"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4ABCFCE" w14:textId="77777777" w:rsidR="00344BB7" w:rsidRPr="00C86D58" w:rsidRDefault="00344BB7" w:rsidP="00925C2C">
            <w:pPr>
              <w:pStyle w:val="Subttulo"/>
              <w:jc w:val="center"/>
              <w:rPr>
                <w:rFonts w:ascii="Palatino Linotype" w:hAnsi="Palatino Linotype"/>
                <w:b/>
                <w:i w:val="0"/>
                <w:color w:val="FFFFFF"/>
                <w:sz w:val="22"/>
                <w:szCs w:val="22"/>
                <w:lang w:val="es-ES"/>
              </w:rPr>
            </w:pPr>
            <w:r w:rsidRPr="00C86D58">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E4FD2E0" w14:textId="4A5B325B" w:rsidR="00344BB7" w:rsidRPr="00C86D58" w:rsidRDefault="0054661E" w:rsidP="00925C2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759A853" w14:textId="77777777" w:rsidR="00344BB7" w:rsidRPr="00C86D58" w:rsidRDefault="00344BB7" w:rsidP="00925C2C">
            <w:pPr>
              <w:pStyle w:val="Subttulo"/>
              <w:jc w:val="center"/>
              <w:rPr>
                <w:rFonts w:ascii="Palatino Linotype" w:hAnsi="Palatino Linotype"/>
                <w:i w:val="0"/>
                <w:color w:val="FFFFFF"/>
                <w:sz w:val="22"/>
                <w:szCs w:val="22"/>
                <w:lang w:val="es-ES"/>
              </w:rPr>
            </w:pPr>
            <w:r w:rsidRPr="00C86D58">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59B66E5" w14:textId="10CA3E77" w:rsidR="00344BB7" w:rsidRPr="00C86D58" w:rsidRDefault="00ED536A" w:rsidP="00925C2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5C74ADD" w14:textId="77777777" w:rsidR="00344BB7" w:rsidRPr="00C86D58" w:rsidRDefault="00344BB7" w:rsidP="00925C2C">
            <w:pPr>
              <w:pStyle w:val="Subttulo"/>
              <w:jc w:val="center"/>
              <w:rPr>
                <w:rFonts w:ascii="Palatino Linotype" w:hAnsi="Palatino Linotype"/>
                <w:i w:val="0"/>
                <w:color w:val="FFFFFF"/>
                <w:sz w:val="22"/>
                <w:szCs w:val="22"/>
                <w:lang w:val="es-ES"/>
              </w:rPr>
            </w:pPr>
            <w:r w:rsidRPr="00C86D5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98FDAE0" w14:textId="4631809F" w:rsidR="00344BB7" w:rsidRPr="00C86D58" w:rsidRDefault="00E27D50" w:rsidP="00925C2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587092E7" w14:textId="77777777" w:rsidR="00344BB7" w:rsidRPr="00C86D58" w:rsidRDefault="00344BB7" w:rsidP="00925C2C">
      <w:pPr>
        <w:tabs>
          <w:tab w:val="left" w:pos="3570"/>
        </w:tabs>
        <w:spacing w:after="0" w:line="240" w:lineRule="auto"/>
        <w:rPr>
          <w:rFonts w:ascii="Palatino Linotype" w:hAnsi="Palatino Linotype"/>
        </w:rPr>
      </w:pPr>
    </w:p>
    <w:p w14:paraId="71C0A040" w14:textId="31D13230" w:rsidR="00344BB7" w:rsidRPr="00C86D58" w:rsidRDefault="00344BB7" w:rsidP="00925C2C">
      <w:pPr>
        <w:tabs>
          <w:tab w:val="left" w:pos="3570"/>
        </w:tabs>
        <w:spacing w:after="0" w:line="240" w:lineRule="auto"/>
        <w:jc w:val="both"/>
        <w:rPr>
          <w:rFonts w:ascii="Palatino Linotype" w:hAnsi="Palatino Linotype"/>
        </w:rPr>
      </w:pPr>
      <w:r w:rsidRPr="00C86D58">
        <w:rPr>
          <w:rFonts w:ascii="Palatino Linotype" w:hAnsi="Palatino Linotype"/>
        </w:rPr>
        <w:t xml:space="preserve">Con </w:t>
      </w:r>
      <w:r w:rsidR="00ED536A">
        <w:rPr>
          <w:rFonts w:ascii="Palatino Linotype" w:hAnsi="Palatino Linotype"/>
        </w:rPr>
        <w:t xml:space="preserve">dos </w:t>
      </w:r>
      <w:r w:rsidRPr="00C86D58">
        <w:rPr>
          <w:rFonts w:ascii="Palatino Linotype" w:hAnsi="Palatino Linotype"/>
        </w:rPr>
        <w:t xml:space="preserve">votos a favor la Comisión de </w:t>
      </w:r>
      <w:r w:rsidR="00E27D50" w:rsidRPr="00E27D50">
        <w:rPr>
          <w:rFonts w:ascii="Palatino Linotype" w:hAnsi="Palatino Linotype" w:cs="Tahoma"/>
        </w:rPr>
        <w:t>Propiedad y Espacio Público</w:t>
      </w:r>
      <w:r w:rsidRPr="00C86D58">
        <w:rPr>
          <w:rFonts w:ascii="Palatino Linotype" w:hAnsi="Palatino Linotype"/>
        </w:rPr>
        <w:t>, aprueba el orden del día.</w:t>
      </w:r>
    </w:p>
    <w:p w14:paraId="05D0AC84" w14:textId="77777777" w:rsidR="00344BB7" w:rsidRPr="00C86D58" w:rsidRDefault="00344BB7" w:rsidP="00925C2C">
      <w:pPr>
        <w:spacing w:after="0" w:line="240" w:lineRule="auto"/>
        <w:jc w:val="both"/>
        <w:rPr>
          <w:rFonts w:ascii="Palatino Linotype" w:hAnsi="Palatino Linotype" w:cs="Tahoma"/>
        </w:rPr>
      </w:pPr>
    </w:p>
    <w:p w14:paraId="317701C5" w14:textId="77777777" w:rsidR="00344BB7" w:rsidRPr="00C86D58" w:rsidRDefault="00344BB7" w:rsidP="00925C2C">
      <w:pPr>
        <w:spacing w:after="0" w:line="240" w:lineRule="auto"/>
        <w:jc w:val="center"/>
        <w:rPr>
          <w:rFonts w:ascii="Palatino Linotype" w:hAnsi="Palatino Linotype" w:cs="Tahoma"/>
          <w:b/>
          <w:color w:val="000000"/>
        </w:rPr>
      </w:pPr>
      <w:r w:rsidRPr="00C86D58">
        <w:rPr>
          <w:rFonts w:ascii="Palatino Linotype" w:hAnsi="Palatino Linotype" w:cs="Tahoma"/>
          <w:b/>
          <w:color w:val="000000"/>
        </w:rPr>
        <w:t>DESARROLLO DE LA SESIÓN</w:t>
      </w:r>
    </w:p>
    <w:p w14:paraId="3D8BB6C9" w14:textId="77777777" w:rsidR="00344BB7" w:rsidRPr="00E27D50" w:rsidRDefault="00344BB7" w:rsidP="00925C2C">
      <w:pPr>
        <w:spacing w:after="0" w:line="240" w:lineRule="auto"/>
        <w:jc w:val="center"/>
        <w:rPr>
          <w:rFonts w:ascii="Palatino Linotype" w:hAnsi="Palatino Linotype" w:cs="Tahoma"/>
          <w:b/>
          <w:color w:val="000000"/>
        </w:rPr>
      </w:pPr>
    </w:p>
    <w:p w14:paraId="080AE60C" w14:textId="77777777" w:rsidR="00B812F6" w:rsidRPr="00B812F6" w:rsidRDefault="00344BB7" w:rsidP="00B812F6">
      <w:p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hAnsi="Palatino Linotype" w:cs="Tahoma"/>
          <w:b/>
          <w:color w:val="000000"/>
        </w:rPr>
        <w:t xml:space="preserve">Primer punto: </w:t>
      </w:r>
      <w:r w:rsidR="00B812F6" w:rsidRPr="00B812F6">
        <w:rPr>
          <w:rFonts w:ascii="Palatino Linotype" w:eastAsiaTheme="minorHAnsi" w:hAnsi="Palatino Linotype" w:cs="NimbusRomNo9L"/>
          <w:b/>
          <w:color w:val="000000"/>
        </w:rPr>
        <w:t>Aprobación de las siguientes actas:</w:t>
      </w:r>
    </w:p>
    <w:p w14:paraId="131BE99A" w14:textId="740CCD0D" w:rsidR="00ED536A" w:rsidRPr="00AF2CEF" w:rsidRDefault="00B812F6" w:rsidP="00AF2CEF">
      <w:p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 xml:space="preserve"> </w:t>
      </w:r>
    </w:p>
    <w:p w14:paraId="2B3A18DF" w14:textId="1F824232" w:rsidR="00ED536A" w:rsidRPr="00175706" w:rsidRDefault="00ED536A" w:rsidP="00ED536A">
      <w:pPr>
        <w:autoSpaceDE w:val="0"/>
        <w:autoSpaceDN w:val="0"/>
        <w:adjustRightInd w:val="0"/>
        <w:spacing w:after="0" w:line="240" w:lineRule="auto"/>
        <w:jc w:val="both"/>
        <w:rPr>
          <w:rFonts w:ascii="Palatino Linotype" w:eastAsiaTheme="minorHAnsi" w:hAnsi="Palatino Linotype" w:cs="NimbusRomNo9L"/>
          <w:color w:val="000000"/>
        </w:rPr>
      </w:pPr>
      <w:r w:rsidRPr="00ED536A">
        <w:rPr>
          <w:rFonts w:ascii="Palatino Linotype" w:hAnsi="Palatino Linotype"/>
          <w:lang w:val="es-ES"/>
        </w:rPr>
        <w:t>El</w:t>
      </w:r>
      <w:r w:rsidRPr="00ED536A">
        <w:rPr>
          <w:rFonts w:ascii="Palatino Linotype" w:hAnsi="Palatino Linotype"/>
        </w:rPr>
        <w:t xml:space="preserve"> concejal</w:t>
      </w:r>
      <w:r w:rsidRPr="00ED536A">
        <w:rPr>
          <w:rFonts w:ascii="Palatino Linotype" w:hAnsi="Palatino Linotype" w:cs="Tahoma"/>
          <w:color w:val="000000"/>
          <w:lang w:val="es-ES"/>
        </w:rPr>
        <w:t xml:space="preserve"> </w:t>
      </w:r>
      <w:r w:rsidRPr="00ED536A">
        <w:rPr>
          <w:rFonts w:ascii="Palatino Linotype" w:hAnsi="Palatino Linotype" w:cs="Tahoma"/>
        </w:rPr>
        <w:t>Marco Collaguazo</w:t>
      </w:r>
      <w:r w:rsidRPr="00ED536A">
        <w:rPr>
          <w:rFonts w:ascii="Palatino Linotype" w:hAnsi="Palatino Linotype"/>
        </w:rPr>
        <w:t xml:space="preserve">, presidente de la comisión, tras no existir observaciones mociona la aprobación del acta de la sesión </w:t>
      </w:r>
      <w:r w:rsidRPr="00ED536A">
        <w:rPr>
          <w:rFonts w:ascii="Palatino Linotype" w:eastAsiaTheme="minorHAnsi" w:hAnsi="Palatino Linotype" w:cs="NimbusRomNo9L"/>
          <w:bCs/>
          <w:color w:val="000000"/>
        </w:rPr>
        <w:t>No. 038 de 21 de abril de 2021.</w:t>
      </w:r>
    </w:p>
    <w:p w14:paraId="6ED8E0D3" w14:textId="77777777" w:rsidR="00ED536A" w:rsidRPr="00175706" w:rsidRDefault="00ED536A" w:rsidP="00ED536A">
      <w:pPr>
        <w:spacing w:after="0" w:line="240" w:lineRule="auto"/>
        <w:jc w:val="both"/>
        <w:rPr>
          <w:rFonts w:ascii="Palatino Linotype" w:hAnsi="Palatino Linotype"/>
        </w:rPr>
      </w:pPr>
    </w:p>
    <w:p w14:paraId="1135F93D" w14:textId="77777777" w:rsidR="00ED536A" w:rsidRDefault="00ED536A" w:rsidP="00ED536A">
      <w:pPr>
        <w:spacing w:after="0" w:line="240" w:lineRule="auto"/>
        <w:jc w:val="both"/>
        <w:rPr>
          <w:rFonts w:ascii="Palatino Linotype" w:hAnsi="Palatino Linotype"/>
        </w:rPr>
      </w:pPr>
      <w:r>
        <w:rPr>
          <w:rFonts w:ascii="Palatino Linotype" w:hAnsi="Palatino Linotype"/>
        </w:rPr>
        <w:t>Propuesta que es aprobada, conforme la siguiente votación:</w:t>
      </w:r>
    </w:p>
    <w:p w14:paraId="5EA752EE" w14:textId="77777777" w:rsidR="00ED536A" w:rsidRPr="005330FF" w:rsidRDefault="00ED536A" w:rsidP="00ED536A">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ED536A" w:rsidRPr="000C4DF5" w14:paraId="367BCEAC" w14:textId="77777777" w:rsidTr="00664303">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54255006"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ED536A" w:rsidRPr="000C4DF5" w14:paraId="0FAFA034"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6B463D1"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1661FC5"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5DD900D"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FEC0123"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BF48151"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E11E5F3"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ED536A" w:rsidRPr="000C4DF5" w14:paraId="33DAD1D5"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FA1A75B" w14:textId="77777777" w:rsidR="00ED536A" w:rsidRPr="00750C8F" w:rsidRDefault="00ED536A" w:rsidP="00664303">
            <w:pPr>
              <w:pStyle w:val="Subttulo"/>
              <w:rPr>
                <w:rFonts w:ascii="Palatino Linotype" w:hAnsi="Palatino Linotype"/>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579E3E4D" w14:textId="77777777" w:rsidR="00ED536A" w:rsidRPr="000C4DF5" w:rsidRDefault="00ED536A" w:rsidP="00664303">
            <w:pPr>
              <w:pStyle w:val="Subttulo"/>
              <w:jc w:val="center"/>
              <w:rPr>
                <w:rFonts w:ascii="Palatino Linotype" w:hAnsi="Palatino Linotype" w:cs="Tahoma"/>
                <w:i w:val="0"/>
                <w:color w:val="000000"/>
                <w:sz w:val="22"/>
                <w:szCs w:val="22"/>
                <w:lang w:val="es-ES"/>
              </w:rPr>
            </w:pPr>
            <w:r w:rsidRPr="000C4DF5">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CC8ED8E" w14:textId="77777777"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34E5BC4"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0235FB9"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81BF6E1" w14:textId="77777777" w:rsidR="00ED536A" w:rsidRPr="000C4DF5" w:rsidRDefault="00ED536A" w:rsidP="00664303">
            <w:pPr>
              <w:pStyle w:val="Subttulo"/>
              <w:jc w:val="center"/>
              <w:rPr>
                <w:rFonts w:ascii="Palatino Linotype" w:hAnsi="Palatino Linotype"/>
                <w:i w:val="0"/>
                <w:color w:val="000000"/>
                <w:sz w:val="22"/>
                <w:szCs w:val="22"/>
                <w:lang w:val="es-ES"/>
              </w:rPr>
            </w:pPr>
          </w:p>
        </w:tc>
      </w:tr>
      <w:tr w:rsidR="00ED536A" w:rsidRPr="000C4DF5" w14:paraId="41855613"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CB0A5C7" w14:textId="0C8C8917" w:rsidR="00ED536A" w:rsidRPr="00750C8F" w:rsidRDefault="00ED536A" w:rsidP="00ED536A">
            <w:pPr>
              <w:pStyle w:val="Subttulo"/>
              <w:rPr>
                <w:rFonts w:ascii="Palatino Linotype" w:hAnsi="Palatino Linotype"/>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134" w:type="dxa"/>
            <w:tcBorders>
              <w:top w:val="single" w:sz="4" w:space="0" w:color="auto"/>
              <w:left w:val="single" w:sz="4" w:space="0" w:color="auto"/>
              <w:bottom w:val="single" w:sz="4" w:space="0" w:color="auto"/>
              <w:right w:val="single" w:sz="4" w:space="0" w:color="auto"/>
            </w:tcBorders>
          </w:tcPr>
          <w:p w14:paraId="4FD4B57C" w14:textId="63322BCA" w:rsidR="00ED536A" w:rsidRPr="000C4DF5" w:rsidRDefault="00ED536A" w:rsidP="00ED536A">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2E4328FE" w14:textId="77777777" w:rsidR="00ED536A" w:rsidRPr="000C4DF5" w:rsidRDefault="00ED536A" w:rsidP="00ED53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1887508" w14:textId="24A4B7B5" w:rsidR="00ED536A" w:rsidRPr="000C4DF5" w:rsidRDefault="00ED536A" w:rsidP="00ED536A">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4AFEAF2A" w14:textId="77777777" w:rsidR="00ED536A" w:rsidRPr="000C4DF5" w:rsidRDefault="00ED536A" w:rsidP="00ED53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792B062" w14:textId="77777777" w:rsidR="00ED536A" w:rsidRPr="000C4DF5" w:rsidRDefault="00ED536A" w:rsidP="00ED536A">
            <w:pPr>
              <w:pStyle w:val="Subttulo"/>
              <w:jc w:val="center"/>
              <w:rPr>
                <w:rFonts w:ascii="Palatino Linotype" w:hAnsi="Palatino Linotype"/>
                <w:i w:val="0"/>
                <w:color w:val="000000"/>
                <w:sz w:val="22"/>
                <w:szCs w:val="22"/>
                <w:lang w:val="es-ES"/>
              </w:rPr>
            </w:pPr>
          </w:p>
        </w:tc>
      </w:tr>
      <w:tr w:rsidR="00ED536A" w:rsidRPr="000C4DF5" w14:paraId="56F62EF8"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343F2C4" w14:textId="77777777" w:rsidR="00ED536A" w:rsidRPr="00750C8F" w:rsidRDefault="00ED536A" w:rsidP="00664303">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50C51734" w14:textId="77777777" w:rsidR="00ED536A" w:rsidRPr="000C4DF5" w:rsidRDefault="00ED536A" w:rsidP="00664303">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418031A" w14:textId="77777777"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83BD4CA"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A5F02C7"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9FA6B61" w14:textId="77777777" w:rsidR="00ED536A" w:rsidRPr="000C4DF5" w:rsidRDefault="00ED536A" w:rsidP="00664303">
            <w:pPr>
              <w:pStyle w:val="Subttulo"/>
              <w:jc w:val="center"/>
              <w:rPr>
                <w:rFonts w:ascii="Palatino Linotype" w:hAnsi="Palatino Linotype"/>
                <w:i w:val="0"/>
                <w:color w:val="000000"/>
                <w:sz w:val="22"/>
                <w:szCs w:val="22"/>
                <w:lang w:val="es-ES"/>
              </w:rPr>
            </w:pPr>
          </w:p>
        </w:tc>
      </w:tr>
      <w:tr w:rsidR="00ED536A" w:rsidRPr="000C4DF5" w14:paraId="73EA85A7"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D74CBEB"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4BFB875" w14:textId="6259B86B" w:rsidR="00ED536A" w:rsidRPr="000C4DF5" w:rsidRDefault="00ED536A"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A14424A" w14:textId="77777777" w:rsidR="00ED536A" w:rsidRPr="000C4DF5" w:rsidRDefault="00ED536A" w:rsidP="00664303">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63FC5EF" w14:textId="4E505C72" w:rsidR="00ED536A" w:rsidRPr="000C4DF5" w:rsidRDefault="00ED536A"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992C61" w14:textId="77777777" w:rsidR="00ED536A" w:rsidRPr="000C4DF5" w:rsidRDefault="00ED536A" w:rsidP="00664303">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A4854CF" w14:textId="77777777" w:rsidR="00ED536A" w:rsidRPr="000C4DF5" w:rsidRDefault="00ED536A"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07164C8F" w14:textId="77777777" w:rsidR="00ED536A" w:rsidRPr="000C4DF5" w:rsidRDefault="00ED536A" w:rsidP="00ED536A">
      <w:pPr>
        <w:spacing w:after="0" w:line="240" w:lineRule="auto"/>
        <w:jc w:val="both"/>
        <w:rPr>
          <w:rFonts w:ascii="Palatino Linotype" w:hAnsi="Palatino Linotype"/>
          <w:color w:val="000000"/>
          <w:lang w:val="es-ES"/>
        </w:rPr>
      </w:pPr>
    </w:p>
    <w:p w14:paraId="0AC97EAB" w14:textId="52DAD841" w:rsidR="00ED536A" w:rsidRPr="00175706" w:rsidRDefault="00ED536A" w:rsidP="00ED536A">
      <w:pPr>
        <w:autoSpaceDE w:val="0"/>
        <w:autoSpaceDN w:val="0"/>
        <w:adjustRightInd w:val="0"/>
        <w:spacing w:after="0" w:line="240" w:lineRule="auto"/>
        <w:jc w:val="both"/>
        <w:rPr>
          <w:rFonts w:ascii="Palatino Linotype" w:eastAsiaTheme="minorHAnsi" w:hAnsi="Palatino Linotype" w:cs="NimbusRomNo9L"/>
          <w:color w:val="000000"/>
        </w:rPr>
      </w:pPr>
      <w:r w:rsidRPr="00ED536A">
        <w:rPr>
          <w:rFonts w:ascii="Palatino Linotype" w:hAnsi="Palatino Linotype"/>
          <w:lang w:val="es-ES"/>
        </w:rPr>
        <w:t>El</w:t>
      </w:r>
      <w:r w:rsidRPr="00ED536A">
        <w:rPr>
          <w:rFonts w:ascii="Palatino Linotype" w:hAnsi="Palatino Linotype"/>
        </w:rPr>
        <w:t xml:space="preserve"> concejal</w:t>
      </w:r>
      <w:r w:rsidRPr="00ED536A">
        <w:rPr>
          <w:rFonts w:ascii="Palatino Linotype" w:hAnsi="Palatino Linotype" w:cs="Tahoma"/>
          <w:color w:val="000000"/>
          <w:lang w:val="es-ES"/>
        </w:rPr>
        <w:t xml:space="preserve"> </w:t>
      </w:r>
      <w:r w:rsidRPr="00ED536A">
        <w:rPr>
          <w:rFonts w:ascii="Palatino Linotype" w:hAnsi="Palatino Linotype" w:cs="Tahoma"/>
        </w:rPr>
        <w:t>Marco Collaguazo</w:t>
      </w:r>
      <w:r w:rsidRPr="00ED536A">
        <w:rPr>
          <w:rFonts w:ascii="Palatino Linotype" w:hAnsi="Palatino Linotype"/>
        </w:rPr>
        <w:t xml:space="preserve">, presidente de la comisión, tras no existir </w:t>
      </w:r>
      <w:r w:rsidR="008A443F">
        <w:rPr>
          <w:rFonts w:ascii="Palatino Linotype" w:hAnsi="Palatino Linotype"/>
        </w:rPr>
        <w:t xml:space="preserve">el quórum para </w:t>
      </w:r>
      <w:r w:rsidRPr="00ED536A">
        <w:rPr>
          <w:rFonts w:ascii="Palatino Linotype" w:hAnsi="Palatino Linotype"/>
        </w:rPr>
        <w:t xml:space="preserve">la aprobación del acta de la sesión </w:t>
      </w:r>
      <w:r w:rsidRPr="00ED536A">
        <w:rPr>
          <w:rFonts w:ascii="Palatino Linotype" w:eastAsiaTheme="minorHAnsi" w:hAnsi="Palatino Linotype" w:cs="NimbusRomNo9L"/>
          <w:bCs/>
          <w:color w:val="000000"/>
        </w:rPr>
        <w:t>No. 039 de 28 de abril de 2021</w:t>
      </w:r>
      <w:r w:rsidR="008A443F">
        <w:rPr>
          <w:rFonts w:ascii="Palatino Linotype" w:eastAsiaTheme="minorHAnsi" w:hAnsi="Palatino Linotype" w:cs="NimbusRomNo9L"/>
          <w:bCs/>
          <w:color w:val="000000"/>
        </w:rPr>
        <w:t>, queda pendiente</w:t>
      </w:r>
      <w:r w:rsidRPr="00ED536A">
        <w:rPr>
          <w:rFonts w:ascii="Palatino Linotype" w:eastAsiaTheme="minorHAnsi" w:hAnsi="Palatino Linotype" w:cs="NimbusRomNo9L"/>
          <w:bCs/>
          <w:color w:val="000000"/>
        </w:rPr>
        <w:t>.</w:t>
      </w:r>
    </w:p>
    <w:p w14:paraId="5B418895" w14:textId="77777777" w:rsidR="00ED536A" w:rsidRPr="005330FF" w:rsidRDefault="00ED536A" w:rsidP="00ED536A">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ED536A" w:rsidRPr="000C4DF5" w14:paraId="305AB311" w14:textId="77777777" w:rsidTr="00664303">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C219B96"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ED536A" w:rsidRPr="000C4DF5" w14:paraId="1F376863"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2946A78"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2C54886"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57C08BB"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267D5CA"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481506B"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FF6EEE3"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ED536A" w:rsidRPr="000C4DF5" w14:paraId="35E73132"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BAC635A" w14:textId="77777777" w:rsidR="00ED536A" w:rsidRPr="00750C8F" w:rsidRDefault="00ED536A" w:rsidP="00664303">
            <w:pPr>
              <w:pStyle w:val="Subttulo"/>
              <w:rPr>
                <w:rFonts w:ascii="Palatino Linotype" w:hAnsi="Palatino Linotype"/>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0F6C2ED1" w14:textId="77777777" w:rsidR="00ED536A" w:rsidRPr="000C4DF5" w:rsidRDefault="00ED536A" w:rsidP="00664303">
            <w:pPr>
              <w:pStyle w:val="Subttulo"/>
              <w:jc w:val="center"/>
              <w:rPr>
                <w:rFonts w:ascii="Palatino Linotype" w:hAnsi="Palatino Linotype" w:cs="Tahoma"/>
                <w:i w:val="0"/>
                <w:color w:val="000000"/>
                <w:sz w:val="22"/>
                <w:szCs w:val="22"/>
                <w:lang w:val="es-ES"/>
              </w:rPr>
            </w:pPr>
            <w:r w:rsidRPr="000C4DF5">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44CC777" w14:textId="77777777"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08CFB45"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B905424"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AF8CD41" w14:textId="77777777" w:rsidR="00ED536A" w:rsidRPr="000C4DF5" w:rsidRDefault="00ED536A" w:rsidP="00664303">
            <w:pPr>
              <w:pStyle w:val="Subttulo"/>
              <w:jc w:val="center"/>
              <w:rPr>
                <w:rFonts w:ascii="Palatino Linotype" w:hAnsi="Palatino Linotype"/>
                <w:i w:val="0"/>
                <w:color w:val="000000"/>
                <w:sz w:val="22"/>
                <w:szCs w:val="22"/>
                <w:lang w:val="es-ES"/>
              </w:rPr>
            </w:pPr>
          </w:p>
        </w:tc>
      </w:tr>
      <w:tr w:rsidR="00ED536A" w:rsidRPr="000C4DF5" w14:paraId="3DFC9971"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1572B4D" w14:textId="77777777" w:rsidR="00ED536A" w:rsidRPr="00750C8F" w:rsidRDefault="00ED536A" w:rsidP="00664303">
            <w:pPr>
              <w:pStyle w:val="Subttulo"/>
              <w:rPr>
                <w:rFonts w:ascii="Palatino Linotype" w:hAnsi="Palatino Linotype"/>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134" w:type="dxa"/>
            <w:tcBorders>
              <w:top w:val="single" w:sz="4" w:space="0" w:color="auto"/>
              <w:left w:val="single" w:sz="4" w:space="0" w:color="auto"/>
              <w:bottom w:val="single" w:sz="4" w:space="0" w:color="auto"/>
              <w:right w:val="single" w:sz="4" w:space="0" w:color="auto"/>
            </w:tcBorders>
          </w:tcPr>
          <w:p w14:paraId="0824DE2D" w14:textId="77777777"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096C167B" w14:textId="77777777"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2A71928" w14:textId="77777777" w:rsidR="00ED536A" w:rsidRPr="000C4DF5" w:rsidRDefault="00ED536A" w:rsidP="00664303">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2F7CD2A9"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2AA6549" w14:textId="77777777" w:rsidR="00ED536A" w:rsidRPr="000C4DF5" w:rsidRDefault="00ED536A" w:rsidP="00664303">
            <w:pPr>
              <w:pStyle w:val="Subttulo"/>
              <w:jc w:val="center"/>
              <w:rPr>
                <w:rFonts w:ascii="Palatino Linotype" w:hAnsi="Palatino Linotype"/>
                <w:i w:val="0"/>
                <w:color w:val="000000"/>
                <w:sz w:val="22"/>
                <w:szCs w:val="22"/>
                <w:lang w:val="es-ES"/>
              </w:rPr>
            </w:pPr>
          </w:p>
        </w:tc>
      </w:tr>
      <w:tr w:rsidR="00ED536A" w:rsidRPr="000C4DF5" w14:paraId="689E2EB2"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E976636" w14:textId="77777777" w:rsidR="00ED536A" w:rsidRPr="00750C8F" w:rsidRDefault="00ED536A" w:rsidP="00664303">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3138D725" w14:textId="1BCA8FE9"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6CA282C0" w14:textId="77777777" w:rsidR="00ED536A" w:rsidRPr="000C4DF5" w:rsidRDefault="00ED536A"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17EF790" w14:textId="6F515B01" w:rsidR="00ED536A" w:rsidRPr="000C4DF5" w:rsidRDefault="00ED536A" w:rsidP="00664303">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6EEC13DF" w14:textId="77777777" w:rsidR="00ED536A" w:rsidRPr="000C4DF5" w:rsidRDefault="00ED536A"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1C33391" w14:textId="77777777" w:rsidR="00ED536A" w:rsidRPr="000C4DF5" w:rsidRDefault="00ED536A" w:rsidP="00664303">
            <w:pPr>
              <w:pStyle w:val="Subttulo"/>
              <w:jc w:val="center"/>
              <w:rPr>
                <w:rFonts w:ascii="Palatino Linotype" w:hAnsi="Palatino Linotype"/>
                <w:i w:val="0"/>
                <w:color w:val="000000"/>
                <w:sz w:val="22"/>
                <w:szCs w:val="22"/>
                <w:lang w:val="es-ES"/>
              </w:rPr>
            </w:pPr>
          </w:p>
        </w:tc>
      </w:tr>
      <w:tr w:rsidR="00ED536A" w:rsidRPr="000C4DF5" w14:paraId="2A27D7DB"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7724798" w14:textId="77777777" w:rsidR="00ED536A" w:rsidRPr="000C4DF5" w:rsidRDefault="00ED536A" w:rsidP="00664303">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6315F66" w14:textId="1E1E2507" w:rsidR="00ED536A" w:rsidRPr="000C4DF5" w:rsidRDefault="00ED536A"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F2582F9" w14:textId="77777777" w:rsidR="00ED536A" w:rsidRPr="000C4DF5" w:rsidRDefault="00ED536A" w:rsidP="00664303">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D1E9021" w14:textId="7D5729AA" w:rsidR="00ED536A" w:rsidRPr="000C4DF5" w:rsidRDefault="00ED536A"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88C1D9F" w14:textId="77777777" w:rsidR="00ED536A" w:rsidRPr="000C4DF5" w:rsidRDefault="00ED536A" w:rsidP="00664303">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2596296" w14:textId="77777777" w:rsidR="00ED536A" w:rsidRPr="000C4DF5" w:rsidRDefault="00ED536A"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3BDFA286" w14:textId="77777777" w:rsidR="00ED536A" w:rsidRPr="00ED536A" w:rsidRDefault="00ED536A" w:rsidP="00ED536A">
      <w:pPr>
        <w:autoSpaceDE w:val="0"/>
        <w:autoSpaceDN w:val="0"/>
        <w:adjustRightInd w:val="0"/>
        <w:spacing w:after="0" w:line="240" w:lineRule="auto"/>
        <w:jc w:val="both"/>
        <w:rPr>
          <w:rFonts w:ascii="Palatino Linotype" w:eastAsiaTheme="minorHAnsi" w:hAnsi="Palatino Linotype" w:cs="NimbusRomNo9L"/>
          <w:b/>
          <w:color w:val="000000"/>
        </w:rPr>
      </w:pPr>
    </w:p>
    <w:p w14:paraId="4B68B866" w14:textId="122F2981"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hAnsi="Palatino Linotype" w:cs="Tahoma"/>
          <w:b/>
          <w:color w:val="000000"/>
        </w:rPr>
        <w:t xml:space="preserve">Segundo punto: </w:t>
      </w:r>
      <w:r w:rsidRPr="00B812F6">
        <w:rPr>
          <w:rFonts w:ascii="Palatino Linotype" w:eastAsiaTheme="minorHAnsi" w:hAnsi="Palatino Linotype" w:cs="NimbusRomNo9L"/>
          <w:b/>
          <w:color w:val="000000"/>
        </w:rPr>
        <w:t>Presentación por parte de la Dirección de Gestión de Bienes Inmuebles y resolución al respecto de los</w:t>
      </w:r>
    </w:p>
    <w:p w14:paraId="0B76F4E7" w14:textId="77777777"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 xml:space="preserve">avances e informes obtenidos respecto de los siguientes procesos: </w:t>
      </w:r>
    </w:p>
    <w:p w14:paraId="6D9DFF35" w14:textId="77777777" w:rsidR="00B812F6" w:rsidRPr="00B812F6" w:rsidRDefault="00B812F6" w:rsidP="00B812F6">
      <w:pPr>
        <w:autoSpaceDE w:val="0"/>
        <w:autoSpaceDN w:val="0"/>
        <w:adjustRightInd w:val="0"/>
        <w:spacing w:after="0" w:line="240" w:lineRule="auto"/>
        <w:jc w:val="both"/>
        <w:rPr>
          <w:rFonts w:ascii="Palatino Linotype" w:eastAsiaTheme="minorHAnsi" w:hAnsi="Palatino Linotype"/>
          <w:b/>
        </w:rPr>
      </w:pPr>
    </w:p>
    <w:p w14:paraId="6154846B" w14:textId="130F47E1" w:rsid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Renovación de Comodato solicitado por la Unidad Educativa Transito Amaguaña;</w:t>
      </w:r>
    </w:p>
    <w:p w14:paraId="15E6F596" w14:textId="77777777" w:rsidR="008A6EBD" w:rsidRDefault="008A6EBD" w:rsidP="008A6EBD">
      <w:pPr>
        <w:autoSpaceDE w:val="0"/>
        <w:autoSpaceDN w:val="0"/>
        <w:adjustRightInd w:val="0"/>
        <w:spacing w:after="0" w:line="240" w:lineRule="auto"/>
        <w:jc w:val="both"/>
        <w:rPr>
          <w:rFonts w:ascii="Palatino Linotype" w:eastAsiaTheme="minorHAnsi" w:hAnsi="Palatino Linotype" w:cs="NimbusRomNo9L"/>
          <w:color w:val="000000"/>
        </w:rPr>
      </w:pPr>
    </w:p>
    <w:p w14:paraId="00AA8667" w14:textId="044DB6D8" w:rsidR="008A6EBD" w:rsidRDefault="008A6EBD" w:rsidP="008A6EBD">
      <w:pPr>
        <w:autoSpaceDE w:val="0"/>
        <w:autoSpaceDN w:val="0"/>
        <w:adjustRightInd w:val="0"/>
        <w:spacing w:after="0" w:line="240" w:lineRule="auto"/>
        <w:jc w:val="both"/>
        <w:rPr>
          <w:rFonts w:ascii="Palatino Linotype" w:eastAsiaTheme="minorHAnsi" w:hAnsi="Palatino Linotype" w:cs="NimbusRomNo9L"/>
          <w:color w:val="000000"/>
        </w:rPr>
      </w:pPr>
      <w:r w:rsidRPr="008A6EBD">
        <w:rPr>
          <w:rFonts w:ascii="Palatino Linotype" w:eastAsiaTheme="minorHAnsi" w:hAnsi="Palatino Linotype" w:cs="NimbusRomNo9L"/>
          <w:color w:val="000000"/>
        </w:rPr>
        <w:t xml:space="preserve">José Vaca Director Metropolitano de Gestión de Bienes Inmuebles; expone </w:t>
      </w:r>
      <w:r w:rsidR="0027213F">
        <w:rPr>
          <w:rFonts w:ascii="Palatino Linotype" w:eastAsiaTheme="minorHAnsi" w:hAnsi="Palatino Linotype" w:cs="NimbusRomNo9L"/>
          <w:color w:val="000000"/>
        </w:rPr>
        <w:t xml:space="preserve">respecto al </w:t>
      </w:r>
      <w:r w:rsidR="00713422">
        <w:rPr>
          <w:rFonts w:ascii="Palatino Linotype" w:eastAsiaTheme="minorHAnsi" w:hAnsi="Palatino Linotype" w:cs="NimbusRomNo9L"/>
          <w:color w:val="000000"/>
        </w:rPr>
        <w:t>comodato</w:t>
      </w:r>
      <w:r w:rsidR="0027213F">
        <w:rPr>
          <w:rFonts w:ascii="Palatino Linotype" w:eastAsiaTheme="minorHAnsi" w:hAnsi="Palatino Linotype" w:cs="NimbusRomNo9L"/>
          <w:color w:val="000000"/>
        </w:rPr>
        <w:t>,</w:t>
      </w:r>
      <w:r w:rsidR="00713422">
        <w:rPr>
          <w:rFonts w:ascii="Palatino Linotype" w:eastAsiaTheme="minorHAnsi" w:hAnsi="Palatino Linotype" w:cs="NimbusRomNo9L"/>
          <w:color w:val="000000"/>
        </w:rPr>
        <w:t xml:space="preserve"> al interior del Mercado Mayorista para que la escuela </w:t>
      </w:r>
      <w:r w:rsidR="00713422" w:rsidRPr="00713422">
        <w:rPr>
          <w:rFonts w:ascii="Palatino Linotype" w:eastAsiaTheme="minorHAnsi" w:hAnsi="Palatino Linotype" w:cs="NimbusRomNo9L"/>
          <w:bCs/>
          <w:color w:val="000000"/>
        </w:rPr>
        <w:t>Unidad Educativa Transito Amaguaña</w:t>
      </w:r>
      <w:r w:rsidR="00713422">
        <w:rPr>
          <w:rFonts w:ascii="Palatino Linotype" w:eastAsiaTheme="minorHAnsi" w:hAnsi="Palatino Linotype" w:cs="NimbusRomNo9L"/>
          <w:color w:val="000000"/>
        </w:rPr>
        <w:t xml:space="preserve"> sea ubicada</w:t>
      </w:r>
      <w:r w:rsidR="007C3E9A">
        <w:rPr>
          <w:rFonts w:ascii="Palatino Linotype" w:eastAsiaTheme="minorHAnsi" w:hAnsi="Palatino Linotype" w:cs="NimbusRomNo9L"/>
          <w:color w:val="000000"/>
        </w:rPr>
        <w:t xml:space="preserve">.  </w:t>
      </w:r>
    </w:p>
    <w:p w14:paraId="17CEF5A6" w14:textId="77777777"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 xml:space="preserve">La </w:t>
      </w:r>
      <w:r>
        <w:rPr>
          <w:rFonts w:ascii="Palatino Linotype" w:hAnsi="Palatino Linotype"/>
          <w:lang w:val="es-ES"/>
        </w:rPr>
        <w:t>c</w:t>
      </w:r>
      <w:r w:rsidRPr="00C86D58">
        <w:rPr>
          <w:rFonts w:ascii="Palatino Linotype" w:hAnsi="Palatino Linotype"/>
          <w:lang w:val="es-ES"/>
        </w:rPr>
        <w:t>omisión avoca conocimiento de la presentación.</w:t>
      </w:r>
    </w:p>
    <w:p w14:paraId="79B2B2C0" w14:textId="77777777" w:rsidR="0027213F" w:rsidRPr="00C86D58" w:rsidRDefault="0027213F" w:rsidP="0027213F">
      <w:pPr>
        <w:spacing w:after="0" w:line="240" w:lineRule="auto"/>
        <w:jc w:val="both"/>
        <w:rPr>
          <w:rFonts w:ascii="Palatino Linotype" w:hAnsi="Palatino Linotype"/>
          <w:lang w:val="es-ES"/>
        </w:rPr>
      </w:pPr>
    </w:p>
    <w:p w14:paraId="4C453790" w14:textId="0640B103" w:rsidR="008A6EBD"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(Se adjunta presentación</w:t>
      </w:r>
      <w:r>
        <w:rPr>
          <w:rFonts w:ascii="Palatino Linotype" w:hAnsi="Palatino Linotype"/>
          <w:lang w:val="es-ES"/>
        </w:rPr>
        <w:t xml:space="preserve"> realizada </w:t>
      </w:r>
      <w:r w:rsidRPr="0027213F">
        <w:rPr>
          <w:rFonts w:ascii="Palatino Linotype" w:hAnsi="Palatino Linotype"/>
          <w:lang w:val="es-ES"/>
        </w:rPr>
        <w:t xml:space="preserve">por la </w:t>
      </w:r>
      <w:r w:rsidRPr="0027213F">
        <w:rPr>
          <w:rFonts w:ascii="Palatino Linotype" w:eastAsia="Times New Roman" w:hAnsi="Palatino Linotype" w:cs="Segoe UI"/>
          <w:lang w:val="es-ES"/>
        </w:rPr>
        <w:t xml:space="preserve">(DMGBI) </w:t>
      </w:r>
      <w:r w:rsidRPr="0027213F">
        <w:rPr>
          <w:rFonts w:ascii="Palatino Linotype" w:hAnsi="Palatino Linotype"/>
          <w:lang w:val="es-ES"/>
        </w:rPr>
        <w:t xml:space="preserve">como </w:t>
      </w:r>
      <w:r w:rsidRPr="00C86D58">
        <w:rPr>
          <w:rFonts w:ascii="Palatino Linotype" w:hAnsi="Palatino Linotype"/>
          <w:lang w:val="es-ES"/>
        </w:rPr>
        <w:t>Anexo 1).</w:t>
      </w:r>
    </w:p>
    <w:p w14:paraId="6D7D8509" w14:textId="77777777" w:rsidR="0027213F" w:rsidRPr="0027213F" w:rsidRDefault="0027213F" w:rsidP="0027213F">
      <w:pPr>
        <w:spacing w:after="0" w:line="240" w:lineRule="auto"/>
        <w:jc w:val="both"/>
        <w:rPr>
          <w:rFonts w:ascii="Palatino Linotype" w:hAnsi="Palatino Linotype"/>
          <w:lang w:val="es-ES"/>
        </w:rPr>
      </w:pPr>
    </w:p>
    <w:p w14:paraId="0268F9EE" w14:textId="3616658F" w:rsidR="00B812F6" w:rsidRDefault="00B812F6" w:rsidP="0026056C">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Solicitud de Comodato solicitado por la Corporación Centro Cultural;</w:t>
      </w:r>
    </w:p>
    <w:p w14:paraId="1442ED41" w14:textId="3EF7DC30" w:rsidR="00096418" w:rsidRDefault="00096418" w:rsidP="0026056C">
      <w:pPr>
        <w:autoSpaceDE w:val="0"/>
        <w:autoSpaceDN w:val="0"/>
        <w:adjustRightInd w:val="0"/>
        <w:spacing w:after="0" w:line="240" w:lineRule="auto"/>
        <w:jc w:val="both"/>
        <w:rPr>
          <w:rFonts w:ascii="Palatino Linotype" w:eastAsiaTheme="minorHAnsi" w:hAnsi="Palatino Linotype" w:cs="NimbusRomNo9L"/>
          <w:b/>
          <w:color w:val="000000"/>
        </w:rPr>
      </w:pPr>
    </w:p>
    <w:p w14:paraId="03AC556E" w14:textId="77777777" w:rsidR="0027213F" w:rsidRDefault="00096418" w:rsidP="0027213F">
      <w:pPr>
        <w:spacing w:after="0" w:line="240" w:lineRule="auto"/>
        <w:jc w:val="both"/>
        <w:rPr>
          <w:rFonts w:ascii="Palatino Linotype" w:hAnsi="Palatino Linotype"/>
          <w:lang w:val="es-ES"/>
        </w:rPr>
      </w:pPr>
      <w:r w:rsidRPr="008A6EBD">
        <w:rPr>
          <w:rFonts w:ascii="Palatino Linotype" w:eastAsiaTheme="minorHAnsi" w:hAnsi="Palatino Linotype" w:cs="NimbusRomNo9L"/>
          <w:color w:val="000000"/>
        </w:rPr>
        <w:t xml:space="preserve">José Vaca Director Metropolitano de Gestión de Bienes Inmuebles; expone </w:t>
      </w:r>
      <w:r>
        <w:rPr>
          <w:rFonts w:ascii="Palatino Linotype" w:eastAsiaTheme="minorHAnsi" w:hAnsi="Palatino Linotype" w:cs="NimbusRomNo9L"/>
          <w:color w:val="000000"/>
        </w:rPr>
        <w:t>respecto al comodato por el Centro cultural Amauta</w:t>
      </w:r>
      <w:r w:rsidR="007C3E9A">
        <w:rPr>
          <w:rFonts w:ascii="Palatino Linotype" w:eastAsiaTheme="minorHAnsi" w:hAnsi="Palatino Linotype" w:cs="NimbusRomNo9L"/>
          <w:color w:val="000000"/>
        </w:rPr>
        <w:t>, solicitar a la Administración Zonal un conviene de administración y uso de ese espacio.</w:t>
      </w:r>
      <w:r w:rsidR="0027213F" w:rsidRPr="0027213F">
        <w:rPr>
          <w:rFonts w:ascii="Palatino Linotype" w:hAnsi="Palatino Linotype"/>
          <w:lang w:val="es-ES"/>
        </w:rPr>
        <w:t xml:space="preserve"> </w:t>
      </w:r>
    </w:p>
    <w:p w14:paraId="2DD6C829" w14:textId="3507B4B5"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lastRenderedPageBreak/>
        <w:t xml:space="preserve">La </w:t>
      </w:r>
      <w:r>
        <w:rPr>
          <w:rFonts w:ascii="Palatino Linotype" w:hAnsi="Palatino Linotype"/>
          <w:lang w:val="es-ES"/>
        </w:rPr>
        <w:t>c</w:t>
      </w:r>
      <w:r w:rsidRPr="00C86D58">
        <w:rPr>
          <w:rFonts w:ascii="Palatino Linotype" w:hAnsi="Palatino Linotype"/>
          <w:lang w:val="es-ES"/>
        </w:rPr>
        <w:t>omisión avoca conocimiento de la presentación.</w:t>
      </w:r>
    </w:p>
    <w:p w14:paraId="23C9A670" w14:textId="77777777" w:rsidR="0027213F" w:rsidRPr="00C86D58" w:rsidRDefault="0027213F" w:rsidP="0027213F">
      <w:pPr>
        <w:spacing w:after="0" w:line="240" w:lineRule="auto"/>
        <w:jc w:val="both"/>
        <w:rPr>
          <w:rFonts w:ascii="Palatino Linotype" w:hAnsi="Palatino Linotype"/>
          <w:lang w:val="es-ES"/>
        </w:rPr>
      </w:pPr>
    </w:p>
    <w:p w14:paraId="45C6E5D1" w14:textId="05560FFE" w:rsidR="00096418" w:rsidRP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(Se adjunta presentación</w:t>
      </w:r>
      <w:r>
        <w:rPr>
          <w:rFonts w:ascii="Palatino Linotype" w:hAnsi="Palatino Linotype"/>
          <w:lang w:val="es-ES"/>
        </w:rPr>
        <w:t xml:space="preserve"> realizada </w:t>
      </w:r>
      <w:r w:rsidRPr="0027213F">
        <w:rPr>
          <w:rFonts w:ascii="Palatino Linotype" w:hAnsi="Palatino Linotype"/>
          <w:lang w:val="es-ES"/>
        </w:rPr>
        <w:t xml:space="preserve">por la </w:t>
      </w:r>
      <w:r w:rsidRPr="0027213F">
        <w:rPr>
          <w:rFonts w:ascii="Palatino Linotype" w:eastAsia="Times New Roman" w:hAnsi="Palatino Linotype" w:cs="Segoe UI"/>
          <w:lang w:val="es-ES"/>
        </w:rPr>
        <w:t xml:space="preserve">(DMGBI) </w:t>
      </w:r>
      <w:r w:rsidRPr="0027213F">
        <w:rPr>
          <w:rFonts w:ascii="Palatino Linotype" w:hAnsi="Palatino Linotype"/>
          <w:lang w:val="es-ES"/>
        </w:rPr>
        <w:t xml:space="preserve">como </w:t>
      </w:r>
      <w:r w:rsidRPr="00C86D58">
        <w:rPr>
          <w:rFonts w:ascii="Palatino Linotype" w:hAnsi="Palatino Linotype"/>
          <w:lang w:val="es-ES"/>
        </w:rPr>
        <w:t>Anexo 1).</w:t>
      </w:r>
    </w:p>
    <w:p w14:paraId="0A70EC78" w14:textId="77777777" w:rsidR="007C3E9A" w:rsidRPr="007C3E9A" w:rsidRDefault="007C3E9A" w:rsidP="0026056C">
      <w:pPr>
        <w:autoSpaceDE w:val="0"/>
        <w:autoSpaceDN w:val="0"/>
        <w:adjustRightInd w:val="0"/>
        <w:spacing w:after="0" w:line="240" w:lineRule="auto"/>
        <w:jc w:val="both"/>
        <w:rPr>
          <w:rFonts w:ascii="Palatino Linotype" w:eastAsiaTheme="minorHAnsi" w:hAnsi="Palatino Linotype"/>
          <w:b/>
        </w:rPr>
      </w:pPr>
    </w:p>
    <w:p w14:paraId="1048D902" w14:textId="2155B148" w:rsidR="00B812F6" w:rsidRDefault="00B812F6" w:rsidP="0026056C">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Solicitud mal uso del espacio público solicitado por el Presidente del Comité Pro Mejoras Carapungo;</w:t>
      </w:r>
    </w:p>
    <w:p w14:paraId="6F7EE681" w14:textId="77777777" w:rsidR="007C3E9A" w:rsidRPr="007C3E9A" w:rsidRDefault="007C3E9A" w:rsidP="0026056C">
      <w:pPr>
        <w:autoSpaceDE w:val="0"/>
        <w:autoSpaceDN w:val="0"/>
        <w:adjustRightInd w:val="0"/>
        <w:spacing w:after="0" w:line="240" w:lineRule="auto"/>
        <w:jc w:val="both"/>
        <w:rPr>
          <w:rFonts w:ascii="Palatino Linotype" w:eastAsiaTheme="minorHAnsi" w:hAnsi="Palatino Linotype" w:cs="NimbusRomNo9L"/>
          <w:b/>
          <w:color w:val="000000"/>
        </w:rPr>
      </w:pPr>
    </w:p>
    <w:p w14:paraId="69A322EC" w14:textId="51B02B22" w:rsidR="007C3E9A" w:rsidRDefault="007C3E9A" w:rsidP="0026056C">
      <w:pPr>
        <w:autoSpaceDE w:val="0"/>
        <w:autoSpaceDN w:val="0"/>
        <w:adjustRightInd w:val="0"/>
        <w:spacing w:after="0" w:line="240" w:lineRule="auto"/>
        <w:jc w:val="both"/>
        <w:rPr>
          <w:rFonts w:ascii="Palatino Linotype" w:eastAsiaTheme="minorHAnsi" w:hAnsi="Palatino Linotype" w:cs="NimbusRomNo9L"/>
          <w:color w:val="000000"/>
        </w:rPr>
      </w:pPr>
      <w:r w:rsidRPr="008A6EBD">
        <w:rPr>
          <w:rFonts w:ascii="Palatino Linotype" w:eastAsiaTheme="minorHAnsi" w:hAnsi="Palatino Linotype" w:cs="NimbusRomNo9L"/>
          <w:color w:val="000000"/>
        </w:rPr>
        <w:t xml:space="preserve">José Vaca Director Metropolitano de Gestión de Bienes Inmuebles; </w:t>
      </w:r>
      <w:r w:rsidR="000601CD">
        <w:rPr>
          <w:rFonts w:ascii="Palatino Linotype" w:eastAsiaTheme="minorHAnsi" w:hAnsi="Palatino Linotype" w:cs="NimbusRomNo9L"/>
          <w:color w:val="000000"/>
        </w:rPr>
        <w:t>manifiesta que ya</w:t>
      </w:r>
      <w:r>
        <w:rPr>
          <w:rFonts w:ascii="Palatino Linotype" w:eastAsiaTheme="minorHAnsi" w:hAnsi="Palatino Linotype" w:cs="NimbusRomNo9L"/>
          <w:color w:val="000000"/>
        </w:rPr>
        <w:t xml:space="preserve"> fue aprobado por el Concejo </w:t>
      </w:r>
      <w:r w:rsidR="000601CD">
        <w:rPr>
          <w:rFonts w:ascii="Palatino Linotype" w:eastAsiaTheme="minorHAnsi" w:hAnsi="Palatino Linotype" w:cs="NimbusRomNo9L"/>
          <w:color w:val="000000"/>
        </w:rPr>
        <w:t xml:space="preserve">Metropolita. </w:t>
      </w:r>
    </w:p>
    <w:p w14:paraId="66392C92" w14:textId="77777777"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 xml:space="preserve">La </w:t>
      </w:r>
      <w:r>
        <w:rPr>
          <w:rFonts w:ascii="Palatino Linotype" w:hAnsi="Palatino Linotype"/>
          <w:lang w:val="es-ES"/>
        </w:rPr>
        <w:t>c</w:t>
      </w:r>
      <w:r w:rsidRPr="00C86D58">
        <w:rPr>
          <w:rFonts w:ascii="Palatino Linotype" w:hAnsi="Palatino Linotype"/>
          <w:lang w:val="es-ES"/>
        </w:rPr>
        <w:t>omisión avoca conocimiento de la presentación.</w:t>
      </w:r>
    </w:p>
    <w:p w14:paraId="3A6FBE12" w14:textId="77777777" w:rsidR="0027213F" w:rsidRPr="00C86D58" w:rsidRDefault="0027213F" w:rsidP="0027213F">
      <w:pPr>
        <w:spacing w:after="0" w:line="240" w:lineRule="auto"/>
        <w:jc w:val="both"/>
        <w:rPr>
          <w:rFonts w:ascii="Palatino Linotype" w:hAnsi="Palatino Linotype"/>
          <w:lang w:val="es-ES"/>
        </w:rPr>
      </w:pPr>
    </w:p>
    <w:p w14:paraId="6BDB9AFE" w14:textId="77777777"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(Se adjunta presentación</w:t>
      </w:r>
      <w:r>
        <w:rPr>
          <w:rFonts w:ascii="Palatino Linotype" w:hAnsi="Palatino Linotype"/>
          <w:lang w:val="es-ES"/>
        </w:rPr>
        <w:t xml:space="preserve"> realizada </w:t>
      </w:r>
      <w:r w:rsidRPr="0027213F">
        <w:rPr>
          <w:rFonts w:ascii="Palatino Linotype" w:hAnsi="Palatino Linotype"/>
          <w:lang w:val="es-ES"/>
        </w:rPr>
        <w:t xml:space="preserve">por la </w:t>
      </w:r>
      <w:r w:rsidRPr="0027213F">
        <w:rPr>
          <w:rFonts w:ascii="Palatino Linotype" w:eastAsia="Times New Roman" w:hAnsi="Palatino Linotype" w:cs="Segoe UI"/>
          <w:lang w:val="es-ES"/>
        </w:rPr>
        <w:t xml:space="preserve">(DMGBI) </w:t>
      </w:r>
      <w:r w:rsidRPr="0027213F">
        <w:rPr>
          <w:rFonts w:ascii="Palatino Linotype" w:hAnsi="Palatino Linotype"/>
          <w:lang w:val="es-ES"/>
        </w:rPr>
        <w:t xml:space="preserve">como </w:t>
      </w:r>
      <w:r w:rsidRPr="00C86D58">
        <w:rPr>
          <w:rFonts w:ascii="Palatino Linotype" w:hAnsi="Palatino Linotype"/>
          <w:lang w:val="es-ES"/>
        </w:rPr>
        <w:t>Anexo 1).</w:t>
      </w:r>
    </w:p>
    <w:p w14:paraId="47DE2D58" w14:textId="77777777" w:rsidR="000601CD" w:rsidRDefault="000601CD" w:rsidP="0026056C">
      <w:pPr>
        <w:autoSpaceDE w:val="0"/>
        <w:autoSpaceDN w:val="0"/>
        <w:adjustRightInd w:val="0"/>
        <w:spacing w:after="0" w:line="240" w:lineRule="auto"/>
        <w:jc w:val="both"/>
        <w:rPr>
          <w:rFonts w:ascii="Palatino Linotype" w:eastAsiaTheme="minorHAnsi" w:hAnsi="Palatino Linotype" w:cs="NimbusRomNo9L"/>
          <w:color w:val="000000"/>
        </w:rPr>
      </w:pPr>
    </w:p>
    <w:p w14:paraId="55B9E863" w14:textId="7E583EFE" w:rsidR="00B812F6" w:rsidRDefault="00B812F6" w:rsidP="0026056C">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Solicitud de remoción de comodato solicitado por la Coordinadora de Unión de Barrios en contra de la Fundación con Cristo; y,</w:t>
      </w:r>
    </w:p>
    <w:p w14:paraId="1A75919C" w14:textId="77777777" w:rsidR="007C3E9A" w:rsidRDefault="007C3E9A" w:rsidP="0026056C">
      <w:pPr>
        <w:pStyle w:val="Prrafodelista"/>
        <w:autoSpaceDE w:val="0"/>
        <w:autoSpaceDN w:val="0"/>
        <w:adjustRightInd w:val="0"/>
        <w:spacing w:after="0" w:line="240" w:lineRule="auto"/>
        <w:jc w:val="both"/>
        <w:rPr>
          <w:rFonts w:ascii="Palatino Linotype" w:eastAsiaTheme="minorHAnsi" w:hAnsi="Palatino Linotype" w:cs="NimbusRomNo9L"/>
          <w:b/>
          <w:color w:val="000000"/>
        </w:rPr>
      </w:pPr>
    </w:p>
    <w:p w14:paraId="3D631987" w14:textId="62D5F609" w:rsidR="00096418" w:rsidRDefault="007C3E9A" w:rsidP="0026056C">
      <w:pPr>
        <w:spacing w:after="0"/>
        <w:jc w:val="both"/>
        <w:rPr>
          <w:rFonts w:ascii="Palatino Linotype" w:eastAsiaTheme="minorHAnsi" w:hAnsi="Palatino Linotype" w:cs="NimbusRomNo9L"/>
          <w:color w:val="000000"/>
        </w:rPr>
      </w:pPr>
      <w:r w:rsidRPr="008A6EBD">
        <w:rPr>
          <w:rFonts w:ascii="Palatino Linotype" w:eastAsiaTheme="minorHAnsi" w:hAnsi="Palatino Linotype" w:cs="NimbusRomNo9L"/>
          <w:color w:val="000000"/>
        </w:rPr>
        <w:t xml:space="preserve">José Vaca Director Metropolitano de Gestión de Bienes Inmuebles; expone </w:t>
      </w:r>
      <w:r>
        <w:rPr>
          <w:rFonts w:ascii="Palatino Linotype" w:eastAsiaTheme="minorHAnsi" w:hAnsi="Palatino Linotype" w:cs="NimbusRomNo9L"/>
          <w:color w:val="000000"/>
        </w:rPr>
        <w:t>respecto</w:t>
      </w:r>
      <w:r w:rsidR="005004FA">
        <w:rPr>
          <w:rFonts w:ascii="Palatino Linotype" w:eastAsiaTheme="minorHAnsi" w:hAnsi="Palatino Linotype" w:cs="NimbusRomNo9L"/>
          <w:color w:val="000000"/>
        </w:rPr>
        <w:t xml:space="preserve"> al comodato </w:t>
      </w:r>
      <w:r w:rsidR="00813DFE">
        <w:rPr>
          <w:rFonts w:ascii="Palatino Linotype" w:eastAsiaTheme="minorHAnsi" w:hAnsi="Palatino Linotype" w:cs="NimbusRomNo9L"/>
          <w:color w:val="000000"/>
        </w:rPr>
        <w:t xml:space="preserve">y manifiesta que ya esta los informes completos y que se encuentra en </w:t>
      </w:r>
      <w:r w:rsidR="0026056C">
        <w:rPr>
          <w:rFonts w:ascii="Palatino Linotype" w:eastAsiaTheme="minorHAnsi" w:hAnsi="Palatino Linotype" w:cs="NimbusRomNo9L"/>
          <w:color w:val="000000"/>
        </w:rPr>
        <w:t xml:space="preserve">la </w:t>
      </w:r>
      <w:r w:rsidR="00813DFE">
        <w:rPr>
          <w:rFonts w:ascii="Palatino Linotype" w:eastAsiaTheme="minorHAnsi" w:hAnsi="Palatino Linotype" w:cs="NimbusRomNo9L"/>
          <w:color w:val="000000"/>
        </w:rPr>
        <w:t xml:space="preserve">Procuraduría Metropolitana. </w:t>
      </w:r>
    </w:p>
    <w:p w14:paraId="2910C6AF" w14:textId="77777777"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 xml:space="preserve">La </w:t>
      </w:r>
      <w:r>
        <w:rPr>
          <w:rFonts w:ascii="Palatino Linotype" w:hAnsi="Palatino Linotype"/>
          <w:lang w:val="es-ES"/>
        </w:rPr>
        <w:t>c</w:t>
      </w:r>
      <w:r w:rsidRPr="00C86D58">
        <w:rPr>
          <w:rFonts w:ascii="Palatino Linotype" w:hAnsi="Palatino Linotype"/>
          <w:lang w:val="es-ES"/>
        </w:rPr>
        <w:t>omisión avoca conocimiento de la presentación.</w:t>
      </w:r>
    </w:p>
    <w:p w14:paraId="03A30038" w14:textId="77777777" w:rsidR="0027213F" w:rsidRPr="00C86D58" w:rsidRDefault="0027213F" w:rsidP="0027213F">
      <w:pPr>
        <w:spacing w:after="0" w:line="240" w:lineRule="auto"/>
        <w:jc w:val="both"/>
        <w:rPr>
          <w:rFonts w:ascii="Palatino Linotype" w:hAnsi="Palatino Linotype"/>
          <w:lang w:val="es-ES"/>
        </w:rPr>
      </w:pPr>
    </w:p>
    <w:p w14:paraId="1F4C1340" w14:textId="77777777"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(Se adjunta presentación</w:t>
      </w:r>
      <w:r>
        <w:rPr>
          <w:rFonts w:ascii="Palatino Linotype" w:hAnsi="Palatino Linotype"/>
          <w:lang w:val="es-ES"/>
        </w:rPr>
        <w:t xml:space="preserve"> realizada </w:t>
      </w:r>
      <w:r w:rsidRPr="0027213F">
        <w:rPr>
          <w:rFonts w:ascii="Palatino Linotype" w:hAnsi="Palatino Linotype"/>
          <w:lang w:val="es-ES"/>
        </w:rPr>
        <w:t xml:space="preserve">por la </w:t>
      </w:r>
      <w:r w:rsidRPr="0027213F">
        <w:rPr>
          <w:rFonts w:ascii="Palatino Linotype" w:eastAsia="Times New Roman" w:hAnsi="Palatino Linotype" w:cs="Segoe UI"/>
          <w:lang w:val="es-ES"/>
        </w:rPr>
        <w:t xml:space="preserve">(DMGBI) </w:t>
      </w:r>
      <w:r w:rsidRPr="0027213F">
        <w:rPr>
          <w:rFonts w:ascii="Palatino Linotype" w:hAnsi="Palatino Linotype"/>
          <w:lang w:val="es-ES"/>
        </w:rPr>
        <w:t xml:space="preserve">como </w:t>
      </w:r>
      <w:r w:rsidRPr="00C86D58">
        <w:rPr>
          <w:rFonts w:ascii="Palatino Linotype" w:hAnsi="Palatino Linotype"/>
          <w:lang w:val="es-ES"/>
        </w:rPr>
        <w:t>Anexo 1).</w:t>
      </w:r>
    </w:p>
    <w:p w14:paraId="24571F93" w14:textId="77777777" w:rsidR="00096418" w:rsidRPr="00096418" w:rsidRDefault="00096418" w:rsidP="00096418">
      <w:pPr>
        <w:autoSpaceDE w:val="0"/>
        <w:autoSpaceDN w:val="0"/>
        <w:adjustRightInd w:val="0"/>
        <w:spacing w:after="0" w:line="240" w:lineRule="auto"/>
        <w:jc w:val="both"/>
        <w:rPr>
          <w:rFonts w:ascii="Palatino Linotype" w:eastAsiaTheme="minorHAnsi" w:hAnsi="Palatino Linotype" w:cs="NimbusRomNo9L"/>
          <w:b/>
          <w:color w:val="000000"/>
        </w:rPr>
      </w:pPr>
    </w:p>
    <w:p w14:paraId="5814F375" w14:textId="7D8A2A7A" w:rsidR="00B812F6" w:rsidRDefault="00B812F6" w:rsidP="00B812F6">
      <w:pPr>
        <w:pStyle w:val="Prrafodelista"/>
        <w:numPr>
          <w:ilvl w:val="0"/>
          <w:numId w:val="3"/>
        </w:num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eastAsiaTheme="minorHAnsi" w:hAnsi="Palatino Linotype" w:cs="NimbusRomNo9L"/>
          <w:b/>
          <w:color w:val="000000"/>
        </w:rPr>
        <w:t>Finalización proceso de adjudicación de faja de terreno solicitada por Germania del Pilar.</w:t>
      </w:r>
    </w:p>
    <w:p w14:paraId="388C7C83" w14:textId="77777777" w:rsidR="007C3E9A" w:rsidRDefault="007C3E9A" w:rsidP="007C3E9A">
      <w:pPr>
        <w:pStyle w:val="Prrafodelista"/>
        <w:autoSpaceDE w:val="0"/>
        <w:autoSpaceDN w:val="0"/>
        <w:adjustRightInd w:val="0"/>
        <w:spacing w:after="0" w:line="240" w:lineRule="auto"/>
        <w:jc w:val="both"/>
        <w:rPr>
          <w:rFonts w:ascii="Palatino Linotype" w:eastAsiaTheme="minorHAnsi" w:hAnsi="Palatino Linotype" w:cs="NimbusRomNo9L"/>
          <w:b/>
          <w:color w:val="000000"/>
        </w:rPr>
      </w:pPr>
    </w:p>
    <w:p w14:paraId="136AA184" w14:textId="448B4CDA" w:rsidR="007C3E9A" w:rsidRDefault="007C3E9A" w:rsidP="007C3E9A">
      <w:pPr>
        <w:autoSpaceDE w:val="0"/>
        <w:autoSpaceDN w:val="0"/>
        <w:adjustRightInd w:val="0"/>
        <w:spacing w:after="0" w:line="240" w:lineRule="auto"/>
        <w:jc w:val="both"/>
        <w:rPr>
          <w:rFonts w:ascii="Palatino Linotype" w:eastAsiaTheme="minorHAnsi" w:hAnsi="Palatino Linotype" w:cs="NimbusRomNo9L"/>
          <w:color w:val="000000"/>
        </w:rPr>
      </w:pPr>
      <w:r w:rsidRPr="008A6EBD">
        <w:rPr>
          <w:rFonts w:ascii="Palatino Linotype" w:eastAsiaTheme="minorHAnsi" w:hAnsi="Palatino Linotype" w:cs="NimbusRomNo9L"/>
          <w:color w:val="000000"/>
        </w:rPr>
        <w:t xml:space="preserve">José Vaca Director Metropolitano de Gestión de Bienes Inmuebles; </w:t>
      </w:r>
      <w:r w:rsidR="0026056C">
        <w:rPr>
          <w:rFonts w:ascii="Palatino Linotype" w:eastAsiaTheme="minorHAnsi" w:hAnsi="Palatino Linotype" w:cs="NimbusRomNo9L"/>
          <w:color w:val="000000"/>
        </w:rPr>
        <w:t>manifiesta que es un trámite de expropiación</w:t>
      </w:r>
      <w:r w:rsidR="00C82F96">
        <w:rPr>
          <w:rFonts w:ascii="Palatino Linotype" w:eastAsiaTheme="minorHAnsi" w:hAnsi="Palatino Linotype" w:cs="NimbusRomNo9L"/>
          <w:color w:val="000000"/>
        </w:rPr>
        <w:t xml:space="preserve"> y que es un asunto administrativo lo cual ya no le compete a la Comisión en referencia. </w:t>
      </w:r>
    </w:p>
    <w:p w14:paraId="162CA656" w14:textId="77777777" w:rsid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 xml:space="preserve">La </w:t>
      </w:r>
      <w:r>
        <w:rPr>
          <w:rFonts w:ascii="Palatino Linotype" w:hAnsi="Palatino Linotype"/>
          <w:lang w:val="es-ES"/>
        </w:rPr>
        <w:t>c</w:t>
      </w:r>
      <w:r w:rsidRPr="00C86D58">
        <w:rPr>
          <w:rFonts w:ascii="Palatino Linotype" w:hAnsi="Palatino Linotype"/>
          <w:lang w:val="es-ES"/>
        </w:rPr>
        <w:t>omisión avoca conocimiento de la presentación.</w:t>
      </w:r>
    </w:p>
    <w:p w14:paraId="49F5EDA2" w14:textId="77777777" w:rsidR="0027213F" w:rsidRPr="00C86D58" w:rsidRDefault="0027213F" w:rsidP="0027213F">
      <w:pPr>
        <w:spacing w:after="0" w:line="240" w:lineRule="auto"/>
        <w:jc w:val="both"/>
        <w:rPr>
          <w:rFonts w:ascii="Palatino Linotype" w:hAnsi="Palatino Linotype"/>
          <w:lang w:val="es-ES"/>
        </w:rPr>
      </w:pPr>
    </w:p>
    <w:p w14:paraId="2F100F6D" w14:textId="71C43254" w:rsidR="0027213F" w:rsidRPr="0027213F" w:rsidRDefault="0027213F" w:rsidP="0027213F">
      <w:pPr>
        <w:spacing w:after="0" w:line="240" w:lineRule="auto"/>
        <w:jc w:val="both"/>
        <w:rPr>
          <w:rFonts w:ascii="Palatino Linotype" w:hAnsi="Palatino Linotype"/>
          <w:lang w:val="es-ES"/>
        </w:rPr>
      </w:pPr>
      <w:r w:rsidRPr="00C86D58">
        <w:rPr>
          <w:rFonts w:ascii="Palatino Linotype" w:hAnsi="Palatino Linotype"/>
          <w:lang w:val="es-ES"/>
        </w:rPr>
        <w:t>(Se adjunta presentación</w:t>
      </w:r>
      <w:r>
        <w:rPr>
          <w:rFonts w:ascii="Palatino Linotype" w:hAnsi="Palatino Linotype"/>
          <w:lang w:val="es-ES"/>
        </w:rPr>
        <w:t xml:space="preserve"> realizada </w:t>
      </w:r>
      <w:r w:rsidRPr="0027213F">
        <w:rPr>
          <w:rFonts w:ascii="Palatino Linotype" w:hAnsi="Palatino Linotype"/>
          <w:lang w:val="es-ES"/>
        </w:rPr>
        <w:t xml:space="preserve">por la </w:t>
      </w:r>
      <w:r w:rsidRPr="0027213F">
        <w:rPr>
          <w:rFonts w:ascii="Palatino Linotype" w:eastAsia="Times New Roman" w:hAnsi="Palatino Linotype" w:cs="Segoe UI"/>
          <w:lang w:val="es-ES"/>
        </w:rPr>
        <w:t xml:space="preserve">(DMGBI) </w:t>
      </w:r>
      <w:r w:rsidRPr="0027213F">
        <w:rPr>
          <w:rFonts w:ascii="Palatino Linotype" w:hAnsi="Palatino Linotype"/>
          <w:lang w:val="es-ES"/>
        </w:rPr>
        <w:t xml:space="preserve">como </w:t>
      </w:r>
      <w:r w:rsidRPr="00C86D58">
        <w:rPr>
          <w:rFonts w:ascii="Palatino Linotype" w:hAnsi="Palatino Linotype"/>
          <w:lang w:val="es-ES"/>
        </w:rPr>
        <w:t>Anexo 1).</w:t>
      </w:r>
    </w:p>
    <w:p w14:paraId="68FCE487" w14:textId="299055A0" w:rsidR="007C3E9A" w:rsidRDefault="0027213F" w:rsidP="007C3E9A">
      <w:pPr>
        <w:autoSpaceDE w:val="0"/>
        <w:autoSpaceDN w:val="0"/>
        <w:adjustRightInd w:val="0"/>
        <w:spacing w:after="0" w:line="240" w:lineRule="auto"/>
        <w:jc w:val="both"/>
        <w:rPr>
          <w:rFonts w:ascii="Palatino Linotype" w:eastAsiaTheme="minorHAnsi" w:hAnsi="Palatino Linotype" w:cs="NimbusRomNo9L"/>
          <w:b/>
          <w:color w:val="000000"/>
        </w:rPr>
      </w:pPr>
      <w:r>
        <w:rPr>
          <w:rFonts w:ascii="Palatino Linotype" w:eastAsiaTheme="minorHAnsi" w:hAnsi="Palatino Linotype" w:cs="NimbusRomNo9L"/>
          <w:b/>
          <w:color w:val="000000"/>
        </w:rPr>
        <w:t xml:space="preserve"> </w:t>
      </w:r>
    </w:p>
    <w:p w14:paraId="4CEDCA61" w14:textId="69CDBE9A" w:rsidR="0027213F" w:rsidRPr="0027213F" w:rsidRDefault="0027213F" w:rsidP="0027213F">
      <w:pPr>
        <w:spacing w:after="0" w:line="240" w:lineRule="auto"/>
        <w:jc w:val="both"/>
        <w:rPr>
          <w:rFonts w:ascii="Palatino Linotype" w:eastAsia="Times New Roman" w:hAnsi="Palatino Linotype" w:cs="Arial"/>
          <w:b/>
          <w:bCs/>
          <w:color w:val="222222"/>
          <w:shd w:val="clear" w:color="auto" w:fill="FFFFFF"/>
          <w:lang w:val="es-ES"/>
        </w:rPr>
      </w:pPr>
      <w:r>
        <w:rPr>
          <w:rFonts w:ascii="Palatino Linotype" w:hAnsi="Palatino Linotype"/>
        </w:rPr>
        <w:t xml:space="preserve">Por </w:t>
      </w:r>
      <w:r w:rsidRPr="0027213F">
        <w:rPr>
          <w:rFonts w:ascii="Palatino Linotype" w:hAnsi="Palatino Linotype"/>
        </w:rPr>
        <w:t>solicitud de la concejala Analía Ledesma miembro de la comisión</w:t>
      </w:r>
      <w:r w:rsidRPr="0027213F">
        <w:rPr>
          <w:rFonts w:ascii="Palatino Linotype" w:hAnsi="Palatino Linotype" w:cs="Tahoma"/>
          <w:color w:val="000000"/>
          <w:lang w:val="es-ES"/>
        </w:rPr>
        <w:t xml:space="preserve">; se deja constancia que </w:t>
      </w:r>
      <w:r w:rsidRPr="0027213F">
        <w:rPr>
          <w:rFonts w:ascii="Palatino Linotype" w:eastAsiaTheme="minorHAnsi" w:hAnsi="Palatino Linotype" w:cs="NimbusRomNo9L"/>
          <w:color w:val="000000"/>
        </w:rPr>
        <w:t>la Dirección Metropolitano de Gestión de Bienes Inmuebles deberá enviar toda la información con anterioridad.</w:t>
      </w:r>
    </w:p>
    <w:p w14:paraId="03A1D9B2" w14:textId="77777777" w:rsidR="00F518A5" w:rsidRDefault="00F518A5" w:rsidP="00F518A5">
      <w:pPr>
        <w:autoSpaceDE w:val="0"/>
        <w:autoSpaceDN w:val="0"/>
        <w:adjustRightInd w:val="0"/>
        <w:spacing w:after="0" w:line="240" w:lineRule="auto"/>
        <w:jc w:val="both"/>
        <w:rPr>
          <w:rFonts w:ascii="Palatino Linotype" w:hAnsi="Palatino Linotype" w:cs="Tahoma"/>
          <w:b/>
        </w:rPr>
      </w:pPr>
    </w:p>
    <w:p w14:paraId="5F7B394A" w14:textId="77777777" w:rsidR="0060715F" w:rsidRPr="008F3842" w:rsidRDefault="00322A91" w:rsidP="0060715F">
      <w:pPr>
        <w:autoSpaceDE w:val="0"/>
        <w:autoSpaceDN w:val="0"/>
        <w:adjustRightInd w:val="0"/>
        <w:spacing w:after="0" w:line="240" w:lineRule="auto"/>
        <w:jc w:val="both"/>
        <w:rPr>
          <w:rFonts w:ascii="Palatino Linotype" w:hAnsi="Palatino Linotype"/>
        </w:rPr>
      </w:pPr>
      <w:r>
        <w:rPr>
          <w:rFonts w:ascii="Palatino Linotype" w:hAnsi="Palatino Linotype"/>
        </w:rPr>
        <w:t>La concejala Analía Ledesma, miembro</w:t>
      </w:r>
      <w:r w:rsidR="00F518A5" w:rsidRPr="00FB1A07">
        <w:rPr>
          <w:rFonts w:ascii="Palatino Linotype" w:hAnsi="Palatino Linotype"/>
        </w:rPr>
        <w:t xml:space="preserve"> de la comisión, eleva a </w:t>
      </w:r>
      <w:r w:rsidR="00F518A5" w:rsidRPr="00FB1A07">
        <w:rPr>
          <w:rFonts w:ascii="Palatino Linotype" w:hAnsi="Palatino Linotype" w:cs="Tahoma"/>
          <w:b/>
        </w:rPr>
        <w:t xml:space="preserve">moción </w:t>
      </w:r>
      <w:r w:rsidR="0060715F" w:rsidRPr="008F3842">
        <w:rPr>
          <w:rFonts w:ascii="Palatino Linotype" w:hAnsi="Palatino Linotype"/>
        </w:rPr>
        <w:t>Las entidades competentes se sirvan en emitir los informes pertinentes con el objetivo de continuar con la tramitación de cada uno de los siguientes procesos:</w:t>
      </w:r>
    </w:p>
    <w:p w14:paraId="1551B0D0" w14:textId="77777777" w:rsidR="0060715F" w:rsidRDefault="0060715F" w:rsidP="0060715F">
      <w:pPr>
        <w:autoSpaceDE w:val="0"/>
        <w:autoSpaceDN w:val="0"/>
        <w:adjustRightInd w:val="0"/>
        <w:spacing w:after="0" w:line="240" w:lineRule="auto"/>
        <w:jc w:val="both"/>
        <w:rPr>
          <w:rFonts w:ascii="Palatino Linotype" w:hAnsi="Palatino Linotype"/>
        </w:rPr>
      </w:pPr>
    </w:p>
    <w:p w14:paraId="79F8E8BC" w14:textId="77777777" w:rsidR="0060715F" w:rsidRPr="008F3842" w:rsidRDefault="0060715F" w:rsidP="0060715F">
      <w:pPr>
        <w:pStyle w:val="Prrafodelista"/>
        <w:numPr>
          <w:ilvl w:val="0"/>
          <w:numId w:val="5"/>
        </w:numPr>
        <w:autoSpaceDE w:val="0"/>
        <w:autoSpaceDN w:val="0"/>
        <w:adjustRightInd w:val="0"/>
        <w:spacing w:after="0" w:line="240" w:lineRule="auto"/>
        <w:jc w:val="both"/>
        <w:rPr>
          <w:rFonts w:ascii="Palatino Linotype" w:hAnsi="Palatino Linotype"/>
        </w:rPr>
      </w:pPr>
      <w:r w:rsidRPr="008F3842">
        <w:rPr>
          <w:rFonts w:ascii="Palatino Linotype" w:hAnsi="Palatino Linotype"/>
        </w:rPr>
        <w:lastRenderedPageBreak/>
        <w:t>Renovación de Comodato solicitado por la Unidad Educativa Transito Amaguaña;</w:t>
      </w:r>
    </w:p>
    <w:p w14:paraId="5D0577F2" w14:textId="77777777" w:rsidR="0060715F" w:rsidRPr="008F3842" w:rsidRDefault="0060715F" w:rsidP="0060715F">
      <w:pPr>
        <w:pStyle w:val="Prrafodelista"/>
        <w:numPr>
          <w:ilvl w:val="0"/>
          <w:numId w:val="5"/>
        </w:numPr>
        <w:autoSpaceDE w:val="0"/>
        <w:autoSpaceDN w:val="0"/>
        <w:adjustRightInd w:val="0"/>
        <w:spacing w:after="0" w:line="240" w:lineRule="auto"/>
        <w:jc w:val="both"/>
        <w:rPr>
          <w:rFonts w:ascii="Palatino Linotype" w:hAnsi="Palatino Linotype"/>
        </w:rPr>
      </w:pPr>
      <w:r w:rsidRPr="008F3842">
        <w:rPr>
          <w:rFonts w:ascii="Palatino Linotype" w:hAnsi="Palatino Linotype"/>
        </w:rPr>
        <w:t>Solicitud de Comodato solicitado por la Corporación Centro Cultural; y,</w:t>
      </w:r>
    </w:p>
    <w:p w14:paraId="35D75E4C" w14:textId="77777777" w:rsidR="0060715F" w:rsidRPr="008F3842" w:rsidRDefault="0060715F" w:rsidP="0060715F">
      <w:pPr>
        <w:pStyle w:val="Prrafodelista"/>
        <w:numPr>
          <w:ilvl w:val="0"/>
          <w:numId w:val="5"/>
        </w:numPr>
        <w:autoSpaceDE w:val="0"/>
        <w:autoSpaceDN w:val="0"/>
        <w:adjustRightInd w:val="0"/>
        <w:spacing w:after="0" w:line="240" w:lineRule="auto"/>
        <w:jc w:val="both"/>
        <w:rPr>
          <w:rFonts w:ascii="Palatino Linotype" w:hAnsi="Palatino Linotype"/>
        </w:rPr>
      </w:pPr>
      <w:r w:rsidRPr="008F3842">
        <w:rPr>
          <w:rFonts w:ascii="Palatino Linotype" w:hAnsi="Palatino Linotype"/>
        </w:rPr>
        <w:t>Solicitud de reversión de comodato solicitado por la Coordinadora de Unión de Barrios en contra de la Fundación Con Cristo.</w:t>
      </w:r>
    </w:p>
    <w:p w14:paraId="22496C38" w14:textId="77777777" w:rsidR="0060715F" w:rsidRPr="00BB184D" w:rsidRDefault="0060715F" w:rsidP="0060715F">
      <w:pPr>
        <w:autoSpaceDE w:val="0"/>
        <w:autoSpaceDN w:val="0"/>
        <w:adjustRightInd w:val="0"/>
        <w:spacing w:after="0" w:line="240" w:lineRule="auto"/>
        <w:jc w:val="both"/>
        <w:rPr>
          <w:rFonts w:ascii="Palatino Linotype" w:hAnsi="Palatino Linotype"/>
        </w:rPr>
      </w:pPr>
    </w:p>
    <w:p w14:paraId="169D17D6" w14:textId="77777777" w:rsidR="00F518A5" w:rsidRPr="00FC04A9" w:rsidRDefault="00F518A5" w:rsidP="00F518A5">
      <w:pPr>
        <w:spacing w:after="0" w:line="240" w:lineRule="auto"/>
        <w:jc w:val="both"/>
        <w:rPr>
          <w:rFonts w:ascii="Palatino Linotype" w:hAnsi="Palatino Linotype"/>
          <w:color w:val="000000"/>
        </w:rPr>
      </w:pPr>
      <w:r>
        <w:rPr>
          <w:rFonts w:ascii="Palatino Linotype" w:hAnsi="Palatino Linotype"/>
          <w:color w:val="000000"/>
        </w:rPr>
        <w:t>La comisión aprueba la moción, conforme la siguiente votación</w:t>
      </w:r>
      <w:r w:rsidRPr="00FC04A9">
        <w:rPr>
          <w:rFonts w:ascii="Palatino Linotype" w:hAnsi="Palatino Linotype"/>
          <w:color w:val="000000"/>
        </w:rPr>
        <w:t>:</w:t>
      </w:r>
    </w:p>
    <w:p w14:paraId="23A82265" w14:textId="77777777" w:rsidR="00F518A5" w:rsidRPr="00FC04A9" w:rsidRDefault="00F518A5" w:rsidP="00F518A5">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F518A5" w:rsidRPr="00FC04A9" w14:paraId="14612FAD" w14:textId="77777777" w:rsidTr="00664303">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43C3245"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F518A5" w:rsidRPr="00FC04A9" w14:paraId="7EA579CE"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F6EB292"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4C58A1F"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9507D23"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FDD7232"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D72B0C5"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3F44FC7"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F518A5" w:rsidRPr="00FC04A9" w14:paraId="6E23F4E1"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D3EBF0F" w14:textId="77777777" w:rsidR="00F518A5" w:rsidRPr="00FC04A9" w:rsidRDefault="00F518A5" w:rsidP="00664303">
            <w:pPr>
              <w:pStyle w:val="Subttulo"/>
              <w:rPr>
                <w:rFonts w:ascii="Palatino Linotype" w:hAnsi="Palatino Linotype"/>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5B347997" w14:textId="77777777" w:rsidR="00F518A5" w:rsidRPr="00FC04A9" w:rsidRDefault="00F518A5" w:rsidP="00664303">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7297937" w14:textId="77777777" w:rsidR="00F518A5" w:rsidRPr="00FC04A9" w:rsidRDefault="00F518A5"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D1BE0E9" w14:textId="77777777" w:rsidR="00F518A5" w:rsidRPr="00FC04A9" w:rsidRDefault="00F518A5"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19031C0" w14:textId="77777777" w:rsidR="00F518A5" w:rsidRPr="00FC04A9" w:rsidRDefault="00F518A5"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3D143D4" w14:textId="77777777" w:rsidR="00F518A5" w:rsidRPr="00FC04A9" w:rsidRDefault="00F518A5" w:rsidP="00664303">
            <w:pPr>
              <w:pStyle w:val="Subttulo"/>
              <w:jc w:val="center"/>
              <w:rPr>
                <w:rFonts w:ascii="Palatino Linotype" w:hAnsi="Palatino Linotype"/>
                <w:i w:val="0"/>
                <w:color w:val="000000"/>
                <w:sz w:val="22"/>
                <w:szCs w:val="22"/>
                <w:lang w:val="es-ES"/>
              </w:rPr>
            </w:pPr>
          </w:p>
        </w:tc>
      </w:tr>
      <w:tr w:rsidR="00F518A5" w:rsidRPr="00FC04A9" w14:paraId="7EC98FD8"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47645E9" w14:textId="2C55EF8D" w:rsidR="00F518A5" w:rsidRPr="00FC04A9" w:rsidRDefault="00F518A5" w:rsidP="00F518A5">
            <w:pPr>
              <w:pStyle w:val="Subttulo"/>
              <w:rPr>
                <w:rFonts w:ascii="Palatino Linotype" w:hAnsi="Palatino Linotype"/>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134" w:type="dxa"/>
            <w:tcBorders>
              <w:top w:val="single" w:sz="4" w:space="0" w:color="auto"/>
              <w:left w:val="single" w:sz="4" w:space="0" w:color="auto"/>
              <w:bottom w:val="single" w:sz="4" w:space="0" w:color="auto"/>
              <w:right w:val="single" w:sz="4" w:space="0" w:color="auto"/>
            </w:tcBorders>
          </w:tcPr>
          <w:p w14:paraId="7864E451" w14:textId="1334E82C" w:rsidR="00F518A5" w:rsidRPr="00FC04A9" w:rsidRDefault="00F518A5" w:rsidP="00F518A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197EE30" w14:textId="77777777" w:rsidR="00F518A5" w:rsidRPr="00FC04A9" w:rsidRDefault="00F518A5" w:rsidP="00F518A5">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C997D88" w14:textId="77777777" w:rsidR="00F518A5" w:rsidRPr="00FC04A9" w:rsidRDefault="00F518A5" w:rsidP="00F518A5">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77198EF" w14:textId="77777777" w:rsidR="00F518A5" w:rsidRPr="00FC04A9" w:rsidRDefault="00F518A5" w:rsidP="00F518A5">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C04CA17" w14:textId="77777777" w:rsidR="00F518A5" w:rsidRPr="00FC04A9" w:rsidRDefault="00F518A5" w:rsidP="00F518A5">
            <w:pPr>
              <w:pStyle w:val="Subttulo"/>
              <w:jc w:val="center"/>
              <w:rPr>
                <w:rFonts w:ascii="Palatino Linotype" w:hAnsi="Palatino Linotype"/>
                <w:i w:val="0"/>
                <w:color w:val="000000"/>
                <w:sz w:val="22"/>
                <w:szCs w:val="22"/>
                <w:lang w:val="es-ES"/>
              </w:rPr>
            </w:pPr>
          </w:p>
        </w:tc>
      </w:tr>
      <w:tr w:rsidR="00F518A5" w:rsidRPr="00FC04A9" w14:paraId="20D696A2"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5A05A37" w14:textId="77777777" w:rsidR="00F518A5" w:rsidRPr="00CC2F56" w:rsidRDefault="00F518A5" w:rsidP="00664303">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43B1B67D" w14:textId="77777777" w:rsidR="00F518A5" w:rsidRPr="00FC04A9" w:rsidRDefault="00F518A5" w:rsidP="00664303">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3B2B054" w14:textId="77777777" w:rsidR="00F518A5" w:rsidRPr="00FC04A9" w:rsidRDefault="00F518A5"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92354F7" w14:textId="77777777" w:rsidR="00F518A5" w:rsidRPr="00FC04A9" w:rsidRDefault="00F518A5"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B7F6863" w14:textId="77777777" w:rsidR="00F518A5" w:rsidRPr="00FC04A9" w:rsidRDefault="00F518A5"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1D483F2" w14:textId="77777777" w:rsidR="00F518A5" w:rsidRPr="00FC04A9" w:rsidRDefault="00F518A5" w:rsidP="00664303">
            <w:pPr>
              <w:pStyle w:val="Subttulo"/>
              <w:jc w:val="center"/>
              <w:rPr>
                <w:rFonts w:ascii="Palatino Linotype" w:hAnsi="Palatino Linotype"/>
                <w:i w:val="0"/>
                <w:color w:val="000000"/>
                <w:sz w:val="22"/>
                <w:szCs w:val="22"/>
                <w:lang w:val="es-ES"/>
              </w:rPr>
            </w:pPr>
          </w:p>
        </w:tc>
      </w:tr>
      <w:tr w:rsidR="00F518A5" w:rsidRPr="00FC04A9" w14:paraId="38370527"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35D95C6" w14:textId="77777777" w:rsidR="00F518A5" w:rsidRPr="00FC04A9" w:rsidRDefault="00F518A5"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847AD5D" w14:textId="0D6D8101" w:rsidR="00F518A5" w:rsidRPr="00FC04A9" w:rsidRDefault="00F518A5"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0D299DC" w14:textId="77777777" w:rsidR="00F518A5" w:rsidRPr="00FC04A9" w:rsidRDefault="00F518A5" w:rsidP="00664303">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A6554ED" w14:textId="77777777" w:rsidR="00F518A5" w:rsidRPr="00FC04A9" w:rsidRDefault="00F518A5" w:rsidP="00664303">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C77F74B" w14:textId="77777777" w:rsidR="00F518A5" w:rsidRPr="00FC04A9" w:rsidRDefault="00F518A5" w:rsidP="00664303">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156C100" w14:textId="77777777" w:rsidR="00F518A5" w:rsidRPr="00FC04A9" w:rsidRDefault="00F518A5"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31CD6F14" w14:textId="77777777" w:rsidR="00F518A5" w:rsidRPr="00FC04A9" w:rsidRDefault="00F518A5" w:rsidP="00F518A5">
      <w:pPr>
        <w:spacing w:after="0" w:line="240" w:lineRule="auto"/>
        <w:jc w:val="both"/>
        <w:rPr>
          <w:rFonts w:ascii="Palatino Linotype" w:hAnsi="Palatino Linotype" w:cs="Tahoma"/>
        </w:rPr>
      </w:pPr>
    </w:p>
    <w:p w14:paraId="6A3378EE" w14:textId="580818D8" w:rsidR="0060715F" w:rsidRPr="008F3842" w:rsidRDefault="00F518A5" w:rsidP="0060715F">
      <w:pPr>
        <w:autoSpaceDE w:val="0"/>
        <w:autoSpaceDN w:val="0"/>
        <w:adjustRightInd w:val="0"/>
        <w:spacing w:after="0" w:line="240" w:lineRule="auto"/>
        <w:jc w:val="both"/>
        <w:rPr>
          <w:rFonts w:ascii="Palatino Linotype" w:hAnsi="Palatino Linotype"/>
        </w:rPr>
      </w:pPr>
      <w:r>
        <w:rPr>
          <w:rStyle w:val="fontstyle21"/>
          <w:rFonts w:ascii="Palatino Linotype" w:hAnsi="Palatino Linotype"/>
        </w:rPr>
        <w:t xml:space="preserve">La </w:t>
      </w:r>
      <w:r w:rsidRPr="00FC04A9">
        <w:rPr>
          <w:rStyle w:val="fontstyle21"/>
          <w:rFonts w:ascii="Palatino Linotype" w:hAnsi="Palatino Linotype"/>
        </w:rPr>
        <w:t>Comisión de</w:t>
      </w:r>
      <w:r>
        <w:rPr>
          <w:rFonts w:ascii="Palatino Linotype" w:eastAsiaTheme="minorHAnsi" w:hAnsi="Palatino Linotype" w:cs="NimbusRomNo9L"/>
          <w:color w:val="000000"/>
          <w:lang w:val="es-ES"/>
        </w:rPr>
        <w:t xml:space="preserve"> </w:t>
      </w:r>
      <w:r w:rsidR="0060715F" w:rsidRPr="00456E5E">
        <w:rPr>
          <w:rFonts w:ascii="Palatino Linotype" w:hAnsi="Palatino Linotype" w:cs="Tahoma"/>
        </w:rPr>
        <w:t>Propiedad y Espacio Público</w:t>
      </w:r>
      <w:r w:rsidRPr="00FC04A9">
        <w:rPr>
          <w:rStyle w:val="fontstyle21"/>
          <w:rFonts w:ascii="Palatino Linotype" w:hAnsi="Palatino Linotype"/>
        </w:rPr>
        <w:t xml:space="preserve">, </w:t>
      </w:r>
      <w:r w:rsidRPr="00FC04A9">
        <w:rPr>
          <w:rStyle w:val="fontstyle21"/>
          <w:rFonts w:ascii="Palatino Linotype" w:hAnsi="Palatino Linotype"/>
          <w:b/>
        </w:rPr>
        <w:t xml:space="preserve">resolvió: </w:t>
      </w:r>
      <w:r w:rsidR="0060715F" w:rsidRPr="008F3842">
        <w:rPr>
          <w:rFonts w:ascii="Palatino Linotype" w:hAnsi="Palatino Linotype"/>
        </w:rPr>
        <w:t>Las entidades competentes se sirvan en emitir los informes pertinentes con el objetivo de continuar con la tramitación de cada uno de los siguientes procesos:</w:t>
      </w:r>
    </w:p>
    <w:p w14:paraId="53B33E64" w14:textId="77777777" w:rsidR="0060715F" w:rsidRDefault="0060715F" w:rsidP="0060715F">
      <w:pPr>
        <w:autoSpaceDE w:val="0"/>
        <w:autoSpaceDN w:val="0"/>
        <w:adjustRightInd w:val="0"/>
        <w:spacing w:after="0" w:line="240" w:lineRule="auto"/>
        <w:jc w:val="both"/>
        <w:rPr>
          <w:rFonts w:ascii="Palatino Linotype" w:hAnsi="Palatino Linotype"/>
        </w:rPr>
      </w:pPr>
    </w:p>
    <w:p w14:paraId="1E6D6CCE" w14:textId="77777777" w:rsidR="0060715F" w:rsidRPr="008F3842" w:rsidRDefault="0060715F" w:rsidP="0060715F">
      <w:pPr>
        <w:pStyle w:val="Prrafodelista"/>
        <w:numPr>
          <w:ilvl w:val="0"/>
          <w:numId w:val="5"/>
        </w:numPr>
        <w:autoSpaceDE w:val="0"/>
        <w:autoSpaceDN w:val="0"/>
        <w:adjustRightInd w:val="0"/>
        <w:spacing w:after="0" w:line="240" w:lineRule="auto"/>
        <w:jc w:val="both"/>
        <w:rPr>
          <w:rFonts w:ascii="Palatino Linotype" w:hAnsi="Palatino Linotype"/>
        </w:rPr>
      </w:pPr>
      <w:r w:rsidRPr="008F3842">
        <w:rPr>
          <w:rFonts w:ascii="Palatino Linotype" w:hAnsi="Palatino Linotype"/>
        </w:rPr>
        <w:t>Renovación de Comodato solicitado por la Unidad Educativa Transito Amaguaña;</w:t>
      </w:r>
    </w:p>
    <w:p w14:paraId="66F3D295" w14:textId="77777777" w:rsidR="0060715F" w:rsidRPr="008F3842" w:rsidRDefault="0060715F" w:rsidP="0060715F">
      <w:pPr>
        <w:pStyle w:val="Prrafodelista"/>
        <w:numPr>
          <w:ilvl w:val="0"/>
          <w:numId w:val="5"/>
        </w:numPr>
        <w:autoSpaceDE w:val="0"/>
        <w:autoSpaceDN w:val="0"/>
        <w:adjustRightInd w:val="0"/>
        <w:spacing w:after="0" w:line="240" w:lineRule="auto"/>
        <w:jc w:val="both"/>
        <w:rPr>
          <w:rFonts w:ascii="Palatino Linotype" w:hAnsi="Palatino Linotype"/>
        </w:rPr>
      </w:pPr>
      <w:r w:rsidRPr="008F3842">
        <w:rPr>
          <w:rFonts w:ascii="Palatino Linotype" w:hAnsi="Palatino Linotype"/>
        </w:rPr>
        <w:t>Solicitud de Comodato solicitado por la Corporación Centro Cultural; y,</w:t>
      </w:r>
    </w:p>
    <w:p w14:paraId="32E27D5D" w14:textId="77777777" w:rsidR="0060715F" w:rsidRPr="008F3842" w:rsidRDefault="0060715F" w:rsidP="0060715F">
      <w:pPr>
        <w:pStyle w:val="Prrafodelista"/>
        <w:numPr>
          <w:ilvl w:val="0"/>
          <w:numId w:val="5"/>
        </w:numPr>
        <w:autoSpaceDE w:val="0"/>
        <w:autoSpaceDN w:val="0"/>
        <w:adjustRightInd w:val="0"/>
        <w:spacing w:after="0" w:line="240" w:lineRule="auto"/>
        <w:jc w:val="both"/>
        <w:rPr>
          <w:rFonts w:ascii="Palatino Linotype" w:hAnsi="Palatino Linotype"/>
        </w:rPr>
      </w:pPr>
      <w:r w:rsidRPr="008F3842">
        <w:rPr>
          <w:rFonts w:ascii="Palatino Linotype" w:hAnsi="Palatino Linotype"/>
        </w:rPr>
        <w:t>Solicitud de reversión de comodato solicitado por la Coordinadora de Unión de Barrios en contra de la Fundación Con Cristo.</w:t>
      </w:r>
    </w:p>
    <w:p w14:paraId="5E76838E" w14:textId="77777777" w:rsidR="00F518A5" w:rsidRPr="007C3E9A" w:rsidRDefault="00F518A5" w:rsidP="007C3E9A">
      <w:pPr>
        <w:autoSpaceDE w:val="0"/>
        <w:autoSpaceDN w:val="0"/>
        <w:adjustRightInd w:val="0"/>
        <w:spacing w:after="0" w:line="240" w:lineRule="auto"/>
        <w:jc w:val="both"/>
        <w:rPr>
          <w:rFonts w:ascii="Palatino Linotype" w:eastAsiaTheme="minorHAnsi" w:hAnsi="Palatino Linotype" w:cs="NimbusRomNo9L"/>
          <w:b/>
          <w:color w:val="000000"/>
        </w:rPr>
      </w:pPr>
    </w:p>
    <w:p w14:paraId="65FC35F5" w14:textId="1597A873" w:rsidR="00B812F6" w:rsidRPr="00B812F6" w:rsidRDefault="00B812F6" w:rsidP="00B812F6">
      <w:pPr>
        <w:autoSpaceDE w:val="0"/>
        <w:autoSpaceDN w:val="0"/>
        <w:adjustRightInd w:val="0"/>
        <w:spacing w:after="0" w:line="240" w:lineRule="auto"/>
        <w:jc w:val="both"/>
        <w:rPr>
          <w:rFonts w:ascii="Palatino Linotype" w:eastAsiaTheme="minorHAnsi" w:hAnsi="Palatino Linotype" w:cs="NimbusRomNo9L"/>
          <w:b/>
          <w:color w:val="000000"/>
        </w:rPr>
      </w:pPr>
      <w:r w:rsidRPr="00B812F6">
        <w:rPr>
          <w:rFonts w:ascii="Palatino Linotype" w:hAnsi="Palatino Linotype" w:cs="Tahoma"/>
          <w:b/>
          <w:color w:val="000000"/>
        </w:rPr>
        <w:t xml:space="preserve">Tercer punto: </w:t>
      </w:r>
      <w:r w:rsidRPr="00B812F6">
        <w:rPr>
          <w:rFonts w:ascii="Palatino Linotype" w:eastAsiaTheme="minorHAnsi" w:hAnsi="Palatino Linotype" w:cs="NimbusRomNo9L"/>
          <w:b/>
          <w:color w:val="000000"/>
        </w:rPr>
        <w:t>Conocimiento del proyecto de “ORDENANZA METROPOLITANA REFORMATORIA DEL CÓDIGO MUNICIPAL PARA EL DISTRITO METROPOLITANO DE QUITO QUE INCORPORA EL CAPÍTULO VII “DEL RÉGIMEN SANCIONATORIO, INFRACCIONES Y SANCIONES”, DEL TÍTULO I “DE LOS BIENES MUNICIPALES, DEL LIBRO IV. 6 “DE LA PROPIEDAD Y ESPACIO PÚBLICO”; y, resolución al respecto.</w:t>
      </w:r>
    </w:p>
    <w:p w14:paraId="36309C7C" w14:textId="17AED6DE" w:rsidR="00E27D50" w:rsidRDefault="00E27D50" w:rsidP="00925C2C">
      <w:pPr>
        <w:autoSpaceDE w:val="0"/>
        <w:autoSpaceDN w:val="0"/>
        <w:adjustRightInd w:val="0"/>
        <w:spacing w:after="0" w:line="240" w:lineRule="auto"/>
        <w:jc w:val="both"/>
        <w:rPr>
          <w:rFonts w:ascii="Palatino Linotype" w:eastAsiaTheme="minorHAnsi" w:hAnsi="Palatino Linotype"/>
          <w:b/>
        </w:rPr>
      </w:pPr>
    </w:p>
    <w:p w14:paraId="2B7C93EA" w14:textId="2EACAB72" w:rsidR="00B812F6" w:rsidRDefault="002165A0" w:rsidP="00925C2C">
      <w:pPr>
        <w:autoSpaceDE w:val="0"/>
        <w:autoSpaceDN w:val="0"/>
        <w:adjustRightInd w:val="0"/>
        <w:spacing w:after="0" w:line="240" w:lineRule="auto"/>
        <w:jc w:val="both"/>
        <w:rPr>
          <w:rFonts w:ascii="Palatino Linotype" w:hAnsi="Palatino Linotype"/>
        </w:rPr>
      </w:pPr>
      <w:r w:rsidRPr="00175706">
        <w:rPr>
          <w:rFonts w:ascii="Palatino Linotype" w:hAnsi="Palatino Linotype"/>
          <w:lang w:val="es-ES"/>
        </w:rPr>
        <w:t>El</w:t>
      </w:r>
      <w:r w:rsidRPr="00175706">
        <w:rPr>
          <w:rFonts w:ascii="Palatino Linotype" w:hAnsi="Palatino Linotype"/>
        </w:rPr>
        <w:t xml:space="preserve"> concejal</w:t>
      </w:r>
      <w:r w:rsidRPr="00175706">
        <w:rPr>
          <w:rFonts w:ascii="Palatino Linotype" w:hAnsi="Palatino Linotype" w:cs="Tahoma"/>
          <w:color w:val="000000"/>
          <w:lang w:val="es-ES"/>
        </w:rPr>
        <w:t xml:space="preserve"> </w:t>
      </w:r>
      <w:r w:rsidRPr="00175706">
        <w:rPr>
          <w:rFonts w:ascii="Palatino Linotype" w:hAnsi="Palatino Linotype" w:cs="Tahoma"/>
        </w:rPr>
        <w:t>Marco Collaguazo</w:t>
      </w:r>
      <w:r w:rsidRPr="00175706">
        <w:rPr>
          <w:rFonts w:ascii="Palatino Linotype" w:hAnsi="Palatino Linotype"/>
        </w:rPr>
        <w:t>, presidente de la comisión,</w:t>
      </w:r>
      <w:r>
        <w:rPr>
          <w:rFonts w:ascii="Palatino Linotype" w:hAnsi="Palatino Linotype"/>
        </w:rPr>
        <w:t xml:space="preserve"> solicita que se presenten las observaciones antes que se realice la mesa de trabajo</w:t>
      </w:r>
      <w:r w:rsidR="00261859">
        <w:rPr>
          <w:rFonts w:ascii="Palatino Linotype" w:hAnsi="Palatino Linotype"/>
        </w:rPr>
        <w:t>.</w:t>
      </w:r>
    </w:p>
    <w:p w14:paraId="615A0DA7" w14:textId="77777777" w:rsidR="00060DEC" w:rsidRDefault="00060DEC" w:rsidP="00925C2C">
      <w:pPr>
        <w:autoSpaceDE w:val="0"/>
        <w:autoSpaceDN w:val="0"/>
        <w:adjustRightInd w:val="0"/>
        <w:spacing w:after="0" w:line="240" w:lineRule="auto"/>
        <w:jc w:val="both"/>
        <w:rPr>
          <w:rFonts w:ascii="Palatino Linotype" w:hAnsi="Palatino Linotype"/>
          <w:lang w:val="es-ES"/>
        </w:rPr>
      </w:pPr>
    </w:p>
    <w:p w14:paraId="5F3DEAD1" w14:textId="0FA1882B" w:rsidR="00B812F6" w:rsidRDefault="00060DEC" w:rsidP="00925C2C">
      <w:pPr>
        <w:autoSpaceDE w:val="0"/>
        <w:autoSpaceDN w:val="0"/>
        <w:adjustRightInd w:val="0"/>
        <w:spacing w:after="0" w:line="240" w:lineRule="auto"/>
        <w:jc w:val="both"/>
        <w:rPr>
          <w:rFonts w:ascii="Palatino Linotype" w:eastAsiaTheme="minorHAnsi" w:hAnsi="Palatino Linotype" w:cs="NimbusRomNo9L"/>
          <w:color w:val="000000"/>
        </w:rPr>
      </w:pPr>
      <w:r w:rsidRPr="008A6EBD">
        <w:rPr>
          <w:rFonts w:ascii="Palatino Linotype" w:eastAsiaTheme="minorHAnsi" w:hAnsi="Palatino Linotype" w:cs="NimbusRomNo9L"/>
          <w:color w:val="000000"/>
        </w:rPr>
        <w:t>José Vaca Director Metropolitano de Gestión de Bienes Inmuebles;</w:t>
      </w:r>
      <w:r>
        <w:rPr>
          <w:rFonts w:ascii="Palatino Linotype" w:eastAsiaTheme="minorHAnsi" w:hAnsi="Palatino Linotype" w:cs="NimbusRomNo9L"/>
          <w:color w:val="000000"/>
        </w:rPr>
        <w:t xml:space="preserve"> </w:t>
      </w:r>
      <w:r w:rsidR="00261859">
        <w:rPr>
          <w:rFonts w:ascii="Palatino Linotype" w:eastAsiaTheme="minorHAnsi" w:hAnsi="Palatino Linotype" w:cs="NimbusRomNo9L"/>
          <w:color w:val="000000"/>
        </w:rPr>
        <w:t xml:space="preserve">da una breve introducción respecto </w:t>
      </w:r>
      <w:r>
        <w:rPr>
          <w:rFonts w:ascii="Palatino Linotype" w:eastAsiaTheme="minorHAnsi" w:hAnsi="Palatino Linotype" w:cs="NimbusRomNo9L"/>
          <w:color w:val="000000"/>
        </w:rPr>
        <w:t>al Proyecto de Ordenanza</w:t>
      </w:r>
      <w:r w:rsidR="00261859">
        <w:rPr>
          <w:rFonts w:ascii="Palatino Linotype" w:eastAsiaTheme="minorHAnsi" w:hAnsi="Palatino Linotype" w:cs="NimbusRomNo9L"/>
          <w:color w:val="000000"/>
        </w:rPr>
        <w:t>.</w:t>
      </w:r>
      <w:r>
        <w:rPr>
          <w:rFonts w:ascii="Palatino Linotype" w:eastAsiaTheme="minorHAnsi" w:hAnsi="Palatino Linotype" w:cs="NimbusRomNo9L"/>
          <w:color w:val="000000"/>
        </w:rPr>
        <w:t xml:space="preserve"> </w:t>
      </w:r>
    </w:p>
    <w:p w14:paraId="49BEF533" w14:textId="2F8AF583" w:rsidR="00060DEC" w:rsidRDefault="00060DEC" w:rsidP="00925C2C">
      <w:pPr>
        <w:autoSpaceDE w:val="0"/>
        <w:autoSpaceDN w:val="0"/>
        <w:adjustRightInd w:val="0"/>
        <w:spacing w:after="0" w:line="240" w:lineRule="auto"/>
        <w:jc w:val="both"/>
        <w:rPr>
          <w:rFonts w:ascii="Palatino Linotype" w:eastAsiaTheme="minorHAnsi" w:hAnsi="Palatino Linotype" w:cs="NimbusRomNo9L"/>
          <w:color w:val="000000"/>
        </w:rPr>
      </w:pPr>
    </w:p>
    <w:p w14:paraId="7FDDD81B" w14:textId="77777777" w:rsidR="00261859" w:rsidRPr="00041EEA" w:rsidRDefault="0060715F" w:rsidP="00261859">
      <w:pPr>
        <w:autoSpaceDE w:val="0"/>
        <w:autoSpaceDN w:val="0"/>
        <w:adjustRightInd w:val="0"/>
        <w:spacing w:after="0" w:line="240" w:lineRule="auto"/>
        <w:jc w:val="both"/>
        <w:rPr>
          <w:rFonts w:ascii="Palatino Linotype" w:hAnsi="Palatino Linotype"/>
        </w:rPr>
      </w:pPr>
      <w:r w:rsidRPr="00175706">
        <w:rPr>
          <w:rFonts w:ascii="Palatino Linotype" w:hAnsi="Palatino Linotype"/>
          <w:lang w:val="es-ES"/>
        </w:rPr>
        <w:t>El</w:t>
      </w:r>
      <w:r w:rsidRPr="00175706">
        <w:rPr>
          <w:rFonts w:ascii="Palatino Linotype" w:hAnsi="Palatino Linotype"/>
        </w:rPr>
        <w:t xml:space="preserve"> concejal</w:t>
      </w:r>
      <w:r w:rsidRPr="00175706">
        <w:rPr>
          <w:rFonts w:ascii="Palatino Linotype" w:hAnsi="Palatino Linotype" w:cs="Tahoma"/>
          <w:color w:val="000000"/>
          <w:lang w:val="es-ES"/>
        </w:rPr>
        <w:t xml:space="preserve"> </w:t>
      </w:r>
      <w:r w:rsidRPr="00175706">
        <w:rPr>
          <w:rFonts w:ascii="Palatino Linotype" w:hAnsi="Palatino Linotype" w:cs="Tahoma"/>
        </w:rPr>
        <w:t>Marco Collaguazo</w:t>
      </w:r>
      <w:r w:rsidRPr="00175706">
        <w:rPr>
          <w:rFonts w:ascii="Palatino Linotype" w:hAnsi="Palatino Linotype"/>
        </w:rPr>
        <w:t>, presidente de la comisión,</w:t>
      </w:r>
      <w:r w:rsidRPr="0060715F">
        <w:rPr>
          <w:rFonts w:ascii="Palatino Linotype" w:hAnsi="Palatino Linotype"/>
        </w:rPr>
        <w:t xml:space="preserve"> </w:t>
      </w:r>
      <w:r w:rsidRPr="00FB1A07">
        <w:rPr>
          <w:rFonts w:ascii="Palatino Linotype" w:hAnsi="Palatino Linotype"/>
        </w:rPr>
        <w:t xml:space="preserve">eleva a </w:t>
      </w:r>
      <w:r w:rsidRPr="00FB1A07">
        <w:rPr>
          <w:rFonts w:ascii="Palatino Linotype" w:hAnsi="Palatino Linotype" w:cs="Tahoma"/>
          <w:b/>
        </w:rPr>
        <w:t xml:space="preserve">moción </w:t>
      </w:r>
      <w:r w:rsidR="00261859" w:rsidRPr="00041EEA">
        <w:rPr>
          <w:rFonts w:ascii="Palatino Linotype" w:hAnsi="Palatino Linotype"/>
        </w:rPr>
        <w:t xml:space="preserve">Solicitar a los miembros de la Comisión de Propiedad y Espacio Público; Agencia Metropolitana de Control; Dirección Metropolitana de Gestión de Bienes Inmuebles; Secretaría de </w:t>
      </w:r>
      <w:r w:rsidR="00261859" w:rsidRPr="00041EEA">
        <w:rPr>
          <w:rFonts w:ascii="Palatino Linotype" w:hAnsi="Palatino Linotype"/>
        </w:rPr>
        <w:lastRenderedPageBreak/>
        <w:t>Coordinación Territorial y Participación Ciudadana; y demás dependencias municipales competentes, remitan sus observaciones por escrito al proyecto de “ORDENANZA METROPOLITANA REFORMATORIA DEL CÓDIGO MUNICIPAL PARA EL DISTRITO METROPOLITANO DE QUITO QUE INCORPORA EL CAPÍTULO VII “DEL RÉGIMEN SANCIONATORIO, INFRACCIONES Y SANCIONES”, DEL TÍTULO I “DE LOS BIENES MUNICIPALES, DEL LIBRO IV. 6 “DE LA PROPIEDAD Y ESPACIO PÚBLICO” con el objeto de analizarlas en mesas de trabajo que serán convocadas oportunamente.</w:t>
      </w:r>
    </w:p>
    <w:p w14:paraId="1586267A" w14:textId="77777777" w:rsidR="0060715F" w:rsidRPr="00BB184D" w:rsidRDefault="0060715F" w:rsidP="0060715F">
      <w:pPr>
        <w:autoSpaceDE w:val="0"/>
        <w:autoSpaceDN w:val="0"/>
        <w:adjustRightInd w:val="0"/>
        <w:spacing w:after="0" w:line="240" w:lineRule="auto"/>
        <w:jc w:val="both"/>
        <w:rPr>
          <w:rFonts w:ascii="Palatino Linotype" w:hAnsi="Palatino Linotype"/>
        </w:rPr>
      </w:pPr>
    </w:p>
    <w:p w14:paraId="567EDAE1" w14:textId="77777777" w:rsidR="0060715F" w:rsidRPr="00FC04A9" w:rsidRDefault="0060715F" w:rsidP="0060715F">
      <w:pPr>
        <w:spacing w:after="0" w:line="240" w:lineRule="auto"/>
        <w:jc w:val="both"/>
        <w:rPr>
          <w:rFonts w:ascii="Palatino Linotype" w:hAnsi="Palatino Linotype"/>
          <w:color w:val="000000"/>
        </w:rPr>
      </w:pPr>
      <w:r>
        <w:rPr>
          <w:rFonts w:ascii="Palatino Linotype" w:hAnsi="Palatino Linotype"/>
          <w:color w:val="000000"/>
        </w:rPr>
        <w:t>La comisión aprueba la moción, conforme la siguiente votación</w:t>
      </w:r>
      <w:r w:rsidRPr="00FC04A9">
        <w:rPr>
          <w:rFonts w:ascii="Palatino Linotype" w:hAnsi="Palatino Linotype"/>
          <w:color w:val="000000"/>
        </w:rPr>
        <w:t>:</w:t>
      </w:r>
    </w:p>
    <w:p w14:paraId="5B9FCB4B" w14:textId="77777777" w:rsidR="0060715F" w:rsidRPr="00FC04A9" w:rsidRDefault="0060715F" w:rsidP="0060715F">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60715F" w:rsidRPr="00FC04A9" w14:paraId="6769FAD0" w14:textId="77777777" w:rsidTr="00664303">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C46E91F"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60715F" w:rsidRPr="00FC04A9" w14:paraId="4258491D"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7C7F260"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CAA2D87"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7A1A063"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E92B1AE"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CB7577F"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0A48393"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60715F" w:rsidRPr="00FC04A9" w14:paraId="7CED0848"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FF9A58B" w14:textId="77777777" w:rsidR="0060715F" w:rsidRPr="00FC04A9" w:rsidRDefault="0060715F" w:rsidP="00664303">
            <w:pPr>
              <w:pStyle w:val="Subttulo"/>
              <w:rPr>
                <w:rFonts w:ascii="Palatino Linotype" w:hAnsi="Palatino Linotype"/>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375099CB" w14:textId="77777777" w:rsidR="0060715F" w:rsidRPr="00FC04A9" w:rsidRDefault="0060715F" w:rsidP="00664303">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A28C17C" w14:textId="77777777" w:rsidR="0060715F" w:rsidRPr="00FC04A9" w:rsidRDefault="0060715F"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893897C" w14:textId="77777777" w:rsidR="0060715F" w:rsidRPr="00FC04A9" w:rsidRDefault="0060715F"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F0E5946" w14:textId="77777777" w:rsidR="0060715F" w:rsidRPr="00FC04A9" w:rsidRDefault="0060715F"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483BCC0" w14:textId="77777777" w:rsidR="0060715F" w:rsidRPr="00FC04A9" w:rsidRDefault="0060715F" w:rsidP="00664303">
            <w:pPr>
              <w:pStyle w:val="Subttulo"/>
              <w:jc w:val="center"/>
              <w:rPr>
                <w:rFonts w:ascii="Palatino Linotype" w:hAnsi="Palatino Linotype"/>
                <w:i w:val="0"/>
                <w:color w:val="000000"/>
                <w:sz w:val="22"/>
                <w:szCs w:val="22"/>
                <w:lang w:val="es-ES"/>
              </w:rPr>
            </w:pPr>
          </w:p>
        </w:tc>
      </w:tr>
      <w:tr w:rsidR="0060715F" w:rsidRPr="00FC04A9" w14:paraId="29DCFC73"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C63C026" w14:textId="77777777" w:rsidR="0060715F" w:rsidRPr="00FC04A9" w:rsidRDefault="0060715F" w:rsidP="00664303">
            <w:pPr>
              <w:pStyle w:val="Subttulo"/>
              <w:rPr>
                <w:rFonts w:ascii="Palatino Linotype" w:hAnsi="Palatino Linotype"/>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134" w:type="dxa"/>
            <w:tcBorders>
              <w:top w:val="single" w:sz="4" w:space="0" w:color="auto"/>
              <w:left w:val="single" w:sz="4" w:space="0" w:color="auto"/>
              <w:bottom w:val="single" w:sz="4" w:space="0" w:color="auto"/>
              <w:right w:val="single" w:sz="4" w:space="0" w:color="auto"/>
            </w:tcBorders>
          </w:tcPr>
          <w:p w14:paraId="09CF2D60" w14:textId="77777777" w:rsidR="0060715F" w:rsidRPr="00FC04A9" w:rsidRDefault="0060715F" w:rsidP="00664303">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C0C7EDC" w14:textId="77777777" w:rsidR="0060715F" w:rsidRPr="00FC04A9" w:rsidRDefault="0060715F"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66BA699" w14:textId="77777777" w:rsidR="0060715F" w:rsidRPr="00FC04A9" w:rsidRDefault="0060715F"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AE30BFB" w14:textId="77777777" w:rsidR="0060715F" w:rsidRPr="00FC04A9" w:rsidRDefault="0060715F"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34F7233" w14:textId="77777777" w:rsidR="0060715F" w:rsidRPr="00FC04A9" w:rsidRDefault="0060715F" w:rsidP="00664303">
            <w:pPr>
              <w:pStyle w:val="Subttulo"/>
              <w:jc w:val="center"/>
              <w:rPr>
                <w:rFonts w:ascii="Palatino Linotype" w:hAnsi="Palatino Linotype"/>
                <w:i w:val="0"/>
                <w:color w:val="000000"/>
                <w:sz w:val="22"/>
                <w:szCs w:val="22"/>
                <w:lang w:val="es-ES"/>
              </w:rPr>
            </w:pPr>
          </w:p>
        </w:tc>
      </w:tr>
      <w:tr w:rsidR="0060715F" w:rsidRPr="00FC04A9" w14:paraId="462D4695"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DCD8D2A" w14:textId="77777777" w:rsidR="0060715F" w:rsidRPr="00CC2F56" w:rsidRDefault="0060715F" w:rsidP="00664303">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71AD3F60" w14:textId="77777777" w:rsidR="0060715F" w:rsidRPr="00FC04A9" w:rsidRDefault="0060715F" w:rsidP="00664303">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E652BC8" w14:textId="77777777" w:rsidR="0060715F" w:rsidRPr="00FC04A9" w:rsidRDefault="0060715F" w:rsidP="0066430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A4D4C55" w14:textId="77777777" w:rsidR="0060715F" w:rsidRPr="00FC04A9" w:rsidRDefault="0060715F" w:rsidP="0066430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27626F4" w14:textId="77777777" w:rsidR="0060715F" w:rsidRPr="00FC04A9" w:rsidRDefault="0060715F" w:rsidP="0066430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9C142D2" w14:textId="77777777" w:rsidR="0060715F" w:rsidRPr="00FC04A9" w:rsidRDefault="0060715F" w:rsidP="00664303">
            <w:pPr>
              <w:pStyle w:val="Subttulo"/>
              <w:jc w:val="center"/>
              <w:rPr>
                <w:rFonts w:ascii="Palatino Linotype" w:hAnsi="Palatino Linotype"/>
                <w:i w:val="0"/>
                <w:color w:val="000000"/>
                <w:sz w:val="22"/>
                <w:szCs w:val="22"/>
                <w:lang w:val="es-ES"/>
              </w:rPr>
            </w:pPr>
          </w:p>
        </w:tc>
      </w:tr>
      <w:tr w:rsidR="0060715F" w:rsidRPr="00FC04A9" w14:paraId="31FCA91A" w14:textId="77777777" w:rsidTr="00664303">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1F9A93B" w14:textId="77777777" w:rsidR="0060715F" w:rsidRPr="00FC04A9" w:rsidRDefault="0060715F" w:rsidP="00664303">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1DE13DF" w14:textId="77777777" w:rsidR="0060715F" w:rsidRPr="00FC04A9" w:rsidRDefault="0060715F"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FAD513D" w14:textId="77777777" w:rsidR="0060715F" w:rsidRPr="00FC04A9" w:rsidRDefault="0060715F" w:rsidP="00664303">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7127B7B" w14:textId="77777777" w:rsidR="0060715F" w:rsidRPr="00FC04A9" w:rsidRDefault="0060715F" w:rsidP="00664303">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B18144B" w14:textId="77777777" w:rsidR="0060715F" w:rsidRPr="00FC04A9" w:rsidRDefault="0060715F" w:rsidP="00664303">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5CF6FB0" w14:textId="77777777" w:rsidR="0060715F" w:rsidRPr="00FC04A9" w:rsidRDefault="0060715F" w:rsidP="0066430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44F00F28" w14:textId="77777777" w:rsidR="0060715F" w:rsidRPr="00FC04A9" w:rsidRDefault="0060715F" w:rsidP="0060715F">
      <w:pPr>
        <w:spacing w:after="0" w:line="240" w:lineRule="auto"/>
        <w:jc w:val="both"/>
        <w:rPr>
          <w:rFonts w:ascii="Palatino Linotype" w:hAnsi="Palatino Linotype" w:cs="Tahoma"/>
        </w:rPr>
      </w:pPr>
    </w:p>
    <w:p w14:paraId="3CB9E12A" w14:textId="0D0553A0" w:rsidR="00261859" w:rsidRPr="00041EEA" w:rsidRDefault="0060715F" w:rsidP="00261859">
      <w:pPr>
        <w:autoSpaceDE w:val="0"/>
        <w:autoSpaceDN w:val="0"/>
        <w:adjustRightInd w:val="0"/>
        <w:spacing w:after="0" w:line="240" w:lineRule="auto"/>
        <w:jc w:val="both"/>
        <w:rPr>
          <w:rFonts w:ascii="Palatino Linotype" w:hAnsi="Palatino Linotype"/>
        </w:rPr>
      </w:pPr>
      <w:r>
        <w:rPr>
          <w:rStyle w:val="fontstyle21"/>
          <w:rFonts w:ascii="Palatino Linotype" w:hAnsi="Palatino Linotype"/>
        </w:rPr>
        <w:t xml:space="preserve">La </w:t>
      </w:r>
      <w:r w:rsidRPr="00FC04A9">
        <w:rPr>
          <w:rStyle w:val="fontstyle21"/>
          <w:rFonts w:ascii="Palatino Linotype" w:hAnsi="Palatino Linotype"/>
        </w:rPr>
        <w:t>Comisión de</w:t>
      </w:r>
      <w:r>
        <w:rPr>
          <w:rFonts w:ascii="Palatino Linotype" w:eastAsiaTheme="minorHAnsi" w:hAnsi="Palatino Linotype" w:cs="NimbusRomNo9L"/>
          <w:color w:val="000000"/>
          <w:lang w:val="es-ES"/>
        </w:rPr>
        <w:t xml:space="preserve"> </w:t>
      </w:r>
      <w:r w:rsidRPr="00456E5E">
        <w:rPr>
          <w:rFonts w:ascii="Palatino Linotype" w:hAnsi="Palatino Linotype" w:cs="Tahoma"/>
        </w:rPr>
        <w:t>Propiedad y Espacio Público</w:t>
      </w:r>
      <w:r w:rsidRPr="00FC04A9">
        <w:rPr>
          <w:rStyle w:val="fontstyle21"/>
          <w:rFonts w:ascii="Palatino Linotype" w:hAnsi="Palatino Linotype"/>
        </w:rPr>
        <w:t xml:space="preserve">, </w:t>
      </w:r>
      <w:r w:rsidRPr="00FC04A9">
        <w:rPr>
          <w:rStyle w:val="fontstyle21"/>
          <w:rFonts w:ascii="Palatino Linotype" w:hAnsi="Palatino Linotype"/>
          <w:b/>
        </w:rPr>
        <w:t>resolvió:</w:t>
      </w:r>
      <w:r w:rsidR="00261859" w:rsidRPr="00261859">
        <w:rPr>
          <w:rFonts w:ascii="Palatino Linotype" w:hAnsi="Palatino Linotype"/>
        </w:rPr>
        <w:t xml:space="preserve"> </w:t>
      </w:r>
      <w:r w:rsidR="00261859" w:rsidRPr="00041EEA">
        <w:rPr>
          <w:rFonts w:ascii="Palatino Linotype" w:hAnsi="Palatino Linotype"/>
        </w:rPr>
        <w:t>Solicitar a los miembros de la Comisión de Propiedad y Espacio Público; Agencia Metropolitana de Control; Dirección Metropolitana de Gestión de Bienes Inmuebles; Secretaría de Coordinación Territorial y Participación Ciudadana; y demás dependencias municipales competentes, remitan sus observaciones por escrito al proyecto de “ORDENANZA METROPOLITANA REFORMATORIA DEL CÓDIGO MUNICIPAL PARA EL DISTRITO METROPOLITANO DE QUITO QUE INCORPORA EL CAPÍTULO VII “DEL RÉGIMEN SANCIONATORIO, INFRACCIONES Y SANCIONES”, DEL TÍTULO I “DE LOS BIENES MUNICIPALES, DEL LIBRO IV. 6 “DE LA PROPIEDAD Y ESPACIO PÚBLICO” con el objeto de analizarlas en mesas de trabajo que serán convocadas oportunamente.</w:t>
      </w:r>
    </w:p>
    <w:p w14:paraId="66597322" w14:textId="44274873" w:rsidR="00B9513B" w:rsidRDefault="00B9513B" w:rsidP="005B6564">
      <w:pPr>
        <w:spacing w:after="0" w:line="240" w:lineRule="auto"/>
        <w:jc w:val="both"/>
        <w:rPr>
          <w:rFonts w:ascii="Palatino Linotype" w:hAnsi="Palatino Linotype"/>
          <w:bCs/>
        </w:rPr>
      </w:pPr>
    </w:p>
    <w:p w14:paraId="47DCB67C" w14:textId="5753B38C" w:rsidR="00344BB7" w:rsidRPr="00C86D58" w:rsidRDefault="00344BB7" w:rsidP="00925C2C">
      <w:pPr>
        <w:autoSpaceDE w:val="0"/>
        <w:autoSpaceDN w:val="0"/>
        <w:adjustRightInd w:val="0"/>
        <w:spacing w:line="240" w:lineRule="auto"/>
        <w:jc w:val="both"/>
        <w:rPr>
          <w:rFonts w:ascii="Palatino Linotype" w:hAnsi="Palatino Linotype" w:cs="Tahoma"/>
        </w:rPr>
      </w:pPr>
      <w:bookmarkStart w:id="0" w:name="_Hlk40976858"/>
      <w:r w:rsidRPr="00C86D58">
        <w:rPr>
          <w:rFonts w:ascii="Palatino Linotype" w:hAnsi="Palatino Linotype" w:cs="Tahoma"/>
        </w:rPr>
        <w:t xml:space="preserve">El </w:t>
      </w:r>
      <w:r w:rsidR="006372C5">
        <w:rPr>
          <w:rFonts w:ascii="Palatino Linotype" w:hAnsi="Palatino Linotype" w:cs="Tahoma"/>
        </w:rPr>
        <w:t>p</w:t>
      </w:r>
      <w:r w:rsidRPr="00C86D58">
        <w:rPr>
          <w:rFonts w:ascii="Palatino Linotype" w:hAnsi="Palatino Linotype" w:cs="Tahoma"/>
        </w:rPr>
        <w:t xml:space="preserve">residente de la </w:t>
      </w:r>
      <w:r w:rsidR="006372C5">
        <w:rPr>
          <w:rFonts w:ascii="Palatino Linotype" w:hAnsi="Palatino Linotype" w:cs="Tahoma"/>
        </w:rPr>
        <w:t>c</w:t>
      </w:r>
      <w:r w:rsidRPr="00C86D58">
        <w:rPr>
          <w:rFonts w:ascii="Palatino Linotype" w:hAnsi="Palatino Linotype" w:cs="Tahoma"/>
        </w:rPr>
        <w:t xml:space="preserve">omisión, </w:t>
      </w:r>
      <w:r w:rsidR="00581631">
        <w:rPr>
          <w:rFonts w:ascii="Palatino Linotype" w:hAnsi="Palatino Linotype" w:cs="Tahoma"/>
          <w:color w:val="000000"/>
        </w:rPr>
        <w:t>c</w:t>
      </w:r>
      <w:r w:rsidRPr="00C86D58">
        <w:rPr>
          <w:rFonts w:ascii="Palatino Linotype" w:hAnsi="Palatino Linotype" w:cs="Tahoma"/>
          <w:color w:val="000000"/>
        </w:rPr>
        <w:t xml:space="preserve">oncejal </w:t>
      </w:r>
      <w:r w:rsidR="00735588">
        <w:rPr>
          <w:rFonts w:ascii="Palatino Linotype" w:hAnsi="Palatino Linotype" w:cs="Tahoma"/>
          <w:color w:val="000000"/>
        </w:rPr>
        <w:t>Marco Collaguazo</w:t>
      </w:r>
      <w:r w:rsidRPr="00C86D58">
        <w:rPr>
          <w:rFonts w:ascii="Palatino Linotype" w:hAnsi="Palatino Linotype" w:cs="Tahoma"/>
          <w:color w:val="000000"/>
        </w:rPr>
        <w:t>,</w:t>
      </w:r>
      <w:r w:rsidRPr="00C86D58">
        <w:rPr>
          <w:rFonts w:ascii="Palatino Linotype" w:hAnsi="Palatino Linotype" w:cs="Tahoma"/>
        </w:rPr>
        <w:t xml:space="preserve"> sin tener más puntos a tratar, clausura la sesión siendo las 1</w:t>
      </w:r>
      <w:r w:rsidR="00CA2357">
        <w:rPr>
          <w:rFonts w:ascii="Palatino Linotype" w:hAnsi="Palatino Linotype" w:cs="Tahoma"/>
        </w:rPr>
        <w:t>6</w:t>
      </w:r>
      <w:r w:rsidRPr="00C86D58">
        <w:rPr>
          <w:rFonts w:ascii="Palatino Linotype" w:hAnsi="Palatino Linotype" w:cs="Tahoma"/>
        </w:rPr>
        <w:t>h</w:t>
      </w:r>
      <w:r w:rsidR="00CA2357">
        <w:rPr>
          <w:rFonts w:ascii="Palatino Linotype" w:hAnsi="Palatino Linotype" w:cs="Tahoma"/>
        </w:rPr>
        <w:t>20</w:t>
      </w:r>
      <w:r w:rsidRPr="00C86D58">
        <w:rPr>
          <w:rFonts w:ascii="Palatino Linotype" w:hAnsi="Palatino Linotype" w:cs="Tahoma"/>
        </w:rPr>
        <w:t>.</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C86D58" w14:paraId="494EA9DC" w14:textId="77777777" w:rsidTr="00B9513B">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REGISTRO ASISTENCIA – FINALIZACIÓN  SESIÓN</w:t>
            </w:r>
          </w:p>
        </w:tc>
      </w:tr>
      <w:tr w:rsidR="00344BB7" w:rsidRPr="00C86D58" w14:paraId="16C57194"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b/>
                <w:i w:val="0"/>
                <w:color w:val="FFFFFF"/>
                <w:sz w:val="22"/>
                <w:szCs w:val="22"/>
                <w:lang w:val="es-ES"/>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AUSENTE </w:t>
            </w:r>
          </w:p>
        </w:tc>
      </w:tr>
      <w:tr w:rsidR="00735588" w:rsidRPr="00C86D58" w14:paraId="1F464ED0"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2FA2FE81" w14:textId="3F3435A9" w:rsidR="00735588" w:rsidRPr="00C86D58" w:rsidRDefault="00735588" w:rsidP="00925C2C">
            <w:pPr>
              <w:pStyle w:val="Subttulo"/>
              <w:rPr>
                <w:rFonts w:ascii="Palatino Linotype" w:hAnsi="Palatino Linotype" w:cs="Tahoma"/>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962" w:type="dxa"/>
            <w:tcBorders>
              <w:top w:val="single" w:sz="4" w:space="0" w:color="auto"/>
              <w:left w:val="single" w:sz="4" w:space="0" w:color="auto"/>
              <w:bottom w:val="single" w:sz="4" w:space="0" w:color="auto"/>
              <w:right w:val="single" w:sz="4" w:space="0" w:color="auto"/>
            </w:tcBorders>
            <w:hideMark/>
          </w:tcPr>
          <w:p w14:paraId="1B0A5622" w14:textId="77777777" w:rsidR="00735588" w:rsidRPr="00C86D58" w:rsidRDefault="00735588" w:rsidP="00925C2C">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735588" w:rsidRPr="00C86D58" w:rsidRDefault="00735588" w:rsidP="00925C2C">
            <w:pPr>
              <w:pStyle w:val="Subttulo"/>
              <w:jc w:val="center"/>
              <w:rPr>
                <w:rFonts w:ascii="Palatino Linotype" w:hAnsi="Palatino Linotype" w:cs="Tahoma"/>
                <w:i w:val="0"/>
                <w:color w:val="000000"/>
                <w:sz w:val="22"/>
                <w:szCs w:val="22"/>
                <w:lang w:val="es-ES"/>
              </w:rPr>
            </w:pPr>
          </w:p>
        </w:tc>
      </w:tr>
      <w:tr w:rsidR="002165A0" w:rsidRPr="00C86D58" w14:paraId="3A68BF02"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674A5076" w14:textId="4DF4A409" w:rsidR="002165A0" w:rsidRPr="00C86D58" w:rsidRDefault="002165A0" w:rsidP="002165A0">
            <w:pPr>
              <w:pStyle w:val="Subttulo"/>
              <w:rPr>
                <w:rFonts w:ascii="Palatino Linotype" w:hAnsi="Palatino Linotype" w:cs="Tahoma"/>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962" w:type="dxa"/>
            <w:tcBorders>
              <w:top w:val="single" w:sz="4" w:space="0" w:color="auto"/>
              <w:left w:val="single" w:sz="4" w:space="0" w:color="auto"/>
              <w:bottom w:val="single" w:sz="4" w:space="0" w:color="auto"/>
              <w:right w:val="single" w:sz="4" w:space="0" w:color="auto"/>
            </w:tcBorders>
          </w:tcPr>
          <w:p w14:paraId="28FDA2F9" w14:textId="4856B1B5" w:rsidR="002165A0" w:rsidRPr="00C86D58" w:rsidRDefault="002165A0" w:rsidP="002165A0">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hideMark/>
          </w:tcPr>
          <w:p w14:paraId="2561F7B6" w14:textId="40EC53A1" w:rsidR="002165A0" w:rsidRPr="00C86D58" w:rsidRDefault="002165A0" w:rsidP="002165A0">
            <w:pPr>
              <w:pStyle w:val="Subttulo"/>
              <w:jc w:val="center"/>
              <w:rPr>
                <w:rFonts w:ascii="Palatino Linotype" w:hAnsi="Palatino Linotype" w:cs="Tahoma"/>
                <w:i w:val="0"/>
                <w:color w:val="000000"/>
                <w:sz w:val="22"/>
                <w:szCs w:val="22"/>
                <w:lang w:val="es-ES"/>
              </w:rPr>
            </w:pPr>
          </w:p>
        </w:tc>
      </w:tr>
      <w:tr w:rsidR="00735588" w:rsidRPr="00C86D58" w14:paraId="28CDD715"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5F748AEA" w14:textId="071C63A7" w:rsidR="00735588" w:rsidRPr="00C86D58" w:rsidRDefault="00735588" w:rsidP="00925C2C">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962" w:type="dxa"/>
            <w:tcBorders>
              <w:top w:val="single" w:sz="4" w:space="0" w:color="auto"/>
              <w:left w:val="single" w:sz="4" w:space="0" w:color="auto"/>
              <w:bottom w:val="single" w:sz="4" w:space="0" w:color="auto"/>
              <w:right w:val="single" w:sz="4" w:space="0" w:color="auto"/>
            </w:tcBorders>
          </w:tcPr>
          <w:p w14:paraId="15020F06" w14:textId="77777777" w:rsidR="00735588" w:rsidRPr="00C86D58" w:rsidRDefault="00735588" w:rsidP="00925C2C">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hideMark/>
          </w:tcPr>
          <w:p w14:paraId="0B070EC2" w14:textId="77777777" w:rsidR="00735588" w:rsidRPr="00C86D58" w:rsidRDefault="00735588" w:rsidP="00925C2C">
            <w:pPr>
              <w:pStyle w:val="Subttulo"/>
              <w:jc w:val="center"/>
              <w:rPr>
                <w:rFonts w:ascii="Palatino Linotype" w:hAnsi="Palatino Linotype" w:cs="Tahoma"/>
                <w:i w:val="0"/>
                <w:color w:val="000000"/>
                <w:sz w:val="22"/>
                <w:szCs w:val="22"/>
                <w:lang w:val="es-ES"/>
              </w:rPr>
            </w:pPr>
          </w:p>
        </w:tc>
      </w:tr>
      <w:tr w:rsidR="00344BB7" w:rsidRPr="00C86D58" w14:paraId="3793018C"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11F37B00" w:rsidR="00344BB7" w:rsidRPr="00C86D58" w:rsidRDefault="002165A0" w:rsidP="00925C2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56BA2B31" w:rsidR="00344BB7" w:rsidRPr="00C86D58" w:rsidRDefault="002165A0" w:rsidP="00925C2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p w14:paraId="1DAF31B3" w14:textId="77777777" w:rsidR="00344BB7" w:rsidRPr="00C86D58" w:rsidRDefault="00344BB7" w:rsidP="00925C2C">
      <w:pPr>
        <w:spacing w:after="0" w:line="240" w:lineRule="auto"/>
        <w:jc w:val="both"/>
        <w:rPr>
          <w:rFonts w:ascii="Palatino Linotype" w:hAnsi="Palatino Linotype" w:cs="Tahoma"/>
        </w:rPr>
      </w:pPr>
    </w:p>
    <w:p w14:paraId="651271B2" w14:textId="41264E9F" w:rsidR="00344BB7" w:rsidRPr="00C86D58" w:rsidRDefault="00344BB7" w:rsidP="00925C2C">
      <w:pPr>
        <w:spacing w:after="0" w:line="240" w:lineRule="auto"/>
        <w:jc w:val="both"/>
        <w:rPr>
          <w:rFonts w:ascii="Palatino Linotype" w:hAnsi="Palatino Linotype" w:cs="Tahoma"/>
        </w:rPr>
      </w:pPr>
      <w:r w:rsidRPr="00C86D58">
        <w:rPr>
          <w:rFonts w:ascii="Palatino Linotype" w:hAnsi="Palatino Linotype" w:cs="Tahoma"/>
        </w:rPr>
        <w:lastRenderedPageBreak/>
        <w:t xml:space="preserve">Para constancia, firma el </w:t>
      </w:r>
      <w:r w:rsidR="00DB74E0">
        <w:rPr>
          <w:rFonts w:ascii="Palatino Linotype" w:hAnsi="Palatino Linotype" w:cs="Tahoma"/>
        </w:rPr>
        <w:t>p</w:t>
      </w:r>
      <w:r w:rsidRPr="00C86D58">
        <w:rPr>
          <w:rFonts w:ascii="Palatino Linotype" w:hAnsi="Palatino Linotype" w:cs="Tahoma"/>
        </w:rPr>
        <w:t xml:space="preserve">residente de la Comisión de </w:t>
      </w:r>
      <w:r w:rsidR="001372A4">
        <w:rPr>
          <w:rFonts w:ascii="Palatino Linotype" w:hAnsi="Palatino Linotype" w:cs="Tahoma"/>
        </w:rPr>
        <w:t xml:space="preserve">Propiedad y Espacio Público </w:t>
      </w:r>
      <w:r w:rsidRPr="00C86D58">
        <w:rPr>
          <w:rFonts w:ascii="Palatino Linotype" w:hAnsi="Palatino Linotype" w:cs="Tahoma"/>
        </w:rPr>
        <w:t>y la señora Secretaria General del Concejo Metropolitano de Quito (E).</w:t>
      </w:r>
    </w:p>
    <w:p w14:paraId="23F60C19" w14:textId="77777777" w:rsidR="00344BB7" w:rsidRPr="00C86D58" w:rsidRDefault="00344BB7" w:rsidP="00925C2C">
      <w:pPr>
        <w:spacing w:after="0" w:line="240" w:lineRule="auto"/>
        <w:jc w:val="both"/>
        <w:rPr>
          <w:rFonts w:ascii="Palatino Linotype" w:hAnsi="Palatino Linotype" w:cs="Tahoma"/>
        </w:rPr>
      </w:pPr>
    </w:p>
    <w:p w14:paraId="313AE6D6" w14:textId="12EFB2FC" w:rsidR="00344BB7" w:rsidRDefault="00344BB7" w:rsidP="00925C2C">
      <w:pPr>
        <w:spacing w:after="0" w:line="240" w:lineRule="auto"/>
        <w:jc w:val="both"/>
        <w:rPr>
          <w:rFonts w:ascii="Palatino Linotype" w:hAnsi="Palatino Linotype" w:cs="Tahoma"/>
        </w:rPr>
      </w:pPr>
    </w:p>
    <w:p w14:paraId="10B2394D" w14:textId="204D0AF4" w:rsidR="00527D77" w:rsidRDefault="00527D77" w:rsidP="00925C2C">
      <w:pPr>
        <w:spacing w:after="0" w:line="240" w:lineRule="auto"/>
        <w:jc w:val="both"/>
        <w:rPr>
          <w:rFonts w:ascii="Palatino Linotype" w:hAnsi="Palatino Linotype" w:cs="Tahoma"/>
        </w:rPr>
      </w:pPr>
    </w:p>
    <w:p w14:paraId="46A9ED29" w14:textId="77777777" w:rsidR="00527D77" w:rsidRDefault="00527D77" w:rsidP="00925C2C">
      <w:pPr>
        <w:spacing w:after="0" w:line="240" w:lineRule="auto"/>
        <w:jc w:val="both"/>
        <w:rPr>
          <w:rFonts w:ascii="Palatino Linotype" w:hAnsi="Palatino Linotype" w:cs="Tahoma"/>
        </w:rPr>
      </w:pPr>
    </w:p>
    <w:p w14:paraId="3BB66BB8" w14:textId="77777777" w:rsidR="00344BB7" w:rsidRPr="00C86D58" w:rsidRDefault="00344BB7" w:rsidP="00925C2C">
      <w:pPr>
        <w:spacing w:after="0" w:line="240" w:lineRule="auto"/>
        <w:jc w:val="both"/>
        <w:rPr>
          <w:rFonts w:ascii="Palatino Linotype" w:hAnsi="Palatino Linotype" w:cs="Tahoma"/>
        </w:rPr>
      </w:pPr>
    </w:p>
    <w:p w14:paraId="6B85B861" w14:textId="76E454EB" w:rsidR="00802213" w:rsidRDefault="00802213" w:rsidP="00925C2C">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Dr. Maro Collaguazo</w:t>
      </w:r>
      <w:r>
        <w:rPr>
          <w:rStyle w:val="tabchar"/>
          <w:rFonts w:eastAsia="MS Mincho" w:cs="Calibri"/>
          <w:sz w:val="22"/>
          <w:szCs w:val="22"/>
        </w:rPr>
        <w:t xml:space="preserve">                                          </w:t>
      </w:r>
      <w:r>
        <w:rPr>
          <w:rStyle w:val="normaltextrun"/>
          <w:rFonts w:ascii="Palatino Linotype" w:hAnsi="Palatino Linotype" w:cs="Segoe UI"/>
          <w:sz w:val="22"/>
          <w:szCs w:val="22"/>
        </w:rPr>
        <w:t>Abg. Damaris Ortiz Pasuy</w:t>
      </w:r>
      <w:r>
        <w:rPr>
          <w:rStyle w:val="eop"/>
          <w:rFonts w:ascii="Palatino Linotype" w:eastAsia="MS Mincho" w:hAnsi="Palatino Linotype"/>
          <w:sz w:val="22"/>
          <w:szCs w:val="22"/>
        </w:rPr>
        <w:t> </w:t>
      </w:r>
    </w:p>
    <w:p w14:paraId="03FF4CEA" w14:textId="49DBA83F" w:rsidR="00802213" w:rsidRDefault="00802213" w:rsidP="00925C2C">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b/>
          <w:bCs/>
          <w:sz w:val="22"/>
          <w:szCs w:val="22"/>
        </w:rPr>
        <w:t>PRESIDENT</w:t>
      </w:r>
      <w:r w:rsidR="005E193C">
        <w:rPr>
          <w:rStyle w:val="normaltextrun"/>
          <w:rFonts w:ascii="Palatino Linotype" w:hAnsi="Palatino Linotype" w:cs="Segoe UI"/>
          <w:b/>
          <w:bCs/>
          <w:sz w:val="22"/>
          <w:szCs w:val="22"/>
        </w:rPr>
        <w:t>E</w:t>
      </w:r>
      <w:r>
        <w:rPr>
          <w:rStyle w:val="normaltextrun"/>
          <w:rFonts w:ascii="Palatino Linotype" w:hAnsi="Palatino Linotype" w:cs="Segoe UI"/>
          <w:b/>
          <w:bCs/>
          <w:sz w:val="22"/>
          <w:szCs w:val="22"/>
        </w:rPr>
        <w:t xml:space="preserve"> DE LA COMISIÓN DE </w:t>
      </w:r>
      <w:r>
        <w:rPr>
          <w:rStyle w:val="tabchar"/>
          <w:rFonts w:eastAsia="MS Mincho" w:cs="Calibri"/>
          <w:sz w:val="22"/>
          <w:szCs w:val="22"/>
        </w:rPr>
        <w:t xml:space="preserve"> </w:t>
      </w:r>
      <w:r>
        <w:rPr>
          <w:rStyle w:val="normaltextrun"/>
          <w:rFonts w:ascii="Palatino Linotype" w:hAnsi="Palatino Linotype" w:cs="Segoe UI"/>
          <w:b/>
          <w:bCs/>
          <w:sz w:val="22"/>
          <w:szCs w:val="22"/>
        </w:rPr>
        <w:t>      </w:t>
      </w:r>
      <w:r>
        <w:rPr>
          <w:rStyle w:val="tabchar"/>
          <w:rFonts w:eastAsia="MS Mincho" w:cs="Calibri"/>
          <w:sz w:val="22"/>
          <w:szCs w:val="22"/>
        </w:rPr>
        <w:t xml:space="preserve"> </w:t>
      </w:r>
      <w:r>
        <w:rPr>
          <w:rStyle w:val="normaltextrun"/>
          <w:rFonts w:ascii="Palatino Linotype" w:hAnsi="Palatino Linotype" w:cs="Segoe UI"/>
          <w:b/>
          <w:bCs/>
          <w:sz w:val="22"/>
          <w:szCs w:val="22"/>
        </w:rPr>
        <w:t>SECRETARIA GENERAL DEL</w:t>
      </w:r>
      <w:r>
        <w:rPr>
          <w:rStyle w:val="eop"/>
          <w:rFonts w:ascii="Palatino Linotype" w:eastAsia="MS Mincho" w:hAnsi="Palatino Linotype"/>
          <w:sz w:val="22"/>
          <w:szCs w:val="22"/>
        </w:rPr>
        <w:t> </w:t>
      </w:r>
    </w:p>
    <w:p w14:paraId="7436613B" w14:textId="57C1DDEE" w:rsidR="00802213" w:rsidRDefault="00802213" w:rsidP="00925C2C">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b/>
          <w:bCs/>
          <w:sz w:val="22"/>
          <w:szCs w:val="22"/>
        </w:rPr>
        <w:t>PROPIEDAD Y ESPACIO PÚBLICO</w:t>
      </w:r>
      <w:r>
        <w:rPr>
          <w:rStyle w:val="tabchar"/>
          <w:rFonts w:eastAsia="MS Mincho" w:cs="Calibri"/>
          <w:sz w:val="22"/>
          <w:szCs w:val="22"/>
        </w:rPr>
        <w:t xml:space="preserve">            </w:t>
      </w:r>
      <w:r>
        <w:rPr>
          <w:rStyle w:val="normaltextrun"/>
          <w:rFonts w:ascii="Palatino Linotype" w:hAnsi="Palatino Linotype" w:cs="Segoe UI"/>
          <w:b/>
          <w:bCs/>
          <w:sz w:val="22"/>
          <w:szCs w:val="22"/>
        </w:rPr>
        <w:t>CONCEJO (E) </w:t>
      </w:r>
      <w:r>
        <w:rPr>
          <w:rStyle w:val="eop"/>
          <w:rFonts w:ascii="Palatino Linotype" w:eastAsia="MS Mincho" w:hAnsi="Palatino Linotype"/>
          <w:sz w:val="22"/>
          <w:szCs w:val="22"/>
        </w:rPr>
        <w:t> </w:t>
      </w:r>
    </w:p>
    <w:p w14:paraId="4CF39641" w14:textId="77777777" w:rsidR="00344BB7" w:rsidRPr="00C86D58" w:rsidRDefault="00344BB7" w:rsidP="00925C2C">
      <w:pPr>
        <w:pStyle w:val="Sinespaciado"/>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C86D58" w14:paraId="789C0AB9" w14:textId="77777777" w:rsidTr="00B9513B">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REGISTRO ASISTENCIA – RESUMEN DE  SESIÓN</w:t>
            </w:r>
          </w:p>
        </w:tc>
      </w:tr>
      <w:tr w:rsidR="00344BB7" w:rsidRPr="00C86D58" w14:paraId="466FCDFD"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b/>
                <w:i w:val="0"/>
                <w:color w:val="FFFFFF"/>
                <w:sz w:val="22"/>
                <w:szCs w:val="22"/>
                <w:lang w:val="es-ES"/>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AUSENTE </w:t>
            </w:r>
          </w:p>
        </w:tc>
      </w:tr>
      <w:tr w:rsidR="00735588" w:rsidRPr="00C86D58" w14:paraId="01B30BC3"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25D3090B" w:rsidR="00735588" w:rsidRPr="00C86D58" w:rsidRDefault="00735588" w:rsidP="00925C2C">
            <w:pPr>
              <w:pStyle w:val="Subttulo"/>
              <w:rPr>
                <w:rFonts w:ascii="Palatino Linotype" w:hAnsi="Palatino Linotype" w:cs="Tahoma"/>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904" w:type="dxa"/>
            <w:tcBorders>
              <w:top w:val="single" w:sz="4" w:space="0" w:color="auto"/>
              <w:left w:val="single" w:sz="4" w:space="0" w:color="auto"/>
              <w:bottom w:val="single" w:sz="4" w:space="0" w:color="auto"/>
              <w:right w:val="single" w:sz="4" w:space="0" w:color="auto"/>
            </w:tcBorders>
            <w:hideMark/>
          </w:tcPr>
          <w:p w14:paraId="50B3232A" w14:textId="77777777" w:rsidR="00735588" w:rsidRPr="00C86D58" w:rsidRDefault="00735588" w:rsidP="00925C2C">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735588" w:rsidRPr="00C86D58" w:rsidRDefault="00735588" w:rsidP="00925C2C">
            <w:pPr>
              <w:pStyle w:val="Subttulo"/>
              <w:jc w:val="center"/>
              <w:rPr>
                <w:rFonts w:ascii="Palatino Linotype" w:hAnsi="Palatino Linotype" w:cs="Tahoma"/>
                <w:i w:val="0"/>
                <w:color w:val="000000"/>
                <w:sz w:val="22"/>
                <w:szCs w:val="22"/>
                <w:lang w:val="es-ES"/>
              </w:rPr>
            </w:pPr>
          </w:p>
        </w:tc>
      </w:tr>
      <w:tr w:rsidR="002165A0" w:rsidRPr="00C86D58" w14:paraId="5F5C3B4C"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7F35A70E" w:rsidR="002165A0" w:rsidRPr="00C86D58" w:rsidRDefault="002165A0" w:rsidP="002165A0">
            <w:pPr>
              <w:pStyle w:val="Subttulo"/>
              <w:rPr>
                <w:rFonts w:ascii="Palatino Linotype" w:hAnsi="Palatino Linotype" w:cs="Tahoma"/>
                <w:b/>
                <w:i w:val="0"/>
                <w:color w:val="000000"/>
                <w:sz w:val="22"/>
                <w:szCs w:val="22"/>
                <w:lang w:val="es-ES"/>
              </w:rPr>
            </w:pPr>
            <w:r w:rsidRPr="00FB0386">
              <w:rPr>
                <w:rFonts w:ascii="Palatino Linotype" w:eastAsiaTheme="minorHAnsi" w:hAnsi="Palatino Linotype" w:cs="NimbusRomNo9L"/>
                <w:b/>
                <w:bCs/>
                <w:i w:val="0"/>
                <w:iCs w:val="0"/>
                <w:color w:val="000000"/>
                <w:sz w:val="22"/>
                <w:szCs w:val="22"/>
              </w:rPr>
              <w:t>Milton Francisco Chantera</w:t>
            </w:r>
          </w:p>
        </w:tc>
        <w:tc>
          <w:tcPr>
            <w:tcW w:w="1904" w:type="dxa"/>
            <w:tcBorders>
              <w:top w:val="single" w:sz="4" w:space="0" w:color="auto"/>
              <w:left w:val="single" w:sz="4" w:space="0" w:color="auto"/>
              <w:bottom w:val="single" w:sz="4" w:space="0" w:color="auto"/>
              <w:right w:val="single" w:sz="4" w:space="0" w:color="auto"/>
            </w:tcBorders>
          </w:tcPr>
          <w:p w14:paraId="68E3B891" w14:textId="77777777" w:rsidR="002165A0" w:rsidRPr="00C86D58" w:rsidRDefault="002165A0" w:rsidP="002165A0">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2165A0" w:rsidRPr="00C86D58" w:rsidRDefault="002165A0" w:rsidP="002165A0">
            <w:pPr>
              <w:pStyle w:val="Subttulo"/>
              <w:jc w:val="center"/>
              <w:rPr>
                <w:rFonts w:ascii="Palatino Linotype" w:hAnsi="Palatino Linotype" w:cs="Tahoma"/>
                <w:i w:val="0"/>
                <w:color w:val="000000"/>
                <w:sz w:val="22"/>
                <w:szCs w:val="22"/>
                <w:lang w:val="es-ES"/>
              </w:rPr>
            </w:pPr>
          </w:p>
        </w:tc>
      </w:tr>
      <w:tr w:rsidR="00735588" w:rsidRPr="00C86D58" w14:paraId="7D83F62F"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2B0B572C" w:rsidR="00735588" w:rsidRPr="00C86D58" w:rsidRDefault="00735588" w:rsidP="00925C2C">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904" w:type="dxa"/>
            <w:tcBorders>
              <w:top w:val="single" w:sz="4" w:space="0" w:color="auto"/>
              <w:left w:val="single" w:sz="4" w:space="0" w:color="auto"/>
              <w:bottom w:val="single" w:sz="4" w:space="0" w:color="auto"/>
              <w:right w:val="single" w:sz="4" w:space="0" w:color="auto"/>
            </w:tcBorders>
          </w:tcPr>
          <w:p w14:paraId="0B0FDCA2" w14:textId="77777777" w:rsidR="00735588" w:rsidRPr="00C86D58" w:rsidRDefault="00735588" w:rsidP="00925C2C">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7A8FE653" w14:textId="77777777" w:rsidR="00735588" w:rsidRPr="00C86D58" w:rsidRDefault="00735588" w:rsidP="00925C2C">
            <w:pPr>
              <w:pStyle w:val="Subttulo"/>
              <w:jc w:val="center"/>
              <w:rPr>
                <w:rFonts w:ascii="Palatino Linotype" w:hAnsi="Palatino Linotype" w:cs="Tahoma"/>
                <w:i w:val="0"/>
                <w:color w:val="000000"/>
                <w:sz w:val="22"/>
                <w:szCs w:val="22"/>
                <w:lang w:val="es-ES"/>
              </w:rPr>
            </w:pPr>
          </w:p>
        </w:tc>
      </w:tr>
      <w:tr w:rsidR="00344BB7" w:rsidRPr="00C86D58" w14:paraId="31D5790A"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C86D58" w:rsidRDefault="00344BB7" w:rsidP="00925C2C">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6727D7B4" w:rsidR="00344BB7" w:rsidRPr="00C86D58" w:rsidRDefault="00735588" w:rsidP="00925C2C">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77777777" w:rsidR="00344BB7" w:rsidRPr="00C86D58" w:rsidRDefault="00344BB7" w:rsidP="00925C2C">
            <w:pPr>
              <w:pStyle w:val="Subttulo"/>
              <w:jc w:val="center"/>
              <w:rPr>
                <w:rFonts w:ascii="Palatino Linotype" w:hAnsi="Palatino Linotype" w:cs="Tahoma"/>
                <w:i w:val="0"/>
                <w:color w:val="FFFFFF"/>
                <w:sz w:val="22"/>
                <w:szCs w:val="22"/>
                <w:lang w:val="es-ES"/>
              </w:rPr>
            </w:pPr>
            <w:r w:rsidRPr="00C86D58">
              <w:rPr>
                <w:rFonts w:ascii="Palatino Linotype" w:hAnsi="Palatino Linotype" w:cs="Tahoma"/>
                <w:i w:val="0"/>
                <w:color w:val="FFFFFF"/>
                <w:sz w:val="22"/>
                <w:szCs w:val="22"/>
                <w:lang w:val="es-ES"/>
              </w:rPr>
              <w:t>0</w:t>
            </w:r>
          </w:p>
        </w:tc>
      </w:tr>
    </w:tbl>
    <w:p w14:paraId="65914973" w14:textId="77777777" w:rsidR="00344BB7" w:rsidRPr="00C86D58" w:rsidRDefault="00344BB7" w:rsidP="00925C2C">
      <w:pPr>
        <w:pStyle w:val="Sinespaciado"/>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C86D58" w14:paraId="2134B7B7" w14:textId="77777777" w:rsidTr="00B9513B">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 xml:space="preserve">Sumilla </w:t>
            </w:r>
          </w:p>
        </w:tc>
      </w:tr>
      <w:tr w:rsidR="00344BB7" w:rsidRPr="00C86D58" w14:paraId="4809D055" w14:textId="77777777" w:rsidTr="00B9513B">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77777777" w:rsidR="00344BB7" w:rsidRPr="00C86D58" w:rsidRDefault="00344BB7" w:rsidP="00925C2C">
            <w:pPr>
              <w:pStyle w:val="Sinespaciado"/>
              <w:rPr>
                <w:rFonts w:ascii="Palatino Linotype" w:hAnsi="Palatino Linotype"/>
                <w:sz w:val="16"/>
                <w:szCs w:val="16"/>
              </w:rPr>
            </w:pPr>
            <w:r w:rsidRPr="00C86D58">
              <w:rPr>
                <w:rFonts w:ascii="Palatino Linotype" w:hAnsi="Palatino Linotype"/>
                <w:sz w:val="16"/>
                <w:szCs w:val="16"/>
              </w:rPr>
              <w:t>Hillary Herrera</w:t>
            </w:r>
          </w:p>
        </w:tc>
        <w:tc>
          <w:tcPr>
            <w:tcW w:w="1107" w:type="dxa"/>
            <w:tcBorders>
              <w:top w:val="single" w:sz="4" w:space="0" w:color="auto"/>
              <w:left w:val="single" w:sz="4" w:space="0" w:color="auto"/>
              <w:bottom w:val="single" w:sz="4" w:space="0" w:color="auto"/>
              <w:right w:val="single" w:sz="4" w:space="0" w:color="auto"/>
            </w:tcBorders>
            <w:hideMark/>
          </w:tcPr>
          <w:p w14:paraId="5515F9E8" w14:textId="77777777" w:rsidR="00344BB7" w:rsidRPr="00C86D58" w:rsidRDefault="00344BB7" w:rsidP="00925C2C">
            <w:pPr>
              <w:pStyle w:val="Sinespaciado"/>
              <w:rPr>
                <w:rFonts w:ascii="Palatino Linotype" w:hAnsi="Palatino Linotype"/>
                <w:sz w:val="16"/>
                <w:szCs w:val="16"/>
              </w:rPr>
            </w:pPr>
            <w:r w:rsidRPr="00C86D58">
              <w:rPr>
                <w:rFonts w:ascii="Palatino Linotype" w:hAnsi="Palatino Linotype"/>
                <w:sz w:val="16"/>
                <w:szCs w:val="16"/>
              </w:rPr>
              <w:t>SCPF</w:t>
            </w:r>
          </w:p>
        </w:tc>
        <w:tc>
          <w:tcPr>
            <w:tcW w:w="1140" w:type="dxa"/>
            <w:tcBorders>
              <w:top w:val="single" w:sz="4" w:space="0" w:color="auto"/>
              <w:left w:val="single" w:sz="4" w:space="0" w:color="auto"/>
              <w:bottom w:val="single" w:sz="4" w:space="0" w:color="auto"/>
              <w:right w:val="single" w:sz="4" w:space="0" w:color="auto"/>
            </w:tcBorders>
            <w:hideMark/>
          </w:tcPr>
          <w:p w14:paraId="47210A21" w14:textId="473377B5" w:rsidR="00344BB7" w:rsidRPr="00C86D58" w:rsidRDefault="00344BB7" w:rsidP="00925C2C">
            <w:pPr>
              <w:pStyle w:val="Sinespaciado"/>
              <w:rPr>
                <w:rFonts w:ascii="Palatino Linotype" w:hAnsi="Palatino Linotype"/>
                <w:sz w:val="16"/>
                <w:szCs w:val="16"/>
              </w:rPr>
            </w:pPr>
            <w:r w:rsidRPr="00C86D58">
              <w:rPr>
                <w:rFonts w:ascii="Palatino Linotype" w:hAnsi="Palatino Linotype"/>
                <w:sz w:val="16"/>
                <w:szCs w:val="16"/>
              </w:rPr>
              <w:t>202</w:t>
            </w:r>
            <w:r w:rsidR="00735588">
              <w:rPr>
                <w:rFonts w:ascii="Palatino Linotype" w:hAnsi="Palatino Linotype"/>
                <w:sz w:val="16"/>
                <w:szCs w:val="16"/>
              </w:rPr>
              <w:t>1</w:t>
            </w:r>
            <w:r w:rsidRPr="00C86D58">
              <w:rPr>
                <w:rFonts w:ascii="Palatino Linotype" w:hAnsi="Palatino Linotype"/>
                <w:sz w:val="16"/>
                <w:szCs w:val="16"/>
              </w:rPr>
              <w:t>-0</w:t>
            </w:r>
            <w:r w:rsidR="00170921">
              <w:rPr>
                <w:rFonts w:ascii="Palatino Linotype" w:hAnsi="Palatino Linotype"/>
                <w:sz w:val="16"/>
                <w:szCs w:val="16"/>
              </w:rPr>
              <w:t>5</w:t>
            </w:r>
            <w:r w:rsidRPr="00C86D58">
              <w:rPr>
                <w:rFonts w:ascii="Palatino Linotype" w:hAnsi="Palatino Linotype"/>
                <w:sz w:val="16"/>
                <w:szCs w:val="16"/>
              </w:rPr>
              <w:t>-</w:t>
            </w:r>
            <w:r w:rsidR="00170921">
              <w:rPr>
                <w:rFonts w:ascii="Palatino Linotype" w:hAnsi="Palatino Linotype"/>
                <w:sz w:val="16"/>
                <w:szCs w:val="16"/>
              </w:rPr>
              <w:t>05</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C86D58" w:rsidRDefault="00344BB7" w:rsidP="00925C2C">
            <w:pPr>
              <w:pStyle w:val="Sinespaciado"/>
              <w:rPr>
                <w:rFonts w:ascii="Palatino Linotype" w:hAnsi="Palatino Linotype"/>
                <w:sz w:val="16"/>
                <w:szCs w:val="16"/>
              </w:rPr>
            </w:pPr>
          </w:p>
        </w:tc>
      </w:tr>
      <w:tr w:rsidR="00344BB7" w:rsidRPr="00C86D58" w14:paraId="0D381B21" w14:textId="77777777" w:rsidTr="00B9513B">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77777777" w:rsidR="00344BB7" w:rsidRPr="00C86D58" w:rsidRDefault="00344BB7" w:rsidP="00925C2C">
            <w:pPr>
              <w:pStyle w:val="Sinespaciado"/>
              <w:rPr>
                <w:rFonts w:ascii="Palatino Linotype" w:hAnsi="Palatino Linotype"/>
                <w:b/>
                <w:sz w:val="16"/>
                <w:szCs w:val="16"/>
              </w:rPr>
            </w:pPr>
            <w:r w:rsidRPr="00C86D58">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77777777" w:rsidR="00344BB7" w:rsidRPr="00C86D58" w:rsidRDefault="00344BB7" w:rsidP="00925C2C">
            <w:pPr>
              <w:pStyle w:val="Sinespaciado"/>
              <w:rPr>
                <w:rFonts w:ascii="Palatino Linotype" w:hAnsi="Palatino Linotype"/>
                <w:sz w:val="16"/>
                <w:szCs w:val="16"/>
              </w:rPr>
            </w:pPr>
            <w:r w:rsidRPr="00C86D58">
              <w:rPr>
                <w:rFonts w:ascii="Palatino Linotype" w:hAnsi="Palatino Linotype"/>
                <w:sz w:val="16"/>
                <w:szCs w:val="16"/>
              </w:rPr>
              <w:t>Samuel Byun</w:t>
            </w:r>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C86D58" w:rsidRDefault="00344BB7" w:rsidP="00925C2C">
            <w:pPr>
              <w:pStyle w:val="Sinespaciado"/>
              <w:rPr>
                <w:rFonts w:ascii="Palatino Linotype" w:hAnsi="Palatino Linotype"/>
                <w:sz w:val="16"/>
                <w:szCs w:val="16"/>
              </w:rPr>
            </w:pPr>
            <w:r w:rsidRPr="00C86D58">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3814743A" w:rsidR="00344BB7" w:rsidRPr="00C86D58" w:rsidRDefault="00344BB7" w:rsidP="00925C2C">
            <w:pPr>
              <w:pStyle w:val="Sinespaciado"/>
              <w:rPr>
                <w:rFonts w:ascii="Palatino Linotype" w:hAnsi="Palatino Linotype"/>
                <w:sz w:val="16"/>
                <w:szCs w:val="16"/>
              </w:rPr>
            </w:pPr>
            <w:r w:rsidRPr="00C86D58">
              <w:rPr>
                <w:rFonts w:ascii="Palatino Linotype" w:hAnsi="Palatino Linotype"/>
                <w:sz w:val="16"/>
                <w:szCs w:val="16"/>
              </w:rPr>
              <w:t>202</w:t>
            </w:r>
            <w:r w:rsidR="00735588">
              <w:rPr>
                <w:rFonts w:ascii="Palatino Linotype" w:hAnsi="Palatino Linotype"/>
                <w:sz w:val="16"/>
                <w:szCs w:val="16"/>
              </w:rPr>
              <w:t>1</w:t>
            </w:r>
            <w:r w:rsidRPr="00C86D58">
              <w:rPr>
                <w:rFonts w:ascii="Palatino Linotype" w:hAnsi="Palatino Linotype"/>
                <w:sz w:val="16"/>
                <w:szCs w:val="16"/>
              </w:rPr>
              <w:t>-0</w:t>
            </w:r>
            <w:r w:rsidR="00170921">
              <w:rPr>
                <w:rFonts w:ascii="Palatino Linotype" w:hAnsi="Palatino Linotype"/>
                <w:sz w:val="16"/>
                <w:szCs w:val="16"/>
              </w:rPr>
              <w:t>5</w:t>
            </w:r>
            <w:r w:rsidRPr="00C86D58">
              <w:rPr>
                <w:rFonts w:ascii="Palatino Linotype" w:hAnsi="Palatino Linotype"/>
                <w:sz w:val="16"/>
                <w:szCs w:val="16"/>
              </w:rPr>
              <w:t>-</w:t>
            </w:r>
            <w:r w:rsidR="00170921">
              <w:rPr>
                <w:rFonts w:ascii="Palatino Linotype" w:hAnsi="Palatino Linotype"/>
                <w:sz w:val="16"/>
                <w:szCs w:val="16"/>
              </w:rPr>
              <w:t>05</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C86D58" w:rsidRDefault="00344BB7" w:rsidP="00925C2C">
            <w:pPr>
              <w:pStyle w:val="Sinespaciado"/>
              <w:rPr>
                <w:rFonts w:ascii="Palatino Linotype" w:hAnsi="Palatino Linotype"/>
                <w:sz w:val="16"/>
                <w:szCs w:val="16"/>
              </w:rPr>
            </w:pPr>
          </w:p>
        </w:tc>
      </w:tr>
      <w:bookmarkEnd w:id="0"/>
    </w:tbl>
    <w:p w14:paraId="3C758386" w14:textId="77777777" w:rsidR="00344BB7" w:rsidRPr="00C86D58" w:rsidRDefault="00344BB7" w:rsidP="00925C2C">
      <w:pPr>
        <w:spacing w:line="240" w:lineRule="auto"/>
        <w:rPr>
          <w:rFonts w:ascii="Palatino Linotype" w:hAnsi="Palatino Linotype"/>
          <w:lang w:val="es-ES"/>
        </w:rPr>
      </w:pPr>
    </w:p>
    <w:sectPr w:rsidR="00344BB7" w:rsidRPr="00C86D58" w:rsidSect="007644C5">
      <w:headerReference w:type="default" r:id="rId7"/>
      <w:footerReference w:type="default" r:id="rId8"/>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0A0F" w14:textId="77777777" w:rsidR="007E0DDB" w:rsidRDefault="007E0DDB">
      <w:pPr>
        <w:spacing w:after="0" w:line="240" w:lineRule="auto"/>
      </w:pPr>
      <w:r>
        <w:separator/>
      </w:r>
    </w:p>
  </w:endnote>
  <w:endnote w:type="continuationSeparator" w:id="0">
    <w:p w14:paraId="66732017" w14:textId="77777777" w:rsidR="007E0DDB" w:rsidRDefault="007E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7777777" w:rsidR="00B9513B" w:rsidRDefault="00B9513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707572AE" w14:textId="77777777" w:rsidR="00B9513B" w:rsidRDefault="00B951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3DFB" w14:textId="77777777" w:rsidR="007E0DDB" w:rsidRDefault="007E0DDB">
      <w:pPr>
        <w:spacing w:after="0" w:line="240" w:lineRule="auto"/>
      </w:pPr>
      <w:r>
        <w:separator/>
      </w:r>
    </w:p>
  </w:footnote>
  <w:footnote w:type="continuationSeparator" w:id="0">
    <w:p w14:paraId="6144AD51" w14:textId="77777777" w:rsidR="007E0DDB" w:rsidRDefault="007E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149" w14:textId="3C21BF63" w:rsidR="00B9513B" w:rsidRDefault="00B9513B">
    <w:pPr>
      <w:pStyle w:val="Encabezado"/>
    </w:pPr>
    <w:r>
      <w:rPr>
        <w:noProof/>
        <w:lang w:eastAsia="es-EC"/>
      </w:rPr>
      <w:drawing>
        <wp:anchor distT="0" distB="0" distL="0" distR="0" simplePos="0" relativeHeight="251659264" behindDoc="1" locked="0" layoutInCell="1" allowOverlap="1" wp14:anchorId="75B80683" wp14:editId="04339EDA">
          <wp:simplePos x="0" y="0"/>
          <wp:positionH relativeFrom="page">
            <wp:align>left</wp:align>
          </wp:positionH>
          <wp:positionV relativeFrom="paragraph">
            <wp:posOffset>-457835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DA6"/>
    <w:multiLevelType w:val="hybridMultilevel"/>
    <w:tmpl w:val="01DCB4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9281774"/>
    <w:multiLevelType w:val="hybridMultilevel"/>
    <w:tmpl w:val="F79CCC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7EA26AE"/>
    <w:multiLevelType w:val="hybridMultilevel"/>
    <w:tmpl w:val="4D60E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7017901"/>
    <w:multiLevelType w:val="hybridMultilevel"/>
    <w:tmpl w:val="FF7A94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5B02AD8"/>
    <w:multiLevelType w:val="hybridMultilevel"/>
    <w:tmpl w:val="D59C3E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55435"/>
    <w:rsid w:val="00055A15"/>
    <w:rsid w:val="000601CD"/>
    <w:rsid w:val="00060DEC"/>
    <w:rsid w:val="00072BE4"/>
    <w:rsid w:val="00073D62"/>
    <w:rsid w:val="00096418"/>
    <w:rsid w:val="000C7223"/>
    <w:rsid w:val="001372A4"/>
    <w:rsid w:val="00144334"/>
    <w:rsid w:val="00170921"/>
    <w:rsid w:val="00175706"/>
    <w:rsid w:val="00181C6C"/>
    <w:rsid w:val="001A1ABD"/>
    <w:rsid w:val="001F0719"/>
    <w:rsid w:val="0020391D"/>
    <w:rsid w:val="002165A0"/>
    <w:rsid w:val="002175B0"/>
    <w:rsid w:val="002216C9"/>
    <w:rsid w:val="002272C7"/>
    <w:rsid w:val="002408D2"/>
    <w:rsid w:val="0025538B"/>
    <w:rsid w:val="0026056C"/>
    <w:rsid w:val="00261859"/>
    <w:rsid w:val="00263A68"/>
    <w:rsid w:val="0027213F"/>
    <w:rsid w:val="00283168"/>
    <w:rsid w:val="002E07C2"/>
    <w:rsid w:val="00322A91"/>
    <w:rsid w:val="00344BB7"/>
    <w:rsid w:val="003711AB"/>
    <w:rsid w:val="00373A61"/>
    <w:rsid w:val="00390A8F"/>
    <w:rsid w:val="00396644"/>
    <w:rsid w:val="003A20CA"/>
    <w:rsid w:val="00437BB1"/>
    <w:rsid w:val="00444071"/>
    <w:rsid w:val="004515FE"/>
    <w:rsid w:val="00456E5E"/>
    <w:rsid w:val="0046487E"/>
    <w:rsid w:val="00485B80"/>
    <w:rsid w:val="00486BEC"/>
    <w:rsid w:val="004873E8"/>
    <w:rsid w:val="004A28C8"/>
    <w:rsid w:val="004A3733"/>
    <w:rsid w:val="004A4C3D"/>
    <w:rsid w:val="004B5D44"/>
    <w:rsid w:val="005004FA"/>
    <w:rsid w:val="00524FED"/>
    <w:rsid w:val="00527D77"/>
    <w:rsid w:val="005330FF"/>
    <w:rsid w:val="00542121"/>
    <w:rsid w:val="0054661E"/>
    <w:rsid w:val="005477C3"/>
    <w:rsid w:val="00581631"/>
    <w:rsid w:val="00593924"/>
    <w:rsid w:val="00597C6B"/>
    <w:rsid w:val="005B6564"/>
    <w:rsid w:val="005C0831"/>
    <w:rsid w:val="005E193C"/>
    <w:rsid w:val="005E2D2F"/>
    <w:rsid w:val="005F436B"/>
    <w:rsid w:val="0060715F"/>
    <w:rsid w:val="006372C5"/>
    <w:rsid w:val="00696029"/>
    <w:rsid w:val="006F6490"/>
    <w:rsid w:val="00713422"/>
    <w:rsid w:val="00735588"/>
    <w:rsid w:val="007644C5"/>
    <w:rsid w:val="007C3E9A"/>
    <w:rsid w:val="007D26B4"/>
    <w:rsid w:val="007E0DDB"/>
    <w:rsid w:val="00802213"/>
    <w:rsid w:val="00813DFE"/>
    <w:rsid w:val="00851D81"/>
    <w:rsid w:val="00867E3B"/>
    <w:rsid w:val="008A443F"/>
    <w:rsid w:val="008A6EBD"/>
    <w:rsid w:val="00904E01"/>
    <w:rsid w:val="00925C2C"/>
    <w:rsid w:val="009640FE"/>
    <w:rsid w:val="00985478"/>
    <w:rsid w:val="009865B5"/>
    <w:rsid w:val="0099153D"/>
    <w:rsid w:val="009C70DD"/>
    <w:rsid w:val="009F42AC"/>
    <w:rsid w:val="009F4752"/>
    <w:rsid w:val="00A31DFA"/>
    <w:rsid w:val="00A43F14"/>
    <w:rsid w:val="00A45452"/>
    <w:rsid w:val="00A56E16"/>
    <w:rsid w:val="00A64031"/>
    <w:rsid w:val="00AE1180"/>
    <w:rsid w:val="00AE2EE7"/>
    <w:rsid w:val="00AF2CEF"/>
    <w:rsid w:val="00B02F8F"/>
    <w:rsid w:val="00B0654C"/>
    <w:rsid w:val="00B34590"/>
    <w:rsid w:val="00B36278"/>
    <w:rsid w:val="00B812F6"/>
    <w:rsid w:val="00B9513B"/>
    <w:rsid w:val="00BB1178"/>
    <w:rsid w:val="00BE1133"/>
    <w:rsid w:val="00C175DF"/>
    <w:rsid w:val="00C53397"/>
    <w:rsid w:val="00C82F96"/>
    <w:rsid w:val="00CA2357"/>
    <w:rsid w:val="00CC5F1E"/>
    <w:rsid w:val="00D06489"/>
    <w:rsid w:val="00D74BBD"/>
    <w:rsid w:val="00D820F2"/>
    <w:rsid w:val="00DB74E0"/>
    <w:rsid w:val="00DD17A3"/>
    <w:rsid w:val="00E27D50"/>
    <w:rsid w:val="00E35134"/>
    <w:rsid w:val="00E40867"/>
    <w:rsid w:val="00E503D4"/>
    <w:rsid w:val="00E60ACF"/>
    <w:rsid w:val="00E63720"/>
    <w:rsid w:val="00E677A6"/>
    <w:rsid w:val="00E8332B"/>
    <w:rsid w:val="00ED0639"/>
    <w:rsid w:val="00ED536A"/>
    <w:rsid w:val="00EE35EC"/>
    <w:rsid w:val="00F20A97"/>
    <w:rsid w:val="00F518A5"/>
    <w:rsid w:val="00F629C4"/>
    <w:rsid w:val="00FB0386"/>
    <w:rsid w:val="00FB1A07"/>
    <w:rsid w:val="00FB2D07"/>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487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3E8"/>
    <w:rPr>
      <w:rFonts w:ascii="Calibri" w:eastAsia="MS Mincho" w:hAnsi="Calibri" w:cs="Times New Roman"/>
      <w:lang w:val="es-EC"/>
    </w:rPr>
  </w:style>
  <w:style w:type="paragraph" w:styleId="Prrafodelista">
    <w:name w:val="List Paragraph"/>
    <w:aliases w:val="TIT 2 IND,Párrafo de lista SUBCAPITULO,Párrafo de lista1,Colorful List - Accent 11"/>
    <w:basedOn w:val="Normal"/>
    <w:link w:val="PrrafodelistaCar"/>
    <w:uiPriority w:val="34"/>
    <w:qFormat/>
    <w:rsid w:val="00E27D50"/>
    <w:pPr>
      <w:ind w:left="720"/>
      <w:contextualSpacing/>
    </w:pPr>
  </w:style>
  <w:style w:type="paragraph" w:customStyle="1" w:styleId="paragraph">
    <w:name w:val="paragraph"/>
    <w:basedOn w:val="Normal"/>
    <w:rsid w:val="00802213"/>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normaltextrun">
    <w:name w:val="normaltextrun"/>
    <w:basedOn w:val="Fuentedeprrafopredeter"/>
    <w:rsid w:val="00802213"/>
  </w:style>
  <w:style w:type="character" w:customStyle="1" w:styleId="tabchar">
    <w:name w:val="tabchar"/>
    <w:basedOn w:val="Fuentedeprrafopredeter"/>
    <w:rsid w:val="00802213"/>
  </w:style>
  <w:style w:type="character" w:customStyle="1" w:styleId="eop">
    <w:name w:val="eop"/>
    <w:basedOn w:val="Fuentedeprrafopredeter"/>
    <w:rsid w:val="00802213"/>
  </w:style>
  <w:style w:type="character" w:customStyle="1" w:styleId="ui-text">
    <w:name w:val="ui-text"/>
    <w:basedOn w:val="Fuentedeprrafopredeter"/>
    <w:rsid w:val="000601CD"/>
  </w:style>
  <w:style w:type="character" w:customStyle="1" w:styleId="PrrafodelistaCar">
    <w:name w:val="Párrafo de lista Car"/>
    <w:aliases w:val="TIT 2 IND Car,Párrafo de lista SUBCAPITULO Car,Párrafo de lista1 Car,Colorful List - Accent 11 Car"/>
    <w:link w:val="Prrafodelista"/>
    <w:uiPriority w:val="34"/>
    <w:rsid w:val="0060715F"/>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41">
      <w:bodyDiv w:val="1"/>
      <w:marLeft w:val="0"/>
      <w:marRight w:val="0"/>
      <w:marTop w:val="0"/>
      <w:marBottom w:val="0"/>
      <w:divBdr>
        <w:top w:val="none" w:sz="0" w:space="0" w:color="auto"/>
        <w:left w:val="none" w:sz="0" w:space="0" w:color="auto"/>
        <w:bottom w:val="none" w:sz="0" w:space="0" w:color="auto"/>
        <w:right w:val="none" w:sz="0" w:space="0" w:color="auto"/>
      </w:divBdr>
    </w:div>
    <w:div w:id="70547012">
      <w:bodyDiv w:val="1"/>
      <w:marLeft w:val="0"/>
      <w:marRight w:val="0"/>
      <w:marTop w:val="0"/>
      <w:marBottom w:val="0"/>
      <w:divBdr>
        <w:top w:val="none" w:sz="0" w:space="0" w:color="auto"/>
        <w:left w:val="none" w:sz="0" w:space="0" w:color="auto"/>
        <w:bottom w:val="none" w:sz="0" w:space="0" w:color="auto"/>
        <w:right w:val="none" w:sz="0" w:space="0" w:color="auto"/>
      </w:divBdr>
    </w:div>
    <w:div w:id="240144962">
      <w:bodyDiv w:val="1"/>
      <w:marLeft w:val="0"/>
      <w:marRight w:val="0"/>
      <w:marTop w:val="0"/>
      <w:marBottom w:val="0"/>
      <w:divBdr>
        <w:top w:val="none" w:sz="0" w:space="0" w:color="auto"/>
        <w:left w:val="none" w:sz="0" w:space="0" w:color="auto"/>
        <w:bottom w:val="none" w:sz="0" w:space="0" w:color="auto"/>
        <w:right w:val="none" w:sz="0" w:space="0" w:color="auto"/>
      </w:divBdr>
    </w:div>
    <w:div w:id="321272923">
      <w:bodyDiv w:val="1"/>
      <w:marLeft w:val="0"/>
      <w:marRight w:val="0"/>
      <w:marTop w:val="0"/>
      <w:marBottom w:val="0"/>
      <w:divBdr>
        <w:top w:val="none" w:sz="0" w:space="0" w:color="auto"/>
        <w:left w:val="none" w:sz="0" w:space="0" w:color="auto"/>
        <w:bottom w:val="none" w:sz="0" w:space="0" w:color="auto"/>
        <w:right w:val="none" w:sz="0" w:space="0" w:color="auto"/>
      </w:divBdr>
    </w:div>
    <w:div w:id="556167715">
      <w:bodyDiv w:val="1"/>
      <w:marLeft w:val="0"/>
      <w:marRight w:val="0"/>
      <w:marTop w:val="0"/>
      <w:marBottom w:val="0"/>
      <w:divBdr>
        <w:top w:val="none" w:sz="0" w:space="0" w:color="auto"/>
        <w:left w:val="none" w:sz="0" w:space="0" w:color="auto"/>
        <w:bottom w:val="none" w:sz="0" w:space="0" w:color="auto"/>
        <w:right w:val="none" w:sz="0" w:space="0" w:color="auto"/>
      </w:divBdr>
    </w:div>
    <w:div w:id="110110277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
        <w:div w:id="1287543126">
          <w:marLeft w:val="0"/>
          <w:marRight w:val="0"/>
          <w:marTop w:val="0"/>
          <w:marBottom w:val="0"/>
          <w:divBdr>
            <w:top w:val="none" w:sz="0" w:space="0" w:color="auto"/>
            <w:left w:val="none" w:sz="0" w:space="0" w:color="auto"/>
            <w:bottom w:val="none" w:sz="0" w:space="0" w:color="auto"/>
            <w:right w:val="none" w:sz="0" w:space="0" w:color="auto"/>
          </w:divBdr>
        </w:div>
        <w:div w:id="1722553117">
          <w:marLeft w:val="0"/>
          <w:marRight w:val="0"/>
          <w:marTop w:val="0"/>
          <w:marBottom w:val="0"/>
          <w:divBdr>
            <w:top w:val="none" w:sz="0" w:space="0" w:color="auto"/>
            <w:left w:val="none" w:sz="0" w:space="0" w:color="auto"/>
            <w:bottom w:val="none" w:sz="0" w:space="0" w:color="auto"/>
            <w:right w:val="none" w:sz="0" w:space="0" w:color="auto"/>
          </w:divBdr>
        </w:div>
      </w:divsChild>
    </w:div>
    <w:div w:id="1164319582">
      <w:bodyDiv w:val="1"/>
      <w:marLeft w:val="0"/>
      <w:marRight w:val="0"/>
      <w:marTop w:val="0"/>
      <w:marBottom w:val="0"/>
      <w:divBdr>
        <w:top w:val="none" w:sz="0" w:space="0" w:color="auto"/>
        <w:left w:val="none" w:sz="0" w:space="0" w:color="auto"/>
        <w:bottom w:val="none" w:sz="0" w:space="0" w:color="auto"/>
        <w:right w:val="none" w:sz="0" w:space="0" w:color="auto"/>
      </w:divBdr>
    </w:div>
    <w:div w:id="1359618917">
      <w:bodyDiv w:val="1"/>
      <w:marLeft w:val="0"/>
      <w:marRight w:val="0"/>
      <w:marTop w:val="0"/>
      <w:marBottom w:val="0"/>
      <w:divBdr>
        <w:top w:val="none" w:sz="0" w:space="0" w:color="auto"/>
        <w:left w:val="none" w:sz="0" w:space="0" w:color="auto"/>
        <w:bottom w:val="none" w:sz="0" w:space="0" w:color="auto"/>
        <w:right w:val="none" w:sz="0" w:space="0" w:color="auto"/>
      </w:divBdr>
    </w:div>
    <w:div w:id="1557543733">
      <w:bodyDiv w:val="1"/>
      <w:marLeft w:val="0"/>
      <w:marRight w:val="0"/>
      <w:marTop w:val="0"/>
      <w:marBottom w:val="0"/>
      <w:divBdr>
        <w:top w:val="none" w:sz="0" w:space="0" w:color="auto"/>
        <w:left w:val="none" w:sz="0" w:space="0" w:color="auto"/>
        <w:bottom w:val="none" w:sz="0" w:space="0" w:color="auto"/>
        <w:right w:val="none" w:sz="0" w:space="0" w:color="auto"/>
      </w:divBdr>
    </w:div>
    <w:div w:id="1705249543">
      <w:bodyDiv w:val="1"/>
      <w:marLeft w:val="0"/>
      <w:marRight w:val="0"/>
      <w:marTop w:val="0"/>
      <w:marBottom w:val="0"/>
      <w:divBdr>
        <w:top w:val="none" w:sz="0" w:space="0" w:color="auto"/>
        <w:left w:val="none" w:sz="0" w:space="0" w:color="auto"/>
        <w:bottom w:val="none" w:sz="0" w:space="0" w:color="auto"/>
        <w:right w:val="none" w:sz="0" w:space="0" w:color="auto"/>
      </w:divBdr>
      <w:divsChild>
        <w:div w:id="1723674903">
          <w:marLeft w:val="0"/>
          <w:marRight w:val="0"/>
          <w:marTop w:val="0"/>
          <w:marBottom w:val="0"/>
          <w:divBdr>
            <w:top w:val="none" w:sz="0" w:space="0" w:color="auto"/>
            <w:left w:val="none" w:sz="0" w:space="0" w:color="auto"/>
            <w:bottom w:val="none" w:sz="0" w:space="0" w:color="auto"/>
            <w:right w:val="none" w:sz="0" w:space="0" w:color="auto"/>
          </w:divBdr>
        </w:div>
      </w:divsChild>
    </w:div>
    <w:div w:id="17207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1722</Words>
  <Characters>9475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Hillary Patricia Herrera Aviles</cp:lastModifiedBy>
  <cp:revision>38</cp:revision>
  <cp:lastPrinted>2021-05-13T18:03:00Z</cp:lastPrinted>
  <dcterms:created xsi:type="dcterms:W3CDTF">2021-05-05T19:23:00Z</dcterms:created>
  <dcterms:modified xsi:type="dcterms:W3CDTF">2021-05-13T18:03:00Z</dcterms:modified>
</cp:coreProperties>
</file>