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500" w:rsidRPr="00EC4500" w:rsidRDefault="00EC4500" w:rsidP="00D87DE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EC"/>
        </w:rPr>
      </w:pPr>
      <w:r w:rsidRPr="00EC4500">
        <w:rPr>
          <w:rFonts w:ascii="Times New Roman" w:eastAsia="Times New Roman" w:hAnsi="Times New Roman" w:cs="Times New Roman"/>
          <w:bCs/>
          <w:sz w:val="24"/>
          <w:szCs w:val="24"/>
          <w:lang w:eastAsia="es-EC"/>
        </w:rPr>
        <w:t xml:space="preserve">Estimado Abogado </w:t>
      </w:r>
      <w:proofErr w:type="spellStart"/>
      <w:r w:rsidRPr="00EC4500">
        <w:rPr>
          <w:rFonts w:ascii="Times New Roman" w:eastAsia="Times New Roman" w:hAnsi="Times New Roman" w:cs="Times New Roman"/>
          <w:bCs/>
          <w:sz w:val="24"/>
          <w:szCs w:val="24"/>
          <w:lang w:eastAsia="es-EC"/>
        </w:rPr>
        <w:t>Byun</w:t>
      </w:r>
      <w:proofErr w:type="spellEnd"/>
      <w:r w:rsidRPr="00EC4500">
        <w:rPr>
          <w:rFonts w:ascii="Times New Roman" w:eastAsia="Times New Roman" w:hAnsi="Times New Roman" w:cs="Times New Roman"/>
          <w:bCs/>
          <w:sz w:val="24"/>
          <w:szCs w:val="24"/>
          <w:lang w:eastAsia="es-EC"/>
        </w:rPr>
        <w:t>,</w:t>
      </w:r>
    </w:p>
    <w:p w:rsidR="00EC4500" w:rsidRPr="00EC4500" w:rsidRDefault="00EC4500" w:rsidP="00D87DE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EC"/>
        </w:rPr>
      </w:pPr>
    </w:p>
    <w:p w:rsidR="00EC4500" w:rsidRPr="00EC4500" w:rsidRDefault="00EC4500" w:rsidP="00D87DE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 w:rsidRPr="00EC4500">
        <w:rPr>
          <w:rFonts w:ascii="Times New Roman" w:eastAsia="Times New Roman" w:hAnsi="Times New Roman" w:cs="Times New Roman"/>
          <w:bCs/>
          <w:sz w:val="24"/>
          <w:szCs w:val="24"/>
          <w:lang w:eastAsia="es-EC"/>
        </w:rPr>
        <w:t xml:space="preserve">De la manera más cordial, solicito se convoque a la </w:t>
      </w:r>
      <w:r w:rsidR="008A378C">
        <w:rPr>
          <w:rFonts w:ascii="Times New Roman" w:eastAsia="Times New Roman" w:hAnsi="Times New Roman" w:cs="Times New Roman"/>
          <w:bCs/>
          <w:sz w:val="24"/>
          <w:szCs w:val="24"/>
          <w:lang w:eastAsia="es-EC"/>
        </w:rPr>
        <w:t>Continuación de la</w:t>
      </w:r>
      <w:r w:rsidRPr="00EC4500">
        <w:rPr>
          <w:rFonts w:ascii="Times New Roman" w:eastAsia="Times New Roman" w:hAnsi="Times New Roman" w:cs="Times New Roman"/>
          <w:bCs/>
          <w:sz w:val="24"/>
          <w:szCs w:val="24"/>
          <w:lang w:eastAsia="es-EC"/>
        </w:rPr>
        <w:t xml:space="preserve"> </w:t>
      </w:r>
      <w:r w:rsidRPr="00EC4500">
        <w:rPr>
          <w:rFonts w:ascii="Times New Roman" w:eastAsia="Times New Roman" w:hAnsi="Times New Roman" w:cs="Times New Roman"/>
          <w:sz w:val="24"/>
          <w:szCs w:val="24"/>
          <w:lang w:eastAsia="es-EC"/>
        </w:rPr>
        <w:t>Sesión Ordinaria de la Comisión de Propiedad y Espacio Público.</w:t>
      </w:r>
    </w:p>
    <w:p w:rsidR="00EC4500" w:rsidRPr="00EC4500" w:rsidRDefault="00EC4500" w:rsidP="00D87DE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</w:p>
    <w:p w:rsidR="00EC4500" w:rsidRPr="00EC4500" w:rsidRDefault="00EC4500" w:rsidP="00D87DE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EC"/>
        </w:rPr>
      </w:pPr>
      <w:r w:rsidRPr="00EC4500">
        <w:rPr>
          <w:rFonts w:ascii="Times New Roman" w:eastAsia="Times New Roman" w:hAnsi="Times New Roman" w:cs="Times New Roman"/>
          <w:sz w:val="24"/>
          <w:szCs w:val="24"/>
          <w:lang w:eastAsia="es-EC"/>
        </w:rPr>
        <w:t>Conforme lo siguiente:</w:t>
      </w:r>
    </w:p>
    <w:p w:rsidR="00EC4500" w:rsidRPr="00EC4500" w:rsidRDefault="00EC4500" w:rsidP="00D87DE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</w:p>
    <w:p w:rsidR="00EC4500" w:rsidRPr="00EC4500" w:rsidRDefault="008A378C" w:rsidP="00D87DE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s-EC"/>
        </w:rPr>
        <w:t xml:space="preserve">CONTINUACIÓN A LA </w:t>
      </w:r>
      <w:bookmarkEnd w:id="0"/>
      <w:r w:rsidR="00EC4500" w:rsidRPr="00EC4500">
        <w:rPr>
          <w:rFonts w:ascii="Times New Roman" w:eastAsia="Times New Roman" w:hAnsi="Times New Roman" w:cs="Times New Roman"/>
          <w:b/>
          <w:bCs/>
          <w:sz w:val="24"/>
          <w:szCs w:val="24"/>
          <w:lang w:eastAsia="es-EC"/>
        </w:rPr>
        <w:t>CONVOCATORIA A SESIÓN ORDINARIA</w:t>
      </w:r>
    </w:p>
    <w:p w:rsidR="00EC4500" w:rsidRPr="00EC4500" w:rsidRDefault="00EC4500" w:rsidP="00D87DE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 w:rsidRPr="00EC4500">
        <w:rPr>
          <w:rFonts w:ascii="Times New Roman" w:eastAsia="Times New Roman" w:hAnsi="Times New Roman" w:cs="Times New Roman"/>
          <w:b/>
          <w:bCs/>
          <w:sz w:val="24"/>
          <w:szCs w:val="24"/>
          <w:lang w:eastAsia="es-EC"/>
        </w:rPr>
        <w:t>COMISIÓN DE PROPIEDAD Y ESPACIO PÚBLICO</w:t>
      </w:r>
    </w:p>
    <w:p w:rsidR="00EC4500" w:rsidRPr="00EC4500" w:rsidRDefault="00EC4500" w:rsidP="00D87DE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 w:rsidRPr="00EC4500">
        <w:rPr>
          <w:rFonts w:ascii="Times New Roman" w:eastAsia="Times New Roman" w:hAnsi="Times New Roman" w:cs="Times New Roman"/>
          <w:b/>
          <w:bCs/>
          <w:sz w:val="24"/>
          <w:szCs w:val="24"/>
          <w:lang w:eastAsia="es-EC"/>
        </w:rPr>
        <w:t> </w:t>
      </w:r>
    </w:p>
    <w:p w:rsidR="00EC4500" w:rsidRPr="00EC4500" w:rsidRDefault="00EC4500" w:rsidP="00D87DE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 w:rsidRPr="00EC4500">
        <w:rPr>
          <w:rFonts w:ascii="Times New Roman" w:eastAsia="Times New Roman" w:hAnsi="Times New Roman" w:cs="Times New Roman"/>
          <w:b/>
          <w:bCs/>
          <w:sz w:val="24"/>
          <w:szCs w:val="24"/>
          <w:lang w:eastAsia="es-EC"/>
        </w:rPr>
        <w:t> </w:t>
      </w:r>
    </w:p>
    <w:p w:rsidR="00EC4500" w:rsidRPr="00EC4500" w:rsidRDefault="00EC4500" w:rsidP="00D87DE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 w:rsidRPr="00EC4500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Por medio del presente, solicito de la manera más cordial se realice la </w:t>
      </w:r>
      <w:r w:rsidR="008A378C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Continuación de la </w:t>
      </w:r>
      <w:r w:rsidRPr="00EC4500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Convocatoria para la Sesión Ordinaria de la Comisión que preside el señor Concejal Dr. Marco </w:t>
      </w:r>
      <w:proofErr w:type="spellStart"/>
      <w:r w:rsidRPr="00EC4500">
        <w:rPr>
          <w:rFonts w:ascii="Times New Roman" w:eastAsia="Times New Roman" w:hAnsi="Times New Roman" w:cs="Times New Roman"/>
          <w:sz w:val="24"/>
          <w:szCs w:val="24"/>
          <w:lang w:eastAsia="es-EC"/>
        </w:rPr>
        <w:t>Collaguazo</w:t>
      </w:r>
      <w:proofErr w:type="spellEnd"/>
      <w:r w:rsidRPr="00EC4500">
        <w:rPr>
          <w:rFonts w:ascii="Times New Roman" w:eastAsia="Times New Roman" w:hAnsi="Times New Roman" w:cs="Times New Roman"/>
          <w:sz w:val="24"/>
          <w:szCs w:val="24"/>
          <w:lang w:eastAsia="es-EC"/>
        </w:rPr>
        <w:t>, para el día </w:t>
      </w:r>
      <w:r w:rsidRPr="00EC4500">
        <w:rPr>
          <w:rFonts w:ascii="Times New Roman" w:eastAsia="Times New Roman" w:hAnsi="Times New Roman" w:cs="Times New Roman"/>
          <w:b/>
          <w:bCs/>
          <w:sz w:val="24"/>
          <w:szCs w:val="24"/>
          <w:lang w:eastAsia="es-EC"/>
        </w:rPr>
        <w:t xml:space="preserve">miércoles 27 de enero </w:t>
      </w:r>
      <w:r w:rsidR="008A378C">
        <w:rPr>
          <w:rFonts w:ascii="Times New Roman" w:eastAsia="Times New Roman" w:hAnsi="Times New Roman" w:cs="Times New Roman"/>
          <w:b/>
          <w:bCs/>
          <w:sz w:val="24"/>
          <w:szCs w:val="24"/>
          <w:lang w:eastAsia="es-EC"/>
        </w:rPr>
        <w:t>de 2020, a las 14:1</w:t>
      </w:r>
      <w:r w:rsidRPr="00EC4500">
        <w:rPr>
          <w:rFonts w:ascii="Times New Roman" w:eastAsia="Times New Roman" w:hAnsi="Times New Roman" w:cs="Times New Roman"/>
          <w:b/>
          <w:bCs/>
          <w:sz w:val="24"/>
          <w:szCs w:val="24"/>
          <w:lang w:eastAsia="es-EC"/>
        </w:rPr>
        <w:t>0,</w:t>
      </w:r>
      <w:r w:rsidRPr="00EC4500">
        <w:rPr>
          <w:rFonts w:ascii="Times New Roman" w:eastAsia="Times New Roman" w:hAnsi="Times New Roman" w:cs="Times New Roman"/>
          <w:sz w:val="24"/>
          <w:szCs w:val="24"/>
          <w:lang w:eastAsia="es-EC"/>
        </w:rPr>
        <w:t> en atención a la declaratoria de emergencia sanitaria, la sesión se desarrollará de manera virtual, conforme lo informado por la Abg. Damaris Ortiz, Secretaria General del Concejo Metropolitano de Quito, mediante oficio No. GADDMQ-SGCM-2020-1194-O de 19 de marzo de 2020, solicito se convoque con el siguiente:</w:t>
      </w:r>
    </w:p>
    <w:p w:rsidR="00EC4500" w:rsidRPr="00EC4500" w:rsidRDefault="00EC4500" w:rsidP="00D87DE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</w:p>
    <w:p w:rsidR="00EC4500" w:rsidRPr="00EC4500" w:rsidRDefault="00EC4500" w:rsidP="00D87DE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EC"/>
        </w:rPr>
      </w:pPr>
      <w:r w:rsidRPr="00EC4500">
        <w:rPr>
          <w:rFonts w:ascii="Times New Roman" w:eastAsia="Times New Roman" w:hAnsi="Times New Roman" w:cs="Times New Roman"/>
          <w:b/>
          <w:bCs/>
          <w:sz w:val="24"/>
          <w:szCs w:val="24"/>
          <w:lang w:eastAsia="es-EC"/>
        </w:rPr>
        <w:t>ORDEN DEL DÍA:</w:t>
      </w:r>
    </w:p>
    <w:p w:rsidR="00EC4500" w:rsidRPr="00EC4500" w:rsidRDefault="00EC4500" w:rsidP="00D87DE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EC"/>
        </w:rPr>
      </w:pPr>
    </w:p>
    <w:p w:rsidR="00EC4500" w:rsidRPr="00EC4500" w:rsidRDefault="00EC4500" w:rsidP="00D87DE6">
      <w:pPr>
        <w:pStyle w:val="Prrafodelista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 w:rsidRPr="00EC4500">
        <w:rPr>
          <w:rFonts w:ascii="Times New Roman" w:eastAsia="Times New Roman" w:hAnsi="Times New Roman" w:cs="Times New Roman"/>
          <w:sz w:val="24"/>
          <w:szCs w:val="24"/>
          <w:lang w:eastAsia="es-EC"/>
        </w:rPr>
        <w:t>Presentación por parte de la Dirección de Bienes Inmuebles y Administración Zonal Eloy Alfaro, respecto Convenio de Administración y Uso Múltiple a favor del Gremio de Maestros Mecánicos y Afines del Sur de Quito; y, resolución al respecto.</w:t>
      </w:r>
    </w:p>
    <w:p w:rsidR="00EC4500" w:rsidRPr="00EC4500" w:rsidRDefault="00EC4500" w:rsidP="00D87D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</w:p>
    <w:p w:rsidR="00EC4500" w:rsidRPr="00EC4500" w:rsidRDefault="00EC4500" w:rsidP="00D87DE6">
      <w:pPr>
        <w:pStyle w:val="Prrafodelista"/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</w:p>
    <w:p w:rsidR="00EC4500" w:rsidRPr="00EC4500" w:rsidRDefault="00EC4500" w:rsidP="00D87DE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 w:rsidRPr="00EC4500">
        <w:rPr>
          <w:rFonts w:ascii="Times New Roman" w:eastAsia="Times New Roman" w:hAnsi="Times New Roman" w:cs="Times New Roman"/>
          <w:b/>
          <w:bCs/>
          <w:sz w:val="24"/>
          <w:szCs w:val="24"/>
          <w:lang w:eastAsia="es-EC"/>
        </w:rPr>
        <w:t>AUTORIDADES Y FUNCIONARIOS CONVOCADOS:</w:t>
      </w:r>
    </w:p>
    <w:p w:rsidR="00EC4500" w:rsidRPr="00EC4500" w:rsidRDefault="00EC4500" w:rsidP="00D87DE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 w:rsidRPr="00EC4500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  </w:t>
      </w:r>
    </w:p>
    <w:p w:rsidR="00EC4500" w:rsidRPr="00EC4500" w:rsidRDefault="00EC4500" w:rsidP="00D87DE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 w:rsidRPr="00EC450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s-EC"/>
        </w:rPr>
        <w:t>CONCEJALES MIEMBROS DE LA COMISIÓN</w:t>
      </w:r>
      <w:r w:rsidRPr="00EC4500">
        <w:rPr>
          <w:rFonts w:ascii="Times New Roman" w:eastAsia="Times New Roman" w:hAnsi="Times New Roman" w:cs="Times New Roman"/>
          <w:sz w:val="24"/>
          <w:szCs w:val="24"/>
          <w:lang w:eastAsia="es-EC"/>
        </w:rPr>
        <w:t>:</w:t>
      </w:r>
    </w:p>
    <w:p w:rsidR="00EC4500" w:rsidRPr="00EC4500" w:rsidRDefault="00EC4500" w:rsidP="00D87DE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 w:rsidRPr="00EC4500">
        <w:rPr>
          <w:rFonts w:ascii="Times New Roman" w:eastAsia="Times New Roman" w:hAnsi="Times New Roman" w:cs="Times New Roman"/>
          <w:sz w:val="24"/>
          <w:szCs w:val="24"/>
          <w:lang w:eastAsia="es-EC"/>
        </w:rPr>
        <w:t> </w:t>
      </w:r>
    </w:p>
    <w:p w:rsidR="00EC4500" w:rsidRPr="00EC4500" w:rsidRDefault="00EC4500" w:rsidP="00D87DE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 w:rsidRPr="00EC4500">
        <w:rPr>
          <w:rFonts w:ascii="Times New Roman" w:eastAsia="Times New Roman" w:hAnsi="Times New Roman" w:cs="Times New Roman"/>
          <w:sz w:val="24"/>
          <w:szCs w:val="24"/>
          <w:lang w:eastAsia="es-EC"/>
        </w:rPr>
        <w:t>DR. MARCO COLLAGUAZO</w:t>
      </w:r>
    </w:p>
    <w:p w:rsidR="00EC4500" w:rsidRPr="00EC4500" w:rsidRDefault="00EC4500" w:rsidP="00D87DE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 w:rsidRPr="00EC4500">
        <w:rPr>
          <w:rFonts w:ascii="Times New Roman" w:eastAsia="Times New Roman" w:hAnsi="Times New Roman" w:cs="Times New Roman"/>
          <w:sz w:val="24"/>
          <w:szCs w:val="24"/>
          <w:lang w:eastAsia="es-EC"/>
        </w:rPr>
        <w:t>LCDA. BLANCA PAUCAR</w:t>
      </w:r>
    </w:p>
    <w:p w:rsidR="00EC4500" w:rsidRPr="00EC4500" w:rsidRDefault="00EC4500" w:rsidP="00D87DE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 w:rsidRPr="00EC4500">
        <w:rPr>
          <w:rFonts w:ascii="Times New Roman" w:eastAsia="Times New Roman" w:hAnsi="Times New Roman" w:cs="Times New Roman"/>
          <w:sz w:val="24"/>
          <w:szCs w:val="24"/>
          <w:lang w:eastAsia="es-EC"/>
        </w:rPr>
        <w:t>MSG. ANALIA LEDESMA</w:t>
      </w:r>
    </w:p>
    <w:p w:rsidR="00EC4500" w:rsidRPr="00EC4500" w:rsidRDefault="00EC4500" w:rsidP="00D87DE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</w:p>
    <w:p w:rsidR="00EC4500" w:rsidRPr="00EC4500" w:rsidRDefault="00EC4500" w:rsidP="00D87DE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 w:rsidRPr="00EC4500">
        <w:rPr>
          <w:rFonts w:ascii="Times New Roman" w:eastAsia="Times New Roman" w:hAnsi="Times New Roman" w:cs="Times New Roman"/>
          <w:sz w:val="24"/>
          <w:szCs w:val="24"/>
          <w:lang w:eastAsia="es-EC"/>
        </w:rPr>
        <w:t> </w:t>
      </w:r>
    </w:p>
    <w:p w:rsidR="00EC4500" w:rsidRPr="00EC4500" w:rsidRDefault="00EC4500" w:rsidP="00D87DE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 w:rsidRPr="00EC450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s-EC"/>
        </w:rPr>
        <w:t>FUNCIONARIOS CONVOCADOS:</w:t>
      </w:r>
    </w:p>
    <w:p w:rsidR="00EC4500" w:rsidRPr="00EC4500" w:rsidRDefault="00EC4500" w:rsidP="00D87DE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 w:rsidRPr="00EC4500">
        <w:rPr>
          <w:rFonts w:ascii="Times New Roman" w:eastAsia="Times New Roman" w:hAnsi="Times New Roman" w:cs="Times New Roman"/>
          <w:sz w:val="24"/>
          <w:szCs w:val="24"/>
          <w:lang w:eastAsia="es-EC"/>
        </w:rPr>
        <w:t> </w:t>
      </w:r>
    </w:p>
    <w:p w:rsidR="00EC4500" w:rsidRPr="00EC4500" w:rsidRDefault="00EC4500" w:rsidP="00D87D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s-EC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C"/>
        </w:rPr>
        <w:t>P</w:t>
      </w:r>
      <w:r w:rsidRPr="00EC4500">
        <w:rPr>
          <w:rFonts w:ascii="Times New Roman" w:eastAsia="Times New Roman" w:hAnsi="Times New Roman" w:cs="Times New Roman"/>
          <w:sz w:val="24"/>
          <w:szCs w:val="24"/>
          <w:lang w:eastAsia="es-EC"/>
        </w:rPr>
        <w:t>rocurador Metropolitano                             </w:t>
      </w:r>
    </w:p>
    <w:p w:rsidR="00EC4500" w:rsidRPr="004A66C9" w:rsidRDefault="00EC4500" w:rsidP="00D87DE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 w:rsidRPr="004A66C9">
        <w:rPr>
          <w:rFonts w:ascii="Times New Roman" w:eastAsia="Times New Roman" w:hAnsi="Times New Roman" w:cs="Times New Roman"/>
          <w:sz w:val="24"/>
          <w:szCs w:val="24"/>
          <w:lang w:eastAsia="es-EC"/>
        </w:rPr>
        <w:t>Director Metropolitano de Gestión de Bienes Inmuebles</w:t>
      </w:r>
    </w:p>
    <w:p w:rsidR="00EC4500" w:rsidRPr="00EC4500" w:rsidRDefault="00EC4500" w:rsidP="00D87DE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 w:rsidRPr="004A66C9">
        <w:rPr>
          <w:rFonts w:ascii="Times New Roman" w:eastAsia="Times New Roman" w:hAnsi="Times New Roman" w:cs="Times New Roman"/>
          <w:sz w:val="24"/>
          <w:szCs w:val="24"/>
          <w:lang w:eastAsia="es-EC"/>
        </w:rPr>
        <w:t>Directora Metropolitana</w:t>
      </w:r>
      <w:r w:rsidRPr="00EC4500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</w:t>
      </w:r>
      <w:r w:rsidRPr="004A66C9">
        <w:rPr>
          <w:rFonts w:ascii="Times New Roman" w:eastAsia="Times New Roman" w:hAnsi="Times New Roman" w:cs="Times New Roman"/>
          <w:sz w:val="24"/>
          <w:szCs w:val="24"/>
          <w:lang w:eastAsia="es-EC"/>
        </w:rPr>
        <w:t>Financiera</w:t>
      </w:r>
    </w:p>
    <w:p w:rsidR="00EC4500" w:rsidRPr="00EC4500" w:rsidRDefault="00EC4500" w:rsidP="00D87DE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 w:rsidRPr="004A66C9">
        <w:rPr>
          <w:rFonts w:ascii="Times New Roman" w:eastAsia="Times New Roman" w:hAnsi="Times New Roman" w:cs="Times New Roman"/>
          <w:sz w:val="24"/>
          <w:szCs w:val="24"/>
          <w:lang w:eastAsia="es-EC"/>
        </w:rPr>
        <w:t>Director Metropolitano de Catastro</w:t>
      </w:r>
    </w:p>
    <w:p w:rsidR="00EC4500" w:rsidRPr="00EC4500" w:rsidRDefault="00EC4500" w:rsidP="00D87DE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 w:rsidRPr="004A66C9">
        <w:rPr>
          <w:rFonts w:ascii="Times New Roman" w:eastAsia="Times New Roman" w:hAnsi="Times New Roman" w:cs="Times New Roman"/>
          <w:sz w:val="24"/>
          <w:szCs w:val="24"/>
          <w:lang w:eastAsia="es-EC"/>
        </w:rPr>
        <w:t>Director de Certificaciones del Registro de la</w:t>
      </w:r>
      <w:r w:rsidRPr="00EC4500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</w:t>
      </w:r>
      <w:r w:rsidRPr="004A66C9">
        <w:rPr>
          <w:rFonts w:ascii="Times New Roman" w:eastAsia="Times New Roman" w:hAnsi="Times New Roman" w:cs="Times New Roman"/>
          <w:sz w:val="24"/>
          <w:szCs w:val="24"/>
          <w:lang w:eastAsia="es-EC"/>
        </w:rPr>
        <w:t>Propiedad</w:t>
      </w:r>
    </w:p>
    <w:p w:rsidR="00EC4500" w:rsidRPr="00EC4500" w:rsidRDefault="00EC4500" w:rsidP="00D87DE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 w:rsidRPr="00EC4500">
        <w:rPr>
          <w:rFonts w:ascii="Times New Roman" w:eastAsia="Times New Roman" w:hAnsi="Times New Roman" w:cs="Times New Roman"/>
          <w:sz w:val="24"/>
          <w:szCs w:val="24"/>
          <w:lang w:eastAsia="es-EC"/>
        </w:rPr>
        <w:t>Secretaria General de la Coordinación Territorial y Participación Ciudadana </w:t>
      </w:r>
    </w:p>
    <w:p w:rsidR="00EC4500" w:rsidRDefault="00EC4500" w:rsidP="00D87DE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 w:rsidRPr="004A66C9">
        <w:rPr>
          <w:rFonts w:ascii="Times New Roman" w:eastAsia="Times New Roman" w:hAnsi="Times New Roman" w:cs="Times New Roman"/>
          <w:sz w:val="24"/>
          <w:szCs w:val="24"/>
          <w:lang w:eastAsia="es-EC"/>
        </w:rPr>
        <w:lastRenderedPageBreak/>
        <w:t>Secretario de Territorio, Hábitat y Vivienda</w:t>
      </w:r>
    </w:p>
    <w:p w:rsidR="00EC4500" w:rsidRPr="00EC4500" w:rsidRDefault="00EC4500" w:rsidP="008A378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 w:rsidRPr="004A66C9">
        <w:rPr>
          <w:rFonts w:ascii="Times New Roman" w:eastAsia="Times New Roman" w:hAnsi="Times New Roman" w:cs="Times New Roman"/>
          <w:sz w:val="24"/>
          <w:szCs w:val="24"/>
          <w:lang w:eastAsia="es-EC"/>
        </w:rPr>
        <w:t>Adminis</w:t>
      </w:r>
      <w:r w:rsidRPr="00EC4500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tradora </w:t>
      </w:r>
      <w:r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</w:t>
      </w:r>
      <w:r w:rsidRPr="00EC4500">
        <w:rPr>
          <w:rFonts w:ascii="Times New Roman" w:eastAsia="Times New Roman" w:hAnsi="Times New Roman" w:cs="Times New Roman"/>
          <w:sz w:val="24"/>
          <w:szCs w:val="24"/>
          <w:lang w:eastAsia="es-EC"/>
        </w:rPr>
        <w:t>Zonal Eloy Alfaro</w:t>
      </w:r>
      <w:r w:rsidR="008A378C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</w:t>
      </w:r>
    </w:p>
    <w:p w:rsidR="00EC4500" w:rsidRPr="004A66C9" w:rsidRDefault="00EC4500" w:rsidP="00D87DE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</w:p>
    <w:p w:rsidR="00EC4500" w:rsidRPr="00EC4500" w:rsidRDefault="00EC4500" w:rsidP="00D87D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s-EC"/>
        </w:rPr>
      </w:pPr>
    </w:p>
    <w:p w:rsidR="00EC4500" w:rsidRPr="00EC4500" w:rsidRDefault="00EC4500" w:rsidP="00D87DE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 w:rsidRPr="00EC4500">
        <w:rPr>
          <w:rFonts w:ascii="Times New Roman" w:eastAsia="Times New Roman" w:hAnsi="Times New Roman" w:cs="Times New Roman"/>
          <w:sz w:val="24"/>
          <w:szCs w:val="24"/>
          <w:lang w:eastAsia="es-EC"/>
        </w:rPr>
        <w:t>* Por favor, de ser necesario convocar a los señores funcionarios que considere que deban asistir a la Sesión, para el buen desarrollo de la misma.</w:t>
      </w:r>
    </w:p>
    <w:p w:rsidR="00EC4500" w:rsidRPr="00EC4500" w:rsidRDefault="00EC4500" w:rsidP="00D87DE6">
      <w:pPr>
        <w:pStyle w:val="Prrafodelista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EC4500" w:rsidRPr="00EC4500" w:rsidRDefault="00EC4500" w:rsidP="00D87D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4500" w:rsidRPr="00EC4500" w:rsidRDefault="00EC4500" w:rsidP="00D87D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4500">
        <w:rPr>
          <w:rFonts w:ascii="Times New Roman" w:hAnsi="Times New Roman" w:cs="Times New Roman"/>
          <w:sz w:val="24"/>
          <w:szCs w:val="24"/>
        </w:rPr>
        <w:t>Por la atención, a la presente, anticipo mi agradecimiento.</w:t>
      </w:r>
    </w:p>
    <w:p w:rsidR="00EC4500" w:rsidRPr="00EC4500" w:rsidRDefault="00EC4500" w:rsidP="00D87D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4500" w:rsidRPr="00EC4500" w:rsidRDefault="00EC4500" w:rsidP="00D87D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4500" w:rsidRPr="00EC4500" w:rsidRDefault="00EC4500" w:rsidP="00D87D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4500">
        <w:rPr>
          <w:rFonts w:ascii="Times New Roman" w:hAnsi="Times New Roman" w:cs="Times New Roman"/>
          <w:sz w:val="24"/>
          <w:szCs w:val="24"/>
        </w:rPr>
        <w:t xml:space="preserve">Saludos, </w:t>
      </w:r>
    </w:p>
    <w:p w:rsidR="00EC4500" w:rsidRPr="00EC4500" w:rsidRDefault="00EC4500" w:rsidP="00D87D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4500" w:rsidRPr="00EC4500" w:rsidRDefault="00EC4500" w:rsidP="00D87D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4500">
        <w:rPr>
          <w:rFonts w:ascii="Times New Roman" w:hAnsi="Times New Roman" w:cs="Times New Roman"/>
          <w:sz w:val="24"/>
          <w:szCs w:val="24"/>
        </w:rPr>
        <w:t>Carla Jiménez</w:t>
      </w:r>
    </w:p>
    <w:p w:rsidR="00733E10" w:rsidRPr="00EC4500" w:rsidRDefault="00733E10" w:rsidP="00D87D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733E10" w:rsidRPr="00EC45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07668"/>
    <w:multiLevelType w:val="hybridMultilevel"/>
    <w:tmpl w:val="9E06D874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500"/>
    <w:rsid w:val="000336AA"/>
    <w:rsid w:val="002226B8"/>
    <w:rsid w:val="004A0E05"/>
    <w:rsid w:val="00733E10"/>
    <w:rsid w:val="00826E38"/>
    <w:rsid w:val="008A378C"/>
    <w:rsid w:val="00AB4EC6"/>
    <w:rsid w:val="00BC5B34"/>
    <w:rsid w:val="00D87DE6"/>
    <w:rsid w:val="00E27C7A"/>
    <w:rsid w:val="00EC4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50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C4500"/>
    <w:pPr>
      <w:ind w:left="720"/>
      <w:contextualSpacing/>
    </w:pPr>
  </w:style>
  <w:style w:type="character" w:customStyle="1" w:styleId="leidos">
    <w:name w:val="leidos"/>
    <w:basedOn w:val="Fuentedeprrafopredeter"/>
    <w:rsid w:val="00EC45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50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C4500"/>
    <w:pPr>
      <w:ind w:left="720"/>
      <w:contextualSpacing/>
    </w:pPr>
  </w:style>
  <w:style w:type="character" w:customStyle="1" w:styleId="leidos">
    <w:name w:val="leidos"/>
    <w:basedOn w:val="Fuentedeprrafopredeter"/>
    <w:rsid w:val="00EC45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2</cp:revision>
  <dcterms:created xsi:type="dcterms:W3CDTF">2021-01-25T16:37:00Z</dcterms:created>
  <dcterms:modified xsi:type="dcterms:W3CDTF">2021-01-25T16:37:00Z</dcterms:modified>
</cp:coreProperties>
</file>