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5E5897" w:rsidRDefault="00C57989" w:rsidP="005E5897">
      <w:pPr>
        <w:spacing w:after="0" w:line="240" w:lineRule="auto"/>
        <w:jc w:val="center"/>
        <w:rPr>
          <w:rFonts w:ascii="Palatino Linotype" w:hAnsi="Palatino Linotype" w:cs="Calibri"/>
          <w:b/>
        </w:rPr>
      </w:pPr>
      <w:r w:rsidRPr="005E5897">
        <w:rPr>
          <w:rFonts w:ascii="Palatino Linotype" w:hAnsi="Palatino Linotype" w:cs="Calibri"/>
          <w:b/>
        </w:rPr>
        <w:t>ACTA RESOLUTIVA DE LA SESIÓN No. 0</w:t>
      </w:r>
      <w:r w:rsidR="005E5897" w:rsidRPr="005E5897">
        <w:rPr>
          <w:rFonts w:ascii="Palatino Linotype" w:hAnsi="Palatino Linotype" w:cs="Calibri"/>
          <w:b/>
        </w:rPr>
        <w:t>19</w:t>
      </w:r>
      <w:r w:rsidRPr="005E5897">
        <w:rPr>
          <w:rFonts w:ascii="Palatino Linotype" w:hAnsi="Palatino Linotype" w:cs="Calibri"/>
          <w:b/>
        </w:rPr>
        <w:t xml:space="preserve"> ORDINARIA DE LA</w:t>
      </w:r>
    </w:p>
    <w:p w:rsidR="00C57989" w:rsidRPr="005E5897" w:rsidRDefault="004A2FBC" w:rsidP="005E5897">
      <w:pPr>
        <w:tabs>
          <w:tab w:val="left" w:pos="1006"/>
          <w:tab w:val="center" w:pos="4394"/>
        </w:tabs>
        <w:spacing w:after="0" w:line="240" w:lineRule="auto"/>
        <w:jc w:val="center"/>
        <w:rPr>
          <w:rFonts w:ascii="Palatino Linotype" w:hAnsi="Palatino Linotype" w:cs="Calibri"/>
          <w:b/>
        </w:rPr>
      </w:pPr>
      <w:r w:rsidRPr="005E5897">
        <w:rPr>
          <w:rFonts w:ascii="Palatino Linotype" w:hAnsi="Palatino Linotype" w:cs="Calibri"/>
          <w:b/>
        </w:rPr>
        <w:t>COMISIÓN DE PROPIEDAD Y ESPACIO PÚBLICO</w:t>
      </w:r>
    </w:p>
    <w:p w:rsidR="00C57989" w:rsidRPr="005E5897" w:rsidRDefault="00C57989" w:rsidP="005E5897">
      <w:pPr>
        <w:spacing w:after="0" w:line="240" w:lineRule="auto"/>
        <w:jc w:val="both"/>
        <w:rPr>
          <w:rFonts w:ascii="Palatino Linotype" w:hAnsi="Palatino Linotype" w:cs="Calibri"/>
          <w:b/>
        </w:rPr>
      </w:pPr>
    </w:p>
    <w:p w:rsidR="00C57989" w:rsidRPr="005E5897" w:rsidRDefault="004A2FBC" w:rsidP="005E5897">
      <w:pPr>
        <w:spacing w:after="0" w:line="240" w:lineRule="auto"/>
        <w:jc w:val="center"/>
        <w:rPr>
          <w:rFonts w:ascii="Palatino Linotype" w:hAnsi="Palatino Linotype" w:cs="Calibri"/>
          <w:b/>
        </w:rPr>
      </w:pPr>
      <w:r w:rsidRPr="005E5897">
        <w:rPr>
          <w:rFonts w:ascii="Palatino Linotype" w:hAnsi="Palatino Linotype" w:cs="Calibri"/>
          <w:b/>
        </w:rPr>
        <w:t>MIERCOLES</w:t>
      </w:r>
      <w:r w:rsidR="003648F4" w:rsidRPr="005E5897">
        <w:rPr>
          <w:rFonts w:ascii="Palatino Linotype" w:hAnsi="Palatino Linotype" w:cs="Calibri"/>
          <w:b/>
        </w:rPr>
        <w:t xml:space="preserve"> </w:t>
      </w:r>
      <w:r w:rsidR="005E5897" w:rsidRPr="005E5897">
        <w:rPr>
          <w:rFonts w:ascii="Palatino Linotype" w:hAnsi="Palatino Linotype" w:cs="Calibri"/>
          <w:b/>
        </w:rPr>
        <w:t>1 DE JULIO</w:t>
      </w:r>
      <w:r w:rsidR="005E2BEC" w:rsidRPr="005E5897">
        <w:rPr>
          <w:rFonts w:ascii="Palatino Linotype" w:hAnsi="Palatino Linotype" w:cs="Calibri"/>
          <w:b/>
        </w:rPr>
        <w:t xml:space="preserve"> </w:t>
      </w:r>
      <w:r w:rsidR="00475B78" w:rsidRPr="005E5897">
        <w:rPr>
          <w:rFonts w:ascii="Palatino Linotype" w:hAnsi="Palatino Linotype" w:cs="Calibri"/>
          <w:b/>
        </w:rPr>
        <w:t>DE 2020</w:t>
      </w: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 xml:space="preserve">En el Distrito Metropolitano de Quito, siendo las </w:t>
      </w:r>
      <w:r w:rsidR="005E2BEC" w:rsidRPr="005E5897">
        <w:rPr>
          <w:rFonts w:ascii="Palatino Linotype" w:hAnsi="Palatino Linotype" w:cs="Calibri"/>
          <w:color w:val="000000"/>
        </w:rPr>
        <w:t>1</w:t>
      </w:r>
      <w:r w:rsidR="005E5897" w:rsidRPr="005E5897">
        <w:rPr>
          <w:rFonts w:ascii="Palatino Linotype" w:hAnsi="Palatino Linotype" w:cs="Calibri"/>
          <w:color w:val="000000"/>
        </w:rPr>
        <w:t>4H45</w:t>
      </w:r>
      <w:r w:rsidRPr="005E5897">
        <w:rPr>
          <w:rFonts w:ascii="Palatino Linotype" w:hAnsi="Palatino Linotype" w:cs="Calibri"/>
          <w:color w:val="000000"/>
        </w:rPr>
        <w:t xml:space="preserve"> </w:t>
      </w:r>
      <w:r w:rsidR="0094794F" w:rsidRPr="005E5897">
        <w:rPr>
          <w:rFonts w:ascii="Palatino Linotype" w:hAnsi="Palatino Linotype" w:cs="Calibri"/>
          <w:color w:val="000000"/>
        </w:rPr>
        <w:t xml:space="preserve">del </w:t>
      </w:r>
      <w:r w:rsidR="004A2FBC" w:rsidRPr="005E5897">
        <w:rPr>
          <w:rFonts w:ascii="Palatino Linotype" w:hAnsi="Palatino Linotype" w:cs="Calibri"/>
          <w:color w:val="000000"/>
        </w:rPr>
        <w:t xml:space="preserve">miércoles </w:t>
      </w:r>
      <w:r w:rsidR="005E5897" w:rsidRPr="005E5897">
        <w:rPr>
          <w:rFonts w:ascii="Palatino Linotype" w:hAnsi="Palatino Linotype" w:cs="Calibri"/>
          <w:color w:val="000000"/>
        </w:rPr>
        <w:t>1 de julio</w:t>
      </w:r>
      <w:r w:rsidR="00475B78" w:rsidRPr="005E5897">
        <w:rPr>
          <w:rFonts w:ascii="Palatino Linotype" w:hAnsi="Palatino Linotype" w:cs="Calibri"/>
          <w:color w:val="000000"/>
        </w:rPr>
        <w:t xml:space="preserve"> del año 2020</w:t>
      </w:r>
      <w:r w:rsidRPr="005E5897">
        <w:rPr>
          <w:rFonts w:ascii="Palatino Linotype" w:hAnsi="Palatino Linotype" w:cs="Calibri"/>
          <w:color w:val="000000"/>
        </w:rPr>
        <w:t xml:space="preserve">, </w:t>
      </w:r>
      <w:r w:rsidR="003648F4" w:rsidRPr="005E5897">
        <w:rPr>
          <w:rFonts w:ascii="Palatino Linotype" w:hAnsi="Palatino Linotype" w:cs="Calibri"/>
          <w:color w:val="000000"/>
        </w:rPr>
        <w:t xml:space="preserve">conforme la convocatoria No. </w:t>
      </w:r>
      <w:r w:rsidR="005E5897" w:rsidRPr="005E5897">
        <w:rPr>
          <w:rFonts w:ascii="Palatino Linotype" w:hAnsi="Palatino Linotype" w:cs="Calibri"/>
          <w:color w:val="000000"/>
        </w:rPr>
        <w:t>019</w:t>
      </w:r>
      <w:r w:rsidRPr="005E5897">
        <w:rPr>
          <w:rFonts w:ascii="Palatino Linotype" w:hAnsi="Palatino Linotype" w:cs="Calibri"/>
          <w:color w:val="000000"/>
        </w:rPr>
        <w:t xml:space="preserve"> de </w:t>
      </w:r>
      <w:r w:rsidR="005E5897" w:rsidRPr="005E5897">
        <w:rPr>
          <w:rFonts w:ascii="Palatino Linotype" w:hAnsi="Palatino Linotype" w:cs="Calibri"/>
          <w:color w:val="000000"/>
        </w:rPr>
        <w:t>29 de junio</w:t>
      </w:r>
      <w:r w:rsidR="00475B78" w:rsidRPr="005E5897">
        <w:rPr>
          <w:rFonts w:ascii="Palatino Linotype" w:hAnsi="Palatino Linotype" w:cs="Calibri"/>
          <w:color w:val="000000"/>
        </w:rPr>
        <w:t xml:space="preserve"> de 2020</w:t>
      </w:r>
      <w:r w:rsidRPr="005E5897">
        <w:rPr>
          <w:rFonts w:ascii="Palatino Linotype" w:hAnsi="Palatino Linotype" w:cs="Calibri"/>
          <w:color w:val="000000"/>
        </w:rPr>
        <w:t xml:space="preserve">, se lleva a cabo </w:t>
      </w:r>
      <w:r w:rsidR="009E1B09" w:rsidRPr="005E5897">
        <w:rPr>
          <w:rFonts w:ascii="Palatino Linotype" w:hAnsi="Palatino Linotype" w:cs="Calibri"/>
          <w:color w:val="000000"/>
        </w:rPr>
        <w:t xml:space="preserve">a través de la plataforma digital </w:t>
      </w:r>
      <w:proofErr w:type="spellStart"/>
      <w:r w:rsidR="005E5897" w:rsidRPr="005E5897">
        <w:rPr>
          <w:rFonts w:ascii="Palatino Linotype" w:hAnsi="Palatino Linotype" w:cs="Calibri"/>
          <w:color w:val="000000"/>
        </w:rPr>
        <w:t>Teams</w:t>
      </w:r>
      <w:proofErr w:type="spellEnd"/>
      <w:r w:rsidRPr="005E5897">
        <w:rPr>
          <w:rFonts w:ascii="Palatino Linotype" w:hAnsi="Palatino Linotype" w:cs="Calibri"/>
          <w:color w:val="000000"/>
        </w:rPr>
        <w:t xml:space="preserve"> la sesión </w:t>
      </w:r>
      <w:r w:rsidR="00475B78" w:rsidRPr="005E5897">
        <w:rPr>
          <w:rFonts w:ascii="Palatino Linotype" w:hAnsi="Palatino Linotype" w:cs="Calibri"/>
          <w:color w:val="000000"/>
        </w:rPr>
        <w:t>No. 01</w:t>
      </w:r>
      <w:r w:rsidR="005E5897" w:rsidRPr="005E5897">
        <w:rPr>
          <w:rFonts w:ascii="Palatino Linotype" w:hAnsi="Palatino Linotype" w:cs="Calibri"/>
          <w:color w:val="000000"/>
        </w:rPr>
        <w:t>9</w:t>
      </w:r>
      <w:r w:rsidRPr="005E5897">
        <w:rPr>
          <w:rFonts w:ascii="Palatino Linotype" w:hAnsi="Palatino Linotype" w:cs="Calibri"/>
          <w:color w:val="000000"/>
        </w:rPr>
        <w:t xml:space="preserve"> ordinaria de la Comisión de </w:t>
      </w:r>
      <w:r w:rsidR="004A2FBC" w:rsidRPr="005E5897">
        <w:rPr>
          <w:rFonts w:ascii="Palatino Linotype" w:hAnsi="Palatino Linotype" w:cs="Calibri"/>
          <w:color w:val="000000"/>
        </w:rPr>
        <w:t>Propiedad y Espacio Público</w:t>
      </w:r>
      <w:r w:rsidRPr="005E5897">
        <w:rPr>
          <w:rFonts w:ascii="Palatino Linotype" w:hAnsi="Palatino Linotype" w:cs="Calibri"/>
          <w:color w:val="000000"/>
        </w:rPr>
        <w:t xml:space="preserve">, presidida por </w:t>
      </w:r>
      <w:r w:rsidR="004A2FBC" w:rsidRPr="005E5897">
        <w:rPr>
          <w:rFonts w:ascii="Palatino Linotype" w:hAnsi="Palatino Linotype" w:cs="Calibri"/>
          <w:color w:val="000000"/>
        </w:rPr>
        <w:t xml:space="preserve">el señor concejal Marco </w:t>
      </w:r>
      <w:proofErr w:type="spellStart"/>
      <w:r w:rsidR="004A2FBC" w:rsidRPr="005E5897">
        <w:rPr>
          <w:rFonts w:ascii="Palatino Linotype" w:hAnsi="Palatino Linotype" w:cs="Calibri"/>
          <w:color w:val="000000"/>
        </w:rPr>
        <w:t>Collaguazo</w:t>
      </w:r>
      <w:proofErr w:type="spellEnd"/>
      <w:r w:rsidRPr="005E5897">
        <w:rPr>
          <w:rFonts w:ascii="Palatino Linotype" w:hAnsi="Palatino Linotype" w:cs="Calibri"/>
          <w:color w:val="000000"/>
        </w:rPr>
        <w:t>.</w:t>
      </w:r>
    </w:p>
    <w:p w:rsidR="00C57989" w:rsidRPr="005E5897" w:rsidRDefault="00C57989" w:rsidP="005E5897">
      <w:pPr>
        <w:spacing w:after="0" w:line="240" w:lineRule="auto"/>
        <w:jc w:val="both"/>
        <w:rPr>
          <w:rFonts w:ascii="Palatino Linotype" w:hAnsi="Palatino Linotype" w:cs="Calibri"/>
          <w:color w:val="000000"/>
        </w:rPr>
      </w:pPr>
    </w:p>
    <w:p w:rsidR="00C57989" w:rsidRPr="005E5897" w:rsidRDefault="004A2FBC"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Por disposición del presidente</w:t>
      </w:r>
      <w:r w:rsidR="00C57989" w:rsidRPr="005E5897">
        <w:rPr>
          <w:rFonts w:ascii="Palatino Linotype" w:hAnsi="Palatino Linotype" w:cs="Calibri"/>
          <w:color w:val="000000"/>
        </w:rPr>
        <w:t xml:space="preserve"> de la Comisión de </w:t>
      </w:r>
      <w:r w:rsidRPr="005E5897">
        <w:rPr>
          <w:rFonts w:ascii="Palatino Linotype" w:hAnsi="Palatino Linotype" w:cs="Calibri"/>
          <w:color w:val="000000"/>
        </w:rPr>
        <w:t>Propiedad y Espacio Público</w:t>
      </w:r>
      <w:r w:rsidR="00C57989" w:rsidRPr="005E5897">
        <w:rPr>
          <w:rFonts w:ascii="Palatino Linotype" w:hAnsi="Palatino Linotype" w:cs="Calibri"/>
          <w:color w:val="000000"/>
        </w:rPr>
        <w:t>, se procede a constatar el quórum legal y reglamentario en la sala, el mismo que se encuentra conformado por los siguientes concejales</w:t>
      </w:r>
      <w:r w:rsidR="006F55A2" w:rsidRPr="005E5897">
        <w:rPr>
          <w:rFonts w:ascii="Palatino Linotype" w:hAnsi="Palatino Linotype" w:cs="Calibri"/>
          <w:color w:val="000000"/>
        </w:rPr>
        <w:t xml:space="preserve"> presentes:</w:t>
      </w:r>
      <w:r w:rsidR="00C57989" w:rsidRPr="005E5897">
        <w:rPr>
          <w:rFonts w:ascii="Palatino Linotype" w:hAnsi="Palatino Linotype" w:cs="Calibri"/>
          <w:color w:val="000000"/>
        </w:rPr>
        <w:t xml:space="preserve"> </w:t>
      </w:r>
    </w:p>
    <w:p w:rsidR="004A2FBC" w:rsidRPr="005E5897" w:rsidRDefault="004A2FBC" w:rsidP="005E5897">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5E5897" w:rsidTr="006253FD">
        <w:trPr>
          <w:trHeight w:val="260"/>
          <w:jc w:val="center"/>
        </w:trPr>
        <w:tc>
          <w:tcPr>
            <w:tcW w:w="7403" w:type="dxa"/>
            <w:gridSpan w:val="3"/>
            <w:shd w:val="clear" w:color="auto" w:fill="0070C0"/>
          </w:tcPr>
          <w:p w:rsidR="00C57989" w:rsidRPr="005E5897" w:rsidRDefault="00C57989" w:rsidP="005E5897">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ASISTENCIA – INICIO SESIÓN</w:t>
            </w:r>
          </w:p>
        </w:tc>
      </w:tr>
      <w:tr w:rsidR="009E5242" w:rsidRPr="005E5897" w:rsidTr="006253FD">
        <w:trPr>
          <w:trHeight w:val="260"/>
          <w:jc w:val="center"/>
        </w:trPr>
        <w:tc>
          <w:tcPr>
            <w:tcW w:w="3640" w:type="dxa"/>
            <w:shd w:val="clear" w:color="auto" w:fill="0070C0"/>
          </w:tcPr>
          <w:p w:rsidR="009E5242" w:rsidRPr="005E5897" w:rsidRDefault="009E5242"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w:t>
            </w:r>
          </w:p>
        </w:tc>
        <w:tc>
          <w:tcPr>
            <w:tcW w:w="1904" w:type="dxa"/>
            <w:shd w:val="clear" w:color="auto" w:fill="0070C0"/>
          </w:tcPr>
          <w:p w:rsidR="009E5242" w:rsidRPr="005E5897" w:rsidRDefault="009E5242"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PRESENTE</w:t>
            </w:r>
          </w:p>
        </w:tc>
        <w:tc>
          <w:tcPr>
            <w:tcW w:w="1859" w:type="dxa"/>
            <w:shd w:val="clear" w:color="auto" w:fill="0070C0"/>
          </w:tcPr>
          <w:p w:rsidR="009E5242" w:rsidRPr="005E5897" w:rsidRDefault="009E5242"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AUSENTE </w:t>
            </w:r>
          </w:p>
        </w:tc>
      </w:tr>
      <w:tr w:rsidR="00C57989" w:rsidRPr="005E5897" w:rsidTr="006253FD">
        <w:trPr>
          <w:trHeight w:val="246"/>
          <w:jc w:val="center"/>
        </w:trPr>
        <w:tc>
          <w:tcPr>
            <w:tcW w:w="3640" w:type="dxa"/>
            <w:shd w:val="clear" w:color="auto" w:fill="auto"/>
          </w:tcPr>
          <w:p w:rsidR="00C57989" w:rsidRPr="005E5897" w:rsidRDefault="00CE01F8"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Marco </w:t>
            </w:r>
            <w:proofErr w:type="spellStart"/>
            <w:r w:rsidRPr="005E5897">
              <w:rPr>
                <w:rFonts w:ascii="Palatino Linotype" w:hAnsi="Palatino Linotype"/>
                <w:b/>
                <w:i w:val="0"/>
                <w:color w:val="000000"/>
                <w:sz w:val="22"/>
                <w:szCs w:val="22"/>
                <w:lang w:val="es-ES"/>
              </w:rPr>
              <w:t>Collaguazo</w:t>
            </w:r>
            <w:proofErr w:type="spellEnd"/>
          </w:p>
        </w:tc>
        <w:tc>
          <w:tcPr>
            <w:tcW w:w="1904"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59" w:type="dxa"/>
            <w:shd w:val="clear" w:color="auto" w:fill="auto"/>
          </w:tcPr>
          <w:p w:rsidR="00C57989" w:rsidRPr="005E5897" w:rsidRDefault="00C57989" w:rsidP="005E5897">
            <w:pPr>
              <w:pStyle w:val="Subttulo"/>
              <w:rPr>
                <w:rFonts w:ascii="Palatino Linotype" w:hAnsi="Palatino Linotype"/>
                <w:i w:val="0"/>
                <w:color w:val="000000"/>
                <w:sz w:val="22"/>
                <w:szCs w:val="22"/>
                <w:lang w:val="es-ES"/>
              </w:rPr>
            </w:pPr>
          </w:p>
        </w:tc>
      </w:tr>
      <w:tr w:rsidR="00C57989" w:rsidRPr="005E5897" w:rsidTr="006253FD">
        <w:trPr>
          <w:trHeight w:val="260"/>
          <w:jc w:val="center"/>
        </w:trPr>
        <w:tc>
          <w:tcPr>
            <w:tcW w:w="3640" w:type="dxa"/>
            <w:shd w:val="clear" w:color="auto" w:fill="auto"/>
          </w:tcPr>
          <w:p w:rsidR="00C57989" w:rsidRPr="005E5897" w:rsidRDefault="00CE01F8"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Blanca </w:t>
            </w:r>
            <w:proofErr w:type="spellStart"/>
            <w:r w:rsidRPr="005E5897">
              <w:rPr>
                <w:rFonts w:ascii="Palatino Linotype" w:hAnsi="Palatino Linotype"/>
                <w:b/>
                <w:i w:val="0"/>
                <w:color w:val="000000"/>
                <w:sz w:val="22"/>
                <w:szCs w:val="22"/>
                <w:lang w:val="es-ES"/>
              </w:rPr>
              <w:t>Paucar</w:t>
            </w:r>
            <w:proofErr w:type="spellEnd"/>
          </w:p>
        </w:tc>
        <w:tc>
          <w:tcPr>
            <w:tcW w:w="1904" w:type="dxa"/>
            <w:shd w:val="clear" w:color="auto" w:fill="auto"/>
          </w:tcPr>
          <w:p w:rsidR="00C57989" w:rsidRPr="005E5897" w:rsidRDefault="009E1B09"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59"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p>
        </w:tc>
      </w:tr>
      <w:tr w:rsidR="00C57989" w:rsidRPr="005E5897" w:rsidTr="006253FD">
        <w:trPr>
          <w:trHeight w:val="260"/>
          <w:jc w:val="center"/>
        </w:trPr>
        <w:tc>
          <w:tcPr>
            <w:tcW w:w="3640" w:type="dxa"/>
            <w:shd w:val="clear" w:color="auto" w:fill="auto"/>
          </w:tcPr>
          <w:p w:rsidR="00C57989" w:rsidRPr="005E5897" w:rsidRDefault="00CE01F8" w:rsidP="005E5897">
            <w:pPr>
              <w:pStyle w:val="Subttulo"/>
              <w:rPr>
                <w:rFonts w:ascii="Palatino Linotype" w:hAnsi="Palatino Linotype"/>
                <w:b/>
                <w:i w:val="0"/>
                <w:color w:val="000000"/>
                <w:sz w:val="22"/>
                <w:szCs w:val="22"/>
                <w:lang w:val="es-ES"/>
              </w:rPr>
            </w:pPr>
            <w:proofErr w:type="spellStart"/>
            <w:r w:rsidRPr="005E5897">
              <w:rPr>
                <w:rFonts w:ascii="Palatino Linotype" w:hAnsi="Palatino Linotype"/>
                <w:b/>
                <w:i w:val="0"/>
                <w:color w:val="000000"/>
                <w:sz w:val="22"/>
                <w:szCs w:val="22"/>
                <w:lang w:val="es-ES"/>
              </w:rPr>
              <w:t>Analia</w:t>
            </w:r>
            <w:proofErr w:type="spellEnd"/>
            <w:r w:rsidRPr="005E5897">
              <w:rPr>
                <w:rFonts w:ascii="Palatino Linotype" w:hAnsi="Palatino Linotype"/>
                <w:b/>
                <w:i w:val="0"/>
                <w:color w:val="000000"/>
                <w:sz w:val="22"/>
                <w:szCs w:val="22"/>
                <w:lang w:val="es-ES"/>
              </w:rPr>
              <w:t xml:space="preserve"> Ledesma </w:t>
            </w:r>
          </w:p>
        </w:tc>
        <w:tc>
          <w:tcPr>
            <w:tcW w:w="1904" w:type="dxa"/>
            <w:shd w:val="clear" w:color="auto" w:fill="auto"/>
          </w:tcPr>
          <w:p w:rsidR="00C57989" w:rsidRPr="005E5897" w:rsidRDefault="003648F4"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59"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p>
        </w:tc>
      </w:tr>
      <w:tr w:rsidR="00C57989" w:rsidRPr="005E5897" w:rsidTr="006253FD">
        <w:trPr>
          <w:trHeight w:val="260"/>
          <w:jc w:val="center"/>
        </w:trPr>
        <w:tc>
          <w:tcPr>
            <w:tcW w:w="3640" w:type="dxa"/>
            <w:shd w:val="clear" w:color="auto" w:fill="0070C0"/>
          </w:tcPr>
          <w:p w:rsidR="00C57989" w:rsidRPr="005E5897" w:rsidRDefault="00C57989"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904" w:type="dxa"/>
            <w:shd w:val="clear" w:color="auto" w:fill="0070C0"/>
          </w:tcPr>
          <w:p w:rsidR="00C57989" w:rsidRPr="005E5897" w:rsidRDefault="005E5897" w:rsidP="005E5897">
            <w:pPr>
              <w:pStyle w:val="Subttulo"/>
              <w:jc w:val="center"/>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859" w:type="dxa"/>
            <w:shd w:val="clear" w:color="auto" w:fill="0070C0"/>
          </w:tcPr>
          <w:p w:rsidR="00C57989" w:rsidRPr="005E5897" w:rsidRDefault="009E1B09" w:rsidP="005E5897">
            <w:pPr>
              <w:pStyle w:val="Subttulo"/>
              <w:jc w:val="center"/>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r w:rsidR="00475B78" w:rsidRPr="005E5897">
              <w:rPr>
                <w:rFonts w:ascii="Palatino Linotype" w:hAnsi="Palatino Linotype"/>
                <w:i w:val="0"/>
                <w:color w:val="FFFFFF"/>
                <w:sz w:val="22"/>
                <w:szCs w:val="22"/>
                <w:lang w:val="es-ES"/>
              </w:rPr>
              <w:t xml:space="preserve"> </w:t>
            </w:r>
          </w:p>
        </w:tc>
      </w:tr>
    </w:tbl>
    <w:p w:rsidR="00C57989" w:rsidRPr="005E5897" w:rsidRDefault="00C57989" w:rsidP="005E5897">
      <w:pPr>
        <w:spacing w:after="0" w:line="240" w:lineRule="auto"/>
        <w:jc w:val="both"/>
        <w:rPr>
          <w:rFonts w:ascii="Palatino Linotype" w:hAnsi="Palatino Linotype" w:cs="Calibri"/>
          <w:color w:val="000000"/>
        </w:rPr>
      </w:pPr>
    </w:p>
    <w:p w:rsidR="009E1B09" w:rsidRDefault="00C57989"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Además, se registra la presencia de los siguientes funcionarios</w:t>
      </w:r>
      <w:r w:rsidR="009E1B09" w:rsidRPr="005E5897">
        <w:rPr>
          <w:rFonts w:ascii="Palatino Linotype" w:hAnsi="Palatino Linotype" w:cs="Calibri"/>
          <w:color w:val="000000"/>
        </w:rPr>
        <w:t xml:space="preserve">: </w:t>
      </w:r>
      <w:r w:rsidR="00225D30">
        <w:rPr>
          <w:rFonts w:ascii="Palatino Linotype" w:hAnsi="Palatino Linotype" w:cs="Calibri"/>
          <w:color w:val="000000"/>
        </w:rPr>
        <w:t xml:space="preserve">Elena </w:t>
      </w:r>
      <w:proofErr w:type="spellStart"/>
      <w:r w:rsidR="00225D30">
        <w:rPr>
          <w:rFonts w:ascii="Palatino Linotype" w:hAnsi="Palatino Linotype" w:cs="Calibri"/>
          <w:color w:val="000000"/>
        </w:rPr>
        <w:t>Chicaiza</w:t>
      </w:r>
      <w:proofErr w:type="spellEnd"/>
      <w:r w:rsidR="00225D30" w:rsidRPr="005E5897">
        <w:rPr>
          <w:rFonts w:ascii="Palatino Linotype" w:hAnsi="Palatino Linotype" w:cs="Calibri"/>
          <w:color w:val="000000"/>
        </w:rPr>
        <w:t>, Director</w:t>
      </w:r>
      <w:r w:rsidR="00225D30">
        <w:rPr>
          <w:rFonts w:ascii="Palatino Linotype" w:hAnsi="Palatino Linotype" w:cs="Calibri"/>
          <w:color w:val="000000"/>
        </w:rPr>
        <w:t>a</w:t>
      </w:r>
      <w:r w:rsidR="00225D30" w:rsidRPr="005E5897">
        <w:rPr>
          <w:rFonts w:ascii="Palatino Linotype" w:hAnsi="Palatino Linotype" w:cs="Calibri"/>
          <w:color w:val="000000"/>
        </w:rPr>
        <w:t xml:space="preserve"> </w:t>
      </w:r>
      <w:r w:rsidR="00C02B25">
        <w:rPr>
          <w:rFonts w:ascii="Palatino Linotype" w:hAnsi="Palatino Linotype" w:cs="Calibri"/>
          <w:color w:val="000000"/>
        </w:rPr>
        <w:t xml:space="preserve">de Gestión de Bienes Inmuebles, Edison </w:t>
      </w:r>
      <w:proofErr w:type="spellStart"/>
      <w:r w:rsidR="00C02B25">
        <w:rPr>
          <w:rFonts w:ascii="Palatino Linotype" w:hAnsi="Palatino Linotype" w:cs="Calibri"/>
          <w:color w:val="000000"/>
        </w:rPr>
        <w:t>Yepez</w:t>
      </w:r>
      <w:proofErr w:type="spellEnd"/>
      <w:r w:rsidR="00225D30">
        <w:rPr>
          <w:rFonts w:ascii="Palatino Linotype" w:hAnsi="Palatino Linotype" w:cs="Calibri"/>
          <w:color w:val="000000"/>
        </w:rPr>
        <w:t xml:space="preserve">, delegado de </w:t>
      </w:r>
      <w:proofErr w:type="spellStart"/>
      <w:r w:rsidR="00225D30">
        <w:rPr>
          <w:rFonts w:ascii="Palatino Linotype" w:hAnsi="Palatino Linotype" w:cs="Calibri"/>
          <w:color w:val="000000"/>
        </w:rPr>
        <w:t>Procuraduria</w:t>
      </w:r>
      <w:proofErr w:type="spellEnd"/>
      <w:r w:rsidR="00225D30">
        <w:rPr>
          <w:rFonts w:ascii="Palatino Linotype" w:hAnsi="Palatino Linotype" w:cs="Calibri"/>
          <w:color w:val="000000"/>
        </w:rPr>
        <w:t xml:space="preserve">; </w:t>
      </w:r>
      <w:proofErr w:type="spellStart"/>
      <w:r w:rsidR="00225D30">
        <w:rPr>
          <w:rFonts w:ascii="Palatino Linotype" w:hAnsi="Palatino Linotype" w:cs="Calibri"/>
          <w:color w:val="000000"/>
        </w:rPr>
        <w:t>Dario</w:t>
      </w:r>
      <w:proofErr w:type="spellEnd"/>
      <w:r w:rsidR="00225D30">
        <w:rPr>
          <w:rFonts w:ascii="Palatino Linotype" w:hAnsi="Palatino Linotype" w:cs="Calibri"/>
          <w:color w:val="000000"/>
        </w:rPr>
        <w:t xml:space="preserve"> Corral, funcionario de la Administración Zonal Tumbaco; Jenny Torres, asesora de despacho de la concejala Blanca </w:t>
      </w:r>
      <w:proofErr w:type="spellStart"/>
      <w:r w:rsidR="00225D30">
        <w:rPr>
          <w:rFonts w:ascii="Palatino Linotype" w:hAnsi="Palatino Linotype" w:cs="Calibri"/>
          <w:color w:val="000000"/>
        </w:rPr>
        <w:t>Paucar</w:t>
      </w:r>
      <w:proofErr w:type="spellEnd"/>
      <w:r w:rsidR="00225D30">
        <w:rPr>
          <w:rFonts w:ascii="Palatino Linotype" w:hAnsi="Palatino Linotype" w:cs="Calibri"/>
          <w:color w:val="000000"/>
        </w:rPr>
        <w:t xml:space="preserve">; Ricardo </w:t>
      </w:r>
      <w:proofErr w:type="spellStart"/>
      <w:r w:rsidR="00225D30">
        <w:rPr>
          <w:rFonts w:ascii="Palatino Linotype" w:hAnsi="Palatino Linotype" w:cs="Calibri"/>
          <w:color w:val="000000"/>
        </w:rPr>
        <w:t>Minda</w:t>
      </w:r>
      <w:proofErr w:type="spellEnd"/>
      <w:r w:rsidR="00225D30">
        <w:rPr>
          <w:rFonts w:ascii="Palatino Linotype" w:hAnsi="Palatino Linotype" w:cs="Calibri"/>
          <w:color w:val="000000"/>
        </w:rPr>
        <w:t xml:space="preserve">, asesor de despacho de la concejala Blanca </w:t>
      </w:r>
      <w:proofErr w:type="spellStart"/>
      <w:r w:rsidR="00225D30">
        <w:rPr>
          <w:rFonts w:ascii="Palatino Linotype" w:hAnsi="Palatino Linotype" w:cs="Calibri"/>
          <w:color w:val="000000"/>
        </w:rPr>
        <w:t>Paucar</w:t>
      </w:r>
      <w:proofErr w:type="spellEnd"/>
      <w:r w:rsidR="00225D30">
        <w:rPr>
          <w:rFonts w:ascii="Palatino Linotype" w:hAnsi="Palatino Linotype" w:cs="Calibri"/>
          <w:color w:val="000000"/>
        </w:rPr>
        <w:t xml:space="preserve">; Sergio Peralta, funcionario de la Dirección Metropolitana de Catastro; Carla Jiménez, asesora de despacho del concejal Marco </w:t>
      </w:r>
      <w:proofErr w:type="spellStart"/>
      <w:r w:rsidR="00225D30">
        <w:rPr>
          <w:rFonts w:ascii="Palatino Linotype" w:hAnsi="Palatino Linotype" w:cs="Calibri"/>
          <w:color w:val="000000"/>
        </w:rPr>
        <w:t>Collaguazo</w:t>
      </w:r>
      <w:proofErr w:type="spellEnd"/>
      <w:r w:rsidR="00C02B25">
        <w:rPr>
          <w:rFonts w:ascii="Palatino Linotype" w:hAnsi="Palatino Linotype" w:cs="Calibri"/>
          <w:color w:val="000000"/>
        </w:rPr>
        <w:t xml:space="preserve">, Martin Noboa, funcionario de la Dirección Metropolitana </w:t>
      </w:r>
      <w:r w:rsidR="00CE7DA4">
        <w:rPr>
          <w:rFonts w:ascii="Palatino Linotype" w:hAnsi="Palatino Linotype" w:cs="Calibri"/>
          <w:color w:val="000000"/>
        </w:rPr>
        <w:t xml:space="preserve">de Bienes Inmuebles </w:t>
      </w:r>
    </w:p>
    <w:p w:rsidR="00225D30" w:rsidRPr="005E5897" w:rsidRDefault="00225D30" w:rsidP="005E5897">
      <w:pPr>
        <w:spacing w:after="0" w:line="240" w:lineRule="auto"/>
        <w:jc w:val="both"/>
        <w:rPr>
          <w:rFonts w:ascii="Palatino Linotype" w:hAnsi="Palatino Linotype" w:cs="Calibri"/>
          <w:color w:val="FF0000"/>
        </w:rPr>
      </w:pPr>
    </w:p>
    <w:p w:rsidR="00C57989" w:rsidRPr="005E5897" w:rsidRDefault="00CE01F8"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 xml:space="preserve">El Abg. Samuel </w:t>
      </w:r>
      <w:proofErr w:type="spellStart"/>
      <w:r w:rsidRPr="005E5897">
        <w:rPr>
          <w:rFonts w:ascii="Palatino Linotype" w:hAnsi="Palatino Linotype" w:cs="Calibri"/>
          <w:color w:val="000000"/>
        </w:rPr>
        <w:t>Byun</w:t>
      </w:r>
      <w:proofErr w:type="spellEnd"/>
      <w:r w:rsidRPr="005E5897">
        <w:rPr>
          <w:rFonts w:ascii="Palatino Linotype" w:hAnsi="Palatino Linotype" w:cs="Calibri"/>
          <w:color w:val="000000"/>
        </w:rPr>
        <w:t>, delegado</w:t>
      </w:r>
      <w:r w:rsidR="00C57989" w:rsidRPr="005E5897">
        <w:rPr>
          <w:rFonts w:ascii="Palatino Linotype" w:hAnsi="Palatino Linotype" w:cs="Calibri"/>
          <w:color w:val="000000"/>
        </w:rPr>
        <w:t xml:space="preserve"> de la Secretaría General del Concejo Metropolitano de Quito para la Comisión de </w:t>
      </w:r>
      <w:r w:rsidRPr="005E5897">
        <w:rPr>
          <w:rFonts w:ascii="Palatino Linotype" w:hAnsi="Palatino Linotype" w:cs="Calibri"/>
          <w:color w:val="000000"/>
        </w:rPr>
        <w:t>Propiedad y Espacio Público</w:t>
      </w:r>
      <w:r w:rsidR="00C57989" w:rsidRPr="005E5897">
        <w:rPr>
          <w:rFonts w:ascii="Palatino Linotype" w:hAnsi="Palatino Linotype" w:cs="Calibri"/>
          <w:color w:val="000000"/>
        </w:rPr>
        <w:t>, constata que existe el quórum legal y reglamentario y procede a dar lectura al orden del día, el mismo que se detalla a continuación:</w:t>
      </w:r>
    </w:p>
    <w:p w:rsidR="005E5897" w:rsidRPr="005E5897" w:rsidRDefault="005E5897" w:rsidP="005E5897">
      <w:pPr>
        <w:spacing w:after="0" w:line="240" w:lineRule="auto"/>
        <w:jc w:val="both"/>
        <w:rPr>
          <w:rFonts w:ascii="Palatino Linotype" w:hAnsi="Palatino Linotype" w:cs="Calibri"/>
          <w:color w:val="000000"/>
        </w:rPr>
      </w:pP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b/>
          <w:color w:val="000000"/>
        </w:rPr>
        <w:t>1.</w:t>
      </w:r>
      <w:r w:rsidRPr="005E5897">
        <w:rPr>
          <w:rFonts w:ascii="Palatino Linotype" w:hAnsi="Palatino Linotype" w:cs="Calibri"/>
          <w:color w:val="000000"/>
        </w:rPr>
        <w:t xml:space="preserve">  Conocimiento y aprobación de las actas:</w:t>
      </w:r>
    </w:p>
    <w:p w:rsidR="005E5897" w:rsidRPr="005E5897" w:rsidRDefault="005E5897" w:rsidP="005E5897">
      <w:pPr>
        <w:spacing w:after="0" w:line="240" w:lineRule="auto"/>
        <w:jc w:val="both"/>
        <w:rPr>
          <w:rFonts w:ascii="Palatino Linotype" w:hAnsi="Palatino Linotype" w:cs="Calibri"/>
          <w:color w:val="000000"/>
        </w:rPr>
      </w:pPr>
    </w:p>
    <w:p w:rsidR="005E5897" w:rsidRPr="00225D30" w:rsidRDefault="005E5897" w:rsidP="00225D30">
      <w:pPr>
        <w:pStyle w:val="Prrafodelista"/>
        <w:numPr>
          <w:ilvl w:val="0"/>
          <w:numId w:val="12"/>
        </w:numPr>
        <w:spacing w:line="240" w:lineRule="auto"/>
        <w:rPr>
          <w:rFonts w:ascii="Palatino Linotype" w:hAnsi="Palatino Linotype" w:cs="Calibri"/>
          <w:color w:val="000000"/>
          <w:sz w:val="22"/>
        </w:rPr>
      </w:pPr>
      <w:r w:rsidRPr="00225D30">
        <w:rPr>
          <w:rFonts w:ascii="Palatino Linotype" w:hAnsi="Palatino Linotype" w:cs="Calibri"/>
          <w:color w:val="000000"/>
          <w:sz w:val="22"/>
        </w:rPr>
        <w:t>No.016, de 29 de enero de 2020.</w:t>
      </w:r>
    </w:p>
    <w:p w:rsidR="005E5897" w:rsidRPr="00225D30" w:rsidRDefault="005E5897" w:rsidP="00225D30">
      <w:pPr>
        <w:pStyle w:val="Prrafodelista"/>
        <w:numPr>
          <w:ilvl w:val="0"/>
          <w:numId w:val="12"/>
        </w:numPr>
        <w:spacing w:line="240" w:lineRule="auto"/>
        <w:rPr>
          <w:rFonts w:ascii="Palatino Linotype" w:hAnsi="Palatino Linotype" w:cs="Calibri"/>
          <w:color w:val="000000"/>
          <w:sz w:val="22"/>
        </w:rPr>
      </w:pPr>
      <w:r w:rsidRPr="00225D30">
        <w:rPr>
          <w:rFonts w:ascii="Palatino Linotype" w:hAnsi="Palatino Linotype" w:cs="Calibri"/>
          <w:color w:val="000000"/>
          <w:sz w:val="22"/>
        </w:rPr>
        <w:t>No. 017, de 17 de febrero de 2020.</w:t>
      </w:r>
    </w:p>
    <w:p w:rsidR="005E5897" w:rsidRPr="005E5897" w:rsidRDefault="005E5897" w:rsidP="005E5897">
      <w:pPr>
        <w:spacing w:after="0" w:line="240" w:lineRule="auto"/>
        <w:jc w:val="both"/>
        <w:rPr>
          <w:rFonts w:ascii="Palatino Linotype" w:hAnsi="Palatino Linotype" w:cs="Calibri"/>
          <w:color w:val="000000"/>
        </w:rPr>
      </w:pP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b/>
          <w:color w:val="000000"/>
        </w:rPr>
        <w:lastRenderedPageBreak/>
        <w:t>2.</w:t>
      </w:r>
      <w:r w:rsidRPr="005E5897">
        <w:rPr>
          <w:rFonts w:ascii="Palatino Linotype" w:hAnsi="Palatino Linotype" w:cs="Calibri"/>
          <w:color w:val="000000"/>
        </w:rPr>
        <w:t xml:space="preserve"> Presentación del informe por parte de la Dirección de Gestión de Bienes Inmuebles respecto a la actualización de los expedientes de Convenios de uso y Administración y comodatos enviados mediante oficio GADDMQ-SGCM-2020-1096-O de 11 de marzo de 2020, y resolución al respecto.</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 xml:space="preserve"> </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b/>
          <w:color w:val="000000"/>
        </w:rPr>
        <w:t>3.</w:t>
      </w:r>
      <w:r w:rsidRPr="005E5897">
        <w:rPr>
          <w:rFonts w:ascii="Palatino Linotype" w:hAnsi="Palatino Linotype" w:cs="Calibri"/>
          <w:color w:val="000000"/>
        </w:rPr>
        <w:t xml:space="preserve"> Presentación por parte de la Dirección de Gestión de Bienes Inmuebles respecto al avance del proceso administrativo de donación de predios municipales a favor del Ministerio de Gobierno para la construcción </w:t>
      </w:r>
      <w:proofErr w:type="spellStart"/>
      <w:r w:rsidRPr="005E5897">
        <w:rPr>
          <w:rFonts w:ascii="Palatino Linotype" w:hAnsi="Palatino Linotype" w:cs="Calibri"/>
          <w:color w:val="000000"/>
        </w:rPr>
        <w:t>UPC’s</w:t>
      </w:r>
      <w:proofErr w:type="spellEnd"/>
      <w:r w:rsidRPr="005E5897">
        <w:rPr>
          <w:rFonts w:ascii="Palatino Linotype" w:hAnsi="Palatino Linotype" w:cs="Calibri"/>
          <w:color w:val="000000"/>
        </w:rPr>
        <w:t xml:space="preserve"> en el DMQ y resolución al respecto</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 xml:space="preserve"> </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b/>
          <w:color w:val="000000"/>
        </w:rPr>
        <w:t>4.</w:t>
      </w:r>
      <w:r w:rsidRPr="005E5897">
        <w:rPr>
          <w:rFonts w:ascii="Palatino Linotype" w:hAnsi="Palatino Linotype" w:cs="Calibri"/>
          <w:color w:val="000000"/>
        </w:rPr>
        <w:t xml:space="preserve"> Conforme Oficio GADDMQ-SGCM-2020-2096-O, y a fin de dar cumplimiento lo establecido en la letra b) del artículo 13 de la Resolución del Concejo Metropolitano No. C074, se pone en cocimiento del proyecto de “Ordenanza Metropolitana Reformatoria al Capítulo I, Título I, Libro IV.6 del Código Municipal para el Distrito Metropolitano de Quito: De La Enajenación Directa y del Remate de Fajas de Terreno”.</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color w:val="000000"/>
        </w:rPr>
        <w:t xml:space="preserve"> </w:t>
      </w:r>
    </w:p>
    <w:p w:rsidR="005E5897" w:rsidRPr="005E5897" w:rsidRDefault="005E5897" w:rsidP="005E5897">
      <w:pPr>
        <w:spacing w:after="0" w:line="240" w:lineRule="auto"/>
        <w:jc w:val="both"/>
        <w:rPr>
          <w:rFonts w:ascii="Palatino Linotype" w:hAnsi="Palatino Linotype" w:cs="Calibri"/>
          <w:color w:val="000000"/>
        </w:rPr>
      </w:pPr>
      <w:r w:rsidRPr="005E5897">
        <w:rPr>
          <w:rFonts w:ascii="Palatino Linotype" w:hAnsi="Palatino Linotype" w:cs="Calibri"/>
          <w:b/>
          <w:color w:val="000000"/>
        </w:rPr>
        <w:t>5.</w:t>
      </w:r>
      <w:r w:rsidRPr="005E5897">
        <w:rPr>
          <w:rFonts w:ascii="Palatino Linotype" w:hAnsi="Palatino Linotype" w:cs="Calibri"/>
          <w:color w:val="000000"/>
        </w:rPr>
        <w:t xml:space="preserve"> Varios.</w:t>
      </w:r>
    </w:p>
    <w:p w:rsidR="00C57989" w:rsidRPr="005E5897" w:rsidRDefault="00C57989" w:rsidP="005E5897">
      <w:pPr>
        <w:spacing w:after="0" w:line="240" w:lineRule="auto"/>
        <w:jc w:val="both"/>
        <w:rPr>
          <w:rFonts w:ascii="Palatino Linotype" w:hAnsi="Palatino Linotype" w:cs="Calibri"/>
          <w:color w:val="000000"/>
        </w:rPr>
      </w:pPr>
    </w:p>
    <w:p w:rsidR="006D5DEE" w:rsidRPr="005E5897" w:rsidRDefault="006D5DEE" w:rsidP="005E5897">
      <w:pPr>
        <w:spacing w:after="0" w:line="240" w:lineRule="auto"/>
        <w:jc w:val="center"/>
        <w:rPr>
          <w:rFonts w:ascii="Palatino Linotype" w:hAnsi="Palatino Linotype" w:cs="Calibri"/>
          <w:b/>
          <w:color w:val="000000"/>
        </w:rPr>
      </w:pPr>
      <w:r w:rsidRPr="005E5897">
        <w:rPr>
          <w:rFonts w:ascii="Palatino Linotype" w:hAnsi="Palatino Linotype" w:cs="Calibri"/>
          <w:b/>
          <w:color w:val="000000"/>
        </w:rPr>
        <w:t>DESARROLLO DE LA SESIÓN:</w:t>
      </w:r>
    </w:p>
    <w:p w:rsidR="009B3B4D" w:rsidRPr="005E5897" w:rsidRDefault="009B3B4D" w:rsidP="005E5897">
      <w:pPr>
        <w:spacing w:after="0" w:line="240" w:lineRule="auto"/>
        <w:jc w:val="center"/>
        <w:rPr>
          <w:rFonts w:ascii="Palatino Linotype" w:hAnsi="Palatino Linotype" w:cs="Calibri"/>
          <w:b/>
          <w:color w:val="000000"/>
        </w:rPr>
      </w:pPr>
    </w:p>
    <w:p w:rsidR="000A3890" w:rsidRPr="005E5897" w:rsidRDefault="006D5DEE" w:rsidP="005E5897">
      <w:pPr>
        <w:spacing w:line="240" w:lineRule="auto"/>
        <w:rPr>
          <w:rFonts w:ascii="Palatino Linotype" w:hAnsi="Palatino Linotype"/>
        </w:rPr>
      </w:pPr>
      <w:r w:rsidRPr="005E5897">
        <w:rPr>
          <w:rFonts w:ascii="Palatino Linotype" w:hAnsi="Palatino Linotype"/>
          <w:b/>
        </w:rPr>
        <w:t>Primer punto del orden del día</w:t>
      </w:r>
      <w:r w:rsidR="001B373D" w:rsidRPr="005E5897">
        <w:rPr>
          <w:rFonts w:ascii="Palatino Linotype" w:hAnsi="Palatino Linotype"/>
          <w:b/>
        </w:rPr>
        <w:t xml:space="preserve">: </w:t>
      </w:r>
      <w:r w:rsidR="004E6C0C" w:rsidRPr="005E5897">
        <w:rPr>
          <w:rFonts w:ascii="Palatino Linotype" w:hAnsi="Palatino Linotype"/>
          <w:b/>
        </w:rPr>
        <w:t xml:space="preserve"> </w:t>
      </w:r>
      <w:r w:rsidR="00783C37" w:rsidRPr="005E5897">
        <w:rPr>
          <w:rFonts w:ascii="Palatino Linotype" w:hAnsi="Palatino Linotype"/>
          <w:b/>
          <w:lang w:eastAsia="es-EC"/>
        </w:rPr>
        <w:t>1.-</w:t>
      </w:r>
      <w:r w:rsidR="00783C37" w:rsidRPr="005E5897">
        <w:rPr>
          <w:rFonts w:ascii="Palatino Linotype" w:hAnsi="Palatino Linotype"/>
          <w:lang w:eastAsia="es-EC"/>
        </w:rPr>
        <w:t xml:space="preserve"> </w:t>
      </w:r>
      <w:r w:rsidR="005E5897" w:rsidRPr="005E5897">
        <w:rPr>
          <w:rFonts w:ascii="Palatino Linotype" w:hAnsi="Palatino Linotype" w:cs="Calibri"/>
          <w:color w:val="000000"/>
        </w:rPr>
        <w:t>Conocimiento y aprobación de las actas:</w:t>
      </w:r>
    </w:p>
    <w:p w:rsidR="005E5897" w:rsidRPr="002663B8" w:rsidRDefault="005E5897" w:rsidP="005E5897">
      <w:pPr>
        <w:pStyle w:val="Prrafodelista"/>
        <w:numPr>
          <w:ilvl w:val="0"/>
          <w:numId w:val="11"/>
        </w:numPr>
        <w:spacing w:line="240" w:lineRule="auto"/>
        <w:rPr>
          <w:rFonts w:ascii="Palatino Linotype" w:hAnsi="Palatino Linotype"/>
          <w:sz w:val="22"/>
        </w:rPr>
      </w:pPr>
      <w:r w:rsidRPr="005E5897">
        <w:rPr>
          <w:rFonts w:ascii="Palatino Linotype" w:hAnsi="Palatino Linotype" w:cs="Calibri"/>
          <w:color w:val="000000"/>
          <w:sz w:val="22"/>
        </w:rPr>
        <w:t>No.016, de 29 de enero de 2020.</w:t>
      </w:r>
    </w:p>
    <w:p w:rsidR="000A3890" w:rsidRPr="005E5897" w:rsidRDefault="005E5897" w:rsidP="005E5897">
      <w:pPr>
        <w:autoSpaceDE w:val="0"/>
        <w:autoSpaceDN w:val="0"/>
        <w:adjustRightInd w:val="0"/>
        <w:spacing w:after="0" w:line="240" w:lineRule="auto"/>
        <w:jc w:val="both"/>
        <w:rPr>
          <w:rFonts w:ascii="Palatino Linotype" w:hAnsi="Palatino Linotype"/>
        </w:rPr>
      </w:pPr>
      <w:r w:rsidRPr="005E5897">
        <w:rPr>
          <w:rFonts w:ascii="Palatino Linotype" w:hAnsi="Palatino Linotype"/>
        </w:rPr>
        <w:t>El acta No. 016 de 29 de enero</w:t>
      </w:r>
      <w:r w:rsidR="006E7031">
        <w:rPr>
          <w:rFonts w:ascii="Palatino Linotype" w:hAnsi="Palatino Linotype"/>
        </w:rPr>
        <w:t xml:space="preserve"> de 2020</w:t>
      </w:r>
      <w:r w:rsidRPr="005E5897">
        <w:rPr>
          <w:rFonts w:ascii="Palatino Linotype" w:hAnsi="Palatino Linotype"/>
        </w:rPr>
        <w:t xml:space="preserve"> </w:t>
      </w:r>
      <w:r>
        <w:rPr>
          <w:rFonts w:ascii="Palatino Linotype" w:hAnsi="Palatino Linotype"/>
        </w:rPr>
        <w:t>queda aprobada por los miembros de la comisión sin ninguna observación, de conformidad con el siguiente detalle</w:t>
      </w:r>
      <w:r w:rsidR="002663B8">
        <w:rPr>
          <w:rFonts w:ascii="Palatino Linotype" w:hAnsi="Palatino Linotype"/>
        </w:rPr>
        <w:t>:</w:t>
      </w:r>
      <w:r>
        <w:rPr>
          <w:rFonts w:ascii="Palatino Linotype" w:hAnsi="Palatino Linotype"/>
        </w:rPr>
        <w:t xml:space="preserve"> </w:t>
      </w:r>
    </w:p>
    <w:p w:rsidR="00FE211B" w:rsidRPr="005E5897" w:rsidRDefault="00FE211B" w:rsidP="005E5897">
      <w:pPr>
        <w:autoSpaceDE w:val="0"/>
        <w:autoSpaceDN w:val="0"/>
        <w:adjustRightInd w:val="0"/>
        <w:spacing w:after="0" w:line="240" w:lineRule="auto"/>
        <w:jc w:val="both"/>
        <w:rPr>
          <w:rFonts w:ascii="Palatino Linotype" w:hAnsi="Palatino Linotype"/>
          <w:b/>
          <w:lang w:eastAsia="es-EC"/>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FE211B" w:rsidRPr="005E5897" w:rsidTr="006253F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FE211B" w:rsidRPr="005E5897" w:rsidRDefault="00FE211B" w:rsidP="005E5897">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DE VOTACIÓN</w:t>
            </w:r>
          </w:p>
        </w:tc>
      </w:tr>
      <w:tr w:rsidR="00FE211B" w:rsidRPr="005E5897" w:rsidTr="006253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Abstención</w:t>
            </w:r>
          </w:p>
        </w:tc>
      </w:tr>
      <w:tr w:rsidR="00FE211B" w:rsidRPr="005E5897" w:rsidTr="006253FD">
        <w:trPr>
          <w:jc w:val="center"/>
        </w:trPr>
        <w:tc>
          <w:tcPr>
            <w:tcW w:w="2369"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Marco </w:t>
            </w:r>
            <w:proofErr w:type="spellStart"/>
            <w:r w:rsidRPr="005E5897">
              <w:rPr>
                <w:rFonts w:ascii="Palatino Linotype" w:hAnsi="Palatino Linotype"/>
                <w:b/>
                <w:i w:val="0"/>
                <w:color w:val="000000"/>
                <w:sz w:val="22"/>
                <w:szCs w:val="22"/>
                <w:lang w:val="es-ES"/>
              </w:rPr>
              <w:t>Collaguazo</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E211B" w:rsidRPr="005E5897" w:rsidRDefault="00FE211B"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r>
      <w:tr w:rsidR="00FE211B" w:rsidRPr="005E5897" w:rsidTr="006253FD">
        <w:trPr>
          <w:jc w:val="center"/>
        </w:trPr>
        <w:tc>
          <w:tcPr>
            <w:tcW w:w="2369"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E211B" w:rsidRPr="005E5897" w:rsidRDefault="00FE211B"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r>
      <w:tr w:rsidR="00FE211B" w:rsidRPr="005E5897" w:rsidTr="006253FD">
        <w:trPr>
          <w:jc w:val="center"/>
        </w:trPr>
        <w:tc>
          <w:tcPr>
            <w:tcW w:w="2369"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FE211B" w:rsidRPr="005E5897" w:rsidRDefault="00FE211B"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11B" w:rsidRPr="005E5897" w:rsidRDefault="00FE211B" w:rsidP="005E5897">
            <w:pPr>
              <w:pStyle w:val="Subttulo"/>
              <w:rPr>
                <w:rFonts w:ascii="Palatino Linotype" w:hAnsi="Palatino Linotype"/>
                <w:i w:val="0"/>
                <w:color w:val="000000"/>
                <w:sz w:val="22"/>
                <w:szCs w:val="22"/>
                <w:lang w:val="es-ES"/>
              </w:rPr>
            </w:pPr>
          </w:p>
        </w:tc>
      </w:tr>
      <w:tr w:rsidR="00FE211B" w:rsidRPr="005E5897" w:rsidTr="006253F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11B" w:rsidRPr="005E5897" w:rsidRDefault="00FE211B"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11B" w:rsidRPr="005E5897" w:rsidRDefault="00FE211B"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11B" w:rsidRPr="005E5897" w:rsidRDefault="00FE211B"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r>
    </w:tbl>
    <w:p w:rsidR="00FE211B" w:rsidRDefault="00FE211B" w:rsidP="005E5897">
      <w:pPr>
        <w:autoSpaceDE w:val="0"/>
        <w:autoSpaceDN w:val="0"/>
        <w:adjustRightInd w:val="0"/>
        <w:spacing w:after="0" w:line="240" w:lineRule="auto"/>
        <w:jc w:val="both"/>
        <w:rPr>
          <w:rFonts w:ascii="Palatino Linotype" w:hAnsi="Palatino Linotype"/>
          <w:b/>
        </w:rPr>
      </w:pPr>
    </w:p>
    <w:p w:rsidR="000A3890" w:rsidRPr="002663B8" w:rsidRDefault="002663B8" w:rsidP="002663B8">
      <w:pPr>
        <w:pStyle w:val="Prrafodelista"/>
        <w:numPr>
          <w:ilvl w:val="0"/>
          <w:numId w:val="11"/>
        </w:numPr>
        <w:autoSpaceDE w:val="0"/>
        <w:autoSpaceDN w:val="0"/>
        <w:adjustRightInd w:val="0"/>
        <w:spacing w:line="240" w:lineRule="auto"/>
        <w:rPr>
          <w:rFonts w:ascii="Palatino Linotype" w:hAnsi="Palatino Linotype"/>
          <w:b/>
          <w:lang w:eastAsia="es-EC"/>
        </w:rPr>
      </w:pPr>
      <w:r w:rsidRPr="005E5897">
        <w:rPr>
          <w:rFonts w:ascii="Palatino Linotype" w:hAnsi="Palatino Linotype" w:cs="Calibri"/>
          <w:color w:val="000000"/>
          <w:sz w:val="22"/>
        </w:rPr>
        <w:t>No. 017, de 17 de febrero de 2020</w:t>
      </w:r>
    </w:p>
    <w:p w:rsidR="002663B8" w:rsidRDefault="006E7031" w:rsidP="002663B8">
      <w:pPr>
        <w:autoSpaceDE w:val="0"/>
        <w:autoSpaceDN w:val="0"/>
        <w:adjustRightInd w:val="0"/>
        <w:spacing w:line="240" w:lineRule="auto"/>
        <w:rPr>
          <w:rFonts w:ascii="Palatino Linotype" w:hAnsi="Palatino Linotype"/>
        </w:rPr>
      </w:pPr>
      <w:r>
        <w:rPr>
          <w:rFonts w:ascii="Palatino Linotype" w:hAnsi="Palatino Linotype"/>
        </w:rPr>
        <w:t>El acta No. 017 de 17 de febrero de 2020</w:t>
      </w:r>
      <w:r w:rsidR="002663B8" w:rsidRPr="002663B8">
        <w:rPr>
          <w:rFonts w:ascii="Palatino Linotype" w:hAnsi="Palatino Linotype"/>
        </w:rPr>
        <w:t xml:space="preserve"> queda aprobada por los miembros de la comisión sin ninguna observación, de conformidad con el siguiente detalle: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1308F2" w:rsidRPr="005E5897" w:rsidTr="00126F4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1308F2" w:rsidRPr="005E5897" w:rsidRDefault="001308F2" w:rsidP="00126F4D">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DE VOTACIÓN</w:t>
            </w:r>
          </w:p>
        </w:tc>
      </w:tr>
      <w:tr w:rsidR="001308F2" w:rsidRPr="005E5897" w:rsidTr="00126F4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Abstención</w:t>
            </w:r>
          </w:p>
        </w:tc>
      </w:tr>
      <w:tr w:rsidR="001308F2" w:rsidRPr="005E5897" w:rsidTr="00126F4D">
        <w:trPr>
          <w:jc w:val="center"/>
        </w:trPr>
        <w:tc>
          <w:tcPr>
            <w:tcW w:w="2369"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lastRenderedPageBreak/>
              <w:t xml:space="preserve"> Marco </w:t>
            </w:r>
            <w:proofErr w:type="spellStart"/>
            <w:r w:rsidRPr="005E5897">
              <w:rPr>
                <w:rFonts w:ascii="Palatino Linotype" w:hAnsi="Palatino Linotype"/>
                <w:b/>
                <w:i w:val="0"/>
                <w:color w:val="000000"/>
                <w:sz w:val="22"/>
                <w:szCs w:val="22"/>
                <w:lang w:val="es-ES"/>
              </w:rPr>
              <w:t>Collaguazo</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308F2" w:rsidRPr="005E5897" w:rsidRDefault="001308F2"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r>
      <w:tr w:rsidR="001308F2" w:rsidRPr="005E5897" w:rsidTr="00126F4D">
        <w:trPr>
          <w:jc w:val="center"/>
        </w:trPr>
        <w:tc>
          <w:tcPr>
            <w:tcW w:w="2369"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308F2" w:rsidRPr="005E5897" w:rsidRDefault="001308F2"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r>
      <w:tr w:rsidR="001308F2" w:rsidRPr="005E5897" w:rsidTr="00126F4D">
        <w:trPr>
          <w:jc w:val="center"/>
        </w:trPr>
        <w:tc>
          <w:tcPr>
            <w:tcW w:w="2369"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1308F2" w:rsidRPr="005E5897" w:rsidRDefault="001308F2"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308F2" w:rsidRPr="005E5897" w:rsidRDefault="001308F2" w:rsidP="00126F4D">
            <w:pPr>
              <w:pStyle w:val="Subttulo"/>
              <w:rPr>
                <w:rFonts w:ascii="Palatino Linotype" w:hAnsi="Palatino Linotype"/>
                <w:i w:val="0"/>
                <w:color w:val="000000"/>
                <w:sz w:val="22"/>
                <w:szCs w:val="22"/>
                <w:lang w:val="es-ES"/>
              </w:rPr>
            </w:pPr>
          </w:p>
        </w:tc>
      </w:tr>
      <w:tr w:rsidR="001308F2" w:rsidRPr="005E5897" w:rsidTr="00126F4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308F2" w:rsidRPr="005E5897" w:rsidRDefault="001308F2"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308F2" w:rsidRPr="005E5897" w:rsidRDefault="001308F2"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308F2" w:rsidRPr="005E5897" w:rsidRDefault="001308F2"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r>
    </w:tbl>
    <w:p w:rsidR="001308F2" w:rsidRDefault="001308F2" w:rsidP="002663B8">
      <w:pPr>
        <w:autoSpaceDE w:val="0"/>
        <w:autoSpaceDN w:val="0"/>
        <w:adjustRightInd w:val="0"/>
        <w:spacing w:line="240" w:lineRule="auto"/>
        <w:rPr>
          <w:rFonts w:ascii="Palatino Linotype" w:hAnsi="Palatino Linotype"/>
        </w:rPr>
      </w:pPr>
    </w:p>
    <w:p w:rsidR="002663B8" w:rsidRDefault="002663B8" w:rsidP="002663B8">
      <w:pPr>
        <w:autoSpaceDE w:val="0"/>
        <w:autoSpaceDN w:val="0"/>
        <w:adjustRightInd w:val="0"/>
        <w:spacing w:line="240" w:lineRule="auto"/>
        <w:rPr>
          <w:rFonts w:ascii="Palatino Linotype" w:hAnsi="Palatino Linotype"/>
          <w:b/>
        </w:rPr>
      </w:pPr>
      <w:r>
        <w:rPr>
          <w:rFonts w:ascii="Palatino Linotype" w:hAnsi="Palatino Linotype"/>
          <w:b/>
        </w:rPr>
        <w:t xml:space="preserve">Segundo punto del orden del día: </w:t>
      </w:r>
      <w:r w:rsidRPr="002663B8">
        <w:rPr>
          <w:rFonts w:ascii="Palatino Linotype" w:hAnsi="Palatino Linotype"/>
          <w:b/>
        </w:rPr>
        <w:t>2. Presentación del informe por parte de la Dirección de Gestión de Bienes Inmuebles respecto a la actualización de los expedientes de Convenios de uso y Administración y comodatos enviados mediante oficio GADDMQ-SGCM-2020-1096-O de 11 de marzo de 2020, y resolución al respecto.</w:t>
      </w:r>
    </w:p>
    <w:p w:rsidR="00960645" w:rsidRDefault="006E7031" w:rsidP="002663B8">
      <w:pPr>
        <w:autoSpaceDE w:val="0"/>
        <w:autoSpaceDN w:val="0"/>
        <w:adjustRightInd w:val="0"/>
        <w:spacing w:line="240" w:lineRule="auto"/>
        <w:rPr>
          <w:rFonts w:ascii="Palatino Linotype" w:hAnsi="Palatino Linotype"/>
        </w:rPr>
      </w:pPr>
      <w:r>
        <w:rPr>
          <w:rFonts w:ascii="Palatino Linotype" w:hAnsi="Palatino Linotype"/>
        </w:rPr>
        <w:t xml:space="preserve">La Dra. </w:t>
      </w:r>
      <w:r w:rsidR="00960645">
        <w:rPr>
          <w:rFonts w:ascii="Palatino Linotype" w:hAnsi="Palatino Linotype"/>
        </w:rPr>
        <w:t xml:space="preserve">Elena </w:t>
      </w:r>
      <w:proofErr w:type="spellStart"/>
      <w:r w:rsidR="00960645">
        <w:rPr>
          <w:rFonts w:ascii="Palatino Linotype" w:hAnsi="Palatino Linotype"/>
        </w:rPr>
        <w:t>Chicaiza</w:t>
      </w:r>
      <w:proofErr w:type="spellEnd"/>
      <w:r w:rsidR="00960645">
        <w:rPr>
          <w:rFonts w:ascii="Palatino Linotype" w:hAnsi="Palatino Linotype"/>
        </w:rPr>
        <w:t>, Directora Metropolitana de Bienes Inmuebles</w:t>
      </w:r>
      <w:r>
        <w:rPr>
          <w:rFonts w:ascii="Palatino Linotype" w:hAnsi="Palatino Linotype"/>
        </w:rPr>
        <w:t>,</w:t>
      </w:r>
      <w:r w:rsidR="00960645">
        <w:rPr>
          <w:rFonts w:ascii="Palatino Linotype" w:hAnsi="Palatino Linotype"/>
        </w:rPr>
        <w:t xml:space="preserve"> realizó la presentación sobre el avance de la actualización de los expedientes de convenios de uso y comodatos, de lo cual se destaca que no hay ningún avance en los informes de estos trámites</w:t>
      </w:r>
      <w:r>
        <w:rPr>
          <w:rFonts w:ascii="Palatino Linotype" w:hAnsi="Palatino Linotype"/>
        </w:rPr>
        <w:t>.</w:t>
      </w:r>
    </w:p>
    <w:p w:rsidR="00960645" w:rsidRPr="00960645" w:rsidRDefault="00960645" w:rsidP="002663B8">
      <w:pPr>
        <w:autoSpaceDE w:val="0"/>
        <w:autoSpaceDN w:val="0"/>
        <w:adjustRightInd w:val="0"/>
        <w:spacing w:line="240" w:lineRule="auto"/>
        <w:rPr>
          <w:rFonts w:ascii="Palatino Linotype" w:hAnsi="Palatino Linotype"/>
          <w:b/>
        </w:rPr>
      </w:pPr>
      <w:r>
        <w:rPr>
          <w:rFonts w:ascii="Palatino Linotype" w:hAnsi="Palatino Linotype"/>
          <w:b/>
        </w:rPr>
        <w:t>(se adjunta como anexo la presentación)</w:t>
      </w:r>
    </w:p>
    <w:p w:rsidR="00960645" w:rsidRDefault="006E7031" w:rsidP="002663B8">
      <w:pPr>
        <w:autoSpaceDE w:val="0"/>
        <w:autoSpaceDN w:val="0"/>
        <w:adjustRightInd w:val="0"/>
        <w:spacing w:line="240" w:lineRule="auto"/>
        <w:rPr>
          <w:rFonts w:ascii="Palatino Linotype" w:hAnsi="Palatino Linotype"/>
        </w:rPr>
      </w:pPr>
      <w:r>
        <w:rPr>
          <w:rFonts w:ascii="Palatino Linotype" w:hAnsi="Palatino Linotype"/>
        </w:rPr>
        <w:t>Las C</w:t>
      </w:r>
      <w:r w:rsidR="00960645">
        <w:rPr>
          <w:rFonts w:ascii="Palatino Linotype" w:hAnsi="Palatino Linotype"/>
        </w:rPr>
        <w:t>oncejalas miembros de la comisión mostraron su preocupación respecto al retraso en la actualización lo que genera que la comisión no avance en el procesamiento de los requerimientos</w:t>
      </w:r>
    </w:p>
    <w:p w:rsidR="00960645" w:rsidRPr="00960645" w:rsidRDefault="006E7031" w:rsidP="002663B8">
      <w:pPr>
        <w:autoSpaceDE w:val="0"/>
        <w:autoSpaceDN w:val="0"/>
        <w:adjustRightInd w:val="0"/>
        <w:spacing w:line="240" w:lineRule="auto"/>
        <w:rPr>
          <w:rFonts w:ascii="Palatino Linotype" w:hAnsi="Palatino Linotype"/>
        </w:rPr>
      </w:pPr>
      <w:r>
        <w:rPr>
          <w:rFonts w:ascii="Palatino Linotype" w:hAnsi="Palatino Linotype"/>
        </w:rPr>
        <w:t>La c</w:t>
      </w:r>
      <w:r w:rsidR="00960645">
        <w:rPr>
          <w:rFonts w:ascii="Palatino Linotype" w:hAnsi="Palatino Linotype"/>
        </w:rPr>
        <w:t xml:space="preserve">oncejala Blanca </w:t>
      </w:r>
      <w:proofErr w:type="spellStart"/>
      <w:r w:rsidR="00960645">
        <w:rPr>
          <w:rFonts w:ascii="Palatino Linotype" w:hAnsi="Palatino Linotype"/>
        </w:rPr>
        <w:t>Paucar</w:t>
      </w:r>
      <w:proofErr w:type="spellEnd"/>
      <w:r>
        <w:rPr>
          <w:rFonts w:ascii="Palatino Linotype" w:hAnsi="Palatino Linotype"/>
        </w:rPr>
        <w:t>,</w:t>
      </w:r>
      <w:r w:rsidR="00960645">
        <w:rPr>
          <w:rFonts w:ascii="Palatino Linotype" w:hAnsi="Palatino Linotype"/>
        </w:rPr>
        <w:t xml:space="preserve"> mocionó </w:t>
      </w:r>
      <w:r w:rsidR="00960645">
        <w:rPr>
          <w:rFonts w:ascii="Palatino Linotype" w:eastAsia="Times New Roman" w:hAnsi="Palatino Linotype" w:cs="Arial"/>
          <w:snapToGrid w:val="0"/>
          <w:lang w:eastAsia="es-ES"/>
        </w:rPr>
        <w:t>q</w:t>
      </w:r>
      <w:r w:rsidR="00960645" w:rsidRPr="000E3260">
        <w:rPr>
          <w:rFonts w:ascii="Palatino Linotype" w:eastAsia="Times New Roman" w:hAnsi="Palatino Linotype" w:cs="Arial"/>
          <w:snapToGrid w:val="0"/>
          <w:lang w:eastAsia="es-ES"/>
        </w:rPr>
        <w:t xml:space="preserve">ue la Dirección Metropolitana de Gestión de Bienes Inmuebles en un plazo de ocho </w:t>
      </w:r>
      <w:r w:rsidRPr="000E3260">
        <w:rPr>
          <w:rFonts w:ascii="Palatino Linotype" w:eastAsia="Times New Roman" w:hAnsi="Palatino Linotype" w:cs="Arial"/>
          <w:snapToGrid w:val="0"/>
          <w:lang w:eastAsia="es-ES"/>
        </w:rPr>
        <w:t>días</w:t>
      </w:r>
      <w:r w:rsidR="00960645" w:rsidRPr="000E3260">
        <w:rPr>
          <w:rFonts w:ascii="Palatino Linotype" w:eastAsia="Times New Roman" w:hAnsi="Palatino Linotype" w:cs="Arial"/>
          <w:snapToGrid w:val="0"/>
          <w:lang w:eastAsia="es-ES"/>
        </w:rPr>
        <w:t>, presente a la Comisión, un cronograma y metodología para la actualización de informes de los expedientes de convenios de uso y comodatos que constan en la matriz adjunta.</w:t>
      </w:r>
    </w:p>
    <w:tbl>
      <w:tblPr>
        <w:tblStyle w:val="Tablaconcuadrcula"/>
        <w:tblW w:w="0" w:type="auto"/>
        <w:tblLook w:val="04A0" w:firstRow="1" w:lastRow="0" w:firstColumn="1" w:lastColumn="0" w:noHBand="0" w:noVBand="1"/>
      </w:tblPr>
      <w:tblGrid>
        <w:gridCol w:w="9224"/>
      </w:tblGrid>
      <w:tr w:rsidR="00960645" w:rsidTr="00960645">
        <w:tc>
          <w:tcPr>
            <w:tcW w:w="9224" w:type="dxa"/>
          </w:tcPr>
          <w:p w:rsidR="00960645" w:rsidRDefault="00960645" w:rsidP="002663B8">
            <w:pPr>
              <w:autoSpaceDE w:val="0"/>
              <w:autoSpaceDN w:val="0"/>
              <w:adjustRightInd w:val="0"/>
              <w:spacing w:line="240" w:lineRule="auto"/>
              <w:rPr>
                <w:rFonts w:ascii="Palatino Linotype" w:hAnsi="Palatino Linotype"/>
                <w:b/>
              </w:rPr>
            </w:pPr>
            <w:r>
              <w:rPr>
                <w:rFonts w:ascii="Palatino Linotype" w:hAnsi="Palatino Linotype"/>
                <w:b/>
              </w:rPr>
              <w:t xml:space="preserve">Siendo las </w:t>
            </w:r>
            <w:r w:rsidR="005026F8">
              <w:rPr>
                <w:rFonts w:ascii="Palatino Linotype" w:hAnsi="Palatino Linotype"/>
                <w:b/>
              </w:rPr>
              <w:t>15:26</w:t>
            </w:r>
            <w:r>
              <w:rPr>
                <w:rFonts w:ascii="Palatino Linotype" w:hAnsi="Palatino Linotype"/>
                <w:b/>
              </w:rPr>
              <w:t xml:space="preserve"> sale de la sala de sesiones la concejala Analía Ledesma</w:t>
            </w:r>
          </w:p>
        </w:tc>
      </w:tr>
    </w:tbl>
    <w:p w:rsidR="002663B8" w:rsidRPr="002663B8" w:rsidRDefault="002663B8" w:rsidP="002663B8">
      <w:pPr>
        <w:autoSpaceDE w:val="0"/>
        <w:autoSpaceDN w:val="0"/>
        <w:adjustRightInd w:val="0"/>
        <w:spacing w:line="240" w:lineRule="auto"/>
        <w:rPr>
          <w:rFonts w:ascii="Palatino Linotype" w:hAnsi="Palatino Linotype"/>
          <w:b/>
          <w:lang w:eastAsia="es-EC"/>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0"/>
        <w:gridCol w:w="1276"/>
        <w:gridCol w:w="1417"/>
        <w:gridCol w:w="1418"/>
        <w:gridCol w:w="1418"/>
      </w:tblGrid>
      <w:tr w:rsidR="000A3890" w:rsidRPr="005E5897" w:rsidTr="006253F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0A3890" w:rsidRPr="005E5897" w:rsidRDefault="000A3890" w:rsidP="005E5897">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DE VOTACIÓN</w:t>
            </w:r>
          </w:p>
        </w:tc>
      </w:tr>
      <w:tr w:rsidR="000A3890" w:rsidRPr="005E5897" w:rsidTr="003B1D26">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 Comisión</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Abstención</w:t>
            </w:r>
          </w:p>
        </w:tc>
      </w:tr>
      <w:tr w:rsidR="000A3890" w:rsidRPr="005E5897" w:rsidTr="003B1D26">
        <w:trPr>
          <w:jc w:val="center"/>
        </w:trPr>
        <w:tc>
          <w:tcPr>
            <w:tcW w:w="2405"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Marco </w:t>
            </w:r>
            <w:proofErr w:type="spellStart"/>
            <w:r w:rsidRPr="005E5897">
              <w:rPr>
                <w:rFonts w:ascii="Palatino Linotype" w:hAnsi="Palatino Linotype"/>
                <w:b/>
                <w:i w:val="0"/>
                <w:color w:val="000000"/>
                <w:sz w:val="22"/>
                <w:szCs w:val="22"/>
                <w:lang w:val="es-ES"/>
              </w:rPr>
              <w:t>Collaguazo</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0A3890" w:rsidRPr="005E5897" w:rsidRDefault="000A3890"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r>
      <w:tr w:rsidR="000A3890" w:rsidRPr="005E5897" w:rsidTr="003B1D26">
        <w:trPr>
          <w:jc w:val="center"/>
        </w:trPr>
        <w:tc>
          <w:tcPr>
            <w:tcW w:w="2405"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0A3890" w:rsidRPr="005E5897" w:rsidRDefault="000A3890"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r>
      <w:tr w:rsidR="000A3890" w:rsidRPr="005E5897" w:rsidTr="003B1D26">
        <w:trPr>
          <w:jc w:val="center"/>
        </w:trPr>
        <w:tc>
          <w:tcPr>
            <w:tcW w:w="2405"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Analía Ledesma</w:t>
            </w:r>
          </w:p>
        </w:tc>
        <w:tc>
          <w:tcPr>
            <w:tcW w:w="1240" w:type="dxa"/>
            <w:tcBorders>
              <w:top w:val="single" w:sz="4" w:space="0" w:color="auto"/>
              <w:left w:val="single" w:sz="4" w:space="0" w:color="auto"/>
              <w:bottom w:val="single" w:sz="4" w:space="0" w:color="auto"/>
              <w:right w:val="single" w:sz="4" w:space="0" w:color="auto"/>
            </w:tcBorders>
            <w:hideMark/>
          </w:tcPr>
          <w:p w:rsidR="000A3890" w:rsidRPr="005E5897" w:rsidRDefault="000A3890" w:rsidP="005E5897">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A3890" w:rsidRPr="005E5897" w:rsidRDefault="00960645" w:rsidP="005E5897">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A3890" w:rsidRPr="005E5897" w:rsidRDefault="000A3890" w:rsidP="005E5897">
            <w:pPr>
              <w:pStyle w:val="Subttulo"/>
              <w:rPr>
                <w:rFonts w:ascii="Palatino Linotype" w:hAnsi="Palatino Linotype"/>
                <w:i w:val="0"/>
                <w:color w:val="000000"/>
                <w:sz w:val="22"/>
                <w:szCs w:val="22"/>
                <w:lang w:val="es-ES"/>
              </w:rPr>
            </w:pPr>
          </w:p>
        </w:tc>
      </w:tr>
      <w:tr w:rsidR="000A3890" w:rsidRPr="005E5897" w:rsidTr="003B1D26">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960645" w:rsidP="005E5897">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0A3890"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A3890" w:rsidRPr="005E5897" w:rsidRDefault="00960645" w:rsidP="005E5897">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3890" w:rsidRPr="005E5897" w:rsidRDefault="000A3890"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A3890" w:rsidRPr="005E5897" w:rsidRDefault="000A3890"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r>
    </w:tbl>
    <w:p w:rsidR="000A3890" w:rsidRDefault="000A3890" w:rsidP="005E5897">
      <w:pPr>
        <w:autoSpaceDE w:val="0"/>
        <w:autoSpaceDN w:val="0"/>
        <w:adjustRightInd w:val="0"/>
        <w:spacing w:after="0" w:line="240" w:lineRule="auto"/>
        <w:jc w:val="both"/>
        <w:rPr>
          <w:rFonts w:ascii="Palatino Linotype" w:hAnsi="Palatino Linotype"/>
          <w:b/>
        </w:rPr>
      </w:pPr>
    </w:p>
    <w:p w:rsidR="00C00AF1" w:rsidRDefault="00C00AF1" w:rsidP="005E5897">
      <w:pPr>
        <w:autoSpaceDE w:val="0"/>
        <w:autoSpaceDN w:val="0"/>
        <w:adjustRightInd w:val="0"/>
        <w:spacing w:after="0" w:line="240" w:lineRule="auto"/>
        <w:jc w:val="both"/>
        <w:rPr>
          <w:rFonts w:ascii="Palatino Linotype" w:hAnsi="Palatino Linotype"/>
          <w:b/>
        </w:rPr>
      </w:pPr>
      <w:r>
        <w:rPr>
          <w:rFonts w:ascii="Palatino Linotype" w:hAnsi="Palatino Linotype"/>
          <w:b/>
        </w:rPr>
        <w:t xml:space="preserve">Tercer punto del orden del día: </w:t>
      </w:r>
      <w:r w:rsidRPr="00C00AF1">
        <w:rPr>
          <w:rFonts w:ascii="Palatino Linotype" w:hAnsi="Palatino Linotype"/>
          <w:b/>
        </w:rPr>
        <w:t xml:space="preserve">Presentación por parte de la Dirección de Gestión de Bienes Inmuebles respecto al avance del proceso administrativo de donación de predios municipales a favor del Ministerio de Gobierno para la construcción </w:t>
      </w:r>
      <w:proofErr w:type="spellStart"/>
      <w:r w:rsidRPr="00C00AF1">
        <w:rPr>
          <w:rFonts w:ascii="Palatino Linotype" w:hAnsi="Palatino Linotype"/>
          <w:b/>
        </w:rPr>
        <w:t>UPC’s</w:t>
      </w:r>
      <w:proofErr w:type="spellEnd"/>
      <w:r w:rsidRPr="00C00AF1">
        <w:rPr>
          <w:rFonts w:ascii="Palatino Linotype" w:hAnsi="Palatino Linotype"/>
          <w:b/>
        </w:rPr>
        <w:t xml:space="preserve"> en el DMQ y resolución al respecto</w:t>
      </w:r>
      <w:r w:rsidR="0000658E">
        <w:rPr>
          <w:rFonts w:ascii="Palatino Linotype" w:hAnsi="Palatino Linotype"/>
          <w:b/>
        </w:rPr>
        <w:t>.</w:t>
      </w:r>
    </w:p>
    <w:tbl>
      <w:tblPr>
        <w:tblStyle w:val="Tablaconcuadrcula"/>
        <w:tblW w:w="0" w:type="auto"/>
        <w:tblLook w:val="04A0" w:firstRow="1" w:lastRow="0" w:firstColumn="1" w:lastColumn="0" w:noHBand="0" w:noVBand="1"/>
      </w:tblPr>
      <w:tblGrid>
        <w:gridCol w:w="9224"/>
      </w:tblGrid>
      <w:tr w:rsidR="005026F8" w:rsidTr="005026F8">
        <w:tc>
          <w:tcPr>
            <w:tcW w:w="9224" w:type="dxa"/>
          </w:tcPr>
          <w:p w:rsidR="005026F8" w:rsidRPr="005026F8" w:rsidRDefault="005026F8" w:rsidP="005026F8">
            <w:pPr>
              <w:autoSpaceDE w:val="0"/>
              <w:autoSpaceDN w:val="0"/>
              <w:adjustRightInd w:val="0"/>
              <w:spacing w:line="240" w:lineRule="auto"/>
              <w:jc w:val="both"/>
              <w:rPr>
                <w:rFonts w:ascii="Palatino Linotype" w:hAnsi="Palatino Linotype"/>
                <w:b/>
              </w:rPr>
            </w:pPr>
            <w:r>
              <w:rPr>
                <w:rFonts w:ascii="Palatino Linotype" w:hAnsi="Palatino Linotype"/>
                <w:b/>
              </w:rPr>
              <w:lastRenderedPageBreak/>
              <w:t>Siendo las 15:37 ingresa a la sala de sesiones la concejala Analía Ledesma</w:t>
            </w:r>
          </w:p>
        </w:tc>
      </w:tr>
    </w:tbl>
    <w:p w:rsidR="005026F8" w:rsidRDefault="005026F8" w:rsidP="005E5897">
      <w:pPr>
        <w:autoSpaceDE w:val="0"/>
        <w:autoSpaceDN w:val="0"/>
        <w:adjustRightInd w:val="0"/>
        <w:spacing w:after="0" w:line="240" w:lineRule="auto"/>
        <w:jc w:val="both"/>
        <w:rPr>
          <w:rFonts w:ascii="Palatino Linotype" w:hAnsi="Palatino Linotype"/>
        </w:rPr>
      </w:pPr>
    </w:p>
    <w:p w:rsidR="0000658E" w:rsidRDefault="00303A4F" w:rsidP="005E5897">
      <w:pPr>
        <w:autoSpaceDE w:val="0"/>
        <w:autoSpaceDN w:val="0"/>
        <w:adjustRightInd w:val="0"/>
        <w:spacing w:after="0" w:line="240" w:lineRule="auto"/>
        <w:jc w:val="both"/>
        <w:rPr>
          <w:rFonts w:ascii="Palatino Linotype" w:hAnsi="Palatino Linotype"/>
        </w:rPr>
      </w:pPr>
      <w:r>
        <w:rPr>
          <w:rFonts w:ascii="Palatino Linotype" w:hAnsi="Palatino Linotype"/>
        </w:rPr>
        <w:t xml:space="preserve">Los miembros de la comisión escucharon y debatieron sobre la presentación de </w:t>
      </w:r>
      <w:r>
        <w:rPr>
          <w:rFonts w:ascii="Palatino Linotype" w:hAnsi="Palatino Linotype"/>
        </w:rPr>
        <w:tab/>
      </w:r>
      <w:r w:rsidR="006E7031">
        <w:rPr>
          <w:rFonts w:ascii="Palatino Linotype" w:hAnsi="Palatino Linotype"/>
        </w:rPr>
        <w:t xml:space="preserve">la Dra. </w:t>
      </w:r>
      <w:r w:rsidR="001308F2">
        <w:rPr>
          <w:rFonts w:ascii="Palatino Linotype" w:hAnsi="Palatino Linotype"/>
        </w:rPr>
        <w:t xml:space="preserve">Elena </w:t>
      </w:r>
      <w:proofErr w:type="spellStart"/>
      <w:r w:rsidR="001308F2">
        <w:rPr>
          <w:rFonts w:ascii="Palatino Linotype" w:hAnsi="Palatino Linotype"/>
        </w:rPr>
        <w:t>Chicaiza</w:t>
      </w:r>
      <w:proofErr w:type="spellEnd"/>
      <w:r w:rsidR="001308F2">
        <w:rPr>
          <w:rFonts w:ascii="Palatino Linotype" w:hAnsi="Palatino Linotype"/>
        </w:rPr>
        <w:t>, Directora Metropolita de Bienes Inmuebles</w:t>
      </w:r>
      <w:r w:rsidR="0022179D">
        <w:rPr>
          <w:rFonts w:ascii="Palatino Linotype" w:hAnsi="Palatino Linotype"/>
        </w:rPr>
        <w:t>,</w:t>
      </w:r>
      <w:r w:rsidR="001308F2">
        <w:rPr>
          <w:rFonts w:ascii="Palatino Linotype" w:hAnsi="Palatino Linotype"/>
        </w:rPr>
        <w:t xml:space="preserve"> </w:t>
      </w:r>
      <w:r w:rsidR="004B6986">
        <w:rPr>
          <w:rFonts w:ascii="Palatino Linotype" w:hAnsi="Palatino Linotype"/>
        </w:rPr>
        <w:t>en el que se indicó que aún se está trabajando en la recolección de los informes para el proceso de donación.</w:t>
      </w:r>
    </w:p>
    <w:p w:rsidR="004B6986" w:rsidRDefault="004B6986" w:rsidP="005E5897">
      <w:pPr>
        <w:autoSpaceDE w:val="0"/>
        <w:autoSpaceDN w:val="0"/>
        <w:adjustRightInd w:val="0"/>
        <w:spacing w:after="0" w:line="240" w:lineRule="auto"/>
        <w:jc w:val="both"/>
        <w:rPr>
          <w:rFonts w:ascii="Palatino Linotype" w:hAnsi="Palatino Linotype"/>
        </w:rPr>
      </w:pPr>
    </w:p>
    <w:p w:rsidR="004B6986" w:rsidRPr="00F81EA6" w:rsidRDefault="004B6986" w:rsidP="004B6986">
      <w:pPr>
        <w:jc w:val="both"/>
        <w:rPr>
          <w:rFonts w:ascii="Palatino Linotype" w:hAnsi="Palatino Linotype"/>
        </w:rPr>
      </w:pPr>
      <w:r>
        <w:rPr>
          <w:rFonts w:ascii="Palatino Linotype" w:hAnsi="Palatino Linotype"/>
        </w:rPr>
        <w:t xml:space="preserve">En torno a este tema se mocionó </w:t>
      </w:r>
      <w:r w:rsidRPr="003D2CCE">
        <w:rPr>
          <w:rFonts w:ascii="Palatino Linotype" w:eastAsia="Times New Roman" w:hAnsi="Palatino Linotype" w:cs="Arial"/>
          <w:snapToGrid w:val="0"/>
          <w:lang w:eastAsia="es-ES"/>
        </w:rPr>
        <w:t>que la Dirección</w:t>
      </w:r>
      <w:r w:rsidRPr="0028646C">
        <w:rPr>
          <w:rFonts w:ascii="Palatino Linotype" w:eastAsia="Times New Roman" w:hAnsi="Palatino Linotype" w:cs="Arial"/>
          <w:snapToGrid w:val="0"/>
          <w:lang w:eastAsia="es-ES"/>
        </w:rPr>
        <w:t xml:space="preserve"> de Bienes Inmuebles remita todos los informes actualizados a la Comisión dividido por zonas y se convoque a mesas de trabajo donde participaran los miembros de la Comisión de Propiedad y Espacio Público junto con los funcionarios competentes, a fin de analizar junto con los informes respectivos las observaciones planteadas por la Comisión de Propiedad y Espacio Público, respecto del proceso administrativo de donación de predios municipales a favor del Ministerio de Gobierno para la construcción </w:t>
      </w:r>
      <w:proofErr w:type="spellStart"/>
      <w:r w:rsidRPr="0028646C">
        <w:rPr>
          <w:rFonts w:ascii="Palatino Linotype" w:eastAsia="Times New Roman" w:hAnsi="Palatino Linotype" w:cs="Arial"/>
          <w:snapToGrid w:val="0"/>
          <w:lang w:eastAsia="es-ES"/>
        </w:rPr>
        <w:t>UPC’s</w:t>
      </w:r>
      <w:proofErr w:type="spellEnd"/>
      <w:r w:rsidRPr="0028646C">
        <w:rPr>
          <w:rFonts w:ascii="Palatino Linotype" w:eastAsia="Times New Roman" w:hAnsi="Palatino Linotype" w:cs="Arial"/>
          <w:snapToGrid w:val="0"/>
          <w:lang w:eastAsia="es-ES"/>
        </w:rPr>
        <w:t xml:space="preserve"> en el DMQ</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0"/>
        <w:gridCol w:w="1276"/>
        <w:gridCol w:w="1417"/>
        <w:gridCol w:w="1418"/>
        <w:gridCol w:w="1418"/>
      </w:tblGrid>
      <w:tr w:rsidR="003B1D26" w:rsidRPr="005E5897" w:rsidTr="006253F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3B1D26" w:rsidRPr="005E5897" w:rsidRDefault="003B1D26" w:rsidP="005E5897">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DE VOTACIÓN</w:t>
            </w:r>
          </w:p>
        </w:tc>
      </w:tr>
      <w:tr w:rsidR="003B1D26" w:rsidRPr="005E5897" w:rsidTr="006253FD">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 Comisión</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Abstención</w:t>
            </w:r>
          </w:p>
        </w:tc>
      </w:tr>
      <w:tr w:rsidR="003B1D26" w:rsidRPr="005E5897" w:rsidTr="006253FD">
        <w:trPr>
          <w:jc w:val="center"/>
        </w:trPr>
        <w:tc>
          <w:tcPr>
            <w:tcW w:w="2405"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Marco </w:t>
            </w:r>
            <w:proofErr w:type="spellStart"/>
            <w:r w:rsidRPr="005E5897">
              <w:rPr>
                <w:rFonts w:ascii="Palatino Linotype" w:hAnsi="Palatino Linotype"/>
                <w:b/>
                <w:i w:val="0"/>
                <w:color w:val="000000"/>
                <w:sz w:val="22"/>
                <w:szCs w:val="22"/>
                <w:lang w:val="es-ES"/>
              </w:rPr>
              <w:t>Collaguazo</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B1D26" w:rsidRPr="005E5897" w:rsidRDefault="003B1D26"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r>
      <w:tr w:rsidR="003B1D26" w:rsidRPr="005E5897" w:rsidTr="006253FD">
        <w:trPr>
          <w:jc w:val="center"/>
        </w:trPr>
        <w:tc>
          <w:tcPr>
            <w:tcW w:w="2405"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B1D26" w:rsidRPr="005E5897" w:rsidRDefault="003B1D26"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r>
      <w:tr w:rsidR="003B1D26" w:rsidRPr="005E5897" w:rsidTr="006253FD">
        <w:trPr>
          <w:jc w:val="center"/>
        </w:trPr>
        <w:tc>
          <w:tcPr>
            <w:tcW w:w="2405"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Analía Ledesma</w:t>
            </w:r>
          </w:p>
        </w:tc>
        <w:tc>
          <w:tcPr>
            <w:tcW w:w="1240" w:type="dxa"/>
            <w:tcBorders>
              <w:top w:val="single" w:sz="4" w:space="0" w:color="auto"/>
              <w:left w:val="single" w:sz="4" w:space="0" w:color="auto"/>
              <w:bottom w:val="single" w:sz="4" w:space="0" w:color="auto"/>
              <w:right w:val="single" w:sz="4" w:space="0" w:color="auto"/>
            </w:tcBorders>
            <w:hideMark/>
          </w:tcPr>
          <w:p w:rsidR="003B1D26" w:rsidRPr="005E5897" w:rsidRDefault="003B1D26" w:rsidP="005E5897">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1D26" w:rsidRPr="005E5897" w:rsidRDefault="003B1D26" w:rsidP="005E5897">
            <w:pPr>
              <w:pStyle w:val="Subttulo"/>
              <w:rPr>
                <w:rFonts w:ascii="Palatino Linotype" w:hAnsi="Palatino Linotype"/>
                <w:i w:val="0"/>
                <w:color w:val="000000"/>
                <w:sz w:val="22"/>
                <w:szCs w:val="22"/>
                <w:lang w:val="es-ES"/>
              </w:rPr>
            </w:pPr>
          </w:p>
        </w:tc>
      </w:tr>
      <w:tr w:rsidR="003B1D26" w:rsidRPr="005E5897" w:rsidTr="006253FD">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B1D26" w:rsidRPr="005E5897" w:rsidRDefault="003B1D26"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B1D26" w:rsidRPr="005E5897" w:rsidRDefault="003B1D26"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B1D26" w:rsidRPr="005E5897" w:rsidRDefault="003B1D26" w:rsidP="005E5897">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r>
    </w:tbl>
    <w:p w:rsidR="001E5941" w:rsidRDefault="001E5941" w:rsidP="004B6986">
      <w:pPr>
        <w:jc w:val="both"/>
        <w:rPr>
          <w:rFonts w:ascii="Palatino Linotype" w:hAnsi="Palatino Linotype"/>
        </w:rPr>
      </w:pPr>
    </w:p>
    <w:p w:rsidR="004B6986" w:rsidRPr="00F81EA6" w:rsidRDefault="0022179D" w:rsidP="004B6986">
      <w:pPr>
        <w:jc w:val="both"/>
        <w:rPr>
          <w:rFonts w:ascii="Palatino Linotype" w:hAnsi="Palatino Linotype"/>
        </w:rPr>
      </w:pPr>
      <w:r>
        <w:rPr>
          <w:rFonts w:ascii="Palatino Linotype" w:hAnsi="Palatino Linotype"/>
        </w:rPr>
        <w:t>La C</w:t>
      </w:r>
      <w:r w:rsidR="004B6986">
        <w:rPr>
          <w:rFonts w:ascii="Palatino Linotype" w:hAnsi="Palatino Linotype"/>
        </w:rPr>
        <w:t>omisión de Propiedad y Espacio Público</w:t>
      </w:r>
      <w:r>
        <w:rPr>
          <w:rFonts w:ascii="Palatino Linotype" w:hAnsi="Palatino Linotype"/>
        </w:rPr>
        <w:t>,</w:t>
      </w:r>
      <w:r w:rsidR="004B6986">
        <w:rPr>
          <w:rFonts w:ascii="Palatino Linotype" w:hAnsi="Palatino Linotype"/>
        </w:rPr>
        <w:t xml:space="preserve"> en sesión de 1 de julio de 2020 </w:t>
      </w:r>
      <w:r>
        <w:rPr>
          <w:rFonts w:ascii="Palatino Linotype" w:hAnsi="Palatino Linotype"/>
          <w:b/>
        </w:rPr>
        <w:t>R</w:t>
      </w:r>
      <w:r w:rsidR="004B6986">
        <w:rPr>
          <w:rFonts w:ascii="Palatino Linotype" w:hAnsi="Palatino Linotype"/>
          <w:b/>
        </w:rPr>
        <w:t xml:space="preserve">esolvió: </w:t>
      </w:r>
      <w:r w:rsidR="004B6986" w:rsidRPr="003D2CCE">
        <w:rPr>
          <w:rFonts w:ascii="Palatino Linotype" w:eastAsia="Times New Roman" w:hAnsi="Palatino Linotype" w:cs="Arial"/>
          <w:snapToGrid w:val="0"/>
          <w:lang w:eastAsia="es-ES"/>
        </w:rPr>
        <w:t>que la Dirección</w:t>
      </w:r>
      <w:r w:rsidR="004B6986" w:rsidRPr="0028646C">
        <w:rPr>
          <w:rFonts w:ascii="Palatino Linotype" w:eastAsia="Times New Roman" w:hAnsi="Palatino Linotype" w:cs="Arial"/>
          <w:snapToGrid w:val="0"/>
          <w:lang w:eastAsia="es-ES"/>
        </w:rPr>
        <w:t xml:space="preserve"> de Bienes Inmuebles remita todos los informes actualizados a la Comisión dividido por zonas y se convoque a mesas de trabajo donde participaran los miembros de la Comisión de Propiedad y Espacio Público junto con los funcionarios competentes, a fin de analizar junto con los informes respectivos las observaciones planteadas por la Comisión de Propiedad y Espacio Público, respecto del proceso administrativo de donación de predios municipales a favor del Ministerio de Gobierno para la construcción </w:t>
      </w:r>
      <w:proofErr w:type="spellStart"/>
      <w:r w:rsidR="004B6986" w:rsidRPr="0028646C">
        <w:rPr>
          <w:rFonts w:ascii="Palatino Linotype" w:eastAsia="Times New Roman" w:hAnsi="Palatino Linotype" w:cs="Arial"/>
          <w:snapToGrid w:val="0"/>
          <w:lang w:eastAsia="es-ES"/>
        </w:rPr>
        <w:t>UPC’s</w:t>
      </w:r>
      <w:proofErr w:type="spellEnd"/>
      <w:r w:rsidR="004B6986" w:rsidRPr="0028646C">
        <w:rPr>
          <w:rFonts w:ascii="Palatino Linotype" w:eastAsia="Times New Roman" w:hAnsi="Palatino Linotype" w:cs="Arial"/>
          <w:snapToGrid w:val="0"/>
          <w:lang w:eastAsia="es-ES"/>
        </w:rPr>
        <w:t xml:space="preserve"> en el DMQ</w:t>
      </w:r>
    </w:p>
    <w:p w:rsidR="00C00AF1" w:rsidRDefault="004B6986" w:rsidP="005E5897">
      <w:pPr>
        <w:spacing w:after="0" w:line="240" w:lineRule="auto"/>
        <w:jc w:val="both"/>
        <w:rPr>
          <w:rFonts w:ascii="Palatino Linotype" w:hAnsi="Palatino Linotype"/>
          <w:b/>
        </w:rPr>
      </w:pPr>
      <w:r>
        <w:rPr>
          <w:rFonts w:ascii="Palatino Linotype" w:hAnsi="Palatino Linotype"/>
          <w:b/>
        </w:rPr>
        <w:t>C</w:t>
      </w:r>
      <w:r w:rsidR="00C00AF1">
        <w:rPr>
          <w:rFonts w:ascii="Palatino Linotype" w:hAnsi="Palatino Linotype"/>
          <w:b/>
        </w:rPr>
        <w:t xml:space="preserve">uarto punto del orden del día: </w:t>
      </w:r>
      <w:r w:rsidR="00C00AF1" w:rsidRPr="00C00AF1">
        <w:rPr>
          <w:rFonts w:ascii="Palatino Linotype" w:hAnsi="Palatino Linotype"/>
          <w:b/>
        </w:rPr>
        <w:t>Conforme Oficio GADDMQ-SGCM-2020-2096-O, y a fin de dar cumplimiento lo establecido en la letra b) del artículo 13 de la Resolución del Concejo Metropolitano No. C074, se pone en cocimiento del proyecto de “Ordenanza Metropolitana Reformatoria al Capítulo I, Título I, Libro IV.6 del Código Municipal para el Distrito Metropolitano de Quito: De La Enajenación Directa y del Remate de Fajas de Terreno”.</w:t>
      </w:r>
    </w:p>
    <w:p w:rsidR="00C00AF1" w:rsidRDefault="00C00AF1" w:rsidP="005E5897">
      <w:pPr>
        <w:spacing w:after="0" w:line="240" w:lineRule="auto"/>
        <w:jc w:val="both"/>
        <w:rPr>
          <w:rFonts w:ascii="Palatino Linotype" w:hAnsi="Palatino Linotype"/>
          <w:b/>
        </w:rPr>
      </w:pPr>
    </w:p>
    <w:p w:rsidR="00C00AF1" w:rsidRDefault="0000658E" w:rsidP="005E5897">
      <w:pPr>
        <w:spacing w:after="0" w:line="240" w:lineRule="auto"/>
        <w:jc w:val="both"/>
        <w:rPr>
          <w:rFonts w:ascii="Palatino Linotype" w:hAnsi="Palatino Linotype"/>
        </w:rPr>
      </w:pPr>
      <w:r>
        <w:rPr>
          <w:rFonts w:ascii="Palatino Linotype" w:hAnsi="Palatino Linotype"/>
        </w:rPr>
        <w:lastRenderedPageBreak/>
        <w:t xml:space="preserve">El concejal Marco </w:t>
      </w:r>
      <w:proofErr w:type="spellStart"/>
      <w:r>
        <w:rPr>
          <w:rFonts w:ascii="Palatino Linotype" w:hAnsi="Palatino Linotype"/>
        </w:rPr>
        <w:t>Collaguazo</w:t>
      </w:r>
      <w:proofErr w:type="spellEnd"/>
      <w:r w:rsidR="0022179D">
        <w:rPr>
          <w:rFonts w:ascii="Palatino Linotype" w:hAnsi="Palatino Linotype"/>
        </w:rPr>
        <w:t>,</w:t>
      </w:r>
      <w:r>
        <w:rPr>
          <w:rFonts w:ascii="Palatino Linotype" w:hAnsi="Palatino Linotype"/>
        </w:rPr>
        <w:t xml:space="preserve"> realizó la exposición del proyecto de ordenanza a fin de poner en conocimiento de las señoras concejalas miembros de la comisión el objetivo de la misma.</w:t>
      </w:r>
    </w:p>
    <w:p w:rsidR="0000658E" w:rsidRPr="0000658E" w:rsidRDefault="0000658E" w:rsidP="005E5897">
      <w:pPr>
        <w:spacing w:after="0" w:line="240" w:lineRule="auto"/>
        <w:jc w:val="both"/>
        <w:rPr>
          <w:rFonts w:ascii="Palatino Linotype" w:hAnsi="Palatino Linotype"/>
          <w:b/>
        </w:rPr>
      </w:pPr>
      <w:r>
        <w:rPr>
          <w:rFonts w:ascii="Palatino Linotype" w:hAnsi="Palatino Linotype"/>
          <w:b/>
        </w:rPr>
        <w:t>(Se adjunta presentación como anexo)</w:t>
      </w:r>
    </w:p>
    <w:p w:rsidR="0000658E" w:rsidRDefault="0000658E" w:rsidP="005E5897">
      <w:pPr>
        <w:spacing w:after="0" w:line="240" w:lineRule="auto"/>
        <w:jc w:val="both"/>
        <w:rPr>
          <w:rFonts w:ascii="Palatino Linotype" w:hAnsi="Palatino Linotype"/>
        </w:rPr>
      </w:pPr>
    </w:p>
    <w:p w:rsidR="0000658E" w:rsidRDefault="0000658E" w:rsidP="0000658E">
      <w:pPr>
        <w:jc w:val="both"/>
        <w:rPr>
          <w:rFonts w:ascii="Palatino Linotype" w:eastAsia="Times New Roman" w:hAnsi="Palatino Linotype" w:cs="Arial"/>
          <w:snapToGrid w:val="0"/>
          <w:lang w:eastAsia="es-ES"/>
        </w:rPr>
      </w:pPr>
      <w:r>
        <w:rPr>
          <w:rFonts w:ascii="Palatino Linotype" w:hAnsi="Palatino Linotype"/>
        </w:rPr>
        <w:t xml:space="preserve">Luego de la presentación y el debate del proyecto de ordenanza el concejal Marco </w:t>
      </w:r>
      <w:proofErr w:type="spellStart"/>
      <w:r>
        <w:rPr>
          <w:rFonts w:ascii="Palatino Linotype" w:hAnsi="Palatino Linotype"/>
        </w:rPr>
        <w:t>Collaguazo</w:t>
      </w:r>
      <w:proofErr w:type="spellEnd"/>
      <w:r w:rsidR="0022179D">
        <w:rPr>
          <w:rFonts w:ascii="Palatino Linotype" w:hAnsi="Palatino Linotype"/>
        </w:rPr>
        <w:t>,</w:t>
      </w:r>
      <w:r>
        <w:rPr>
          <w:rFonts w:ascii="Palatino Linotype" w:hAnsi="Palatino Linotype"/>
        </w:rPr>
        <w:t xml:space="preserve"> mocionó </w:t>
      </w:r>
      <w:r>
        <w:rPr>
          <w:rFonts w:ascii="Palatino Linotype" w:eastAsia="Times New Roman" w:hAnsi="Palatino Linotype" w:cs="Arial"/>
          <w:snapToGrid w:val="0"/>
          <w:lang w:eastAsia="es-ES"/>
        </w:rPr>
        <w:t>s</w:t>
      </w:r>
      <w:r w:rsidRPr="00BC0203">
        <w:rPr>
          <w:rFonts w:ascii="Palatino Linotype" w:eastAsia="Times New Roman" w:hAnsi="Palatino Linotype" w:cs="Arial"/>
          <w:snapToGrid w:val="0"/>
          <w:lang w:eastAsia="es-ES"/>
        </w:rPr>
        <w:t xml:space="preserve">e convoque a mesas de trabajo donde participaran los miembros de la </w:t>
      </w:r>
      <w:r>
        <w:rPr>
          <w:rFonts w:ascii="Palatino Linotype" w:eastAsia="Times New Roman" w:hAnsi="Palatino Linotype" w:cs="Arial"/>
          <w:snapToGrid w:val="0"/>
          <w:lang w:eastAsia="es-ES"/>
        </w:rPr>
        <w:t xml:space="preserve">Comisión de Propiedad y Espacio </w:t>
      </w:r>
      <w:r w:rsidRPr="00BC0203">
        <w:rPr>
          <w:rFonts w:ascii="Palatino Linotype" w:eastAsia="Times New Roman" w:hAnsi="Palatino Linotype" w:cs="Arial"/>
          <w:snapToGrid w:val="0"/>
          <w:lang w:eastAsia="es-ES"/>
        </w:rPr>
        <w:t>Público junto con las siguientes entidades: Dirección Metropolitana de Bienes Inmuebles, Dirección Metropolitana de Catastros, Registro de la Propiedad, Administraciones Zonales, Dirección Metropolitana de Riesgos, Dirección Metropolitana Financiera y Procuraduría Metropolitana, a fin de analizar el proyecto de “Ordenanza Metropolitana Reformatoria al Capítulo I, Título I, Libro IV.6 del Código Municipal para el Distrito Metropolitano de Quito: De La Enajenación Directa y del Remate de Fajas de Terreno”</w:t>
      </w:r>
    </w:p>
    <w:p w:rsidR="0000658E" w:rsidRDefault="0000658E" w:rsidP="0000658E">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El concejal Marco </w:t>
      </w:r>
      <w:proofErr w:type="spellStart"/>
      <w:r>
        <w:rPr>
          <w:rFonts w:ascii="Palatino Linotype" w:eastAsia="Times New Roman" w:hAnsi="Palatino Linotype" w:cs="Arial"/>
          <w:snapToGrid w:val="0"/>
          <w:lang w:eastAsia="es-ES"/>
        </w:rPr>
        <w:t>Collaguazo</w:t>
      </w:r>
      <w:proofErr w:type="spellEnd"/>
      <w:r>
        <w:rPr>
          <w:rFonts w:ascii="Palatino Linotype" w:eastAsia="Times New Roman" w:hAnsi="Palatino Linotype" w:cs="Arial"/>
          <w:snapToGrid w:val="0"/>
          <w:lang w:eastAsia="es-ES"/>
        </w:rPr>
        <w:t>, presidente de la comisión sometió a votación la moción planteada la misma que se aprueba de conformidad con el siguiente detalle:</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0"/>
        <w:gridCol w:w="1276"/>
        <w:gridCol w:w="1417"/>
        <w:gridCol w:w="1418"/>
        <w:gridCol w:w="1418"/>
      </w:tblGrid>
      <w:tr w:rsidR="0000658E" w:rsidRPr="005E5897" w:rsidTr="00126F4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00658E" w:rsidRPr="005E5897" w:rsidRDefault="0000658E" w:rsidP="00126F4D">
            <w:pPr>
              <w:pStyle w:val="Subttulo"/>
              <w:jc w:val="center"/>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DE VOTACIÓN</w:t>
            </w:r>
          </w:p>
        </w:tc>
      </w:tr>
      <w:tr w:rsidR="0000658E" w:rsidRPr="005E5897" w:rsidTr="00126F4D">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 Comisión</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Abstención</w:t>
            </w:r>
          </w:p>
        </w:tc>
      </w:tr>
      <w:tr w:rsidR="0000658E" w:rsidRPr="005E5897" w:rsidTr="00126F4D">
        <w:trPr>
          <w:jc w:val="center"/>
        </w:trPr>
        <w:tc>
          <w:tcPr>
            <w:tcW w:w="2405"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Marco </w:t>
            </w:r>
            <w:proofErr w:type="spellStart"/>
            <w:r w:rsidRPr="005E5897">
              <w:rPr>
                <w:rFonts w:ascii="Palatino Linotype" w:hAnsi="Palatino Linotype"/>
                <w:b/>
                <w:i w:val="0"/>
                <w:color w:val="000000"/>
                <w:sz w:val="22"/>
                <w:szCs w:val="22"/>
                <w:lang w:val="es-ES"/>
              </w:rPr>
              <w:t>Collaguazo</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00658E" w:rsidRPr="005E5897" w:rsidRDefault="0000658E"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r>
      <w:tr w:rsidR="0000658E" w:rsidRPr="005E5897" w:rsidTr="00126F4D">
        <w:trPr>
          <w:jc w:val="center"/>
        </w:trPr>
        <w:tc>
          <w:tcPr>
            <w:tcW w:w="2405"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00658E" w:rsidRPr="005E5897" w:rsidRDefault="0000658E"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r>
      <w:tr w:rsidR="0000658E" w:rsidRPr="005E5897" w:rsidTr="00126F4D">
        <w:trPr>
          <w:jc w:val="center"/>
        </w:trPr>
        <w:tc>
          <w:tcPr>
            <w:tcW w:w="2405"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Analía Ledesma</w:t>
            </w:r>
          </w:p>
        </w:tc>
        <w:tc>
          <w:tcPr>
            <w:tcW w:w="1240" w:type="dxa"/>
            <w:tcBorders>
              <w:top w:val="single" w:sz="4" w:space="0" w:color="auto"/>
              <w:left w:val="single" w:sz="4" w:space="0" w:color="auto"/>
              <w:bottom w:val="single" w:sz="4" w:space="0" w:color="auto"/>
              <w:right w:val="single" w:sz="4" w:space="0" w:color="auto"/>
            </w:tcBorders>
            <w:hideMark/>
          </w:tcPr>
          <w:p w:rsidR="0000658E" w:rsidRPr="005E5897" w:rsidRDefault="0000658E" w:rsidP="00126F4D">
            <w:pPr>
              <w:pStyle w:val="Subttulo"/>
              <w:rPr>
                <w:rFonts w:ascii="Palatino Linotype" w:hAnsi="Palatino Linotype" w:cs="Tahoma"/>
                <w:i w:val="0"/>
                <w:color w:val="000000"/>
                <w:sz w:val="22"/>
                <w:szCs w:val="22"/>
                <w:lang w:val="es-ES"/>
              </w:rPr>
            </w:pPr>
            <w:r w:rsidRPr="005E5897">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0658E" w:rsidRPr="005E5897" w:rsidRDefault="0000658E" w:rsidP="00126F4D">
            <w:pPr>
              <w:pStyle w:val="Subttulo"/>
              <w:rPr>
                <w:rFonts w:ascii="Palatino Linotype" w:hAnsi="Palatino Linotype"/>
                <w:i w:val="0"/>
                <w:color w:val="000000"/>
                <w:sz w:val="22"/>
                <w:szCs w:val="22"/>
                <w:lang w:val="es-ES"/>
              </w:rPr>
            </w:pPr>
          </w:p>
        </w:tc>
      </w:tr>
      <w:tr w:rsidR="0000658E" w:rsidRPr="005E5897" w:rsidTr="00126F4D">
        <w:trPr>
          <w:jc w:val="center"/>
        </w:trPr>
        <w:tc>
          <w:tcPr>
            <w:tcW w:w="2405"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240"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0658E" w:rsidRPr="005E5897" w:rsidRDefault="0000658E"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0658E" w:rsidRPr="005E5897" w:rsidRDefault="0000658E"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0658E" w:rsidRPr="005E5897" w:rsidRDefault="0000658E" w:rsidP="00126F4D">
            <w:pPr>
              <w:pStyle w:val="Subttulo"/>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0</w:t>
            </w:r>
          </w:p>
        </w:tc>
      </w:tr>
    </w:tbl>
    <w:p w:rsidR="0000658E" w:rsidRDefault="0000658E" w:rsidP="0000658E">
      <w:pPr>
        <w:jc w:val="both"/>
        <w:rPr>
          <w:rFonts w:ascii="Palatino Linotype" w:hAnsi="Palatino Linotype"/>
        </w:rPr>
      </w:pPr>
    </w:p>
    <w:p w:rsidR="0000658E" w:rsidRPr="0000658E" w:rsidRDefault="0022179D" w:rsidP="0000658E">
      <w:pPr>
        <w:jc w:val="both"/>
        <w:rPr>
          <w:rFonts w:ascii="Palatino Linotype" w:eastAsia="Times New Roman" w:hAnsi="Palatino Linotype" w:cs="Arial"/>
          <w:snapToGrid w:val="0"/>
          <w:lang w:eastAsia="es-ES"/>
        </w:rPr>
      </w:pPr>
      <w:r>
        <w:rPr>
          <w:rFonts w:ascii="Palatino Linotype" w:hAnsi="Palatino Linotype"/>
        </w:rPr>
        <w:t>La C</w:t>
      </w:r>
      <w:r w:rsidR="0000658E">
        <w:rPr>
          <w:rFonts w:ascii="Palatino Linotype" w:hAnsi="Palatino Linotype"/>
        </w:rPr>
        <w:t>omisión de Propiedad y Espacio Público</w:t>
      </w:r>
      <w:r>
        <w:rPr>
          <w:rFonts w:ascii="Palatino Linotype" w:hAnsi="Palatino Linotype"/>
        </w:rPr>
        <w:t>,</w:t>
      </w:r>
      <w:r w:rsidR="0000658E">
        <w:rPr>
          <w:rFonts w:ascii="Palatino Linotype" w:hAnsi="Palatino Linotype"/>
        </w:rPr>
        <w:t xml:space="preserve"> en sesión ordinaria de 1 de julio de 2020 </w:t>
      </w:r>
      <w:r>
        <w:rPr>
          <w:rFonts w:ascii="Palatino Linotype" w:hAnsi="Palatino Linotype"/>
          <w:b/>
        </w:rPr>
        <w:t>R</w:t>
      </w:r>
      <w:bookmarkStart w:id="0" w:name="_GoBack"/>
      <w:bookmarkEnd w:id="0"/>
      <w:r w:rsidR="0000658E">
        <w:rPr>
          <w:rFonts w:ascii="Palatino Linotype" w:hAnsi="Palatino Linotype"/>
          <w:b/>
        </w:rPr>
        <w:t xml:space="preserve">esolvió: </w:t>
      </w:r>
      <w:r w:rsidR="0000658E">
        <w:rPr>
          <w:rFonts w:ascii="Palatino Linotype" w:eastAsia="Times New Roman" w:hAnsi="Palatino Linotype" w:cs="Arial"/>
          <w:snapToGrid w:val="0"/>
          <w:lang w:eastAsia="es-ES"/>
        </w:rPr>
        <w:t>s</w:t>
      </w:r>
      <w:r w:rsidR="0000658E" w:rsidRPr="00BC0203">
        <w:rPr>
          <w:rFonts w:ascii="Palatino Linotype" w:eastAsia="Times New Roman" w:hAnsi="Palatino Linotype" w:cs="Arial"/>
          <w:snapToGrid w:val="0"/>
          <w:lang w:eastAsia="es-ES"/>
        </w:rPr>
        <w:t xml:space="preserve">e convoque a mesas de trabajo donde participaran los miembros de la </w:t>
      </w:r>
      <w:r w:rsidR="0000658E">
        <w:rPr>
          <w:rFonts w:ascii="Palatino Linotype" w:eastAsia="Times New Roman" w:hAnsi="Palatino Linotype" w:cs="Arial"/>
          <w:snapToGrid w:val="0"/>
          <w:lang w:eastAsia="es-ES"/>
        </w:rPr>
        <w:t xml:space="preserve">Comisión de Propiedad y Espacio </w:t>
      </w:r>
      <w:r w:rsidR="0000658E" w:rsidRPr="00BC0203">
        <w:rPr>
          <w:rFonts w:ascii="Palatino Linotype" w:eastAsia="Times New Roman" w:hAnsi="Palatino Linotype" w:cs="Arial"/>
          <w:snapToGrid w:val="0"/>
          <w:lang w:eastAsia="es-ES"/>
        </w:rPr>
        <w:t>Público junto con las siguientes entidades: Dirección Metropolitana de Bienes Inmuebles, Dirección Metropolitana de Catastros, Registro de la Propiedad, Administraciones Zonales, Dirección Metropolitana de Riesgos, Dirección Metropolitana Financiera y Procuraduría Metropolitana, a fin de analizar el proyecto de “Ordenanza Metropolitana Reformatoria al Capítulo I, Título I, Libro IV.6 del Código Municipal para el Distrito Metropolitano de Quito: De La Enajenación Directa y del Remate de Fajas de Terreno”</w:t>
      </w:r>
    </w:p>
    <w:p w:rsidR="00C57989" w:rsidRPr="005E5897" w:rsidRDefault="000231BE" w:rsidP="005E5897">
      <w:pPr>
        <w:spacing w:after="0" w:line="240" w:lineRule="auto"/>
        <w:jc w:val="both"/>
        <w:rPr>
          <w:rFonts w:ascii="Palatino Linotype" w:hAnsi="Palatino Linotype"/>
          <w:color w:val="000000"/>
        </w:rPr>
      </w:pPr>
      <w:r w:rsidRPr="005E5897">
        <w:rPr>
          <w:rFonts w:ascii="Palatino Linotype" w:hAnsi="Palatino Linotype"/>
          <w:color w:val="000000"/>
        </w:rPr>
        <w:t xml:space="preserve">El presidente de la comisión, concejal Marco </w:t>
      </w:r>
      <w:proofErr w:type="spellStart"/>
      <w:r w:rsidRPr="005E5897">
        <w:rPr>
          <w:rFonts w:ascii="Palatino Linotype" w:hAnsi="Palatino Linotype"/>
          <w:color w:val="000000"/>
        </w:rPr>
        <w:t>Collaguazo</w:t>
      </w:r>
      <w:proofErr w:type="spellEnd"/>
      <w:r w:rsidR="00C57989" w:rsidRPr="005E5897">
        <w:rPr>
          <w:rFonts w:ascii="Palatino Linotype" w:hAnsi="Palatino Linotype"/>
          <w:color w:val="000000"/>
        </w:rPr>
        <w:t>, sin tener más puntos a tratar, clausura la sesión siend</w:t>
      </w:r>
      <w:r w:rsidR="00925E2C" w:rsidRPr="005E5897">
        <w:rPr>
          <w:rFonts w:ascii="Palatino Linotype" w:hAnsi="Palatino Linotype"/>
          <w:color w:val="000000"/>
        </w:rPr>
        <w:t>o las</w:t>
      </w:r>
      <w:r w:rsidR="001512E3">
        <w:rPr>
          <w:rFonts w:ascii="Palatino Linotype" w:hAnsi="Palatino Linotype"/>
          <w:color w:val="000000"/>
        </w:rPr>
        <w:t xml:space="preserve"> 16h35</w:t>
      </w:r>
    </w:p>
    <w:p w:rsidR="00C57989" w:rsidRPr="005E5897" w:rsidRDefault="00C57989" w:rsidP="005E5897">
      <w:pPr>
        <w:pStyle w:val="Prrafodelista"/>
        <w:spacing w:line="240" w:lineRule="auto"/>
        <w:ind w:left="0"/>
        <w:rPr>
          <w:rFonts w:ascii="Palatino Linotype" w:hAnsi="Palatino Linotype"/>
          <w:sz w:val="22"/>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C57989" w:rsidRPr="005E5897" w:rsidTr="006253FD">
        <w:trPr>
          <w:trHeight w:val="260"/>
          <w:jc w:val="center"/>
        </w:trPr>
        <w:tc>
          <w:tcPr>
            <w:tcW w:w="7343" w:type="dxa"/>
            <w:gridSpan w:val="3"/>
            <w:shd w:val="clear" w:color="auto" w:fill="0070C0"/>
          </w:tcPr>
          <w:p w:rsidR="00C57989" w:rsidRPr="005E5897" w:rsidRDefault="00C57989"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REGISTRO ASISTENCIA – FINALIZACIÓN SESIÓN</w:t>
            </w:r>
          </w:p>
        </w:tc>
      </w:tr>
      <w:tr w:rsidR="00C57989" w:rsidRPr="005E5897" w:rsidTr="006253FD">
        <w:trPr>
          <w:trHeight w:val="246"/>
          <w:jc w:val="center"/>
        </w:trPr>
        <w:tc>
          <w:tcPr>
            <w:tcW w:w="3611" w:type="dxa"/>
            <w:shd w:val="clear" w:color="auto" w:fill="0070C0"/>
          </w:tcPr>
          <w:p w:rsidR="00C57989" w:rsidRPr="005E5897" w:rsidRDefault="009E5242"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INTEGRANTES</w:t>
            </w:r>
          </w:p>
        </w:tc>
        <w:tc>
          <w:tcPr>
            <w:tcW w:w="1889" w:type="dxa"/>
            <w:shd w:val="clear" w:color="auto" w:fill="0070C0"/>
          </w:tcPr>
          <w:p w:rsidR="00C57989" w:rsidRPr="005E5897" w:rsidRDefault="00C57989"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PRESENTE</w:t>
            </w:r>
          </w:p>
        </w:tc>
        <w:tc>
          <w:tcPr>
            <w:tcW w:w="1843" w:type="dxa"/>
            <w:shd w:val="clear" w:color="auto" w:fill="0070C0"/>
          </w:tcPr>
          <w:p w:rsidR="00C57989" w:rsidRPr="005E5897" w:rsidRDefault="00C57989"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 xml:space="preserve">AUSENTE </w:t>
            </w:r>
          </w:p>
        </w:tc>
      </w:tr>
      <w:tr w:rsidR="00C57989" w:rsidRPr="005E5897" w:rsidTr="006253FD">
        <w:trPr>
          <w:trHeight w:val="260"/>
          <w:jc w:val="center"/>
        </w:trPr>
        <w:tc>
          <w:tcPr>
            <w:tcW w:w="3611" w:type="dxa"/>
            <w:shd w:val="clear" w:color="auto" w:fill="auto"/>
          </w:tcPr>
          <w:p w:rsidR="00C57989" w:rsidRPr="005E5897" w:rsidRDefault="00C140E2"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lastRenderedPageBreak/>
              <w:t xml:space="preserve">Marco </w:t>
            </w:r>
            <w:proofErr w:type="spellStart"/>
            <w:r w:rsidRPr="005E5897">
              <w:rPr>
                <w:rFonts w:ascii="Palatino Linotype" w:hAnsi="Palatino Linotype"/>
                <w:b/>
                <w:i w:val="0"/>
                <w:color w:val="000000"/>
                <w:sz w:val="22"/>
                <w:szCs w:val="22"/>
                <w:lang w:val="es-ES"/>
              </w:rPr>
              <w:t>Collaguazo</w:t>
            </w:r>
            <w:proofErr w:type="spellEnd"/>
          </w:p>
        </w:tc>
        <w:tc>
          <w:tcPr>
            <w:tcW w:w="1889"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43" w:type="dxa"/>
            <w:shd w:val="clear" w:color="auto" w:fill="auto"/>
          </w:tcPr>
          <w:p w:rsidR="00C57989" w:rsidRPr="005E5897" w:rsidRDefault="00C57989" w:rsidP="005E5897">
            <w:pPr>
              <w:pStyle w:val="Subttulo"/>
              <w:rPr>
                <w:rFonts w:ascii="Palatino Linotype" w:hAnsi="Palatino Linotype"/>
                <w:i w:val="0"/>
                <w:color w:val="000000"/>
                <w:sz w:val="22"/>
                <w:szCs w:val="22"/>
                <w:lang w:val="es-ES"/>
              </w:rPr>
            </w:pPr>
          </w:p>
        </w:tc>
      </w:tr>
      <w:tr w:rsidR="00C57989" w:rsidRPr="005E5897" w:rsidTr="006253FD">
        <w:trPr>
          <w:trHeight w:val="260"/>
          <w:jc w:val="center"/>
        </w:trPr>
        <w:tc>
          <w:tcPr>
            <w:tcW w:w="3611" w:type="dxa"/>
            <w:shd w:val="clear" w:color="auto" w:fill="auto"/>
          </w:tcPr>
          <w:p w:rsidR="00C57989" w:rsidRPr="005E5897" w:rsidRDefault="00C140E2"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Blanca </w:t>
            </w:r>
            <w:proofErr w:type="spellStart"/>
            <w:r w:rsidRPr="005E5897">
              <w:rPr>
                <w:rFonts w:ascii="Palatino Linotype" w:hAnsi="Palatino Linotype"/>
                <w:b/>
                <w:i w:val="0"/>
                <w:color w:val="000000"/>
                <w:sz w:val="22"/>
                <w:szCs w:val="22"/>
                <w:lang w:val="es-ES"/>
              </w:rPr>
              <w:t>Paucar</w:t>
            </w:r>
            <w:proofErr w:type="spellEnd"/>
          </w:p>
        </w:tc>
        <w:tc>
          <w:tcPr>
            <w:tcW w:w="1889"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43" w:type="dxa"/>
            <w:shd w:val="clear" w:color="auto" w:fill="auto"/>
          </w:tcPr>
          <w:p w:rsidR="00C57989" w:rsidRPr="005E5897" w:rsidRDefault="00C57989" w:rsidP="005E5897">
            <w:pPr>
              <w:pStyle w:val="Subttulo"/>
              <w:rPr>
                <w:rFonts w:ascii="Palatino Linotype" w:hAnsi="Palatino Linotype"/>
                <w:i w:val="0"/>
                <w:color w:val="000000"/>
                <w:sz w:val="22"/>
                <w:szCs w:val="22"/>
                <w:lang w:val="es-ES"/>
              </w:rPr>
            </w:pPr>
          </w:p>
        </w:tc>
      </w:tr>
      <w:tr w:rsidR="00C57989" w:rsidRPr="005E5897" w:rsidTr="006253FD">
        <w:trPr>
          <w:trHeight w:val="246"/>
          <w:jc w:val="center"/>
        </w:trPr>
        <w:tc>
          <w:tcPr>
            <w:tcW w:w="3611" w:type="dxa"/>
            <w:shd w:val="clear" w:color="auto" w:fill="auto"/>
          </w:tcPr>
          <w:p w:rsidR="00C57989" w:rsidRPr="005E5897" w:rsidRDefault="00C140E2" w:rsidP="005E5897">
            <w:pPr>
              <w:pStyle w:val="Subttulo"/>
              <w:rPr>
                <w:rFonts w:ascii="Palatino Linotype" w:hAnsi="Palatino Linotype"/>
                <w:b/>
                <w:i w:val="0"/>
                <w:color w:val="000000"/>
                <w:sz w:val="22"/>
                <w:szCs w:val="22"/>
                <w:lang w:val="es-ES"/>
              </w:rPr>
            </w:pPr>
            <w:r w:rsidRPr="005E5897">
              <w:rPr>
                <w:rFonts w:ascii="Palatino Linotype" w:hAnsi="Palatino Linotype"/>
                <w:b/>
                <w:i w:val="0"/>
                <w:color w:val="000000"/>
                <w:sz w:val="22"/>
                <w:szCs w:val="22"/>
                <w:lang w:val="es-ES"/>
              </w:rPr>
              <w:t xml:space="preserve"> </w:t>
            </w:r>
            <w:proofErr w:type="spellStart"/>
            <w:r w:rsidRPr="005E5897">
              <w:rPr>
                <w:rFonts w:ascii="Palatino Linotype" w:hAnsi="Palatino Linotype"/>
                <w:b/>
                <w:i w:val="0"/>
                <w:color w:val="000000"/>
                <w:sz w:val="22"/>
                <w:szCs w:val="22"/>
                <w:lang w:val="es-ES"/>
              </w:rPr>
              <w:t>Analia</w:t>
            </w:r>
            <w:proofErr w:type="spellEnd"/>
            <w:r w:rsidRPr="005E5897">
              <w:rPr>
                <w:rFonts w:ascii="Palatino Linotype" w:hAnsi="Palatino Linotype"/>
                <w:b/>
                <w:i w:val="0"/>
                <w:color w:val="000000"/>
                <w:sz w:val="22"/>
                <w:szCs w:val="22"/>
                <w:lang w:val="es-ES"/>
              </w:rPr>
              <w:t xml:space="preserve"> Ledesma</w:t>
            </w:r>
          </w:p>
        </w:tc>
        <w:tc>
          <w:tcPr>
            <w:tcW w:w="1889" w:type="dxa"/>
            <w:shd w:val="clear" w:color="auto" w:fill="auto"/>
          </w:tcPr>
          <w:p w:rsidR="00C57989" w:rsidRPr="005E5897" w:rsidRDefault="007C1209" w:rsidP="005E5897">
            <w:pPr>
              <w:pStyle w:val="Subttulo"/>
              <w:jc w:val="center"/>
              <w:rPr>
                <w:rFonts w:ascii="Palatino Linotype" w:hAnsi="Palatino Linotype"/>
                <w:i w:val="0"/>
                <w:color w:val="000000"/>
                <w:sz w:val="22"/>
                <w:szCs w:val="22"/>
                <w:lang w:val="es-ES"/>
              </w:rPr>
            </w:pPr>
            <w:r w:rsidRPr="005E5897">
              <w:rPr>
                <w:rFonts w:ascii="Palatino Linotype" w:hAnsi="Palatino Linotype"/>
                <w:i w:val="0"/>
                <w:color w:val="000000"/>
                <w:sz w:val="22"/>
                <w:szCs w:val="22"/>
                <w:lang w:val="es-ES"/>
              </w:rPr>
              <w:t>1</w:t>
            </w:r>
          </w:p>
        </w:tc>
        <w:tc>
          <w:tcPr>
            <w:tcW w:w="1843" w:type="dxa"/>
            <w:shd w:val="clear" w:color="auto" w:fill="auto"/>
          </w:tcPr>
          <w:p w:rsidR="00C57989" w:rsidRPr="005E5897" w:rsidRDefault="00C57989" w:rsidP="005E5897">
            <w:pPr>
              <w:pStyle w:val="Subttulo"/>
              <w:jc w:val="center"/>
              <w:rPr>
                <w:rFonts w:ascii="Palatino Linotype" w:hAnsi="Palatino Linotype"/>
                <w:i w:val="0"/>
                <w:color w:val="000000"/>
                <w:sz w:val="22"/>
                <w:szCs w:val="22"/>
                <w:lang w:val="es-ES"/>
              </w:rPr>
            </w:pPr>
          </w:p>
        </w:tc>
      </w:tr>
      <w:tr w:rsidR="00C57989" w:rsidRPr="005E5897" w:rsidTr="006253FD">
        <w:trPr>
          <w:trHeight w:val="275"/>
          <w:jc w:val="center"/>
        </w:trPr>
        <w:tc>
          <w:tcPr>
            <w:tcW w:w="3611" w:type="dxa"/>
            <w:shd w:val="clear" w:color="auto" w:fill="0070C0"/>
          </w:tcPr>
          <w:p w:rsidR="00C57989" w:rsidRPr="005E5897" w:rsidRDefault="00C57989" w:rsidP="005E5897">
            <w:pPr>
              <w:pStyle w:val="Subttulo"/>
              <w:rPr>
                <w:rFonts w:ascii="Palatino Linotype" w:hAnsi="Palatino Linotype"/>
                <w:b/>
                <w:i w:val="0"/>
                <w:color w:val="FFFFFF"/>
                <w:sz w:val="22"/>
                <w:szCs w:val="22"/>
                <w:lang w:val="es-ES"/>
              </w:rPr>
            </w:pPr>
            <w:r w:rsidRPr="005E5897">
              <w:rPr>
                <w:rFonts w:ascii="Palatino Linotype" w:hAnsi="Palatino Linotype"/>
                <w:b/>
                <w:i w:val="0"/>
                <w:color w:val="FFFFFF"/>
                <w:sz w:val="22"/>
                <w:szCs w:val="22"/>
                <w:lang w:val="es-ES"/>
              </w:rPr>
              <w:t>TOTAL</w:t>
            </w:r>
          </w:p>
        </w:tc>
        <w:tc>
          <w:tcPr>
            <w:tcW w:w="1889" w:type="dxa"/>
            <w:shd w:val="clear" w:color="auto" w:fill="0070C0"/>
          </w:tcPr>
          <w:p w:rsidR="00C57989" w:rsidRPr="005E5897" w:rsidRDefault="007C1209" w:rsidP="005E5897">
            <w:pPr>
              <w:pStyle w:val="Subttulo"/>
              <w:jc w:val="center"/>
              <w:rPr>
                <w:rFonts w:ascii="Palatino Linotype" w:hAnsi="Palatino Linotype"/>
                <w:i w:val="0"/>
                <w:color w:val="FFFFFF"/>
                <w:sz w:val="22"/>
                <w:szCs w:val="22"/>
                <w:lang w:val="es-ES"/>
              </w:rPr>
            </w:pPr>
            <w:r w:rsidRPr="005E5897">
              <w:rPr>
                <w:rFonts w:ascii="Palatino Linotype" w:hAnsi="Palatino Linotype"/>
                <w:i w:val="0"/>
                <w:color w:val="FFFFFF"/>
                <w:sz w:val="22"/>
                <w:szCs w:val="22"/>
                <w:lang w:val="es-ES"/>
              </w:rPr>
              <w:t>3</w:t>
            </w:r>
          </w:p>
        </w:tc>
        <w:tc>
          <w:tcPr>
            <w:tcW w:w="1843" w:type="dxa"/>
            <w:shd w:val="clear" w:color="auto" w:fill="0070C0"/>
          </w:tcPr>
          <w:p w:rsidR="00C57989" w:rsidRPr="005E5897" w:rsidRDefault="00C57989" w:rsidP="005E5897">
            <w:pPr>
              <w:pStyle w:val="Subttulo"/>
              <w:jc w:val="center"/>
              <w:rPr>
                <w:rFonts w:ascii="Palatino Linotype" w:hAnsi="Palatino Linotype"/>
                <w:i w:val="0"/>
                <w:color w:val="FFFFFF"/>
                <w:sz w:val="22"/>
                <w:szCs w:val="22"/>
                <w:lang w:val="es-ES"/>
              </w:rPr>
            </w:pPr>
          </w:p>
        </w:tc>
      </w:tr>
    </w:tbl>
    <w:p w:rsidR="00C57989" w:rsidRPr="005E5897" w:rsidRDefault="00C57989" w:rsidP="005E5897">
      <w:pPr>
        <w:spacing w:after="0" w:line="240" w:lineRule="auto"/>
        <w:jc w:val="both"/>
        <w:rPr>
          <w:rFonts w:ascii="Palatino Linotype" w:hAnsi="Palatino Linotype" w:cs="Calibri"/>
        </w:rPr>
      </w:pPr>
    </w:p>
    <w:p w:rsidR="00C57989" w:rsidRPr="005E5897" w:rsidRDefault="00C140E2" w:rsidP="005E5897">
      <w:pPr>
        <w:spacing w:after="0" w:line="240" w:lineRule="auto"/>
        <w:jc w:val="both"/>
        <w:rPr>
          <w:rFonts w:ascii="Palatino Linotype" w:hAnsi="Palatino Linotype" w:cs="Calibri"/>
        </w:rPr>
      </w:pPr>
      <w:r w:rsidRPr="005E5897">
        <w:rPr>
          <w:rFonts w:ascii="Palatino Linotype" w:hAnsi="Palatino Linotype" w:cs="Calibri"/>
        </w:rPr>
        <w:t>Para constancia firma el Presidente</w:t>
      </w:r>
      <w:r w:rsidR="00C57989" w:rsidRPr="005E5897">
        <w:rPr>
          <w:rFonts w:ascii="Palatino Linotype" w:hAnsi="Palatino Linotype" w:cs="Calibri"/>
        </w:rPr>
        <w:t xml:space="preserve"> de la Comisión de </w:t>
      </w:r>
      <w:r w:rsidRPr="005E5897">
        <w:rPr>
          <w:rFonts w:ascii="Palatino Linotype" w:hAnsi="Palatino Linotype" w:cs="Calibri"/>
        </w:rPr>
        <w:t>Propiedad y Espacio Público</w:t>
      </w:r>
      <w:r w:rsidR="00C57989" w:rsidRPr="005E5897">
        <w:rPr>
          <w:rFonts w:ascii="Palatino Linotype" w:hAnsi="Palatino Linotype" w:cs="Calibri"/>
        </w:rPr>
        <w:t xml:space="preserve"> </w:t>
      </w:r>
      <w:r w:rsidR="00CB14E9" w:rsidRPr="005E5897">
        <w:rPr>
          <w:rFonts w:ascii="Palatino Linotype" w:hAnsi="Palatino Linotype" w:cs="Calibri"/>
        </w:rPr>
        <w:t>y la</w:t>
      </w:r>
      <w:r w:rsidR="00C57989" w:rsidRPr="005E5897">
        <w:rPr>
          <w:rFonts w:ascii="Palatino Linotype" w:hAnsi="Palatino Linotype" w:cs="Calibri"/>
        </w:rPr>
        <w:t xml:space="preserve"> señor</w:t>
      </w:r>
      <w:r w:rsidR="00CB14E9" w:rsidRPr="005E5897">
        <w:rPr>
          <w:rFonts w:ascii="Palatino Linotype" w:hAnsi="Palatino Linotype" w:cs="Calibri"/>
        </w:rPr>
        <w:t>a Secretaria</w:t>
      </w:r>
      <w:r w:rsidR="00C57989" w:rsidRPr="005E5897">
        <w:rPr>
          <w:rFonts w:ascii="Palatino Linotype" w:hAnsi="Palatino Linotype" w:cs="Calibri"/>
        </w:rPr>
        <w:t xml:space="preserve"> General del Concejo Metropolitano de Quito</w:t>
      </w:r>
      <w:r w:rsidRPr="005E5897">
        <w:rPr>
          <w:rFonts w:ascii="Palatino Linotype" w:hAnsi="Palatino Linotype" w:cs="Calibri"/>
        </w:rPr>
        <w:t xml:space="preserve"> (E)</w:t>
      </w:r>
      <w:r w:rsidR="00C57989" w:rsidRPr="005E5897">
        <w:rPr>
          <w:rFonts w:ascii="Palatino Linotype" w:hAnsi="Palatino Linotype" w:cs="Calibri"/>
        </w:rPr>
        <w:t>.</w:t>
      </w: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140E2" w:rsidP="005E5897">
      <w:pPr>
        <w:spacing w:after="0" w:line="240" w:lineRule="auto"/>
        <w:jc w:val="both"/>
        <w:rPr>
          <w:rFonts w:ascii="Palatino Linotype" w:hAnsi="Palatino Linotype" w:cs="Calibri"/>
        </w:rPr>
      </w:pPr>
      <w:r w:rsidRPr="005E5897">
        <w:rPr>
          <w:rFonts w:ascii="Palatino Linotype" w:hAnsi="Palatino Linotype" w:cs="Calibri"/>
        </w:rPr>
        <w:t xml:space="preserve">Dr. Maro </w:t>
      </w:r>
      <w:proofErr w:type="spellStart"/>
      <w:r w:rsidRPr="005E5897">
        <w:rPr>
          <w:rFonts w:ascii="Palatino Linotype" w:hAnsi="Palatino Linotype" w:cs="Calibri"/>
        </w:rPr>
        <w:t>Collaguazo</w:t>
      </w:r>
      <w:proofErr w:type="spellEnd"/>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t xml:space="preserve">Abg. </w:t>
      </w:r>
      <w:r w:rsidR="00925E2C" w:rsidRPr="005E5897">
        <w:rPr>
          <w:rFonts w:ascii="Palatino Linotype" w:hAnsi="Palatino Linotype" w:cs="Calibri"/>
        </w:rPr>
        <w:t xml:space="preserve">Damaris Ortiz </w:t>
      </w:r>
      <w:proofErr w:type="spellStart"/>
      <w:r w:rsidR="00925E2C" w:rsidRPr="005E5897">
        <w:rPr>
          <w:rFonts w:ascii="Palatino Linotype" w:hAnsi="Palatino Linotype" w:cs="Calibri"/>
        </w:rPr>
        <w:t>Pasuy</w:t>
      </w:r>
      <w:proofErr w:type="spellEnd"/>
    </w:p>
    <w:p w:rsidR="00C57989" w:rsidRPr="005E5897" w:rsidRDefault="00C57989" w:rsidP="005E5897">
      <w:pPr>
        <w:spacing w:after="0" w:line="240" w:lineRule="auto"/>
        <w:jc w:val="both"/>
        <w:rPr>
          <w:rFonts w:ascii="Palatino Linotype" w:hAnsi="Palatino Linotype" w:cs="Calibri"/>
          <w:b/>
        </w:rPr>
      </w:pPr>
      <w:r w:rsidRPr="005E5897">
        <w:rPr>
          <w:rFonts w:ascii="Palatino Linotype" w:hAnsi="Palatino Linotype" w:cs="Calibri"/>
          <w:b/>
        </w:rPr>
        <w:t xml:space="preserve">PRESIDENTA DE LA COMISIÓN DE </w:t>
      </w:r>
      <w:r w:rsidRPr="005E5897">
        <w:rPr>
          <w:rFonts w:ascii="Palatino Linotype" w:hAnsi="Palatino Linotype" w:cs="Calibri"/>
          <w:b/>
        </w:rPr>
        <w:tab/>
      </w:r>
      <w:r w:rsidRPr="005E5897">
        <w:rPr>
          <w:rFonts w:ascii="Palatino Linotype" w:hAnsi="Palatino Linotype" w:cs="Calibri"/>
          <w:b/>
        </w:rPr>
        <w:tab/>
        <w:t xml:space="preserve">      </w:t>
      </w:r>
      <w:r w:rsidRPr="005E5897">
        <w:rPr>
          <w:rFonts w:ascii="Palatino Linotype" w:hAnsi="Palatino Linotype" w:cs="Calibri"/>
          <w:b/>
        </w:rPr>
        <w:tab/>
      </w:r>
      <w:r w:rsidR="00CB14E9" w:rsidRPr="005E5897">
        <w:rPr>
          <w:rFonts w:ascii="Palatino Linotype" w:hAnsi="Palatino Linotype" w:cs="Calibri"/>
          <w:b/>
        </w:rPr>
        <w:t>SECRETARIA</w:t>
      </w:r>
      <w:r w:rsidRPr="005E5897">
        <w:rPr>
          <w:rFonts w:ascii="Palatino Linotype" w:hAnsi="Palatino Linotype" w:cs="Calibri"/>
          <w:b/>
        </w:rPr>
        <w:t xml:space="preserve"> GENERAL DEL</w:t>
      </w:r>
    </w:p>
    <w:p w:rsidR="00925E2C" w:rsidRPr="005E5897" w:rsidRDefault="00C140E2" w:rsidP="005E5897">
      <w:pPr>
        <w:spacing w:after="0" w:line="240" w:lineRule="auto"/>
        <w:jc w:val="both"/>
        <w:rPr>
          <w:rFonts w:ascii="Palatino Linotype" w:hAnsi="Palatino Linotype" w:cs="Calibri"/>
          <w:b/>
        </w:rPr>
      </w:pPr>
      <w:r w:rsidRPr="005E5897">
        <w:rPr>
          <w:rFonts w:ascii="Palatino Linotype" w:hAnsi="Palatino Linotype" w:cs="Calibri"/>
          <w:b/>
        </w:rPr>
        <w:t>PROPIEDAD Y ESPACIO PÚBLICO</w:t>
      </w:r>
      <w:r w:rsidRPr="005E5897">
        <w:rPr>
          <w:rFonts w:ascii="Palatino Linotype" w:hAnsi="Palatino Linotype" w:cs="Calibri"/>
          <w:b/>
        </w:rPr>
        <w:tab/>
      </w:r>
      <w:r w:rsidRPr="005E5897">
        <w:rPr>
          <w:rFonts w:ascii="Palatino Linotype" w:hAnsi="Palatino Linotype" w:cs="Calibri"/>
          <w:b/>
        </w:rPr>
        <w:tab/>
      </w:r>
      <w:r w:rsidRPr="005E5897">
        <w:rPr>
          <w:rFonts w:ascii="Palatino Linotype" w:hAnsi="Palatino Linotype" w:cs="Calibri"/>
          <w:b/>
        </w:rPr>
        <w:tab/>
      </w:r>
      <w:r w:rsidR="00C57989" w:rsidRPr="005E5897">
        <w:rPr>
          <w:rFonts w:ascii="Palatino Linotype" w:hAnsi="Palatino Linotype" w:cs="Calibri"/>
          <w:b/>
        </w:rPr>
        <w:t>CONCEJO</w:t>
      </w:r>
      <w:r w:rsidR="00925E2C" w:rsidRPr="005E5897">
        <w:rPr>
          <w:rFonts w:ascii="Palatino Linotype" w:hAnsi="Palatino Linotype" w:cs="Calibri"/>
          <w:b/>
        </w:rPr>
        <w:t xml:space="preserve"> (E) </w:t>
      </w:r>
    </w:p>
    <w:p w:rsidR="00423074" w:rsidRPr="003B1D26" w:rsidRDefault="00423074" w:rsidP="005E5897">
      <w:pPr>
        <w:spacing w:after="0" w:line="240" w:lineRule="auto"/>
        <w:jc w:val="both"/>
        <w:rPr>
          <w:rFonts w:ascii="Palatino Linotype" w:hAnsi="Palatino Linotype" w:cs="Calibri"/>
        </w:rPr>
      </w:pPr>
    </w:p>
    <w:p w:rsidR="00C57989" w:rsidRPr="003B1D26" w:rsidRDefault="00C57989" w:rsidP="005E5897">
      <w:pPr>
        <w:spacing w:after="0" w:line="240" w:lineRule="auto"/>
        <w:jc w:val="both"/>
        <w:rPr>
          <w:rFonts w:ascii="Palatino Linotype" w:hAnsi="Palatino Linotype"/>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3B1D26" w:rsidTr="00925E2C">
        <w:trPr>
          <w:trHeight w:val="246"/>
        </w:trPr>
        <w:tc>
          <w:tcPr>
            <w:tcW w:w="7268" w:type="dxa"/>
            <w:gridSpan w:val="3"/>
            <w:shd w:val="clear" w:color="auto" w:fill="0070C0"/>
          </w:tcPr>
          <w:p w:rsidR="00C57989" w:rsidRPr="003B1D26" w:rsidRDefault="00C57989"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REGISTRO ASISTENCIA – RESUMEN SESIÓN</w:t>
            </w:r>
          </w:p>
        </w:tc>
      </w:tr>
      <w:tr w:rsidR="009E5242" w:rsidRPr="003B1D26" w:rsidTr="00925E2C">
        <w:trPr>
          <w:trHeight w:val="260"/>
        </w:trPr>
        <w:tc>
          <w:tcPr>
            <w:tcW w:w="3574"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INTEGRANTES</w:t>
            </w:r>
          </w:p>
        </w:tc>
        <w:tc>
          <w:tcPr>
            <w:tcW w:w="1869"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PRESENTE</w:t>
            </w:r>
          </w:p>
        </w:tc>
        <w:tc>
          <w:tcPr>
            <w:tcW w:w="1825"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 xml:space="preserve">AUSENTE </w:t>
            </w:r>
          </w:p>
        </w:tc>
      </w:tr>
      <w:tr w:rsidR="00C57989" w:rsidRPr="003B1D26" w:rsidTr="00925E2C">
        <w:trPr>
          <w:trHeight w:val="260"/>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 xml:space="preserve">Marco </w:t>
            </w:r>
            <w:proofErr w:type="spellStart"/>
            <w:r w:rsidRPr="003B1D26">
              <w:rPr>
                <w:rFonts w:ascii="Palatino Linotype" w:hAnsi="Palatino Linotype"/>
                <w:b/>
                <w:i w:val="0"/>
                <w:color w:val="000000"/>
                <w:sz w:val="22"/>
                <w:szCs w:val="22"/>
                <w:lang w:val="es-ES"/>
              </w:rPr>
              <w:t>Collaguazo</w:t>
            </w:r>
            <w:proofErr w:type="spellEnd"/>
          </w:p>
        </w:tc>
        <w:tc>
          <w:tcPr>
            <w:tcW w:w="1869"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r w:rsidRPr="003B1D26">
              <w:rPr>
                <w:rFonts w:ascii="Palatino Linotype" w:hAnsi="Palatino Linotype"/>
                <w:i w:val="0"/>
                <w:color w:val="000000"/>
                <w:sz w:val="22"/>
                <w:szCs w:val="22"/>
                <w:lang w:val="es-ES"/>
              </w:rPr>
              <w:t>1</w:t>
            </w:r>
          </w:p>
        </w:tc>
        <w:tc>
          <w:tcPr>
            <w:tcW w:w="1825"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p>
        </w:tc>
      </w:tr>
      <w:tr w:rsidR="00C57989" w:rsidRPr="003B1D26" w:rsidTr="00925E2C">
        <w:trPr>
          <w:trHeight w:val="246"/>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 xml:space="preserve"> Blanca </w:t>
            </w:r>
            <w:proofErr w:type="spellStart"/>
            <w:r w:rsidRPr="003B1D26">
              <w:rPr>
                <w:rFonts w:ascii="Palatino Linotype" w:hAnsi="Palatino Linotype"/>
                <w:b/>
                <w:i w:val="0"/>
                <w:color w:val="000000"/>
                <w:sz w:val="22"/>
                <w:szCs w:val="22"/>
                <w:lang w:val="es-ES"/>
              </w:rPr>
              <w:t>Paucar</w:t>
            </w:r>
            <w:proofErr w:type="spellEnd"/>
          </w:p>
        </w:tc>
        <w:tc>
          <w:tcPr>
            <w:tcW w:w="1869"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r w:rsidRPr="003B1D26">
              <w:rPr>
                <w:rFonts w:ascii="Palatino Linotype" w:hAnsi="Palatino Linotype"/>
                <w:i w:val="0"/>
                <w:color w:val="000000"/>
                <w:sz w:val="22"/>
                <w:szCs w:val="22"/>
                <w:lang w:val="es-ES"/>
              </w:rPr>
              <w:t>1</w:t>
            </w:r>
          </w:p>
        </w:tc>
        <w:tc>
          <w:tcPr>
            <w:tcW w:w="1825"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p>
        </w:tc>
      </w:tr>
      <w:tr w:rsidR="00C57989" w:rsidRPr="003B1D26" w:rsidTr="00CB14E9">
        <w:trPr>
          <w:trHeight w:val="448"/>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 xml:space="preserve"> Analía Ledesma</w:t>
            </w:r>
          </w:p>
        </w:tc>
        <w:tc>
          <w:tcPr>
            <w:tcW w:w="1869" w:type="dxa"/>
            <w:shd w:val="clear" w:color="auto" w:fill="auto"/>
          </w:tcPr>
          <w:p w:rsidR="00C57989" w:rsidRPr="003B1D26" w:rsidRDefault="001B539E" w:rsidP="005E5897">
            <w:pPr>
              <w:pStyle w:val="Subttulo"/>
              <w:rPr>
                <w:rFonts w:ascii="Palatino Linotype" w:hAnsi="Palatino Linotype"/>
                <w:i w:val="0"/>
                <w:color w:val="000000"/>
                <w:sz w:val="22"/>
                <w:szCs w:val="22"/>
                <w:lang w:val="es-ES"/>
              </w:rPr>
            </w:pPr>
            <w:r w:rsidRPr="003B1D26">
              <w:rPr>
                <w:rFonts w:ascii="Palatino Linotype" w:hAnsi="Palatino Linotype"/>
                <w:i w:val="0"/>
                <w:color w:val="000000"/>
                <w:sz w:val="22"/>
                <w:szCs w:val="22"/>
                <w:lang w:val="es-ES"/>
              </w:rPr>
              <w:t>1</w:t>
            </w:r>
          </w:p>
        </w:tc>
        <w:tc>
          <w:tcPr>
            <w:tcW w:w="1825"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p>
        </w:tc>
      </w:tr>
      <w:tr w:rsidR="00C57989" w:rsidRPr="003B1D26" w:rsidTr="00925E2C">
        <w:trPr>
          <w:trHeight w:val="275"/>
        </w:trPr>
        <w:tc>
          <w:tcPr>
            <w:tcW w:w="3574" w:type="dxa"/>
            <w:shd w:val="clear" w:color="auto" w:fill="0070C0"/>
          </w:tcPr>
          <w:p w:rsidR="00C57989" w:rsidRPr="003B1D26" w:rsidRDefault="00C57989"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TOTAL</w:t>
            </w:r>
          </w:p>
        </w:tc>
        <w:tc>
          <w:tcPr>
            <w:tcW w:w="1869" w:type="dxa"/>
            <w:shd w:val="clear" w:color="auto" w:fill="0070C0"/>
          </w:tcPr>
          <w:p w:rsidR="00C57989" w:rsidRPr="003B1D26" w:rsidRDefault="001B539E" w:rsidP="005E5897">
            <w:pPr>
              <w:pStyle w:val="Subttulo"/>
              <w:rPr>
                <w:rFonts w:ascii="Palatino Linotype" w:hAnsi="Palatino Linotype"/>
                <w:i w:val="0"/>
                <w:color w:val="FFFFFF"/>
                <w:sz w:val="22"/>
                <w:szCs w:val="22"/>
                <w:lang w:val="es-ES"/>
              </w:rPr>
            </w:pPr>
            <w:r w:rsidRPr="003B1D26">
              <w:rPr>
                <w:rFonts w:ascii="Palatino Linotype" w:hAnsi="Palatino Linotype"/>
                <w:i w:val="0"/>
                <w:color w:val="FFFFFF"/>
                <w:sz w:val="22"/>
                <w:szCs w:val="22"/>
                <w:lang w:val="es-ES"/>
              </w:rPr>
              <w:t>3</w:t>
            </w:r>
          </w:p>
        </w:tc>
        <w:tc>
          <w:tcPr>
            <w:tcW w:w="1825" w:type="dxa"/>
            <w:shd w:val="clear" w:color="auto" w:fill="0070C0"/>
          </w:tcPr>
          <w:p w:rsidR="00C57989" w:rsidRPr="003B1D26" w:rsidRDefault="00C57989" w:rsidP="005E5897">
            <w:pPr>
              <w:pStyle w:val="Subttulo"/>
              <w:rPr>
                <w:rFonts w:ascii="Palatino Linotype" w:hAnsi="Palatino Linotype"/>
                <w:i w:val="0"/>
                <w:color w:val="FFFFFF"/>
                <w:sz w:val="22"/>
                <w:szCs w:val="22"/>
                <w:lang w:val="es-ES"/>
              </w:rPr>
            </w:pPr>
          </w:p>
        </w:tc>
      </w:tr>
    </w:tbl>
    <w:p w:rsidR="00C57989" w:rsidRPr="00D1631A" w:rsidRDefault="00C57989" w:rsidP="005E5897">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D1631A"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Sumilla:</w:t>
            </w:r>
          </w:p>
        </w:tc>
      </w:tr>
      <w:tr w:rsidR="00C57989" w:rsidRPr="00D1631A"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D1631A" w:rsidRDefault="00423074"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D1631A" w:rsidRDefault="00C140E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SC</w:t>
            </w:r>
          </w:p>
        </w:tc>
        <w:tc>
          <w:tcPr>
            <w:tcW w:w="992" w:type="dxa"/>
            <w:tcBorders>
              <w:top w:val="single" w:sz="4" w:space="0" w:color="000000"/>
              <w:left w:val="single" w:sz="4" w:space="0" w:color="000000"/>
              <w:bottom w:val="single" w:sz="4" w:space="0" w:color="000000"/>
              <w:right w:val="single" w:sz="4" w:space="0" w:color="000000"/>
            </w:tcBorders>
          </w:tcPr>
          <w:p w:rsidR="00C57989" w:rsidRPr="00D1631A" w:rsidRDefault="001C02D8" w:rsidP="005E5897">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2020-07-27</w:t>
            </w:r>
          </w:p>
        </w:tc>
        <w:tc>
          <w:tcPr>
            <w:tcW w:w="834" w:type="dxa"/>
            <w:tcBorders>
              <w:top w:val="single" w:sz="4" w:space="0" w:color="000000"/>
              <w:left w:val="single" w:sz="4" w:space="0" w:color="000000"/>
              <w:bottom w:val="single" w:sz="4" w:space="0" w:color="000000"/>
              <w:right w:val="single" w:sz="4" w:space="0" w:color="000000"/>
            </w:tcBorders>
          </w:tcPr>
          <w:p w:rsidR="00C57989" w:rsidRPr="00D1631A" w:rsidRDefault="00C57989" w:rsidP="005E5897">
            <w:pPr>
              <w:spacing w:after="0" w:line="240" w:lineRule="auto"/>
              <w:jc w:val="both"/>
              <w:rPr>
                <w:rFonts w:ascii="Palatino Linotype" w:hAnsi="Palatino Linotype"/>
                <w:sz w:val="16"/>
                <w:szCs w:val="16"/>
              </w:rPr>
            </w:pPr>
          </w:p>
        </w:tc>
      </w:tr>
      <w:tr w:rsidR="009E5242" w:rsidRPr="00D1631A" w:rsidTr="00D35A48">
        <w:tc>
          <w:tcPr>
            <w:tcW w:w="1352"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 xml:space="preserve">Samuel </w:t>
            </w:r>
            <w:proofErr w:type="spellStart"/>
            <w:r w:rsidRPr="00D1631A">
              <w:rPr>
                <w:rFonts w:ascii="Palatino Linotype" w:hAnsi="Palatino Linotype"/>
                <w:sz w:val="16"/>
                <w:szCs w:val="16"/>
              </w:rPr>
              <w:t>Byun</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1C02D8" w:rsidRPr="00D1631A" w:rsidRDefault="001C02D8" w:rsidP="005E5897">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2019-07-27</w:t>
            </w:r>
          </w:p>
        </w:tc>
        <w:tc>
          <w:tcPr>
            <w:tcW w:w="834"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p>
        </w:tc>
      </w:tr>
    </w:tbl>
    <w:p w:rsidR="00C57989" w:rsidRPr="00D1631A" w:rsidRDefault="00C57989" w:rsidP="005E5897">
      <w:pPr>
        <w:spacing w:line="240" w:lineRule="auto"/>
        <w:jc w:val="both"/>
        <w:rPr>
          <w:rFonts w:ascii="Palatino Linotype" w:hAnsi="Palatino Linotype"/>
        </w:rPr>
      </w:pPr>
    </w:p>
    <w:p w:rsidR="006253FD" w:rsidRPr="00D1631A" w:rsidRDefault="006253FD" w:rsidP="005E5897">
      <w:pPr>
        <w:spacing w:line="240" w:lineRule="auto"/>
        <w:jc w:val="both"/>
        <w:rPr>
          <w:rFonts w:ascii="Palatino Linotype" w:hAnsi="Palatino Linotype"/>
        </w:rPr>
      </w:pPr>
    </w:p>
    <w:sectPr w:rsidR="006253FD" w:rsidRPr="00D1631A" w:rsidSect="006253FD">
      <w:footerReference w:type="default" r:id="rId7"/>
      <w:pgSz w:w="12240" w:h="15840"/>
      <w:pgMar w:top="2268" w:right="1503" w:bottom="1701" w:left="1503"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01" w:rsidRDefault="00AB1F01">
      <w:pPr>
        <w:spacing w:after="0" w:line="240" w:lineRule="auto"/>
      </w:pPr>
      <w:r>
        <w:separator/>
      </w:r>
    </w:p>
  </w:endnote>
  <w:endnote w:type="continuationSeparator" w:id="0">
    <w:p w:rsidR="00AB1F01" w:rsidRDefault="00AB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3FD" w:rsidRPr="00983469" w:rsidRDefault="00DB3993">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2179D">
      <w:rPr>
        <w:rFonts w:ascii="Palatino Linotype" w:hAnsi="Palatino Linotype"/>
        <w:b/>
        <w:bCs/>
        <w:noProof/>
        <w:sz w:val="16"/>
        <w:szCs w:val="16"/>
      </w:rPr>
      <w:t>6</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2179D">
      <w:rPr>
        <w:rFonts w:ascii="Palatino Linotype" w:hAnsi="Palatino Linotype"/>
        <w:b/>
        <w:bCs/>
        <w:noProof/>
        <w:sz w:val="16"/>
        <w:szCs w:val="16"/>
      </w:rPr>
      <w:t>6</w:t>
    </w:r>
    <w:r w:rsidRPr="00983469">
      <w:rPr>
        <w:rFonts w:ascii="Palatino Linotype" w:hAnsi="Palatino Linotype"/>
        <w:b/>
        <w:bCs/>
        <w:sz w:val="16"/>
        <w:szCs w:val="16"/>
      </w:rPr>
      <w:fldChar w:fldCharType="end"/>
    </w:r>
  </w:p>
  <w:p w:rsidR="006253FD" w:rsidRDefault="006253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01" w:rsidRDefault="00AB1F01">
      <w:pPr>
        <w:spacing w:after="0" w:line="240" w:lineRule="auto"/>
      </w:pPr>
      <w:r>
        <w:separator/>
      </w:r>
    </w:p>
  </w:footnote>
  <w:footnote w:type="continuationSeparator" w:id="0">
    <w:p w:rsidR="00AB1F01" w:rsidRDefault="00AB1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27941708"/>
    <w:multiLevelType w:val="hybridMultilevel"/>
    <w:tmpl w:val="7F7049A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27A4137"/>
    <w:multiLevelType w:val="hybridMultilevel"/>
    <w:tmpl w:val="4D68F32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6" w15:restartNumberingAfterBreak="0">
    <w:nsid w:val="4EF437F8"/>
    <w:multiLevelType w:val="hybridMultilevel"/>
    <w:tmpl w:val="C8005E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8"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17E363B"/>
    <w:multiLevelType w:val="hybridMultilevel"/>
    <w:tmpl w:val="D3B67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F7F0BB4"/>
    <w:multiLevelType w:val="hybridMultilevel"/>
    <w:tmpl w:val="4B6E08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0"/>
  </w:num>
  <w:num w:numId="6">
    <w:abstractNumId w:val="4"/>
  </w:num>
  <w:num w:numId="7">
    <w:abstractNumId w:val="8"/>
  </w:num>
  <w:num w:numId="8">
    <w:abstractNumId w:val="3"/>
  </w:num>
  <w:num w:numId="9">
    <w:abstractNumId w:val="1"/>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9"/>
    <w:rsid w:val="0000658E"/>
    <w:rsid w:val="000231BE"/>
    <w:rsid w:val="00067602"/>
    <w:rsid w:val="000A3890"/>
    <w:rsid w:val="000D1706"/>
    <w:rsid w:val="001308F2"/>
    <w:rsid w:val="0013474E"/>
    <w:rsid w:val="001378FD"/>
    <w:rsid w:val="00150A83"/>
    <w:rsid w:val="001512E3"/>
    <w:rsid w:val="001B373D"/>
    <w:rsid w:val="001B539E"/>
    <w:rsid w:val="001C02D8"/>
    <w:rsid w:val="001E2A80"/>
    <w:rsid w:val="001E5941"/>
    <w:rsid w:val="0022179D"/>
    <w:rsid w:val="00225D30"/>
    <w:rsid w:val="002469A2"/>
    <w:rsid w:val="002663B8"/>
    <w:rsid w:val="00287120"/>
    <w:rsid w:val="002953BB"/>
    <w:rsid w:val="0029688B"/>
    <w:rsid w:val="002F2417"/>
    <w:rsid w:val="00303A4F"/>
    <w:rsid w:val="00342C83"/>
    <w:rsid w:val="003648F4"/>
    <w:rsid w:val="00387E4C"/>
    <w:rsid w:val="00394799"/>
    <w:rsid w:val="0039663B"/>
    <w:rsid w:val="003A4283"/>
    <w:rsid w:val="003B1D26"/>
    <w:rsid w:val="003F1BE2"/>
    <w:rsid w:val="00423074"/>
    <w:rsid w:val="00462648"/>
    <w:rsid w:val="00465F24"/>
    <w:rsid w:val="00475B78"/>
    <w:rsid w:val="004A0C13"/>
    <w:rsid w:val="004A2FBC"/>
    <w:rsid w:val="004B6986"/>
    <w:rsid w:val="004E5646"/>
    <w:rsid w:val="004E5FD6"/>
    <w:rsid w:val="004E6C0C"/>
    <w:rsid w:val="005026F8"/>
    <w:rsid w:val="005570C4"/>
    <w:rsid w:val="0057035A"/>
    <w:rsid w:val="005A0D73"/>
    <w:rsid w:val="005E2BEC"/>
    <w:rsid w:val="005E5897"/>
    <w:rsid w:val="006253FD"/>
    <w:rsid w:val="00640DE9"/>
    <w:rsid w:val="00644F02"/>
    <w:rsid w:val="00665DD8"/>
    <w:rsid w:val="00665F52"/>
    <w:rsid w:val="006D5DEE"/>
    <w:rsid w:val="006E65C8"/>
    <w:rsid w:val="006E7031"/>
    <w:rsid w:val="006F55A2"/>
    <w:rsid w:val="00735949"/>
    <w:rsid w:val="007521F3"/>
    <w:rsid w:val="00783C37"/>
    <w:rsid w:val="00796BA5"/>
    <w:rsid w:val="007A136B"/>
    <w:rsid w:val="007B13EC"/>
    <w:rsid w:val="007B6344"/>
    <w:rsid w:val="007C1209"/>
    <w:rsid w:val="007E6309"/>
    <w:rsid w:val="00824360"/>
    <w:rsid w:val="00870A89"/>
    <w:rsid w:val="008A7537"/>
    <w:rsid w:val="008D3D8E"/>
    <w:rsid w:val="009010C6"/>
    <w:rsid w:val="0091012A"/>
    <w:rsid w:val="009112C9"/>
    <w:rsid w:val="00925E2C"/>
    <w:rsid w:val="0094794F"/>
    <w:rsid w:val="00960645"/>
    <w:rsid w:val="00977ECD"/>
    <w:rsid w:val="00981578"/>
    <w:rsid w:val="0098592C"/>
    <w:rsid w:val="00992134"/>
    <w:rsid w:val="009A53F7"/>
    <w:rsid w:val="009B3B4D"/>
    <w:rsid w:val="009B5BB1"/>
    <w:rsid w:val="009C3474"/>
    <w:rsid w:val="009E1B09"/>
    <w:rsid w:val="009E5242"/>
    <w:rsid w:val="00A10A52"/>
    <w:rsid w:val="00A97B7D"/>
    <w:rsid w:val="00AB1290"/>
    <w:rsid w:val="00AB1F01"/>
    <w:rsid w:val="00AD12DA"/>
    <w:rsid w:val="00AD5521"/>
    <w:rsid w:val="00AF7EE9"/>
    <w:rsid w:val="00B266ED"/>
    <w:rsid w:val="00B35FE8"/>
    <w:rsid w:val="00B41D83"/>
    <w:rsid w:val="00B832ED"/>
    <w:rsid w:val="00BB4719"/>
    <w:rsid w:val="00C00AF1"/>
    <w:rsid w:val="00C02B25"/>
    <w:rsid w:val="00C140E2"/>
    <w:rsid w:val="00C57989"/>
    <w:rsid w:val="00C80DB1"/>
    <w:rsid w:val="00CA71A5"/>
    <w:rsid w:val="00CB14E9"/>
    <w:rsid w:val="00CE01F8"/>
    <w:rsid w:val="00CE7DA4"/>
    <w:rsid w:val="00CF47C8"/>
    <w:rsid w:val="00D03403"/>
    <w:rsid w:val="00D1631A"/>
    <w:rsid w:val="00D26C73"/>
    <w:rsid w:val="00D3364F"/>
    <w:rsid w:val="00D35A48"/>
    <w:rsid w:val="00DB3993"/>
    <w:rsid w:val="00E528CB"/>
    <w:rsid w:val="00E92D0B"/>
    <w:rsid w:val="00EA5ADD"/>
    <w:rsid w:val="00ED136F"/>
    <w:rsid w:val="00F51969"/>
    <w:rsid w:val="00F52388"/>
    <w:rsid w:val="00F62C49"/>
    <w:rsid w:val="00F90038"/>
    <w:rsid w:val="00FD1D72"/>
    <w:rsid w:val="00FE211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19D9"/>
  <w15:chartTrackingRefBased/>
  <w15:docId w15:val="{90A5E535-69D2-48B6-844B-ECB74C01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paragraph" w:styleId="Sinespaciado">
    <w:name w:val="No Spacing"/>
    <w:link w:val="SinespaciadoCar"/>
    <w:uiPriority w:val="1"/>
    <w:qFormat/>
    <w:rsid w:val="00067602"/>
    <w:pPr>
      <w:spacing w:after="0" w:line="240" w:lineRule="auto"/>
    </w:pPr>
    <w:rPr>
      <w:rFonts w:ascii="Calibri" w:eastAsia="MS Mincho" w:hAnsi="Calibri" w:cs="Times New Roman"/>
      <w:lang w:val="es-EC"/>
    </w:rPr>
  </w:style>
  <w:style w:type="character" w:styleId="Textoennegrita">
    <w:name w:val="Strong"/>
    <w:basedOn w:val="Fuentedeprrafopredeter"/>
    <w:uiPriority w:val="22"/>
    <w:qFormat/>
    <w:rsid w:val="009E1B09"/>
    <w:rPr>
      <w:b/>
      <w:bCs/>
    </w:rPr>
  </w:style>
  <w:style w:type="character" w:customStyle="1" w:styleId="SinespaciadoCar">
    <w:name w:val="Sin espaciado Car"/>
    <w:link w:val="Sinespaciado"/>
    <w:uiPriority w:val="1"/>
    <w:locked/>
    <w:rsid w:val="000A3890"/>
    <w:rPr>
      <w:rFonts w:ascii="Calibri" w:eastAsia="MS Mincho" w:hAnsi="Calibri" w:cs="Times New Roman"/>
      <w:lang w:val="es-EC"/>
    </w:rPr>
  </w:style>
  <w:style w:type="table" w:styleId="Tablaconcuadrcula">
    <w:name w:val="Table Grid"/>
    <w:basedOn w:val="Tablanormal"/>
    <w:uiPriority w:val="39"/>
    <w:rsid w:val="0096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751663537">
      <w:bodyDiv w:val="1"/>
      <w:marLeft w:val="0"/>
      <w:marRight w:val="0"/>
      <w:marTop w:val="0"/>
      <w:marBottom w:val="0"/>
      <w:divBdr>
        <w:top w:val="none" w:sz="0" w:space="0" w:color="auto"/>
        <w:left w:val="none" w:sz="0" w:space="0" w:color="auto"/>
        <w:bottom w:val="none" w:sz="0" w:space="0" w:color="auto"/>
        <w:right w:val="none" w:sz="0" w:space="0" w:color="auto"/>
      </w:divBdr>
    </w:div>
    <w:div w:id="19443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6</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Leslie Sofia Guerrero Revelo</cp:lastModifiedBy>
  <cp:revision>7</cp:revision>
  <dcterms:created xsi:type="dcterms:W3CDTF">2020-03-18T17:54:00Z</dcterms:created>
  <dcterms:modified xsi:type="dcterms:W3CDTF">2020-07-29T01:51:00Z</dcterms:modified>
</cp:coreProperties>
</file>