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C32A" w14:textId="3E0D2EC5" w:rsidR="008F4677" w:rsidRPr="00AC7F44" w:rsidRDefault="003575D5">
      <w:pPr>
        <w:jc w:val="center"/>
        <w:rPr>
          <w:rFonts w:ascii="Palatino Linotype" w:hAnsi="Palatino Linotype" w:cs="Tahoma"/>
          <w:b/>
          <w:color w:val="000000" w:themeColor="text1"/>
          <w:sz w:val="22"/>
          <w:szCs w:val="22"/>
        </w:rPr>
      </w:pPr>
      <w:r w:rsidRPr="00AC7F44">
        <w:rPr>
          <w:rFonts w:ascii="Palatino Linotype" w:hAnsi="Palatino Linotype" w:cs="Tahoma"/>
          <w:b/>
          <w:color w:val="000000" w:themeColor="text1"/>
          <w:sz w:val="22"/>
          <w:szCs w:val="22"/>
        </w:rPr>
        <w:t>ACT</w:t>
      </w:r>
      <w:r w:rsidR="001324B1" w:rsidRPr="00AC7F44">
        <w:rPr>
          <w:rFonts w:ascii="Palatino Linotype" w:hAnsi="Palatino Linotype" w:cs="Tahoma"/>
          <w:b/>
          <w:color w:val="000000" w:themeColor="text1"/>
          <w:sz w:val="22"/>
          <w:szCs w:val="22"/>
        </w:rPr>
        <w:t>A RESOLUTIVA DE LA SESIÓN No. 05</w:t>
      </w:r>
      <w:r w:rsidR="00B12E2C">
        <w:rPr>
          <w:rFonts w:ascii="Palatino Linotype" w:hAnsi="Palatino Linotype" w:cs="Tahoma"/>
          <w:b/>
          <w:color w:val="000000" w:themeColor="text1"/>
          <w:sz w:val="22"/>
          <w:szCs w:val="22"/>
          <w:lang w:val="es-419"/>
        </w:rPr>
        <w:t>6</w:t>
      </w:r>
      <w:r w:rsidRPr="00AC7F44">
        <w:rPr>
          <w:rFonts w:ascii="Palatino Linotype" w:hAnsi="Palatino Linotype" w:cs="Tahoma"/>
          <w:b/>
          <w:color w:val="000000" w:themeColor="text1"/>
          <w:sz w:val="22"/>
          <w:szCs w:val="22"/>
        </w:rPr>
        <w:t xml:space="preserve"> - ORDINARIA</w:t>
      </w:r>
    </w:p>
    <w:p w14:paraId="74F7DDD3" w14:textId="77777777" w:rsidR="008F4677" w:rsidRPr="00AC7F44" w:rsidRDefault="003575D5">
      <w:pPr>
        <w:jc w:val="center"/>
        <w:rPr>
          <w:rFonts w:ascii="Palatino Linotype" w:hAnsi="Palatino Linotype" w:cs="Tahoma"/>
          <w:b/>
          <w:color w:val="000000" w:themeColor="text1"/>
          <w:sz w:val="22"/>
          <w:szCs w:val="22"/>
        </w:rPr>
      </w:pPr>
      <w:r w:rsidRPr="00AC7F44">
        <w:rPr>
          <w:rFonts w:ascii="Palatino Linotype" w:hAnsi="Palatino Linotype" w:cs="Tahoma"/>
          <w:b/>
          <w:color w:val="000000" w:themeColor="text1"/>
          <w:sz w:val="22"/>
          <w:szCs w:val="22"/>
        </w:rPr>
        <w:t>DE LA COMISIÓN DE PARTICIPACIÓN CIUDADANA</w:t>
      </w:r>
    </w:p>
    <w:p w14:paraId="6405D100" w14:textId="77777777" w:rsidR="008F4677" w:rsidRPr="00AC7F44" w:rsidRDefault="003575D5">
      <w:pPr>
        <w:jc w:val="center"/>
        <w:rPr>
          <w:rFonts w:ascii="Palatino Linotype" w:hAnsi="Palatino Linotype" w:cs="Tahoma"/>
          <w:b/>
          <w:color w:val="000000" w:themeColor="text1"/>
          <w:sz w:val="22"/>
          <w:szCs w:val="22"/>
        </w:rPr>
      </w:pPr>
      <w:r w:rsidRPr="00AC7F44">
        <w:rPr>
          <w:rFonts w:ascii="Palatino Linotype" w:hAnsi="Palatino Linotype" w:cs="Tahoma"/>
          <w:b/>
          <w:color w:val="000000" w:themeColor="text1"/>
          <w:sz w:val="22"/>
          <w:szCs w:val="22"/>
        </w:rPr>
        <w:t>Y GOBIERNO ABIERTO</w:t>
      </w:r>
    </w:p>
    <w:p w14:paraId="4E2FD5D3" w14:textId="77777777" w:rsidR="008F4677" w:rsidRPr="00AC7F44" w:rsidRDefault="008F4677">
      <w:pPr>
        <w:jc w:val="center"/>
        <w:rPr>
          <w:rFonts w:ascii="Palatino Linotype" w:hAnsi="Palatino Linotype" w:cs="Tahoma"/>
          <w:b/>
          <w:color w:val="000000" w:themeColor="text1"/>
          <w:sz w:val="22"/>
          <w:szCs w:val="22"/>
        </w:rPr>
      </w:pPr>
    </w:p>
    <w:p w14:paraId="1C2ADDEA" w14:textId="0C696DCA" w:rsidR="008F4677" w:rsidRPr="00AC7F44" w:rsidRDefault="003575D5">
      <w:pPr>
        <w:jc w:val="center"/>
        <w:rPr>
          <w:rFonts w:ascii="Palatino Linotype" w:hAnsi="Palatino Linotype" w:cs="Tahoma"/>
          <w:b/>
          <w:color w:val="000000" w:themeColor="text1"/>
          <w:sz w:val="22"/>
          <w:szCs w:val="22"/>
        </w:rPr>
      </w:pPr>
      <w:r w:rsidRPr="00AC7F44">
        <w:rPr>
          <w:rFonts w:ascii="Palatino Linotype" w:hAnsi="Palatino Linotype" w:cs="Tahoma"/>
          <w:b/>
          <w:color w:val="000000" w:themeColor="text1"/>
          <w:sz w:val="22"/>
          <w:szCs w:val="22"/>
        </w:rPr>
        <w:t xml:space="preserve">MIÉRCOLES </w:t>
      </w:r>
      <w:r w:rsidR="00B12E2C">
        <w:rPr>
          <w:rFonts w:ascii="Palatino Linotype" w:hAnsi="Palatino Linotype" w:cs="Tahoma"/>
          <w:b/>
          <w:color w:val="000000" w:themeColor="text1"/>
          <w:sz w:val="22"/>
          <w:szCs w:val="22"/>
          <w:lang w:val="es-419"/>
        </w:rPr>
        <w:t>08</w:t>
      </w:r>
      <w:r w:rsidRPr="00AC7F44">
        <w:rPr>
          <w:rFonts w:ascii="Palatino Linotype" w:hAnsi="Palatino Linotype" w:cs="Tahoma"/>
          <w:b/>
          <w:color w:val="000000" w:themeColor="text1"/>
          <w:sz w:val="22"/>
          <w:szCs w:val="22"/>
        </w:rPr>
        <w:t xml:space="preserve"> D</w:t>
      </w:r>
      <w:bookmarkStart w:id="0" w:name="_GoBack"/>
      <w:bookmarkEnd w:id="0"/>
      <w:r w:rsidRPr="00AC7F44">
        <w:rPr>
          <w:rFonts w:ascii="Palatino Linotype" w:hAnsi="Palatino Linotype" w:cs="Tahoma"/>
          <w:b/>
          <w:color w:val="000000" w:themeColor="text1"/>
          <w:sz w:val="22"/>
          <w:szCs w:val="22"/>
        </w:rPr>
        <w:t xml:space="preserve">E </w:t>
      </w:r>
      <w:r w:rsidR="00B12E2C">
        <w:rPr>
          <w:rFonts w:ascii="Palatino Linotype" w:hAnsi="Palatino Linotype" w:cs="Tahoma"/>
          <w:b/>
          <w:color w:val="000000" w:themeColor="text1"/>
          <w:sz w:val="22"/>
          <w:szCs w:val="22"/>
          <w:lang w:val="es-419"/>
        </w:rPr>
        <w:t xml:space="preserve">SEPTIEMBRE </w:t>
      </w:r>
      <w:r w:rsidRPr="00AC7F44">
        <w:rPr>
          <w:rFonts w:ascii="Palatino Linotype" w:hAnsi="Palatino Linotype" w:cs="Tahoma"/>
          <w:b/>
          <w:color w:val="000000" w:themeColor="text1"/>
          <w:sz w:val="22"/>
          <w:szCs w:val="22"/>
        </w:rPr>
        <w:t>DE 2021</w:t>
      </w:r>
    </w:p>
    <w:p w14:paraId="339020D1" w14:textId="77777777" w:rsidR="008F4677" w:rsidRPr="00AC7F44" w:rsidRDefault="008F4677">
      <w:pPr>
        <w:jc w:val="both"/>
        <w:rPr>
          <w:rFonts w:ascii="Palatino Linotype" w:hAnsi="Palatino Linotype" w:cs="Tahoma"/>
          <w:b/>
          <w:color w:val="000000" w:themeColor="text1"/>
          <w:sz w:val="22"/>
          <w:szCs w:val="22"/>
        </w:rPr>
      </w:pPr>
    </w:p>
    <w:p w14:paraId="3B47BE5A" w14:textId="046E18E3" w:rsidR="008F4677" w:rsidRPr="00AC7F44" w:rsidRDefault="003575D5">
      <w:pPr>
        <w:autoSpaceDE w:val="0"/>
        <w:autoSpaceDN w:val="0"/>
        <w:adjustRightInd w:val="0"/>
        <w:jc w:val="both"/>
        <w:rPr>
          <w:rFonts w:ascii="Palatino Linotype" w:hAnsi="Palatino Linotype" w:cs="Tahoma"/>
          <w:color w:val="000000" w:themeColor="text1"/>
          <w:sz w:val="22"/>
          <w:szCs w:val="22"/>
        </w:rPr>
      </w:pPr>
      <w:r w:rsidRPr="00AC7F44">
        <w:rPr>
          <w:rFonts w:ascii="Palatino Linotype" w:hAnsi="Palatino Linotype" w:cs="Tahoma"/>
          <w:color w:val="000000" w:themeColor="text1"/>
          <w:sz w:val="22"/>
          <w:szCs w:val="22"/>
        </w:rPr>
        <w:t xml:space="preserve">En el Distrito Metropolitano de Quito, siendo las </w:t>
      </w:r>
      <w:r w:rsidR="00AB25AD" w:rsidRPr="00AB25AD">
        <w:rPr>
          <w:rFonts w:ascii="Palatino Linotype" w:hAnsi="Palatino Linotype" w:cs="Tahoma"/>
          <w:color w:val="000000" w:themeColor="text1"/>
          <w:sz w:val="22"/>
          <w:szCs w:val="22"/>
        </w:rPr>
        <w:t>14h4</w:t>
      </w:r>
      <w:r w:rsidR="00437FF3" w:rsidRPr="00AB25AD">
        <w:rPr>
          <w:rFonts w:ascii="Palatino Linotype" w:hAnsi="Palatino Linotype" w:cs="Tahoma"/>
          <w:color w:val="000000" w:themeColor="text1"/>
          <w:sz w:val="22"/>
          <w:szCs w:val="22"/>
        </w:rPr>
        <w:t>7</w:t>
      </w:r>
      <w:r w:rsidRPr="00AB25AD">
        <w:rPr>
          <w:rFonts w:ascii="Palatino Linotype" w:hAnsi="Palatino Linotype" w:cs="Tahoma"/>
          <w:color w:val="000000" w:themeColor="text1"/>
          <w:sz w:val="22"/>
          <w:szCs w:val="22"/>
        </w:rPr>
        <w:t>,</w:t>
      </w:r>
      <w:r w:rsidRPr="00AC7F44">
        <w:rPr>
          <w:rFonts w:ascii="Palatino Linotype" w:hAnsi="Palatino Linotype" w:cs="Tahoma"/>
          <w:color w:val="000000" w:themeColor="text1"/>
          <w:sz w:val="22"/>
          <w:szCs w:val="22"/>
        </w:rPr>
        <w:t xml:space="preserve"> del </w:t>
      </w:r>
      <w:r w:rsidR="00B12E2C">
        <w:rPr>
          <w:rFonts w:ascii="Palatino Linotype" w:hAnsi="Palatino Linotype" w:cs="Tahoma"/>
          <w:color w:val="000000" w:themeColor="text1"/>
          <w:sz w:val="22"/>
          <w:szCs w:val="22"/>
        </w:rPr>
        <w:t>08</w:t>
      </w:r>
      <w:r w:rsidR="00F56086" w:rsidRPr="00AC7F44">
        <w:rPr>
          <w:rFonts w:ascii="Palatino Linotype" w:hAnsi="Palatino Linotype" w:cs="Tahoma"/>
          <w:color w:val="000000" w:themeColor="text1"/>
          <w:sz w:val="22"/>
          <w:szCs w:val="22"/>
        </w:rPr>
        <w:t xml:space="preserve"> de </w:t>
      </w:r>
      <w:r w:rsidR="00B12E2C">
        <w:rPr>
          <w:rFonts w:ascii="Palatino Linotype" w:hAnsi="Palatino Linotype" w:cs="Tahoma"/>
          <w:color w:val="000000" w:themeColor="text1"/>
          <w:sz w:val="22"/>
          <w:szCs w:val="22"/>
          <w:lang w:val="es-419"/>
        </w:rPr>
        <w:t xml:space="preserve">septiembre </w:t>
      </w:r>
      <w:r w:rsidRPr="00AC7F44">
        <w:rPr>
          <w:rFonts w:ascii="Palatino Linotype" w:hAnsi="Palatino Linotype" w:cs="Tahoma"/>
          <w:color w:val="000000" w:themeColor="text1"/>
          <w:sz w:val="22"/>
          <w:szCs w:val="22"/>
        </w:rPr>
        <w:t>de 2021, conforme la convocatoria realizada, se lleva a cabo, de manera virtual, por medio de la plataforma “Microsoft Teams”, la Sesión No. 0</w:t>
      </w:r>
      <w:r w:rsidR="003D28BA" w:rsidRPr="00AC7F44">
        <w:rPr>
          <w:rFonts w:ascii="Palatino Linotype" w:hAnsi="Palatino Linotype" w:cs="Tahoma"/>
          <w:color w:val="000000" w:themeColor="text1"/>
          <w:sz w:val="22"/>
          <w:szCs w:val="22"/>
        </w:rPr>
        <w:t>5</w:t>
      </w:r>
      <w:r w:rsidR="00B12E2C">
        <w:rPr>
          <w:rFonts w:ascii="Palatino Linotype" w:hAnsi="Palatino Linotype" w:cs="Tahoma"/>
          <w:color w:val="000000" w:themeColor="text1"/>
          <w:sz w:val="22"/>
          <w:szCs w:val="22"/>
          <w:lang w:val="es-419"/>
        </w:rPr>
        <w:t>6</w:t>
      </w:r>
      <w:r w:rsidRPr="00AC7F44">
        <w:rPr>
          <w:rFonts w:ascii="Palatino Linotype" w:hAnsi="Palatino Linotype" w:cs="Tahoma"/>
          <w:color w:val="000000" w:themeColor="text1"/>
          <w:sz w:val="22"/>
          <w:szCs w:val="22"/>
        </w:rPr>
        <w:t xml:space="preserve"> - ordinaria de la Comisión de Participación Ciudadana y Gobierno Abierto, presidida por el concejal Fernando Morales.</w:t>
      </w:r>
    </w:p>
    <w:p w14:paraId="4A5E6706" w14:textId="77777777" w:rsidR="008F4677" w:rsidRPr="00AC7F44" w:rsidRDefault="008F4677">
      <w:pPr>
        <w:jc w:val="both"/>
        <w:rPr>
          <w:rFonts w:ascii="Palatino Linotype" w:hAnsi="Palatino Linotype" w:cs="Tahoma"/>
          <w:color w:val="000000" w:themeColor="text1"/>
          <w:sz w:val="22"/>
          <w:szCs w:val="22"/>
        </w:rPr>
      </w:pPr>
    </w:p>
    <w:p w14:paraId="22A33356" w14:textId="4F0945D2" w:rsidR="008F4677" w:rsidRPr="00AC7F44" w:rsidRDefault="003575D5">
      <w:pPr>
        <w:jc w:val="both"/>
        <w:rPr>
          <w:rFonts w:ascii="Palatino Linotype" w:hAnsi="Palatino Linotype" w:cs="Tahoma"/>
          <w:color w:val="000000" w:themeColor="text1"/>
          <w:sz w:val="22"/>
          <w:szCs w:val="22"/>
        </w:rPr>
      </w:pPr>
      <w:r w:rsidRPr="00AC7F44">
        <w:rPr>
          <w:rFonts w:ascii="Palatino Linotype" w:hAnsi="Palatino Linotype" w:cs="Tahoma"/>
          <w:color w:val="000000" w:themeColor="text1"/>
          <w:sz w:val="22"/>
          <w:szCs w:val="22"/>
        </w:rPr>
        <w:t>Por disposición del presidente de la comisión, se procede a constatar el quórum reglamentario en la sala, el mismo que se encuentra conformado por los siguientes concejal</w:t>
      </w:r>
      <w:r w:rsidR="00917928" w:rsidRPr="00AC7F44">
        <w:rPr>
          <w:rFonts w:ascii="Palatino Linotype" w:hAnsi="Palatino Linotype" w:cs="Tahoma"/>
          <w:color w:val="000000" w:themeColor="text1"/>
          <w:sz w:val="22"/>
          <w:szCs w:val="22"/>
        </w:rPr>
        <w:t xml:space="preserve">es presentes: </w:t>
      </w:r>
      <w:r w:rsidR="00917928" w:rsidRPr="00EA2DD6">
        <w:rPr>
          <w:rFonts w:ascii="Palatino Linotype" w:hAnsi="Palatino Linotype" w:cs="Tahoma"/>
          <w:color w:val="000000" w:themeColor="text1"/>
          <w:sz w:val="22"/>
          <w:szCs w:val="22"/>
        </w:rPr>
        <w:t>Fernando Morales</w:t>
      </w:r>
      <w:r w:rsidR="004B40B1" w:rsidRPr="00EA2DD6">
        <w:rPr>
          <w:rFonts w:ascii="Palatino Linotype" w:hAnsi="Palatino Linotype" w:cs="Tahoma"/>
          <w:color w:val="000000" w:themeColor="text1"/>
          <w:sz w:val="22"/>
          <w:szCs w:val="22"/>
          <w:lang w:val="es-419"/>
        </w:rPr>
        <w:t xml:space="preserve">, </w:t>
      </w:r>
      <w:r w:rsidR="00EA2DD6" w:rsidRPr="00EA2DD6">
        <w:rPr>
          <w:rFonts w:ascii="Palatino Linotype" w:hAnsi="Palatino Linotype" w:cs="Tahoma"/>
          <w:color w:val="000000" w:themeColor="text1"/>
          <w:sz w:val="22"/>
          <w:szCs w:val="22"/>
          <w:lang w:val="es-419"/>
        </w:rPr>
        <w:t xml:space="preserve">Santiago </w:t>
      </w:r>
      <w:proofErr w:type="spellStart"/>
      <w:r w:rsidR="00EA2DD6" w:rsidRPr="00EA2DD6">
        <w:rPr>
          <w:rFonts w:ascii="Palatino Linotype" w:hAnsi="Palatino Linotype" w:cs="Tahoma"/>
          <w:color w:val="000000" w:themeColor="text1"/>
          <w:sz w:val="22"/>
          <w:szCs w:val="22"/>
          <w:lang w:val="es-419"/>
        </w:rPr>
        <w:t>Guarderas</w:t>
      </w:r>
      <w:proofErr w:type="spellEnd"/>
      <w:r w:rsidR="00281C90" w:rsidRPr="00EA2DD6">
        <w:rPr>
          <w:rFonts w:ascii="Palatino Linotype" w:hAnsi="Palatino Linotype" w:cs="Tahoma"/>
          <w:color w:val="000000" w:themeColor="text1"/>
          <w:sz w:val="22"/>
          <w:szCs w:val="22"/>
        </w:rPr>
        <w:t>;</w:t>
      </w:r>
      <w:r w:rsidR="00E75A83" w:rsidRPr="00EA2DD6">
        <w:rPr>
          <w:rFonts w:ascii="Palatino Linotype" w:hAnsi="Palatino Linotype" w:cs="Tahoma"/>
          <w:color w:val="000000" w:themeColor="text1"/>
          <w:sz w:val="22"/>
          <w:szCs w:val="22"/>
          <w:lang w:val="es-419"/>
        </w:rPr>
        <w:t xml:space="preserve"> y, Luis Robles</w:t>
      </w:r>
      <w:r w:rsidR="00813760" w:rsidRPr="00EA2DD6">
        <w:rPr>
          <w:rFonts w:ascii="Palatino Linotype" w:hAnsi="Palatino Linotype" w:cs="Tahoma"/>
          <w:color w:val="000000" w:themeColor="text1"/>
          <w:sz w:val="22"/>
          <w:szCs w:val="22"/>
        </w:rPr>
        <w:t>,</w:t>
      </w:r>
      <w:r w:rsidR="007E1B9F" w:rsidRPr="00EA2DD6">
        <w:rPr>
          <w:rFonts w:ascii="Palatino Linotype" w:hAnsi="Palatino Linotype" w:cs="Tahoma"/>
          <w:color w:val="000000" w:themeColor="text1"/>
          <w:sz w:val="22"/>
          <w:szCs w:val="22"/>
        </w:rPr>
        <w:t xml:space="preserve"> </w:t>
      </w:r>
      <w:r w:rsidRPr="00EA2DD6">
        <w:rPr>
          <w:rFonts w:ascii="Palatino Linotype" w:hAnsi="Palatino Linotype" w:cs="Tahoma"/>
          <w:color w:val="000000" w:themeColor="text1"/>
          <w:sz w:val="22"/>
          <w:szCs w:val="22"/>
        </w:rPr>
        <w:t>de conformidad con el siguiente detalle:</w:t>
      </w:r>
    </w:p>
    <w:p w14:paraId="69F54221" w14:textId="77777777" w:rsidR="008F4677" w:rsidRPr="00AC7F44" w:rsidRDefault="008F4677">
      <w:pPr>
        <w:jc w:val="both"/>
        <w:rPr>
          <w:rFonts w:ascii="Palatino Linotype" w:hAnsi="Palatino Linotype" w:cs="Tahoma"/>
          <w:color w:val="000000" w:themeColor="text1"/>
          <w:sz w:val="22"/>
          <w:szCs w:val="22"/>
        </w:rPr>
      </w:pPr>
    </w:p>
    <w:tbl>
      <w:tblPr>
        <w:tblW w:w="8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1891"/>
        <w:gridCol w:w="1847"/>
      </w:tblGrid>
      <w:tr w:rsidR="008F4677" w:rsidRPr="00AC7F44" w14:paraId="48B6D2BD" w14:textId="77777777">
        <w:trPr>
          <w:trHeight w:val="338"/>
          <w:jc w:val="center"/>
        </w:trPr>
        <w:tc>
          <w:tcPr>
            <w:tcW w:w="8679" w:type="dxa"/>
            <w:gridSpan w:val="3"/>
            <w:shd w:val="clear" w:color="auto" w:fill="0070C0"/>
          </w:tcPr>
          <w:p w14:paraId="1C2EC135" w14:textId="41C852B7" w:rsidR="008F4677" w:rsidRPr="00AC7F44" w:rsidRDefault="003575D5" w:rsidP="00400C5D">
            <w:pPr>
              <w:pStyle w:val="Subttulo"/>
              <w:jc w:val="center"/>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REGISTRO ASISTENCIA – INICIO SESIÓN</w:t>
            </w:r>
          </w:p>
        </w:tc>
      </w:tr>
      <w:tr w:rsidR="008F4677" w:rsidRPr="00AC7F44" w14:paraId="745EFA32" w14:textId="77777777">
        <w:trPr>
          <w:trHeight w:val="359"/>
          <w:jc w:val="center"/>
        </w:trPr>
        <w:tc>
          <w:tcPr>
            <w:tcW w:w="4941" w:type="dxa"/>
            <w:shd w:val="clear" w:color="auto" w:fill="0070C0"/>
          </w:tcPr>
          <w:p w14:paraId="28BF82C0" w14:textId="77777777" w:rsidR="008F4677" w:rsidRPr="00AC7F44" w:rsidRDefault="003575D5">
            <w:pPr>
              <w:pStyle w:val="Subttulo"/>
              <w:rPr>
                <w:rFonts w:ascii="Palatino Linotype" w:hAnsi="Palatino Linotype" w:cs="Tahoma"/>
                <w:b/>
                <w:i w:val="0"/>
                <w:color w:val="FFFFFF"/>
                <w:sz w:val="22"/>
                <w:szCs w:val="22"/>
                <w:lang w:val="es-ES"/>
              </w:rPr>
            </w:pPr>
            <w:r w:rsidRPr="00AC7F44">
              <w:rPr>
                <w:rFonts w:ascii="Palatino Linotype" w:hAnsi="Palatino Linotype"/>
                <w:b/>
                <w:i w:val="0"/>
                <w:color w:val="FFFFFF"/>
                <w:sz w:val="22"/>
                <w:szCs w:val="22"/>
                <w:lang w:val="es-ES"/>
              </w:rPr>
              <w:t>INTEGRANTES  COMISIÓN</w:t>
            </w:r>
          </w:p>
        </w:tc>
        <w:tc>
          <w:tcPr>
            <w:tcW w:w="1891" w:type="dxa"/>
            <w:shd w:val="clear" w:color="auto" w:fill="0070C0"/>
          </w:tcPr>
          <w:p w14:paraId="5607D910" w14:textId="77777777" w:rsidR="008F4677" w:rsidRPr="00AC7F44" w:rsidRDefault="003575D5">
            <w:pPr>
              <w:pStyle w:val="Subttulo"/>
              <w:jc w:val="center"/>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PRESENTE</w:t>
            </w:r>
          </w:p>
        </w:tc>
        <w:tc>
          <w:tcPr>
            <w:tcW w:w="1847" w:type="dxa"/>
            <w:shd w:val="clear" w:color="auto" w:fill="0070C0"/>
          </w:tcPr>
          <w:p w14:paraId="061F2870" w14:textId="77777777" w:rsidR="008F4677" w:rsidRPr="00AC7F44" w:rsidRDefault="003575D5">
            <w:pPr>
              <w:pStyle w:val="Subttulo"/>
              <w:jc w:val="center"/>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AUSENTE</w:t>
            </w:r>
          </w:p>
        </w:tc>
      </w:tr>
      <w:tr w:rsidR="008F4677" w:rsidRPr="00AC7F44" w14:paraId="638D00BF" w14:textId="77777777">
        <w:trPr>
          <w:trHeight w:val="359"/>
          <w:jc w:val="center"/>
        </w:trPr>
        <w:tc>
          <w:tcPr>
            <w:tcW w:w="4941" w:type="dxa"/>
            <w:shd w:val="clear" w:color="auto" w:fill="auto"/>
          </w:tcPr>
          <w:p w14:paraId="7AB14220" w14:textId="77777777" w:rsidR="008F4677" w:rsidRPr="00AC7F44" w:rsidRDefault="003575D5">
            <w:pPr>
              <w:pStyle w:val="Subttulo"/>
              <w:rPr>
                <w:rFonts w:ascii="Palatino Linotype" w:hAnsi="Palatino Linotype" w:cs="Tahoma"/>
                <w:b/>
                <w:i w:val="0"/>
                <w:color w:val="000000"/>
                <w:sz w:val="22"/>
                <w:szCs w:val="22"/>
                <w:lang w:val="es-ES"/>
              </w:rPr>
            </w:pPr>
            <w:r w:rsidRPr="00AC7F44">
              <w:rPr>
                <w:rFonts w:ascii="Palatino Linotype" w:hAnsi="Palatino Linotype" w:cs="Tahoma"/>
                <w:b/>
                <w:i w:val="0"/>
                <w:color w:val="000000" w:themeColor="text1"/>
                <w:sz w:val="22"/>
                <w:szCs w:val="22"/>
              </w:rPr>
              <w:t>Fernando Morales</w:t>
            </w:r>
          </w:p>
        </w:tc>
        <w:tc>
          <w:tcPr>
            <w:tcW w:w="1891" w:type="dxa"/>
            <w:shd w:val="clear" w:color="auto" w:fill="auto"/>
          </w:tcPr>
          <w:p w14:paraId="7D42D077" w14:textId="6C0AFDCE" w:rsidR="008F4677" w:rsidRPr="00AC7F44" w:rsidRDefault="00160AD5">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847" w:type="dxa"/>
            <w:shd w:val="clear" w:color="auto" w:fill="auto"/>
          </w:tcPr>
          <w:p w14:paraId="07445567" w14:textId="77777777" w:rsidR="008F4677" w:rsidRPr="00AC7F44" w:rsidRDefault="008F4677">
            <w:pPr>
              <w:pStyle w:val="Subttulo"/>
              <w:jc w:val="center"/>
              <w:rPr>
                <w:rFonts w:ascii="Palatino Linotype" w:hAnsi="Palatino Linotype" w:cs="Tahoma"/>
                <w:i w:val="0"/>
                <w:color w:val="000000"/>
                <w:sz w:val="22"/>
                <w:szCs w:val="22"/>
                <w:lang w:val="es-ES"/>
              </w:rPr>
            </w:pPr>
          </w:p>
        </w:tc>
      </w:tr>
      <w:tr w:rsidR="008F4677" w:rsidRPr="00AC7F44" w14:paraId="73C24A27" w14:textId="77777777" w:rsidTr="004F4C20">
        <w:trPr>
          <w:trHeight w:val="39"/>
          <w:jc w:val="center"/>
        </w:trPr>
        <w:tc>
          <w:tcPr>
            <w:tcW w:w="4941" w:type="dxa"/>
            <w:shd w:val="clear" w:color="auto" w:fill="auto"/>
          </w:tcPr>
          <w:p w14:paraId="33627F4C" w14:textId="0AB313E5" w:rsidR="008F4677" w:rsidRPr="00AC7F44" w:rsidRDefault="00B12E2C">
            <w:pPr>
              <w:pStyle w:val="Subttulo"/>
              <w:rPr>
                <w:rFonts w:ascii="Palatino Linotype" w:hAnsi="Palatino Linotype" w:cs="Tahoma"/>
                <w:b/>
                <w:i w:val="0"/>
                <w:color w:val="000000"/>
                <w:sz w:val="22"/>
                <w:szCs w:val="22"/>
                <w:lang w:val="es-ES"/>
              </w:rPr>
            </w:pPr>
            <w:r>
              <w:rPr>
                <w:rFonts w:ascii="Palatino Linotype" w:hAnsi="Palatino Linotype" w:cs="Tahoma"/>
                <w:b/>
                <w:i w:val="0"/>
                <w:color w:val="000000"/>
                <w:sz w:val="22"/>
                <w:szCs w:val="22"/>
              </w:rPr>
              <w:t xml:space="preserve">Santiago </w:t>
            </w:r>
            <w:proofErr w:type="spellStart"/>
            <w:r>
              <w:rPr>
                <w:rFonts w:ascii="Palatino Linotype" w:hAnsi="Palatino Linotype" w:cs="Tahoma"/>
                <w:b/>
                <w:i w:val="0"/>
                <w:color w:val="000000"/>
                <w:sz w:val="22"/>
                <w:szCs w:val="22"/>
              </w:rPr>
              <w:t>Guarderas</w:t>
            </w:r>
            <w:proofErr w:type="spellEnd"/>
          </w:p>
        </w:tc>
        <w:tc>
          <w:tcPr>
            <w:tcW w:w="1891" w:type="dxa"/>
            <w:shd w:val="clear" w:color="auto" w:fill="auto"/>
          </w:tcPr>
          <w:p w14:paraId="64BA4D44" w14:textId="68E6745D" w:rsidR="008F4677" w:rsidRPr="00AC7F44" w:rsidRDefault="00160AD5">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847" w:type="dxa"/>
            <w:shd w:val="clear" w:color="auto" w:fill="auto"/>
          </w:tcPr>
          <w:p w14:paraId="5A330E8E" w14:textId="66FA205E" w:rsidR="008F4677" w:rsidRPr="00AC7F44" w:rsidRDefault="008F4677">
            <w:pPr>
              <w:pStyle w:val="Subttulo"/>
              <w:jc w:val="center"/>
              <w:rPr>
                <w:rFonts w:ascii="Palatino Linotype" w:hAnsi="Palatino Linotype" w:cs="Tahoma"/>
                <w:i w:val="0"/>
                <w:color w:val="000000"/>
                <w:sz w:val="22"/>
                <w:szCs w:val="22"/>
                <w:lang w:val="es-ES"/>
              </w:rPr>
            </w:pPr>
          </w:p>
        </w:tc>
      </w:tr>
      <w:tr w:rsidR="008F4677" w:rsidRPr="00AC7F44" w14:paraId="1B659BCF" w14:textId="77777777">
        <w:trPr>
          <w:trHeight w:val="359"/>
          <w:jc w:val="center"/>
        </w:trPr>
        <w:tc>
          <w:tcPr>
            <w:tcW w:w="4941" w:type="dxa"/>
            <w:shd w:val="clear" w:color="auto" w:fill="auto"/>
          </w:tcPr>
          <w:p w14:paraId="7FA3C1EF" w14:textId="6BD29931" w:rsidR="008F4677" w:rsidRPr="00AC7F44" w:rsidRDefault="00295E3A">
            <w:pPr>
              <w:pStyle w:val="Subttulo"/>
              <w:rPr>
                <w:rFonts w:ascii="Palatino Linotype" w:hAnsi="Palatino Linotype" w:cs="Tahoma"/>
                <w:b/>
                <w:i w:val="0"/>
                <w:color w:val="000000"/>
                <w:sz w:val="22"/>
                <w:szCs w:val="22"/>
                <w:lang w:val="es-ES"/>
              </w:rPr>
            </w:pPr>
            <w:r w:rsidRPr="00AC7F44">
              <w:rPr>
                <w:rFonts w:ascii="Palatino Linotype" w:hAnsi="Palatino Linotype" w:cs="Tahoma"/>
                <w:b/>
                <w:i w:val="0"/>
                <w:color w:val="000000" w:themeColor="text1"/>
                <w:sz w:val="22"/>
                <w:szCs w:val="22"/>
              </w:rPr>
              <w:t>Luis Robles</w:t>
            </w:r>
          </w:p>
        </w:tc>
        <w:tc>
          <w:tcPr>
            <w:tcW w:w="1891" w:type="dxa"/>
            <w:shd w:val="clear" w:color="auto" w:fill="auto"/>
          </w:tcPr>
          <w:p w14:paraId="4853F31F" w14:textId="41AB6FA2" w:rsidR="008F4677" w:rsidRPr="00AC7F44" w:rsidRDefault="00160AD5">
            <w:pPr>
              <w:pStyle w:val="Subttulo"/>
              <w:jc w:val="center"/>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c>
          <w:tcPr>
            <w:tcW w:w="1847" w:type="dxa"/>
            <w:shd w:val="clear" w:color="auto" w:fill="auto"/>
          </w:tcPr>
          <w:p w14:paraId="57A2CB7F" w14:textId="10C7706B" w:rsidR="008F4677" w:rsidRPr="00AC7F44" w:rsidRDefault="008F4677">
            <w:pPr>
              <w:pStyle w:val="Subttulo"/>
              <w:jc w:val="center"/>
              <w:rPr>
                <w:rFonts w:ascii="Palatino Linotype" w:hAnsi="Palatino Linotype" w:cs="Tahoma"/>
                <w:i w:val="0"/>
                <w:color w:val="000000"/>
                <w:sz w:val="22"/>
                <w:szCs w:val="22"/>
                <w:lang w:val="es-ES"/>
              </w:rPr>
            </w:pPr>
          </w:p>
        </w:tc>
      </w:tr>
      <w:tr w:rsidR="008F4677" w:rsidRPr="00AC7F44" w14:paraId="24F74457" w14:textId="77777777">
        <w:trPr>
          <w:trHeight w:val="359"/>
          <w:jc w:val="center"/>
        </w:trPr>
        <w:tc>
          <w:tcPr>
            <w:tcW w:w="4941" w:type="dxa"/>
            <w:shd w:val="clear" w:color="auto" w:fill="0070C0"/>
          </w:tcPr>
          <w:p w14:paraId="2417116B" w14:textId="77777777" w:rsidR="008F4677" w:rsidRPr="00AC7F44" w:rsidRDefault="003575D5">
            <w:pPr>
              <w:pStyle w:val="Subttulo"/>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TOTAL</w:t>
            </w:r>
          </w:p>
        </w:tc>
        <w:tc>
          <w:tcPr>
            <w:tcW w:w="1891" w:type="dxa"/>
            <w:shd w:val="clear" w:color="auto" w:fill="0070C0"/>
          </w:tcPr>
          <w:p w14:paraId="2403F8B6" w14:textId="179CF720" w:rsidR="008F4677" w:rsidRPr="00AC7F44" w:rsidRDefault="00EA2DD6">
            <w:pPr>
              <w:pStyle w:val="Subttulo"/>
              <w:jc w:val="center"/>
              <w:rPr>
                <w:rFonts w:ascii="Palatino Linotype" w:hAnsi="Palatino Linotype" w:cs="Tahoma"/>
                <w:i w:val="0"/>
                <w:color w:val="FFFFFF"/>
                <w:sz w:val="22"/>
                <w:szCs w:val="22"/>
                <w:lang w:val="es-ES"/>
              </w:rPr>
            </w:pPr>
            <w:r>
              <w:rPr>
                <w:rFonts w:ascii="Palatino Linotype" w:hAnsi="Palatino Linotype" w:cs="Tahoma"/>
                <w:i w:val="0"/>
                <w:color w:val="FFFFFF"/>
                <w:sz w:val="22"/>
                <w:szCs w:val="22"/>
                <w:lang w:val="es-ES"/>
              </w:rPr>
              <w:t>3</w:t>
            </w:r>
          </w:p>
        </w:tc>
        <w:tc>
          <w:tcPr>
            <w:tcW w:w="1847" w:type="dxa"/>
            <w:shd w:val="clear" w:color="auto" w:fill="0070C0"/>
          </w:tcPr>
          <w:p w14:paraId="4769127E" w14:textId="647A20E2" w:rsidR="008F4677" w:rsidRPr="00AC7F44" w:rsidRDefault="004B40B1">
            <w:pPr>
              <w:pStyle w:val="Subttulo"/>
              <w:jc w:val="center"/>
              <w:rPr>
                <w:rFonts w:ascii="Palatino Linotype" w:hAnsi="Palatino Linotype" w:cs="Tahoma"/>
                <w:i w:val="0"/>
                <w:color w:val="FFFFFF"/>
                <w:sz w:val="22"/>
                <w:szCs w:val="22"/>
                <w:lang w:val="es-ES"/>
              </w:rPr>
            </w:pPr>
            <w:r w:rsidRPr="00AC7F44">
              <w:rPr>
                <w:rFonts w:ascii="Palatino Linotype" w:hAnsi="Palatino Linotype" w:cs="Tahoma"/>
                <w:i w:val="0"/>
                <w:color w:val="FFFFFF"/>
                <w:sz w:val="22"/>
                <w:szCs w:val="22"/>
                <w:lang w:val="es-ES"/>
              </w:rPr>
              <w:t>0</w:t>
            </w:r>
          </w:p>
        </w:tc>
      </w:tr>
    </w:tbl>
    <w:p w14:paraId="3D058BE8" w14:textId="77777777" w:rsidR="008F4677" w:rsidRPr="00AC7F44" w:rsidRDefault="008F4677" w:rsidP="003E4F84">
      <w:pPr>
        <w:jc w:val="both"/>
        <w:rPr>
          <w:rFonts w:ascii="Palatino Linotype" w:hAnsi="Palatino Linotype" w:cs="Tahoma"/>
          <w:color w:val="000000" w:themeColor="text1"/>
          <w:sz w:val="22"/>
          <w:szCs w:val="22"/>
        </w:rPr>
      </w:pPr>
    </w:p>
    <w:p w14:paraId="18D51601" w14:textId="28F16DFE" w:rsidR="008F4677" w:rsidRPr="00AC7F44" w:rsidRDefault="003575D5" w:rsidP="005C563F">
      <w:pPr>
        <w:jc w:val="both"/>
        <w:rPr>
          <w:rFonts w:ascii="Palatino Linotype" w:hAnsi="Palatino Linotype" w:cs="Tahoma"/>
          <w:color w:val="000000" w:themeColor="text1"/>
          <w:sz w:val="22"/>
          <w:szCs w:val="22"/>
        </w:rPr>
      </w:pPr>
      <w:r w:rsidRPr="00400C5D">
        <w:rPr>
          <w:rFonts w:ascii="Palatino Linotype" w:hAnsi="Palatino Linotype" w:cs="Tahoma"/>
          <w:color w:val="000000" w:themeColor="text1"/>
          <w:sz w:val="22"/>
          <w:szCs w:val="22"/>
        </w:rPr>
        <w:t>Además, se registra la presencia de los siguientes funcionarios:</w:t>
      </w:r>
      <w:r w:rsidR="005B362C" w:rsidRPr="00400C5D">
        <w:rPr>
          <w:rFonts w:ascii="Palatino Linotype" w:hAnsi="Palatino Linotype" w:cs="Tahoma"/>
          <w:color w:val="000000" w:themeColor="text1"/>
          <w:sz w:val="22"/>
          <w:szCs w:val="22"/>
          <w:lang w:val="es-419"/>
        </w:rPr>
        <w:t xml:space="preserve"> </w:t>
      </w:r>
      <w:r w:rsidR="009E4509" w:rsidRPr="00400C5D">
        <w:rPr>
          <w:rFonts w:ascii="Palatino Linotype" w:hAnsi="Palatino Linotype" w:cs="Tahoma"/>
          <w:color w:val="000000" w:themeColor="text1"/>
          <w:sz w:val="22"/>
          <w:szCs w:val="22"/>
        </w:rPr>
        <w:t xml:space="preserve">Byron </w:t>
      </w:r>
      <w:r w:rsidR="009D48A3" w:rsidRPr="00400C5D">
        <w:rPr>
          <w:rFonts w:ascii="Palatino Linotype" w:hAnsi="Palatino Linotype" w:cs="Tahoma"/>
          <w:color w:val="000000" w:themeColor="text1"/>
          <w:sz w:val="22"/>
          <w:szCs w:val="22"/>
        </w:rPr>
        <w:t>Real,</w:t>
      </w:r>
      <w:r w:rsidR="009E4509" w:rsidRPr="00400C5D">
        <w:rPr>
          <w:rFonts w:ascii="Palatino Linotype" w:hAnsi="Palatino Linotype" w:cs="Tahoma"/>
          <w:color w:val="000000" w:themeColor="text1"/>
          <w:sz w:val="22"/>
          <w:szCs w:val="22"/>
          <w:lang w:val="es-419"/>
        </w:rPr>
        <w:t xml:space="preserve"> </w:t>
      </w:r>
      <w:r w:rsidR="001D1217" w:rsidRPr="00400C5D">
        <w:rPr>
          <w:rFonts w:ascii="Palatino Linotype" w:hAnsi="Palatino Linotype" w:cs="Tahoma"/>
          <w:color w:val="000000" w:themeColor="text1"/>
          <w:sz w:val="22"/>
          <w:szCs w:val="22"/>
        </w:rPr>
        <w:t>Norma Villavicencio</w:t>
      </w:r>
      <w:r w:rsidR="00F77A4B" w:rsidRPr="00400C5D">
        <w:rPr>
          <w:rFonts w:ascii="Palatino Linotype" w:hAnsi="Palatino Linotype" w:cs="Tahoma"/>
          <w:color w:val="000000" w:themeColor="text1"/>
          <w:sz w:val="22"/>
          <w:szCs w:val="22"/>
        </w:rPr>
        <w:t>; y</w:t>
      </w:r>
      <w:r w:rsidR="003E4F84" w:rsidRPr="00400C5D">
        <w:rPr>
          <w:rFonts w:ascii="Palatino Linotype" w:hAnsi="Palatino Linotype" w:cs="Tahoma"/>
          <w:color w:val="000000" w:themeColor="text1"/>
          <w:sz w:val="22"/>
          <w:szCs w:val="22"/>
        </w:rPr>
        <w:t xml:space="preserve">, </w:t>
      </w:r>
      <w:r w:rsidR="00076206" w:rsidRPr="00400C5D">
        <w:rPr>
          <w:rFonts w:ascii="Palatino Linotype" w:hAnsi="Palatino Linotype" w:cs="Tahoma"/>
          <w:color w:val="000000" w:themeColor="text1"/>
          <w:sz w:val="22"/>
          <w:szCs w:val="22"/>
        </w:rPr>
        <w:t>Luci Peña</w:t>
      </w:r>
      <w:r w:rsidR="003E4F84" w:rsidRPr="00400C5D">
        <w:rPr>
          <w:rFonts w:ascii="Palatino Linotype" w:hAnsi="Palatino Linotype" w:cs="Tahoma"/>
          <w:color w:val="000000" w:themeColor="text1"/>
          <w:sz w:val="22"/>
          <w:szCs w:val="22"/>
        </w:rPr>
        <w:t>fiel</w:t>
      </w:r>
      <w:r w:rsidR="005B7532" w:rsidRPr="00400C5D">
        <w:rPr>
          <w:rFonts w:ascii="Palatino Linotype" w:hAnsi="Palatino Linotype" w:cs="Tahoma"/>
          <w:color w:val="000000" w:themeColor="text1"/>
          <w:sz w:val="22"/>
          <w:szCs w:val="22"/>
        </w:rPr>
        <w:t xml:space="preserve">; </w:t>
      </w:r>
      <w:r w:rsidR="00F77A4B" w:rsidRPr="00400C5D">
        <w:rPr>
          <w:rFonts w:ascii="Palatino Linotype" w:hAnsi="Palatino Linotype" w:cs="Tahoma"/>
          <w:color w:val="000000" w:themeColor="text1"/>
          <w:sz w:val="22"/>
          <w:szCs w:val="22"/>
        </w:rPr>
        <w:t>f</w:t>
      </w:r>
      <w:r w:rsidRPr="00400C5D">
        <w:rPr>
          <w:rFonts w:ascii="Palatino Linotype" w:hAnsi="Palatino Linotype" w:cs="Tahoma"/>
          <w:color w:val="000000" w:themeColor="text1"/>
          <w:sz w:val="22"/>
          <w:szCs w:val="22"/>
        </w:rPr>
        <w:t>uncionari</w:t>
      </w:r>
      <w:r w:rsidR="009D48A3" w:rsidRPr="00400C5D">
        <w:rPr>
          <w:rFonts w:ascii="Palatino Linotype" w:hAnsi="Palatino Linotype" w:cs="Tahoma"/>
          <w:color w:val="000000" w:themeColor="text1"/>
          <w:sz w:val="22"/>
          <w:szCs w:val="22"/>
        </w:rPr>
        <w:t>o</w:t>
      </w:r>
      <w:r w:rsidRPr="00400C5D">
        <w:rPr>
          <w:rFonts w:ascii="Palatino Linotype" w:hAnsi="Palatino Linotype" w:cs="Tahoma"/>
          <w:color w:val="000000" w:themeColor="text1"/>
          <w:sz w:val="22"/>
          <w:szCs w:val="22"/>
        </w:rPr>
        <w:t>s del despacho del concejal Fernando Morales;</w:t>
      </w:r>
      <w:r w:rsidR="003F7D18" w:rsidRPr="00400C5D">
        <w:rPr>
          <w:rFonts w:ascii="Palatino Linotype" w:hAnsi="Palatino Linotype" w:cs="Tahoma"/>
          <w:color w:val="000000" w:themeColor="text1"/>
          <w:sz w:val="22"/>
          <w:szCs w:val="22"/>
        </w:rPr>
        <w:t xml:space="preserve"> </w:t>
      </w:r>
      <w:r w:rsidR="009D48A3" w:rsidRPr="00400C5D">
        <w:rPr>
          <w:rFonts w:ascii="Palatino Linotype" w:hAnsi="Palatino Linotype" w:cs="Tahoma"/>
          <w:color w:val="000000" w:themeColor="text1"/>
          <w:sz w:val="22"/>
          <w:szCs w:val="22"/>
        </w:rPr>
        <w:t>Verónica Pillajo, funcionaria</w:t>
      </w:r>
      <w:r w:rsidR="0060212B" w:rsidRPr="00400C5D">
        <w:rPr>
          <w:rFonts w:ascii="Palatino Linotype" w:hAnsi="Palatino Linotype" w:cs="Tahoma"/>
          <w:color w:val="000000" w:themeColor="text1"/>
          <w:sz w:val="22"/>
          <w:szCs w:val="22"/>
        </w:rPr>
        <w:t xml:space="preserve"> del despacho del Concejal Luis Robles;</w:t>
      </w:r>
      <w:r w:rsidR="009D48A3" w:rsidRPr="00400C5D">
        <w:rPr>
          <w:rFonts w:ascii="Palatino Linotype" w:hAnsi="Palatino Linotype" w:cs="Tahoma"/>
          <w:color w:val="000000" w:themeColor="text1"/>
          <w:sz w:val="22"/>
          <w:szCs w:val="22"/>
        </w:rPr>
        <w:t xml:space="preserve"> Johanna Vélez, </w:t>
      </w:r>
      <w:r w:rsidR="0060212B" w:rsidRPr="00400C5D">
        <w:rPr>
          <w:rFonts w:ascii="Palatino Linotype" w:hAnsi="Palatino Linotype" w:cs="Tahoma"/>
          <w:color w:val="000000" w:themeColor="text1"/>
          <w:sz w:val="22"/>
          <w:szCs w:val="22"/>
        </w:rPr>
        <w:t xml:space="preserve"> </w:t>
      </w:r>
      <w:r w:rsidR="009D48A3" w:rsidRPr="00400C5D">
        <w:rPr>
          <w:rFonts w:ascii="Palatino Linotype" w:hAnsi="Palatino Linotype" w:cs="Tahoma"/>
          <w:color w:val="000000" w:themeColor="text1"/>
          <w:sz w:val="22"/>
          <w:szCs w:val="22"/>
        </w:rPr>
        <w:t xml:space="preserve">funcionaria del despacho del Concejal Santiago Guarderas; </w:t>
      </w:r>
      <w:r w:rsidR="009E4509" w:rsidRPr="00400C5D">
        <w:rPr>
          <w:rFonts w:ascii="Palatino Linotype" w:hAnsi="Palatino Linotype" w:cs="Tahoma"/>
          <w:color w:val="000000" w:themeColor="text1"/>
          <w:sz w:val="22"/>
          <w:szCs w:val="22"/>
          <w:lang w:val="es-419"/>
        </w:rPr>
        <w:t>David Almeida</w:t>
      </w:r>
      <w:r w:rsidRPr="00400C5D">
        <w:rPr>
          <w:rFonts w:ascii="Palatino Linotype" w:hAnsi="Palatino Linotype" w:cs="Tahoma"/>
          <w:color w:val="000000" w:themeColor="text1"/>
          <w:sz w:val="22"/>
          <w:szCs w:val="22"/>
        </w:rPr>
        <w:t xml:space="preserve">, funcionario de Procuraduría Metropolitana; y, </w:t>
      </w:r>
      <w:r w:rsidR="00437FF3" w:rsidRPr="00400C5D">
        <w:rPr>
          <w:rFonts w:ascii="Palatino Linotype" w:hAnsi="Palatino Linotype" w:cs="Tahoma"/>
          <w:color w:val="000000" w:themeColor="text1"/>
          <w:sz w:val="22"/>
          <w:szCs w:val="22"/>
          <w:lang w:val="es-419"/>
        </w:rPr>
        <w:t>Manolo Ochoa</w:t>
      </w:r>
      <w:r w:rsidRPr="00400C5D">
        <w:rPr>
          <w:rFonts w:ascii="Palatino Linotype" w:hAnsi="Palatino Linotype" w:cs="Tahoma"/>
          <w:color w:val="000000" w:themeColor="text1"/>
          <w:sz w:val="22"/>
          <w:szCs w:val="22"/>
        </w:rPr>
        <w:t>, funcionario de la Secretaría General del Concejo</w:t>
      </w:r>
      <w:r w:rsidR="00607B1C" w:rsidRPr="00400C5D">
        <w:rPr>
          <w:rFonts w:ascii="Palatino Linotype" w:hAnsi="Palatino Linotype" w:cs="Tahoma"/>
          <w:color w:val="000000" w:themeColor="text1"/>
          <w:sz w:val="22"/>
          <w:szCs w:val="22"/>
        </w:rPr>
        <w:t xml:space="preserve"> Metropolitano</w:t>
      </w:r>
      <w:r w:rsidRPr="009E4509">
        <w:rPr>
          <w:rFonts w:ascii="Palatino Linotype" w:hAnsi="Palatino Linotype" w:cs="Tahoma"/>
          <w:color w:val="000000" w:themeColor="text1"/>
          <w:sz w:val="22"/>
          <w:szCs w:val="22"/>
        </w:rPr>
        <w:t>.</w:t>
      </w:r>
      <w:r w:rsidRPr="00AC7F44">
        <w:rPr>
          <w:rFonts w:ascii="Palatino Linotype" w:hAnsi="Palatino Linotype" w:cs="Tahoma"/>
          <w:color w:val="000000" w:themeColor="text1"/>
          <w:sz w:val="22"/>
          <w:szCs w:val="22"/>
        </w:rPr>
        <w:t xml:space="preserve"> </w:t>
      </w:r>
    </w:p>
    <w:p w14:paraId="21B35FB1" w14:textId="77777777" w:rsidR="00C822FA" w:rsidRPr="00AC7F44" w:rsidRDefault="00C822FA">
      <w:pPr>
        <w:autoSpaceDE w:val="0"/>
        <w:autoSpaceDN w:val="0"/>
        <w:adjustRightInd w:val="0"/>
        <w:jc w:val="both"/>
        <w:rPr>
          <w:rFonts w:ascii="Palatino Linotype" w:hAnsi="Palatino Linotype" w:cs="Tahoma"/>
          <w:color w:val="000000" w:themeColor="text1"/>
          <w:sz w:val="22"/>
          <w:szCs w:val="22"/>
        </w:rPr>
      </w:pPr>
    </w:p>
    <w:p w14:paraId="686BB031" w14:textId="77777777" w:rsidR="004A0970" w:rsidRPr="00AC7F44" w:rsidRDefault="003575D5" w:rsidP="004A0970">
      <w:pPr>
        <w:autoSpaceDE w:val="0"/>
        <w:autoSpaceDN w:val="0"/>
        <w:adjustRightInd w:val="0"/>
        <w:jc w:val="both"/>
        <w:rPr>
          <w:rFonts w:ascii="Palatino Linotype" w:hAnsi="Palatino Linotype" w:cs="Tahoma"/>
          <w:color w:val="000000" w:themeColor="text1"/>
          <w:sz w:val="22"/>
          <w:szCs w:val="22"/>
        </w:rPr>
      </w:pPr>
      <w:r w:rsidRPr="00AC7F44">
        <w:rPr>
          <w:rFonts w:ascii="Palatino Linotype" w:hAnsi="Palatino Linotype" w:cs="Tahoma"/>
          <w:color w:val="000000" w:themeColor="text1"/>
          <w:sz w:val="22"/>
          <w:szCs w:val="22"/>
        </w:rPr>
        <w:t>La doctora Glenda Allán, delegada de la Secretaría General del Concejo Metropolitano de Quito, constata que existe el quórum legal y reglamentario y procede a dar lectura del orden del día:</w:t>
      </w:r>
    </w:p>
    <w:p w14:paraId="5049D291" w14:textId="77777777" w:rsidR="007C3E9C" w:rsidRPr="00AC7F44" w:rsidRDefault="007C3E9C" w:rsidP="004A0970">
      <w:pPr>
        <w:autoSpaceDE w:val="0"/>
        <w:autoSpaceDN w:val="0"/>
        <w:adjustRightInd w:val="0"/>
        <w:jc w:val="both"/>
        <w:rPr>
          <w:rFonts w:ascii="Palatino Linotype" w:hAnsi="Palatino Linotype" w:cs="Tahoma"/>
          <w:color w:val="000000" w:themeColor="text1"/>
          <w:sz w:val="22"/>
          <w:szCs w:val="22"/>
        </w:rPr>
      </w:pPr>
    </w:p>
    <w:p w14:paraId="0D6CA6DC" w14:textId="77777777" w:rsidR="00B12E2C" w:rsidRPr="00B12E2C" w:rsidRDefault="00B12E2C" w:rsidP="00B12E2C">
      <w:pPr>
        <w:jc w:val="both"/>
        <w:rPr>
          <w:rFonts w:ascii="Palatino Linotype" w:hAnsi="Palatino Linotype" w:cs="Tahoma"/>
          <w:color w:val="000000" w:themeColor="text1"/>
          <w:sz w:val="22"/>
          <w:szCs w:val="22"/>
        </w:rPr>
      </w:pPr>
      <w:r w:rsidRPr="00B12E2C">
        <w:rPr>
          <w:rFonts w:ascii="Palatino Linotype" w:hAnsi="Palatino Linotype" w:cs="Tahoma"/>
          <w:color w:val="000000" w:themeColor="text1"/>
          <w:sz w:val="22"/>
          <w:szCs w:val="22"/>
        </w:rPr>
        <w:t xml:space="preserve">1.- Conocimiento y aprobación del Acta de la Sesión No. 055 Ordinaria de la Comisión de Participación Ciudadana y Gobierno Abierto del 25 de agosto de 2021. </w:t>
      </w:r>
    </w:p>
    <w:p w14:paraId="1C49F175" w14:textId="77777777" w:rsidR="00B12E2C" w:rsidRPr="00B12E2C" w:rsidRDefault="00B12E2C" w:rsidP="00B12E2C">
      <w:pPr>
        <w:jc w:val="both"/>
        <w:rPr>
          <w:rFonts w:ascii="Palatino Linotype" w:hAnsi="Palatino Linotype" w:cs="Tahoma"/>
          <w:color w:val="000000" w:themeColor="text1"/>
          <w:sz w:val="22"/>
          <w:szCs w:val="22"/>
        </w:rPr>
      </w:pPr>
      <w:r w:rsidRPr="00B12E2C">
        <w:rPr>
          <w:rFonts w:ascii="Palatino Linotype" w:hAnsi="Palatino Linotype" w:cs="Tahoma"/>
          <w:color w:val="000000" w:themeColor="text1"/>
          <w:sz w:val="22"/>
          <w:szCs w:val="22"/>
        </w:rPr>
        <w:t xml:space="preserve"> </w:t>
      </w:r>
    </w:p>
    <w:p w14:paraId="568E9FB1" w14:textId="5BC0DD6F" w:rsidR="004B40B1" w:rsidRDefault="00B12E2C" w:rsidP="00B12E2C">
      <w:pPr>
        <w:jc w:val="both"/>
        <w:rPr>
          <w:rFonts w:ascii="Palatino Linotype" w:hAnsi="Palatino Linotype" w:cs="Tahoma"/>
          <w:color w:val="000000" w:themeColor="text1"/>
          <w:sz w:val="22"/>
          <w:szCs w:val="22"/>
        </w:rPr>
      </w:pPr>
      <w:r w:rsidRPr="00B12E2C">
        <w:rPr>
          <w:rFonts w:ascii="Palatino Linotype" w:hAnsi="Palatino Linotype" w:cs="Tahoma"/>
          <w:color w:val="000000" w:themeColor="text1"/>
          <w:sz w:val="22"/>
          <w:szCs w:val="22"/>
        </w:rPr>
        <w:t xml:space="preserve">2.- Tratamiento de la Resolución No. 013-CPC-2021 de la Comisión de Participación Ciudadana y Gobierno Abierto, mediante la cual se realizó la insistencia de la: </w:t>
      </w:r>
      <w:r w:rsidRPr="00B12E2C">
        <w:rPr>
          <w:rFonts w:ascii="Palatino Linotype" w:hAnsi="Palatino Linotype" w:cs="Tahoma"/>
          <w:i/>
          <w:color w:val="000000" w:themeColor="text1"/>
          <w:sz w:val="22"/>
          <w:szCs w:val="22"/>
        </w:rPr>
        <w:t xml:space="preserve">“(…) </w:t>
      </w:r>
      <w:r w:rsidRPr="00B12E2C">
        <w:rPr>
          <w:rFonts w:ascii="Palatino Linotype" w:hAnsi="Palatino Linotype" w:cs="Tahoma"/>
          <w:i/>
          <w:color w:val="000000" w:themeColor="text1"/>
          <w:sz w:val="22"/>
          <w:szCs w:val="22"/>
        </w:rPr>
        <w:lastRenderedPageBreak/>
        <w:t>elaboración de los informes correspondientes al Proyecto de Ordenanza Metropolitana Reformatoria al Título II, Del Sistema Metropolitano de Participación Ciudadana y Control Social, Del Libro I.3, del Código Municipal para el Distrito Metropolitano de Quito”</w:t>
      </w:r>
      <w:r w:rsidRPr="00B12E2C">
        <w:rPr>
          <w:rFonts w:ascii="Palatino Linotype" w:hAnsi="Palatino Linotype" w:cs="Tahoma"/>
          <w:color w:val="000000" w:themeColor="text1"/>
          <w:sz w:val="22"/>
          <w:szCs w:val="22"/>
        </w:rPr>
        <w:t xml:space="preserve">; a la Secretaría General de Coordinación Territorial y Participación Ciudadana; y, a Procuraduría Metropolitana; resolución al respecto.   </w:t>
      </w:r>
    </w:p>
    <w:p w14:paraId="10FBD38D" w14:textId="77777777" w:rsidR="00B12E2C" w:rsidRDefault="00B12E2C" w:rsidP="00B12E2C">
      <w:pPr>
        <w:jc w:val="both"/>
        <w:rPr>
          <w:rFonts w:ascii="Palatino Linotype" w:hAnsi="Palatino Linotype" w:cs="Tahoma"/>
          <w:color w:val="000000" w:themeColor="text1"/>
          <w:sz w:val="22"/>
          <w:szCs w:val="22"/>
        </w:rPr>
      </w:pPr>
    </w:p>
    <w:p w14:paraId="1F524B57" w14:textId="1B678FA4" w:rsidR="00160AD5" w:rsidRDefault="00EA2DD6" w:rsidP="00B12E2C">
      <w:pPr>
        <w:jc w:val="both"/>
        <w:rPr>
          <w:rFonts w:ascii="Palatino Linotype" w:hAnsi="Palatino Linotype" w:cs="Tahoma"/>
          <w:color w:val="000000" w:themeColor="text1"/>
          <w:sz w:val="22"/>
          <w:szCs w:val="22"/>
          <w:lang w:val="es-419"/>
        </w:rPr>
      </w:pPr>
      <w:r>
        <w:rPr>
          <w:rFonts w:ascii="Palatino Linotype" w:hAnsi="Palatino Linotype" w:cs="Tahoma" w:hint="eastAsia"/>
          <w:color w:val="000000" w:themeColor="text1"/>
          <w:sz w:val="22"/>
          <w:szCs w:val="22"/>
        </w:rPr>
        <w:t>El concejal Santiago Guarderas, solicita se in</w:t>
      </w:r>
      <w:r>
        <w:rPr>
          <w:rFonts w:ascii="Palatino Linotype" w:hAnsi="Palatino Linotype" w:cs="Tahoma"/>
          <w:color w:val="000000" w:themeColor="text1"/>
          <w:sz w:val="22"/>
          <w:szCs w:val="22"/>
          <w:lang w:val="es-419"/>
        </w:rPr>
        <w:t>c</w:t>
      </w:r>
      <w:r w:rsidR="00400C5D">
        <w:rPr>
          <w:rFonts w:ascii="Palatino Linotype" w:hAnsi="Palatino Linotype" w:cs="Tahoma"/>
          <w:color w:val="000000" w:themeColor="text1"/>
          <w:sz w:val="22"/>
          <w:szCs w:val="22"/>
          <w:lang w:val="es-419"/>
        </w:rPr>
        <w:t xml:space="preserve">orpore </w:t>
      </w:r>
      <w:r>
        <w:rPr>
          <w:rFonts w:ascii="Palatino Linotype" w:hAnsi="Palatino Linotype" w:cs="Tahoma"/>
          <w:color w:val="000000" w:themeColor="text1"/>
          <w:sz w:val="22"/>
          <w:szCs w:val="22"/>
          <w:lang w:val="es-419"/>
        </w:rPr>
        <w:t>como tercer punto del orden del d</w:t>
      </w:r>
      <w:r w:rsidR="00400C5D">
        <w:rPr>
          <w:rFonts w:ascii="Palatino Linotype" w:hAnsi="Palatino Linotype" w:cs="Tahoma"/>
          <w:color w:val="000000" w:themeColor="text1"/>
          <w:sz w:val="22"/>
          <w:szCs w:val="22"/>
          <w:lang w:val="es-419"/>
        </w:rPr>
        <w:t xml:space="preserve">ía el </w:t>
      </w:r>
      <w:r w:rsidRPr="0039525A">
        <w:rPr>
          <w:rFonts w:ascii="Palatino Linotype" w:hAnsi="Palatino Linotype" w:cs="Tahoma"/>
          <w:color w:val="000000" w:themeColor="text1"/>
          <w:sz w:val="22"/>
          <w:szCs w:val="22"/>
          <w:lang w:val="es-419"/>
        </w:rPr>
        <w:t xml:space="preserve"> </w:t>
      </w:r>
      <w:r w:rsidR="00CC5BC2" w:rsidRPr="00CC5BC2">
        <w:rPr>
          <w:rFonts w:ascii="Palatino Linotype" w:hAnsi="Palatino Linotype" w:cs="Tahoma"/>
          <w:i/>
          <w:color w:val="000000" w:themeColor="text1"/>
          <w:sz w:val="22"/>
          <w:szCs w:val="22"/>
          <w:lang w:val="es-419"/>
        </w:rPr>
        <w:t>“</w:t>
      </w:r>
      <w:r w:rsidRPr="00CC5BC2">
        <w:rPr>
          <w:rFonts w:ascii="Palatino Linotype" w:hAnsi="Palatino Linotype" w:cs="Tahoma"/>
          <w:i/>
        </w:rPr>
        <w:t>Tratamiento de la problemática de Casa Somos de Llano Chico, en relación a los informes solicitados a la Administradora Zonal de Calderón</w:t>
      </w:r>
      <w:r w:rsidRPr="00CC5BC2">
        <w:rPr>
          <w:rFonts w:ascii="Palatino Linotype" w:hAnsi="Palatino Linotype" w:cs="Tahoma"/>
          <w:i/>
          <w:color w:val="000000" w:themeColor="text1"/>
          <w:sz w:val="22"/>
          <w:szCs w:val="22"/>
          <w:lang w:val="es-419"/>
        </w:rPr>
        <w:t xml:space="preserve"> </w:t>
      </w:r>
      <w:r w:rsidR="00160AD5" w:rsidRPr="00CC5BC2">
        <w:rPr>
          <w:rFonts w:ascii="Palatino Linotype" w:hAnsi="Palatino Linotype" w:cs="Tahoma"/>
          <w:i/>
          <w:color w:val="000000" w:themeColor="text1"/>
          <w:sz w:val="22"/>
          <w:szCs w:val="22"/>
          <w:lang w:val="es-419"/>
        </w:rPr>
        <w:t>y resolución al respecto</w:t>
      </w:r>
      <w:r w:rsidR="00CC5BC2" w:rsidRPr="00CC5BC2">
        <w:rPr>
          <w:rFonts w:ascii="Palatino Linotype" w:hAnsi="Palatino Linotype" w:cs="Tahoma"/>
          <w:i/>
          <w:color w:val="000000" w:themeColor="text1"/>
          <w:sz w:val="22"/>
          <w:szCs w:val="22"/>
          <w:lang w:val="es-419"/>
        </w:rPr>
        <w:t>”.</w:t>
      </w:r>
    </w:p>
    <w:p w14:paraId="0732DA0F" w14:textId="77777777" w:rsidR="0039525A" w:rsidRDefault="0039525A" w:rsidP="00B12E2C">
      <w:pPr>
        <w:jc w:val="both"/>
        <w:rPr>
          <w:rFonts w:ascii="Palatino Linotype" w:hAnsi="Palatino Linotype" w:cs="Tahoma"/>
          <w:color w:val="000000" w:themeColor="text1"/>
          <w:sz w:val="22"/>
          <w:szCs w:val="22"/>
          <w:lang w:val="es-419"/>
        </w:rPr>
      </w:pPr>
    </w:p>
    <w:p w14:paraId="44E42693" w14:textId="32AA22F8" w:rsidR="0039525A" w:rsidRPr="0039525A" w:rsidRDefault="0039525A" w:rsidP="00B12E2C">
      <w:pPr>
        <w:jc w:val="both"/>
        <w:rPr>
          <w:rFonts w:ascii="Palatino Linotype" w:hAnsi="Palatino Linotype" w:cs="Tahoma"/>
          <w:color w:val="000000" w:themeColor="text1"/>
          <w:sz w:val="22"/>
          <w:szCs w:val="22"/>
          <w:lang w:val="es-419"/>
        </w:rPr>
      </w:pPr>
      <w:r>
        <w:rPr>
          <w:rFonts w:ascii="Palatino Linotype" w:hAnsi="Palatino Linotype" w:cs="Tahoma"/>
          <w:color w:val="000000" w:themeColor="text1"/>
          <w:sz w:val="22"/>
          <w:szCs w:val="22"/>
          <w:lang w:val="es-419"/>
        </w:rPr>
        <w:t xml:space="preserve">Con la inclusión del tercer punto, el presidente de la comisión, Concejal Fernando Morales, solicita se proceda a tomar votación para la aprobación del </w:t>
      </w:r>
      <w:r>
        <w:rPr>
          <w:rFonts w:ascii="Palatino Linotype" w:hAnsi="Palatino Linotype" w:cs="Tahoma"/>
          <w:color w:val="000000" w:themeColor="text1"/>
          <w:sz w:val="22"/>
          <w:szCs w:val="22"/>
          <w:lang w:val="es-419"/>
        </w:rPr>
        <w:t>orden del día</w:t>
      </w:r>
      <w:r>
        <w:rPr>
          <w:rFonts w:ascii="Palatino Linotype" w:hAnsi="Palatino Linotype" w:cs="Tahoma"/>
          <w:color w:val="000000" w:themeColor="text1"/>
          <w:sz w:val="22"/>
          <w:szCs w:val="22"/>
          <w:lang w:val="es-419"/>
        </w:rPr>
        <w:t xml:space="preserve">. </w:t>
      </w:r>
    </w:p>
    <w:p w14:paraId="31A19808" w14:textId="77777777" w:rsidR="00160AD5" w:rsidRPr="00AC7F44" w:rsidRDefault="00160AD5" w:rsidP="00B12E2C">
      <w:pPr>
        <w:jc w:val="both"/>
        <w:rPr>
          <w:rFonts w:ascii="Palatino Linotype" w:hAnsi="Palatino Linotype" w:cs="Tahoma"/>
          <w:color w:val="000000" w:themeColor="text1"/>
          <w:sz w:val="22"/>
          <w:szCs w:val="22"/>
        </w:rPr>
      </w:pPr>
    </w:p>
    <w:p w14:paraId="05E101F8" w14:textId="18F72A8A" w:rsidR="008F4677" w:rsidRPr="00AC7F44" w:rsidRDefault="003575D5" w:rsidP="005C6419">
      <w:pPr>
        <w:jc w:val="both"/>
        <w:rPr>
          <w:rFonts w:ascii="Palatino Linotype" w:hAnsi="Palatino Linotype" w:cs="Tahoma"/>
          <w:color w:val="000000" w:themeColor="text1"/>
          <w:sz w:val="22"/>
          <w:szCs w:val="22"/>
          <w:lang w:val="es-EC"/>
        </w:rPr>
      </w:pPr>
      <w:r w:rsidRPr="00AC7F44">
        <w:rPr>
          <w:rFonts w:ascii="Palatino Linotype" w:hAnsi="Palatino Linotype" w:cs="Tahoma"/>
          <w:color w:val="000000" w:themeColor="text1"/>
          <w:sz w:val="22"/>
          <w:szCs w:val="22"/>
          <w:lang w:val="es-EC"/>
        </w:rPr>
        <w:t>Los miembros de la comisión aprueban el orde</w:t>
      </w:r>
      <w:r w:rsidR="0039525A">
        <w:rPr>
          <w:rFonts w:ascii="Palatino Linotype" w:hAnsi="Palatino Linotype" w:cs="Tahoma"/>
          <w:color w:val="000000" w:themeColor="text1"/>
          <w:sz w:val="22"/>
          <w:szCs w:val="22"/>
          <w:lang w:val="es-EC"/>
        </w:rPr>
        <w:t>n del día</w:t>
      </w:r>
      <w:r w:rsidRPr="00AC7F44">
        <w:rPr>
          <w:rFonts w:ascii="Palatino Linotype" w:hAnsi="Palatino Linotype" w:cs="Tahoma"/>
          <w:color w:val="000000" w:themeColor="text1"/>
          <w:sz w:val="22"/>
          <w:szCs w:val="22"/>
          <w:lang w:val="es-EC"/>
        </w:rPr>
        <w:t>, conforme la siguiente votación:</w:t>
      </w:r>
    </w:p>
    <w:p w14:paraId="2415303B" w14:textId="77777777" w:rsidR="008F4677" w:rsidRPr="00AC7F44" w:rsidRDefault="008F4677">
      <w:pPr>
        <w:jc w:val="both"/>
        <w:rPr>
          <w:rFonts w:ascii="Palatino Linotype" w:hAnsi="Palatino Linotype" w:cs="Tahoma"/>
          <w:b/>
          <w:color w:val="000000" w:themeColor="text1"/>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8F4677" w:rsidRPr="00AC7F44" w14:paraId="71B63E98" w14:textId="7777777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5BE8168E"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REGISTRO DE VOTACIÓN</w:t>
            </w:r>
          </w:p>
        </w:tc>
      </w:tr>
      <w:tr w:rsidR="008F4677" w:rsidRPr="00AC7F44" w14:paraId="1DF9C18B"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78C3478"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58C5C51F"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362814E6"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3AB67ED7"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062CDC4B"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020BE917"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AUSENTE</w:t>
            </w:r>
          </w:p>
        </w:tc>
      </w:tr>
      <w:tr w:rsidR="008F4677" w:rsidRPr="00AC7F44" w14:paraId="639005B0"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1182AF18" w14:textId="77777777" w:rsidR="008F4677" w:rsidRPr="00AC7F44" w:rsidRDefault="003575D5">
            <w:pPr>
              <w:jc w:val="both"/>
              <w:rPr>
                <w:rFonts w:ascii="Palatino Linotype" w:hAnsi="Palatino Linotype" w:cs="Tahoma"/>
                <w:color w:val="000000"/>
                <w:sz w:val="22"/>
                <w:szCs w:val="22"/>
              </w:rPr>
            </w:pPr>
            <w:r w:rsidRPr="00AC7F44">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5D83DBAC" w14:textId="2EB8A3A5" w:rsidR="008F4677" w:rsidRPr="00AC7F44" w:rsidRDefault="00160AD5">
            <w:pPr>
              <w:jc w:val="center"/>
              <w:rPr>
                <w:rFonts w:ascii="Palatino Linotype" w:eastAsia="Times New Roman" w:hAnsi="Palatino Linotype" w:cs="Tahoma"/>
                <w:iCs/>
                <w:color w:val="000000"/>
                <w:sz w:val="22"/>
                <w:szCs w:val="22"/>
                <w:lang w:val="es-ES" w:eastAsia="es-ES"/>
              </w:rPr>
            </w:pPr>
            <w:r>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268F38EB" w14:textId="77777777" w:rsidR="008F4677" w:rsidRPr="00AC7F44"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F874445" w14:textId="77777777" w:rsidR="008F4677" w:rsidRPr="00AC7F44"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6352EE0B" w14:textId="77777777" w:rsidR="008F4677" w:rsidRPr="00AC7F44"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F831A2C" w14:textId="77777777" w:rsidR="008F4677" w:rsidRPr="00AC7F44" w:rsidRDefault="008F4677">
            <w:pPr>
              <w:jc w:val="center"/>
              <w:rPr>
                <w:rFonts w:ascii="Palatino Linotype" w:eastAsia="Times New Roman" w:hAnsi="Palatino Linotype"/>
                <w:iCs/>
                <w:color w:val="000000"/>
                <w:sz w:val="22"/>
                <w:szCs w:val="22"/>
                <w:lang w:val="es-ES" w:eastAsia="es-ES"/>
              </w:rPr>
            </w:pPr>
          </w:p>
        </w:tc>
      </w:tr>
      <w:tr w:rsidR="00295E3A" w:rsidRPr="00AC7F44" w14:paraId="234E0C43"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27372CF2" w14:textId="2BAA1279" w:rsidR="00295E3A" w:rsidRPr="00B12E2C" w:rsidRDefault="00B12E2C" w:rsidP="00295E3A">
            <w:pPr>
              <w:jc w:val="both"/>
              <w:rPr>
                <w:rFonts w:ascii="Palatino Linotype" w:eastAsia="Times New Roman" w:hAnsi="Palatino Linotype" w:cs="Tahoma"/>
                <w:b/>
                <w:iCs/>
                <w:color w:val="000000"/>
                <w:sz w:val="22"/>
                <w:szCs w:val="22"/>
                <w:lang w:val="es-ES" w:eastAsia="es-ES"/>
              </w:rPr>
            </w:pPr>
            <w:r w:rsidRPr="00B12E2C">
              <w:rPr>
                <w:rFonts w:ascii="Palatino Linotype" w:hAnsi="Palatino Linotype" w:cs="Tahoma"/>
                <w:b/>
                <w:color w:val="000000"/>
                <w:sz w:val="22"/>
                <w:szCs w:val="22"/>
              </w:rPr>
              <w:t>Santiago Guarderas</w:t>
            </w:r>
          </w:p>
        </w:tc>
        <w:tc>
          <w:tcPr>
            <w:tcW w:w="1523" w:type="dxa"/>
            <w:tcBorders>
              <w:top w:val="single" w:sz="4" w:space="0" w:color="auto"/>
              <w:left w:val="single" w:sz="4" w:space="0" w:color="auto"/>
              <w:bottom w:val="single" w:sz="4" w:space="0" w:color="auto"/>
              <w:right w:val="single" w:sz="4" w:space="0" w:color="auto"/>
            </w:tcBorders>
          </w:tcPr>
          <w:p w14:paraId="0AC40AFF" w14:textId="097D8088" w:rsidR="00295E3A" w:rsidRPr="00AC7F44" w:rsidRDefault="00160AD5" w:rsidP="00295E3A">
            <w:pPr>
              <w:jc w:val="center"/>
              <w:rPr>
                <w:rFonts w:ascii="Palatino Linotype" w:eastAsia="Times New Roman" w:hAnsi="Palatino Linotype" w:cs="Tahoma"/>
                <w:iCs/>
                <w:color w:val="000000"/>
                <w:sz w:val="22"/>
                <w:szCs w:val="22"/>
                <w:lang w:val="es-ES" w:eastAsia="es-ES"/>
              </w:rPr>
            </w:pPr>
            <w:r>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1DE68C44" w14:textId="77777777" w:rsidR="00295E3A" w:rsidRPr="00AC7F44" w:rsidRDefault="00295E3A" w:rsidP="00295E3A">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09FC5F3" w14:textId="77777777" w:rsidR="00295E3A" w:rsidRPr="00AC7F44" w:rsidRDefault="00295E3A" w:rsidP="00295E3A">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C79CC6C" w14:textId="77777777" w:rsidR="00295E3A" w:rsidRPr="00AC7F44" w:rsidRDefault="00295E3A" w:rsidP="00295E3A">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67A44092" w14:textId="12AAA668" w:rsidR="00295E3A" w:rsidRPr="00AC7F44" w:rsidRDefault="00295E3A" w:rsidP="00295E3A">
            <w:pPr>
              <w:jc w:val="center"/>
              <w:rPr>
                <w:rFonts w:ascii="Palatino Linotype" w:eastAsia="Times New Roman" w:hAnsi="Palatino Linotype"/>
                <w:iCs/>
                <w:color w:val="000000"/>
                <w:sz w:val="22"/>
                <w:szCs w:val="22"/>
                <w:lang w:val="es-ES" w:eastAsia="es-ES"/>
              </w:rPr>
            </w:pPr>
          </w:p>
        </w:tc>
      </w:tr>
      <w:tr w:rsidR="00295E3A" w:rsidRPr="00AC7F44" w14:paraId="4F75E706"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4393D69" w14:textId="50112F67" w:rsidR="00295E3A" w:rsidRPr="00B12E2C" w:rsidRDefault="00295E3A" w:rsidP="00295E3A">
            <w:pPr>
              <w:jc w:val="both"/>
              <w:rPr>
                <w:rFonts w:ascii="Palatino Linotype" w:eastAsia="Times New Roman" w:hAnsi="Palatino Linotype" w:cs="Tahoma"/>
                <w:b/>
                <w:iCs/>
                <w:color w:val="000000"/>
                <w:sz w:val="22"/>
                <w:szCs w:val="22"/>
                <w:lang w:val="es-ES" w:eastAsia="es-ES"/>
              </w:rPr>
            </w:pPr>
            <w:r w:rsidRPr="00B12E2C">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22F59B2C" w14:textId="0A877418" w:rsidR="00295E3A" w:rsidRPr="00AC7F44" w:rsidRDefault="00160AD5" w:rsidP="00295E3A">
            <w:pPr>
              <w:jc w:val="center"/>
              <w:rPr>
                <w:rFonts w:ascii="Palatino Linotype" w:hAnsi="Palatino Linotype" w:cs="Tahoma"/>
                <w:color w:val="000000"/>
                <w:sz w:val="22"/>
                <w:szCs w:val="22"/>
                <w:lang w:val="es-419"/>
              </w:rPr>
            </w:pPr>
            <w:r>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434E9909" w14:textId="77777777" w:rsidR="00295E3A" w:rsidRPr="00AC7F44" w:rsidRDefault="00295E3A" w:rsidP="00295E3A">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3951D4FF" w14:textId="77777777" w:rsidR="00295E3A" w:rsidRPr="00AC7F44" w:rsidRDefault="00295E3A" w:rsidP="00295E3A">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1365159A" w14:textId="77777777" w:rsidR="00295E3A" w:rsidRPr="00AC7F44" w:rsidRDefault="00295E3A" w:rsidP="00295E3A">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7FA7C0E" w14:textId="7F098102" w:rsidR="00295E3A" w:rsidRPr="00AC7F44" w:rsidRDefault="00295E3A" w:rsidP="00295E3A">
            <w:pPr>
              <w:jc w:val="center"/>
              <w:rPr>
                <w:rFonts w:ascii="Palatino Linotype" w:eastAsia="Times New Roman" w:hAnsi="Palatino Linotype"/>
                <w:iCs/>
                <w:color w:val="000000"/>
                <w:sz w:val="22"/>
                <w:szCs w:val="22"/>
                <w:lang w:val="es-ES" w:eastAsia="es-ES"/>
              </w:rPr>
            </w:pPr>
          </w:p>
        </w:tc>
      </w:tr>
      <w:tr w:rsidR="00295E3A" w:rsidRPr="00AC7F44" w14:paraId="38826E1E"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92CA505" w14:textId="77777777" w:rsidR="00295E3A" w:rsidRPr="00AC7F44" w:rsidRDefault="00295E3A" w:rsidP="00295E3A">
            <w:pPr>
              <w:jc w:val="both"/>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40C3BAD6" w14:textId="7C6ABA4B" w:rsidR="00295E3A" w:rsidRPr="00AC7F44" w:rsidRDefault="00160AD5" w:rsidP="00295E3A">
            <w:pPr>
              <w:jc w:val="center"/>
              <w:rPr>
                <w:rFonts w:ascii="Palatino Linotype" w:eastAsia="Times New Roman" w:hAnsi="Palatino Linotype"/>
                <w:iCs/>
                <w:color w:val="FFFFFF"/>
                <w:sz w:val="22"/>
                <w:szCs w:val="22"/>
                <w:lang w:val="es-ES" w:eastAsia="es-ES"/>
              </w:rPr>
            </w:pPr>
            <w:r>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2FE36DB3" w14:textId="77777777" w:rsidR="00295E3A" w:rsidRPr="00AC7F44" w:rsidRDefault="00295E3A" w:rsidP="00295E3A">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2F42A38" w14:textId="77777777" w:rsidR="00295E3A" w:rsidRPr="00AC7F44" w:rsidRDefault="00295E3A" w:rsidP="00295E3A">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C04770B" w14:textId="77777777" w:rsidR="00295E3A" w:rsidRPr="00AC7F44" w:rsidRDefault="00295E3A" w:rsidP="00295E3A">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257AC86" w14:textId="1EDE7A6E" w:rsidR="00295E3A" w:rsidRPr="00AC7F44" w:rsidRDefault="004B40B1" w:rsidP="00295E3A">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r>
    </w:tbl>
    <w:p w14:paraId="7EC73BC7" w14:textId="77777777" w:rsidR="008F4677" w:rsidRPr="00AC7F44" w:rsidRDefault="008F4677">
      <w:pPr>
        <w:jc w:val="both"/>
        <w:rPr>
          <w:rFonts w:ascii="Palatino Linotype" w:hAnsi="Palatino Linotype" w:cs="Tahoma"/>
          <w:b/>
          <w:color w:val="000000" w:themeColor="text1"/>
          <w:sz w:val="22"/>
          <w:szCs w:val="22"/>
        </w:rPr>
      </w:pPr>
    </w:p>
    <w:p w14:paraId="79DF4201" w14:textId="77777777" w:rsidR="008F4677" w:rsidRPr="00AC7F44" w:rsidRDefault="003575D5">
      <w:pPr>
        <w:jc w:val="center"/>
        <w:rPr>
          <w:rFonts w:ascii="Palatino Linotype" w:hAnsi="Palatino Linotype" w:cs="Tahoma"/>
          <w:b/>
          <w:color w:val="000000" w:themeColor="text1"/>
          <w:sz w:val="22"/>
          <w:szCs w:val="22"/>
        </w:rPr>
      </w:pPr>
      <w:r w:rsidRPr="00AC7F44">
        <w:rPr>
          <w:rFonts w:ascii="Palatino Linotype" w:hAnsi="Palatino Linotype" w:cs="Tahoma"/>
          <w:b/>
          <w:color w:val="000000" w:themeColor="text1"/>
          <w:sz w:val="22"/>
          <w:szCs w:val="22"/>
        </w:rPr>
        <w:t>DESARROLLO DE LA SESIÓN</w:t>
      </w:r>
    </w:p>
    <w:p w14:paraId="04F409DE" w14:textId="77777777" w:rsidR="008F4677" w:rsidRPr="00AC7F44" w:rsidRDefault="008F4677">
      <w:pPr>
        <w:autoSpaceDE w:val="0"/>
        <w:autoSpaceDN w:val="0"/>
        <w:adjustRightInd w:val="0"/>
        <w:jc w:val="both"/>
        <w:rPr>
          <w:rFonts w:ascii="Palatino Linotype" w:hAnsi="Palatino Linotype" w:cs="Tahoma"/>
          <w:color w:val="000000" w:themeColor="text1"/>
          <w:sz w:val="22"/>
          <w:szCs w:val="22"/>
        </w:rPr>
      </w:pPr>
    </w:p>
    <w:p w14:paraId="6D15B2D5" w14:textId="77777777" w:rsidR="00B12E2C" w:rsidRPr="00B12E2C" w:rsidRDefault="003575D5" w:rsidP="00B12E2C">
      <w:pPr>
        <w:jc w:val="both"/>
        <w:rPr>
          <w:rFonts w:ascii="Palatino Linotype" w:hAnsi="Palatino Linotype" w:cs="Tahoma"/>
          <w:color w:val="000000" w:themeColor="text1"/>
          <w:sz w:val="22"/>
          <w:szCs w:val="22"/>
        </w:rPr>
      </w:pPr>
      <w:r w:rsidRPr="00AC7F44">
        <w:rPr>
          <w:rFonts w:ascii="Palatino Linotype" w:hAnsi="Palatino Linotype" w:cs="Tahoma"/>
          <w:b/>
          <w:color w:val="000000" w:themeColor="text1"/>
          <w:sz w:val="22"/>
          <w:szCs w:val="22"/>
        </w:rPr>
        <w:t xml:space="preserve">Primer Punto.- </w:t>
      </w:r>
      <w:r w:rsidR="00B12E2C" w:rsidRPr="00B12E2C">
        <w:rPr>
          <w:rFonts w:ascii="Palatino Linotype" w:hAnsi="Palatino Linotype" w:cs="Tahoma"/>
          <w:b/>
          <w:color w:val="000000" w:themeColor="text1"/>
          <w:sz w:val="22"/>
          <w:szCs w:val="22"/>
        </w:rPr>
        <w:t>Conocimiento y aprobación del Acta de la Sesión No. 055 Ordinaria de la Comisión de Participación Ciudadana y Gobierno Abierto del 25 de agosto de 2021.</w:t>
      </w:r>
      <w:r w:rsidR="00B12E2C" w:rsidRPr="00B12E2C">
        <w:rPr>
          <w:rFonts w:ascii="Palatino Linotype" w:hAnsi="Palatino Linotype" w:cs="Tahoma"/>
          <w:color w:val="000000" w:themeColor="text1"/>
          <w:sz w:val="22"/>
          <w:szCs w:val="22"/>
        </w:rPr>
        <w:t xml:space="preserve"> </w:t>
      </w:r>
    </w:p>
    <w:p w14:paraId="029CFF2C" w14:textId="77777777" w:rsidR="004B40B1" w:rsidRPr="00AC7F44" w:rsidRDefault="004B40B1" w:rsidP="004B40B1">
      <w:pPr>
        <w:autoSpaceDE w:val="0"/>
        <w:autoSpaceDN w:val="0"/>
        <w:adjustRightInd w:val="0"/>
        <w:spacing w:line="276" w:lineRule="auto"/>
        <w:jc w:val="both"/>
        <w:rPr>
          <w:rFonts w:ascii="Palatino Linotype" w:hAnsi="Palatino Linotype" w:cs="Tahoma"/>
          <w:color w:val="000000" w:themeColor="text1"/>
          <w:sz w:val="22"/>
          <w:szCs w:val="22"/>
        </w:rPr>
      </w:pPr>
    </w:p>
    <w:p w14:paraId="41ED6F41" w14:textId="75000F34" w:rsidR="00F23AA1" w:rsidRPr="00AC7F44" w:rsidRDefault="00B12E2C" w:rsidP="005C6419">
      <w:pPr>
        <w:jc w:val="both"/>
        <w:rPr>
          <w:rFonts w:ascii="Palatino Linotype" w:hAnsi="Palatino Linotype" w:cs="Tahoma"/>
          <w:color w:val="000000" w:themeColor="text1"/>
          <w:sz w:val="22"/>
          <w:szCs w:val="22"/>
          <w:lang w:val="es-EC"/>
        </w:rPr>
      </w:pPr>
      <w:r>
        <w:rPr>
          <w:rFonts w:ascii="Palatino Linotype" w:hAnsi="Palatino Linotype" w:cs="Tahoma"/>
          <w:color w:val="000000" w:themeColor="text1"/>
          <w:sz w:val="22"/>
          <w:szCs w:val="22"/>
          <w:lang w:val="es-419"/>
        </w:rPr>
        <w:t xml:space="preserve">Con las </w:t>
      </w:r>
      <w:r w:rsidR="003D28BA" w:rsidRPr="00AC7F44">
        <w:rPr>
          <w:rFonts w:ascii="Palatino Linotype" w:hAnsi="Palatino Linotype" w:cs="Tahoma"/>
          <w:color w:val="000000" w:themeColor="text1"/>
          <w:sz w:val="22"/>
          <w:szCs w:val="22"/>
          <w:lang w:val="es-419"/>
        </w:rPr>
        <w:t>observaciones</w:t>
      </w:r>
      <w:r>
        <w:rPr>
          <w:rFonts w:ascii="Palatino Linotype" w:hAnsi="Palatino Linotype" w:cs="Tahoma"/>
          <w:color w:val="000000" w:themeColor="text1"/>
          <w:sz w:val="22"/>
          <w:szCs w:val="22"/>
          <w:lang w:val="es-419"/>
        </w:rPr>
        <w:t xml:space="preserve"> acogidas</w:t>
      </w:r>
      <w:r w:rsidR="003D28BA" w:rsidRPr="00AC7F44">
        <w:rPr>
          <w:rFonts w:ascii="Palatino Linotype" w:hAnsi="Palatino Linotype" w:cs="Tahoma"/>
          <w:color w:val="000000" w:themeColor="text1"/>
          <w:sz w:val="22"/>
          <w:szCs w:val="22"/>
          <w:lang w:val="es-419"/>
        </w:rPr>
        <w:t>, e</w:t>
      </w:r>
      <w:r w:rsidR="00F23AA1" w:rsidRPr="00AC7F44">
        <w:rPr>
          <w:rFonts w:ascii="Palatino Linotype" w:hAnsi="Palatino Linotype" w:cs="Tahoma"/>
          <w:color w:val="000000" w:themeColor="text1"/>
          <w:sz w:val="22"/>
          <w:szCs w:val="22"/>
          <w:lang w:val="es-419"/>
        </w:rPr>
        <w:t xml:space="preserve">l presidente de la comisión, mocionó aprobar el </w:t>
      </w:r>
      <w:r>
        <w:rPr>
          <w:rFonts w:ascii="Palatino Linotype" w:hAnsi="Palatino Linotype" w:cs="Tahoma"/>
          <w:color w:val="000000" w:themeColor="text1"/>
          <w:sz w:val="22"/>
          <w:szCs w:val="22"/>
          <w:lang w:val="es-EC"/>
        </w:rPr>
        <w:t>Acta de la Sesión No. 055</w:t>
      </w:r>
      <w:r w:rsidR="005C6419" w:rsidRPr="00AC7F44">
        <w:rPr>
          <w:rFonts w:ascii="Palatino Linotype" w:hAnsi="Palatino Linotype" w:cs="Tahoma"/>
          <w:color w:val="000000" w:themeColor="text1"/>
          <w:sz w:val="22"/>
          <w:szCs w:val="22"/>
          <w:lang w:val="es-EC"/>
        </w:rPr>
        <w:t xml:space="preserve"> </w:t>
      </w:r>
      <w:r w:rsidR="00D24782" w:rsidRPr="00AC7F44">
        <w:rPr>
          <w:rFonts w:ascii="Palatino Linotype" w:hAnsi="Palatino Linotype" w:cs="Tahoma"/>
          <w:color w:val="000000" w:themeColor="text1"/>
          <w:sz w:val="22"/>
          <w:szCs w:val="22"/>
          <w:lang w:val="es-EC"/>
        </w:rPr>
        <w:t>- o</w:t>
      </w:r>
      <w:r w:rsidR="005C6419" w:rsidRPr="00AC7F44">
        <w:rPr>
          <w:rFonts w:ascii="Palatino Linotype" w:hAnsi="Palatino Linotype" w:cs="Tahoma"/>
          <w:color w:val="000000" w:themeColor="text1"/>
          <w:sz w:val="22"/>
          <w:szCs w:val="22"/>
          <w:lang w:val="es-EC"/>
        </w:rPr>
        <w:t>rdinaria de la Comisión de Participación Ciudadana</w:t>
      </w:r>
      <w:r>
        <w:rPr>
          <w:rFonts w:ascii="Palatino Linotype" w:hAnsi="Palatino Linotype" w:cs="Tahoma"/>
          <w:color w:val="000000" w:themeColor="text1"/>
          <w:sz w:val="22"/>
          <w:szCs w:val="22"/>
          <w:lang w:val="es-EC"/>
        </w:rPr>
        <w:t xml:space="preserve"> y Gobierno Abierto de 25</w:t>
      </w:r>
      <w:r w:rsidR="004B40B1" w:rsidRPr="00AC7F44">
        <w:rPr>
          <w:rFonts w:ascii="Palatino Linotype" w:hAnsi="Palatino Linotype" w:cs="Tahoma"/>
          <w:color w:val="000000" w:themeColor="text1"/>
          <w:sz w:val="22"/>
          <w:szCs w:val="22"/>
          <w:lang w:val="es-EC"/>
        </w:rPr>
        <w:t xml:space="preserve"> de agosto </w:t>
      </w:r>
      <w:r w:rsidR="005C6419" w:rsidRPr="00AC7F44">
        <w:rPr>
          <w:rFonts w:ascii="Palatino Linotype" w:hAnsi="Palatino Linotype" w:cs="Tahoma"/>
          <w:color w:val="000000" w:themeColor="text1"/>
          <w:sz w:val="22"/>
          <w:szCs w:val="22"/>
          <w:lang w:val="es-EC"/>
        </w:rPr>
        <w:t>de 2021.</w:t>
      </w:r>
    </w:p>
    <w:p w14:paraId="2BC661E4" w14:textId="77777777" w:rsidR="005C6419" w:rsidRPr="00AC7F44" w:rsidRDefault="005C6419" w:rsidP="005C6419">
      <w:pPr>
        <w:jc w:val="both"/>
        <w:rPr>
          <w:rFonts w:ascii="Palatino Linotype" w:hAnsi="Palatino Linotype" w:cs="Tahoma"/>
          <w:color w:val="000000" w:themeColor="text1"/>
          <w:sz w:val="22"/>
          <w:szCs w:val="22"/>
          <w:lang w:val="es-EC"/>
        </w:rPr>
      </w:pPr>
    </w:p>
    <w:p w14:paraId="7DCD6697" w14:textId="226FE267" w:rsidR="005858EE" w:rsidRPr="00AC7F44" w:rsidRDefault="005858EE" w:rsidP="00534E79">
      <w:pPr>
        <w:autoSpaceDE w:val="0"/>
        <w:autoSpaceDN w:val="0"/>
        <w:adjustRightInd w:val="0"/>
        <w:jc w:val="both"/>
        <w:rPr>
          <w:rFonts w:ascii="Palatino Linotype" w:hAnsi="Palatino Linotype" w:cs="Tahoma"/>
          <w:color w:val="000000" w:themeColor="text1"/>
          <w:sz w:val="22"/>
          <w:szCs w:val="22"/>
        </w:rPr>
      </w:pPr>
      <w:r w:rsidRPr="00AC7F44">
        <w:rPr>
          <w:rFonts w:ascii="Palatino Linotype" w:hAnsi="Palatino Linotype" w:cs="Tahoma"/>
          <w:color w:val="000000" w:themeColor="text1"/>
          <w:sz w:val="22"/>
          <w:szCs w:val="22"/>
        </w:rPr>
        <w:t xml:space="preserve">Propuesta que es aprobada, conforme la siguiente votación: </w:t>
      </w:r>
    </w:p>
    <w:p w14:paraId="04F9B2E2" w14:textId="77777777" w:rsidR="00CA5F5E" w:rsidRPr="00AC7F44" w:rsidRDefault="00CA5F5E" w:rsidP="00534E79">
      <w:pPr>
        <w:autoSpaceDE w:val="0"/>
        <w:autoSpaceDN w:val="0"/>
        <w:adjustRightInd w:val="0"/>
        <w:jc w:val="both"/>
        <w:rPr>
          <w:rFonts w:ascii="Palatino Linotype" w:hAnsi="Palatino Linotype" w:cs="Tahoma"/>
          <w:color w:val="000000" w:themeColor="text1"/>
          <w:sz w:val="22"/>
          <w:szCs w:val="22"/>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8F4677" w:rsidRPr="00AC7F44" w14:paraId="290F0986" w14:textId="77777777">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00CBE4A4"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REGISTRO DE VOTACIÓN</w:t>
            </w:r>
          </w:p>
        </w:tc>
      </w:tr>
      <w:tr w:rsidR="008F4677" w:rsidRPr="00AC7F44" w14:paraId="76D4485F"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40ED1805"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62BF61F3"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631D9F9C"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028118F0"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DA66CEE"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64ADB3B6" w14:textId="77777777" w:rsidR="008F4677" w:rsidRPr="00AC7F44" w:rsidRDefault="003575D5">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AUSENTE</w:t>
            </w:r>
          </w:p>
        </w:tc>
      </w:tr>
      <w:tr w:rsidR="008F4677" w:rsidRPr="00AC7F44" w14:paraId="0E2C3E49"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8E95CFF" w14:textId="77777777" w:rsidR="008F4677" w:rsidRPr="00AC7F44" w:rsidRDefault="003575D5">
            <w:pPr>
              <w:jc w:val="both"/>
              <w:rPr>
                <w:rFonts w:ascii="Palatino Linotype" w:hAnsi="Palatino Linotype" w:cs="Tahoma"/>
                <w:color w:val="000000"/>
                <w:sz w:val="22"/>
                <w:szCs w:val="22"/>
              </w:rPr>
            </w:pPr>
            <w:r w:rsidRPr="00AC7F44">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3BA17F79" w14:textId="008095C6" w:rsidR="008F4677" w:rsidRPr="00AC7F44" w:rsidRDefault="00BE39E8">
            <w:pPr>
              <w:jc w:val="center"/>
              <w:rPr>
                <w:rFonts w:ascii="Palatino Linotype" w:eastAsia="Times New Roman" w:hAnsi="Palatino Linotype" w:cs="Tahoma"/>
                <w:iCs/>
                <w:color w:val="000000"/>
                <w:sz w:val="22"/>
                <w:szCs w:val="22"/>
                <w:lang w:val="es-ES" w:eastAsia="es-ES"/>
              </w:rPr>
            </w:pPr>
            <w:r>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3DA420D2" w14:textId="77777777" w:rsidR="008F4677" w:rsidRPr="00AC7F44" w:rsidRDefault="008F4677">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C8BE64A" w14:textId="77777777" w:rsidR="008F4677" w:rsidRPr="00AC7F44" w:rsidRDefault="008F4677">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E0E8217" w14:textId="77777777" w:rsidR="008F4677" w:rsidRPr="00AC7F44" w:rsidRDefault="008F4677">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DA1AB10" w14:textId="77777777" w:rsidR="008F4677" w:rsidRPr="00AC7F44" w:rsidRDefault="008F4677">
            <w:pPr>
              <w:jc w:val="center"/>
              <w:rPr>
                <w:rFonts w:ascii="Palatino Linotype" w:eastAsia="Times New Roman" w:hAnsi="Palatino Linotype"/>
                <w:iCs/>
                <w:color w:val="000000"/>
                <w:sz w:val="22"/>
                <w:szCs w:val="22"/>
                <w:lang w:val="es-ES" w:eastAsia="es-ES"/>
              </w:rPr>
            </w:pPr>
          </w:p>
        </w:tc>
      </w:tr>
      <w:tr w:rsidR="004A71DD" w:rsidRPr="00AC7F44" w14:paraId="5B46A7C2"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525E3635" w14:textId="0715A409" w:rsidR="004A71DD" w:rsidRPr="00B12E2C" w:rsidRDefault="00B12E2C" w:rsidP="004A71DD">
            <w:pPr>
              <w:jc w:val="both"/>
              <w:rPr>
                <w:rFonts w:ascii="Palatino Linotype" w:eastAsia="Times New Roman" w:hAnsi="Palatino Linotype" w:cs="Tahoma"/>
                <w:b/>
                <w:iCs/>
                <w:color w:val="000000"/>
                <w:sz w:val="22"/>
                <w:szCs w:val="22"/>
                <w:lang w:val="es-ES" w:eastAsia="es-ES"/>
              </w:rPr>
            </w:pPr>
            <w:r w:rsidRPr="00B12E2C">
              <w:rPr>
                <w:rFonts w:ascii="Palatino Linotype" w:hAnsi="Palatino Linotype" w:cs="Tahoma"/>
                <w:b/>
                <w:color w:val="000000"/>
                <w:sz w:val="22"/>
                <w:szCs w:val="22"/>
              </w:rPr>
              <w:t>Santiago Guarderas</w:t>
            </w:r>
          </w:p>
        </w:tc>
        <w:tc>
          <w:tcPr>
            <w:tcW w:w="1523" w:type="dxa"/>
            <w:tcBorders>
              <w:top w:val="single" w:sz="4" w:space="0" w:color="auto"/>
              <w:left w:val="single" w:sz="4" w:space="0" w:color="auto"/>
              <w:bottom w:val="single" w:sz="4" w:space="0" w:color="auto"/>
              <w:right w:val="single" w:sz="4" w:space="0" w:color="auto"/>
            </w:tcBorders>
          </w:tcPr>
          <w:p w14:paraId="0352783C" w14:textId="48325AA3" w:rsidR="004A71DD" w:rsidRPr="00AC7F44" w:rsidRDefault="004A71DD" w:rsidP="004A71DD">
            <w:pPr>
              <w:jc w:val="center"/>
              <w:rPr>
                <w:rFonts w:ascii="Palatino Linotype" w:eastAsia="Times New Roman" w:hAnsi="Palatino Linotype" w:cs="Tahoma"/>
                <w:iCs/>
                <w:color w:val="000000"/>
                <w:sz w:val="22"/>
                <w:szCs w:val="22"/>
                <w:lang w:val="es-ES" w:eastAsia="es-ES"/>
              </w:rPr>
            </w:pPr>
          </w:p>
        </w:tc>
        <w:tc>
          <w:tcPr>
            <w:tcW w:w="1312" w:type="dxa"/>
            <w:tcBorders>
              <w:top w:val="single" w:sz="4" w:space="0" w:color="auto"/>
              <w:left w:val="single" w:sz="4" w:space="0" w:color="auto"/>
              <w:bottom w:val="single" w:sz="4" w:space="0" w:color="auto"/>
              <w:right w:val="single" w:sz="4" w:space="0" w:color="auto"/>
            </w:tcBorders>
          </w:tcPr>
          <w:p w14:paraId="0DDB3545" w14:textId="77777777" w:rsidR="004A71DD" w:rsidRPr="00AC7F44" w:rsidRDefault="004A71DD" w:rsidP="004A71DD">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2D9756A3" w14:textId="589FAB6F" w:rsidR="004A71DD" w:rsidRPr="00AC7F44" w:rsidRDefault="00BE39E8" w:rsidP="004A71DD">
            <w:pPr>
              <w:jc w:val="center"/>
              <w:rPr>
                <w:rFonts w:ascii="Palatino Linotype" w:eastAsia="Times New Roman" w:hAnsi="Palatino Linotype"/>
                <w:iCs/>
                <w:color w:val="000000"/>
                <w:sz w:val="22"/>
                <w:szCs w:val="22"/>
                <w:lang w:val="es-ES" w:eastAsia="es-ES"/>
              </w:rPr>
            </w:pPr>
            <w:r>
              <w:rPr>
                <w:rFonts w:ascii="Palatino Linotype" w:eastAsia="Times New Roman" w:hAnsi="Palatino Linotype"/>
                <w:iCs/>
                <w:color w:val="000000"/>
                <w:sz w:val="22"/>
                <w:szCs w:val="22"/>
                <w:lang w:val="es-ES" w:eastAsia="es-ES"/>
              </w:rPr>
              <w:t>1</w:t>
            </w:r>
          </w:p>
        </w:tc>
        <w:tc>
          <w:tcPr>
            <w:tcW w:w="1276" w:type="dxa"/>
            <w:tcBorders>
              <w:top w:val="single" w:sz="4" w:space="0" w:color="auto"/>
              <w:left w:val="single" w:sz="4" w:space="0" w:color="auto"/>
              <w:bottom w:val="single" w:sz="4" w:space="0" w:color="auto"/>
              <w:right w:val="single" w:sz="4" w:space="0" w:color="auto"/>
            </w:tcBorders>
          </w:tcPr>
          <w:p w14:paraId="21E36908" w14:textId="77777777" w:rsidR="004A71DD" w:rsidRPr="00AC7F44" w:rsidRDefault="004A71DD" w:rsidP="004A71DD">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C412C21" w14:textId="7CAA5051" w:rsidR="004A71DD" w:rsidRPr="00AC7F44" w:rsidRDefault="004A71DD" w:rsidP="004A71DD">
            <w:pPr>
              <w:jc w:val="center"/>
              <w:rPr>
                <w:rFonts w:ascii="Palatino Linotype" w:eastAsia="Times New Roman" w:hAnsi="Palatino Linotype"/>
                <w:iCs/>
                <w:color w:val="000000"/>
                <w:sz w:val="22"/>
                <w:szCs w:val="22"/>
                <w:lang w:val="es-ES" w:eastAsia="es-ES"/>
              </w:rPr>
            </w:pPr>
          </w:p>
        </w:tc>
      </w:tr>
      <w:tr w:rsidR="004A71DD" w:rsidRPr="00AC7F44" w14:paraId="0E33E2C9"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09E990A" w14:textId="640F1FA8" w:rsidR="004A71DD" w:rsidRPr="00AC7F44" w:rsidRDefault="004A71DD" w:rsidP="004A71DD">
            <w:pPr>
              <w:jc w:val="both"/>
              <w:rPr>
                <w:rFonts w:ascii="Palatino Linotype" w:eastAsia="Times New Roman" w:hAnsi="Palatino Linotype" w:cs="Tahoma"/>
                <w:b/>
                <w:iCs/>
                <w:color w:val="000000"/>
                <w:sz w:val="22"/>
                <w:szCs w:val="22"/>
                <w:lang w:val="es-ES" w:eastAsia="es-ES"/>
              </w:rPr>
            </w:pPr>
            <w:r w:rsidRPr="00AC7F44">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1F61ED20" w14:textId="401AA102" w:rsidR="004A71DD" w:rsidRPr="00AC7F44" w:rsidRDefault="00BE39E8" w:rsidP="004A71DD">
            <w:pPr>
              <w:jc w:val="center"/>
              <w:rPr>
                <w:rFonts w:ascii="Palatino Linotype" w:hAnsi="Palatino Linotype" w:cs="Tahoma"/>
                <w:color w:val="000000"/>
                <w:sz w:val="22"/>
                <w:szCs w:val="22"/>
                <w:lang w:val="es-419"/>
              </w:rPr>
            </w:pPr>
            <w:r>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0AD2ABF6" w14:textId="77777777" w:rsidR="004A71DD" w:rsidRPr="00AC7F44" w:rsidRDefault="004A71DD" w:rsidP="004A71DD">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4F1BACD8" w14:textId="77777777" w:rsidR="004A71DD" w:rsidRPr="00AC7F44" w:rsidRDefault="004A71DD" w:rsidP="004A71DD">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73C2C850" w14:textId="77777777" w:rsidR="004A71DD" w:rsidRPr="00AC7F44" w:rsidRDefault="004A71DD" w:rsidP="004A71DD">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128B89D8" w14:textId="77777777" w:rsidR="004A71DD" w:rsidRPr="00AC7F44" w:rsidRDefault="004A71DD" w:rsidP="004A71DD">
            <w:pPr>
              <w:jc w:val="center"/>
              <w:rPr>
                <w:rFonts w:ascii="Palatino Linotype" w:eastAsia="Times New Roman" w:hAnsi="Palatino Linotype"/>
                <w:iCs/>
                <w:color w:val="000000"/>
                <w:sz w:val="22"/>
                <w:szCs w:val="22"/>
                <w:lang w:val="es-ES" w:eastAsia="es-ES"/>
              </w:rPr>
            </w:pPr>
          </w:p>
        </w:tc>
      </w:tr>
      <w:tr w:rsidR="008F4677" w:rsidRPr="00AC7F44" w14:paraId="18D30E7B" w14:textId="77777777">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778FFF26" w14:textId="77777777" w:rsidR="008F4677" w:rsidRPr="00AC7F44" w:rsidRDefault="003575D5">
            <w:pPr>
              <w:jc w:val="both"/>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lastRenderedPageBreak/>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6A3C559B" w14:textId="5FFE753D" w:rsidR="008F4677" w:rsidRPr="00AC7F44" w:rsidRDefault="00BE39E8">
            <w:pPr>
              <w:jc w:val="center"/>
              <w:rPr>
                <w:rFonts w:ascii="Palatino Linotype" w:eastAsia="Times New Roman" w:hAnsi="Palatino Linotype"/>
                <w:iCs/>
                <w:color w:val="FFFFFF"/>
                <w:sz w:val="22"/>
                <w:szCs w:val="22"/>
                <w:lang w:val="es-ES" w:eastAsia="es-ES"/>
              </w:rPr>
            </w:pPr>
            <w:r>
              <w:rPr>
                <w:rFonts w:ascii="Palatino Linotype" w:eastAsia="Times New Roman" w:hAnsi="Palatino Linotype"/>
                <w:iCs/>
                <w:color w:val="FFFFFF"/>
                <w:sz w:val="22"/>
                <w:szCs w:val="22"/>
                <w:lang w:val="es-ES" w:eastAsia="es-ES"/>
              </w:rPr>
              <w:t>2</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27ACFE71" w14:textId="40109049" w:rsidR="008F4677" w:rsidRPr="00AC7F44" w:rsidRDefault="00BE39E8">
            <w:pPr>
              <w:jc w:val="center"/>
              <w:rPr>
                <w:rFonts w:ascii="Palatino Linotype" w:eastAsia="Times New Roman" w:hAnsi="Palatino Linotype"/>
                <w:iCs/>
                <w:color w:val="FFFFFF"/>
                <w:sz w:val="22"/>
                <w:szCs w:val="22"/>
                <w:lang w:val="es-ES" w:eastAsia="es-ES"/>
              </w:rPr>
            </w:pPr>
            <w:r>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32A9F471" w14:textId="3FE49AB9" w:rsidR="008F4677" w:rsidRPr="00AC7F44" w:rsidRDefault="00BE39E8">
            <w:pPr>
              <w:jc w:val="center"/>
              <w:rPr>
                <w:rFonts w:ascii="Palatino Linotype" w:eastAsia="Times New Roman" w:hAnsi="Palatino Linotype"/>
                <w:iCs/>
                <w:color w:val="FFFFFF"/>
                <w:sz w:val="22"/>
                <w:szCs w:val="22"/>
                <w:lang w:val="es-ES" w:eastAsia="es-ES"/>
              </w:rPr>
            </w:pPr>
            <w:r>
              <w:rPr>
                <w:rFonts w:ascii="Palatino Linotype" w:eastAsia="Times New Roman" w:hAnsi="Palatino Linotype"/>
                <w:iCs/>
                <w:color w:val="FFFFFF"/>
                <w:sz w:val="22"/>
                <w:szCs w:val="22"/>
                <w:lang w:val="es-ES" w:eastAsia="es-ES"/>
              </w:rPr>
              <w:t>1</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3D136027" w14:textId="77777777" w:rsidR="008F4677" w:rsidRPr="00AC7F44" w:rsidRDefault="003575D5">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2B5C8E7D" w14:textId="2335C5AF" w:rsidR="008F4677" w:rsidRPr="00AC7F44" w:rsidRDefault="00E9742A">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r>
    </w:tbl>
    <w:p w14:paraId="18960D51" w14:textId="77777777" w:rsidR="009A32D8" w:rsidRPr="00AC7F44" w:rsidRDefault="009A32D8" w:rsidP="00F05E04">
      <w:pPr>
        <w:jc w:val="both"/>
        <w:rPr>
          <w:rFonts w:ascii="Palatino Linotype" w:hAnsi="Palatino Linotype" w:cs="Tahoma"/>
          <w:b/>
          <w:color w:val="000000" w:themeColor="text1"/>
          <w:sz w:val="22"/>
          <w:szCs w:val="22"/>
        </w:rPr>
      </w:pPr>
    </w:p>
    <w:p w14:paraId="554CB7A4" w14:textId="7B2E0184" w:rsidR="009A4334" w:rsidRDefault="00075D7D" w:rsidP="009A4334">
      <w:pPr>
        <w:jc w:val="both"/>
        <w:rPr>
          <w:rFonts w:ascii="Palatino Linotype" w:hAnsi="Palatino Linotype" w:cs="Tahoma"/>
          <w:color w:val="000000" w:themeColor="text1"/>
          <w:sz w:val="22"/>
          <w:szCs w:val="22"/>
        </w:rPr>
      </w:pPr>
      <w:r w:rsidRPr="00AC7F44">
        <w:rPr>
          <w:rFonts w:ascii="Palatino Linotype" w:hAnsi="Palatino Linotype" w:cs="Tahoma"/>
          <w:b/>
          <w:color w:val="000000" w:themeColor="text1"/>
          <w:sz w:val="22"/>
          <w:szCs w:val="22"/>
        </w:rPr>
        <w:t>Segu</w:t>
      </w:r>
      <w:r w:rsidRPr="00AC7F44">
        <w:rPr>
          <w:rFonts w:ascii="Palatino Linotype" w:hAnsi="Palatino Linotype" w:cs="Tahoma"/>
          <w:b/>
          <w:color w:val="000000" w:themeColor="text1"/>
          <w:sz w:val="22"/>
          <w:szCs w:val="22"/>
          <w:lang w:val="es-419"/>
        </w:rPr>
        <w:t>n</w:t>
      </w:r>
      <w:r w:rsidRPr="00AC7F44">
        <w:rPr>
          <w:rFonts w:ascii="Palatino Linotype" w:hAnsi="Palatino Linotype" w:cs="Tahoma"/>
          <w:b/>
          <w:color w:val="000000" w:themeColor="text1"/>
          <w:sz w:val="22"/>
          <w:szCs w:val="22"/>
        </w:rPr>
        <w:t>do Punto.-</w:t>
      </w:r>
      <w:r w:rsidR="009A4334" w:rsidRPr="009A4334">
        <w:rPr>
          <w:rFonts w:ascii="Palatino Linotype" w:hAnsi="Palatino Linotype" w:cs="Tahoma"/>
          <w:color w:val="000000" w:themeColor="text1"/>
          <w:sz w:val="22"/>
          <w:szCs w:val="22"/>
        </w:rPr>
        <w:t xml:space="preserve"> </w:t>
      </w:r>
      <w:r w:rsidR="009A4334" w:rsidRPr="009A4334">
        <w:rPr>
          <w:rFonts w:ascii="Palatino Linotype" w:hAnsi="Palatino Linotype" w:cs="Tahoma"/>
          <w:b/>
          <w:color w:val="000000" w:themeColor="text1"/>
          <w:sz w:val="22"/>
          <w:szCs w:val="22"/>
        </w:rPr>
        <w:t xml:space="preserve">Tratamiento de la Resolución No. 013-CPC-2021 de la Comisión de Participación Ciudadana y Gobierno Abierto, mediante la cual se realizó la insistencia de la: </w:t>
      </w:r>
      <w:r w:rsidR="009A4334" w:rsidRPr="009A4334">
        <w:rPr>
          <w:rFonts w:ascii="Palatino Linotype" w:hAnsi="Palatino Linotype" w:cs="Tahoma"/>
          <w:b/>
          <w:i/>
          <w:color w:val="000000" w:themeColor="text1"/>
          <w:sz w:val="22"/>
          <w:szCs w:val="22"/>
        </w:rPr>
        <w:t>“(…) elaboración de los informes correspondientes al Proyecto de Ordenanza Metropolitana Reformatoria al Título II, Del Sistema Metropolitano de Participación Ciudadana y Control Social, Del Libro I.3, del Código Municipal para el Distrito Metropolitano de Quito”</w:t>
      </w:r>
      <w:r w:rsidR="009A4334" w:rsidRPr="009A4334">
        <w:rPr>
          <w:rFonts w:ascii="Palatino Linotype" w:hAnsi="Palatino Linotype" w:cs="Tahoma"/>
          <w:b/>
          <w:color w:val="000000" w:themeColor="text1"/>
          <w:sz w:val="22"/>
          <w:szCs w:val="22"/>
        </w:rPr>
        <w:t>; a la Secretaría General de Coordinación Territorial y Participación Ciudadana; y, a Procuraduría Metropolitana; resolución al respecto.</w:t>
      </w:r>
      <w:r w:rsidR="009A4334" w:rsidRPr="00B12E2C">
        <w:rPr>
          <w:rFonts w:ascii="Palatino Linotype" w:hAnsi="Palatino Linotype" w:cs="Tahoma"/>
          <w:color w:val="000000" w:themeColor="text1"/>
          <w:sz w:val="22"/>
          <w:szCs w:val="22"/>
        </w:rPr>
        <w:t xml:space="preserve">   </w:t>
      </w:r>
    </w:p>
    <w:p w14:paraId="691AFB1F" w14:textId="46841CAB" w:rsidR="00D40ECF" w:rsidRPr="00AC7F44" w:rsidRDefault="00D40ECF" w:rsidP="009A32D8">
      <w:pPr>
        <w:jc w:val="both"/>
        <w:rPr>
          <w:rFonts w:ascii="Palatino Linotype" w:hAnsi="Palatino Linotype" w:cs="Tahoma"/>
          <w:color w:val="000000" w:themeColor="text1"/>
          <w:sz w:val="22"/>
          <w:szCs w:val="22"/>
          <w:lang w:val="es-419"/>
        </w:rPr>
      </w:pPr>
    </w:p>
    <w:p w14:paraId="00B187F0" w14:textId="63AF0C09" w:rsidR="003631D0" w:rsidRDefault="00400C5D" w:rsidP="003631D0">
      <w:pPr>
        <w:autoSpaceDE w:val="0"/>
        <w:autoSpaceDN w:val="0"/>
        <w:adjustRightInd w:val="0"/>
        <w:jc w:val="both"/>
        <w:rPr>
          <w:rFonts w:ascii="Palatino Linotype" w:hAnsi="Palatino Linotype"/>
        </w:rPr>
      </w:pPr>
      <w:r>
        <w:rPr>
          <w:rFonts w:ascii="Palatino Linotype" w:hAnsi="Palatino Linotype" w:cs="Tahoma"/>
          <w:lang w:val="es-419"/>
        </w:rPr>
        <w:t xml:space="preserve">Intervine el </w:t>
      </w:r>
      <w:r w:rsidRPr="00A03073">
        <w:rPr>
          <w:rFonts w:ascii="Palatino Linotype" w:hAnsi="Palatino Linotype" w:cs="Tahoma"/>
        </w:rPr>
        <w:t>concejal Fernando Morales, quien señala que f</w:t>
      </w:r>
      <w:r w:rsidRPr="00A03073">
        <w:rPr>
          <w:rFonts w:ascii="Palatino Linotype" w:hAnsi="Palatino Linotype" w:cs="Tahoma"/>
        </w:rPr>
        <w:t>rente al incumplimiento</w:t>
      </w:r>
      <w:r w:rsidRPr="00A03073">
        <w:rPr>
          <w:rFonts w:ascii="Palatino Linotype" w:hAnsi="Palatino Linotype" w:cs="Tahoma"/>
        </w:rPr>
        <w:t xml:space="preserve"> de las resoluciones tomadas por </w:t>
      </w:r>
      <w:r w:rsidR="00A03073">
        <w:rPr>
          <w:rFonts w:ascii="Palatino Linotype" w:hAnsi="Palatino Linotype" w:cs="Tahoma"/>
          <w:lang w:val="es-419"/>
        </w:rPr>
        <w:t>la</w:t>
      </w:r>
      <w:r w:rsidRPr="00A03073">
        <w:rPr>
          <w:rFonts w:ascii="Palatino Linotype" w:hAnsi="Palatino Linotype" w:cs="Tahoma"/>
        </w:rPr>
        <w:t xml:space="preserve"> </w:t>
      </w:r>
      <w:r w:rsidRPr="00A03073">
        <w:rPr>
          <w:rFonts w:ascii="Palatino Linotype" w:hAnsi="Palatino Linotype" w:cs="Tahoma"/>
        </w:rPr>
        <w:t>Comisión de Participación Ciudadana y Gobierno Abierto</w:t>
      </w:r>
      <w:r w:rsidRPr="00A03073">
        <w:rPr>
          <w:rFonts w:ascii="Palatino Linotype" w:hAnsi="Palatino Linotype" w:cs="Tahoma"/>
        </w:rPr>
        <w:t xml:space="preserve">, en relación a la presentación </w:t>
      </w:r>
      <w:r w:rsidR="00A03073">
        <w:rPr>
          <w:rFonts w:ascii="Palatino Linotype" w:hAnsi="Palatino Linotype" w:cs="Tahoma"/>
        </w:rPr>
        <w:t xml:space="preserve">del informe </w:t>
      </w:r>
      <w:r w:rsidRPr="00A03073">
        <w:rPr>
          <w:rFonts w:ascii="Palatino Linotype" w:hAnsi="Palatino Linotype" w:cs="Tahoma"/>
        </w:rPr>
        <w:t xml:space="preserve">solicitado a la </w:t>
      </w:r>
      <w:r w:rsidRPr="00A03073">
        <w:rPr>
          <w:rFonts w:ascii="Palatino Linotype" w:hAnsi="Palatino Linotype" w:cs="Tahoma"/>
        </w:rPr>
        <w:t>Secretaría General de Coordinación Territorial y Participación Ciudadana</w:t>
      </w:r>
      <w:r w:rsidRPr="00A03073">
        <w:rPr>
          <w:rFonts w:ascii="Palatino Linotype" w:hAnsi="Palatino Linotype" w:cs="Tahoma"/>
        </w:rPr>
        <w:t xml:space="preserve">, </w:t>
      </w:r>
      <w:r w:rsidR="009758CD">
        <w:rPr>
          <w:rFonts w:ascii="Palatino Linotype" w:hAnsi="Palatino Linotype" w:cs="Tahoma"/>
          <w:lang w:val="es-419"/>
        </w:rPr>
        <w:t xml:space="preserve">mocionó: que </w:t>
      </w:r>
      <w:r w:rsidR="003631D0" w:rsidRPr="006559BA">
        <w:rPr>
          <w:rFonts w:ascii="Palatino Linotype" w:hAnsi="Palatino Linotype" w:cs="Tahoma"/>
        </w:rPr>
        <w:t>t</w:t>
      </w:r>
      <w:r w:rsidR="003631D0" w:rsidRPr="006559BA">
        <w:rPr>
          <w:rFonts w:ascii="Palatino Linotype" w:hAnsi="Palatino Linotype"/>
        </w:rPr>
        <w:t>oda vez que, a la Secretaría General de Coordinación Territorial y Participación Ciudadana en un período de aproximadamente 3 meses, no ha remitido en debida forma el informe requerido por la Comisión de Participación Ciudadana y Gobierno Abierto, incumpliendo lo dispuesto en las Resoluciones No. CPC-010-2021 y No. CPC-013-2021, de fecha 16 de junio y 11 de agosto de 2021 respectivamente, se acuerda lo siguiente:</w:t>
      </w:r>
    </w:p>
    <w:p w14:paraId="2821E019" w14:textId="77777777" w:rsidR="003631D0" w:rsidRPr="006559BA" w:rsidRDefault="003631D0" w:rsidP="003631D0">
      <w:pPr>
        <w:autoSpaceDE w:val="0"/>
        <w:autoSpaceDN w:val="0"/>
        <w:adjustRightInd w:val="0"/>
        <w:jc w:val="both"/>
        <w:rPr>
          <w:rFonts w:ascii="Palatino Linotype" w:hAnsi="Palatino Linotype" w:hint="eastAsia"/>
        </w:rPr>
      </w:pPr>
    </w:p>
    <w:p w14:paraId="35B8BA16" w14:textId="77777777" w:rsidR="003631D0" w:rsidRPr="006559BA" w:rsidRDefault="003631D0" w:rsidP="003631D0">
      <w:pPr>
        <w:pStyle w:val="Prrafodelista"/>
        <w:numPr>
          <w:ilvl w:val="0"/>
          <w:numId w:val="6"/>
        </w:numPr>
        <w:autoSpaceDE w:val="0"/>
        <w:autoSpaceDN w:val="0"/>
        <w:adjustRightInd w:val="0"/>
        <w:spacing w:after="0" w:line="240" w:lineRule="auto"/>
        <w:jc w:val="both"/>
        <w:rPr>
          <w:rFonts w:ascii="Palatino Linotype" w:hAnsi="Palatino Linotype"/>
        </w:rPr>
      </w:pPr>
      <w:r w:rsidRPr="006559BA">
        <w:rPr>
          <w:rFonts w:ascii="Palatino Linotype" w:hAnsi="Palatino Linotype"/>
        </w:rPr>
        <w:t>Realizar un fuerte llamado de atención a la Secretaría General de Coordinación Territorial y Participación Ciudadana a cargo de la Mg. Ximena Villafuerte al incumplir resoluciones de la Comisión de Participación Ciudadana y Gobierno Abierto.</w:t>
      </w:r>
    </w:p>
    <w:p w14:paraId="0AC7A4CE" w14:textId="77777777" w:rsidR="003631D0" w:rsidRPr="006559BA" w:rsidRDefault="003631D0" w:rsidP="003631D0">
      <w:pPr>
        <w:pStyle w:val="Prrafodelista"/>
        <w:numPr>
          <w:ilvl w:val="0"/>
          <w:numId w:val="6"/>
        </w:numPr>
        <w:autoSpaceDE w:val="0"/>
        <w:autoSpaceDN w:val="0"/>
        <w:adjustRightInd w:val="0"/>
        <w:spacing w:after="0" w:line="240" w:lineRule="auto"/>
        <w:jc w:val="both"/>
        <w:rPr>
          <w:rFonts w:ascii="Palatino Linotype" w:hAnsi="Palatino Linotype"/>
        </w:rPr>
      </w:pPr>
      <w:r w:rsidRPr="006559BA">
        <w:rPr>
          <w:rFonts w:ascii="Palatino Linotype" w:hAnsi="Palatino Linotype"/>
        </w:rPr>
        <w:t>Solicitar a la Alcaldía del Distrito Metropolitano de Quito que a través de</w:t>
      </w:r>
      <w:r>
        <w:rPr>
          <w:rFonts w:ascii="Palatino Linotype" w:hAnsi="Palatino Linotype"/>
        </w:rPr>
        <w:t>l área de</w:t>
      </w:r>
      <w:r w:rsidRPr="006559BA">
        <w:rPr>
          <w:rFonts w:ascii="Palatino Linotype" w:hAnsi="Palatino Linotype"/>
        </w:rPr>
        <w:t xml:space="preserve"> </w:t>
      </w:r>
      <w:r>
        <w:rPr>
          <w:rFonts w:ascii="Palatino Linotype" w:hAnsi="Palatino Linotype"/>
        </w:rPr>
        <w:t>talento humano</w:t>
      </w:r>
      <w:r w:rsidRPr="006559BA">
        <w:rPr>
          <w:rFonts w:ascii="Palatino Linotype" w:hAnsi="Palatino Linotype"/>
        </w:rPr>
        <w:t>, se sancione a la citada funcionaria, por obstaculizar el tratamiento legislativo del proyecto de ordenanza en mención, afectando de manera directa a la ciudadanía del Distrito Metropolitano de Quito, toda vez que esta ordenanza trata precisamente sobre la forma de participar e interactuar con la institucionalidad del Municipio.</w:t>
      </w:r>
    </w:p>
    <w:p w14:paraId="280A245E" w14:textId="77777777" w:rsidR="003631D0" w:rsidRPr="006559BA" w:rsidRDefault="003631D0" w:rsidP="003631D0">
      <w:pPr>
        <w:pStyle w:val="Prrafodelista"/>
        <w:numPr>
          <w:ilvl w:val="0"/>
          <w:numId w:val="6"/>
        </w:numPr>
        <w:autoSpaceDE w:val="0"/>
        <w:autoSpaceDN w:val="0"/>
        <w:adjustRightInd w:val="0"/>
        <w:spacing w:after="0" w:line="240" w:lineRule="auto"/>
        <w:jc w:val="both"/>
        <w:rPr>
          <w:rFonts w:ascii="Palatino Linotype" w:hAnsi="Palatino Linotype"/>
        </w:rPr>
      </w:pPr>
      <w:r w:rsidRPr="006559BA">
        <w:rPr>
          <w:rFonts w:ascii="Palatino Linotype" w:hAnsi="Palatino Linotype"/>
        </w:rPr>
        <w:t>Al no recibirse el citado informe, solicitar a Procuraduría Metropolitana, emitir el criterio legal correspondiente a fin de verificar si el proyecto en mención podría ser remitido directamente al Pleno del Concejo Metropolitano de Quito para su tratamiento, teniendo como sustento solamente el informe jurídico favorable de dicha Procuraduría.</w:t>
      </w:r>
    </w:p>
    <w:p w14:paraId="434A8482" w14:textId="77777777" w:rsidR="00D40ECF" w:rsidRPr="00AC7F44" w:rsidRDefault="00D40ECF" w:rsidP="009A32D8">
      <w:pPr>
        <w:jc w:val="both"/>
        <w:rPr>
          <w:rFonts w:ascii="Palatino Linotype" w:hAnsi="Palatino Linotype" w:cs="Tahoma"/>
          <w:color w:val="000000" w:themeColor="text1"/>
          <w:sz w:val="22"/>
          <w:szCs w:val="22"/>
          <w:lang w:val="es-419"/>
        </w:rPr>
      </w:pPr>
    </w:p>
    <w:p w14:paraId="77C36BF8" w14:textId="77777777" w:rsidR="009C0373" w:rsidRPr="00AC7F44" w:rsidRDefault="009C0373" w:rsidP="009C0373">
      <w:pPr>
        <w:autoSpaceDE w:val="0"/>
        <w:autoSpaceDN w:val="0"/>
        <w:adjustRightInd w:val="0"/>
        <w:jc w:val="both"/>
        <w:rPr>
          <w:rFonts w:ascii="Palatino Linotype" w:hAnsi="Palatino Linotype" w:cs="Tahoma"/>
          <w:color w:val="000000" w:themeColor="text1"/>
          <w:sz w:val="22"/>
          <w:szCs w:val="22"/>
        </w:rPr>
      </w:pPr>
      <w:r w:rsidRPr="00AC7F44">
        <w:rPr>
          <w:rFonts w:ascii="Palatino Linotype" w:hAnsi="Palatino Linotype" w:cs="Tahoma"/>
          <w:color w:val="000000" w:themeColor="text1"/>
          <w:sz w:val="22"/>
          <w:szCs w:val="22"/>
        </w:rPr>
        <w:t xml:space="preserve">Propuesta que es aprobada, conforme la siguiente votación: </w:t>
      </w:r>
    </w:p>
    <w:p w14:paraId="64622360" w14:textId="63182C74" w:rsidR="00203C4D" w:rsidRPr="00AC7F44" w:rsidRDefault="00203C4D" w:rsidP="00A47793">
      <w:pPr>
        <w:rPr>
          <w:rFonts w:ascii="Palatino Linotype" w:hAnsi="Palatino Linotype"/>
          <w:sz w:val="22"/>
          <w:szCs w:val="22"/>
          <w:lang w:val="es-419"/>
        </w:rPr>
      </w:pPr>
      <w:r w:rsidRPr="00AC7F44">
        <w:rPr>
          <w:rFonts w:ascii="Palatino Linotype" w:hAnsi="Palatino Linotype"/>
          <w:sz w:val="22"/>
          <w:szCs w:val="22"/>
          <w:lang w:val="es-419"/>
        </w:rPr>
        <w:t xml:space="preserve"> </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FA319A" w:rsidRPr="00AC7F44" w14:paraId="545BC99B" w14:textId="77777777" w:rsidTr="003D37E1">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48ADF34E" w14:textId="77777777" w:rsidR="00FA319A" w:rsidRPr="00AC7F44" w:rsidRDefault="00FA319A" w:rsidP="003D37E1">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lastRenderedPageBreak/>
              <w:t>REGISTRO DE VOTACIÓN</w:t>
            </w:r>
          </w:p>
        </w:tc>
      </w:tr>
      <w:tr w:rsidR="00FA319A" w:rsidRPr="00AC7F44" w14:paraId="25E2D3CC"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60522A14" w14:textId="77777777" w:rsidR="00FA319A" w:rsidRPr="00AC7F44" w:rsidRDefault="00FA319A" w:rsidP="003D37E1">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4B253B40" w14:textId="77777777" w:rsidR="00FA319A" w:rsidRPr="00AC7F44" w:rsidRDefault="00FA319A" w:rsidP="003D37E1">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6E5ED4FF" w14:textId="77777777" w:rsidR="00FA319A" w:rsidRPr="00AC7F44" w:rsidRDefault="00FA319A" w:rsidP="003D37E1">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71E372B" w14:textId="77777777" w:rsidR="00FA319A" w:rsidRPr="00AC7F44" w:rsidRDefault="00FA319A" w:rsidP="003D37E1">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D374243" w14:textId="77777777" w:rsidR="00FA319A" w:rsidRPr="00AC7F44" w:rsidRDefault="00FA319A" w:rsidP="003D37E1">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7BF5F5C7" w14:textId="77777777" w:rsidR="00FA319A" w:rsidRPr="00AC7F44" w:rsidRDefault="00FA319A" w:rsidP="003D37E1">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AUSENTE</w:t>
            </w:r>
          </w:p>
        </w:tc>
      </w:tr>
      <w:tr w:rsidR="00FA319A" w:rsidRPr="00AC7F44" w14:paraId="32A32BAC"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9E4005F" w14:textId="77777777" w:rsidR="00FA319A" w:rsidRPr="00AC7F44" w:rsidRDefault="00FA319A" w:rsidP="003D37E1">
            <w:pPr>
              <w:jc w:val="both"/>
              <w:rPr>
                <w:rFonts w:ascii="Palatino Linotype" w:hAnsi="Palatino Linotype" w:cs="Tahoma"/>
                <w:color w:val="000000"/>
                <w:sz w:val="22"/>
                <w:szCs w:val="22"/>
              </w:rPr>
            </w:pPr>
            <w:r w:rsidRPr="00AC7F44">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0AEEE607" w14:textId="4E2A6A3A" w:rsidR="00FA319A" w:rsidRPr="00AC7F44" w:rsidRDefault="002E5D72" w:rsidP="003D37E1">
            <w:pPr>
              <w:jc w:val="center"/>
              <w:rPr>
                <w:rFonts w:ascii="Palatino Linotype" w:eastAsia="Times New Roman" w:hAnsi="Palatino Linotype" w:cs="Tahoma"/>
                <w:iCs/>
                <w:color w:val="000000"/>
                <w:sz w:val="22"/>
                <w:szCs w:val="22"/>
                <w:lang w:val="es-ES" w:eastAsia="es-ES"/>
              </w:rPr>
            </w:pPr>
            <w:r>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9FB3FC9" w14:textId="77777777" w:rsidR="00FA319A" w:rsidRPr="00AC7F44" w:rsidRDefault="00FA319A" w:rsidP="003D37E1">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06CAC010" w14:textId="77777777" w:rsidR="00FA319A" w:rsidRPr="00AC7F44" w:rsidRDefault="00FA319A" w:rsidP="003D37E1">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2B36E893" w14:textId="77777777" w:rsidR="00FA319A" w:rsidRPr="00AC7F44" w:rsidRDefault="00FA319A" w:rsidP="003D37E1">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485232B" w14:textId="77777777" w:rsidR="00FA319A" w:rsidRPr="00AC7F44" w:rsidRDefault="00FA319A" w:rsidP="003D37E1">
            <w:pPr>
              <w:jc w:val="center"/>
              <w:rPr>
                <w:rFonts w:ascii="Palatino Linotype" w:eastAsia="Times New Roman" w:hAnsi="Palatino Linotype"/>
                <w:iCs/>
                <w:color w:val="000000"/>
                <w:sz w:val="22"/>
                <w:szCs w:val="22"/>
                <w:lang w:val="es-ES" w:eastAsia="es-ES"/>
              </w:rPr>
            </w:pPr>
          </w:p>
        </w:tc>
      </w:tr>
      <w:tr w:rsidR="00F05E04" w:rsidRPr="00AC7F44" w14:paraId="32205F27"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38CF337C" w14:textId="721447EA" w:rsidR="00F05E04" w:rsidRPr="00B12E2C" w:rsidRDefault="00B12E2C" w:rsidP="00F05E04">
            <w:pPr>
              <w:jc w:val="both"/>
              <w:rPr>
                <w:rFonts w:ascii="Palatino Linotype" w:eastAsia="Times New Roman" w:hAnsi="Palatino Linotype" w:cs="Tahoma"/>
                <w:b/>
                <w:iCs/>
                <w:color w:val="000000"/>
                <w:sz w:val="22"/>
                <w:szCs w:val="22"/>
                <w:lang w:val="es-ES" w:eastAsia="es-ES"/>
              </w:rPr>
            </w:pPr>
            <w:r w:rsidRPr="00B12E2C">
              <w:rPr>
                <w:rFonts w:ascii="Palatino Linotype" w:hAnsi="Palatino Linotype" w:cs="Tahoma"/>
                <w:b/>
                <w:color w:val="000000"/>
                <w:sz w:val="22"/>
                <w:szCs w:val="22"/>
              </w:rPr>
              <w:t>Santiago Guarderas</w:t>
            </w:r>
          </w:p>
        </w:tc>
        <w:tc>
          <w:tcPr>
            <w:tcW w:w="1523" w:type="dxa"/>
            <w:tcBorders>
              <w:top w:val="single" w:sz="4" w:space="0" w:color="auto"/>
              <w:left w:val="single" w:sz="4" w:space="0" w:color="auto"/>
              <w:bottom w:val="single" w:sz="4" w:space="0" w:color="auto"/>
              <w:right w:val="single" w:sz="4" w:space="0" w:color="auto"/>
            </w:tcBorders>
          </w:tcPr>
          <w:p w14:paraId="7FF6F941" w14:textId="24BEFE31" w:rsidR="00F05E04" w:rsidRPr="00AC7F44" w:rsidRDefault="002E5D72" w:rsidP="00F05E04">
            <w:pPr>
              <w:jc w:val="center"/>
              <w:rPr>
                <w:rFonts w:ascii="Palatino Linotype" w:eastAsia="Times New Roman" w:hAnsi="Palatino Linotype" w:cs="Tahoma"/>
                <w:iCs/>
                <w:color w:val="000000"/>
                <w:sz w:val="22"/>
                <w:szCs w:val="22"/>
                <w:lang w:val="es-ES" w:eastAsia="es-ES"/>
              </w:rPr>
            </w:pPr>
            <w:r>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40C53151" w14:textId="77777777" w:rsidR="00F05E04" w:rsidRPr="00AC7F44" w:rsidRDefault="00F05E04" w:rsidP="00F05E04">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6801D042" w14:textId="77777777" w:rsidR="00F05E04" w:rsidRPr="00AC7F44" w:rsidRDefault="00F05E04" w:rsidP="00F05E04">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289F5A08" w14:textId="77777777" w:rsidR="00F05E04" w:rsidRPr="00AC7F44" w:rsidRDefault="00F05E04" w:rsidP="00F05E04">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44DA785" w14:textId="231F9729" w:rsidR="00F05E04" w:rsidRPr="00AC7F44" w:rsidRDefault="00F05E04" w:rsidP="00F05E04">
            <w:pPr>
              <w:jc w:val="center"/>
              <w:rPr>
                <w:rFonts w:ascii="Palatino Linotype" w:eastAsia="Times New Roman" w:hAnsi="Palatino Linotype"/>
                <w:iCs/>
                <w:color w:val="000000"/>
                <w:sz w:val="22"/>
                <w:szCs w:val="22"/>
                <w:lang w:val="es-ES" w:eastAsia="es-ES"/>
              </w:rPr>
            </w:pPr>
          </w:p>
        </w:tc>
      </w:tr>
      <w:tr w:rsidR="00F05E04" w:rsidRPr="00AC7F44" w14:paraId="2CC99D38"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1EEF19BC" w14:textId="65675310" w:rsidR="00F05E04" w:rsidRPr="00AC7F44" w:rsidRDefault="00F05E04" w:rsidP="00F05E04">
            <w:pPr>
              <w:jc w:val="both"/>
              <w:rPr>
                <w:rFonts w:ascii="Palatino Linotype" w:eastAsia="Times New Roman" w:hAnsi="Palatino Linotype" w:cs="Tahoma"/>
                <w:b/>
                <w:iCs/>
                <w:color w:val="000000"/>
                <w:sz w:val="22"/>
                <w:szCs w:val="22"/>
                <w:lang w:val="es-ES" w:eastAsia="es-ES"/>
              </w:rPr>
            </w:pPr>
            <w:r w:rsidRPr="00AC7F44">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55BB0E79" w14:textId="14809ACA" w:rsidR="00F05E04" w:rsidRPr="00AC7F44" w:rsidRDefault="002E5D72" w:rsidP="00F05E04">
            <w:pPr>
              <w:jc w:val="center"/>
              <w:rPr>
                <w:rFonts w:ascii="Palatino Linotype" w:hAnsi="Palatino Linotype" w:cs="Tahoma"/>
                <w:color w:val="000000"/>
                <w:sz w:val="22"/>
                <w:szCs w:val="22"/>
                <w:lang w:val="es-419"/>
              </w:rPr>
            </w:pPr>
            <w:r>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0427153F" w14:textId="77777777" w:rsidR="00F05E04" w:rsidRPr="00AC7F44" w:rsidRDefault="00F05E04" w:rsidP="00F05E04">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6A66CAD4" w14:textId="77777777" w:rsidR="00F05E04" w:rsidRPr="00AC7F44" w:rsidRDefault="00F05E04" w:rsidP="00F05E04">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04802905" w14:textId="77777777" w:rsidR="00F05E04" w:rsidRPr="00AC7F44" w:rsidRDefault="00F05E04" w:rsidP="00F05E04">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43B25DE9" w14:textId="77777777" w:rsidR="00F05E04" w:rsidRPr="00AC7F44" w:rsidRDefault="00F05E04" w:rsidP="00F05E04">
            <w:pPr>
              <w:jc w:val="center"/>
              <w:rPr>
                <w:rFonts w:ascii="Palatino Linotype" w:eastAsia="Times New Roman" w:hAnsi="Palatino Linotype"/>
                <w:iCs/>
                <w:color w:val="000000"/>
                <w:sz w:val="22"/>
                <w:szCs w:val="22"/>
                <w:lang w:val="es-ES" w:eastAsia="es-ES"/>
              </w:rPr>
            </w:pPr>
          </w:p>
        </w:tc>
      </w:tr>
      <w:tr w:rsidR="00FA319A" w:rsidRPr="00AC7F44" w14:paraId="65FDE66D" w14:textId="77777777" w:rsidTr="003D37E1">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4DA1448F" w14:textId="77777777" w:rsidR="00FA319A" w:rsidRPr="00AC7F44" w:rsidRDefault="00FA319A" w:rsidP="003D37E1">
            <w:pPr>
              <w:jc w:val="both"/>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3ED00C46" w14:textId="4C3A1766" w:rsidR="00FA319A" w:rsidRPr="00AC7F44" w:rsidRDefault="002E5D72" w:rsidP="003D37E1">
            <w:pPr>
              <w:jc w:val="center"/>
              <w:rPr>
                <w:rFonts w:ascii="Palatino Linotype" w:eastAsia="Times New Roman" w:hAnsi="Palatino Linotype"/>
                <w:iCs/>
                <w:color w:val="FFFFFF"/>
                <w:sz w:val="22"/>
                <w:szCs w:val="22"/>
                <w:lang w:val="es-ES" w:eastAsia="es-ES"/>
              </w:rPr>
            </w:pPr>
            <w:r>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4E73A99A" w14:textId="77777777" w:rsidR="00FA319A" w:rsidRPr="00AC7F44" w:rsidRDefault="00FA319A" w:rsidP="003D37E1">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63E606C" w14:textId="77777777" w:rsidR="00FA319A" w:rsidRPr="00AC7F44" w:rsidRDefault="00FA319A" w:rsidP="003D37E1">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205E327" w14:textId="77777777" w:rsidR="00FA319A" w:rsidRPr="00AC7F44" w:rsidRDefault="00FA319A" w:rsidP="003D37E1">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6E839CB" w14:textId="2A038621" w:rsidR="00FA319A" w:rsidRPr="00AC7F44" w:rsidRDefault="00E9742A" w:rsidP="003D37E1">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r>
    </w:tbl>
    <w:p w14:paraId="557ECB8A" w14:textId="77777777" w:rsidR="00FA319A" w:rsidRPr="00AC7F44" w:rsidRDefault="00FA319A" w:rsidP="00A47793">
      <w:pPr>
        <w:rPr>
          <w:rFonts w:ascii="Palatino Linotype" w:hAnsi="Palatino Linotype"/>
          <w:sz w:val="22"/>
          <w:szCs w:val="22"/>
        </w:rPr>
      </w:pPr>
    </w:p>
    <w:p w14:paraId="35210625" w14:textId="1C66CC48" w:rsidR="003631D0" w:rsidRDefault="003631D0" w:rsidP="003631D0">
      <w:pPr>
        <w:autoSpaceDE w:val="0"/>
        <w:autoSpaceDN w:val="0"/>
        <w:adjustRightInd w:val="0"/>
        <w:jc w:val="both"/>
        <w:rPr>
          <w:rFonts w:ascii="Palatino Linotype" w:hAnsi="Palatino Linotype"/>
        </w:rPr>
      </w:pPr>
      <w:r>
        <w:rPr>
          <w:rFonts w:ascii="Palatino Linotype" w:hAnsi="Palatino Linotype" w:cs="Arial"/>
          <w:color w:val="000000"/>
          <w:sz w:val="22"/>
          <w:szCs w:val="22"/>
          <w:lang w:val="es-EC" w:eastAsia="en-US"/>
        </w:rPr>
        <w:t xml:space="preserve">La Comisión de Participación Ciudadana y Gobierno Abierto, </w:t>
      </w:r>
      <w:r>
        <w:rPr>
          <w:rFonts w:ascii="Palatino Linotype" w:hAnsi="Palatino Linotype" w:cs="Arial"/>
          <w:b/>
          <w:color w:val="000000"/>
          <w:sz w:val="22"/>
          <w:szCs w:val="22"/>
          <w:lang w:val="es-EC" w:eastAsia="en-US"/>
        </w:rPr>
        <w:t xml:space="preserve">resolvió: </w:t>
      </w:r>
      <w:r w:rsidRPr="003631D0">
        <w:rPr>
          <w:rFonts w:ascii="Palatino Linotype" w:hAnsi="Palatino Linotype" w:cs="Arial"/>
          <w:color w:val="000000"/>
          <w:sz w:val="22"/>
          <w:szCs w:val="22"/>
          <w:lang w:val="es-EC" w:eastAsia="en-US"/>
        </w:rPr>
        <w:t>Que</w:t>
      </w:r>
      <w:r>
        <w:rPr>
          <w:rFonts w:ascii="Palatino Linotype" w:hAnsi="Palatino Linotype" w:cs="Arial"/>
          <w:b/>
          <w:color w:val="000000"/>
          <w:sz w:val="22"/>
          <w:szCs w:val="22"/>
          <w:lang w:val="es-EC" w:eastAsia="en-US"/>
        </w:rPr>
        <w:t xml:space="preserve"> </w:t>
      </w:r>
      <w:r w:rsidRPr="006559BA">
        <w:rPr>
          <w:rFonts w:ascii="Palatino Linotype" w:hAnsi="Palatino Linotype" w:cs="Tahoma"/>
        </w:rPr>
        <w:t>t</w:t>
      </w:r>
      <w:r w:rsidRPr="006559BA">
        <w:rPr>
          <w:rFonts w:ascii="Palatino Linotype" w:hAnsi="Palatino Linotype"/>
        </w:rPr>
        <w:t>oda vez que, a la Secretaría General de Coordinación Territorial y Participación Ciudadana en un período de aproximadamente 3 meses, no ha remitido en debida forma el informe requerido por la Comisión de Participación Ciudadana y Gobierno Abierto, incumpliendo lo dispuesto en las Resoluciones No. CPC-010-2021 y No. CPC-013-2021, de fecha 16 de junio y 11 de agosto de 2021 respectivamente, se acuerda lo siguiente:</w:t>
      </w:r>
    </w:p>
    <w:p w14:paraId="6A3AECD2" w14:textId="77777777" w:rsidR="00BE50F7" w:rsidRPr="006559BA" w:rsidRDefault="00BE50F7" w:rsidP="003631D0">
      <w:pPr>
        <w:autoSpaceDE w:val="0"/>
        <w:autoSpaceDN w:val="0"/>
        <w:adjustRightInd w:val="0"/>
        <w:jc w:val="both"/>
        <w:rPr>
          <w:rFonts w:ascii="Palatino Linotype" w:hAnsi="Palatino Linotype"/>
        </w:rPr>
      </w:pPr>
    </w:p>
    <w:p w14:paraId="4EF5851E" w14:textId="77777777" w:rsidR="003631D0" w:rsidRPr="006559BA" w:rsidRDefault="003631D0" w:rsidP="003631D0">
      <w:pPr>
        <w:pStyle w:val="Prrafodelista"/>
        <w:numPr>
          <w:ilvl w:val="0"/>
          <w:numId w:val="7"/>
        </w:numPr>
        <w:autoSpaceDE w:val="0"/>
        <w:autoSpaceDN w:val="0"/>
        <w:adjustRightInd w:val="0"/>
        <w:spacing w:after="0" w:line="240" w:lineRule="auto"/>
        <w:jc w:val="both"/>
        <w:rPr>
          <w:rFonts w:ascii="Palatino Linotype" w:hAnsi="Palatino Linotype"/>
        </w:rPr>
      </w:pPr>
      <w:r w:rsidRPr="006559BA">
        <w:rPr>
          <w:rFonts w:ascii="Palatino Linotype" w:hAnsi="Palatino Linotype"/>
        </w:rPr>
        <w:t>Realizar un fuerte llamado de atención a la Secretaría General de Coordinación Territorial y Participación Ciudadana a cargo de la Mg. Ximena Villafuerte al incumplir resoluciones de la Comisión de Participación Ciudadana y Gobierno Abierto.</w:t>
      </w:r>
    </w:p>
    <w:p w14:paraId="3C00BB45" w14:textId="77777777" w:rsidR="003631D0" w:rsidRPr="006559BA" w:rsidRDefault="003631D0" w:rsidP="003631D0">
      <w:pPr>
        <w:pStyle w:val="Prrafodelista"/>
        <w:numPr>
          <w:ilvl w:val="0"/>
          <w:numId w:val="7"/>
        </w:numPr>
        <w:autoSpaceDE w:val="0"/>
        <w:autoSpaceDN w:val="0"/>
        <w:adjustRightInd w:val="0"/>
        <w:spacing w:after="0" w:line="240" w:lineRule="auto"/>
        <w:jc w:val="both"/>
        <w:rPr>
          <w:rFonts w:ascii="Palatino Linotype" w:hAnsi="Palatino Linotype"/>
        </w:rPr>
      </w:pPr>
      <w:r w:rsidRPr="006559BA">
        <w:rPr>
          <w:rFonts w:ascii="Palatino Linotype" w:hAnsi="Palatino Linotype"/>
        </w:rPr>
        <w:t>Solicitar a la Alcaldía del Distrito Metropolitano de Quito que a través de</w:t>
      </w:r>
      <w:r>
        <w:rPr>
          <w:rFonts w:ascii="Palatino Linotype" w:hAnsi="Palatino Linotype"/>
        </w:rPr>
        <w:t>l área de</w:t>
      </w:r>
      <w:r w:rsidRPr="006559BA">
        <w:rPr>
          <w:rFonts w:ascii="Palatino Linotype" w:hAnsi="Palatino Linotype"/>
        </w:rPr>
        <w:t xml:space="preserve"> </w:t>
      </w:r>
      <w:r>
        <w:rPr>
          <w:rFonts w:ascii="Palatino Linotype" w:hAnsi="Palatino Linotype"/>
        </w:rPr>
        <w:t>talento humano</w:t>
      </w:r>
      <w:r w:rsidRPr="006559BA">
        <w:rPr>
          <w:rFonts w:ascii="Palatino Linotype" w:hAnsi="Palatino Linotype"/>
        </w:rPr>
        <w:t>, se sancione a la citada funcionaria, por obstaculizar el tratamiento legislativo del proyecto de ordenanza en mención, afectando de manera directa a la ciudadanía del Distrito Metropolitano de Quito, toda vez que esta ordenanza trata precisamente sobre la forma de participar e interactuar con la institucionalidad del Municipio.</w:t>
      </w:r>
    </w:p>
    <w:p w14:paraId="031D2B13" w14:textId="77777777" w:rsidR="003631D0" w:rsidRPr="006559BA" w:rsidRDefault="003631D0" w:rsidP="003631D0">
      <w:pPr>
        <w:pStyle w:val="Prrafodelista"/>
        <w:numPr>
          <w:ilvl w:val="0"/>
          <w:numId w:val="7"/>
        </w:numPr>
        <w:autoSpaceDE w:val="0"/>
        <w:autoSpaceDN w:val="0"/>
        <w:adjustRightInd w:val="0"/>
        <w:spacing w:after="0" w:line="240" w:lineRule="auto"/>
        <w:jc w:val="both"/>
        <w:rPr>
          <w:rFonts w:ascii="Palatino Linotype" w:hAnsi="Palatino Linotype"/>
        </w:rPr>
      </w:pPr>
      <w:r w:rsidRPr="006559BA">
        <w:rPr>
          <w:rFonts w:ascii="Palatino Linotype" w:hAnsi="Palatino Linotype"/>
        </w:rPr>
        <w:t>Al no recibirse el citado informe, solicitar a Procuraduría Metropolitana, emitir el criterio legal correspondiente a fin de verificar si el proyecto en mención podría ser remitido directamente al Pleno del Concejo Metropolitano de Quito para su tratamiento, teniendo como sustento solamente el informe jurídico favorable de dicha Procuraduría.</w:t>
      </w:r>
    </w:p>
    <w:p w14:paraId="3180E50D" w14:textId="1D0071F8" w:rsidR="00C1627D" w:rsidRPr="003631D0" w:rsidRDefault="00C1627D">
      <w:pPr>
        <w:jc w:val="both"/>
        <w:rPr>
          <w:rFonts w:ascii="Palatino Linotype" w:hAnsi="Palatino Linotype" w:cs="Arial"/>
          <w:b/>
          <w:color w:val="000000"/>
          <w:sz w:val="22"/>
          <w:szCs w:val="22"/>
          <w:lang w:val="es-EC" w:eastAsia="en-US"/>
        </w:rPr>
      </w:pPr>
    </w:p>
    <w:p w14:paraId="5899C9F9" w14:textId="2C6093B7" w:rsidR="003B6552" w:rsidRPr="00160AD5" w:rsidRDefault="00CC5BC2" w:rsidP="003B6552">
      <w:pPr>
        <w:jc w:val="both"/>
        <w:rPr>
          <w:rFonts w:ascii="Palatino Linotype" w:hAnsi="Palatino Linotype" w:cs="Tahoma"/>
          <w:color w:val="000000" w:themeColor="text1"/>
          <w:sz w:val="22"/>
          <w:szCs w:val="22"/>
          <w:lang w:val="es-419"/>
        </w:rPr>
      </w:pPr>
      <w:r>
        <w:rPr>
          <w:rFonts w:ascii="Palatino Linotype" w:hAnsi="Palatino Linotype" w:cs="Tahoma"/>
          <w:b/>
          <w:color w:val="000000" w:themeColor="text1"/>
          <w:sz w:val="22"/>
          <w:szCs w:val="22"/>
          <w:lang w:val="es-419"/>
        </w:rPr>
        <w:t xml:space="preserve">Tercer Punto.- </w:t>
      </w:r>
      <w:r w:rsidRPr="00CC5BC2">
        <w:rPr>
          <w:rFonts w:ascii="Palatino Linotype" w:hAnsi="Palatino Linotype" w:cs="Tahoma"/>
          <w:b/>
        </w:rPr>
        <w:t>Tratamiento de la problemática de Casa Somos de Llano Chico, en relación a los informes solicitados a la Administradora Zonal de Calderón</w:t>
      </w:r>
      <w:r w:rsidRPr="00CC5BC2">
        <w:rPr>
          <w:rFonts w:ascii="Palatino Linotype" w:hAnsi="Palatino Linotype" w:cs="Tahoma"/>
          <w:b/>
          <w:color w:val="000000" w:themeColor="text1"/>
          <w:sz w:val="22"/>
          <w:szCs w:val="22"/>
          <w:lang w:val="es-419"/>
        </w:rPr>
        <w:t xml:space="preserve"> y resolución al respecto.</w:t>
      </w:r>
    </w:p>
    <w:p w14:paraId="00C08A52" w14:textId="77777777" w:rsidR="003B6552" w:rsidRDefault="003B6552">
      <w:pPr>
        <w:jc w:val="both"/>
        <w:rPr>
          <w:rFonts w:ascii="Palatino Linotype" w:hAnsi="Palatino Linotype" w:cs="Arial"/>
          <w:b/>
          <w:color w:val="000000"/>
          <w:sz w:val="22"/>
          <w:szCs w:val="22"/>
          <w:lang w:val="es-EC" w:eastAsia="en-US"/>
        </w:rPr>
      </w:pPr>
    </w:p>
    <w:p w14:paraId="46A22490" w14:textId="41A625E9" w:rsidR="00521E93" w:rsidRPr="001C57F8" w:rsidRDefault="009758CD">
      <w:pPr>
        <w:jc w:val="both"/>
        <w:rPr>
          <w:rFonts w:ascii="Palatino Linotype" w:hAnsi="Palatino Linotype" w:cs="Arial"/>
          <w:color w:val="000000"/>
          <w:sz w:val="22"/>
          <w:szCs w:val="22"/>
          <w:lang w:val="es-EC" w:eastAsia="en-US"/>
        </w:rPr>
      </w:pPr>
      <w:r>
        <w:rPr>
          <w:rFonts w:ascii="Palatino Linotype" w:hAnsi="Palatino Linotype" w:cs="Arial"/>
          <w:color w:val="000000"/>
          <w:sz w:val="22"/>
          <w:szCs w:val="22"/>
          <w:lang w:val="es-EC" w:eastAsia="en-US"/>
        </w:rPr>
        <w:t xml:space="preserve">Interviene el concejal Santiago </w:t>
      </w:r>
      <w:proofErr w:type="spellStart"/>
      <w:r>
        <w:rPr>
          <w:rFonts w:ascii="Palatino Linotype" w:hAnsi="Palatino Linotype" w:cs="Arial"/>
          <w:color w:val="000000"/>
          <w:sz w:val="22"/>
          <w:szCs w:val="22"/>
          <w:lang w:val="es-EC" w:eastAsia="en-US"/>
        </w:rPr>
        <w:t>Guarderas</w:t>
      </w:r>
      <w:proofErr w:type="spellEnd"/>
      <w:r>
        <w:rPr>
          <w:rFonts w:ascii="Palatino Linotype" w:hAnsi="Palatino Linotype" w:cs="Arial"/>
          <w:color w:val="000000"/>
          <w:sz w:val="22"/>
          <w:szCs w:val="22"/>
          <w:lang w:val="es-EC" w:eastAsia="en-US"/>
        </w:rPr>
        <w:t xml:space="preserve">, quien manifiesta </w:t>
      </w:r>
      <w:r w:rsidR="00B80575">
        <w:rPr>
          <w:rFonts w:ascii="Palatino Linotype" w:hAnsi="Palatino Linotype" w:cs="Arial"/>
          <w:color w:val="000000"/>
          <w:sz w:val="22"/>
          <w:szCs w:val="22"/>
          <w:lang w:val="es-EC" w:eastAsia="en-US"/>
        </w:rPr>
        <w:t xml:space="preserve">que es necesario conocer las acciones que ha tomado la </w:t>
      </w:r>
      <w:r w:rsidR="00B80575" w:rsidRPr="001C57F8">
        <w:rPr>
          <w:rFonts w:ascii="Palatino Linotype" w:hAnsi="Palatino Linotype" w:cs="Arial"/>
          <w:color w:val="000000"/>
          <w:sz w:val="22"/>
          <w:szCs w:val="22"/>
          <w:lang w:val="es-EC" w:eastAsia="en-US"/>
        </w:rPr>
        <w:t>Administradora Zonal de Calderón</w:t>
      </w:r>
      <w:r w:rsidR="00B80575">
        <w:rPr>
          <w:rFonts w:ascii="Palatino Linotype" w:hAnsi="Palatino Linotype" w:cs="Arial"/>
          <w:color w:val="000000"/>
          <w:sz w:val="22"/>
          <w:szCs w:val="22"/>
          <w:lang w:val="es-EC" w:eastAsia="en-US"/>
        </w:rPr>
        <w:t xml:space="preserve">, respecto de las irregularidades que se han presentado en la construcción de </w:t>
      </w:r>
      <w:r w:rsidR="00B80575" w:rsidRPr="001C57F8">
        <w:rPr>
          <w:rFonts w:ascii="Palatino Linotype" w:hAnsi="Palatino Linotype" w:cs="Arial"/>
          <w:color w:val="000000"/>
          <w:sz w:val="22"/>
          <w:szCs w:val="22"/>
          <w:lang w:val="es-EC" w:eastAsia="en-US"/>
        </w:rPr>
        <w:t>Casa Somos Llano Chico</w:t>
      </w:r>
      <w:r w:rsidR="00B80575">
        <w:rPr>
          <w:rFonts w:ascii="Palatino Linotype" w:hAnsi="Palatino Linotype" w:cs="Arial"/>
          <w:color w:val="000000"/>
          <w:sz w:val="22"/>
          <w:szCs w:val="22"/>
          <w:lang w:val="es-EC" w:eastAsia="en-US"/>
        </w:rPr>
        <w:t xml:space="preserve">, pues </w:t>
      </w:r>
      <w:r w:rsidR="00B80575">
        <w:rPr>
          <w:rFonts w:ascii="Palatino Linotype" w:hAnsi="Palatino Linotype" w:cs="Arial"/>
          <w:color w:val="000000"/>
          <w:sz w:val="22"/>
          <w:szCs w:val="22"/>
          <w:lang w:val="es-EC" w:eastAsia="en-US"/>
        </w:rPr>
        <w:lastRenderedPageBreak/>
        <w:t xml:space="preserve">se habría invertido en un terreno privado dinero de la municipalidad, razón por la cual mocionó: </w:t>
      </w:r>
      <w:r w:rsidR="001C57F8" w:rsidRPr="001C57F8">
        <w:rPr>
          <w:rFonts w:ascii="Palatino Linotype" w:hAnsi="Palatino Linotype" w:cs="Arial"/>
          <w:color w:val="000000"/>
          <w:sz w:val="22"/>
          <w:szCs w:val="22"/>
          <w:lang w:val="es-EC" w:eastAsia="en-US"/>
        </w:rPr>
        <w:t>Solicitar la Administradora Zonal de Calderón: a) Que en el término de 08 días, presente un informe detallado de las acciones que se han realizado ante la Contraloría General del Estado, Fiscalía General del Estado; y, Comisión Metropolitana de Lucha Contra la Corrupción en relación al proceso del predio 5190054, inmueble donde actualmente funciona "Casa Somos Llano Chico"; y, b) Presentar una hoja de ruta de las acciones que se están tomando para brindar un servicio adecuado a la ciudadanía en “Casa Somos de Llano Chico”.</w:t>
      </w:r>
    </w:p>
    <w:p w14:paraId="673BD05A" w14:textId="77777777" w:rsidR="00521E93" w:rsidRDefault="00521E93">
      <w:pPr>
        <w:jc w:val="both"/>
        <w:rPr>
          <w:rFonts w:ascii="Palatino Linotype" w:hAnsi="Palatino Linotype" w:cs="Arial"/>
          <w:b/>
          <w:color w:val="000000"/>
          <w:sz w:val="22"/>
          <w:szCs w:val="22"/>
          <w:lang w:val="es-EC" w:eastAsia="en-US"/>
        </w:rPr>
      </w:pPr>
    </w:p>
    <w:p w14:paraId="1CF8B57A" w14:textId="77777777" w:rsidR="001C57F8" w:rsidRPr="00AC7F44" w:rsidRDefault="001C57F8" w:rsidP="001C57F8">
      <w:pPr>
        <w:autoSpaceDE w:val="0"/>
        <w:autoSpaceDN w:val="0"/>
        <w:adjustRightInd w:val="0"/>
        <w:jc w:val="both"/>
        <w:rPr>
          <w:rFonts w:ascii="Palatino Linotype" w:hAnsi="Palatino Linotype" w:cs="Tahoma"/>
          <w:color w:val="000000" w:themeColor="text1"/>
          <w:sz w:val="22"/>
          <w:szCs w:val="22"/>
        </w:rPr>
      </w:pPr>
      <w:r w:rsidRPr="00AC7F44">
        <w:rPr>
          <w:rFonts w:ascii="Palatino Linotype" w:hAnsi="Palatino Linotype" w:cs="Tahoma"/>
          <w:color w:val="000000" w:themeColor="text1"/>
          <w:sz w:val="22"/>
          <w:szCs w:val="22"/>
        </w:rPr>
        <w:t xml:space="preserve">Propuesta que es aprobada, conforme la siguiente votación: </w:t>
      </w:r>
    </w:p>
    <w:p w14:paraId="02AD858A" w14:textId="77777777" w:rsidR="00521E93" w:rsidRDefault="00521E93">
      <w:pPr>
        <w:jc w:val="both"/>
        <w:rPr>
          <w:rFonts w:ascii="Palatino Linotype" w:hAnsi="Palatino Linotype" w:cs="Arial"/>
          <w:b/>
          <w:color w:val="000000"/>
          <w:sz w:val="22"/>
          <w:szCs w:val="22"/>
          <w:lang w:val="es-EC" w:eastAsia="en-US"/>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523"/>
        <w:gridCol w:w="1312"/>
        <w:gridCol w:w="1842"/>
        <w:gridCol w:w="1276"/>
        <w:gridCol w:w="1418"/>
      </w:tblGrid>
      <w:tr w:rsidR="00521E93" w:rsidRPr="00AC7F44" w14:paraId="2964388A" w14:textId="77777777" w:rsidTr="00AC45B0">
        <w:trPr>
          <w:trHeight w:val="20"/>
          <w:jc w:val="center"/>
        </w:trPr>
        <w:tc>
          <w:tcPr>
            <w:tcW w:w="9664" w:type="dxa"/>
            <w:gridSpan w:val="6"/>
            <w:tcBorders>
              <w:top w:val="single" w:sz="4" w:space="0" w:color="auto"/>
              <w:left w:val="single" w:sz="4" w:space="0" w:color="auto"/>
              <w:bottom w:val="single" w:sz="4" w:space="0" w:color="auto"/>
              <w:right w:val="single" w:sz="4" w:space="0" w:color="auto"/>
            </w:tcBorders>
            <w:shd w:val="clear" w:color="auto" w:fill="0070C0"/>
          </w:tcPr>
          <w:p w14:paraId="2D22C174" w14:textId="77777777" w:rsidR="00521E93" w:rsidRPr="00AC7F44" w:rsidRDefault="00521E93" w:rsidP="00AC45B0">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REGISTRO DE VOTACIÓN</w:t>
            </w:r>
          </w:p>
        </w:tc>
      </w:tr>
      <w:tr w:rsidR="00521E93" w:rsidRPr="00AC7F44" w14:paraId="719D734A"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04D9BEDC" w14:textId="77777777" w:rsidR="00521E93" w:rsidRPr="00AC7F44" w:rsidRDefault="00521E93" w:rsidP="00AC45B0">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INTEGRANTES  COMISIÓN</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307B9E4B" w14:textId="77777777" w:rsidR="00521E93" w:rsidRPr="00AC7F44" w:rsidRDefault="00521E93" w:rsidP="00AC45B0">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 FAVOR</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117468B5" w14:textId="77777777" w:rsidR="00521E93" w:rsidRPr="00AC7F44" w:rsidRDefault="00521E93" w:rsidP="00AC45B0">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EN CONTRA</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39E1A9D7" w14:textId="77777777" w:rsidR="00521E93" w:rsidRPr="00AC7F44" w:rsidRDefault="00521E93" w:rsidP="00AC45B0">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ABSTENCIÓN</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213D7EE4" w14:textId="77777777" w:rsidR="00521E93" w:rsidRPr="00AC7F44" w:rsidRDefault="00521E93" w:rsidP="00AC45B0">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EN BLANCO</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4F39A5E0" w14:textId="77777777" w:rsidR="00521E93" w:rsidRPr="00AC7F44" w:rsidRDefault="00521E93" w:rsidP="00AC45B0">
            <w:pPr>
              <w:jc w:val="center"/>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AUSENTE</w:t>
            </w:r>
          </w:p>
        </w:tc>
      </w:tr>
      <w:tr w:rsidR="00521E93" w:rsidRPr="00AC7F44" w14:paraId="0576490D"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405CD3D2" w14:textId="77777777" w:rsidR="00521E93" w:rsidRPr="00AC7F44" w:rsidRDefault="00521E93" w:rsidP="00AC45B0">
            <w:pPr>
              <w:jc w:val="both"/>
              <w:rPr>
                <w:rFonts w:ascii="Palatino Linotype" w:hAnsi="Palatino Linotype" w:cs="Tahoma"/>
                <w:color w:val="000000"/>
                <w:sz w:val="22"/>
                <w:szCs w:val="22"/>
              </w:rPr>
            </w:pPr>
            <w:r w:rsidRPr="00AC7F44">
              <w:rPr>
                <w:rFonts w:ascii="Palatino Linotype" w:hAnsi="Palatino Linotype" w:cs="Tahoma"/>
                <w:b/>
                <w:color w:val="000000"/>
                <w:sz w:val="22"/>
                <w:szCs w:val="22"/>
              </w:rPr>
              <w:t>Fernando Morales</w:t>
            </w:r>
          </w:p>
        </w:tc>
        <w:tc>
          <w:tcPr>
            <w:tcW w:w="1523" w:type="dxa"/>
            <w:tcBorders>
              <w:top w:val="single" w:sz="4" w:space="0" w:color="auto"/>
              <w:left w:val="single" w:sz="4" w:space="0" w:color="auto"/>
              <w:bottom w:val="single" w:sz="4" w:space="0" w:color="auto"/>
              <w:right w:val="single" w:sz="4" w:space="0" w:color="auto"/>
            </w:tcBorders>
          </w:tcPr>
          <w:p w14:paraId="4436F588" w14:textId="73CF29E5" w:rsidR="00521E93" w:rsidRPr="00AC7F44" w:rsidRDefault="00A7494D" w:rsidP="00AC45B0">
            <w:pPr>
              <w:jc w:val="center"/>
              <w:rPr>
                <w:rFonts w:ascii="Palatino Linotype" w:eastAsia="Times New Roman" w:hAnsi="Palatino Linotype" w:cs="Tahoma"/>
                <w:iCs/>
                <w:color w:val="000000"/>
                <w:sz w:val="22"/>
                <w:szCs w:val="22"/>
                <w:lang w:val="es-ES" w:eastAsia="es-ES"/>
              </w:rPr>
            </w:pPr>
            <w:r>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0B763EDF" w14:textId="77777777" w:rsidR="00521E93" w:rsidRPr="00AC7F44" w:rsidRDefault="00521E93" w:rsidP="00AC45B0">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256AA08" w14:textId="77777777" w:rsidR="00521E93" w:rsidRPr="00AC7F44" w:rsidRDefault="00521E93" w:rsidP="00AC45B0">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61C5D783" w14:textId="77777777" w:rsidR="00521E93" w:rsidRPr="00AC7F44" w:rsidRDefault="00521E93" w:rsidP="00AC45B0">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7DE997ED" w14:textId="77777777" w:rsidR="00521E93" w:rsidRPr="00AC7F44" w:rsidRDefault="00521E93" w:rsidP="00AC45B0">
            <w:pPr>
              <w:jc w:val="center"/>
              <w:rPr>
                <w:rFonts w:ascii="Palatino Linotype" w:eastAsia="Times New Roman" w:hAnsi="Palatino Linotype"/>
                <w:iCs/>
                <w:color w:val="000000"/>
                <w:sz w:val="22"/>
                <w:szCs w:val="22"/>
                <w:lang w:val="es-ES" w:eastAsia="es-ES"/>
              </w:rPr>
            </w:pPr>
          </w:p>
        </w:tc>
      </w:tr>
      <w:tr w:rsidR="00521E93" w:rsidRPr="00AC7F44" w14:paraId="3088A3DF"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25DD2535" w14:textId="77777777" w:rsidR="00521E93" w:rsidRPr="00B12E2C" w:rsidRDefault="00521E93" w:rsidP="00AC45B0">
            <w:pPr>
              <w:jc w:val="both"/>
              <w:rPr>
                <w:rFonts w:ascii="Palatino Linotype" w:eastAsia="Times New Roman" w:hAnsi="Palatino Linotype" w:cs="Tahoma"/>
                <w:b/>
                <w:iCs/>
                <w:color w:val="000000"/>
                <w:sz w:val="22"/>
                <w:szCs w:val="22"/>
                <w:lang w:val="es-ES" w:eastAsia="es-ES"/>
              </w:rPr>
            </w:pPr>
            <w:r w:rsidRPr="00B12E2C">
              <w:rPr>
                <w:rFonts w:ascii="Palatino Linotype" w:hAnsi="Palatino Linotype" w:cs="Tahoma"/>
                <w:b/>
                <w:color w:val="000000"/>
                <w:sz w:val="22"/>
                <w:szCs w:val="22"/>
              </w:rPr>
              <w:t>Santiago Guarderas</w:t>
            </w:r>
          </w:p>
        </w:tc>
        <w:tc>
          <w:tcPr>
            <w:tcW w:w="1523" w:type="dxa"/>
            <w:tcBorders>
              <w:top w:val="single" w:sz="4" w:space="0" w:color="auto"/>
              <w:left w:val="single" w:sz="4" w:space="0" w:color="auto"/>
              <w:bottom w:val="single" w:sz="4" w:space="0" w:color="auto"/>
              <w:right w:val="single" w:sz="4" w:space="0" w:color="auto"/>
            </w:tcBorders>
          </w:tcPr>
          <w:p w14:paraId="2FE91F8C" w14:textId="23C265FC" w:rsidR="00521E93" w:rsidRPr="00AC7F44" w:rsidRDefault="00A7494D" w:rsidP="00AC45B0">
            <w:pPr>
              <w:jc w:val="center"/>
              <w:rPr>
                <w:rFonts w:ascii="Palatino Linotype" w:eastAsia="Times New Roman" w:hAnsi="Palatino Linotype" w:cs="Tahoma"/>
                <w:iCs/>
                <w:color w:val="000000"/>
                <w:sz w:val="22"/>
                <w:szCs w:val="22"/>
                <w:lang w:val="es-ES" w:eastAsia="es-ES"/>
              </w:rPr>
            </w:pPr>
            <w:r>
              <w:rPr>
                <w:rFonts w:ascii="Palatino Linotype" w:eastAsia="Times New Roman" w:hAnsi="Palatino Linotype" w:cs="Tahoma"/>
                <w:iCs/>
                <w:color w:val="000000"/>
                <w:sz w:val="22"/>
                <w:szCs w:val="22"/>
                <w:lang w:val="es-ES" w:eastAsia="es-ES"/>
              </w:rPr>
              <w:t>1</w:t>
            </w:r>
          </w:p>
        </w:tc>
        <w:tc>
          <w:tcPr>
            <w:tcW w:w="1312" w:type="dxa"/>
            <w:tcBorders>
              <w:top w:val="single" w:sz="4" w:space="0" w:color="auto"/>
              <w:left w:val="single" w:sz="4" w:space="0" w:color="auto"/>
              <w:bottom w:val="single" w:sz="4" w:space="0" w:color="auto"/>
              <w:right w:val="single" w:sz="4" w:space="0" w:color="auto"/>
            </w:tcBorders>
          </w:tcPr>
          <w:p w14:paraId="1D6C07AB" w14:textId="77777777" w:rsidR="00521E93" w:rsidRPr="00AC7F44" w:rsidRDefault="00521E93" w:rsidP="00AC45B0">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546EDB60" w14:textId="77777777" w:rsidR="00521E93" w:rsidRPr="00AC7F44" w:rsidRDefault="00521E93" w:rsidP="00AC45B0">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3BE2CAD1" w14:textId="77777777" w:rsidR="00521E93" w:rsidRPr="00AC7F44" w:rsidRDefault="00521E93" w:rsidP="00AC45B0">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068B7EB5" w14:textId="77777777" w:rsidR="00521E93" w:rsidRPr="00AC7F44" w:rsidRDefault="00521E93" w:rsidP="00AC45B0">
            <w:pPr>
              <w:jc w:val="center"/>
              <w:rPr>
                <w:rFonts w:ascii="Palatino Linotype" w:eastAsia="Times New Roman" w:hAnsi="Palatino Linotype"/>
                <w:iCs/>
                <w:color w:val="000000"/>
                <w:sz w:val="22"/>
                <w:szCs w:val="22"/>
                <w:lang w:val="es-ES" w:eastAsia="es-ES"/>
              </w:rPr>
            </w:pPr>
          </w:p>
        </w:tc>
      </w:tr>
      <w:tr w:rsidR="00521E93" w:rsidRPr="00AC7F44" w14:paraId="36387FBC"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tcPr>
          <w:p w14:paraId="05036BBF" w14:textId="77777777" w:rsidR="00521E93" w:rsidRPr="00AC7F44" w:rsidRDefault="00521E93" w:rsidP="00AC45B0">
            <w:pPr>
              <w:jc w:val="both"/>
              <w:rPr>
                <w:rFonts w:ascii="Palatino Linotype" w:eastAsia="Times New Roman" w:hAnsi="Palatino Linotype" w:cs="Tahoma"/>
                <w:b/>
                <w:iCs/>
                <w:color w:val="000000"/>
                <w:sz w:val="22"/>
                <w:szCs w:val="22"/>
                <w:lang w:val="es-ES" w:eastAsia="es-ES"/>
              </w:rPr>
            </w:pPr>
            <w:r w:rsidRPr="00AC7F44">
              <w:rPr>
                <w:rFonts w:ascii="Palatino Linotype" w:hAnsi="Palatino Linotype" w:cs="Tahoma"/>
                <w:b/>
                <w:color w:val="000000" w:themeColor="text1"/>
                <w:sz w:val="22"/>
                <w:szCs w:val="22"/>
              </w:rPr>
              <w:t>Luis Robles</w:t>
            </w:r>
          </w:p>
        </w:tc>
        <w:tc>
          <w:tcPr>
            <w:tcW w:w="1523" w:type="dxa"/>
            <w:tcBorders>
              <w:top w:val="single" w:sz="4" w:space="0" w:color="auto"/>
              <w:left w:val="single" w:sz="4" w:space="0" w:color="auto"/>
              <w:bottom w:val="single" w:sz="4" w:space="0" w:color="auto"/>
              <w:right w:val="single" w:sz="4" w:space="0" w:color="auto"/>
            </w:tcBorders>
          </w:tcPr>
          <w:p w14:paraId="6F4927AB" w14:textId="4F524F8B" w:rsidR="00521E93" w:rsidRPr="00AC7F44" w:rsidRDefault="00A7494D" w:rsidP="00AC45B0">
            <w:pPr>
              <w:jc w:val="center"/>
              <w:rPr>
                <w:rFonts w:ascii="Palatino Linotype" w:hAnsi="Palatino Linotype" w:cs="Tahoma"/>
                <w:color w:val="000000"/>
                <w:sz w:val="22"/>
                <w:szCs w:val="22"/>
                <w:lang w:val="es-419"/>
              </w:rPr>
            </w:pPr>
            <w:r>
              <w:rPr>
                <w:rFonts w:ascii="Palatino Linotype" w:hAnsi="Palatino Linotype" w:cs="Tahoma"/>
                <w:color w:val="000000"/>
                <w:sz w:val="22"/>
                <w:szCs w:val="22"/>
                <w:lang w:val="es-419"/>
              </w:rPr>
              <w:t>1</w:t>
            </w:r>
          </w:p>
        </w:tc>
        <w:tc>
          <w:tcPr>
            <w:tcW w:w="1312" w:type="dxa"/>
            <w:tcBorders>
              <w:top w:val="single" w:sz="4" w:space="0" w:color="auto"/>
              <w:left w:val="single" w:sz="4" w:space="0" w:color="auto"/>
              <w:bottom w:val="single" w:sz="4" w:space="0" w:color="auto"/>
              <w:right w:val="single" w:sz="4" w:space="0" w:color="auto"/>
            </w:tcBorders>
          </w:tcPr>
          <w:p w14:paraId="6483CE8B" w14:textId="77777777" w:rsidR="00521E93" w:rsidRPr="00AC7F44" w:rsidRDefault="00521E93" w:rsidP="00AC45B0">
            <w:pPr>
              <w:jc w:val="center"/>
              <w:rPr>
                <w:rFonts w:ascii="Palatino Linotype" w:eastAsia="Times New Roman" w:hAnsi="Palatino Linotype" w:cs="Tahoma"/>
                <w:iCs/>
                <w:color w:val="000000"/>
                <w:sz w:val="22"/>
                <w:szCs w:val="22"/>
                <w:lang w:val="es-ES" w:eastAsia="es-ES"/>
              </w:rPr>
            </w:pPr>
          </w:p>
        </w:tc>
        <w:tc>
          <w:tcPr>
            <w:tcW w:w="1842" w:type="dxa"/>
            <w:tcBorders>
              <w:top w:val="single" w:sz="4" w:space="0" w:color="auto"/>
              <w:left w:val="single" w:sz="4" w:space="0" w:color="auto"/>
              <w:bottom w:val="single" w:sz="4" w:space="0" w:color="auto"/>
              <w:right w:val="single" w:sz="4" w:space="0" w:color="auto"/>
            </w:tcBorders>
          </w:tcPr>
          <w:p w14:paraId="2F979B6A" w14:textId="77777777" w:rsidR="00521E93" w:rsidRPr="00AC7F44" w:rsidRDefault="00521E93" w:rsidP="00AC45B0">
            <w:pPr>
              <w:jc w:val="center"/>
              <w:rPr>
                <w:rFonts w:ascii="Palatino Linotype" w:eastAsia="Times New Roman" w:hAnsi="Palatino Linotype"/>
                <w:iCs/>
                <w:color w:val="000000"/>
                <w:sz w:val="22"/>
                <w:szCs w:val="22"/>
                <w:lang w:val="es-ES" w:eastAsia="es-ES"/>
              </w:rPr>
            </w:pPr>
          </w:p>
        </w:tc>
        <w:tc>
          <w:tcPr>
            <w:tcW w:w="1276" w:type="dxa"/>
            <w:tcBorders>
              <w:top w:val="single" w:sz="4" w:space="0" w:color="auto"/>
              <w:left w:val="single" w:sz="4" w:space="0" w:color="auto"/>
              <w:bottom w:val="single" w:sz="4" w:space="0" w:color="auto"/>
              <w:right w:val="single" w:sz="4" w:space="0" w:color="auto"/>
            </w:tcBorders>
          </w:tcPr>
          <w:p w14:paraId="66320114" w14:textId="77777777" w:rsidR="00521E93" w:rsidRPr="00AC7F44" w:rsidRDefault="00521E93" w:rsidP="00AC45B0">
            <w:pPr>
              <w:jc w:val="center"/>
              <w:rPr>
                <w:rFonts w:ascii="Palatino Linotype" w:eastAsia="Times New Roman" w:hAnsi="Palatino Linotype"/>
                <w:iCs/>
                <w:color w:val="000000"/>
                <w:sz w:val="22"/>
                <w:szCs w:val="22"/>
                <w:lang w:val="es-ES" w:eastAsia="es-ES"/>
              </w:rPr>
            </w:pPr>
          </w:p>
        </w:tc>
        <w:tc>
          <w:tcPr>
            <w:tcW w:w="1418" w:type="dxa"/>
            <w:tcBorders>
              <w:top w:val="single" w:sz="4" w:space="0" w:color="auto"/>
              <w:left w:val="single" w:sz="4" w:space="0" w:color="auto"/>
              <w:bottom w:val="single" w:sz="4" w:space="0" w:color="auto"/>
              <w:right w:val="single" w:sz="4" w:space="0" w:color="auto"/>
            </w:tcBorders>
          </w:tcPr>
          <w:p w14:paraId="276058B9" w14:textId="77777777" w:rsidR="00521E93" w:rsidRPr="00AC7F44" w:rsidRDefault="00521E93" w:rsidP="00AC45B0">
            <w:pPr>
              <w:jc w:val="center"/>
              <w:rPr>
                <w:rFonts w:ascii="Palatino Linotype" w:eastAsia="Times New Roman" w:hAnsi="Palatino Linotype"/>
                <w:iCs/>
                <w:color w:val="000000"/>
                <w:sz w:val="22"/>
                <w:szCs w:val="22"/>
                <w:lang w:val="es-ES" w:eastAsia="es-ES"/>
              </w:rPr>
            </w:pPr>
          </w:p>
        </w:tc>
      </w:tr>
      <w:tr w:rsidR="00521E93" w:rsidRPr="00AC7F44" w14:paraId="6B3D4A26" w14:textId="77777777" w:rsidTr="00AC45B0">
        <w:trPr>
          <w:trHeight w:val="20"/>
          <w:jc w:val="center"/>
        </w:trPr>
        <w:tc>
          <w:tcPr>
            <w:tcW w:w="2293" w:type="dxa"/>
            <w:tcBorders>
              <w:top w:val="single" w:sz="4" w:space="0" w:color="auto"/>
              <w:left w:val="single" w:sz="4" w:space="0" w:color="auto"/>
              <w:bottom w:val="single" w:sz="4" w:space="0" w:color="auto"/>
              <w:right w:val="single" w:sz="4" w:space="0" w:color="auto"/>
            </w:tcBorders>
            <w:shd w:val="clear" w:color="auto" w:fill="0070C0"/>
          </w:tcPr>
          <w:p w14:paraId="30891090" w14:textId="77777777" w:rsidR="00521E93" w:rsidRPr="00AC7F44" w:rsidRDefault="00521E93" w:rsidP="00AC45B0">
            <w:pPr>
              <w:jc w:val="both"/>
              <w:rPr>
                <w:rFonts w:ascii="Palatino Linotype" w:eastAsia="Times New Roman" w:hAnsi="Palatino Linotype"/>
                <w:b/>
                <w:iCs/>
                <w:color w:val="FFFFFF"/>
                <w:sz w:val="22"/>
                <w:szCs w:val="22"/>
                <w:lang w:val="es-ES" w:eastAsia="es-ES"/>
              </w:rPr>
            </w:pPr>
            <w:r w:rsidRPr="00AC7F44">
              <w:rPr>
                <w:rFonts w:ascii="Palatino Linotype" w:eastAsia="Times New Roman" w:hAnsi="Palatino Linotype"/>
                <w:b/>
                <w:iCs/>
                <w:color w:val="FFFFFF"/>
                <w:sz w:val="22"/>
                <w:szCs w:val="22"/>
                <w:lang w:val="es-ES" w:eastAsia="es-ES"/>
              </w:rPr>
              <w:t>TOTAL</w:t>
            </w:r>
          </w:p>
        </w:tc>
        <w:tc>
          <w:tcPr>
            <w:tcW w:w="1523" w:type="dxa"/>
            <w:tcBorders>
              <w:top w:val="single" w:sz="4" w:space="0" w:color="auto"/>
              <w:left w:val="single" w:sz="4" w:space="0" w:color="auto"/>
              <w:bottom w:val="single" w:sz="4" w:space="0" w:color="auto"/>
              <w:right w:val="single" w:sz="4" w:space="0" w:color="auto"/>
            </w:tcBorders>
            <w:shd w:val="clear" w:color="auto" w:fill="0070C0"/>
          </w:tcPr>
          <w:p w14:paraId="154D1FCF" w14:textId="6D871C9E" w:rsidR="00521E93" w:rsidRPr="00AC7F44" w:rsidRDefault="00A7494D" w:rsidP="00AC45B0">
            <w:pPr>
              <w:jc w:val="center"/>
              <w:rPr>
                <w:rFonts w:ascii="Palatino Linotype" w:eastAsia="Times New Roman" w:hAnsi="Palatino Linotype"/>
                <w:iCs/>
                <w:color w:val="FFFFFF"/>
                <w:sz w:val="22"/>
                <w:szCs w:val="22"/>
                <w:lang w:val="es-ES" w:eastAsia="es-ES"/>
              </w:rPr>
            </w:pPr>
            <w:r>
              <w:rPr>
                <w:rFonts w:ascii="Palatino Linotype" w:eastAsia="Times New Roman" w:hAnsi="Palatino Linotype"/>
                <w:iCs/>
                <w:color w:val="FFFFFF"/>
                <w:sz w:val="22"/>
                <w:szCs w:val="22"/>
                <w:lang w:val="es-ES" w:eastAsia="es-ES"/>
              </w:rPr>
              <w:t>3</w:t>
            </w:r>
          </w:p>
        </w:tc>
        <w:tc>
          <w:tcPr>
            <w:tcW w:w="1312" w:type="dxa"/>
            <w:tcBorders>
              <w:top w:val="single" w:sz="4" w:space="0" w:color="auto"/>
              <w:left w:val="single" w:sz="4" w:space="0" w:color="auto"/>
              <w:bottom w:val="single" w:sz="4" w:space="0" w:color="auto"/>
              <w:right w:val="single" w:sz="4" w:space="0" w:color="auto"/>
            </w:tcBorders>
            <w:shd w:val="clear" w:color="auto" w:fill="0070C0"/>
          </w:tcPr>
          <w:p w14:paraId="4ACA0437" w14:textId="77777777" w:rsidR="00521E93" w:rsidRPr="00AC7F44" w:rsidRDefault="00521E93" w:rsidP="00AC45B0">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43109EC7" w14:textId="77777777" w:rsidR="00521E93" w:rsidRPr="00AC7F44" w:rsidRDefault="00521E93" w:rsidP="00AC45B0">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14:paraId="6FA8083D" w14:textId="77777777" w:rsidR="00521E93" w:rsidRPr="00AC7F44" w:rsidRDefault="00521E93" w:rsidP="00AC45B0">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14:paraId="1C510519" w14:textId="77777777" w:rsidR="00521E93" w:rsidRPr="00AC7F44" w:rsidRDefault="00521E93" w:rsidP="00AC45B0">
            <w:pPr>
              <w:jc w:val="center"/>
              <w:rPr>
                <w:rFonts w:ascii="Palatino Linotype" w:eastAsia="Times New Roman" w:hAnsi="Palatino Linotype"/>
                <w:iCs/>
                <w:color w:val="FFFFFF"/>
                <w:sz w:val="22"/>
                <w:szCs w:val="22"/>
                <w:lang w:val="es-ES" w:eastAsia="es-ES"/>
              </w:rPr>
            </w:pPr>
            <w:r w:rsidRPr="00AC7F44">
              <w:rPr>
                <w:rFonts w:ascii="Palatino Linotype" w:eastAsia="Times New Roman" w:hAnsi="Palatino Linotype"/>
                <w:iCs/>
                <w:color w:val="FFFFFF"/>
                <w:sz w:val="22"/>
                <w:szCs w:val="22"/>
                <w:lang w:val="es-ES" w:eastAsia="es-ES"/>
              </w:rPr>
              <w:t>0</w:t>
            </w:r>
          </w:p>
        </w:tc>
      </w:tr>
    </w:tbl>
    <w:p w14:paraId="75870A0F" w14:textId="77777777" w:rsidR="003B6552" w:rsidRPr="00AC7F44" w:rsidRDefault="003B6552">
      <w:pPr>
        <w:jc w:val="both"/>
        <w:rPr>
          <w:rFonts w:ascii="Palatino Linotype" w:hAnsi="Palatino Linotype" w:cs="Arial"/>
          <w:b/>
          <w:color w:val="000000"/>
          <w:sz w:val="22"/>
          <w:szCs w:val="22"/>
          <w:lang w:val="es-EC" w:eastAsia="en-US"/>
        </w:rPr>
      </w:pPr>
    </w:p>
    <w:p w14:paraId="0D78DE4A" w14:textId="503CFDDF" w:rsidR="001C57F8" w:rsidRDefault="001C57F8">
      <w:pPr>
        <w:jc w:val="both"/>
        <w:rPr>
          <w:rFonts w:ascii="Palatino Linotype" w:hAnsi="Palatino Linotype" w:cs="Tahoma"/>
          <w:color w:val="000000" w:themeColor="text1"/>
          <w:sz w:val="22"/>
          <w:szCs w:val="22"/>
        </w:rPr>
      </w:pPr>
      <w:r>
        <w:rPr>
          <w:rFonts w:ascii="Palatino Linotype" w:hAnsi="Palatino Linotype" w:cs="Arial"/>
          <w:color w:val="000000"/>
          <w:sz w:val="22"/>
          <w:szCs w:val="22"/>
          <w:lang w:val="es-EC" w:eastAsia="en-US"/>
        </w:rPr>
        <w:t xml:space="preserve">La Comisión de Participación Ciudadana y Gobierno Abierto, </w:t>
      </w:r>
      <w:r>
        <w:rPr>
          <w:rFonts w:ascii="Palatino Linotype" w:hAnsi="Palatino Linotype" w:cs="Arial"/>
          <w:b/>
          <w:color w:val="000000"/>
          <w:sz w:val="22"/>
          <w:szCs w:val="22"/>
          <w:lang w:val="es-EC" w:eastAsia="en-US"/>
        </w:rPr>
        <w:t>resolvió:</w:t>
      </w:r>
      <w:r>
        <w:rPr>
          <w:rFonts w:ascii="Palatino Linotype" w:hAnsi="Palatino Linotype" w:cs="Arial"/>
          <w:b/>
          <w:color w:val="000000"/>
          <w:sz w:val="22"/>
          <w:szCs w:val="22"/>
          <w:lang w:val="es-EC" w:eastAsia="en-US"/>
        </w:rPr>
        <w:t xml:space="preserve"> </w:t>
      </w:r>
      <w:r w:rsidRPr="001C57F8">
        <w:rPr>
          <w:rFonts w:ascii="Palatino Linotype" w:hAnsi="Palatino Linotype" w:cs="Tahoma"/>
          <w:color w:val="000000" w:themeColor="text1"/>
          <w:sz w:val="22"/>
          <w:szCs w:val="22"/>
        </w:rPr>
        <w:t>Solicitar la Administradora Zonal de Calderón: a) Que en el término de 08 días, presente un informe detallado de las acciones que se han realizado ante la Contraloría General del Estado, Fiscalía General del Estado; y, Comisión Metropolitana de Lucha Contra la Corrupción en relación al proceso del predio 5190054, inmueble donde actualmente funciona "Casa Somos Llano Chico"; y, b) Presentar una hoja de ruta de las acciones que se están tomando para brindar un servicio adecuado a la ciudadanía en “Casa Somos de Llano Chico”.</w:t>
      </w:r>
    </w:p>
    <w:p w14:paraId="70F48483" w14:textId="77777777" w:rsidR="001C57F8" w:rsidRDefault="001C57F8">
      <w:pPr>
        <w:jc w:val="both"/>
        <w:rPr>
          <w:rFonts w:ascii="Palatino Linotype" w:hAnsi="Palatino Linotype" w:cs="Tahoma"/>
          <w:color w:val="000000" w:themeColor="text1"/>
          <w:sz w:val="22"/>
          <w:szCs w:val="22"/>
        </w:rPr>
      </w:pPr>
    </w:p>
    <w:p w14:paraId="025F6BF1" w14:textId="25C3F005" w:rsidR="008F4677" w:rsidRPr="00AC7F44" w:rsidRDefault="003575D5">
      <w:pPr>
        <w:jc w:val="both"/>
        <w:rPr>
          <w:rFonts w:ascii="Palatino Linotype" w:hAnsi="Palatino Linotype" w:cs="Arial"/>
          <w:color w:val="000000"/>
          <w:sz w:val="22"/>
          <w:szCs w:val="22"/>
          <w:lang w:val="es-EC" w:eastAsia="en-US"/>
        </w:rPr>
      </w:pPr>
      <w:r w:rsidRPr="00AC7F44">
        <w:rPr>
          <w:rFonts w:ascii="Palatino Linotype" w:hAnsi="Palatino Linotype" w:cs="Tahoma"/>
          <w:color w:val="000000" w:themeColor="text1"/>
          <w:sz w:val="22"/>
          <w:szCs w:val="22"/>
        </w:rPr>
        <w:t xml:space="preserve">Una vez agotado el orden del día, el </w:t>
      </w:r>
      <w:r w:rsidRPr="00AC7F44">
        <w:rPr>
          <w:rFonts w:ascii="Palatino Linotype" w:hAnsi="Palatino Linotype" w:cs="Arial"/>
          <w:color w:val="000000"/>
          <w:sz w:val="22"/>
          <w:szCs w:val="22"/>
          <w:lang w:val="es-EC" w:eastAsia="en-US"/>
        </w:rPr>
        <w:t>presidente de la comisión, concejal Fernando Morales, sin tener más puntos a tratar, cla</w:t>
      </w:r>
      <w:r w:rsidR="00671CA1" w:rsidRPr="00AC7F44">
        <w:rPr>
          <w:rFonts w:ascii="Palatino Linotype" w:hAnsi="Palatino Linotype" w:cs="Arial"/>
          <w:color w:val="000000"/>
          <w:sz w:val="22"/>
          <w:szCs w:val="22"/>
          <w:lang w:val="es-EC" w:eastAsia="en-US"/>
        </w:rPr>
        <w:t>usura la sesión, siendo las 1</w:t>
      </w:r>
      <w:r w:rsidR="001D5F98" w:rsidRPr="00AC7F44">
        <w:rPr>
          <w:rFonts w:ascii="Palatino Linotype" w:hAnsi="Palatino Linotype" w:cs="Arial"/>
          <w:color w:val="000000"/>
          <w:sz w:val="22"/>
          <w:szCs w:val="22"/>
          <w:lang w:val="es-EC" w:eastAsia="en-US"/>
        </w:rPr>
        <w:t>5</w:t>
      </w:r>
      <w:r w:rsidR="00671CA1" w:rsidRPr="00AC7F44">
        <w:rPr>
          <w:rFonts w:ascii="Palatino Linotype" w:hAnsi="Palatino Linotype" w:cs="Arial"/>
          <w:color w:val="000000"/>
          <w:sz w:val="22"/>
          <w:szCs w:val="22"/>
          <w:lang w:val="es-EC" w:eastAsia="en-US"/>
        </w:rPr>
        <w:t>h</w:t>
      </w:r>
      <w:r w:rsidR="00C22A68">
        <w:rPr>
          <w:rFonts w:ascii="Palatino Linotype" w:hAnsi="Palatino Linotype" w:cs="Arial"/>
          <w:color w:val="000000"/>
          <w:sz w:val="22"/>
          <w:szCs w:val="22"/>
          <w:lang w:val="es-EC" w:eastAsia="en-US"/>
        </w:rPr>
        <w:t>25</w:t>
      </w:r>
      <w:r w:rsidRPr="00AC7F44">
        <w:rPr>
          <w:rFonts w:ascii="Palatino Linotype" w:hAnsi="Palatino Linotype" w:cs="Arial"/>
          <w:color w:val="000000"/>
          <w:sz w:val="22"/>
          <w:szCs w:val="22"/>
          <w:lang w:val="es-EC" w:eastAsia="en-US"/>
        </w:rPr>
        <w:t xml:space="preserve">. </w:t>
      </w:r>
    </w:p>
    <w:p w14:paraId="21BC9FFE" w14:textId="77777777" w:rsidR="008F4677" w:rsidRPr="00AC7F44" w:rsidRDefault="008F4677">
      <w:pPr>
        <w:jc w:val="both"/>
        <w:rPr>
          <w:rFonts w:ascii="Palatino Linotype" w:hAnsi="Palatino Linotype" w:cs="Tahoma"/>
          <w:color w:val="000000" w:themeColor="text1"/>
          <w:sz w:val="22"/>
          <w:szCs w:val="22"/>
          <w:lang w:val="es-EC"/>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919"/>
        <w:gridCol w:w="1877"/>
      </w:tblGrid>
      <w:tr w:rsidR="008F4677" w:rsidRPr="00AC7F44" w14:paraId="6A4C7FC5" w14:textId="77777777">
        <w:trPr>
          <w:trHeight w:val="381"/>
          <w:jc w:val="center"/>
        </w:trPr>
        <w:tc>
          <w:tcPr>
            <w:tcW w:w="8948" w:type="dxa"/>
            <w:gridSpan w:val="3"/>
            <w:shd w:val="clear" w:color="auto" w:fill="0070C0"/>
          </w:tcPr>
          <w:p w14:paraId="5C52A9E4" w14:textId="77777777" w:rsidR="008F4677" w:rsidRPr="00AC7F44" w:rsidRDefault="003575D5">
            <w:pPr>
              <w:pStyle w:val="Subttulo"/>
              <w:jc w:val="center"/>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REGISTRO ASISTENCIA – FINALIZACIÓN SESIÓN</w:t>
            </w:r>
          </w:p>
        </w:tc>
      </w:tr>
      <w:tr w:rsidR="008F4677" w:rsidRPr="00AC7F44" w14:paraId="5D728E3B" w14:textId="77777777">
        <w:trPr>
          <w:trHeight w:val="381"/>
          <w:jc w:val="center"/>
        </w:trPr>
        <w:tc>
          <w:tcPr>
            <w:tcW w:w="5152" w:type="dxa"/>
            <w:shd w:val="clear" w:color="auto" w:fill="0070C0"/>
          </w:tcPr>
          <w:p w14:paraId="13CE90A5" w14:textId="77777777" w:rsidR="008F4677" w:rsidRPr="00AC7F44" w:rsidRDefault="003575D5">
            <w:pPr>
              <w:pStyle w:val="Subttulo"/>
              <w:jc w:val="center"/>
              <w:rPr>
                <w:rFonts w:ascii="Palatino Linotype" w:hAnsi="Palatino Linotype" w:cs="Tahoma"/>
                <w:b/>
                <w:i w:val="0"/>
                <w:color w:val="FFFFFF"/>
                <w:sz w:val="22"/>
                <w:szCs w:val="22"/>
                <w:lang w:val="es-ES"/>
              </w:rPr>
            </w:pPr>
            <w:r w:rsidRPr="00AC7F44">
              <w:rPr>
                <w:rFonts w:ascii="Palatino Linotype" w:hAnsi="Palatino Linotype"/>
                <w:b/>
                <w:i w:val="0"/>
                <w:color w:val="FFFFFF"/>
                <w:sz w:val="22"/>
                <w:szCs w:val="22"/>
                <w:lang w:val="es-ES"/>
              </w:rPr>
              <w:t>INTEGRANTES  COMISIÓN</w:t>
            </w:r>
          </w:p>
        </w:tc>
        <w:tc>
          <w:tcPr>
            <w:tcW w:w="1919" w:type="dxa"/>
            <w:shd w:val="clear" w:color="auto" w:fill="0070C0"/>
          </w:tcPr>
          <w:p w14:paraId="768FC8E1" w14:textId="77777777" w:rsidR="008F4677" w:rsidRPr="00AC7F44" w:rsidRDefault="003575D5">
            <w:pPr>
              <w:pStyle w:val="Subttulo"/>
              <w:jc w:val="center"/>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PRESENTE</w:t>
            </w:r>
          </w:p>
        </w:tc>
        <w:tc>
          <w:tcPr>
            <w:tcW w:w="1877" w:type="dxa"/>
            <w:shd w:val="clear" w:color="auto" w:fill="0070C0"/>
          </w:tcPr>
          <w:p w14:paraId="051A4FC3" w14:textId="77777777" w:rsidR="008F4677" w:rsidRPr="00AC7F44" w:rsidRDefault="003575D5">
            <w:pPr>
              <w:pStyle w:val="Subttulo"/>
              <w:jc w:val="center"/>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AUSENTE</w:t>
            </w:r>
          </w:p>
        </w:tc>
      </w:tr>
      <w:tr w:rsidR="008F4677" w:rsidRPr="00AC7F44" w14:paraId="4C6226B2" w14:textId="77777777">
        <w:trPr>
          <w:trHeight w:val="381"/>
          <w:jc w:val="center"/>
        </w:trPr>
        <w:tc>
          <w:tcPr>
            <w:tcW w:w="5152" w:type="dxa"/>
            <w:shd w:val="clear" w:color="auto" w:fill="auto"/>
          </w:tcPr>
          <w:p w14:paraId="0EC75596" w14:textId="77777777" w:rsidR="008F4677" w:rsidRPr="00AC7F44" w:rsidRDefault="003575D5">
            <w:pPr>
              <w:pStyle w:val="Subttulo"/>
              <w:rPr>
                <w:rFonts w:ascii="Palatino Linotype" w:hAnsi="Palatino Linotype" w:cs="Tahoma"/>
                <w:b/>
                <w:i w:val="0"/>
                <w:color w:val="000000"/>
                <w:sz w:val="22"/>
                <w:szCs w:val="22"/>
                <w:lang w:val="es-ES"/>
              </w:rPr>
            </w:pPr>
            <w:r w:rsidRPr="00AC7F44">
              <w:rPr>
                <w:rFonts w:ascii="Palatino Linotype" w:hAnsi="Palatino Linotype" w:cs="Tahoma"/>
                <w:b/>
                <w:i w:val="0"/>
                <w:color w:val="000000"/>
                <w:sz w:val="22"/>
                <w:szCs w:val="22"/>
                <w:lang w:val="es-ES"/>
              </w:rPr>
              <w:t>Fernando Morales</w:t>
            </w:r>
          </w:p>
        </w:tc>
        <w:tc>
          <w:tcPr>
            <w:tcW w:w="1919" w:type="dxa"/>
            <w:shd w:val="clear" w:color="auto" w:fill="auto"/>
          </w:tcPr>
          <w:p w14:paraId="102B2167" w14:textId="029BD782" w:rsidR="008F4677" w:rsidRPr="00AC7F44" w:rsidRDefault="002D541C">
            <w:pPr>
              <w:pStyle w:val="Subttulo"/>
              <w:jc w:val="center"/>
              <w:rPr>
                <w:rFonts w:ascii="Palatino Linotype" w:hAnsi="Palatino Linotype" w:cs="Tahoma"/>
                <w:i w:val="0"/>
                <w:color w:val="000000"/>
                <w:sz w:val="22"/>
                <w:szCs w:val="22"/>
                <w:lang w:val="es-ES"/>
              </w:rPr>
            </w:pPr>
            <w:r w:rsidRPr="00AC7F44">
              <w:rPr>
                <w:rFonts w:ascii="Palatino Linotype" w:hAnsi="Palatino Linotype" w:cs="Tahoma"/>
                <w:i w:val="0"/>
                <w:color w:val="000000"/>
                <w:sz w:val="22"/>
                <w:szCs w:val="22"/>
                <w:lang w:val="es-ES"/>
              </w:rPr>
              <w:t>1</w:t>
            </w:r>
          </w:p>
        </w:tc>
        <w:tc>
          <w:tcPr>
            <w:tcW w:w="1877" w:type="dxa"/>
            <w:shd w:val="clear" w:color="auto" w:fill="auto"/>
          </w:tcPr>
          <w:p w14:paraId="61AD31F3" w14:textId="77777777" w:rsidR="008F4677" w:rsidRPr="00AC7F44" w:rsidRDefault="008F4677">
            <w:pPr>
              <w:pStyle w:val="Subttulo"/>
              <w:jc w:val="center"/>
              <w:rPr>
                <w:rFonts w:ascii="Palatino Linotype" w:hAnsi="Palatino Linotype" w:cs="Tahoma"/>
                <w:i w:val="0"/>
                <w:color w:val="000000"/>
                <w:sz w:val="22"/>
                <w:szCs w:val="22"/>
                <w:lang w:val="es-ES"/>
              </w:rPr>
            </w:pPr>
          </w:p>
        </w:tc>
      </w:tr>
      <w:tr w:rsidR="005B12A1" w:rsidRPr="00AC7F44" w14:paraId="68FC8454" w14:textId="77777777">
        <w:trPr>
          <w:trHeight w:val="381"/>
          <w:jc w:val="center"/>
        </w:trPr>
        <w:tc>
          <w:tcPr>
            <w:tcW w:w="5152" w:type="dxa"/>
            <w:shd w:val="clear" w:color="auto" w:fill="auto"/>
          </w:tcPr>
          <w:p w14:paraId="6C735852" w14:textId="0C1DED33" w:rsidR="005B12A1" w:rsidRPr="00D43D65" w:rsidRDefault="00D43D65" w:rsidP="005B12A1">
            <w:pPr>
              <w:pStyle w:val="Subttulo"/>
              <w:rPr>
                <w:rFonts w:ascii="Palatino Linotype" w:hAnsi="Palatino Linotype" w:cs="Tahoma"/>
                <w:b/>
                <w:i w:val="0"/>
                <w:color w:val="000000"/>
                <w:sz w:val="22"/>
                <w:szCs w:val="22"/>
                <w:lang w:val="es-ES"/>
              </w:rPr>
            </w:pPr>
            <w:r w:rsidRPr="00D43D65">
              <w:rPr>
                <w:rFonts w:ascii="Palatino Linotype" w:hAnsi="Palatino Linotype" w:cs="Tahoma"/>
                <w:b/>
                <w:i w:val="0"/>
                <w:color w:val="000000"/>
                <w:sz w:val="22"/>
                <w:szCs w:val="22"/>
              </w:rPr>
              <w:t xml:space="preserve">Santiago </w:t>
            </w:r>
            <w:proofErr w:type="spellStart"/>
            <w:r w:rsidRPr="00D43D65">
              <w:rPr>
                <w:rFonts w:ascii="Palatino Linotype" w:hAnsi="Palatino Linotype" w:cs="Tahoma"/>
                <w:b/>
                <w:i w:val="0"/>
                <w:color w:val="000000"/>
                <w:sz w:val="22"/>
                <w:szCs w:val="22"/>
              </w:rPr>
              <w:t>Guarderas</w:t>
            </w:r>
            <w:proofErr w:type="spellEnd"/>
          </w:p>
        </w:tc>
        <w:tc>
          <w:tcPr>
            <w:tcW w:w="1919" w:type="dxa"/>
            <w:shd w:val="clear" w:color="auto" w:fill="auto"/>
          </w:tcPr>
          <w:p w14:paraId="201043F1" w14:textId="739843AB" w:rsidR="005B12A1" w:rsidRPr="00AC7F44" w:rsidRDefault="00C1627D" w:rsidP="005B12A1">
            <w:pPr>
              <w:pStyle w:val="Subttulo"/>
              <w:jc w:val="center"/>
              <w:rPr>
                <w:rFonts w:ascii="Palatino Linotype" w:hAnsi="Palatino Linotype" w:cs="Tahoma"/>
                <w:i w:val="0"/>
                <w:color w:val="000000"/>
                <w:sz w:val="22"/>
                <w:szCs w:val="22"/>
                <w:lang w:val="es-ES"/>
              </w:rPr>
            </w:pPr>
            <w:r w:rsidRPr="00AC7F44">
              <w:rPr>
                <w:rFonts w:ascii="Palatino Linotype" w:hAnsi="Palatino Linotype" w:cs="Tahoma"/>
                <w:i w:val="0"/>
                <w:color w:val="000000"/>
                <w:sz w:val="22"/>
                <w:szCs w:val="22"/>
                <w:lang w:val="es-ES"/>
              </w:rPr>
              <w:t>1</w:t>
            </w:r>
          </w:p>
        </w:tc>
        <w:tc>
          <w:tcPr>
            <w:tcW w:w="1877" w:type="dxa"/>
            <w:shd w:val="clear" w:color="auto" w:fill="auto"/>
          </w:tcPr>
          <w:p w14:paraId="2B0B3BA9" w14:textId="3368EC03" w:rsidR="005B12A1" w:rsidRPr="00AC7F44" w:rsidRDefault="005B12A1" w:rsidP="005B12A1">
            <w:pPr>
              <w:pStyle w:val="Subttulo"/>
              <w:jc w:val="center"/>
              <w:rPr>
                <w:rFonts w:ascii="Palatino Linotype" w:hAnsi="Palatino Linotype" w:cs="Tahoma"/>
                <w:i w:val="0"/>
                <w:color w:val="000000"/>
                <w:sz w:val="22"/>
                <w:szCs w:val="22"/>
                <w:lang w:val="es-ES"/>
              </w:rPr>
            </w:pPr>
          </w:p>
        </w:tc>
      </w:tr>
      <w:tr w:rsidR="005B12A1" w:rsidRPr="00AC7F44" w14:paraId="7C7FA0F8" w14:textId="77777777">
        <w:trPr>
          <w:trHeight w:val="381"/>
          <w:jc w:val="center"/>
        </w:trPr>
        <w:tc>
          <w:tcPr>
            <w:tcW w:w="5152" w:type="dxa"/>
            <w:shd w:val="clear" w:color="auto" w:fill="auto"/>
          </w:tcPr>
          <w:p w14:paraId="3A6D84B9" w14:textId="73F2FFD5" w:rsidR="005B12A1" w:rsidRPr="00AC7F44" w:rsidRDefault="005B12A1" w:rsidP="005B12A1">
            <w:pPr>
              <w:pStyle w:val="Subttulo"/>
              <w:rPr>
                <w:rFonts w:ascii="Palatino Linotype" w:hAnsi="Palatino Linotype" w:cs="Tahoma"/>
                <w:b/>
                <w:i w:val="0"/>
                <w:color w:val="000000"/>
                <w:sz w:val="22"/>
                <w:szCs w:val="22"/>
                <w:lang w:val="es-ES"/>
              </w:rPr>
            </w:pPr>
            <w:r w:rsidRPr="00AC7F44">
              <w:rPr>
                <w:rFonts w:ascii="Palatino Linotype" w:hAnsi="Palatino Linotype" w:cs="Tahoma"/>
                <w:b/>
                <w:i w:val="0"/>
                <w:color w:val="000000" w:themeColor="text1"/>
                <w:sz w:val="22"/>
                <w:szCs w:val="22"/>
              </w:rPr>
              <w:t>Luis Robles</w:t>
            </w:r>
          </w:p>
        </w:tc>
        <w:tc>
          <w:tcPr>
            <w:tcW w:w="1919" w:type="dxa"/>
            <w:shd w:val="clear" w:color="auto" w:fill="auto"/>
          </w:tcPr>
          <w:p w14:paraId="168990DD" w14:textId="3E649FD8" w:rsidR="005B12A1" w:rsidRPr="00AC7F44" w:rsidRDefault="002D541C" w:rsidP="005B12A1">
            <w:pPr>
              <w:pStyle w:val="Subttulo"/>
              <w:jc w:val="center"/>
              <w:rPr>
                <w:rFonts w:ascii="Palatino Linotype" w:hAnsi="Palatino Linotype" w:cs="Tahoma"/>
                <w:i w:val="0"/>
                <w:color w:val="000000"/>
                <w:sz w:val="22"/>
                <w:szCs w:val="22"/>
                <w:lang w:val="es-ES"/>
              </w:rPr>
            </w:pPr>
            <w:r w:rsidRPr="00AC7F44">
              <w:rPr>
                <w:rFonts w:ascii="Palatino Linotype" w:hAnsi="Palatino Linotype" w:cs="Tahoma"/>
                <w:i w:val="0"/>
                <w:color w:val="000000"/>
                <w:sz w:val="22"/>
                <w:szCs w:val="22"/>
                <w:lang w:val="es-ES"/>
              </w:rPr>
              <w:t>1</w:t>
            </w:r>
          </w:p>
        </w:tc>
        <w:tc>
          <w:tcPr>
            <w:tcW w:w="1877" w:type="dxa"/>
            <w:shd w:val="clear" w:color="auto" w:fill="auto"/>
          </w:tcPr>
          <w:p w14:paraId="36873817" w14:textId="77777777" w:rsidR="005B12A1" w:rsidRPr="00AC7F44" w:rsidRDefault="005B12A1" w:rsidP="005B12A1">
            <w:pPr>
              <w:pStyle w:val="Subttulo"/>
              <w:jc w:val="center"/>
              <w:rPr>
                <w:rFonts w:ascii="Palatino Linotype" w:hAnsi="Palatino Linotype" w:cs="Tahoma"/>
                <w:i w:val="0"/>
                <w:color w:val="000000"/>
                <w:sz w:val="22"/>
                <w:szCs w:val="22"/>
                <w:lang w:val="es-ES"/>
              </w:rPr>
            </w:pPr>
          </w:p>
        </w:tc>
      </w:tr>
      <w:tr w:rsidR="008F4677" w:rsidRPr="00AC7F44" w14:paraId="401BB68B" w14:textId="77777777">
        <w:trPr>
          <w:trHeight w:val="381"/>
          <w:jc w:val="center"/>
        </w:trPr>
        <w:tc>
          <w:tcPr>
            <w:tcW w:w="5152" w:type="dxa"/>
            <w:shd w:val="clear" w:color="auto" w:fill="0070C0"/>
          </w:tcPr>
          <w:p w14:paraId="474F4966" w14:textId="77777777" w:rsidR="008F4677" w:rsidRPr="00AC7F44" w:rsidRDefault="003575D5">
            <w:pPr>
              <w:pStyle w:val="Subttulo"/>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TOTAL</w:t>
            </w:r>
          </w:p>
        </w:tc>
        <w:tc>
          <w:tcPr>
            <w:tcW w:w="1919" w:type="dxa"/>
            <w:shd w:val="clear" w:color="auto" w:fill="0070C0"/>
          </w:tcPr>
          <w:p w14:paraId="47BF98E8" w14:textId="478995BE" w:rsidR="008F4677" w:rsidRPr="00AC7F44" w:rsidRDefault="00C1627D">
            <w:pPr>
              <w:pStyle w:val="Subttulo"/>
              <w:jc w:val="center"/>
              <w:rPr>
                <w:rFonts w:ascii="Palatino Linotype" w:hAnsi="Palatino Linotype" w:cs="Tahoma"/>
                <w:i w:val="0"/>
                <w:color w:val="FFFFFF"/>
                <w:sz w:val="22"/>
                <w:szCs w:val="22"/>
                <w:lang w:val="es-ES"/>
              </w:rPr>
            </w:pPr>
            <w:r w:rsidRPr="00AC7F44">
              <w:rPr>
                <w:rFonts w:ascii="Palatino Linotype" w:hAnsi="Palatino Linotype" w:cs="Tahoma"/>
                <w:i w:val="0"/>
                <w:color w:val="FFFFFF"/>
                <w:sz w:val="22"/>
                <w:szCs w:val="22"/>
                <w:lang w:val="es-ES"/>
              </w:rPr>
              <w:t>3</w:t>
            </w:r>
          </w:p>
        </w:tc>
        <w:tc>
          <w:tcPr>
            <w:tcW w:w="1877" w:type="dxa"/>
            <w:shd w:val="clear" w:color="auto" w:fill="0070C0"/>
          </w:tcPr>
          <w:p w14:paraId="1C59E7BB" w14:textId="4C3B8E8D" w:rsidR="008F4677" w:rsidRPr="00AC7F44" w:rsidRDefault="00C1627D">
            <w:pPr>
              <w:pStyle w:val="Subttulo"/>
              <w:jc w:val="center"/>
              <w:rPr>
                <w:rFonts w:ascii="Palatino Linotype" w:hAnsi="Palatino Linotype" w:cs="Tahoma"/>
                <w:i w:val="0"/>
                <w:color w:val="FFFFFF"/>
                <w:sz w:val="22"/>
                <w:szCs w:val="22"/>
                <w:lang w:val="es-ES"/>
              </w:rPr>
            </w:pPr>
            <w:r w:rsidRPr="00AC7F44">
              <w:rPr>
                <w:rFonts w:ascii="Palatino Linotype" w:hAnsi="Palatino Linotype" w:cs="Tahoma"/>
                <w:i w:val="0"/>
                <w:color w:val="FFFFFF"/>
                <w:sz w:val="22"/>
                <w:szCs w:val="22"/>
                <w:lang w:val="es-ES"/>
              </w:rPr>
              <w:t>0</w:t>
            </w:r>
          </w:p>
        </w:tc>
      </w:tr>
    </w:tbl>
    <w:p w14:paraId="0236C286" w14:textId="77777777" w:rsidR="008F4677" w:rsidRPr="00AC7F44" w:rsidRDefault="008F4677">
      <w:pPr>
        <w:jc w:val="both"/>
        <w:rPr>
          <w:rFonts w:ascii="Palatino Linotype" w:hAnsi="Palatino Linotype" w:cs="Tahoma"/>
          <w:color w:val="000000" w:themeColor="text1"/>
          <w:sz w:val="22"/>
          <w:szCs w:val="22"/>
        </w:rPr>
      </w:pPr>
    </w:p>
    <w:p w14:paraId="09D141DC" w14:textId="40D20A0A" w:rsidR="008F4677" w:rsidRPr="00AC7F44" w:rsidRDefault="003575D5">
      <w:pPr>
        <w:pStyle w:val="Default"/>
        <w:jc w:val="both"/>
        <w:rPr>
          <w:rFonts w:ascii="Palatino Linotype" w:hAnsi="Palatino Linotype"/>
          <w:sz w:val="22"/>
          <w:szCs w:val="22"/>
        </w:rPr>
      </w:pPr>
      <w:r w:rsidRPr="00AC7F44">
        <w:rPr>
          <w:rFonts w:ascii="Palatino Linotype" w:hAnsi="Palatino Linotype"/>
          <w:sz w:val="22"/>
          <w:szCs w:val="22"/>
        </w:rPr>
        <w:lastRenderedPageBreak/>
        <w:t>Para constancia, firman el señor Presidente de la Comisión de Participación C</w:t>
      </w:r>
      <w:r w:rsidR="0060212B" w:rsidRPr="00AC7F44">
        <w:rPr>
          <w:rFonts w:ascii="Palatino Linotype" w:hAnsi="Palatino Linotype"/>
          <w:sz w:val="22"/>
          <w:szCs w:val="22"/>
        </w:rPr>
        <w:t>iudadana y Gobierno Abierto y el señor</w:t>
      </w:r>
      <w:r w:rsidRPr="00AC7F44">
        <w:rPr>
          <w:rFonts w:ascii="Palatino Linotype" w:hAnsi="Palatino Linotype"/>
          <w:sz w:val="22"/>
          <w:szCs w:val="22"/>
        </w:rPr>
        <w:t xml:space="preserve"> Secretari</w:t>
      </w:r>
      <w:r w:rsidR="0060212B" w:rsidRPr="00AC7F44">
        <w:rPr>
          <w:rFonts w:ascii="Palatino Linotype" w:hAnsi="Palatino Linotype"/>
          <w:sz w:val="22"/>
          <w:szCs w:val="22"/>
        </w:rPr>
        <w:t>o</w:t>
      </w:r>
      <w:r w:rsidRPr="00AC7F44">
        <w:rPr>
          <w:rFonts w:ascii="Palatino Linotype" w:hAnsi="Palatino Linotype"/>
          <w:sz w:val="22"/>
          <w:szCs w:val="22"/>
        </w:rPr>
        <w:t xml:space="preserve"> General del Co</w:t>
      </w:r>
      <w:r w:rsidR="0060212B" w:rsidRPr="00AC7F44">
        <w:rPr>
          <w:rFonts w:ascii="Palatino Linotype" w:hAnsi="Palatino Linotype"/>
          <w:sz w:val="22"/>
          <w:szCs w:val="22"/>
        </w:rPr>
        <w:t>ncejo Metropolitano de Quito</w:t>
      </w:r>
      <w:r w:rsidRPr="00AC7F44">
        <w:rPr>
          <w:rFonts w:ascii="Palatino Linotype" w:hAnsi="Palatino Linotype"/>
          <w:sz w:val="22"/>
          <w:szCs w:val="22"/>
        </w:rPr>
        <w:t>.</w:t>
      </w:r>
    </w:p>
    <w:p w14:paraId="3BD84AB9" w14:textId="77777777" w:rsidR="008F4677" w:rsidRPr="00AC7F44" w:rsidRDefault="008F4677">
      <w:pPr>
        <w:pStyle w:val="Default"/>
        <w:jc w:val="both"/>
        <w:rPr>
          <w:rFonts w:ascii="Palatino Linotype" w:hAnsi="Palatino Linotype"/>
          <w:sz w:val="22"/>
          <w:szCs w:val="22"/>
        </w:rPr>
      </w:pPr>
    </w:p>
    <w:p w14:paraId="73B775B5" w14:textId="77777777" w:rsidR="008F4677" w:rsidRPr="00AC7F44" w:rsidRDefault="008F4677">
      <w:pPr>
        <w:pStyle w:val="Default"/>
        <w:jc w:val="both"/>
        <w:rPr>
          <w:rFonts w:ascii="Palatino Linotype" w:hAnsi="Palatino Linotype"/>
          <w:sz w:val="22"/>
          <w:szCs w:val="22"/>
        </w:rPr>
      </w:pPr>
    </w:p>
    <w:p w14:paraId="602BA1DB" w14:textId="77777777" w:rsidR="008F4677" w:rsidRDefault="008F4677">
      <w:pPr>
        <w:pStyle w:val="Sinespaciado"/>
        <w:jc w:val="both"/>
        <w:rPr>
          <w:rFonts w:ascii="Palatino Linotype" w:hAnsi="Palatino Linotype" w:cs="Tahoma"/>
          <w:color w:val="000000" w:themeColor="text1"/>
        </w:rPr>
      </w:pPr>
    </w:p>
    <w:p w14:paraId="062733D5" w14:textId="77777777" w:rsidR="00500892" w:rsidRPr="00AC7F44" w:rsidRDefault="00500892">
      <w:pPr>
        <w:pStyle w:val="Sinespaciado"/>
        <w:jc w:val="both"/>
        <w:rPr>
          <w:rFonts w:ascii="Palatino Linotype" w:hAnsi="Palatino Linotype" w:cs="Tahoma"/>
          <w:color w:val="000000" w:themeColor="text1"/>
        </w:rPr>
      </w:pPr>
    </w:p>
    <w:p w14:paraId="355606E0" w14:textId="77777777" w:rsidR="008E0C3A" w:rsidRPr="00AC7F44" w:rsidRDefault="008E0C3A">
      <w:pPr>
        <w:pStyle w:val="Sinespaciado"/>
        <w:jc w:val="both"/>
        <w:rPr>
          <w:rFonts w:ascii="Palatino Linotype" w:hAnsi="Palatino Linotype" w:cs="Tahoma"/>
          <w:color w:val="000000" w:themeColor="text1"/>
        </w:rPr>
      </w:pPr>
    </w:p>
    <w:p w14:paraId="04ED2734" w14:textId="5AAF075F" w:rsidR="008F4677" w:rsidRPr="00AC7F44" w:rsidRDefault="003575D5">
      <w:pPr>
        <w:pStyle w:val="Sinespaciado"/>
        <w:jc w:val="both"/>
        <w:rPr>
          <w:rFonts w:ascii="Palatino Linotype" w:hAnsi="Palatino Linotype" w:cs="Tahoma"/>
          <w:color w:val="000000" w:themeColor="text1"/>
        </w:rPr>
      </w:pPr>
      <w:r w:rsidRPr="00AC7F44">
        <w:rPr>
          <w:rFonts w:ascii="Palatino Linotype" w:hAnsi="Palatino Linotype" w:cs="Tahoma"/>
          <w:color w:val="000000" w:themeColor="text1"/>
        </w:rPr>
        <w:t xml:space="preserve">Abg. Fernando Morales </w:t>
      </w:r>
      <w:r w:rsidRPr="00AC7F44">
        <w:rPr>
          <w:rFonts w:ascii="Palatino Linotype" w:hAnsi="Palatino Linotype" w:cs="Tahoma"/>
          <w:color w:val="000000" w:themeColor="text1"/>
        </w:rPr>
        <w:tab/>
      </w:r>
      <w:r w:rsidRPr="00AC7F44">
        <w:rPr>
          <w:rFonts w:ascii="Palatino Linotype" w:hAnsi="Palatino Linotype" w:cs="Tahoma"/>
          <w:color w:val="000000" w:themeColor="text1"/>
        </w:rPr>
        <w:tab/>
      </w:r>
      <w:r w:rsidRPr="00AC7F44">
        <w:rPr>
          <w:rFonts w:ascii="Palatino Linotype" w:hAnsi="Palatino Linotype" w:cs="Tahoma"/>
          <w:color w:val="000000" w:themeColor="text1"/>
        </w:rPr>
        <w:tab/>
      </w:r>
      <w:r w:rsidRPr="00AC7F44">
        <w:rPr>
          <w:rFonts w:ascii="Palatino Linotype" w:hAnsi="Palatino Linotype" w:cs="Tahoma"/>
          <w:color w:val="000000" w:themeColor="text1"/>
        </w:rPr>
        <w:tab/>
        <w:t xml:space="preserve">Abg. </w:t>
      </w:r>
      <w:r w:rsidR="005B12A1" w:rsidRPr="00AC7F44">
        <w:rPr>
          <w:rFonts w:ascii="Palatino Linotype" w:hAnsi="Palatino Linotype" w:cs="Tahoma"/>
          <w:color w:val="000000" w:themeColor="text1"/>
        </w:rPr>
        <w:t xml:space="preserve">Samuel </w:t>
      </w:r>
      <w:proofErr w:type="spellStart"/>
      <w:r w:rsidR="005B12A1" w:rsidRPr="00AC7F44">
        <w:rPr>
          <w:rFonts w:ascii="Palatino Linotype" w:hAnsi="Palatino Linotype" w:cs="Tahoma"/>
          <w:color w:val="000000" w:themeColor="text1"/>
        </w:rPr>
        <w:t>Byun</w:t>
      </w:r>
      <w:proofErr w:type="spellEnd"/>
    </w:p>
    <w:p w14:paraId="1905A4CC" w14:textId="002AC20D" w:rsidR="008F4677" w:rsidRPr="00AC7F44" w:rsidRDefault="003575D5">
      <w:pPr>
        <w:pStyle w:val="Sinespaciado"/>
        <w:jc w:val="both"/>
        <w:rPr>
          <w:rFonts w:ascii="Palatino Linotype" w:hAnsi="Palatino Linotype" w:cs="Tahoma"/>
          <w:b/>
          <w:color w:val="000000" w:themeColor="text1"/>
        </w:rPr>
      </w:pPr>
      <w:r w:rsidRPr="00AC7F44">
        <w:rPr>
          <w:rFonts w:ascii="Palatino Linotype" w:hAnsi="Palatino Linotype" w:cs="Tahoma"/>
          <w:b/>
          <w:color w:val="000000" w:themeColor="text1"/>
        </w:rPr>
        <w:t>PRESIDE</w:t>
      </w:r>
      <w:r w:rsidR="004F069A" w:rsidRPr="00AC7F44">
        <w:rPr>
          <w:rFonts w:ascii="Palatino Linotype" w:hAnsi="Palatino Linotype" w:cs="Tahoma"/>
          <w:b/>
          <w:color w:val="000000" w:themeColor="text1"/>
        </w:rPr>
        <w:t xml:space="preserve">NTE DE LA COMISIÓN </w:t>
      </w:r>
      <w:r w:rsidR="004F069A" w:rsidRPr="00AC7F44">
        <w:rPr>
          <w:rFonts w:ascii="Palatino Linotype" w:hAnsi="Palatino Linotype" w:cs="Tahoma"/>
          <w:b/>
          <w:color w:val="000000" w:themeColor="text1"/>
        </w:rPr>
        <w:tab/>
      </w:r>
      <w:r w:rsidR="004F069A" w:rsidRPr="00AC7F44">
        <w:rPr>
          <w:rFonts w:ascii="Palatino Linotype" w:hAnsi="Palatino Linotype" w:cs="Tahoma"/>
          <w:b/>
          <w:color w:val="000000" w:themeColor="text1"/>
        </w:rPr>
        <w:tab/>
      </w:r>
      <w:r w:rsidR="004F069A" w:rsidRPr="00AC7F44">
        <w:rPr>
          <w:rFonts w:ascii="Palatino Linotype" w:hAnsi="Palatino Linotype" w:cs="Tahoma"/>
          <w:b/>
          <w:color w:val="000000" w:themeColor="text1"/>
        </w:rPr>
        <w:tab/>
        <w:t>SECRETARIO</w:t>
      </w:r>
      <w:r w:rsidRPr="00AC7F44">
        <w:rPr>
          <w:rFonts w:ascii="Palatino Linotype" w:hAnsi="Palatino Linotype" w:cs="Tahoma"/>
          <w:b/>
          <w:color w:val="000000" w:themeColor="text1"/>
        </w:rPr>
        <w:t xml:space="preserve"> GENERAL DEL</w:t>
      </w:r>
    </w:p>
    <w:p w14:paraId="088FF4B6" w14:textId="1D1293B9" w:rsidR="008F4677" w:rsidRPr="00AC7F44" w:rsidRDefault="003575D5">
      <w:pPr>
        <w:pStyle w:val="Sinespaciado"/>
        <w:jc w:val="both"/>
        <w:rPr>
          <w:rFonts w:ascii="Palatino Linotype" w:hAnsi="Palatino Linotype" w:cs="Tahoma"/>
          <w:b/>
          <w:color w:val="000000" w:themeColor="text1"/>
        </w:rPr>
      </w:pPr>
      <w:r w:rsidRPr="00AC7F44">
        <w:rPr>
          <w:rFonts w:ascii="Palatino Linotype" w:hAnsi="Palatino Linotype" w:cs="Tahoma"/>
          <w:b/>
          <w:color w:val="000000" w:themeColor="text1"/>
        </w:rPr>
        <w:t>DE PARTICIPACIÓ</w:t>
      </w:r>
      <w:r w:rsidR="004F069A" w:rsidRPr="00AC7F44">
        <w:rPr>
          <w:rFonts w:ascii="Palatino Linotype" w:hAnsi="Palatino Linotype" w:cs="Tahoma"/>
          <w:b/>
          <w:color w:val="000000" w:themeColor="text1"/>
        </w:rPr>
        <w:t xml:space="preserve">N CIUDADANA         </w:t>
      </w:r>
      <w:r w:rsidR="004F069A" w:rsidRPr="00AC7F44">
        <w:rPr>
          <w:rFonts w:ascii="Palatino Linotype" w:hAnsi="Palatino Linotype" w:cs="Tahoma"/>
          <w:b/>
          <w:color w:val="000000" w:themeColor="text1"/>
        </w:rPr>
        <w:tab/>
        <w:t>CONCEJO</w:t>
      </w:r>
      <w:r w:rsidR="005B12A1" w:rsidRPr="00AC7F44">
        <w:rPr>
          <w:rFonts w:ascii="Palatino Linotype" w:hAnsi="Palatino Linotype" w:cs="Tahoma"/>
          <w:b/>
          <w:color w:val="000000" w:themeColor="text1"/>
        </w:rPr>
        <w:t xml:space="preserve"> (E)</w:t>
      </w:r>
    </w:p>
    <w:p w14:paraId="15ABB25A" w14:textId="77777777" w:rsidR="008F4677" w:rsidRPr="00AC7F44" w:rsidRDefault="008F4677">
      <w:pPr>
        <w:pStyle w:val="Sinespaciado"/>
        <w:jc w:val="both"/>
        <w:rPr>
          <w:rFonts w:ascii="Palatino Linotype" w:hAnsi="Palatino Linotype" w:cs="Tahoma"/>
          <w:b/>
          <w:color w:val="000000" w:themeColor="text1"/>
        </w:rPr>
      </w:pP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1917"/>
        <w:gridCol w:w="1872"/>
      </w:tblGrid>
      <w:tr w:rsidR="008F4677" w:rsidRPr="00AC7F44" w14:paraId="6B8514EE" w14:textId="77777777">
        <w:trPr>
          <w:trHeight w:val="373"/>
          <w:jc w:val="center"/>
        </w:trPr>
        <w:tc>
          <w:tcPr>
            <w:tcW w:w="8798" w:type="dxa"/>
            <w:gridSpan w:val="3"/>
            <w:shd w:val="clear" w:color="auto" w:fill="0070C0"/>
          </w:tcPr>
          <w:p w14:paraId="76E5DE10" w14:textId="77777777" w:rsidR="008F4677" w:rsidRPr="00AC7F44" w:rsidRDefault="003575D5">
            <w:pPr>
              <w:pStyle w:val="Subttulo"/>
              <w:jc w:val="center"/>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REGISTRO ASISTENCIA –RESUMEN SESIÓN</w:t>
            </w:r>
          </w:p>
        </w:tc>
      </w:tr>
      <w:tr w:rsidR="008F4677" w:rsidRPr="00AC7F44" w14:paraId="5BEEC10A" w14:textId="77777777">
        <w:trPr>
          <w:trHeight w:val="373"/>
          <w:jc w:val="center"/>
        </w:trPr>
        <w:tc>
          <w:tcPr>
            <w:tcW w:w="5009" w:type="dxa"/>
            <w:shd w:val="clear" w:color="auto" w:fill="0070C0"/>
          </w:tcPr>
          <w:p w14:paraId="6B80D7E2" w14:textId="77777777" w:rsidR="008F4677" w:rsidRPr="00AC7F44" w:rsidRDefault="003575D5">
            <w:pPr>
              <w:pStyle w:val="Subttulo"/>
              <w:jc w:val="center"/>
              <w:rPr>
                <w:rFonts w:ascii="Palatino Linotype" w:hAnsi="Palatino Linotype" w:cs="Tahoma"/>
                <w:b/>
                <w:i w:val="0"/>
                <w:color w:val="FFFFFF"/>
                <w:sz w:val="22"/>
                <w:szCs w:val="22"/>
                <w:lang w:val="es-ES"/>
              </w:rPr>
            </w:pPr>
            <w:r w:rsidRPr="00AC7F44">
              <w:rPr>
                <w:rFonts w:ascii="Palatino Linotype" w:hAnsi="Palatino Linotype"/>
                <w:b/>
                <w:i w:val="0"/>
                <w:color w:val="FFFFFF"/>
                <w:sz w:val="22"/>
                <w:szCs w:val="22"/>
                <w:lang w:val="es-ES"/>
              </w:rPr>
              <w:t>INTEGRANTES  COMISIÓN</w:t>
            </w:r>
          </w:p>
        </w:tc>
        <w:tc>
          <w:tcPr>
            <w:tcW w:w="1917" w:type="dxa"/>
            <w:shd w:val="clear" w:color="auto" w:fill="0070C0"/>
          </w:tcPr>
          <w:p w14:paraId="48E6E8D2" w14:textId="77777777" w:rsidR="008F4677" w:rsidRPr="00AC7F44" w:rsidRDefault="003575D5">
            <w:pPr>
              <w:pStyle w:val="Subttulo"/>
              <w:jc w:val="center"/>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PRESENTE</w:t>
            </w:r>
          </w:p>
        </w:tc>
        <w:tc>
          <w:tcPr>
            <w:tcW w:w="1872" w:type="dxa"/>
            <w:shd w:val="clear" w:color="auto" w:fill="0070C0"/>
          </w:tcPr>
          <w:p w14:paraId="5D7E9388" w14:textId="77777777" w:rsidR="008F4677" w:rsidRPr="00AC7F44" w:rsidRDefault="003575D5">
            <w:pPr>
              <w:pStyle w:val="Subttulo"/>
              <w:jc w:val="center"/>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AUSENTE</w:t>
            </w:r>
          </w:p>
        </w:tc>
      </w:tr>
      <w:tr w:rsidR="008F4677" w:rsidRPr="00AC7F44" w14:paraId="2507E1CA" w14:textId="77777777">
        <w:trPr>
          <w:trHeight w:val="373"/>
          <w:jc w:val="center"/>
        </w:trPr>
        <w:tc>
          <w:tcPr>
            <w:tcW w:w="5009" w:type="dxa"/>
            <w:shd w:val="clear" w:color="auto" w:fill="auto"/>
          </w:tcPr>
          <w:p w14:paraId="71708767" w14:textId="77777777" w:rsidR="008F4677" w:rsidRPr="00AC7F44" w:rsidRDefault="003575D5">
            <w:pPr>
              <w:pStyle w:val="Subttulo"/>
              <w:rPr>
                <w:rFonts w:ascii="Palatino Linotype" w:hAnsi="Palatino Linotype" w:cs="Tahoma"/>
                <w:b/>
                <w:i w:val="0"/>
                <w:color w:val="000000"/>
                <w:sz w:val="22"/>
                <w:szCs w:val="22"/>
                <w:lang w:val="es-ES"/>
              </w:rPr>
            </w:pPr>
            <w:r w:rsidRPr="00AC7F44">
              <w:rPr>
                <w:rFonts w:ascii="Palatino Linotype" w:hAnsi="Palatino Linotype" w:cs="Tahoma"/>
                <w:b/>
                <w:i w:val="0"/>
                <w:color w:val="000000"/>
                <w:sz w:val="22"/>
                <w:szCs w:val="22"/>
                <w:lang w:val="es-ES"/>
              </w:rPr>
              <w:t>Fernando Morales</w:t>
            </w:r>
          </w:p>
        </w:tc>
        <w:tc>
          <w:tcPr>
            <w:tcW w:w="1917" w:type="dxa"/>
            <w:shd w:val="clear" w:color="auto" w:fill="auto"/>
          </w:tcPr>
          <w:p w14:paraId="05077468" w14:textId="51FDC9B8" w:rsidR="008F4677" w:rsidRPr="00AC7F44" w:rsidRDefault="00076206">
            <w:pPr>
              <w:pStyle w:val="Subttulo"/>
              <w:jc w:val="center"/>
              <w:rPr>
                <w:rFonts w:ascii="Palatino Linotype" w:hAnsi="Palatino Linotype" w:cs="Tahoma"/>
                <w:i w:val="0"/>
                <w:color w:val="000000"/>
                <w:sz w:val="22"/>
                <w:szCs w:val="22"/>
                <w:lang w:val="es-ES"/>
              </w:rPr>
            </w:pPr>
            <w:r w:rsidRPr="00AC7F44">
              <w:rPr>
                <w:rFonts w:ascii="Palatino Linotype" w:hAnsi="Palatino Linotype" w:cs="Tahoma"/>
                <w:i w:val="0"/>
                <w:color w:val="000000"/>
                <w:sz w:val="22"/>
                <w:szCs w:val="22"/>
                <w:lang w:val="es-ES"/>
              </w:rPr>
              <w:t>1</w:t>
            </w:r>
          </w:p>
        </w:tc>
        <w:tc>
          <w:tcPr>
            <w:tcW w:w="1872" w:type="dxa"/>
            <w:shd w:val="clear" w:color="auto" w:fill="auto"/>
          </w:tcPr>
          <w:p w14:paraId="0A09622C" w14:textId="77777777" w:rsidR="008F4677" w:rsidRPr="00AC7F44" w:rsidRDefault="008F4677">
            <w:pPr>
              <w:pStyle w:val="Subttulo"/>
              <w:jc w:val="center"/>
              <w:rPr>
                <w:rFonts w:ascii="Palatino Linotype" w:hAnsi="Palatino Linotype" w:cs="Tahoma"/>
                <w:i w:val="0"/>
                <w:color w:val="000000"/>
                <w:sz w:val="22"/>
                <w:szCs w:val="22"/>
                <w:lang w:val="es-ES"/>
              </w:rPr>
            </w:pPr>
          </w:p>
        </w:tc>
      </w:tr>
      <w:tr w:rsidR="00DA595E" w:rsidRPr="00AC7F44" w14:paraId="3E0FE4F4" w14:textId="77777777">
        <w:trPr>
          <w:trHeight w:val="373"/>
          <w:jc w:val="center"/>
        </w:trPr>
        <w:tc>
          <w:tcPr>
            <w:tcW w:w="5009" w:type="dxa"/>
            <w:shd w:val="clear" w:color="auto" w:fill="auto"/>
          </w:tcPr>
          <w:p w14:paraId="3A6DD7E0" w14:textId="637D961B" w:rsidR="00DA595E" w:rsidRPr="00D43D65" w:rsidRDefault="00D43D65" w:rsidP="00DA595E">
            <w:pPr>
              <w:pStyle w:val="Subttulo"/>
              <w:rPr>
                <w:rFonts w:ascii="Palatino Linotype" w:hAnsi="Palatino Linotype" w:cs="Tahoma"/>
                <w:b/>
                <w:i w:val="0"/>
                <w:color w:val="000000"/>
                <w:sz w:val="22"/>
                <w:szCs w:val="22"/>
                <w:lang w:val="es-ES"/>
              </w:rPr>
            </w:pPr>
            <w:r w:rsidRPr="00D43D65">
              <w:rPr>
                <w:rFonts w:ascii="Palatino Linotype" w:hAnsi="Palatino Linotype" w:cs="Tahoma"/>
                <w:b/>
                <w:i w:val="0"/>
                <w:color w:val="000000"/>
                <w:sz w:val="22"/>
                <w:szCs w:val="22"/>
              </w:rPr>
              <w:t xml:space="preserve">Santiago </w:t>
            </w:r>
            <w:proofErr w:type="spellStart"/>
            <w:r w:rsidRPr="00D43D65">
              <w:rPr>
                <w:rFonts w:ascii="Palatino Linotype" w:hAnsi="Palatino Linotype" w:cs="Tahoma"/>
                <w:b/>
                <w:i w:val="0"/>
                <w:color w:val="000000"/>
                <w:sz w:val="22"/>
                <w:szCs w:val="22"/>
              </w:rPr>
              <w:t>Guarderas</w:t>
            </w:r>
            <w:proofErr w:type="spellEnd"/>
          </w:p>
        </w:tc>
        <w:tc>
          <w:tcPr>
            <w:tcW w:w="1917" w:type="dxa"/>
            <w:shd w:val="clear" w:color="auto" w:fill="auto"/>
          </w:tcPr>
          <w:p w14:paraId="22FF8FE2" w14:textId="103084CB" w:rsidR="00DA595E" w:rsidRPr="00AC7F44" w:rsidRDefault="00DA595E" w:rsidP="00DA595E">
            <w:pPr>
              <w:pStyle w:val="Subttulo"/>
              <w:jc w:val="center"/>
              <w:rPr>
                <w:rFonts w:ascii="Palatino Linotype" w:hAnsi="Palatino Linotype" w:cs="Tahoma"/>
                <w:i w:val="0"/>
                <w:color w:val="000000"/>
                <w:sz w:val="22"/>
                <w:szCs w:val="22"/>
                <w:lang w:val="es-ES"/>
              </w:rPr>
            </w:pPr>
            <w:r w:rsidRPr="00AC7F44">
              <w:rPr>
                <w:rFonts w:ascii="Palatino Linotype" w:hAnsi="Palatino Linotype" w:cs="Tahoma"/>
                <w:i w:val="0"/>
                <w:color w:val="000000"/>
                <w:sz w:val="22"/>
                <w:szCs w:val="22"/>
                <w:lang w:val="es-ES"/>
              </w:rPr>
              <w:t>1</w:t>
            </w:r>
          </w:p>
        </w:tc>
        <w:tc>
          <w:tcPr>
            <w:tcW w:w="1872" w:type="dxa"/>
            <w:shd w:val="clear" w:color="auto" w:fill="auto"/>
          </w:tcPr>
          <w:p w14:paraId="413F8CF8" w14:textId="77777777" w:rsidR="00DA595E" w:rsidRPr="00AC7F44" w:rsidRDefault="00DA595E" w:rsidP="00DA595E">
            <w:pPr>
              <w:pStyle w:val="Subttulo"/>
              <w:jc w:val="center"/>
              <w:rPr>
                <w:rFonts w:ascii="Palatino Linotype" w:hAnsi="Palatino Linotype" w:cs="Tahoma"/>
                <w:i w:val="0"/>
                <w:color w:val="000000"/>
                <w:sz w:val="22"/>
                <w:szCs w:val="22"/>
                <w:lang w:val="es-ES"/>
              </w:rPr>
            </w:pPr>
          </w:p>
        </w:tc>
      </w:tr>
      <w:tr w:rsidR="00DA595E" w:rsidRPr="00AC7F44" w14:paraId="47DBBE8B" w14:textId="77777777">
        <w:trPr>
          <w:trHeight w:val="373"/>
          <w:jc w:val="center"/>
        </w:trPr>
        <w:tc>
          <w:tcPr>
            <w:tcW w:w="5009" w:type="dxa"/>
            <w:shd w:val="clear" w:color="auto" w:fill="auto"/>
          </w:tcPr>
          <w:p w14:paraId="02CF3CD6" w14:textId="08C0D354" w:rsidR="00DA595E" w:rsidRPr="00AC7F44" w:rsidRDefault="00DA595E" w:rsidP="00DA595E">
            <w:pPr>
              <w:pStyle w:val="Subttulo"/>
              <w:rPr>
                <w:rFonts w:ascii="Palatino Linotype" w:hAnsi="Palatino Linotype" w:cs="Tahoma"/>
                <w:b/>
                <w:i w:val="0"/>
                <w:color w:val="000000"/>
                <w:sz w:val="22"/>
                <w:szCs w:val="22"/>
                <w:lang w:val="es-ES"/>
              </w:rPr>
            </w:pPr>
            <w:r w:rsidRPr="00AC7F44">
              <w:rPr>
                <w:rFonts w:ascii="Palatino Linotype" w:hAnsi="Palatino Linotype" w:cs="Tahoma"/>
                <w:b/>
                <w:i w:val="0"/>
                <w:color w:val="000000" w:themeColor="text1"/>
                <w:sz w:val="22"/>
                <w:szCs w:val="22"/>
              </w:rPr>
              <w:t>Luis Robles</w:t>
            </w:r>
          </w:p>
        </w:tc>
        <w:tc>
          <w:tcPr>
            <w:tcW w:w="1917" w:type="dxa"/>
            <w:shd w:val="clear" w:color="auto" w:fill="auto"/>
          </w:tcPr>
          <w:p w14:paraId="635D8933" w14:textId="30631745" w:rsidR="00DA595E" w:rsidRPr="00AC7F44" w:rsidRDefault="00DA595E" w:rsidP="00DA595E">
            <w:pPr>
              <w:pStyle w:val="Subttulo"/>
              <w:jc w:val="center"/>
              <w:rPr>
                <w:rFonts w:ascii="Palatino Linotype" w:hAnsi="Palatino Linotype" w:cs="Tahoma"/>
                <w:i w:val="0"/>
                <w:color w:val="000000"/>
                <w:sz w:val="22"/>
                <w:szCs w:val="22"/>
                <w:lang w:val="es-ES"/>
              </w:rPr>
            </w:pPr>
            <w:r w:rsidRPr="00AC7F44">
              <w:rPr>
                <w:rFonts w:ascii="Palatino Linotype" w:hAnsi="Palatino Linotype" w:cs="Tahoma"/>
                <w:i w:val="0"/>
                <w:color w:val="000000"/>
                <w:sz w:val="22"/>
                <w:szCs w:val="22"/>
                <w:lang w:val="es-ES"/>
              </w:rPr>
              <w:t>1</w:t>
            </w:r>
          </w:p>
        </w:tc>
        <w:tc>
          <w:tcPr>
            <w:tcW w:w="1872" w:type="dxa"/>
            <w:shd w:val="clear" w:color="auto" w:fill="auto"/>
          </w:tcPr>
          <w:p w14:paraId="166550DC" w14:textId="77777777" w:rsidR="00DA595E" w:rsidRPr="00AC7F44" w:rsidRDefault="00DA595E" w:rsidP="00DA595E">
            <w:pPr>
              <w:pStyle w:val="Subttulo"/>
              <w:jc w:val="center"/>
              <w:rPr>
                <w:rFonts w:ascii="Palatino Linotype" w:hAnsi="Palatino Linotype" w:cs="Tahoma"/>
                <w:i w:val="0"/>
                <w:color w:val="000000"/>
                <w:sz w:val="22"/>
                <w:szCs w:val="22"/>
                <w:lang w:val="es-ES"/>
              </w:rPr>
            </w:pPr>
          </w:p>
        </w:tc>
      </w:tr>
      <w:tr w:rsidR="008F4677" w:rsidRPr="00AC7F44" w14:paraId="7941AC77" w14:textId="77777777">
        <w:trPr>
          <w:trHeight w:val="373"/>
          <w:jc w:val="center"/>
        </w:trPr>
        <w:tc>
          <w:tcPr>
            <w:tcW w:w="5009" w:type="dxa"/>
            <w:shd w:val="clear" w:color="auto" w:fill="0070C0"/>
          </w:tcPr>
          <w:p w14:paraId="5429C44B" w14:textId="77777777" w:rsidR="008F4677" w:rsidRPr="00AC7F44" w:rsidRDefault="003575D5">
            <w:pPr>
              <w:pStyle w:val="Subttulo"/>
              <w:rPr>
                <w:rFonts w:ascii="Palatino Linotype" w:hAnsi="Palatino Linotype" w:cs="Tahoma"/>
                <w:b/>
                <w:i w:val="0"/>
                <w:color w:val="FFFFFF"/>
                <w:sz w:val="22"/>
                <w:szCs w:val="22"/>
                <w:lang w:val="es-ES"/>
              </w:rPr>
            </w:pPr>
            <w:r w:rsidRPr="00AC7F44">
              <w:rPr>
                <w:rFonts w:ascii="Palatino Linotype" w:hAnsi="Palatino Linotype" w:cs="Tahoma"/>
                <w:b/>
                <w:i w:val="0"/>
                <w:color w:val="FFFFFF"/>
                <w:sz w:val="22"/>
                <w:szCs w:val="22"/>
                <w:lang w:val="es-ES"/>
              </w:rPr>
              <w:t>TOTAL</w:t>
            </w:r>
          </w:p>
        </w:tc>
        <w:tc>
          <w:tcPr>
            <w:tcW w:w="1917" w:type="dxa"/>
            <w:shd w:val="clear" w:color="auto" w:fill="0070C0"/>
          </w:tcPr>
          <w:p w14:paraId="615C5D5E" w14:textId="2178B142" w:rsidR="008F4677" w:rsidRPr="00AC7F44" w:rsidRDefault="00076206">
            <w:pPr>
              <w:pStyle w:val="Subttulo"/>
              <w:jc w:val="center"/>
              <w:rPr>
                <w:rFonts w:ascii="Palatino Linotype" w:hAnsi="Palatino Linotype" w:cs="Tahoma"/>
                <w:i w:val="0"/>
                <w:color w:val="FFFFFF"/>
                <w:sz w:val="22"/>
                <w:szCs w:val="22"/>
                <w:lang w:val="es-ES"/>
              </w:rPr>
            </w:pPr>
            <w:r w:rsidRPr="00AC7F44">
              <w:rPr>
                <w:rFonts w:ascii="Palatino Linotype" w:hAnsi="Palatino Linotype" w:cs="Tahoma"/>
                <w:i w:val="0"/>
                <w:color w:val="FFFFFF"/>
                <w:sz w:val="22"/>
                <w:szCs w:val="22"/>
                <w:lang w:val="es-ES"/>
              </w:rPr>
              <w:t>3</w:t>
            </w:r>
          </w:p>
        </w:tc>
        <w:tc>
          <w:tcPr>
            <w:tcW w:w="1872" w:type="dxa"/>
            <w:shd w:val="clear" w:color="auto" w:fill="0070C0"/>
          </w:tcPr>
          <w:p w14:paraId="2F76BD1C" w14:textId="77777777" w:rsidR="008F4677" w:rsidRPr="00AC7F44" w:rsidRDefault="003575D5">
            <w:pPr>
              <w:pStyle w:val="Subttulo"/>
              <w:jc w:val="center"/>
              <w:rPr>
                <w:rFonts w:ascii="Palatino Linotype" w:hAnsi="Palatino Linotype" w:cs="Tahoma"/>
                <w:i w:val="0"/>
                <w:color w:val="FFFFFF"/>
                <w:sz w:val="22"/>
                <w:szCs w:val="22"/>
                <w:lang w:val="es-ES"/>
              </w:rPr>
            </w:pPr>
            <w:r w:rsidRPr="00AC7F44">
              <w:rPr>
                <w:rFonts w:ascii="Palatino Linotype" w:hAnsi="Palatino Linotype" w:cs="Tahoma"/>
                <w:i w:val="0"/>
                <w:color w:val="FFFFFF"/>
                <w:sz w:val="22"/>
                <w:szCs w:val="22"/>
                <w:lang w:val="es-ES"/>
              </w:rPr>
              <w:t>0</w:t>
            </w:r>
          </w:p>
        </w:tc>
      </w:tr>
    </w:tbl>
    <w:p w14:paraId="67825481" w14:textId="77777777" w:rsidR="008F4677" w:rsidRPr="00AC7F44" w:rsidRDefault="008F4677">
      <w:pPr>
        <w:pStyle w:val="Sinespaciado"/>
        <w:jc w:val="both"/>
        <w:rPr>
          <w:rFonts w:ascii="Palatino Linotype" w:hAnsi="Palatino Linotype"/>
          <w:b/>
          <w:color w:val="000000" w:themeColor="text1"/>
        </w:rPr>
      </w:pPr>
    </w:p>
    <w:tbl>
      <w:tblPr>
        <w:tblW w:w="6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1029"/>
        <w:gridCol w:w="1098"/>
        <w:gridCol w:w="1066"/>
      </w:tblGrid>
      <w:tr w:rsidR="008F4677" w:rsidRPr="00AC7F44" w14:paraId="22B4F27F"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0DF0BBB2" w14:textId="77777777" w:rsidR="008F4677" w:rsidRPr="00AC7F44" w:rsidRDefault="003575D5">
            <w:pPr>
              <w:jc w:val="both"/>
              <w:rPr>
                <w:rFonts w:ascii="Palatino Linotype" w:hAnsi="Palatino Linotype" w:cs="Tahoma"/>
                <w:b/>
                <w:color w:val="000000" w:themeColor="text1"/>
                <w:sz w:val="16"/>
                <w:szCs w:val="16"/>
              </w:rPr>
            </w:pPr>
            <w:r w:rsidRPr="00AC7F44">
              <w:rPr>
                <w:rFonts w:ascii="Palatino Linotype" w:hAnsi="Palatino Linotype" w:cs="Tahoma"/>
                <w:b/>
                <w:color w:val="000000" w:themeColor="text1"/>
                <w:sz w:val="16"/>
                <w:szCs w:val="16"/>
              </w:rPr>
              <w:t xml:space="preserve">Acción: </w:t>
            </w:r>
          </w:p>
        </w:tc>
        <w:tc>
          <w:tcPr>
            <w:tcW w:w="1701" w:type="dxa"/>
            <w:tcBorders>
              <w:top w:val="single" w:sz="4" w:space="0" w:color="000000"/>
              <w:left w:val="single" w:sz="4" w:space="0" w:color="000000"/>
              <w:bottom w:val="single" w:sz="4" w:space="0" w:color="000000"/>
              <w:right w:val="single" w:sz="4" w:space="0" w:color="000000"/>
            </w:tcBorders>
          </w:tcPr>
          <w:p w14:paraId="675D658B" w14:textId="77777777" w:rsidR="008F4677" w:rsidRPr="00AC7F44" w:rsidRDefault="003575D5">
            <w:pPr>
              <w:jc w:val="both"/>
              <w:rPr>
                <w:rFonts w:ascii="Palatino Linotype" w:hAnsi="Palatino Linotype" w:cs="Tahoma"/>
                <w:b/>
                <w:color w:val="000000" w:themeColor="text1"/>
                <w:sz w:val="16"/>
                <w:szCs w:val="16"/>
              </w:rPr>
            </w:pPr>
            <w:r w:rsidRPr="00AC7F44">
              <w:rPr>
                <w:rFonts w:ascii="Palatino Linotype" w:hAnsi="Palatino Linotype" w:cs="Tahoma"/>
                <w:b/>
                <w:color w:val="000000" w:themeColor="text1"/>
                <w:sz w:val="16"/>
                <w:szCs w:val="16"/>
              </w:rPr>
              <w:t xml:space="preserve">Responsable: </w:t>
            </w:r>
          </w:p>
        </w:tc>
        <w:tc>
          <w:tcPr>
            <w:tcW w:w="1029" w:type="dxa"/>
            <w:tcBorders>
              <w:top w:val="single" w:sz="4" w:space="0" w:color="000000"/>
              <w:left w:val="single" w:sz="4" w:space="0" w:color="000000"/>
              <w:bottom w:val="single" w:sz="4" w:space="0" w:color="000000"/>
              <w:right w:val="single" w:sz="4" w:space="0" w:color="000000"/>
            </w:tcBorders>
          </w:tcPr>
          <w:p w14:paraId="050D6316" w14:textId="77777777" w:rsidR="008F4677" w:rsidRPr="00AC7F44" w:rsidRDefault="003575D5">
            <w:pPr>
              <w:jc w:val="both"/>
              <w:rPr>
                <w:rFonts w:ascii="Palatino Linotype" w:hAnsi="Palatino Linotype" w:cs="Tahoma"/>
                <w:b/>
                <w:color w:val="000000" w:themeColor="text1"/>
                <w:sz w:val="16"/>
                <w:szCs w:val="16"/>
              </w:rPr>
            </w:pPr>
            <w:r w:rsidRPr="00AC7F44">
              <w:rPr>
                <w:rFonts w:ascii="Palatino Linotype" w:hAnsi="Palatino Linotype" w:cs="Tahoma"/>
                <w:b/>
                <w:color w:val="000000" w:themeColor="text1"/>
                <w:sz w:val="16"/>
                <w:szCs w:val="16"/>
              </w:rPr>
              <w:t>Unidad:</w:t>
            </w:r>
          </w:p>
        </w:tc>
        <w:tc>
          <w:tcPr>
            <w:tcW w:w="1098" w:type="dxa"/>
            <w:tcBorders>
              <w:top w:val="single" w:sz="4" w:space="0" w:color="000000"/>
              <w:left w:val="single" w:sz="4" w:space="0" w:color="000000"/>
              <w:bottom w:val="single" w:sz="4" w:space="0" w:color="000000"/>
              <w:right w:val="single" w:sz="4" w:space="0" w:color="000000"/>
            </w:tcBorders>
          </w:tcPr>
          <w:p w14:paraId="6D9EF172" w14:textId="77777777" w:rsidR="008F4677" w:rsidRPr="00AC7F44" w:rsidRDefault="003575D5">
            <w:pPr>
              <w:jc w:val="both"/>
              <w:rPr>
                <w:rFonts w:ascii="Palatino Linotype" w:hAnsi="Palatino Linotype" w:cs="Tahoma"/>
                <w:b/>
                <w:color w:val="000000" w:themeColor="text1"/>
                <w:sz w:val="16"/>
                <w:szCs w:val="16"/>
              </w:rPr>
            </w:pPr>
            <w:r w:rsidRPr="00AC7F44">
              <w:rPr>
                <w:rFonts w:ascii="Palatino Linotype" w:hAnsi="Palatino Linotype" w:cs="Tahoma"/>
                <w:b/>
                <w:color w:val="000000" w:themeColor="text1"/>
                <w:sz w:val="16"/>
                <w:szCs w:val="16"/>
              </w:rPr>
              <w:t>Fecha:</w:t>
            </w:r>
          </w:p>
        </w:tc>
        <w:tc>
          <w:tcPr>
            <w:tcW w:w="1066" w:type="dxa"/>
            <w:tcBorders>
              <w:top w:val="single" w:sz="4" w:space="0" w:color="000000"/>
              <w:left w:val="single" w:sz="4" w:space="0" w:color="000000"/>
              <w:bottom w:val="single" w:sz="4" w:space="0" w:color="000000"/>
              <w:right w:val="single" w:sz="4" w:space="0" w:color="000000"/>
            </w:tcBorders>
          </w:tcPr>
          <w:p w14:paraId="05A193EF" w14:textId="77777777" w:rsidR="008F4677" w:rsidRPr="00AC7F44" w:rsidRDefault="003575D5">
            <w:pPr>
              <w:jc w:val="both"/>
              <w:rPr>
                <w:rFonts w:ascii="Palatino Linotype" w:hAnsi="Palatino Linotype" w:cs="Tahoma"/>
                <w:b/>
                <w:color w:val="000000" w:themeColor="text1"/>
                <w:sz w:val="16"/>
                <w:szCs w:val="16"/>
              </w:rPr>
            </w:pPr>
            <w:r w:rsidRPr="00AC7F44">
              <w:rPr>
                <w:rFonts w:ascii="Palatino Linotype" w:hAnsi="Palatino Linotype" w:cs="Tahoma"/>
                <w:b/>
                <w:color w:val="000000" w:themeColor="text1"/>
                <w:sz w:val="16"/>
                <w:szCs w:val="16"/>
              </w:rPr>
              <w:t>Sumilla:</w:t>
            </w:r>
          </w:p>
        </w:tc>
      </w:tr>
      <w:tr w:rsidR="008F4677" w:rsidRPr="00AC7F44" w14:paraId="5175A198"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12C7AE3B" w14:textId="77777777" w:rsidR="008F4677" w:rsidRPr="00AC7F44" w:rsidRDefault="003575D5">
            <w:pPr>
              <w:jc w:val="both"/>
              <w:rPr>
                <w:rFonts w:ascii="Palatino Linotype" w:hAnsi="Palatino Linotype" w:cs="Tahoma"/>
                <w:b/>
                <w:color w:val="000000" w:themeColor="text1"/>
                <w:sz w:val="16"/>
                <w:szCs w:val="16"/>
              </w:rPr>
            </w:pPr>
            <w:r w:rsidRPr="00AC7F44">
              <w:rPr>
                <w:rFonts w:ascii="Palatino Linotype" w:hAnsi="Palatino Linotype" w:cs="Tahoma"/>
                <w:b/>
                <w:color w:val="000000" w:themeColor="text1"/>
                <w:sz w:val="16"/>
                <w:szCs w:val="16"/>
              </w:rPr>
              <w:t>Elaborado por:</w:t>
            </w:r>
          </w:p>
        </w:tc>
        <w:tc>
          <w:tcPr>
            <w:tcW w:w="1701" w:type="dxa"/>
            <w:tcBorders>
              <w:top w:val="single" w:sz="4" w:space="0" w:color="000000"/>
              <w:left w:val="single" w:sz="4" w:space="0" w:color="000000"/>
              <w:bottom w:val="single" w:sz="4" w:space="0" w:color="000000"/>
              <w:right w:val="single" w:sz="4" w:space="0" w:color="000000"/>
            </w:tcBorders>
          </w:tcPr>
          <w:p w14:paraId="1173DAD6" w14:textId="77777777" w:rsidR="008F4677" w:rsidRPr="00AC7F44" w:rsidRDefault="003575D5">
            <w:pPr>
              <w:jc w:val="both"/>
              <w:rPr>
                <w:rFonts w:ascii="Palatino Linotype" w:hAnsi="Palatino Linotype" w:cs="Tahoma"/>
                <w:color w:val="000000" w:themeColor="text1"/>
                <w:sz w:val="16"/>
                <w:szCs w:val="16"/>
              </w:rPr>
            </w:pPr>
            <w:r w:rsidRPr="00AC7F44">
              <w:rPr>
                <w:rFonts w:ascii="Palatino Linotype" w:hAnsi="Palatino Linotype" w:cs="Tahoma"/>
                <w:color w:val="000000" w:themeColor="text1"/>
                <w:sz w:val="16"/>
                <w:szCs w:val="16"/>
              </w:rPr>
              <w:t>Glenda Allán</w:t>
            </w:r>
          </w:p>
        </w:tc>
        <w:tc>
          <w:tcPr>
            <w:tcW w:w="1029" w:type="dxa"/>
            <w:tcBorders>
              <w:top w:val="single" w:sz="4" w:space="0" w:color="000000"/>
              <w:left w:val="single" w:sz="4" w:space="0" w:color="000000"/>
              <w:bottom w:val="single" w:sz="4" w:space="0" w:color="000000"/>
              <w:right w:val="single" w:sz="4" w:space="0" w:color="000000"/>
            </w:tcBorders>
          </w:tcPr>
          <w:p w14:paraId="249F0F92" w14:textId="77777777" w:rsidR="008F4677" w:rsidRPr="00AC7F44" w:rsidRDefault="003575D5">
            <w:pPr>
              <w:jc w:val="both"/>
              <w:rPr>
                <w:rFonts w:ascii="Palatino Linotype" w:hAnsi="Palatino Linotype" w:cs="Tahoma"/>
                <w:color w:val="000000" w:themeColor="text1"/>
                <w:sz w:val="16"/>
                <w:szCs w:val="16"/>
              </w:rPr>
            </w:pPr>
            <w:r w:rsidRPr="00AC7F44">
              <w:rPr>
                <w:rFonts w:ascii="Palatino Linotype" w:hAnsi="Palatino Linotype" w:cs="Tahoma"/>
                <w:color w:val="000000" w:themeColor="text1"/>
                <w:sz w:val="16"/>
                <w:szCs w:val="16"/>
              </w:rPr>
              <w:t>SCPC</w:t>
            </w:r>
          </w:p>
        </w:tc>
        <w:tc>
          <w:tcPr>
            <w:tcW w:w="1098" w:type="dxa"/>
            <w:tcBorders>
              <w:top w:val="single" w:sz="4" w:space="0" w:color="000000"/>
              <w:left w:val="single" w:sz="4" w:space="0" w:color="000000"/>
              <w:bottom w:val="single" w:sz="4" w:space="0" w:color="000000"/>
              <w:right w:val="single" w:sz="4" w:space="0" w:color="000000"/>
            </w:tcBorders>
          </w:tcPr>
          <w:p w14:paraId="052526FD" w14:textId="3D56BE97" w:rsidR="008F4677" w:rsidRPr="00AC7F44" w:rsidRDefault="00280C04" w:rsidP="00076206">
            <w:pPr>
              <w:jc w:val="both"/>
              <w:rPr>
                <w:rFonts w:ascii="Palatino Linotype" w:hAnsi="Palatino Linotype" w:cs="Tahoma"/>
                <w:color w:val="000000" w:themeColor="text1"/>
                <w:sz w:val="16"/>
                <w:szCs w:val="16"/>
                <w:lang w:val="es-419"/>
              </w:rPr>
            </w:pPr>
            <w:r w:rsidRPr="00AC7F44">
              <w:rPr>
                <w:rFonts w:ascii="Palatino Linotype" w:hAnsi="Palatino Linotype" w:cs="Tahoma"/>
                <w:color w:val="000000" w:themeColor="text1"/>
                <w:sz w:val="16"/>
                <w:szCs w:val="16"/>
              </w:rPr>
              <w:t>2021-0</w:t>
            </w:r>
            <w:r w:rsidR="00C1627D" w:rsidRPr="00AC7F44">
              <w:rPr>
                <w:rFonts w:ascii="Palatino Linotype" w:hAnsi="Palatino Linotype" w:cs="Tahoma"/>
                <w:color w:val="000000" w:themeColor="text1"/>
                <w:sz w:val="16"/>
                <w:szCs w:val="16"/>
                <w:lang w:val="es-419"/>
              </w:rPr>
              <w:t>9</w:t>
            </w:r>
            <w:r w:rsidR="00D43D65">
              <w:rPr>
                <w:rFonts w:ascii="Palatino Linotype" w:hAnsi="Palatino Linotype" w:cs="Tahoma"/>
                <w:color w:val="000000" w:themeColor="text1"/>
                <w:sz w:val="16"/>
                <w:szCs w:val="16"/>
              </w:rPr>
              <w:t>-</w:t>
            </w:r>
            <w:r w:rsidR="00D43D65">
              <w:rPr>
                <w:rFonts w:ascii="Palatino Linotype" w:hAnsi="Palatino Linotype" w:cs="Tahoma"/>
                <w:color w:val="000000" w:themeColor="text1"/>
                <w:sz w:val="16"/>
                <w:szCs w:val="16"/>
                <w:lang w:val="es-419"/>
              </w:rPr>
              <w:t>1</w:t>
            </w:r>
            <w:r w:rsidR="00D43D65">
              <w:rPr>
                <w:rFonts w:ascii="Palatino Linotype" w:hAnsi="Palatino Linotype" w:cs="Tahoma"/>
                <w:color w:val="000000" w:themeColor="text1"/>
                <w:sz w:val="16"/>
                <w:szCs w:val="16"/>
              </w:rPr>
              <w:t>0</w:t>
            </w:r>
          </w:p>
        </w:tc>
        <w:tc>
          <w:tcPr>
            <w:tcW w:w="1066" w:type="dxa"/>
            <w:tcBorders>
              <w:top w:val="single" w:sz="4" w:space="0" w:color="000000"/>
              <w:left w:val="single" w:sz="4" w:space="0" w:color="000000"/>
              <w:bottom w:val="single" w:sz="4" w:space="0" w:color="000000"/>
              <w:right w:val="single" w:sz="4" w:space="0" w:color="000000"/>
            </w:tcBorders>
          </w:tcPr>
          <w:p w14:paraId="7D556E4E" w14:textId="77777777" w:rsidR="008F4677" w:rsidRPr="00AC7F44" w:rsidRDefault="008F4677">
            <w:pPr>
              <w:jc w:val="both"/>
              <w:rPr>
                <w:rFonts w:ascii="Palatino Linotype" w:hAnsi="Palatino Linotype" w:cs="Tahoma"/>
                <w:color w:val="000000" w:themeColor="text1"/>
                <w:sz w:val="16"/>
                <w:szCs w:val="16"/>
              </w:rPr>
            </w:pPr>
          </w:p>
        </w:tc>
      </w:tr>
      <w:tr w:rsidR="008F4677" w:rsidRPr="00AC7F44" w14:paraId="425F246F" w14:textId="77777777">
        <w:trPr>
          <w:trHeight w:val="170"/>
        </w:trPr>
        <w:tc>
          <w:tcPr>
            <w:tcW w:w="1526" w:type="dxa"/>
            <w:tcBorders>
              <w:top w:val="single" w:sz="4" w:space="0" w:color="000000"/>
              <w:left w:val="single" w:sz="4" w:space="0" w:color="000000"/>
              <w:bottom w:val="single" w:sz="4" w:space="0" w:color="000000"/>
              <w:right w:val="single" w:sz="4" w:space="0" w:color="000000"/>
            </w:tcBorders>
          </w:tcPr>
          <w:p w14:paraId="28C5166B" w14:textId="77777777" w:rsidR="008F4677" w:rsidRPr="00AC7F44" w:rsidRDefault="003575D5">
            <w:pPr>
              <w:jc w:val="both"/>
              <w:rPr>
                <w:rFonts w:ascii="Palatino Linotype" w:hAnsi="Palatino Linotype" w:cs="Tahoma"/>
                <w:b/>
                <w:color w:val="000000" w:themeColor="text1"/>
                <w:sz w:val="16"/>
                <w:szCs w:val="16"/>
              </w:rPr>
            </w:pPr>
            <w:r w:rsidRPr="00AC7F44">
              <w:rPr>
                <w:rFonts w:ascii="Palatino Linotype" w:hAnsi="Palatino Linotype" w:cs="Tahoma"/>
                <w:b/>
                <w:color w:val="000000" w:themeColor="text1"/>
                <w:sz w:val="16"/>
                <w:szCs w:val="16"/>
              </w:rPr>
              <w:t>Revisado por:</w:t>
            </w:r>
          </w:p>
        </w:tc>
        <w:tc>
          <w:tcPr>
            <w:tcW w:w="1701" w:type="dxa"/>
            <w:tcBorders>
              <w:top w:val="single" w:sz="4" w:space="0" w:color="000000"/>
              <w:left w:val="single" w:sz="4" w:space="0" w:color="000000"/>
              <w:bottom w:val="single" w:sz="4" w:space="0" w:color="000000"/>
              <w:right w:val="single" w:sz="4" w:space="0" w:color="000000"/>
            </w:tcBorders>
          </w:tcPr>
          <w:p w14:paraId="2BF9C450" w14:textId="264EA540" w:rsidR="008F4677" w:rsidRPr="00AC7F44" w:rsidRDefault="00241737">
            <w:pPr>
              <w:jc w:val="both"/>
              <w:rPr>
                <w:rFonts w:ascii="Palatino Linotype" w:hAnsi="Palatino Linotype" w:cs="Tahoma"/>
                <w:color w:val="000000" w:themeColor="text1"/>
                <w:sz w:val="16"/>
                <w:szCs w:val="16"/>
                <w:lang w:val="es-419"/>
              </w:rPr>
            </w:pPr>
            <w:r w:rsidRPr="00AC7F44">
              <w:rPr>
                <w:rFonts w:ascii="Palatino Linotype" w:hAnsi="Palatino Linotype" w:cs="Tahoma"/>
                <w:color w:val="000000" w:themeColor="text1"/>
                <w:sz w:val="16"/>
                <w:szCs w:val="16"/>
                <w:lang w:val="es-419"/>
              </w:rPr>
              <w:t>Nelson Calderón</w:t>
            </w:r>
          </w:p>
        </w:tc>
        <w:tc>
          <w:tcPr>
            <w:tcW w:w="1029" w:type="dxa"/>
            <w:tcBorders>
              <w:top w:val="single" w:sz="4" w:space="0" w:color="000000"/>
              <w:left w:val="single" w:sz="4" w:space="0" w:color="000000"/>
              <w:bottom w:val="single" w:sz="4" w:space="0" w:color="000000"/>
              <w:right w:val="single" w:sz="4" w:space="0" w:color="000000"/>
            </w:tcBorders>
          </w:tcPr>
          <w:p w14:paraId="27ED08CE" w14:textId="0149588D" w:rsidR="008F4677" w:rsidRPr="00AC7F44" w:rsidRDefault="00241737">
            <w:pPr>
              <w:jc w:val="both"/>
              <w:rPr>
                <w:rFonts w:ascii="Palatino Linotype" w:hAnsi="Palatino Linotype" w:cs="Tahoma"/>
                <w:color w:val="000000" w:themeColor="text1"/>
                <w:sz w:val="16"/>
                <w:szCs w:val="16"/>
                <w:lang w:val="es-419"/>
              </w:rPr>
            </w:pPr>
            <w:r w:rsidRPr="00AC7F44">
              <w:rPr>
                <w:rFonts w:ascii="Palatino Linotype" w:hAnsi="Palatino Linotype" w:cs="Tahoma"/>
                <w:color w:val="000000" w:themeColor="text1"/>
                <w:sz w:val="16"/>
                <w:szCs w:val="16"/>
                <w:lang w:val="es-419"/>
              </w:rPr>
              <w:t>P</w:t>
            </w:r>
            <w:r w:rsidR="00CB7873" w:rsidRPr="00AC7F44">
              <w:rPr>
                <w:rFonts w:ascii="Palatino Linotype" w:hAnsi="Palatino Linotype" w:cs="Tahoma"/>
                <w:color w:val="000000" w:themeColor="text1"/>
                <w:sz w:val="16"/>
                <w:szCs w:val="16"/>
              </w:rPr>
              <w:t xml:space="preserve">SGC </w:t>
            </w:r>
            <w:r w:rsidRPr="00AC7F44">
              <w:rPr>
                <w:rFonts w:ascii="Palatino Linotype" w:hAnsi="Palatino Linotype" w:cs="Tahoma"/>
                <w:color w:val="000000" w:themeColor="text1"/>
                <w:sz w:val="16"/>
                <w:szCs w:val="16"/>
                <w:lang w:val="es-419"/>
              </w:rPr>
              <w:t>(S)</w:t>
            </w:r>
          </w:p>
        </w:tc>
        <w:tc>
          <w:tcPr>
            <w:tcW w:w="1098" w:type="dxa"/>
            <w:tcBorders>
              <w:top w:val="single" w:sz="4" w:space="0" w:color="000000"/>
              <w:left w:val="single" w:sz="4" w:space="0" w:color="000000"/>
              <w:bottom w:val="single" w:sz="4" w:space="0" w:color="000000"/>
              <w:right w:val="single" w:sz="4" w:space="0" w:color="000000"/>
            </w:tcBorders>
          </w:tcPr>
          <w:p w14:paraId="4B779536" w14:textId="2DFB7BB2" w:rsidR="008F4677" w:rsidRPr="00AC7F44" w:rsidRDefault="0017308E" w:rsidP="00D43D65">
            <w:pPr>
              <w:jc w:val="both"/>
              <w:rPr>
                <w:rFonts w:ascii="Palatino Linotype" w:hAnsi="Palatino Linotype" w:cs="Tahoma"/>
                <w:color w:val="000000" w:themeColor="text1"/>
                <w:sz w:val="16"/>
                <w:szCs w:val="16"/>
              </w:rPr>
            </w:pPr>
            <w:r w:rsidRPr="00AC7F44">
              <w:rPr>
                <w:rFonts w:ascii="Palatino Linotype" w:hAnsi="Palatino Linotype" w:cs="Tahoma"/>
                <w:color w:val="000000" w:themeColor="text1"/>
                <w:sz w:val="16"/>
                <w:szCs w:val="16"/>
              </w:rPr>
              <w:t>2021-</w:t>
            </w:r>
            <w:r w:rsidR="00BA3674" w:rsidRPr="00AC7F44">
              <w:rPr>
                <w:rFonts w:ascii="Palatino Linotype" w:hAnsi="Palatino Linotype" w:cs="Tahoma"/>
                <w:color w:val="000000" w:themeColor="text1"/>
                <w:sz w:val="16"/>
                <w:szCs w:val="16"/>
              </w:rPr>
              <w:t>0</w:t>
            </w:r>
            <w:r w:rsidR="00C1627D" w:rsidRPr="00AC7F44">
              <w:rPr>
                <w:rFonts w:ascii="Palatino Linotype" w:hAnsi="Palatino Linotype" w:cs="Tahoma"/>
                <w:color w:val="000000" w:themeColor="text1"/>
                <w:sz w:val="16"/>
                <w:szCs w:val="16"/>
                <w:lang w:val="es-419"/>
              </w:rPr>
              <w:t>9</w:t>
            </w:r>
            <w:r w:rsidR="00C1627D" w:rsidRPr="00AC7F44">
              <w:rPr>
                <w:rFonts w:ascii="Palatino Linotype" w:hAnsi="Palatino Linotype" w:cs="Tahoma"/>
                <w:color w:val="000000" w:themeColor="text1"/>
                <w:sz w:val="16"/>
                <w:szCs w:val="16"/>
              </w:rPr>
              <w:t>-</w:t>
            </w:r>
            <w:r w:rsidR="00D43D65">
              <w:rPr>
                <w:rFonts w:ascii="Palatino Linotype" w:hAnsi="Palatino Linotype" w:cs="Tahoma"/>
                <w:color w:val="000000" w:themeColor="text1"/>
                <w:sz w:val="16"/>
                <w:szCs w:val="16"/>
                <w:lang w:val="es-419"/>
              </w:rPr>
              <w:t>1</w:t>
            </w:r>
            <w:r w:rsidR="00C1627D" w:rsidRPr="00AC7F44">
              <w:rPr>
                <w:rFonts w:ascii="Palatino Linotype" w:hAnsi="Palatino Linotype" w:cs="Tahoma"/>
                <w:color w:val="000000" w:themeColor="text1"/>
                <w:sz w:val="16"/>
                <w:szCs w:val="16"/>
              </w:rPr>
              <w:t>0</w:t>
            </w:r>
          </w:p>
        </w:tc>
        <w:tc>
          <w:tcPr>
            <w:tcW w:w="1066" w:type="dxa"/>
            <w:tcBorders>
              <w:top w:val="single" w:sz="4" w:space="0" w:color="000000"/>
              <w:left w:val="single" w:sz="4" w:space="0" w:color="000000"/>
              <w:bottom w:val="single" w:sz="4" w:space="0" w:color="000000"/>
              <w:right w:val="single" w:sz="4" w:space="0" w:color="000000"/>
            </w:tcBorders>
          </w:tcPr>
          <w:p w14:paraId="45A4124E" w14:textId="77777777" w:rsidR="008F4677" w:rsidRPr="00AC7F44" w:rsidRDefault="008F4677">
            <w:pPr>
              <w:jc w:val="both"/>
              <w:rPr>
                <w:rFonts w:ascii="Palatino Linotype" w:hAnsi="Palatino Linotype" w:cs="Tahoma"/>
                <w:color w:val="000000" w:themeColor="text1"/>
                <w:sz w:val="16"/>
                <w:szCs w:val="16"/>
              </w:rPr>
            </w:pPr>
          </w:p>
        </w:tc>
      </w:tr>
    </w:tbl>
    <w:p w14:paraId="570597F4" w14:textId="77777777" w:rsidR="008F4677" w:rsidRPr="00AC7F44" w:rsidRDefault="008F4677">
      <w:pPr>
        <w:jc w:val="both"/>
        <w:rPr>
          <w:rFonts w:ascii="Palatino Linotype" w:hAnsi="Palatino Linotype"/>
          <w:color w:val="000000" w:themeColor="text1"/>
          <w:sz w:val="22"/>
          <w:szCs w:val="22"/>
        </w:rPr>
      </w:pPr>
    </w:p>
    <w:sectPr w:rsidR="008F4677" w:rsidRPr="00AC7F44">
      <w:headerReference w:type="default" r:id="rId9"/>
      <w:footerReference w:type="default" r:id="rId10"/>
      <w:pgSz w:w="12240" w:h="15840"/>
      <w:pgMar w:top="2268" w:right="1701" w:bottom="709" w:left="1701" w:header="709" w:footer="815"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6B502" w14:textId="77777777" w:rsidR="00D149EC" w:rsidRDefault="00D149EC">
      <w:r>
        <w:separator/>
      </w:r>
    </w:p>
  </w:endnote>
  <w:endnote w:type="continuationSeparator" w:id="0">
    <w:p w14:paraId="4C5F5D50" w14:textId="77777777" w:rsidR="00D149EC" w:rsidRDefault="00D1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701246201"/>
    </w:sdtPr>
    <w:sdtEndPr/>
    <w:sdtContent>
      <w:sdt>
        <w:sdtPr>
          <w:rPr>
            <w:rFonts w:ascii="Palatino Linotype" w:hAnsi="Palatino Linotype"/>
          </w:rPr>
          <w:id w:val="-879860086"/>
        </w:sdtPr>
        <w:sdtEndPr/>
        <w:sdtContent>
          <w:p w14:paraId="20966021" w14:textId="39682E78" w:rsidR="00B106F0" w:rsidRDefault="00B106F0">
            <w:pPr>
              <w:pStyle w:val="Piedepgina"/>
              <w:jc w:val="right"/>
              <w:rPr>
                <w:rFonts w:ascii="Palatino Linotype" w:hAnsi="Palatino Linotype"/>
              </w:rPr>
            </w:pPr>
            <w:r>
              <w:rPr>
                <w:rFonts w:ascii="Palatino Linotype" w:hAnsi="Palatino Linotype"/>
                <w:lang w:val="es-ES"/>
              </w:rPr>
              <w:t xml:space="preserve">Página </w:t>
            </w:r>
            <w:r>
              <w:rPr>
                <w:rFonts w:ascii="Palatino Linotype" w:hAnsi="Palatino Linotype"/>
                <w:b/>
                <w:bCs/>
                <w:sz w:val="24"/>
                <w:szCs w:val="24"/>
              </w:rPr>
              <w:fldChar w:fldCharType="begin"/>
            </w:r>
            <w:r>
              <w:rPr>
                <w:rFonts w:ascii="Palatino Linotype" w:hAnsi="Palatino Linotype"/>
                <w:b/>
                <w:bCs/>
              </w:rPr>
              <w:instrText>PAGE</w:instrText>
            </w:r>
            <w:r>
              <w:rPr>
                <w:rFonts w:ascii="Palatino Linotype" w:hAnsi="Palatino Linotype"/>
                <w:b/>
                <w:bCs/>
                <w:sz w:val="24"/>
                <w:szCs w:val="24"/>
              </w:rPr>
              <w:fldChar w:fldCharType="separate"/>
            </w:r>
            <w:r w:rsidR="00B80575">
              <w:rPr>
                <w:rFonts w:ascii="Palatino Linotype" w:hAnsi="Palatino Linotype"/>
                <w:b/>
                <w:bCs/>
                <w:noProof/>
              </w:rPr>
              <w:t>1</w:t>
            </w:r>
            <w:r>
              <w:rPr>
                <w:rFonts w:ascii="Palatino Linotype" w:hAnsi="Palatino Linotype"/>
                <w:b/>
                <w:bCs/>
                <w:sz w:val="24"/>
                <w:szCs w:val="24"/>
              </w:rPr>
              <w:fldChar w:fldCharType="end"/>
            </w:r>
            <w:r>
              <w:rPr>
                <w:rFonts w:ascii="Palatino Linotype" w:hAnsi="Palatino Linotype"/>
                <w:lang w:val="es-ES"/>
              </w:rPr>
              <w:t xml:space="preserve"> de </w:t>
            </w:r>
            <w:r>
              <w:rPr>
                <w:rFonts w:ascii="Palatino Linotype" w:hAnsi="Palatino Linotype"/>
                <w:b/>
                <w:bCs/>
                <w:sz w:val="24"/>
                <w:szCs w:val="24"/>
              </w:rPr>
              <w:fldChar w:fldCharType="begin"/>
            </w:r>
            <w:r>
              <w:rPr>
                <w:rFonts w:ascii="Palatino Linotype" w:hAnsi="Palatino Linotype"/>
                <w:b/>
                <w:bCs/>
              </w:rPr>
              <w:instrText>NUMPAGES</w:instrText>
            </w:r>
            <w:r>
              <w:rPr>
                <w:rFonts w:ascii="Palatino Linotype" w:hAnsi="Palatino Linotype"/>
                <w:b/>
                <w:bCs/>
                <w:sz w:val="24"/>
                <w:szCs w:val="24"/>
              </w:rPr>
              <w:fldChar w:fldCharType="separate"/>
            </w:r>
            <w:r w:rsidR="00B80575">
              <w:rPr>
                <w:rFonts w:ascii="Palatino Linotype" w:hAnsi="Palatino Linotype"/>
                <w:b/>
                <w:bCs/>
                <w:noProof/>
              </w:rPr>
              <w:t>6</w:t>
            </w:r>
            <w:r>
              <w:rPr>
                <w:rFonts w:ascii="Palatino Linotype" w:hAnsi="Palatino Linotype"/>
                <w:b/>
                <w:bCs/>
                <w:sz w:val="24"/>
                <w:szCs w:val="24"/>
              </w:rPr>
              <w:fldChar w:fldCharType="end"/>
            </w:r>
          </w:p>
        </w:sdtContent>
      </w:sdt>
    </w:sdtContent>
  </w:sdt>
  <w:p w14:paraId="43F29187" w14:textId="77777777" w:rsidR="00B106F0" w:rsidRDefault="00B106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B9753" w14:textId="77777777" w:rsidR="00D149EC" w:rsidRDefault="00D149EC">
      <w:r>
        <w:separator/>
      </w:r>
    </w:p>
  </w:footnote>
  <w:footnote w:type="continuationSeparator" w:id="0">
    <w:p w14:paraId="72E312DB" w14:textId="77777777" w:rsidR="00D149EC" w:rsidRDefault="00D1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DB2E" w14:textId="51E1B3C5" w:rsidR="00810FC0" w:rsidRDefault="00810FC0">
    <w:pPr>
      <w:pStyle w:val="Encabezado"/>
    </w:pPr>
    <w:r>
      <w:rPr>
        <w:noProof/>
        <w:lang w:val="es-419" w:eastAsia="es-419"/>
      </w:rPr>
      <w:drawing>
        <wp:anchor distT="0" distB="0" distL="0" distR="0" simplePos="0" relativeHeight="251659264" behindDoc="1" locked="0" layoutInCell="1" allowOverlap="1" wp14:anchorId="5ABA7E3B" wp14:editId="7D81B349">
          <wp:simplePos x="0" y="0"/>
          <wp:positionH relativeFrom="margin">
            <wp:posOffset>-942975</wp:posOffset>
          </wp:positionH>
          <wp:positionV relativeFrom="paragraph">
            <wp:posOffset>-467360</wp:posOffset>
          </wp:positionV>
          <wp:extent cx="7492365" cy="10602595"/>
          <wp:effectExtent l="0" t="0" r="0" b="825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492365" cy="10602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A36C8"/>
    <w:multiLevelType w:val="hybridMultilevel"/>
    <w:tmpl w:val="A86262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CC263A8"/>
    <w:multiLevelType w:val="multilevel"/>
    <w:tmpl w:val="1CC26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4E7300"/>
    <w:multiLevelType w:val="hybridMultilevel"/>
    <w:tmpl w:val="BA6683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7145683"/>
    <w:multiLevelType w:val="hybridMultilevel"/>
    <w:tmpl w:val="BA6683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B452536"/>
    <w:multiLevelType w:val="hybridMultilevel"/>
    <w:tmpl w:val="A404C9AC"/>
    <w:lvl w:ilvl="0" w:tplc="7172C0FA">
      <w:start w:val="1"/>
      <w:numFmt w:val="bullet"/>
      <w:lvlText w:val="•"/>
      <w:lvlJc w:val="left"/>
      <w:pPr>
        <w:tabs>
          <w:tab w:val="num" w:pos="720"/>
        </w:tabs>
        <w:ind w:left="720" w:hanging="360"/>
      </w:pPr>
      <w:rPr>
        <w:rFonts w:ascii="Arial" w:hAnsi="Arial" w:hint="default"/>
      </w:rPr>
    </w:lvl>
    <w:lvl w:ilvl="1" w:tplc="AD2044FC" w:tentative="1">
      <w:start w:val="1"/>
      <w:numFmt w:val="bullet"/>
      <w:lvlText w:val="•"/>
      <w:lvlJc w:val="left"/>
      <w:pPr>
        <w:tabs>
          <w:tab w:val="num" w:pos="1440"/>
        </w:tabs>
        <w:ind w:left="1440" w:hanging="360"/>
      </w:pPr>
      <w:rPr>
        <w:rFonts w:ascii="Arial" w:hAnsi="Arial" w:hint="default"/>
      </w:rPr>
    </w:lvl>
    <w:lvl w:ilvl="2" w:tplc="036A6318" w:tentative="1">
      <w:start w:val="1"/>
      <w:numFmt w:val="bullet"/>
      <w:lvlText w:val="•"/>
      <w:lvlJc w:val="left"/>
      <w:pPr>
        <w:tabs>
          <w:tab w:val="num" w:pos="2160"/>
        </w:tabs>
        <w:ind w:left="2160" w:hanging="360"/>
      </w:pPr>
      <w:rPr>
        <w:rFonts w:ascii="Arial" w:hAnsi="Arial" w:hint="default"/>
      </w:rPr>
    </w:lvl>
    <w:lvl w:ilvl="3" w:tplc="2D9E86D0" w:tentative="1">
      <w:start w:val="1"/>
      <w:numFmt w:val="bullet"/>
      <w:lvlText w:val="•"/>
      <w:lvlJc w:val="left"/>
      <w:pPr>
        <w:tabs>
          <w:tab w:val="num" w:pos="2880"/>
        </w:tabs>
        <w:ind w:left="2880" w:hanging="360"/>
      </w:pPr>
      <w:rPr>
        <w:rFonts w:ascii="Arial" w:hAnsi="Arial" w:hint="default"/>
      </w:rPr>
    </w:lvl>
    <w:lvl w:ilvl="4" w:tplc="62B052C4" w:tentative="1">
      <w:start w:val="1"/>
      <w:numFmt w:val="bullet"/>
      <w:lvlText w:val="•"/>
      <w:lvlJc w:val="left"/>
      <w:pPr>
        <w:tabs>
          <w:tab w:val="num" w:pos="3600"/>
        </w:tabs>
        <w:ind w:left="3600" w:hanging="360"/>
      </w:pPr>
      <w:rPr>
        <w:rFonts w:ascii="Arial" w:hAnsi="Arial" w:hint="default"/>
      </w:rPr>
    </w:lvl>
    <w:lvl w:ilvl="5" w:tplc="B9C695E0" w:tentative="1">
      <w:start w:val="1"/>
      <w:numFmt w:val="bullet"/>
      <w:lvlText w:val="•"/>
      <w:lvlJc w:val="left"/>
      <w:pPr>
        <w:tabs>
          <w:tab w:val="num" w:pos="4320"/>
        </w:tabs>
        <w:ind w:left="4320" w:hanging="360"/>
      </w:pPr>
      <w:rPr>
        <w:rFonts w:ascii="Arial" w:hAnsi="Arial" w:hint="default"/>
      </w:rPr>
    </w:lvl>
    <w:lvl w:ilvl="6" w:tplc="33F0DCF8" w:tentative="1">
      <w:start w:val="1"/>
      <w:numFmt w:val="bullet"/>
      <w:lvlText w:val="•"/>
      <w:lvlJc w:val="left"/>
      <w:pPr>
        <w:tabs>
          <w:tab w:val="num" w:pos="5040"/>
        </w:tabs>
        <w:ind w:left="5040" w:hanging="360"/>
      </w:pPr>
      <w:rPr>
        <w:rFonts w:ascii="Arial" w:hAnsi="Arial" w:hint="default"/>
      </w:rPr>
    </w:lvl>
    <w:lvl w:ilvl="7" w:tplc="B09CBE1C" w:tentative="1">
      <w:start w:val="1"/>
      <w:numFmt w:val="bullet"/>
      <w:lvlText w:val="•"/>
      <w:lvlJc w:val="left"/>
      <w:pPr>
        <w:tabs>
          <w:tab w:val="num" w:pos="5760"/>
        </w:tabs>
        <w:ind w:left="5760" w:hanging="360"/>
      </w:pPr>
      <w:rPr>
        <w:rFonts w:ascii="Arial" w:hAnsi="Arial" w:hint="default"/>
      </w:rPr>
    </w:lvl>
    <w:lvl w:ilvl="8" w:tplc="B35A0C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D61F83"/>
    <w:multiLevelType w:val="hybridMultilevel"/>
    <w:tmpl w:val="E9CE417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7ABD7088"/>
    <w:multiLevelType w:val="hybridMultilevel"/>
    <w:tmpl w:val="1BA29762"/>
    <w:lvl w:ilvl="0" w:tplc="580A0017">
      <w:start w:val="1"/>
      <w:numFmt w:val="lowerLetter"/>
      <w:lvlText w:val="%1)"/>
      <w:lvlJc w:val="left"/>
      <w:pPr>
        <w:ind w:left="720" w:hanging="360"/>
      </w:pPr>
      <w:rPr>
        <w:rFonts w:cs="Times New Roman" w:hint="default"/>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0C"/>
    <w:rsid w:val="0000129A"/>
    <w:rsid w:val="00002BC4"/>
    <w:rsid w:val="00003345"/>
    <w:rsid w:val="00004989"/>
    <w:rsid w:val="000058D0"/>
    <w:rsid w:val="00006484"/>
    <w:rsid w:val="00007A12"/>
    <w:rsid w:val="000108CD"/>
    <w:rsid w:val="00011664"/>
    <w:rsid w:val="00012CE1"/>
    <w:rsid w:val="00013D36"/>
    <w:rsid w:val="00013DD3"/>
    <w:rsid w:val="00013FA5"/>
    <w:rsid w:val="00016140"/>
    <w:rsid w:val="000179DC"/>
    <w:rsid w:val="00017ADA"/>
    <w:rsid w:val="0002325A"/>
    <w:rsid w:val="000239DD"/>
    <w:rsid w:val="00031D2F"/>
    <w:rsid w:val="000333F9"/>
    <w:rsid w:val="00034F77"/>
    <w:rsid w:val="00041A32"/>
    <w:rsid w:val="00041B93"/>
    <w:rsid w:val="00041E9E"/>
    <w:rsid w:val="000449FE"/>
    <w:rsid w:val="00044C58"/>
    <w:rsid w:val="00044EE4"/>
    <w:rsid w:val="00047DBF"/>
    <w:rsid w:val="000517DF"/>
    <w:rsid w:val="00052239"/>
    <w:rsid w:val="0005607A"/>
    <w:rsid w:val="00060C1E"/>
    <w:rsid w:val="00061ADC"/>
    <w:rsid w:val="00063A95"/>
    <w:rsid w:val="00070565"/>
    <w:rsid w:val="00070B84"/>
    <w:rsid w:val="00070E5A"/>
    <w:rsid w:val="00075D43"/>
    <w:rsid w:val="00075D7D"/>
    <w:rsid w:val="00076206"/>
    <w:rsid w:val="00081201"/>
    <w:rsid w:val="000826C5"/>
    <w:rsid w:val="00082765"/>
    <w:rsid w:val="0008399D"/>
    <w:rsid w:val="00087C4F"/>
    <w:rsid w:val="000929B7"/>
    <w:rsid w:val="00095642"/>
    <w:rsid w:val="000975C7"/>
    <w:rsid w:val="000A325F"/>
    <w:rsid w:val="000A3BE7"/>
    <w:rsid w:val="000A5166"/>
    <w:rsid w:val="000A5BB3"/>
    <w:rsid w:val="000A7725"/>
    <w:rsid w:val="000B2E7F"/>
    <w:rsid w:val="000B3D92"/>
    <w:rsid w:val="000B65CD"/>
    <w:rsid w:val="000B6D12"/>
    <w:rsid w:val="000B7403"/>
    <w:rsid w:val="000B774D"/>
    <w:rsid w:val="000C0058"/>
    <w:rsid w:val="000C17FC"/>
    <w:rsid w:val="000C1F78"/>
    <w:rsid w:val="000C2371"/>
    <w:rsid w:val="000C504A"/>
    <w:rsid w:val="000C57F8"/>
    <w:rsid w:val="000C6118"/>
    <w:rsid w:val="000C6AE2"/>
    <w:rsid w:val="000D0399"/>
    <w:rsid w:val="000D1841"/>
    <w:rsid w:val="000D1D56"/>
    <w:rsid w:val="000D29D6"/>
    <w:rsid w:val="000D343A"/>
    <w:rsid w:val="000D52AA"/>
    <w:rsid w:val="000D6DD8"/>
    <w:rsid w:val="000E1759"/>
    <w:rsid w:val="000E29B8"/>
    <w:rsid w:val="000E4949"/>
    <w:rsid w:val="000E5D86"/>
    <w:rsid w:val="000E698C"/>
    <w:rsid w:val="000E6CF5"/>
    <w:rsid w:val="000E73BE"/>
    <w:rsid w:val="000F2CAC"/>
    <w:rsid w:val="000F2DE2"/>
    <w:rsid w:val="000F2FF3"/>
    <w:rsid w:val="000F4388"/>
    <w:rsid w:val="000F4432"/>
    <w:rsid w:val="000F5227"/>
    <w:rsid w:val="000F635D"/>
    <w:rsid w:val="000F684B"/>
    <w:rsid w:val="000F6D08"/>
    <w:rsid w:val="001008B1"/>
    <w:rsid w:val="00101D60"/>
    <w:rsid w:val="00102491"/>
    <w:rsid w:val="00102EFB"/>
    <w:rsid w:val="0010675D"/>
    <w:rsid w:val="00106A68"/>
    <w:rsid w:val="00111639"/>
    <w:rsid w:val="00111E3E"/>
    <w:rsid w:val="001123D6"/>
    <w:rsid w:val="00112EEA"/>
    <w:rsid w:val="00113BD6"/>
    <w:rsid w:val="00114069"/>
    <w:rsid w:val="00117544"/>
    <w:rsid w:val="00120FA7"/>
    <w:rsid w:val="00121C9B"/>
    <w:rsid w:val="00122241"/>
    <w:rsid w:val="00122A38"/>
    <w:rsid w:val="001235FA"/>
    <w:rsid w:val="00126745"/>
    <w:rsid w:val="00126E08"/>
    <w:rsid w:val="001324B1"/>
    <w:rsid w:val="00134B47"/>
    <w:rsid w:val="00135149"/>
    <w:rsid w:val="00136635"/>
    <w:rsid w:val="001408D3"/>
    <w:rsid w:val="001435E7"/>
    <w:rsid w:val="0014404A"/>
    <w:rsid w:val="00144438"/>
    <w:rsid w:val="00144B47"/>
    <w:rsid w:val="00145745"/>
    <w:rsid w:val="00146D18"/>
    <w:rsid w:val="0015066A"/>
    <w:rsid w:val="00151CF5"/>
    <w:rsid w:val="00151E42"/>
    <w:rsid w:val="00152F0D"/>
    <w:rsid w:val="001532ED"/>
    <w:rsid w:val="00153AA1"/>
    <w:rsid w:val="00154FFE"/>
    <w:rsid w:val="0015679D"/>
    <w:rsid w:val="00156B7D"/>
    <w:rsid w:val="001571CF"/>
    <w:rsid w:val="001572AF"/>
    <w:rsid w:val="00160AD5"/>
    <w:rsid w:val="00160CEB"/>
    <w:rsid w:val="00163546"/>
    <w:rsid w:val="00163952"/>
    <w:rsid w:val="00165956"/>
    <w:rsid w:val="001722F7"/>
    <w:rsid w:val="0017308E"/>
    <w:rsid w:val="00173ACD"/>
    <w:rsid w:val="00175585"/>
    <w:rsid w:val="00175640"/>
    <w:rsid w:val="0017726D"/>
    <w:rsid w:val="00177920"/>
    <w:rsid w:val="00177DB1"/>
    <w:rsid w:val="00181D81"/>
    <w:rsid w:val="001846AE"/>
    <w:rsid w:val="00184E3D"/>
    <w:rsid w:val="00186555"/>
    <w:rsid w:val="00186D5F"/>
    <w:rsid w:val="00186E8E"/>
    <w:rsid w:val="00186F50"/>
    <w:rsid w:val="00187B2B"/>
    <w:rsid w:val="001900B1"/>
    <w:rsid w:val="0019085B"/>
    <w:rsid w:val="00190E23"/>
    <w:rsid w:val="001912D1"/>
    <w:rsid w:val="00192521"/>
    <w:rsid w:val="00193E8B"/>
    <w:rsid w:val="00193F33"/>
    <w:rsid w:val="00194E98"/>
    <w:rsid w:val="001960F7"/>
    <w:rsid w:val="00196922"/>
    <w:rsid w:val="001975A7"/>
    <w:rsid w:val="00197E7B"/>
    <w:rsid w:val="001A07D9"/>
    <w:rsid w:val="001A18B7"/>
    <w:rsid w:val="001A18F5"/>
    <w:rsid w:val="001A44FB"/>
    <w:rsid w:val="001A5B07"/>
    <w:rsid w:val="001A5D27"/>
    <w:rsid w:val="001B09E6"/>
    <w:rsid w:val="001B208D"/>
    <w:rsid w:val="001B5C0A"/>
    <w:rsid w:val="001B6D19"/>
    <w:rsid w:val="001C36CC"/>
    <w:rsid w:val="001C3A43"/>
    <w:rsid w:val="001C3B41"/>
    <w:rsid w:val="001C3E3A"/>
    <w:rsid w:val="001C57F8"/>
    <w:rsid w:val="001C6359"/>
    <w:rsid w:val="001C7B88"/>
    <w:rsid w:val="001D0586"/>
    <w:rsid w:val="001D1217"/>
    <w:rsid w:val="001D19B0"/>
    <w:rsid w:val="001D2086"/>
    <w:rsid w:val="001D3157"/>
    <w:rsid w:val="001D5F98"/>
    <w:rsid w:val="001D674C"/>
    <w:rsid w:val="001D6A68"/>
    <w:rsid w:val="001D72BC"/>
    <w:rsid w:val="001E5F43"/>
    <w:rsid w:val="001F050E"/>
    <w:rsid w:val="001F5699"/>
    <w:rsid w:val="001F6BB6"/>
    <w:rsid w:val="001F77A2"/>
    <w:rsid w:val="00201705"/>
    <w:rsid w:val="002030C6"/>
    <w:rsid w:val="0020384D"/>
    <w:rsid w:val="00203B8D"/>
    <w:rsid w:val="00203C4D"/>
    <w:rsid w:val="002048F3"/>
    <w:rsid w:val="00204B67"/>
    <w:rsid w:val="002057A6"/>
    <w:rsid w:val="0020593C"/>
    <w:rsid w:val="0020593F"/>
    <w:rsid w:val="00205A5A"/>
    <w:rsid w:val="002074A7"/>
    <w:rsid w:val="00212BB4"/>
    <w:rsid w:val="00213505"/>
    <w:rsid w:val="0021552C"/>
    <w:rsid w:val="00215FC1"/>
    <w:rsid w:val="0022095F"/>
    <w:rsid w:val="002213A4"/>
    <w:rsid w:val="0022169B"/>
    <w:rsid w:val="0022210C"/>
    <w:rsid w:val="0022232A"/>
    <w:rsid w:val="00223DC7"/>
    <w:rsid w:val="00224C2B"/>
    <w:rsid w:val="00225376"/>
    <w:rsid w:val="0022649E"/>
    <w:rsid w:val="00227F4C"/>
    <w:rsid w:val="0023169C"/>
    <w:rsid w:val="00232AE6"/>
    <w:rsid w:val="002343EF"/>
    <w:rsid w:val="00236C0D"/>
    <w:rsid w:val="00240F78"/>
    <w:rsid w:val="0024107C"/>
    <w:rsid w:val="00241737"/>
    <w:rsid w:val="002422EA"/>
    <w:rsid w:val="00247E95"/>
    <w:rsid w:val="00250815"/>
    <w:rsid w:val="00251A45"/>
    <w:rsid w:val="00251F51"/>
    <w:rsid w:val="0025221F"/>
    <w:rsid w:val="00254098"/>
    <w:rsid w:val="00254F48"/>
    <w:rsid w:val="00255068"/>
    <w:rsid w:val="002570A7"/>
    <w:rsid w:val="0026122B"/>
    <w:rsid w:val="00261CE0"/>
    <w:rsid w:val="00263849"/>
    <w:rsid w:val="00264747"/>
    <w:rsid w:val="00265F2C"/>
    <w:rsid w:val="00265F45"/>
    <w:rsid w:val="0027060E"/>
    <w:rsid w:val="00271D73"/>
    <w:rsid w:val="00272C3B"/>
    <w:rsid w:val="00272D6D"/>
    <w:rsid w:val="00273436"/>
    <w:rsid w:val="00274C49"/>
    <w:rsid w:val="00274F47"/>
    <w:rsid w:val="002750E1"/>
    <w:rsid w:val="00275CCB"/>
    <w:rsid w:val="002761C8"/>
    <w:rsid w:val="00276990"/>
    <w:rsid w:val="00276DC9"/>
    <w:rsid w:val="00276EEC"/>
    <w:rsid w:val="00276F67"/>
    <w:rsid w:val="00277BBA"/>
    <w:rsid w:val="00280C04"/>
    <w:rsid w:val="00281C90"/>
    <w:rsid w:val="0028357A"/>
    <w:rsid w:val="00285876"/>
    <w:rsid w:val="002873D8"/>
    <w:rsid w:val="00290A6D"/>
    <w:rsid w:val="00291179"/>
    <w:rsid w:val="00292859"/>
    <w:rsid w:val="00292B5E"/>
    <w:rsid w:val="0029359B"/>
    <w:rsid w:val="002935FB"/>
    <w:rsid w:val="0029450D"/>
    <w:rsid w:val="00294618"/>
    <w:rsid w:val="00295E3A"/>
    <w:rsid w:val="00296825"/>
    <w:rsid w:val="002979F5"/>
    <w:rsid w:val="00297BC1"/>
    <w:rsid w:val="00297D0A"/>
    <w:rsid w:val="002A04C0"/>
    <w:rsid w:val="002A147D"/>
    <w:rsid w:val="002A3AA9"/>
    <w:rsid w:val="002A6BE5"/>
    <w:rsid w:val="002A6EA2"/>
    <w:rsid w:val="002B0C9B"/>
    <w:rsid w:val="002B3ACA"/>
    <w:rsid w:val="002B4D1B"/>
    <w:rsid w:val="002B52D8"/>
    <w:rsid w:val="002B7FEC"/>
    <w:rsid w:val="002C07AA"/>
    <w:rsid w:val="002C09C9"/>
    <w:rsid w:val="002C1786"/>
    <w:rsid w:val="002C2620"/>
    <w:rsid w:val="002C37C0"/>
    <w:rsid w:val="002C4242"/>
    <w:rsid w:val="002C78A3"/>
    <w:rsid w:val="002D0939"/>
    <w:rsid w:val="002D0A8C"/>
    <w:rsid w:val="002D106A"/>
    <w:rsid w:val="002D1337"/>
    <w:rsid w:val="002D1468"/>
    <w:rsid w:val="002D37FD"/>
    <w:rsid w:val="002D43FC"/>
    <w:rsid w:val="002D4F77"/>
    <w:rsid w:val="002D541C"/>
    <w:rsid w:val="002D6720"/>
    <w:rsid w:val="002D7372"/>
    <w:rsid w:val="002D7F80"/>
    <w:rsid w:val="002E0879"/>
    <w:rsid w:val="002E0E87"/>
    <w:rsid w:val="002E2E38"/>
    <w:rsid w:val="002E3B60"/>
    <w:rsid w:val="002E43DA"/>
    <w:rsid w:val="002E54A7"/>
    <w:rsid w:val="002E54CE"/>
    <w:rsid w:val="002E5D72"/>
    <w:rsid w:val="002E6328"/>
    <w:rsid w:val="002E71F4"/>
    <w:rsid w:val="002F097E"/>
    <w:rsid w:val="002F0ED9"/>
    <w:rsid w:val="002F21AC"/>
    <w:rsid w:val="002F3500"/>
    <w:rsid w:val="002F36E1"/>
    <w:rsid w:val="002F5D31"/>
    <w:rsid w:val="002F5E5F"/>
    <w:rsid w:val="002F5F6E"/>
    <w:rsid w:val="002F71AD"/>
    <w:rsid w:val="00300BEA"/>
    <w:rsid w:val="00301B71"/>
    <w:rsid w:val="00303570"/>
    <w:rsid w:val="003035C7"/>
    <w:rsid w:val="00304363"/>
    <w:rsid w:val="003047EC"/>
    <w:rsid w:val="00305649"/>
    <w:rsid w:val="00306129"/>
    <w:rsid w:val="00306488"/>
    <w:rsid w:val="00310A52"/>
    <w:rsid w:val="00313199"/>
    <w:rsid w:val="00315183"/>
    <w:rsid w:val="00315C1C"/>
    <w:rsid w:val="003178D5"/>
    <w:rsid w:val="00320000"/>
    <w:rsid w:val="00320001"/>
    <w:rsid w:val="00320D4B"/>
    <w:rsid w:val="003213D1"/>
    <w:rsid w:val="00321BF5"/>
    <w:rsid w:val="0032300F"/>
    <w:rsid w:val="00323711"/>
    <w:rsid w:val="0032491A"/>
    <w:rsid w:val="00327441"/>
    <w:rsid w:val="00330B2F"/>
    <w:rsid w:val="00332E28"/>
    <w:rsid w:val="00333D69"/>
    <w:rsid w:val="0033423A"/>
    <w:rsid w:val="00337445"/>
    <w:rsid w:val="003408AF"/>
    <w:rsid w:val="00340BD0"/>
    <w:rsid w:val="003420C7"/>
    <w:rsid w:val="00347093"/>
    <w:rsid w:val="00347654"/>
    <w:rsid w:val="003478CC"/>
    <w:rsid w:val="00350E35"/>
    <w:rsid w:val="003575D5"/>
    <w:rsid w:val="00360779"/>
    <w:rsid w:val="003631D0"/>
    <w:rsid w:val="00363A0B"/>
    <w:rsid w:val="00363CE0"/>
    <w:rsid w:val="00367D7F"/>
    <w:rsid w:val="00372C5A"/>
    <w:rsid w:val="003744F0"/>
    <w:rsid w:val="00374688"/>
    <w:rsid w:val="00374A74"/>
    <w:rsid w:val="00374F0E"/>
    <w:rsid w:val="00375EB5"/>
    <w:rsid w:val="003773FC"/>
    <w:rsid w:val="00380799"/>
    <w:rsid w:val="0038137D"/>
    <w:rsid w:val="0038610A"/>
    <w:rsid w:val="00386479"/>
    <w:rsid w:val="0038677B"/>
    <w:rsid w:val="00386A3F"/>
    <w:rsid w:val="003951DB"/>
    <w:rsid w:val="0039525A"/>
    <w:rsid w:val="003958B7"/>
    <w:rsid w:val="0039651B"/>
    <w:rsid w:val="00397383"/>
    <w:rsid w:val="003A666D"/>
    <w:rsid w:val="003A6ACE"/>
    <w:rsid w:val="003A6CB2"/>
    <w:rsid w:val="003A78F7"/>
    <w:rsid w:val="003B04C7"/>
    <w:rsid w:val="003B1C8F"/>
    <w:rsid w:val="003B431D"/>
    <w:rsid w:val="003B4947"/>
    <w:rsid w:val="003B5C43"/>
    <w:rsid w:val="003B6552"/>
    <w:rsid w:val="003B6798"/>
    <w:rsid w:val="003B69D6"/>
    <w:rsid w:val="003B7B6B"/>
    <w:rsid w:val="003B7C2B"/>
    <w:rsid w:val="003C38D6"/>
    <w:rsid w:val="003C4CD6"/>
    <w:rsid w:val="003C551F"/>
    <w:rsid w:val="003C56A0"/>
    <w:rsid w:val="003D0127"/>
    <w:rsid w:val="003D0648"/>
    <w:rsid w:val="003D26F5"/>
    <w:rsid w:val="003D28BA"/>
    <w:rsid w:val="003D372B"/>
    <w:rsid w:val="003D440D"/>
    <w:rsid w:val="003D478E"/>
    <w:rsid w:val="003D6467"/>
    <w:rsid w:val="003D7C2C"/>
    <w:rsid w:val="003E0775"/>
    <w:rsid w:val="003E0863"/>
    <w:rsid w:val="003E29B8"/>
    <w:rsid w:val="003E2AB3"/>
    <w:rsid w:val="003E31D1"/>
    <w:rsid w:val="003E4F84"/>
    <w:rsid w:val="003E50F0"/>
    <w:rsid w:val="003E57D0"/>
    <w:rsid w:val="003E7030"/>
    <w:rsid w:val="003E74ED"/>
    <w:rsid w:val="003F0A28"/>
    <w:rsid w:val="003F3014"/>
    <w:rsid w:val="003F3066"/>
    <w:rsid w:val="003F575B"/>
    <w:rsid w:val="003F787F"/>
    <w:rsid w:val="003F7C23"/>
    <w:rsid w:val="003F7D18"/>
    <w:rsid w:val="003F7F3E"/>
    <w:rsid w:val="00400707"/>
    <w:rsid w:val="00400C5D"/>
    <w:rsid w:val="00401722"/>
    <w:rsid w:val="00403AED"/>
    <w:rsid w:val="004041DF"/>
    <w:rsid w:val="004042E8"/>
    <w:rsid w:val="00405F0C"/>
    <w:rsid w:val="004065AC"/>
    <w:rsid w:val="004065C2"/>
    <w:rsid w:val="00406B67"/>
    <w:rsid w:val="00411D31"/>
    <w:rsid w:val="00413C4A"/>
    <w:rsid w:val="00416699"/>
    <w:rsid w:val="00416A82"/>
    <w:rsid w:val="00420CA4"/>
    <w:rsid w:val="00424A4D"/>
    <w:rsid w:val="00426039"/>
    <w:rsid w:val="004260E9"/>
    <w:rsid w:val="004278EE"/>
    <w:rsid w:val="00427C8F"/>
    <w:rsid w:val="004308C1"/>
    <w:rsid w:val="004319E0"/>
    <w:rsid w:val="00431B20"/>
    <w:rsid w:val="00431CDE"/>
    <w:rsid w:val="00432CA0"/>
    <w:rsid w:val="004349B4"/>
    <w:rsid w:val="0043550A"/>
    <w:rsid w:val="004358FE"/>
    <w:rsid w:val="00437FF3"/>
    <w:rsid w:val="00441769"/>
    <w:rsid w:val="004419D0"/>
    <w:rsid w:val="00441ED1"/>
    <w:rsid w:val="00443648"/>
    <w:rsid w:val="004477DA"/>
    <w:rsid w:val="0045065A"/>
    <w:rsid w:val="00450D8A"/>
    <w:rsid w:val="00451A36"/>
    <w:rsid w:val="004544A6"/>
    <w:rsid w:val="00454A65"/>
    <w:rsid w:val="004554E1"/>
    <w:rsid w:val="00455D44"/>
    <w:rsid w:val="004577CA"/>
    <w:rsid w:val="004604A5"/>
    <w:rsid w:val="00460D24"/>
    <w:rsid w:val="00461FAC"/>
    <w:rsid w:val="004622AA"/>
    <w:rsid w:val="00462940"/>
    <w:rsid w:val="004635A0"/>
    <w:rsid w:val="004639A4"/>
    <w:rsid w:val="00466855"/>
    <w:rsid w:val="00467B6B"/>
    <w:rsid w:val="00470298"/>
    <w:rsid w:val="00472D06"/>
    <w:rsid w:val="00473287"/>
    <w:rsid w:val="00473CCB"/>
    <w:rsid w:val="00475BD0"/>
    <w:rsid w:val="00477C66"/>
    <w:rsid w:val="004808EE"/>
    <w:rsid w:val="00481798"/>
    <w:rsid w:val="0048431A"/>
    <w:rsid w:val="00485418"/>
    <w:rsid w:val="004864E0"/>
    <w:rsid w:val="00487E9D"/>
    <w:rsid w:val="00490422"/>
    <w:rsid w:val="0049106D"/>
    <w:rsid w:val="004912D8"/>
    <w:rsid w:val="00492B93"/>
    <w:rsid w:val="00494AF6"/>
    <w:rsid w:val="00494C16"/>
    <w:rsid w:val="00494D6C"/>
    <w:rsid w:val="0049504C"/>
    <w:rsid w:val="004966C9"/>
    <w:rsid w:val="00497ABF"/>
    <w:rsid w:val="004A0553"/>
    <w:rsid w:val="004A0769"/>
    <w:rsid w:val="004A0970"/>
    <w:rsid w:val="004A1304"/>
    <w:rsid w:val="004A693C"/>
    <w:rsid w:val="004A6E62"/>
    <w:rsid w:val="004A71DD"/>
    <w:rsid w:val="004B12A4"/>
    <w:rsid w:val="004B2A27"/>
    <w:rsid w:val="004B3CEE"/>
    <w:rsid w:val="004B40B1"/>
    <w:rsid w:val="004B4FCD"/>
    <w:rsid w:val="004B7987"/>
    <w:rsid w:val="004C206D"/>
    <w:rsid w:val="004C3746"/>
    <w:rsid w:val="004C388D"/>
    <w:rsid w:val="004C4647"/>
    <w:rsid w:val="004C4C2A"/>
    <w:rsid w:val="004C4D62"/>
    <w:rsid w:val="004C5398"/>
    <w:rsid w:val="004C69C8"/>
    <w:rsid w:val="004D013B"/>
    <w:rsid w:val="004D1439"/>
    <w:rsid w:val="004D176A"/>
    <w:rsid w:val="004D2832"/>
    <w:rsid w:val="004D372A"/>
    <w:rsid w:val="004D59E6"/>
    <w:rsid w:val="004D63D0"/>
    <w:rsid w:val="004D7DB8"/>
    <w:rsid w:val="004E0A42"/>
    <w:rsid w:val="004E135C"/>
    <w:rsid w:val="004E1F51"/>
    <w:rsid w:val="004E5B36"/>
    <w:rsid w:val="004E6140"/>
    <w:rsid w:val="004E7D59"/>
    <w:rsid w:val="004F069A"/>
    <w:rsid w:val="004F0D27"/>
    <w:rsid w:val="004F1BF3"/>
    <w:rsid w:val="004F1D2A"/>
    <w:rsid w:val="004F211C"/>
    <w:rsid w:val="004F27D4"/>
    <w:rsid w:val="004F3FF7"/>
    <w:rsid w:val="004F4C20"/>
    <w:rsid w:val="004F4EA9"/>
    <w:rsid w:val="00500892"/>
    <w:rsid w:val="00500AB1"/>
    <w:rsid w:val="0050404A"/>
    <w:rsid w:val="00505654"/>
    <w:rsid w:val="005058C9"/>
    <w:rsid w:val="005067FB"/>
    <w:rsid w:val="0051149F"/>
    <w:rsid w:val="0051225D"/>
    <w:rsid w:val="00513DF2"/>
    <w:rsid w:val="0051418D"/>
    <w:rsid w:val="0051467E"/>
    <w:rsid w:val="00514894"/>
    <w:rsid w:val="0051615A"/>
    <w:rsid w:val="00516E69"/>
    <w:rsid w:val="00521682"/>
    <w:rsid w:val="00521E93"/>
    <w:rsid w:val="00523482"/>
    <w:rsid w:val="00523648"/>
    <w:rsid w:val="005238F3"/>
    <w:rsid w:val="00523D7D"/>
    <w:rsid w:val="005251D9"/>
    <w:rsid w:val="00525526"/>
    <w:rsid w:val="00527180"/>
    <w:rsid w:val="00527EBE"/>
    <w:rsid w:val="00532F35"/>
    <w:rsid w:val="005331EA"/>
    <w:rsid w:val="00533E98"/>
    <w:rsid w:val="00534207"/>
    <w:rsid w:val="00534E79"/>
    <w:rsid w:val="0053750B"/>
    <w:rsid w:val="00541FB0"/>
    <w:rsid w:val="00543B28"/>
    <w:rsid w:val="00544545"/>
    <w:rsid w:val="00544A5C"/>
    <w:rsid w:val="00545A24"/>
    <w:rsid w:val="00545E61"/>
    <w:rsid w:val="00545EBB"/>
    <w:rsid w:val="00547230"/>
    <w:rsid w:val="00552E06"/>
    <w:rsid w:val="00554028"/>
    <w:rsid w:val="00554D5A"/>
    <w:rsid w:val="00556349"/>
    <w:rsid w:val="0055690A"/>
    <w:rsid w:val="0055717D"/>
    <w:rsid w:val="00564D00"/>
    <w:rsid w:val="005653AB"/>
    <w:rsid w:val="00566084"/>
    <w:rsid w:val="00566314"/>
    <w:rsid w:val="00566420"/>
    <w:rsid w:val="0057318A"/>
    <w:rsid w:val="005734A0"/>
    <w:rsid w:val="00577089"/>
    <w:rsid w:val="00580310"/>
    <w:rsid w:val="00581BA3"/>
    <w:rsid w:val="0058410C"/>
    <w:rsid w:val="00584C0A"/>
    <w:rsid w:val="005858EE"/>
    <w:rsid w:val="00585C06"/>
    <w:rsid w:val="005862F4"/>
    <w:rsid w:val="00586D90"/>
    <w:rsid w:val="005919F9"/>
    <w:rsid w:val="00592ADB"/>
    <w:rsid w:val="00592CC9"/>
    <w:rsid w:val="00593894"/>
    <w:rsid w:val="0059434A"/>
    <w:rsid w:val="005945A3"/>
    <w:rsid w:val="00594D2C"/>
    <w:rsid w:val="00597430"/>
    <w:rsid w:val="005A0584"/>
    <w:rsid w:val="005A0C63"/>
    <w:rsid w:val="005A0CEA"/>
    <w:rsid w:val="005A1CF9"/>
    <w:rsid w:val="005A2233"/>
    <w:rsid w:val="005A3C9F"/>
    <w:rsid w:val="005A707B"/>
    <w:rsid w:val="005A724E"/>
    <w:rsid w:val="005B00D4"/>
    <w:rsid w:val="005B12A1"/>
    <w:rsid w:val="005B2DF9"/>
    <w:rsid w:val="005B362C"/>
    <w:rsid w:val="005B379D"/>
    <w:rsid w:val="005B5DF6"/>
    <w:rsid w:val="005B6350"/>
    <w:rsid w:val="005B63F9"/>
    <w:rsid w:val="005B6998"/>
    <w:rsid w:val="005B7532"/>
    <w:rsid w:val="005C0F49"/>
    <w:rsid w:val="005C2701"/>
    <w:rsid w:val="005C3130"/>
    <w:rsid w:val="005C33BF"/>
    <w:rsid w:val="005C563F"/>
    <w:rsid w:val="005C56DD"/>
    <w:rsid w:val="005C6419"/>
    <w:rsid w:val="005C7D69"/>
    <w:rsid w:val="005D0192"/>
    <w:rsid w:val="005D1395"/>
    <w:rsid w:val="005D195C"/>
    <w:rsid w:val="005D2BFF"/>
    <w:rsid w:val="005D3CCA"/>
    <w:rsid w:val="005D52B1"/>
    <w:rsid w:val="005D6543"/>
    <w:rsid w:val="005D6834"/>
    <w:rsid w:val="005D7AC7"/>
    <w:rsid w:val="005E519E"/>
    <w:rsid w:val="005E770F"/>
    <w:rsid w:val="005E7F69"/>
    <w:rsid w:val="005F0C1E"/>
    <w:rsid w:val="005F0E3F"/>
    <w:rsid w:val="005F219A"/>
    <w:rsid w:val="005F2BA4"/>
    <w:rsid w:val="005F2CEC"/>
    <w:rsid w:val="005F38F3"/>
    <w:rsid w:val="005F4AED"/>
    <w:rsid w:val="005F5A69"/>
    <w:rsid w:val="005F74B7"/>
    <w:rsid w:val="0060212B"/>
    <w:rsid w:val="006032F9"/>
    <w:rsid w:val="00603495"/>
    <w:rsid w:val="00605B98"/>
    <w:rsid w:val="00605F83"/>
    <w:rsid w:val="00606D85"/>
    <w:rsid w:val="00607B1C"/>
    <w:rsid w:val="00607F1F"/>
    <w:rsid w:val="00610621"/>
    <w:rsid w:val="006111A6"/>
    <w:rsid w:val="00611A7D"/>
    <w:rsid w:val="00611E7C"/>
    <w:rsid w:val="00612CB9"/>
    <w:rsid w:val="00613F8D"/>
    <w:rsid w:val="00616181"/>
    <w:rsid w:val="0061786C"/>
    <w:rsid w:val="00620977"/>
    <w:rsid w:val="006214FA"/>
    <w:rsid w:val="00621DAF"/>
    <w:rsid w:val="006229F8"/>
    <w:rsid w:val="00622D8B"/>
    <w:rsid w:val="00625B5D"/>
    <w:rsid w:val="0063335D"/>
    <w:rsid w:val="006348FD"/>
    <w:rsid w:val="006350BF"/>
    <w:rsid w:val="006351F0"/>
    <w:rsid w:val="0063655E"/>
    <w:rsid w:val="00641646"/>
    <w:rsid w:val="006471E0"/>
    <w:rsid w:val="00650932"/>
    <w:rsid w:val="00650F07"/>
    <w:rsid w:val="00652772"/>
    <w:rsid w:val="0066145C"/>
    <w:rsid w:val="0066195A"/>
    <w:rsid w:val="00661F99"/>
    <w:rsid w:val="0066359D"/>
    <w:rsid w:val="006646BD"/>
    <w:rsid w:val="006647D1"/>
    <w:rsid w:val="00665430"/>
    <w:rsid w:val="006665DB"/>
    <w:rsid w:val="006668E7"/>
    <w:rsid w:val="00666D20"/>
    <w:rsid w:val="0067068D"/>
    <w:rsid w:val="00670BD6"/>
    <w:rsid w:val="00671CA1"/>
    <w:rsid w:val="006720DB"/>
    <w:rsid w:val="00672C43"/>
    <w:rsid w:val="00672E1C"/>
    <w:rsid w:val="00673034"/>
    <w:rsid w:val="00675DE8"/>
    <w:rsid w:val="00680BC6"/>
    <w:rsid w:val="006825F8"/>
    <w:rsid w:val="00682DA3"/>
    <w:rsid w:val="00682EBC"/>
    <w:rsid w:val="0068342C"/>
    <w:rsid w:val="00684785"/>
    <w:rsid w:val="006852C6"/>
    <w:rsid w:val="0068789C"/>
    <w:rsid w:val="0069015E"/>
    <w:rsid w:val="00690AA8"/>
    <w:rsid w:val="00692789"/>
    <w:rsid w:val="0069298D"/>
    <w:rsid w:val="0069299E"/>
    <w:rsid w:val="006958A4"/>
    <w:rsid w:val="006964E0"/>
    <w:rsid w:val="00697F7C"/>
    <w:rsid w:val="006A02F8"/>
    <w:rsid w:val="006A13AB"/>
    <w:rsid w:val="006A1986"/>
    <w:rsid w:val="006A2449"/>
    <w:rsid w:val="006A2747"/>
    <w:rsid w:val="006A2ADB"/>
    <w:rsid w:val="006A336F"/>
    <w:rsid w:val="006A3CCC"/>
    <w:rsid w:val="006A3E46"/>
    <w:rsid w:val="006A50C1"/>
    <w:rsid w:val="006B03F5"/>
    <w:rsid w:val="006B187E"/>
    <w:rsid w:val="006B2E6C"/>
    <w:rsid w:val="006B308A"/>
    <w:rsid w:val="006B51D7"/>
    <w:rsid w:val="006B535F"/>
    <w:rsid w:val="006B737C"/>
    <w:rsid w:val="006C1181"/>
    <w:rsid w:val="006C14D9"/>
    <w:rsid w:val="006C259E"/>
    <w:rsid w:val="006C4B3E"/>
    <w:rsid w:val="006C5FBC"/>
    <w:rsid w:val="006C6E4B"/>
    <w:rsid w:val="006C7157"/>
    <w:rsid w:val="006C748E"/>
    <w:rsid w:val="006C7ED3"/>
    <w:rsid w:val="006D132E"/>
    <w:rsid w:val="006D28F6"/>
    <w:rsid w:val="006D3C8B"/>
    <w:rsid w:val="006D58AE"/>
    <w:rsid w:val="006E270F"/>
    <w:rsid w:val="006E280B"/>
    <w:rsid w:val="006E580F"/>
    <w:rsid w:val="006E6164"/>
    <w:rsid w:val="006E627D"/>
    <w:rsid w:val="006F19F3"/>
    <w:rsid w:val="006F2C96"/>
    <w:rsid w:val="006F2CD2"/>
    <w:rsid w:val="006F38AC"/>
    <w:rsid w:val="006F3D78"/>
    <w:rsid w:val="006F405A"/>
    <w:rsid w:val="006F53CC"/>
    <w:rsid w:val="006F5403"/>
    <w:rsid w:val="006F6C96"/>
    <w:rsid w:val="006F73BC"/>
    <w:rsid w:val="006F787E"/>
    <w:rsid w:val="00700676"/>
    <w:rsid w:val="00700EA1"/>
    <w:rsid w:val="007013CD"/>
    <w:rsid w:val="00703C94"/>
    <w:rsid w:val="00704E43"/>
    <w:rsid w:val="00704E93"/>
    <w:rsid w:val="007061B9"/>
    <w:rsid w:val="00706864"/>
    <w:rsid w:val="00706F93"/>
    <w:rsid w:val="0070776D"/>
    <w:rsid w:val="00711D1B"/>
    <w:rsid w:val="00712E6D"/>
    <w:rsid w:val="00713018"/>
    <w:rsid w:val="00713258"/>
    <w:rsid w:val="007146B5"/>
    <w:rsid w:val="00714CCD"/>
    <w:rsid w:val="00714F47"/>
    <w:rsid w:val="0071624E"/>
    <w:rsid w:val="00716392"/>
    <w:rsid w:val="007173E2"/>
    <w:rsid w:val="007178CA"/>
    <w:rsid w:val="00717ABD"/>
    <w:rsid w:val="0072038F"/>
    <w:rsid w:val="00721D93"/>
    <w:rsid w:val="0072221A"/>
    <w:rsid w:val="00724086"/>
    <w:rsid w:val="0072443B"/>
    <w:rsid w:val="00724ECB"/>
    <w:rsid w:val="007254FE"/>
    <w:rsid w:val="007256EB"/>
    <w:rsid w:val="007258A3"/>
    <w:rsid w:val="00726F57"/>
    <w:rsid w:val="007278E2"/>
    <w:rsid w:val="00727BF6"/>
    <w:rsid w:val="00730595"/>
    <w:rsid w:val="007327C6"/>
    <w:rsid w:val="00733C7C"/>
    <w:rsid w:val="00734605"/>
    <w:rsid w:val="00735BEF"/>
    <w:rsid w:val="00740C4F"/>
    <w:rsid w:val="00742BA9"/>
    <w:rsid w:val="00745BE3"/>
    <w:rsid w:val="00746242"/>
    <w:rsid w:val="007508C3"/>
    <w:rsid w:val="00750B62"/>
    <w:rsid w:val="00752C55"/>
    <w:rsid w:val="00755F96"/>
    <w:rsid w:val="00756E65"/>
    <w:rsid w:val="0076026D"/>
    <w:rsid w:val="0076181E"/>
    <w:rsid w:val="00762DBE"/>
    <w:rsid w:val="00763CB9"/>
    <w:rsid w:val="00764271"/>
    <w:rsid w:val="0076451D"/>
    <w:rsid w:val="00764D5E"/>
    <w:rsid w:val="00766030"/>
    <w:rsid w:val="0076615C"/>
    <w:rsid w:val="00767573"/>
    <w:rsid w:val="00770D6E"/>
    <w:rsid w:val="007711FF"/>
    <w:rsid w:val="00773ABF"/>
    <w:rsid w:val="00774819"/>
    <w:rsid w:val="00775B5D"/>
    <w:rsid w:val="007760DB"/>
    <w:rsid w:val="00777267"/>
    <w:rsid w:val="007777B2"/>
    <w:rsid w:val="007801D0"/>
    <w:rsid w:val="007815E9"/>
    <w:rsid w:val="00782977"/>
    <w:rsid w:val="00782AAC"/>
    <w:rsid w:val="007853F4"/>
    <w:rsid w:val="00785FDF"/>
    <w:rsid w:val="00787934"/>
    <w:rsid w:val="00787E45"/>
    <w:rsid w:val="00790FF7"/>
    <w:rsid w:val="007914C5"/>
    <w:rsid w:val="00792727"/>
    <w:rsid w:val="00793FCA"/>
    <w:rsid w:val="007947E8"/>
    <w:rsid w:val="00795A8A"/>
    <w:rsid w:val="007A00F0"/>
    <w:rsid w:val="007A2316"/>
    <w:rsid w:val="007A2641"/>
    <w:rsid w:val="007A38C2"/>
    <w:rsid w:val="007A587F"/>
    <w:rsid w:val="007A59F7"/>
    <w:rsid w:val="007A5E49"/>
    <w:rsid w:val="007A6A7B"/>
    <w:rsid w:val="007B2B96"/>
    <w:rsid w:val="007B471B"/>
    <w:rsid w:val="007B5357"/>
    <w:rsid w:val="007B6973"/>
    <w:rsid w:val="007B71E3"/>
    <w:rsid w:val="007C2CA8"/>
    <w:rsid w:val="007C3E6C"/>
    <w:rsid w:val="007C3E9C"/>
    <w:rsid w:val="007C4286"/>
    <w:rsid w:val="007C50B7"/>
    <w:rsid w:val="007C69B1"/>
    <w:rsid w:val="007C75BF"/>
    <w:rsid w:val="007D0F91"/>
    <w:rsid w:val="007D243D"/>
    <w:rsid w:val="007D4124"/>
    <w:rsid w:val="007D67FA"/>
    <w:rsid w:val="007D6DCE"/>
    <w:rsid w:val="007D75F0"/>
    <w:rsid w:val="007D7AA2"/>
    <w:rsid w:val="007D7C6D"/>
    <w:rsid w:val="007D7D9F"/>
    <w:rsid w:val="007E09DC"/>
    <w:rsid w:val="007E0B81"/>
    <w:rsid w:val="007E118B"/>
    <w:rsid w:val="007E1B4A"/>
    <w:rsid w:val="007E1B9F"/>
    <w:rsid w:val="007E1BA0"/>
    <w:rsid w:val="007E32D1"/>
    <w:rsid w:val="007E362E"/>
    <w:rsid w:val="007E480A"/>
    <w:rsid w:val="007E5EF6"/>
    <w:rsid w:val="007E612A"/>
    <w:rsid w:val="007E7A5D"/>
    <w:rsid w:val="007E7C54"/>
    <w:rsid w:val="007F051B"/>
    <w:rsid w:val="007F0897"/>
    <w:rsid w:val="007F0A29"/>
    <w:rsid w:val="007F0BB2"/>
    <w:rsid w:val="007F11F6"/>
    <w:rsid w:val="007F3123"/>
    <w:rsid w:val="007F4DDF"/>
    <w:rsid w:val="007F5F4F"/>
    <w:rsid w:val="007F655E"/>
    <w:rsid w:val="007F6B22"/>
    <w:rsid w:val="007F6C0D"/>
    <w:rsid w:val="007F7CC4"/>
    <w:rsid w:val="00801887"/>
    <w:rsid w:val="00803ABC"/>
    <w:rsid w:val="00803E11"/>
    <w:rsid w:val="00805848"/>
    <w:rsid w:val="00805FF9"/>
    <w:rsid w:val="00810A26"/>
    <w:rsid w:val="00810FC0"/>
    <w:rsid w:val="00811871"/>
    <w:rsid w:val="0081223F"/>
    <w:rsid w:val="00813760"/>
    <w:rsid w:val="008140E7"/>
    <w:rsid w:val="00822BA2"/>
    <w:rsid w:val="00830656"/>
    <w:rsid w:val="00832D03"/>
    <w:rsid w:val="0083761B"/>
    <w:rsid w:val="00840AAC"/>
    <w:rsid w:val="00840D4A"/>
    <w:rsid w:val="00843FA3"/>
    <w:rsid w:val="008468EE"/>
    <w:rsid w:val="00846EFF"/>
    <w:rsid w:val="00847120"/>
    <w:rsid w:val="008506B9"/>
    <w:rsid w:val="00851873"/>
    <w:rsid w:val="00851A13"/>
    <w:rsid w:val="00851A63"/>
    <w:rsid w:val="00853378"/>
    <w:rsid w:val="00853633"/>
    <w:rsid w:val="00853B68"/>
    <w:rsid w:val="008558E8"/>
    <w:rsid w:val="00855D00"/>
    <w:rsid w:val="00860A13"/>
    <w:rsid w:val="00863B53"/>
    <w:rsid w:val="008646CC"/>
    <w:rsid w:val="00864FAE"/>
    <w:rsid w:val="00867183"/>
    <w:rsid w:val="00867504"/>
    <w:rsid w:val="00867EA9"/>
    <w:rsid w:val="00871F2A"/>
    <w:rsid w:val="008724E9"/>
    <w:rsid w:val="0087356A"/>
    <w:rsid w:val="00873BFC"/>
    <w:rsid w:val="00873EFF"/>
    <w:rsid w:val="00874305"/>
    <w:rsid w:val="00875E7A"/>
    <w:rsid w:val="00877DA6"/>
    <w:rsid w:val="00880248"/>
    <w:rsid w:val="0088121E"/>
    <w:rsid w:val="00881BAE"/>
    <w:rsid w:val="00882AB5"/>
    <w:rsid w:val="00884F61"/>
    <w:rsid w:val="008874C4"/>
    <w:rsid w:val="00887B8D"/>
    <w:rsid w:val="008911C5"/>
    <w:rsid w:val="00891773"/>
    <w:rsid w:val="00894281"/>
    <w:rsid w:val="00894450"/>
    <w:rsid w:val="00895742"/>
    <w:rsid w:val="00895877"/>
    <w:rsid w:val="0089736A"/>
    <w:rsid w:val="008A071C"/>
    <w:rsid w:val="008A222B"/>
    <w:rsid w:val="008A3D2F"/>
    <w:rsid w:val="008A49C2"/>
    <w:rsid w:val="008A5903"/>
    <w:rsid w:val="008A6CA5"/>
    <w:rsid w:val="008A7084"/>
    <w:rsid w:val="008B12A9"/>
    <w:rsid w:val="008B17A2"/>
    <w:rsid w:val="008B2ACA"/>
    <w:rsid w:val="008B30B8"/>
    <w:rsid w:val="008B387C"/>
    <w:rsid w:val="008B5A89"/>
    <w:rsid w:val="008B6138"/>
    <w:rsid w:val="008B7D11"/>
    <w:rsid w:val="008C0513"/>
    <w:rsid w:val="008C1A8C"/>
    <w:rsid w:val="008C29B0"/>
    <w:rsid w:val="008C77DC"/>
    <w:rsid w:val="008D003A"/>
    <w:rsid w:val="008D06B9"/>
    <w:rsid w:val="008D14E5"/>
    <w:rsid w:val="008D46C9"/>
    <w:rsid w:val="008D473E"/>
    <w:rsid w:val="008D4D1E"/>
    <w:rsid w:val="008D6CF7"/>
    <w:rsid w:val="008E0C3A"/>
    <w:rsid w:val="008E0EA0"/>
    <w:rsid w:val="008E1827"/>
    <w:rsid w:val="008E1CB2"/>
    <w:rsid w:val="008E1DEE"/>
    <w:rsid w:val="008E5672"/>
    <w:rsid w:val="008E5975"/>
    <w:rsid w:val="008E7532"/>
    <w:rsid w:val="008E7775"/>
    <w:rsid w:val="008E7EA3"/>
    <w:rsid w:val="008F33B7"/>
    <w:rsid w:val="008F4677"/>
    <w:rsid w:val="008F597E"/>
    <w:rsid w:val="008F5C1B"/>
    <w:rsid w:val="008F75DC"/>
    <w:rsid w:val="00900B6C"/>
    <w:rsid w:val="0090129D"/>
    <w:rsid w:val="009012FC"/>
    <w:rsid w:val="00901782"/>
    <w:rsid w:val="009024A3"/>
    <w:rsid w:val="00902BD0"/>
    <w:rsid w:val="00910741"/>
    <w:rsid w:val="00917928"/>
    <w:rsid w:val="00922613"/>
    <w:rsid w:val="00923717"/>
    <w:rsid w:val="009243AE"/>
    <w:rsid w:val="00930A53"/>
    <w:rsid w:val="00932615"/>
    <w:rsid w:val="00933546"/>
    <w:rsid w:val="00936C0A"/>
    <w:rsid w:val="009406DD"/>
    <w:rsid w:val="00940B96"/>
    <w:rsid w:val="0094377D"/>
    <w:rsid w:val="00943BB2"/>
    <w:rsid w:val="00944274"/>
    <w:rsid w:val="0094485E"/>
    <w:rsid w:val="00946867"/>
    <w:rsid w:val="00947303"/>
    <w:rsid w:val="00947566"/>
    <w:rsid w:val="00952DB4"/>
    <w:rsid w:val="00952E1A"/>
    <w:rsid w:val="009535E0"/>
    <w:rsid w:val="00953892"/>
    <w:rsid w:val="00954168"/>
    <w:rsid w:val="00954A1F"/>
    <w:rsid w:val="00955F26"/>
    <w:rsid w:val="00956A6C"/>
    <w:rsid w:val="009604F9"/>
    <w:rsid w:val="0096077E"/>
    <w:rsid w:val="00961EB2"/>
    <w:rsid w:val="00962C41"/>
    <w:rsid w:val="00962E45"/>
    <w:rsid w:val="00963A1E"/>
    <w:rsid w:val="00964B3D"/>
    <w:rsid w:val="00965250"/>
    <w:rsid w:val="00970ECD"/>
    <w:rsid w:val="00970F24"/>
    <w:rsid w:val="0097104F"/>
    <w:rsid w:val="00972208"/>
    <w:rsid w:val="00974E34"/>
    <w:rsid w:val="009758CD"/>
    <w:rsid w:val="00975ED3"/>
    <w:rsid w:val="0097716B"/>
    <w:rsid w:val="009776D0"/>
    <w:rsid w:val="00977AD5"/>
    <w:rsid w:val="0098123C"/>
    <w:rsid w:val="009816B5"/>
    <w:rsid w:val="00984962"/>
    <w:rsid w:val="0098665F"/>
    <w:rsid w:val="00986BEA"/>
    <w:rsid w:val="009908B2"/>
    <w:rsid w:val="0099220C"/>
    <w:rsid w:val="00992DE2"/>
    <w:rsid w:val="009A171D"/>
    <w:rsid w:val="009A3109"/>
    <w:rsid w:val="009A32D8"/>
    <w:rsid w:val="009A390F"/>
    <w:rsid w:val="009A3F56"/>
    <w:rsid w:val="009A42DD"/>
    <w:rsid w:val="009A4334"/>
    <w:rsid w:val="009A6051"/>
    <w:rsid w:val="009A64BF"/>
    <w:rsid w:val="009A656A"/>
    <w:rsid w:val="009A715B"/>
    <w:rsid w:val="009A7781"/>
    <w:rsid w:val="009B0352"/>
    <w:rsid w:val="009B064F"/>
    <w:rsid w:val="009B12EA"/>
    <w:rsid w:val="009B1733"/>
    <w:rsid w:val="009B199F"/>
    <w:rsid w:val="009B3153"/>
    <w:rsid w:val="009B3E80"/>
    <w:rsid w:val="009B4BDD"/>
    <w:rsid w:val="009B4E82"/>
    <w:rsid w:val="009B591B"/>
    <w:rsid w:val="009B6833"/>
    <w:rsid w:val="009C0373"/>
    <w:rsid w:val="009C095F"/>
    <w:rsid w:val="009C13E2"/>
    <w:rsid w:val="009C3616"/>
    <w:rsid w:val="009C3F02"/>
    <w:rsid w:val="009C4BAF"/>
    <w:rsid w:val="009D07F7"/>
    <w:rsid w:val="009D0962"/>
    <w:rsid w:val="009D1373"/>
    <w:rsid w:val="009D22FF"/>
    <w:rsid w:val="009D24A5"/>
    <w:rsid w:val="009D3568"/>
    <w:rsid w:val="009D38AD"/>
    <w:rsid w:val="009D48A3"/>
    <w:rsid w:val="009E3E36"/>
    <w:rsid w:val="009E4509"/>
    <w:rsid w:val="009E4B2F"/>
    <w:rsid w:val="009E7F54"/>
    <w:rsid w:val="009F0832"/>
    <w:rsid w:val="009F4F06"/>
    <w:rsid w:val="009F6B9B"/>
    <w:rsid w:val="009F713D"/>
    <w:rsid w:val="00A010A9"/>
    <w:rsid w:val="00A0171A"/>
    <w:rsid w:val="00A01D68"/>
    <w:rsid w:val="00A01FD5"/>
    <w:rsid w:val="00A03073"/>
    <w:rsid w:val="00A034B2"/>
    <w:rsid w:val="00A03B44"/>
    <w:rsid w:val="00A04B66"/>
    <w:rsid w:val="00A0663E"/>
    <w:rsid w:val="00A139FA"/>
    <w:rsid w:val="00A14EA7"/>
    <w:rsid w:val="00A20C6A"/>
    <w:rsid w:val="00A2110F"/>
    <w:rsid w:val="00A256B6"/>
    <w:rsid w:val="00A25ABC"/>
    <w:rsid w:val="00A25E52"/>
    <w:rsid w:val="00A26F15"/>
    <w:rsid w:val="00A3125A"/>
    <w:rsid w:val="00A31439"/>
    <w:rsid w:val="00A32FB4"/>
    <w:rsid w:val="00A35DB0"/>
    <w:rsid w:val="00A36D9F"/>
    <w:rsid w:val="00A400BE"/>
    <w:rsid w:val="00A435DF"/>
    <w:rsid w:val="00A438C0"/>
    <w:rsid w:val="00A46B4A"/>
    <w:rsid w:val="00A4717B"/>
    <w:rsid w:val="00A473E7"/>
    <w:rsid w:val="00A47617"/>
    <w:rsid w:val="00A47793"/>
    <w:rsid w:val="00A47C5B"/>
    <w:rsid w:val="00A51241"/>
    <w:rsid w:val="00A51256"/>
    <w:rsid w:val="00A51ABC"/>
    <w:rsid w:val="00A528AA"/>
    <w:rsid w:val="00A5515A"/>
    <w:rsid w:val="00A552EF"/>
    <w:rsid w:val="00A60FA1"/>
    <w:rsid w:val="00A61480"/>
    <w:rsid w:val="00A629E2"/>
    <w:rsid w:val="00A62EE5"/>
    <w:rsid w:val="00A66186"/>
    <w:rsid w:val="00A70EB4"/>
    <w:rsid w:val="00A71253"/>
    <w:rsid w:val="00A7494D"/>
    <w:rsid w:val="00A74CD7"/>
    <w:rsid w:val="00A750F5"/>
    <w:rsid w:val="00A77105"/>
    <w:rsid w:val="00A77257"/>
    <w:rsid w:val="00A81D14"/>
    <w:rsid w:val="00A82817"/>
    <w:rsid w:val="00A837BB"/>
    <w:rsid w:val="00A84C96"/>
    <w:rsid w:val="00A86365"/>
    <w:rsid w:val="00A8736F"/>
    <w:rsid w:val="00A91236"/>
    <w:rsid w:val="00A931A1"/>
    <w:rsid w:val="00A937F1"/>
    <w:rsid w:val="00A93C4A"/>
    <w:rsid w:val="00A9611E"/>
    <w:rsid w:val="00AA0D4F"/>
    <w:rsid w:val="00AA0FFD"/>
    <w:rsid w:val="00AA128B"/>
    <w:rsid w:val="00AA2E86"/>
    <w:rsid w:val="00AA316D"/>
    <w:rsid w:val="00AA3494"/>
    <w:rsid w:val="00AA71BA"/>
    <w:rsid w:val="00AA746E"/>
    <w:rsid w:val="00AA7E4B"/>
    <w:rsid w:val="00AB189B"/>
    <w:rsid w:val="00AB1ADE"/>
    <w:rsid w:val="00AB25AD"/>
    <w:rsid w:val="00AB4EB0"/>
    <w:rsid w:val="00AB579C"/>
    <w:rsid w:val="00AB592C"/>
    <w:rsid w:val="00AC36B0"/>
    <w:rsid w:val="00AC3AD6"/>
    <w:rsid w:val="00AC6BA5"/>
    <w:rsid w:val="00AC7017"/>
    <w:rsid w:val="00AC7F44"/>
    <w:rsid w:val="00AD19FB"/>
    <w:rsid w:val="00AD244F"/>
    <w:rsid w:val="00AD33CF"/>
    <w:rsid w:val="00AD59B3"/>
    <w:rsid w:val="00AE10EE"/>
    <w:rsid w:val="00AE2DF4"/>
    <w:rsid w:val="00AE3244"/>
    <w:rsid w:val="00AE499D"/>
    <w:rsid w:val="00AE51B8"/>
    <w:rsid w:val="00AE60EB"/>
    <w:rsid w:val="00AF0073"/>
    <w:rsid w:val="00AF0FF5"/>
    <w:rsid w:val="00AF119D"/>
    <w:rsid w:val="00AF2AC0"/>
    <w:rsid w:val="00AF5DF7"/>
    <w:rsid w:val="00AF6836"/>
    <w:rsid w:val="00AF6A62"/>
    <w:rsid w:val="00AF72EA"/>
    <w:rsid w:val="00AF75E3"/>
    <w:rsid w:val="00AF79DF"/>
    <w:rsid w:val="00B001C8"/>
    <w:rsid w:val="00B0052A"/>
    <w:rsid w:val="00B01C51"/>
    <w:rsid w:val="00B02D7B"/>
    <w:rsid w:val="00B033AF"/>
    <w:rsid w:val="00B034C6"/>
    <w:rsid w:val="00B07959"/>
    <w:rsid w:val="00B106F0"/>
    <w:rsid w:val="00B11956"/>
    <w:rsid w:val="00B11A60"/>
    <w:rsid w:val="00B12E2C"/>
    <w:rsid w:val="00B14FE0"/>
    <w:rsid w:val="00B1547A"/>
    <w:rsid w:val="00B21A11"/>
    <w:rsid w:val="00B30B7D"/>
    <w:rsid w:val="00B337A1"/>
    <w:rsid w:val="00B36DF0"/>
    <w:rsid w:val="00B37E58"/>
    <w:rsid w:val="00B40C92"/>
    <w:rsid w:val="00B4500C"/>
    <w:rsid w:val="00B467AF"/>
    <w:rsid w:val="00B46A4E"/>
    <w:rsid w:val="00B46AD2"/>
    <w:rsid w:val="00B51CDB"/>
    <w:rsid w:val="00B527F9"/>
    <w:rsid w:val="00B5500B"/>
    <w:rsid w:val="00B556BA"/>
    <w:rsid w:val="00B56D72"/>
    <w:rsid w:val="00B57040"/>
    <w:rsid w:val="00B6021C"/>
    <w:rsid w:val="00B626C7"/>
    <w:rsid w:val="00B63CB8"/>
    <w:rsid w:val="00B70140"/>
    <w:rsid w:val="00B70E70"/>
    <w:rsid w:val="00B70F40"/>
    <w:rsid w:val="00B71F2D"/>
    <w:rsid w:val="00B732C1"/>
    <w:rsid w:val="00B73A3F"/>
    <w:rsid w:val="00B74469"/>
    <w:rsid w:val="00B754EE"/>
    <w:rsid w:val="00B76314"/>
    <w:rsid w:val="00B7753A"/>
    <w:rsid w:val="00B77EF7"/>
    <w:rsid w:val="00B77F38"/>
    <w:rsid w:val="00B803F0"/>
    <w:rsid w:val="00B80575"/>
    <w:rsid w:val="00B811E6"/>
    <w:rsid w:val="00B85507"/>
    <w:rsid w:val="00B86062"/>
    <w:rsid w:val="00B87727"/>
    <w:rsid w:val="00B90E63"/>
    <w:rsid w:val="00B91111"/>
    <w:rsid w:val="00B918CF"/>
    <w:rsid w:val="00B9275C"/>
    <w:rsid w:val="00B94628"/>
    <w:rsid w:val="00B96705"/>
    <w:rsid w:val="00B96CA1"/>
    <w:rsid w:val="00BA0C10"/>
    <w:rsid w:val="00BA3435"/>
    <w:rsid w:val="00BA3674"/>
    <w:rsid w:val="00BA4B29"/>
    <w:rsid w:val="00BA52F3"/>
    <w:rsid w:val="00BA74B5"/>
    <w:rsid w:val="00BB10E4"/>
    <w:rsid w:val="00BB1B85"/>
    <w:rsid w:val="00BB38AC"/>
    <w:rsid w:val="00BB4253"/>
    <w:rsid w:val="00BB4A17"/>
    <w:rsid w:val="00BD05FD"/>
    <w:rsid w:val="00BD0895"/>
    <w:rsid w:val="00BD0C40"/>
    <w:rsid w:val="00BD1A58"/>
    <w:rsid w:val="00BD2622"/>
    <w:rsid w:val="00BD268A"/>
    <w:rsid w:val="00BD37AF"/>
    <w:rsid w:val="00BD5198"/>
    <w:rsid w:val="00BD5763"/>
    <w:rsid w:val="00BE01B7"/>
    <w:rsid w:val="00BE0472"/>
    <w:rsid w:val="00BE2021"/>
    <w:rsid w:val="00BE39E8"/>
    <w:rsid w:val="00BE50F7"/>
    <w:rsid w:val="00BE56FB"/>
    <w:rsid w:val="00BE6A63"/>
    <w:rsid w:val="00BE79AB"/>
    <w:rsid w:val="00BE7E09"/>
    <w:rsid w:val="00BF0129"/>
    <w:rsid w:val="00BF4507"/>
    <w:rsid w:val="00BF6501"/>
    <w:rsid w:val="00BF6991"/>
    <w:rsid w:val="00BF6B0C"/>
    <w:rsid w:val="00BF7112"/>
    <w:rsid w:val="00BF7317"/>
    <w:rsid w:val="00C004E3"/>
    <w:rsid w:val="00C01946"/>
    <w:rsid w:val="00C02507"/>
    <w:rsid w:val="00C025FB"/>
    <w:rsid w:val="00C02C48"/>
    <w:rsid w:val="00C03151"/>
    <w:rsid w:val="00C03543"/>
    <w:rsid w:val="00C04391"/>
    <w:rsid w:val="00C04D0C"/>
    <w:rsid w:val="00C06613"/>
    <w:rsid w:val="00C10F24"/>
    <w:rsid w:val="00C1517D"/>
    <w:rsid w:val="00C15F28"/>
    <w:rsid w:val="00C1627D"/>
    <w:rsid w:val="00C20792"/>
    <w:rsid w:val="00C21B28"/>
    <w:rsid w:val="00C22A68"/>
    <w:rsid w:val="00C22ECD"/>
    <w:rsid w:val="00C232D1"/>
    <w:rsid w:val="00C33A57"/>
    <w:rsid w:val="00C33FBE"/>
    <w:rsid w:val="00C358CA"/>
    <w:rsid w:val="00C358DF"/>
    <w:rsid w:val="00C364D3"/>
    <w:rsid w:val="00C36EA9"/>
    <w:rsid w:val="00C41549"/>
    <w:rsid w:val="00C46ADC"/>
    <w:rsid w:val="00C46E74"/>
    <w:rsid w:val="00C477B7"/>
    <w:rsid w:val="00C501B1"/>
    <w:rsid w:val="00C52035"/>
    <w:rsid w:val="00C5344B"/>
    <w:rsid w:val="00C55874"/>
    <w:rsid w:val="00C5783C"/>
    <w:rsid w:val="00C6246C"/>
    <w:rsid w:val="00C634A4"/>
    <w:rsid w:val="00C63DF4"/>
    <w:rsid w:val="00C660E3"/>
    <w:rsid w:val="00C67FFD"/>
    <w:rsid w:val="00C71C74"/>
    <w:rsid w:val="00C76920"/>
    <w:rsid w:val="00C76B25"/>
    <w:rsid w:val="00C76DE2"/>
    <w:rsid w:val="00C77FC5"/>
    <w:rsid w:val="00C803A6"/>
    <w:rsid w:val="00C822FA"/>
    <w:rsid w:val="00C8436F"/>
    <w:rsid w:val="00C86096"/>
    <w:rsid w:val="00C91397"/>
    <w:rsid w:val="00C91BC8"/>
    <w:rsid w:val="00C92602"/>
    <w:rsid w:val="00C9306C"/>
    <w:rsid w:val="00C968C9"/>
    <w:rsid w:val="00CA2830"/>
    <w:rsid w:val="00CA35E7"/>
    <w:rsid w:val="00CA3EFF"/>
    <w:rsid w:val="00CA4094"/>
    <w:rsid w:val="00CA4462"/>
    <w:rsid w:val="00CA5115"/>
    <w:rsid w:val="00CA5F5E"/>
    <w:rsid w:val="00CA6F73"/>
    <w:rsid w:val="00CA741D"/>
    <w:rsid w:val="00CA76BA"/>
    <w:rsid w:val="00CB029D"/>
    <w:rsid w:val="00CB0F86"/>
    <w:rsid w:val="00CB4600"/>
    <w:rsid w:val="00CB53FF"/>
    <w:rsid w:val="00CB619B"/>
    <w:rsid w:val="00CB6C6B"/>
    <w:rsid w:val="00CB7873"/>
    <w:rsid w:val="00CB7B19"/>
    <w:rsid w:val="00CC112D"/>
    <w:rsid w:val="00CC2AD5"/>
    <w:rsid w:val="00CC3AF1"/>
    <w:rsid w:val="00CC5BC2"/>
    <w:rsid w:val="00CC69A1"/>
    <w:rsid w:val="00CC7B42"/>
    <w:rsid w:val="00CD5A32"/>
    <w:rsid w:val="00CD66D2"/>
    <w:rsid w:val="00CD68AF"/>
    <w:rsid w:val="00CE08EB"/>
    <w:rsid w:val="00CE3D48"/>
    <w:rsid w:val="00CE3DE0"/>
    <w:rsid w:val="00CE79BC"/>
    <w:rsid w:val="00CF2072"/>
    <w:rsid w:val="00CF3F78"/>
    <w:rsid w:val="00CF5214"/>
    <w:rsid w:val="00CF5B3A"/>
    <w:rsid w:val="00CF5C91"/>
    <w:rsid w:val="00CF6810"/>
    <w:rsid w:val="00CF6C8C"/>
    <w:rsid w:val="00CF7ACD"/>
    <w:rsid w:val="00CF7D68"/>
    <w:rsid w:val="00D0056C"/>
    <w:rsid w:val="00D0060B"/>
    <w:rsid w:val="00D0136E"/>
    <w:rsid w:val="00D019A6"/>
    <w:rsid w:val="00D02ABE"/>
    <w:rsid w:val="00D036CC"/>
    <w:rsid w:val="00D105AC"/>
    <w:rsid w:val="00D11752"/>
    <w:rsid w:val="00D12A36"/>
    <w:rsid w:val="00D13265"/>
    <w:rsid w:val="00D13658"/>
    <w:rsid w:val="00D149EC"/>
    <w:rsid w:val="00D15112"/>
    <w:rsid w:val="00D1556D"/>
    <w:rsid w:val="00D15D3D"/>
    <w:rsid w:val="00D15F06"/>
    <w:rsid w:val="00D16858"/>
    <w:rsid w:val="00D2037D"/>
    <w:rsid w:val="00D20CA7"/>
    <w:rsid w:val="00D20D65"/>
    <w:rsid w:val="00D2117C"/>
    <w:rsid w:val="00D217B7"/>
    <w:rsid w:val="00D22518"/>
    <w:rsid w:val="00D2330F"/>
    <w:rsid w:val="00D24782"/>
    <w:rsid w:val="00D252C8"/>
    <w:rsid w:val="00D2628D"/>
    <w:rsid w:val="00D2708E"/>
    <w:rsid w:val="00D27BCD"/>
    <w:rsid w:val="00D30C7F"/>
    <w:rsid w:val="00D32068"/>
    <w:rsid w:val="00D32E4E"/>
    <w:rsid w:val="00D32E5A"/>
    <w:rsid w:val="00D338CE"/>
    <w:rsid w:val="00D33FDE"/>
    <w:rsid w:val="00D3447B"/>
    <w:rsid w:val="00D34C6B"/>
    <w:rsid w:val="00D34E8F"/>
    <w:rsid w:val="00D36099"/>
    <w:rsid w:val="00D37CB5"/>
    <w:rsid w:val="00D40177"/>
    <w:rsid w:val="00D40ECF"/>
    <w:rsid w:val="00D4100F"/>
    <w:rsid w:val="00D4278A"/>
    <w:rsid w:val="00D43D65"/>
    <w:rsid w:val="00D45622"/>
    <w:rsid w:val="00D457F4"/>
    <w:rsid w:val="00D46C55"/>
    <w:rsid w:val="00D47643"/>
    <w:rsid w:val="00D47ABC"/>
    <w:rsid w:val="00D50FB6"/>
    <w:rsid w:val="00D52A1F"/>
    <w:rsid w:val="00D53D96"/>
    <w:rsid w:val="00D54002"/>
    <w:rsid w:val="00D54813"/>
    <w:rsid w:val="00D549A6"/>
    <w:rsid w:val="00D54D5F"/>
    <w:rsid w:val="00D54FD1"/>
    <w:rsid w:val="00D5523E"/>
    <w:rsid w:val="00D568C9"/>
    <w:rsid w:val="00D575A5"/>
    <w:rsid w:val="00D57A38"/>
    <w:rsid w:val="00D62255"/>
    <w:rsid w:val="00D64C89"/>
    <w:rsid w:val="00D702FC"/>
    <w:rsid w:val="00D70CA2"/>
    <w:rsid w:val="00D71B80"/>
    <w:rsid w:val="00D71FB3"/>
    <w:rsid w:val="00D74538"/>
    <w:rsid w:val="00D761C4"/>
    <w:rsid w:val="00D7759C"/>
    <w:rsid w:val="00D775F9"/>
    <w:rsid w:val="00D7792D"/>
    <w:rsid w:val="00D81A43"/>
    <w:rsid w:val="00D84653"/>
    <w:rsid w:val="00D84665"/>
    <w:rsid w:val="00D84E72"/>
    <w:rsid w:val="00D84FB9"/>
    <w:rsid w:val="00D86062"/>
    <w:rsid w:val="00D867B3"/>
    <w:rsid w:val="00D90E0B"/>
    <w:rsid w:val="00D93900"/>
    <w:rsid w:val="00D9470F"/>
    <w:rsid w:val="00D950B8"/>
    <w:rsid w:val="00D9542B"/>
    <w:rsid w:val="00D96873"/>
    <w:rsid w:val="00D9692E"/>
    <w:rsid w:val="00DA23FD"/>
    <w:rsid w:val="00DA3D3B"/>
    <w:rsid w:val="00DA3EE4"/>
    <w:rsid w:val="00DA5539"/>
    <w:rsid w:val="00DA595E"/>
    <w:rsid w:val="00DB0FB0"/>
    <w:rsid w:val="00DB21E3"/>
    <w:rsid w:val="00DB56E8"/>
    <w:rsid w:val="00DB6A1A"/>
    <w:rsid w:val="00DB7C54"/>
    <w:rsid w:val="00DC0691"/>
    <w:rsid w:val="00DC22F6"/>
    <w:rsid w:val="00DC2CA0"/>
    <w:rsid w:val="00DC4FDD"/>
    <w:rsid w:val="00DC6191"/>
    <w:rsid w:val="00DC658C"/>
    <w:rsid w:val="00DC6731"/>
    <w:rsid w:val="00DC6E21"/>
    <w:rsid w:val="00DC704F"/>
    <w:rsid w:val="00DD0B0F"/>
    <w:rsid w:val="00DD0DC4"/>
    <w:rsid w:val="00DD2C12"/>
    <w:rsid w:val="00DD4BDE"/>
    <w:rsid w:val="00DD6BE3"/>
    <w:rsid w:val="00DD6BED"/>
    <w:rsid w:val="00DD7E77"/>
    <w:rsid w:val="00DE0CBB"/>
    <w:rsid w:val="00DE136E"/>
    <w:rsid w:val="00DE2921"/>
    <w:rsid w:val="00DE31A0"/>
    <w:rsid w:val="00DE4CD4"/>
    <w:rsid w:val="00DE5E38"/>
    <w:rsid w:val="00DE5FF2"/>
    <w:rsid w:val="00DE67A1"/>
    <w:rsid w:val="00DE7501"/>
    <w:rsid w:val="00DE750D"/>
    <w:rsid w:val="00DE7DB8"/>
    <w:rsid w:val="00DE7E9B"/>
    <w:rsid w:val="00DF0777"/>
    <w:rsid w:val="00DF2169"/>
    <w:rsid w:val="00DF331A"/>
    <w:rsid w:val="00DF618D"/>
    <w:rsid w:val="00DF6E1C"/>
    <w:rsid w:val="00DF758A"/>
    <w:rsid w:val="00DF7710"/>
    <w:rsid w:val="00E00972"/>
    <w:rsid w:val="00E00EF2"/>
    <w:rsid w:val="00E01923"/>
    <w:rsid w:val="00E01B12"/>
    <w:rsid w:val="00E04589"/>
    <w:rsid w:val="00E0524E"/>
    <w:rsid w:val="00E06579"/>
    <w:rsid w:val="00E06DBD"/>
    <w:rsid w:val="00E10426"/>
    <w:rsid w:val="00E115FA"/>
    <w:rsid w:val="00E141DD"/>
    <w:rsid w:val="00E1453B"/>
    <w:rsid w:val="00E17458"/>
    <w:rsid w:val="00E224D2"/>
    <w:rsid w:val="00E22DA1"/>
    <w:rsid w:val="00E24206"/>
    <w:rsid w:val="00E2616C"/>
    <w:rsid w:val="00E30247"/>
    <w:rsid w:val="00E305CC"/>
    <w:rsid w:val="00E3155B"/>
    <w:rsid w:val="00E31CF8"/>
    <w:rsid w:val="00E322E4"/>
    <w:rsid w:val="00E3326E"/>
    <w:rsid w:val="00E335DB"/>
    <w:rsid w:val="00E36755"/>
    <w:rsid w:val="00E4287E"/>
    <w:rsid w:val="00E4629D"/>
    <w:rsid w:val="00E507DB"/>
    <w:rsid w:val="00E51799"/>
    <w:rsid w:val="00E5197D"/>
    <w:rsid w:val="00E53D5F"/>
    <w:rsid w:val="00E550AD"/>
    <w:rsid w:val="00E5587E"/>
    <w:rsid w:val="00E5767C"/>
    <w:rsid w:val="00E576F5"/>
    <w:rsid w:val="00E57FB9"/>
    <w:rsid w:val="00E60454"/>
    <w:rsid w:val="00E6048D"/>
    <w:rsid w:val="00E60BF3"/>
    <w:rsid w:val="00E61E0C"/>
    <w:rsid w:val="00E659A4"/>
    <w:rsid w:val="00E66CA6"/>
    <w:rsid w:val="00E7146D"/>
    <w:rsid w:val="00E71B2E"/>
    <w:rsid w:val="00E72312"/>
    <w:rsid w:val="00E72D66"/>
    <w:rsid w:val="00E7358E"/>
    <w:rsid w:val="00E74F04"/>
    <w:rsid w:val="00E75266"/>
    <w:rsid w:val="00E753CF"/>
    <w:rsid w:val="00E75A83"/>
    <w:rsid w:val="00E76105"/>
    <w:rsid w:val="00E76595"/>
    <w:rsid w:val="00E769A4"/>
    <w:rsid w:val="00E779A0"/>
    <w:rsid w:val="00E809A7"/>
    <w:rsid w:val="00E80D5C"/>
    <w:rsid w:val="00E826CC"/>
    <w:rsid w:val="00E8394A"/>
    <w:rsid w:val="00E8396F"/>
    <w:rsid w:val="00E915ED"/>
    <w:rsid w:val="00E949F5"/>
    <w:rsid w:val="00E96574"/>
    <w:rsid w:val="00E96782"/>
    <w:rsid w:val="00E9742A"/>
    <w:rsid w:val="00EA21F8"/>
    <w:rsid w:val="00EA2661"/>
    <w:rsid w:val="00EA2CEB"/>
    <w:rsid w:val="00EA2DD6"/>
    <w:rsid w:val="00EA44EC"/>
    <w:rsid w:val="00EB085F"/>
    <w:rsid w:val="00EB2F90"/>
    <w:rsid w:val="00EB36C3"/>
    <w:rsid w:val="00EB53CF"/>
    <w:rsid w:val="00EB5DB3"/>
    <w:rsid w:val="00EB5EC9"/>
    <w:rsid w:val="00EB61CA"/>
    <w:rsid w:val="00EB6A0C"/>
    <w:rsid w:val="00EC238E"/>
    <w:rsid w:val="00EC25AD"/>
    <w:rsid w:val="00EC4A57"/>
    <w:rsid w:val="00EC5EFE"/>
    <w:rsid w:val="00EC749C"/>
    <w:rsid w:val="00EC7E8F"/>
    <w:rsid w:val="00ED03D0"/>
    <w:rsid w:val="00ED1CF4"/>
    <w:rsid w:val="00ED21E9"/>
    <w:rsid w:val="00ED38F1"/>
    <w:rsid w:val="00ED3BD2"/>
    <w:rsid w:val="00ED4381"/>
    <w:rsid w:val="00ED467D"/>
    <w:rsid w:val="00ED4DA5"/>
    <w:rsid w:val="00ED624B"/>
    <w:rsid w:val="00ED774A"/>
    <w:rsid w:val="00EE0AA4"/>
    <w:rsid w:val="00EE117D"/>
    <w:rsid w:val="00EE2D7F"/>
    <w:rsid w:val="00EE2E34"/>
    <w:rsid w:val="00EE5EB5"/>
    <w:rsid w:val="00EE78BA"/>
    <w:rsid w:val="00EE7F03"/>
    <w:rsid w:val="00EF28E4"/>
    <w:rsid w:val="00EF4802"/>
    <w:rsid w:val="00EF4CA6"/>
    <w:rsid w:val="00F009F1"/>
    <w:rsid w:val="00F01B5F"/>
    <w:rsid w:val="00F024D5"/>
    <w:rsid w:val="00F0318B"/>
    <w:rsid w:val="00F05E04"/>
    <w:rsid w:val="00F06935"/>
    <w:rsid w:val="00F167DE"/>
    <w:rsid w:val="00F16832"/>
    <w:rsid w:val="00F16FAA"/>
    <w:rsid w:val="00F1763B"/>
    <w:rsid w:val="00F17FE0"/>
    <w:rsid w:val="00F2077F"/>
    <w:rsid w:val="00F2334B"/>
    <w:rsid w:val="00F238EA"/>
    <w:rsid w:val="00F23AA1"/>
    <w:rsid w:val="00F244ED"/>
    <w:rsid w:val="00F26054"/>
    <w:rsid w:val="00F26623"/>
    <w:rsid w:val="00F26755"/>
    <w:rsid w:val="00F26AC1"/>
    <w:rsid w:val="00F2787E"/>
    <w:rsid w:val="00F27FD8"/>
    <w:rsid w:val="00F3011E"/>
    <w:rsid w:val="00F31871"/>
    <w:rsid w:val="00F319B5"/>
    <w:rsid w:val="00F32878"/>
    <w:rsid w:val="00F34043"/>
    <w:rsid w:val="00F35361"/>
    <w:rsid w:val="00F35F27"/>
    <w:rsid w:val="00F368AB"/>
    <w:rsid w:val="00F371C2"/>
    <w:rsid w:val="00F37368"/>
    <w:rsid w:val="00F378C2"/>
    <w:rsid w:val="00F4061C"/>
    <w:rsid w:val="00F426E6"/>
    <w:rsid w:val="00F42DD2"/>
    <w:rsid w:val="00F43F24"/>
    <w:rsid w:val="00F4480A"/>
    <w:rsid w:val="00F44A06"/>
    <w:rsid w:val="00F453D8"/>
    <w:rsid w:val="00F458BE"/>
    <w:rsid w:val="00F5016B"/>
    <w:rsid w:val="00F52B40"/>
    <w:rsid w:val="00F56086"/>
    <w:rsid w:val="00F57AE4"/>
    <w:rsid w:val="00F603E3"/>
    <w:rsid w:val="00F61242"/>
    <w:rsid w:val="00F62963"/>
    <w:rsid w:val="00F62C15"/>
    <w:rsid w:val="00F64751"/>
    <w:rsid w:val="00F66093"/>
    <w:rsid w:val="00F665C6"/>
    <w:rsid w:val="00F66F8E"/>
    <w:rsid w:val="00F670EB"/>
    <w:rsid w:val="00F6784C"/>
    <w:rsid w:val="00F72A44"/>
    <w:rsid w:val="00F72B64"/>
    <w:rsid w:val="00F73519"/>
    <w:rsid w:val="00F73863"/>
    <w:rsid w:val="00F7434A"/>
    <w:rsid w:val="00F74667"/>
    <w:rsid w:val="00F77A4B"/>
    <w:rsid w:val="00F81541"/>
    <w:rsid w:val="00F81BAE"/>
    <w:rsid w:val="00F829E5"/>
    <w:rsid w:val="00F83CBE"/>
    <w:rsid w:val="00F8451C"/>
    <w:rsid w:val="00F84719"/>
    <w:rsid w:val="00F86E1F"/>
    <w:rsid w:val="00F87363"/>
    <w:rsid w:val="00F9531E"/>
    <w:rsid w:val="00F979BD"/>
    <w:rsid w:val="00FA1D9D"/>
    <w:rsid w:val="00FA2D66"/>
    <w:rsid w:val="00FA319A"/>
    <w:rsid w:val="00FA3DDE"/>
    <w:rsid w:val="00FA4E7F"/>
    <w:rsid w:val="00FA517C"/>
    <w:rsid w:val="00FA7CF5"/>
    <w:rsid w:val="00FB0672"/>
    <w:rsid w:val="00FB17BB"/>
    <w:rsid w:val="00FB23B9"/>
    <w:rsid w:val="00FB30C6"/>
    <w:rsid w:val="00FB35CC"/>
    <w:rsid w:val="00FB4D7A"/>
    <w:rsid w:val="00FB652F"/>
    <w:rsid w:val="00FC10AC"/>
    <w:rsid w:val="00FC1306"/>
    <w:rsid w:val="00FC26FA"/>
    <w:rsid w:val="00FC52DE"/>
    <w:rsid w:val="00FC66F9"/>
    <w:rsid w:val="00FC6FDA"/>
    <w:rsid w:val="00FC72A6"/>
    <w:rsid w:val="00FD2B11"/>
    <w:rsid w:val="00FD2DD9"/>
    <w:rsid w:val="00FD5668"/>
    <w:rsid w:val="00FE2EBE"/>
    <w:rsid w:val="00FE3FE7"/>
    <w:rsid w:val="00FE445E"/>
    <w:rsid w:val="00FE46D5"/>
    <w:rsid w:val="00FF00DB"/>
    <w:rsid w:val="00FF15E3"/>
    <w:rsid w:val="00FF5017"/>
    <w:rsid w:val="00FF602B"/>
    <w:rsid w:val="00FF61FD"/>
    <w:rsid w:val="00FF7A2D"/>
    <w:rsid w:val="00FF7AC7"/>
    <w:rsid w:val="00FF7D04"/>
    <w:rsid w:val="0D4A6D7F"/>
    <w:rsid w:val="303854B1"/>
    <w:rsid w:val="44F77F05"/>
    <w:rsid w:val="55F100DE"/>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DBFB"/>
  <w15:docId w15:val="{16121987-379A-47F0-AF63-69AA3F6B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419"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1F"/>
    <w:rPr>
      <w:rFonts w:ascii="Times New Roman" w:hAnsi="Times New Roman" w:cs="Times New Roman"/>
      <w:sz w:val="24"/>
      <w:szCs w:val="24"/>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basedOn w:val="Fuentedeprrafopredeter"/>
    <w:uiPriority w:val="99"/>
    <w:unhideWhenUsed/>
    <w:qFormat/>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after="200"/>
    </w:pPr>
    <w:rPr>
      <w:rFonts w:ascii="Calibri" w:eastAsia="MS Mincho" w:hAnsi="Calibri"/>
      <w:sz w:val="20"/>
      <w:szCs w:val="20"/>
      <w:lang w:val="es-EC" w:eastAsia="en-US"/>
    </w:rPr>
  </w:style>
  <w:style w:type="paragraph" w:styleId="Textodeglobo">
    <w:name w:val="Balloon Text"/>
    <w:basedOn w:val="Normal"/>
    <w:link w:val="TextodegloboCar"/>
    <w:uiPriority w:val="99"/>
    <w:semiHidden/>
    <w:unhideWhenUsed/>
    <w:qFormat/>
    <w:rPr>
      <w:rFonts w:ascii="Segoe UI" w:eastAsia="MS Mincho" w:hAnsi="Segoe UI" w:cs="Segoe UI"/>
      <w:sz w:val="18"/>
      <w:szCs w:val="18"/>
      <w:lang w:val="es-EC" w:eastAsia="en-US"/>
    </w:rPr>
  </w:style>
  <w:style w:type="paragraph" w:styleId="Encabezado">
    <w:name w:val="header"/>
    <w:basedOn w:val="Normal"/>
    <w:link w:val="EncabezadoCar"/>
    <w:uiPriority w:val="99"/>
    <w:unhideWhenUsed/>
    <w:qFormat/>
    <w:pPr>
      <w:tabs>
        <w:tab w:val="center" w:pos="4419"/>
        <w:tab w:val="right" w:pos="8838"/>
      </w:tabs>
    </w:pPr>
    <w:rPr>
      <w:rFonts w:ascii="Calibri" w:eastAsia="MS Mincho" w:hAnsi="Calibri"/>
      <w:sz w:val="22"/>
      <w:szCs w:val="22"/>
      <w:lang w:val="es-EC" w:eastAsia="en-US"/>
    </w:rPr>
  </w:style>
  <w:style w:type="paragraph" w:styleId="NormalWeb">
    <w:name w:val="Normal (Web)"/>
    <w:basedOn w:val="Normal"/>
    <w:uiPriority w:val="99"/>
    <w:unhideWhenUsed/>
    <w:qFormat/>
    <w:pPr>
      <w:spacing w:before="100" w:beforeAutospacing="1" w:after="100" w:afterAutospacing="1"/>
    </w:pPr>
  </w:style>
  <w:style w:type="paragraph" w:styleId="Piedepgina">
    <w:name w:val="footer"/>
    <w:basedOn w:val="Normal"/>
    <w:link w:val="PiedepginaCar"/>
    <w:uiPriority w:val="99"/>
    <w:unhideWhenUsed/>
    <w:qFormat/>
    <w:pPr>
      <w:tabs>
        <w:tab w:val="center" w:pos="4419"/>
        <w:tab w:val="right" w:pos="8838"/>
      </w:tabs>
    </w:pPr>
    <w:rPr>
      <w:rFonts w:ascii="Calibri" w:eastAsia="MS Mincho" w:hAnsi="Calibri"/>
      <w:sz w:val="22"/>
      <w:szCs w:val="22"/>
      <w:lang w:val="es-EC" w:eastAsia="en-US"/>
    </w:rPr>
  </w:style>
  <w:style w:type="paragraph" w:styleId="Subttulo">
    <w:name w:val="Subtitle"/>
    <w:basedOn w:val="Normal"/>
    <w:link w:val="SubttuloCar"/>
    <w:qFormat/>
    <w:pPr>
      <w:jc w:val="both"/>
    </w:pPr>
    <w:rPr>
      <w:rFonts w:eastAsia="Times New Roman"/>
      <w:i/>
      <w:iCs/>
      <w:lang w:val="es-MX" w:eastAsia="es-E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tuloCar">
    <w:name w:val="Subtítulo Car"/>
    <w:basedOn w:val="Fuentedeprrafopredeter"/>
    <w:link w:val="Subttulo"/>
    <w:qFormat/>
    <w:rPr>
      <w:rFonts w:ascii="Times New Roman" w:eastAsia="Times New Roman" w:hAnsi="Times New Roman" w:cs="Times New Roman"/>
      <w:i/>
      <w:iCs/>
      <w:sz w:val="24"/>
      <w:szCs w:val="24"/>
      <w:lang w:val="es-MX" w:eastAsia="es-ES"/>
    </w:rPr>
  </w:style>
  <w:style w:type="paragraph" w:styleId="Sinespaciado">
    <w:name w:val="No Spacing"/>
    <w:uiPriority w:val="1"/>
    <w:qFormat/>
    <w:rPr>
      <w:rFonts w:ascii="Calibri" w:eastAsia="MS Mincho" w:hAnsi="Calibri" w:cs="Times New Roman"/>
      <w:sz w:val="22"/>
      <w:szCs w:val="22"/>
      <w:lang w:val="es-EC" w:eastAsia="en-US"/>
    </w:rPr>
  </w:style>
  <w:style w:type="paragraph" w:styleId="Prrafodelista">
    <w:name w:val="List Paragraph"/>
    <w:aliases w:val="TIT 2 IND,Párrafo de lista SUBCAPITULO,Párrafo de lista1,Colorful List - Accent 11"/>
    <w:basedOn w:val="Normal"/>
    <w:link w:val="PrrafodelistaCar"/>
    <w:uiPriority w:val="34"/>
    <w:qFormat/>
    <w:pPr>
      <w:spacing w:after="200" w:line="276" w:lineRule="auto"/>
      <w:ind w:left="720"/>
      <w:contextualSpacing/>
    </w:pPr>
    <w:rPr>
      <w:rFonts w:ascii="Calibri" w:eastAsia="MS Mincho" w:hAnsi="Calibri"/>
      <w:sz w:val="22"/>
      <w:szCs w:val="22"/>
      <w:lang w:val="es-EC" w:eastAsia="en-US"/>
    </w:rPr>
  </w:style>
  <w:style w:type="character" w:customStyle="1" w:styleId="TextodegloboCar">
    <w:name w:val="Texto de globo Car"/>
    <w:basedOn w:val="Fuentedeprrafopredeter"/>
    <w:link w:val="Textodeglobo"/>
    <w:uiPriority w:val="99"/>
    <w:semiHidden/>
    <w:qFormat/>
    <w:rPr>
      <w:rFonts w:ascii="Segoe UI" w:eastAsia="MS Mincho" w:hAnsi="Segoe UI" w:cs="Segoe UI"/>
      <w:sz w:val="18"/>
      <w:szCs w:val="18"/>
    </w:rPr>
  </w:style>
  <w:style w:type="character" w:customStyle="1" w:styleId="EncabezadoCar">
    <w:name w:val="Encabezado Car"/>
    <w:basedOn w:val="Fuentedeprrafopredeter"/>
    <w:link w:val="Encabezado"/>
    <w:uiPriority w:val="99"/>
    <w:qFormat/>
    <w:rPr>
      <w:rFonts w:ascii="Calibri" w:eastAsia="MS Mincho" w:hAnsi="Calibri" w:cs="Times New Roman"/>
    </w:rPr>
  </w:style>
  <w:style w:type="character" w:customStyle="1" w:styleId="PiedepginaCar">
    <w:name w:val="Pie de página Car"/>
    <w:basedOn w:val="Fuentedeprrafopredeter"/>
    <w:link w:val="Piedepgina"/>
    <w:uiPriority w:val="99"/>
    <w:qFormat/>
    <w:rPr>
      <w:rFonts w:ascii="Calibri" w:eastAsia="MS Mincho" w:hAnsi="Calibri" w:cs="Times New Roman"/>
    </w:rPr>
  </w:style>
  <w:style w:type="character" w:customStyle="1" w:styleId="TextocomentarioCar">
    <w:name w:val="Texto comentario Car"/>
    <w:basedOn w:val="Fuentedeprrafopredeter"/>
    <w:link w:val="Textocomentario"/>
    <w:uiPriority w:val="99"/>
    <w:semiHidden/>
    <w:rPr>
      <w:rFonts w:ascii="Calibri" w:eastAsia="MS Mincho" w:hAnsi="Calibri" w:cs="Times New Roman"/>
      <w:sz w:val="20"/>
      <w:szCs w:val="20"/>
    </w:rPr>
  </w:style>
  <w:style w:type="character" w:customStyle="1" w:styleId="AsuntodelcomentarioCar">
    <w:name w:val="Asunto del comentario Car"/>
    <w:basedOn w:val="TextocomentarioCar"/>
    <w:link w:val="Asuntodelcomentario"/>
    <w:uiPriority w:val="99"/>
    <w:semiHidden/>
    <w:qFormat/>
    <w:rPr>
      <w:rFonts w:ascii="Calibri" w:eastAsia="MS Mincho" w:hAnsi="Calibri" w:cs="Times New Roman"/>
      <w:b/>
      <w:bCs/>
      <w:sz w:val="20"/>
      <w:szCs w:val="20"/>
    </w:rPr>
  </w:style>
  <w:style w:type="paragraph" w:customStyle="1" w:styleId="m8141936048782413656gmail-msolistparagraph">
    <w:name w:val="m_8141936048782413656gmail-msolistparagraph"/>
    <w:basedOn w:val="Normal"/>
    <w:qFormat/>
    <w:pPr>
      <w:spacing w:before="100" w:beforeAutospacing="1" w:after="100" w:afterAutospacing="1"/>
    </w:pPr>
  </w:style>
  <w:style w:type="paragraph" w:customStyle="1" w:styleId="Default">
    <w:name w:val="Default"/>
    <w:qFormat/>
    <w:pPr>
      <w:autoSpaceDE w:val="0"/>
      <w:autoSpaceDN w:val="0"/>
      <w:adjustRightInd w:val="0"/>
    </w:pPr>
    <w:rPr>
      <w:rFonts w:ascii="Arial" w:hAnsi="Arial" w:cs="Arial"/>
      <w:color w:val="000000"/>
      <w:sz w:val="24"/>
      <w:szCs w:val="24"/>
      <w:lang w:val="es-EC" w:eastAsia="en-US"/>
    </w:rPr>
  </w:style>
  <w:style w:type="character" w:customStyle="1" w:styleId="PrrafodelistaCar">
    <w:name w:val="Párrafo de lista Car"/>
    <w:aliases w:val="TIT 2 IND Car,Párrafo de lista SUBCAPITULO Car,Párrafo de lista1 Car,Colorful List - Accent 11 Car"/>
    <w:link w:val="Prrafodelista"/>
    <w:uiPriority w:val="34"/>
    <w:qFormat/>
    <w:rPr>
      <w:rFonts w:ascii="Calibri" w:eastAsia="MS Mincho" w:hAnsi="Calibri" w:cs="Times New Roman"/>
    </w:rPr>
  </w:style>
  <w:style w:type="paragraph" w:styleId="Revisin">
    <w:name w:val="Revision"/>
    <w:hidden/>
    <w:uiPriority w:val="99"/>
    <w:semiHidden/>
    <w:rsid w:val="00936C0A"/>
    <w:rPr>
      <w:rFonts w:ascii="Times New Roman" w:hAnsi="Times New Roman" w:cs="Times New Roman"/>
      <w:sz w:val="24"/>
      <w:szCs w:val="24"/>
      <w:lang w:val="zh-CN" w:eastAsia="zh-CN"/>
    </w:rPr>
  </w:style>
  <w:style w:type="character" w:customStyle="1" w:styleId="leidos">
    <w:name w:val="leidos"/>
    <w:basedOn w:val="Fuentedeprrafopredeter"/>
    <w:rsid w:val="0084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8029">
      <w:bodyDiv w:val="1"/>
      <w:marLeft w:val="0"/>
      <w:marRight w:val="0"/>
      <w:marTop w:val="0"/>
      <w:marBottom w:val="0"/>
      <w:divBdr>
        <w:top w:val="none" w:sz="0" w:space="0" w:color="auto"/>
        <w:left w:val="none" w:sz="0" w:space="0" w:color="auto"/>
        <w:bottom w:val="none" w:sz="0" w:space="0" w:color="auto"/>
        <w:right w:val="none" w:sz="0" w:space="0" w:color="auto"/>
      </w:divBdr>
      <w:divsChild>
        <w:div w:id="1269658619">
          <w:marLeft w:val="360"/>
          <w:marRight w:val="0"/>
          <w:marTop w:val="200"/>
          <w:marBottom w:val="0"/>
          <w:divBdr>
            <w:top w:val="none" w:sz="0" w:space="0" w:color="auto"/>
            <w:left w:val="none" w:sz="0" w:space="0" w:color="auto"/>
            <w:bottom w:val="none" w:sz="0" w:space="0" w:color="auto"/>
            <w:right w:val="none" w:sz="0" w:space="0" w:color="auto"/>
          </w:divBdr>
        </w:div>
        <w:div w:id="1234313832">
          <w:marLeft w:val="360"/>
          <w:marRight w:val="0"/>
          <w:marTop w:val="200"/>
          <w:marBottom w:val="0"/>
          <w:divBdr>
            <w:top w:val="none" w:sz="0" w:space="0" w:color="auto"/>
            <w:left w:val="none" w:sz="0" w:space="0" w:color="auto"/>
            <w:bottom w:val="none" w:sz="0" w:space="0" w:color="auto"/>
            <w:right w:val="none" w:sz="0" w:space="0" w:color="auto"/>
          </w:divBdr>
        </w:div>
        <w:div w:id="701520820">
          <w:marLeft w:val="360"/>
          <w:marRight w:val="0"/>
          <w:marTop w:val="200"/>
          <w:marBottom w:val="0"/>
          <w:divBdr>
            <w:top w:val="none" w:sz="0" w:space="0" w:color="auto"/>
            <w:left w:val="none" w:sz="0" w:space="0" w:color="auto"/>
            <w:bottom w:val="none" w:sz="0" w:space="0" w:color="auto"/>
            <w:right w:val="none" w:sz="0" w:space="0" w:color="auto"/>
          </w:divBdr>
        </w:div>
      </w:divsChild>
    </w:div>
    <w:div w:id="1883010139">
      <w:bodyDiv w:val="1"/>
      <w:marLeft w:val="0"/>
      <w:marRight w:val="0"/>
      <w:marTop w:val="0"/>
      <w:marBottom w:val="0"/>
      <w:divBdr>
        <w:top w:val="none" w:sz="0" w:space="0" w:color="auto"/>
        <w:left w:val="none" w:sz="0" w:space="0" w:color="auto"/>
        <w:bottom w:val="none" w:sz="0" w:space="0" w:color="auto"/>
        <w:right w:val="none" w:sz="0" w:space="0" w:color="auto"/>
      </w:divBdr>
      <w:divsChild>
        <w:div w:id="422262100">
          <w:marLeft w:val="0"/>
          <w:marRight w:val="0"/>
          <w:marTop w:val="0"/>
          <w:marBottom w:val="0"/>
          <w:divBdr>
            <w:top w:val="none" w:sz="0" w:space="0" w:color="auto"/>
            <w:left w:val="none" w:sz="0" w:space="0" w:color="auto"/>
            <w:bottom w:val="none" w:sz="0" w:space="0" w:color="auto"/>
            <w:right w:val="none" w:sz="0" w:space="0" w:color="auto"/>
          </w:divBdr>
        </w:div>
      </w:divsChild>
    </w:div>
    <w:div w:id="1981838869">
      <w:bodyDiv w:val="1"/>
      <w:marLeft w:val="0"/>
      <w:marRight w:val="0"/>
      <w:marTop w:val="0"/>
      <w:marBottom w:val="0"/>
      <w:divBdr>
        <w:top w:val="none" w:sz="0" w:space="0" w:color="auto"/>
        <w:left w:val="none" w:sz="0" w:space="0" w:color="auto"/>
        <w:bottom w:val="none" w:sz="0" w:space="0" w:color="auto"/>
        <w:right w:val="none" w:sz="0" w:space="0" w:color="auto"/>
      </w:divBdr>
      <w:divsChild>
        <w:div w:id="11421620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29671-3CAE-4E17-9730-CB1C72CC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6</Pages>
  <Words>1623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Glenda Alexandra Allan Alegria</cp:lastModifiedBy>
  <cp:revision>160</cp:revision>
  <cp:lastPrinted>2020-01-28T15:17:00Z</cp:lastPrinted>
  <dcterms:created xsi:type="dcterms:W3CDTF">2021-06-16T19:25:00Z</dcterms:created>
  <dcterms:modified xsi:type="dcterms:W3CDTF">2021-09-20T16:28:00Z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3082-11.2.0.10017</vt:lpwstr>
  </property>
</Properties>
</file>