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B9A47" w14:textId="6C27E3EE" w:rsidR="00353AEE" w:rsidRPr="005844A1" w:rsidRDefault="00353AEE" w:rsidP="00917E44">
      <w:pPr>
        <w:spacing w:after="0" w:line="240" w:lineRule="auto"/>
        <w:jc w:val="center"/>
        <w:rPr>
          <w:rFonts w:ascii="Palatino Linotype" w:hAnsi="Palatino Linotype" w:cs="Arial"/>
          <w:b/>
        </w:rPr>
      </w:pPr>
      <w:r w:rsidRPr="005844A1">
        <w:rPr>
          <w:rFonts w:ascii="Palatino Linotype" w:hAnsi="Palatino Linotype" w:cs="Arial"/>
          <w:b/>
        </w:rPr>
        <w:t>ACTA</w:t>
      </w:r>
      <w:r w:rsidR="00122160" w:rsidRPr="005844A1">
        <w:rPr>
          <w:rFonts w:ascii="Palatino Linotype" w:hAnsi="Palatino Linotype" w:cs="Arial"/>
          <w:b/>
        </w:rPr>
        <w:t xml:space="preserve"> RESOLUTIVA DE LA SESIÓN No. 070</w:t>
      </w:r>
      <w:r w:rsidRPr="005844A1">
        <w:rPr>
          <w:rFonts w:ascii="Palatino Linotype" w:hAnsi="Palatino Linotype" w:cs="Arial"/>
          <w:b/>
        </w:rPr>
        <w:t xml:space="preserve"> - ORDINARIA</w:t>
      </w:r>
    </w:p>
    <w:p w14:paraId="581A6C1C" w14:textId="77777777" w:rsidR="00353AEE" w:rsidRPr="005844A1" w:rsidRDefault="00353AEE" w:rsidP="00917E44">
      <w:pPr>
        <w:spacing w:after="0" w:line="240" w:lineRule="auto"/>
        <w:jc w:val="center"/>
        <w:rPr>
          <w:rFonts w:ascii="Palatino Linotype" w:hAnsi="Palatino Linotype" w:cs="Arial"/>
          <w:b/>
        </w:rPr>
      </w:pPr>
      <w:r w:rsidRPr="005844A1">
        <w:rPr>
          <w:rFonts w:ascii="Palatino Linotype" w:hAnsi="Palatino Linotype" w:cs="Arial"/>
          <w:b/>
        </w:rPr>
        <w:t>DE LA COMISIÓN DE ORDENAMIENTO TERRITORIAL</w:t>
      </w:r>
    </w:p>
    <w:p w14:paraId="6FD555EE" w14:textId="77777777" w:rsidR="002F19C2" w:rsidRPr="005844A1" w:rsidRDefault="002F19C2" w:rsidP="00917E44">
      <w:pPr>
        <w:spacing w:after="0" w:line="240" w:lineRule="auto"/>
        <w:jc w:val="center"/>
        <w:rPr>
          <w:rFonts w:ascii="Palatino Linotype" w:hAnsi="Palatino Linotype" w:cs="Arial"/>
          <w:b/>
        </w:rPr>
      </w:pPr>
    </w:p>
    <w:p w14:paraId="3BF15C35" w14:textId="6294DB26" w:rsidR="00353AEE" w:rsidRPr="005844A1" w:rsidRDefault="00122160" w:rsidP="00917E44">
      <w:pPr>
        <w:spacing w:line="240" w:lineRule="auto"/>
        <w:jc w:val="center"/>
        <w:rPr>
          <w:rFonts w:ascii="Palatino Linotype" w:hAnsi="Palatino Linotype" w:cs="Arial"/>
          <w:b/>
        </w:rPr>
      </w:pPr>
      <w:r w:rsidRPr="005844A1">
        <w:rPr>
          <w:rFonts w:ascii="Palatino Linotype" w:hAnsi="Palatino Linotype" w:cs="Arial"/>
          <w:b/>
        </w:rPr>
        <w:t>VIERNES 13 DE MAYO DE 2022</w:t>
      </w:r>
    </w:p>
    <w:p w14:paraId="21C5C694" w14:textId="742B9173" w:rsidR="00794186" w:rsidRPr="005844A1" w:rsidRDefault="00353AEE" w:rsidP="00917E44">
      <w:pPr>
        <w:spacing w:after="0" w:line="240" w:lineRule="auto"/>
        <w:jc w:val="both"/>
        <w:rPr>
          <w:rFonts w:ascii="Palatino Linotype" w:eastAsia="Batang" w:hAnsi="Palatino Linotype" w:cs="Arial"/>
          <w:lang w:eastAsia="es-ES"/>
        </w:rPr>
      </w:pPr>
      <w:r w:rsidRPr="005844A1">
        <w:rPr>
          <w:rFonts w:ascii="Palatino Linotype" w:eastAsia="Batang" w:hAnsi="Palatino Linotype" w:cs="Arial"/>
          <w:lang w:eastAsia="es-ES"/>
        </w:rPr>
        <w:t xml:space="preserve">En el Distrito Metropolitano de Quito, siendo las </w:t>
      </w:r>
      <w:r w:rsidR="007A3B54" w:rsidRPr="005844A1">
        <w:rPr>
          <w:rFonts w:ascii="Palatino Linotype" w:eastAsia="Batang" w:hAnsi="Palatino Linotype" w:cs="Arial"/>
          <w:lang w:eastAsia="es-ES"/>
        </w:rPr>
        <w:t>1</w:t>
      </w:r>
      <w:r w:rsidR="00A737A2" w:rsidRPr="005844A1">
        <w:rPr>
          <w:rFonts w:ascii="Palatino Linotype" w:eastAsia="Batang" w:hAnsi="Palatino Linotype" w:cs="Arial"/>
          <w:lang w:eastAsia="es-ES"/>
        </w:rPr>
        <w:t>0</w:t>
      </w:r>
      <w:r w:rsidR="00977FBA" w:rsidRPr="005844A1">
        <w:rPr>
          <w:rFonts w:ascii="Palatino Linotype" w:eastAsia="Batang" w:hAnsi="Palatino Linotype" w:cs="Arial"/>
          <w:lang w:eastAsia="es-ES"/>
        </w:rPr>
        <w:t>h</w:t>
      </w:r>
      <w:r w:rsidR="00122160" w:rsidRPr="005844A1">
        <w:rPr>
          <w:rFonts w:ascii="Palatino Linotype" w:eastAsia="Batang" w:hAnsi="Palatino Linotype" w:cs="Arial"/>
          <w:lang w:eastAsia="es-ES"/>
        </w:rPr>
        <w:t>07</w:t>
      </w:r>
      <w:r w:rsidR="00BE503B" w:rsidRPr="005844A1">
        <w:rPr>
          <w:rFonts w:ascii="Palatino Linotype" w:eastAsia="Batang" w:hAnsi="Palatino Linotype" w:cs="Arial"/>
          <w:lang w:eastAsia="es-ES"/>
        </w:rPr>
        <w:t xml:space="preserve"> del </w:t>
      </w:r>
      <w:r w:rsidR="002A1876" w:rsidRPr="005844A1">
        <w:rPr>
          <w:rFonts w:ascii="Palatino Linotype" w:eastAsia="Batang" w:hAnsi="Palatino Linotype" w:cs="Arial"/>
          <w:lang w:eastAsia="es-ES"/>
        </w:rPr>
        <w:t>13</w:t>
      </w:r>
      <w:r w:rsidR="00CC3DB4" w:rsidRPr="005844A1">
        <w:rPr>
          <w:rFonts w:ascii="Palatino Linotype" w:eastAsia="Batang" w:hAnsi="Palatino Linotype" w:cs="Arial"/>
          <w:lang w:eastAsia="es-ES"/>
        </w:rPr>
        <w:t xml:space="preserve"> </w:t>
      </w:r>
      <w:r w:rsidR="00A737A2" w:rsidRPr="005844A1">
        <w:rPr>
          <w:rFonts w:ascii="Palatino Linotype" w:eastAsia="Batang" w:hAnsi="Palatino Linotype" w:cs="Arial"/>
          <w:lang w:eastAsia="es-ES"/>
        </w:rPr>
        <w:t xml:space="preserve">de </w:t>
      </w:r>
      <w:r w:rsidR="002A1876" w:rsidRPr="005844A1">
        <w:rPr>
          <w:rFonts w:ascii="Palatino Linotype" w:eastAsia="Batang" w:hAnsi="Palatino Linotype" w:cs="Arial"/>
          <w:lang w:eastAsia="es-ES"/>
        </w:rPr>
        <w:t>mayo</w:t>
      </w:r>
      <w:r w:rsidR="00257B80" w:rsidRPr="005844A1">
        <w:rPr>
          <w:rFonts w:ascii="Palatino Linotype" w:eastAsia="Batang" w:hAnsi="Palatino Linotype" w:cs="Arial"/>
          <w:lang w:eastAsia="es-ES"/>
        </w:rPr>
        <w:t xml:space="preserve"> </w:t>
      </w:r>
      <w:r w:rsidR="00B50E8E" w:rsidRPr="005844A1">
        <w:rPr>
          <w:rFonts w:ascii="Palatino Linotype" w:eastAsia="Batang" w:hAnsi="Palatino Linotype" w:cs="Arial"/>
          <w:lang w:eastAsia="es-ES"/>
        </w:rPr>
        <w:t>de 2022</w:t>
      </w:r>
      <w:r w:rsidRPr="005844A1">
        <w:rPr>
          <w:rFonts w:ascii="Palatino Linotype" w:eastAsia="Batang" w:hAnsi="Palatino Linotype" w:cs="Arial"/>
          <w:lang w:eastAsia="es-ES"/>
        </w:rPr>
        <w:t xml:space="preserve">, conforme la convocatoria, se lleva a cabo la </w:t>
      </w:r>
      <w:r w:rsidR="00471493" w:rsidRPr="005844A1">
        <w:rPr>
          <w:rFonts w:ascii="Palatino Linotype" w:eastAsia="Batang" w:hAnsi="Palatino Linotype" w:cs="Arial"/>
          <w:lang w:eastAsia="es-ES"/>
        </w:rPr>
        <w:t xml:space="preserve">sesión </w:t>
      </w:r>
      <w:r w:rsidR="002A1876" w:rsidRPr="005844A1">
        <w:rPr>
          <w:rFonts w:ascii="Palatino Linotype" w:eastAsia="Batang" w:hAnsi="Palatino Linotype" w:cs="Arial"/>
          <w:lang w:eastAsia="es-ES"/>
        </w:rPr>
        <w:t>No. 070</w:t>
      </w:r>
      <w:r w:rsidRPr="005844A1">
        <w:rPr>
          <w:rFonts w:ascii="Palatino Linotype" w:eastAsia="Batang" w:hAnsi="Palatino Linotype" w:cs="Arial"/>
          <w:lang w:eastAsia="es-ES"/>
        </w:rPr>
        <w:t xml:space="preserve"> - ordinaria de la Comisión de Ordenamiento Territorial, presidida por la concejala </w:t>
      </w:r>
      <w:r w:rsidR="008D2F92" w:rsidRPr="005844A1">
        <w:rPr>
          <w:rFonts w:ascii="Palatino Linotype" w:eastAsia="Batang" w:hAnsi="Palatino Linotype" w:cs="Arial"/>
          <w:lang w:eastAsia="es-ES"/>
        </w:rPr>
        <w:t>Amparito Narváez</w:t>
      </w:r>
      <w:r w:rsidRPr="005844A1">
        <w:rPr>
          <w:rFonts w:ascii="Palatino Linotype" w:eastAsia="Batang" w:hAnsi="Palatino Linotype" w:cs="Arial"/>
          <w:lang w:eastAsia="es-ES"/>
        </w:rPr>
        <w:t>, a través de la plata</w:t>
      </w:r>
      <w:r w:rsidR="00794186" w:rsidRPr="005844A1">
        <w:rPr>
          <w:rFonts w:ascii="Palatino Linotype" w:eastAsia="Batang" w:hAnsi="Palatino Linotype" w:cs="Arial"/>
          <w:lang w:eastAsia="es-ES"/>
        </w:rPr>
        <w:t xml:space="preserve">forma para reuniones virtuales "Microsoft </w:t>
      </w:r>
      <w:proofErr w:type="spellStart"/>
      <w:r w:rsidR="00794186" w:rsidRPr="005844A1">
        <w:rPr>
          <w:rFonts w:ascii="Palatino Linotype" w:eastAsia="Batang" w:hAnsi="Palatino Linotype" w:cs="Arial"/>
          <w:lang w:eastAsia="es-ES"/>
        </w:rPr>
        <w:t>Teams</w:t>
      </w:r>
      <w:proofErr w:type="spellEnd"/>
      <w:r w:rsidR="00794186" w:rsidRPr="005844A1">
        <w:rPr>
          <w:rFonts w:ascii="Palatino Linotype" w:eastAsia="Batang" w:hAnsi="Palatino Linotype" w:cs="Arial"/>
          <w:lang w:eastAsia="es-ES"/>
        </w:rPr>
        <w:t>" de Office 365.</w:t>
      </w:r>
    </w:p>
    <w:p w14:paraId="6E8C159C" w14:textId="77777777" w:rsidR="00353AEE" w:rsidRPr="005844A1" w:rsidRDefault="00353AEE" w:rsidP="00917E44">
      <w:pPr>
        <w:spacing w:after="0" w:line="240" w:lineRule="auto"/>
        <w:jc w:val="both"/>
        <w:rPr>
          <w:rFonts w:ascii="Palatino Linotype" w:eastAsia="Batang" w:hAnsi="Palatino Linotype" w:cs="Arial"/>
          <w:lang w:eastAsia="es-ES"/>
        </w:rPr>
      </w:pPr>
    </w:p>
    <w:p w14:paraId="0F25FD62" w14:textId="469AB9D7" w:rsidR="00353AEE" w:rsidRPr="005844A1" w:rsidRDefault="00353AEE" w:rsidP="00917E44">
      <w:pPr>
        <w:spacing w:after="0" w:line="240" w:lineRule="auto"/>
        <w:jc w:val="both"/>
        <w:rPr>
          <w:rFonts w:ascii="Palatino Linotype" w:eastAsia="Batang" w:hAnsi="Palatino Linotype" w:cs="Arial"/>
          <w:lang w:eastAsia="es-ES"/>
        </w:rPr>
      </w:pPr>
      <w:r w:rsidRPr="005844A1">
        <w:rPr>
          <w:rFonts w:ascii="Palatino Linotype" w:eastAsia="Batang" w:hAnsi="Palatino Linotype" w:cs="Arial"/>
          <w:lang w:eastAsia="es-ES"/>
        </w:rPr>
        <w:t>Por disposición de la presidenta de la comisión, se procede a constatar el quórum reglamentario en la plataforma virtual de reuniones, el mismo que se encuentra conformado por los siguientes concejales presentes</w:t>
      </w:r>
      <w:r w:rsidR="00B30101" w:rsidRPr="005844A1">
        <w:rPr>
          <w:rFonts w:ascii="Palatino Linotype" w:eastAsia="Batang" w:hAnsi="Palatino Linotype" w:cs="Arial"/>
          <w:lang w:eastAsia="es-ES"/>
        </w:rPr>
        <w:t xml:space="preserve">: </w:t>
      </w:r>
      <w:r w:rsidR="00F20E7F" w:rsidRPr="005844A1">
        <w:rPr>
          <w:rFonts w:ascii="Palatino Linotype" w:eastAsia="Batang" w:hAnsi="Palatino Linotype" w:cs="Arial"/>
          <w:lang w:eastAsia="es-ES"/>
        </w:rPr>
        <w:t xml:space="preserve">Amparito Narváez, </w:t>
      </w:r>
      <w:r w:rsidR="003321C8" w:rsidRPr="005844A1">
        <w:rPr>
          <w:rFonts w:ascii="Palatino Linotype" w:hAnsi="Palatino Linotype" w:cs="Calibri"/>
          <w:bCs/>
          <w:color w:val="000000"/>
          <w:lang w:eastAsia="es-EC"/>
        </w:rPr>
        <w:t xml:space="preserve">René </w:t>
      </w:r>
      <w:proofErr w:type="spellStart"/>
      <w:r w:rsidR="003321C8" w:rsidRPr="005844A1">
        <w:rPr>
          <w:rFonts w:ascii="Palatino Linotype" w:hAnsi="Palatino Linotype" w:cs="Calibri"/>
          <w:bCs/>
          <w:color w:val="000000"/>
          <w:lang w:eastAsia="es-EC"/>
        </w:rPr>
        <w:t>Bedón</w:t>
      </w:r>
      <w:proofErr w:type="spellEnd"/>
      <w:r w:rsidR="003321C8" w:rsidRPr="005844A1">
        <w:rPr>
          <w:rFonts w:ascii="Palatino Linotype" w:eastAsia="Batang" w:hAnsi="Palatino Linotype" w:cs="Arial"/>
          <w:lang w:eastAsia="es-ES"/>
        </w:rPr>
        <w:t xml:space="preserve">, </w:t>
      </w:r>
      <w:r w:rsidR="0009377A" w:rsidRPr="005844A1">
        <w:rPr>
          <w:rFonts w:ascii="Palatino Linotype" w:eastAsia="Batang" w:hAnsi="Palatino Linotype" w:cs="Arial"/>
          <w:lang w:eastAsia="es-ES"/>
        </w:rPr>
        <w:t>Andrea Hidalgo;</w:t>
      </w:r>
      <w:r w:rsidR="007F3CF0" w:rsidRPr="005844A1">
        <w:rPr>
          <w:rFonts w:ascii="Palatino Linotype" w:eastAsia="Batang" w:hAnsi="Palatino Linotype" w:cs="Arial"/>
          <w:lang w:eastAsia="es-ES"/>
        </w:rPr>
        <w:t xml:space="preserve"> y,</w:t>
      </w:r>
      <w:r w:rsidR="00E50959" w:rsidRPr="005844A1">
        <w:rPr>
          <w:rFonts w:ascii="Palatino Linotype" w:eastAsia="Batang" w:hAnsi="Palatino Linotype" w:cs="Arial"/>
          <w:lang w:eastAsia="es-ES"/>
        </w:rPr>
        <w:t xml:space="preserve"> </w:t>
      </w:r>
      <w:r w:rsidR="003321C8" w:rsidRPr="005844A1">
        <w:rPr>
          <w:rFonts w:ascii="Palatino Linotype" w:hAnsi="Palatino Linotype" w:cs="Calibri"/>
          <w:bCs/>
          <w:color w:val="000000"/>
          <w:lang w:eastAsia="es-EC"/>
        </w:rPr>
        <w:t>Luis Robles</w:t>
      </w:r>
      <w:r w:rsidR="00E50959" w:rsidRPr="005844A1">
        <w:rPr>
          <w:rFonts w:ascii="Palatino Linotype" w:eastAsia="Batang" w:hAnsi="Palatino Linotype" w:cs="Arial"/>
          <w:lang w:eastAsia="es-ES"/>
        </w:rPr>
        <w:t>,</w:t>
      </w:r>
      <w:r w:rsidR="00B75964" w:rsidRPr="005844A1">
        <w:rPr>
          <w:rFonts w:ascii="Palatino Linotype" w:eastAsia="Batang" w:hAnsi="Palatino Linotype" w:cs="Arial"/>
          <w:lang w:eastAsia="es-ES"/>
        </w:rPr>
        <w:t xml:space="preserve"> </w:t>
      </w:r>
      <w:r w:rsidRPr="005844A1">
        <w:rPr>
          <w:rFonts w:ascii="Palatino Linotype" w:eastAsia="Batang" w:hAnsi="Palatino Linotype" w:cs="Arial"/>
          <w:lang w:eastAsia="es-ES"/>
        </w:rPr>
        <w:t xml:space="preserve">de conformidad con el siguiente detalle: </w:t>
      </w:r>
    </w:p>
    <w:p w14:paraId="3F7647E2" w14:textId="77777777" w:rsidR="0020595C" w:rsidRPr="005844A1" w:rsidRDefault="0020595C" w:rsidP="00917E44">
      <w:pPr>
        <w:spacing w:after="0" w:line="240" w:lineRule="auto"/>
        <w:jc w:val="both"/>
        <w:rPr>
          <w:rFonts w:ascii="Palatino Linotype" w:eastAsia="Batang" w:hAnsi="Palatino Linotype" w:cs="Arial"/>
          <w:lang w:eastAsia="es-ES"/>
        </w:rPr>
      </w:pPr>
    </w:p>
    <w:tbl>
      <w:tblPr>
        <w:tblW w:w="8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2247"/>
        <w:gridCol w:w="2195"/>
      </w:tblGrid>
      <w:tr w:rsidR="00E55536" w:rsidRPr="005844A1" w14:paraId="6AB6CCA2" w14:textId="77777777" w:rsidTr="00CD13AE">
        <w:trPr>
          <w:trHeight w:val="331"/>
          <w:jc w:val="center"/>
        </w:trPr>
        <w:tc>
          <w:tcPr>
            <w:tcW w:w="8739" w:type="dxa"/>
            <w:gridSpan w:val="3"/>
            <w:tcBorders>
              <w:top w:val="single" w:sz="4" w:space="0" w:color="auto"/>
              <w:left w:val="single" w:sz="4" w:space="0" w:color="auto"/>
              <w:bottom w:val="single" w:sz="4" w:space="0" w:color="auto"/>
              <w:right w:val="single" w:sz="4" w:space="0" w:color="auto"/>
            </w:tcBorders>
            <w:shd w:val="clear" w:color="auto" w:fill="0070C0"/>
          </w:tcPr>
          <w:p w14:paraId="0765E2B4" w14:textId="608DD3F8" w:rsidR="00E55536" w:rsidRPr="005844A1" w:rsidRDefault="00E55536" w:rsidP="00917E44">
            <w:pPr>
              <w:pStyle w:val="Subttulo"/>
              <w:jc w:val="center"/>
              <w:rPr>
                <w:rFonts w:ascii="Palatino Linotype" w:hAnsi="Palatino Linotype" w:cs="Arial"/>
                <w:b/>
                <w:i w:val="0"/>
                <w:color w:val="FFFFFF"/>
                <w:sz w:val="22"/>
                <w:szCs w:val="22"/>
                <w:lang w:val="es-EC"/>
              </w:rPr>
            </w:pPr>
            <w:r w:rsidRPr="005844A1">
              <w:rPr>
                <w:rFonts w:ascii="Palatino Linotype" w:hAnsi="Palatino Linotype" w:cs="Arial"/>
                <w:b/>
                <w:i w:val="0"/>
                <w:color w:val="FFFFFF"/>
                <w:sz w:val="22"/>
                <w:szCs w:val="22"/>
                <w:lang w:val="es-EC"/>
              </w:rPr>
              <w:t>REGISTRO ASISTENCIA – INICIO SESIÓN</w:t>
            </w:r>
          </w:p>
        </w:tc>
      </w:tr>
      <w:tr w:rsidR="00E55536" w:rsidRPr="005844A1" w14:paraId="62B0DA5B" w14:textId="77777777" w:rsidTr="005B2233">
        <w:trPr>
          <w:trHeight w:val="457"/>
          <w:jc w:val="center"/>
        </w:trPr>
        <w:tc>
          <w:tcPr>
            <w:tcW w:w="4297" w:type="dxa"/>
            <w:tcBorders>
              <w:top w:val="single" w:sz="4" w:space="0" w:color="auto"/>
              <w:left w:val="single" w:sz="4" w:space="0" w:color="auto"/>
              <w:bottom w:val="single" w:sz="4" w:space="0" w:color="auto"/>
              <w:right w:val="single" w:sz="4" w:space="0" w:color="auto"/>
            </w:tcBorders>
            <w:shd w:val="clear" w:color="auto" w:fill="0070C0"/>
            <w:hideMark/>
          </w:tcPr>
          <w:p w14:paraId="01D55A5E" w14:textId="77777777" w:rsidR="00E55536" w:rsidRPr="005844A1" w:rsidRDefault="00E55536" w:rsidP="00917E44">
            <w:pPr>
              <w:pStyle w:val="Subttulo"/>
              <w:rPr>
                <w:rFonts w:ascii="Palatino Linotype" w:hAnsi="Palatino Linotype" w:cs="Arial"/>
                <w:b/>
                <w:i w:val="0"/>
                <w:color w:val="FFFFFF"/>
                <w:sz w:val="22"/>
                <w:szCs w:val="22"/>
                <w:lang w:val="es-EC"/>
              </w:rPr>
            </w:pPr>
            <w:r w:rsidRPr="005844A1">
              <w:rPr>
                <w:rFonts w:ascii="Palatino Linotype" w:hAnsi="Palatino Linotype" w:cs="Arial"/>
                <w:b/>
                <w:i w:val="0"/>
                <w:color w:val="FFFFFF"/>
                <w:sz w:val="22"/>
                <w:szCs w:val="22"/>
                <w:lang w:val="es-EC"/>
              </w:rPr>
              <w:t>INTEGRANTES  COMISIÓN</w:t>
            </w:r>
          </w:p>
        </w:tc>
        <w:tc>
          <w:tcPr>
            <w:tcW w:w="2247" w:type="dxa"/>
            <w:tcBorders>
              <w:top w:val="single" w:sz="4" w:space="0" w:color="auto"/>
              <w:left w:val="single" w:sz="4" w:space="0" w:color="auto"/>
              <w:bottom w:val="single" w:sz="4" w:space="0" w:color="auto"/>
              <w:right w:val="single" w:sz="4" w:space="0" w:color="auto"/>
            </w:tcBorders>
            <w:shd w:val="clear" w:color="auto" w:fill="0070C0"/>
            <w:hideMark/>
          </w:tcPr>
          <w:p w14:paraId="70F870C2" w14:textId="77777777" w:rsidR="00E55536" w:rsidRPr="005844A1" w:rsidRDefault="00E55536" w:rsidP="00917E44">
            <w:pPr>
              <w:pStyle w:val="Subttulo"/>
              <w:jc w:val="center"/>
              <w:rPr>
                <w:rFonts w:ascii="Palatino Linotype" w:hAnsi="Palatino Linotype" w:cs="Arial"/>
                <w:b/>
                <w:i w:val="0"/>
                <w:color w:val="FFFFFF"/>
                <w:sz w:val="22"/>
                <w:szCs w:val="22"/>
                <w:lang w:val="es-EC"/>
              </w:rPr>
            </w:pPr>
            <w:r w:rsidRPr="005844A1">
              <w:rPr>
                <w:rFonts w:ascii="Palatino Linotype" w:hAnsi="Palatino Linotype" w:cs="Arial"/>
                <w:b/>
                <w:i w:val="0"/>
                <w:color w:val="FFFFFF"/>
                <w:sz w:val="22"/>
                <w:szCs w:val="22"/>
                <w:lang w:val="es-EC"/>
              </w:rPr>
              <w:t>PRESENTE</w:t>
            </w:r>
          </w:p>
        </w:tc>
        <w:tc>
          <w:tcPr>
            <w:tcW w:w="2195" w:type="dxa"/>
            <w:tcBorders>
              <w:top w:val="single" w:sz="4" w:space="0" w:color="auto"/>
              <w:left w:val="single" w:sz="4" w:space="0" w:color="auto"/>
              <w:bottom w:val="single" w:sz="4" w:space="0" w:color="auto"/>
              <w:right w:val="single" w:sz="4" w:space="0" w:color="auto"/>
            </w:tcBorders>
            <w:shd w:val="clear" w:color="auto" w:fill="0070C0"/>
            <w:hideMark/>
          </w:tcPr>
          <w:p w14:paraId="060AAD8E" w14:textId="3D136397" w:rsidR="00E55536" w:rsidRPr="005844A1" w:rsidRDefault="00E55536" w:rsidP="00917E44">
            <w:pPr>
              <w:pStyle w:val="Subttulo"/>
              <w:jc w:val="center"/>
              <w:rPr>
                <w:rFonts w:ascii="Palatino Linotype" w:hAnsi="Palatino Linotype" w:cs="Arial"/>
                <w:b/>
                <w:i w:val="0"/>
                <w:color w:val="FFFFFF"/>
                <w:sz w:val="22"/>
                <w:szCs w:val="22"/>
                <w:lang w:val="es-EC"/>
              </w:rPr>
            </w:pPr>
            <w:r w:rsidRPr="005844A1">
              <w:rPr>
                <w:rFonts w:ascii="Palatino Linotype" w:hAnsi="Palatino Linotype" w:cs="Arial"/>
                <w:b/>
                <w:i w:val="0"/>
                <w:color w:val="FFFFFF"/>
                <w:sz w:val="22"/>
                <w:szCs w:val="22"/>
                <w:lang w:val="es-EC"/>
              </w:rPr>
              <w:t>AUSENTE</w:t>
            </w:r>
          </w:p>
        </w:tc>
      </w:tr>
      <w:tr w:rsidR="00E55536" w:rsidRPr="005844A1" w14:paraId="0ECA8AC2" w14:textId="77777777" w:rsidTr="00CD13AE">
        <w:trPr>
          <w:trHeight w:val="313"/>
          <w:jc w:val="center"/>
        </w:trPr>
        <w:tc>
          <w:tcPr>
            <w:tcW w:w="4297" w:type="dxa"/>
            <w:tcBorders>
              <w:top w:val="single" w:sz="4" w:space="0" w:color="auto"/>
              <w:left w:val="single" w:sz="4" w:space="0" w:color="auto"/>
              <w:bottom w:val="single" w:sz="4" w:space="0" w:color="auto"/>
              <w:right w:val="single" w:sz="4" w:space="0" w:color="auto"/>
            </w:tcBorders>
            <w:vAlign w:val="center"/>
            <w:hideMark/>
          </w:tcPr>
          <w:p w14:paraId="35B5B09F" w14:textId="41604195" w:rsidR="00E55536" w:rsidRPr="005844A1" w:rsidRDefault="003321C8" w:rsidP="00917E44">
            <w:pPr>
              <w:spacing w:after="0" w:line="240" w:lineRule="auto"/>
              <w:jc w:val="both"/>
              <w:rPr>
                <w:rFonts w:ascii="Palatino Linotype" w:hAnsi="Palatino Linotype" w:cs="Arial"/>
                <w:b/>
                <w:bCs/>
                <w:color w:val="000000"/>
                <w:lang w:eastAsia="es-EC"/>
              </w:rPr>
            </w:pPr>
            <w:r w:rsidRPr="005844A1">
              <w:rPr>
                <w:rFonts w:ascii="Palatino Linotype" w:hAnsi="Palatino Linotype" w:cs="Calibri"/>
                <w:b/>
                <w:bCs/>
                <w:color w:val="000000"/>
                <w:lang w:eastAsia="es-EC"/>
              </w:rPr>
              <w:t>Paulina Izurieta</w:t>
            </w:r>
          </w:p>
        </w:tc>
        <w:tc>
          <w:tcPr>
            <w:tcW w:w="2247" w:type="dxa"/>
            <w:tcBorders>
              <w:top w:val="single" w:sz="4" w:space="0" w:color="auto"/>
              <w:left w:val="single" w:sz="4" w:space="0" w:color="auto"/>
              <w:bottom w:val="single" w:sz="4" w:space="0" w:color="auto"/>
              <w:right w:val="single" w:sz="4" w:space="0" w:color="auto"/>
            </w:tcBorders>
          </w:tcPr>
          <w:p w14:paraId="16459C41" w14:textId="1C1A4CDB" w:rsidR="00E55536" w:rsidRPr="005844A1" w:rsidRDefault="00E55536" w:rsidP="00917E44">
            <w:pPr>
              <w:pStyle w:val="Subttulo"/>
              <w:jc w:val="center"/>
              <w:rPr>
                <w:rFonts w:ascii="Palatino Linotype" w:hAnsi="Palatino Linotype" w:cs="Arial"/>
                <w:i w:val="0"/>
                <w:color w:val="000000" w:themeColor="text1"/>
                <w:sz w:val="22"/>
                <w:szCs w:val="22"/>
                <w:lang w:val="es-EC"/>
              </w:rPr>
            </w:pPr>
          </w:p>
        </w:tc>
        <w:tc>
          <w:tcPr>
            <w:tcW w:w="2195" w:type="dxa"/>
            <w:tcBorders>
              <w:top w:val="single" w:sz="4" w:space="0" w:color="auto"/>
              <w:left w:val="single" w:sz="4" w:space="0" w:color="auto"/>
              <w:bottom w:val="single" w:sz="4" w:space="0" w:color="auto"/>
              <w:right w:val="single" w:sz="4" w:space="0" w:color="auto"/>
            </w:tcBorders>
          </w:tcPr>
          <w:p w14:paraId="078830F3" w14:textId="5ED45AA4" w:rsidR="00E55536" w:rsidRPr="005844A1" w:rsidRDefault="0051739C" w:rsidP="00917E44">
            <w:pPr>
              <w:pStyle w:val="Subttulo"/>
              <w:jc w:val="center"/>
              <w:rPr>
                <w:rFonts w:ascii="Palatino Linotype" w:hAnsi="Palatino Linotype" w:cs="Arial"/>
                <w:i w:val="0"/>
                <w:color w:val="000000" w:themeColor="text1"/>
                <w:sz w:val="22"/>
                <w:szCs w:val="22"/>
                <w:lang w:val="es-EC"/>
              </w:rPr>
            </w:pPr>
            <w:r w:rsidRPr="005844A1">
              <w:rPr>
                <w:rFonts w:ascii="Palatino Linotype" w:hAnsi="Palatino Linotype" w:cs="Arial"/>
                <w:i w:val="0"/>
                <w:color w:val="000000" w:themeColor="text1"/>
                <w:sz w:val="22"/>
                <w:szCs w:val="22"/>
                <w:lang w:val="es-EC"/>
              </w:rPr>
              <w:t>1</w:t>
            </w:r>
          </w:p>
        </w:tc>
      </w:tr>
      <w:tr w:rsidR="00E55536" w:rsidRPr="005844A1" w14:paraId="5A390981" w14:textId="77777777" w:rsidTr="00CD13AE">
        <w:trPr>
          <w:trHeight w:val="313"/>
          <w:jc w:val="center"/>
        </w:trPr>
        <w:tc>
          <w:tcPr>
            <w:tcW w:w="4297" w:type="dxa"/>
            <w:tcBorders>
              <w:top w:val="single" w:sz="4" w:space="0" w:color="auto"/>
              <w:left w:val="single" w:sz="4" w:space="0" w:color="auto"/>
              <w:bottom w:val="single" w:sz="4" w:space="0" w:color="auto"/>
              <w:right w:val="single" w:sz="4" w:space="0" w:color="auto"/>
            </w:tcBorders>
            <w:vAlign w:val="center"/>
            <w:hideMark/>
          </w:tcPr>
          <w:p w14:paraId="0B39FBF6" w14:textId="1FCCECC8" w:rsidR="00E55536" w:rsidRPr="005844A1" w:rsidRDefault="00E55536" w:rsidP="00917E44">
            <w:pPr>
              <w:spacing w:after="0" w:line="240" w:lineRule="auto"/>
              <w:jc w:val="both"/>
              <w:rPr>
                <w:rFonts w:ascii="Palatino Linotype" w:hAnsi="Palatino Linotype" w:cs="Calibri"/>
                <w:b/>
                <w:bCs/>
                <w:color w:val="000000"/>
                <w:lang w:eastAsia="es-EC"/>
              </w:rPr>
            </w:pPr>
            <w:r w:rsidRPr="005844A1">
              <w:rPr>
                <w:rFonts w:ascii="Palatino Linotype" w:hAnsi="Palatino Linotype" w:cs="Calibri"/>
                <w:b/>
                <w:bCs/>
                <w:color w:val="000000"/>
                <w:lang w:eastAsia="es-EC"/>
              </w:rPr>
              <w:t>Luis R</w:t>
            </w:r>
            <w:r w:rsidR="00860F0E" w:rsidRPr="005844A1">
              <w:rPr>
                <w:rFonts w:ascii="Palatino Linotype" w:hAnsi="Palatino Linotype" w:cs="Calibri"/>
                <w:b/>
                <w:bCs/>
                <w:color w:val="000000"/>
                <w:lang w:eastAsia="es-EC"/>
              </w:rPr>
              <w:t xml:space="preserve">obles </w:t>
            </w:r>
          </w:p>
        </w:tc>
        <w:tc>
          <w:tcPr>
            <w:tcW w:w="2247" w:type="dxa"/>
            <w:tcBorders>
              <w:top w:val="single" w:sz="4" w:space="0" w:color="auto"/>
              <w:left w:val="single" w:sz="4" w:space="0" w:color="auto"/>
              <w:bottom w:val="single" w:sz="4" w:space="0" w:color="auto"/>
              <w:right w:val="single" w:sz="4" w:space="0" w:color="auto"/>
            </w:tcBorders>
          </w:tcPr>
          <w:p w14:paraId="4A83CAC8" w14:textId="34CD100B" w:rsidR="00E55536" w:rsidRPr="005844A1" w:rsidRDefault="0051739C" w:rsidP="00917E44">
            <w:pPr>
              <w:pStyle w:val="Subttulo"/>
              <w:jc w:val="center"/>
              <w:rPr>
                <w:rFonts w:ascii="Palatino Linotype" w:hAnsi="Palatino Linotype" w:cs="Arial"/>
                <w:i w:val="0"/>
                <w:color w:val="000000" w:themeColor="text1"/>
                <w:sz w:val="22"/>
                <w:szCs w:val="22"/>
                <w:lang w:val="es-EC"/>
              </w:rPr>
            </w:pPr>
            <w:r w:rsidRPr="005844A1">
              <w:rPr>
                <w:rFonts w:ascii="Palatino Linotype" w:hAnsi="Palatino Linotype" w:cs="Arial"/>
                <w:i w:val="0"/>
                <w:color w:val="000000" w:themeColor="text1"/>
                <w:sz w:val="22"/>
                <w:szCs w:val="22"/>
                <w:lang w:val="es-EC"/>
              </w:rPr>
              <w:t>1</w:t>
            </w:r>
          </w:p>
        </w:tc>
        <w:tc>
          <w:tcPr>
            <w:tcW w:w="2195" w:type="dxa"/>
            <w:tcBorders>
              <w:top w:val="single" w:sz="4" w:space="0" w:color="auto"/>
              <w:left w:val="single" w:sz="4" w:space="0" w:color="auto"/>
              <w:bottom w:val="single" w:sz="4" w:space="0" w:color="auto"/>
              <w:right w:val="single" w:sz="4" w:space="0" w:color="auto"/>
            </w:tcBorders>
          </w:tcPr>
          <w:p w14:paraId="3D074042" w14:textId="1ADA57CC" w:rsidR="00E55536" w:rsidRPr="005844A1" w:rsidRDefault="00E55536" w:rsidP="00917E44">
            <w:pPr>
              <w:pStyle w:val="Subttulo"/>
              <w:jc w:val="center"/>
              <w:rPr>
                <w:rFonts w:ascii="Palatino Linotype" w:hAnsi="Palatino Linotype" w:cs="Arial"/>
                <w:i w:val="0"/>
                <w:color w:val="000000" w:themeColor="text1"/>
                <w:sz w:val="22"/>
                <w:szCs w:val="22"/>
                <w:lang w:val="es-EC"/>
              </w:rPr>
            </w:pPr>
          </w:p>
        </w:tc>
      </w:tr>
      <w:tr w:rsidR="00E55536" w:rsidRPr="005844A1" w14:paraId="7B9DDAE3" w14:textId="77777777" w:rsidTr="00CD13AE">
        <w:trPr>
          <w:trHeight w:val="331"/>
          <w:jc w:val="center"/>
        </w:trPr>
        <w:tc>
          <w:tcPr>
            <w:tcW w:w="4297" w:type="dxa"/>
            <w:tcBorders>
              <w:top w:val="single" w:sz="4" w:space="0" w:color="auto"/>
              <w:left w:val="single" w:sz="4" w:space="0" w:color="auto"/>
              <w:bottom w:val="single" w:sz="4" w:space="0" w:color="auto"/>
              <w:right w:val="single" w:sz="4" w:space="0" w:color="auto"/>
            </w:tcBorders>
            <w:vAlign w:val="center"/>
            <w:hideMark/>
          </w:tcPr>
          <w:p w14:paraId="592E786C" w14:textId="26E8D71B" w:rsidR="00E55536" w:rsidRPr="005844A1" w:rsidRDefault="003321C8" w:rsidP="00917E44">
            <w:pPr>
              <w:spacing w:after="0" w:line="240" w:lineRule="auto"/>
              <w:jc w:val="both"/>
              <w:rPr>
                <w:rFonts w:ascii="Palatino Linotype" w:hAnsi="Palatino Linotype" w:cs="Calibri"/>
                <w:b/>
                <w:bCs/>
                <w:color w:val="000000"/>
                <w:lang w:eastAsia="es-EC"/>
              </w:rPr>
            </w:pPr>
            <w:r w:rsidRPr="005844A1">
              <w:rPr>
                <w:rFonts w:ascii="Palatino Linotype" w:eastAsia="Batang" w:hAnsi="Palatino Linotype" w:cs="Arial"/>
                <w:b/>
                <w:lang w:eastAsia="es-ES"/>
              </w:rPr>
              <w:t>Andrea Hidalgo</w:t>
            </w:r>
          </w:p>
        </w:tc>
        <w:tc>
          <w:tcPr>
            <w:tcW w:w="2247" w:type="dxa"/>
            <w:tcBorders>
              <w:top w:val="single" w:sz="4" w:space="0" w:color="auto"/>
              <w:left w:val="single" w:sz="4" w:space="0" w:color="auto"/>
              <w:bottom w:val="single" w:sz="4" w:space="0" w:color="auto"/>
              <w:right w:val="single" w:sz="4" w:space="0" w:color="auto"/>
            </w:tcBorders>
          </w:tcPr>
          <w:p w14:paraId="66CEA9EA" w14:textId="637A1C68" w:rsidR="00E55536" w:rsidRPr="005844A1" w:rsidRDefault="00BC4CA8" w:rsidP="00917E44">
            <w:pPr>
              <w:pStyle w:val="Subttulo"/>
              <w:jc w:val="center"/>
              <w:rPr>
                <w:rFonts w:ascii="Palatino Linotype" w:hAnsi="Palatino Linotype" w:cs="Arial"/>
                <w:i w:val="0"/>
                <w:color w:val="000000" w:themeColor="text1"/>
                <w:sz w:val="22"/>
                <w:szCs w:val="22"/>
                <w:lang w:val="es-EC"/>
              </w:rPr>
            </w:pPr>
            <w:r w:rsidRPr="005844A1">
              <w:rPr>
                <w:rFonts w:ascii="Palatino Linotype" w:hAnsi="Palatino Linotype" w:cs="Arial"/>
                <w:i w:val="0"/>
                <w:color w:val="000000" w:themeColor="text1"/>
                <w:sz w:val="22"/>
                <w:szCs w:val="22"/>
                <w:lang w:val="es-EC"/>
              </w:rPr>
              <w:t>1</w:t>
            </w:r>
          </w:p>
        </w:tc>
        <w:tc>
          <w:tcPr>
            <w:tcW w:w="2195" w:type="dxa"/>
            <w:tcBorders>
              <w:top w:val="single" w:sz="4" w:space="0" w:color="auto"/>
              <w:left w:val="single" w:sz="4" w:space="0" w:color="auto"/>
              <w:bottom w:val="single" w:sz="4" w:space="0" w:color="auto"/>
              <w:right w:val="single" w:sz="4" w:space="0" w:color="auto"/>
            </w:tcBorders>
          </w:tcPr>
          <w:p w14:paraId="21595851" w14:textId="26A825D7" w:rsidR="00E55536" w:rsidRPr="005844A1" w:rsidRDefault="00E55536" w:rsidP="00917E44">
            <w:pPr>
              <w:pStyle w:val="Subttulo"/>
              <w:jc w:val="center"/>
              <w:rPr>
                <w:rFonts w:ascii="Palatino Linotype" w:hAnsi="Palatino Linotype" w:cs="Arial"/>
                <w:i w:val="0"/>
                <w:color w:val="000000" w:themeColor="text1"/>
                <w:sz w:val="22"/>
                <w:szCs w:val="22"/>
                <w:lang w:val="es-EC"/>
              </w:rPr>
            </w:pPr>
          </w:p>
        </w:tc>
      </w:tr>
      <w:tr w:rsidR="00E55536" w:rsidRPr="005844A1" w14:paraId="03DF78FC" w14:textId="77777777" w:rsidTr="00B33678">
        <w:trPr>
          <w:trHeight w:val="331"/>
          <w:jc w:val="center"/>
        </w:trPr>
        <w:tc>
          <w:tcPr>
            <w:tcW w:w="4297" w:type="dxa"/>
            <w:tcBorders>
              <w:top w:val="single" w:sz="4" w:space="0" w:color="auto"/>
              <w:left w:val="single" w:sz="4" w:space="0" w:color="auto"/>
              <w:bottom w:val="single" w:sz="4" w:space="0" w:color="auto"/>
              <w:right w:val="single" w:sz="4" w:space="0" w:color="auto"/>
            </w:tcBorders>
            <w:vAlign w:val="center"/>
            <w:hideMark/>
          </w:tcPr>
          <w:p w14:paraId="71E330E5" w14:textId="6DDEDC3E" w:rsidR="00E55536" w:rsidRPr="005844A1" w:rsidRDefault="00860F0E" w:rsidP="00917E44">
            <w:pPr>
              <w:spacing w:after="0" w:line="240" w:lineRule="auto"/>
              <w:jc w:val="both"/>
              <w:rPr>
                <w:rFonts w:ascii="Palatino Linotype" w:hAnsi="Palatino Linotype" w:cs="Calibri"/>
                <w:b/>
                <w:bCs/>
                <w:color w:val="000000"/>
                <w:lang w:eastAsia="es-EC"/>
              </w:rPr>
            </w:pPr>
            <w:r w:rsidRPr="005844A1">
              <w:rPr>
                <w:rFonts w:ascii="Palatino Linotype" w:hAnsi="Palatino Linotype" w:cs="Calibri"/>
                <w:b/>
                <w:bCs/>
                <w:color w:val="000000"/>
                <w:lang w:eastAsia="es-EC"/>
              </w:rPr>
              <w:t xml:space="preserve">René </w:t>
            </w:r>
            <w:proofErr w:type="spellStart"/>
            <w:r w:rsidRPr="005844A1">
              <w:rPr>
                <w:rFonts w:ascii="Palatino Linotype" w:hAnsi="Palatino Linotype" w:cs="Calibri"/>
                <w:b/>
                <w:bCs/>
                <w:color w:val="000000"/>
                <w:lang w:eastAsia="es-EC"/>
              </w:rPr>
              <w:t>Bedón</w:t>
            </w:r>
            <w:proofErr w:type="spellEnd"/>
          </w:p>
        </w:tc>
        <w:tc>
          <w:tcPr>
            <w:tcW w:w="2247" w:type="dxa"/>
            <w:tcBorders>
              <w:top w:val="single" w:sz="4" w:space="0" w:color="auto"/>
              <w:left w:val="single" w:sz="4" w:space="0" w:color="auto"/>
              <w:bottom w:val="single" w:sz="4" w:space="0" w:color="auto"/>
              <w:right w:val="single" w:sz="4" w:space="0" w:color="auto"/>
            </w:tcBorders>
          </w:tcPr>
          <w:p w14:paraId="33D7B9E7" w14:textId="44193C3B" w:rsidR="00E55536" w:rsidRPr="005844A1" w:rsidRDefault="0051739C" w:rsidP="00917E44">
            <w:pPr>
              <w:pStyle w:val="Subttulo"/>
              <w:jc w:val="center"/>
              <w:rPr>
                <w:rFonts w:ascii="Palatino Linotype" w:hAnsi="Palatino Linotype" w:cs="Arial"/>
                <w:i w:val="0"/>
                <w:color w:val="000000" w:themeColor="text1"/>
                <w:sz w:val="22"/>
                <w:szCs w:val="22"/>
                <w:lang w:val="es-EC"/>
              </w:rPr>
            </w:pPr>
            <w:r w:rsidRPr="005844A1">
              <w:rPr>
                <w:rFonts w:ascii="Palatino Linotype" w:hAnsi="Palatino Linotype" w:cs="Arial"/>
                <w:i w:val="0"/>
                <w:color w:val="000000" w:themeColor="text1"/>
                <w:sz w:val="22"/>
                <w:szCs w:val="22"/>
                <w:lang w:val="es-EC"/>
              </w:rPr>
              <w:t>1</w:t>
            </w:r>
          </w:p>
        </w:tc>
        <w:tc>
          <w:tcPr>
            <w:tcW w:w="2195" w:type="dxa"/>
            <w:tcBorders>
              <w:top w:val="single" w:sz="4" w:space="0" w:color="auto"/>
              <w:left w:val="single" w:sz="4" w:space="0" w:color="auto"/>
              <w:bottom w:val="single" w:sz="4" w:space="0" w:color="auto"/>
              <w:right w:val="single" w:sz="4" w:space="0" w:color="auto"/>
            </w:tcBorders>
            <w:shd w:val="clear" w:color="auto" w:fill="auto"/>
          </w:tcPr>
          <w:p w14:paraId="76039E5E" w14:textId="332F5CA3" w:rsidR="00E55536" w:rsidRPr="005844A1" w:rsidRDefault="00E55536" w:rsidP="00917E44">
            <w:pPr>
              <w:pStyle w:val="Subttulo"/>
              <w:jc w:val="center"/>
              <w:rPr>
                <w:rFonts w:ascii="Palatino Linotype" w:hAnsi="Palatino Linotype" w:cs="Arial"/>
                <w:i w:val="0"/>
                <w:color w:val="000000" w:themeColor="text1"/>
                <w:sz w:val="22"/>
                <w:szCs w:val="22"/>
                <w:lang w:val="es-EC"/>
              </w:rPr>
            </w:pPr>
          </w:p>
        </w:tc>
      </w:tr>
      <w:tr w:rsidR="00E55536" w:rsidRPr="005844A1" w14:paraId="3963CEFA" w14:textId="77777777" w:rsidTr="00CD13AE">
        <w:trPr>
          <w:trHeight w:val="331"/>
          <w:jc w:val="center"/>
        </w:trPr>
        <w:tc>
          <w:tcPr>
            <w:tcW w:w="4297" w:type="dxa"/>
            <w:tcBorders>
              <w:top w:val="single" w:sz="4" w:space="0" w:color="auto"/>
              <w:left w:val="single" w:sz="4" w:space="0" w:color="auto"/>
              <w:bottom w:val="single" w:sz="4" w:space="0" w:color="auto"/>
              <w:right w:val="single" w:sz="4" w:space="0" w:color="auto"/>
            </w:tcBorders>
            <w:vAlign w:val="center"/>
            <w:hideMark/>
          </w:tcPr>
          <w:p w14:paraId="2F310057" w14:textId="664D1CF2" w:rsidR="00E55536" w:rsidRPr="005844A1" w:rsidRDefault="00860F0E" w:rsidP="00917E44">
            <w:pPr>
              <w:spacing w:after="0" w:line="240" w:lineRule="auto"/>
              <w:jc w:val="both"/>
              <w:rPr>
                <w:rFonts w:ascii="Palatino Linotype" w:hAnsi="Palatino Linotype" w:cs="Calibri"/>
                <w:b/>
                <w:bCs/>
                <w:color w:val="000000"/>
                <w:lang w:eastAsia="es-EC"/>
              </w:rPr>
            </w:pPr>
            <w:r w:rsidRPr="005844A1">
              <w:rPr>
                <w:rFonts w:ascii="Palatino Linotype" w:hAnsi="Palatino Linotype" w:cs="Calibri"/>
                <w:b/>
                <w:bCs/>
                <w:color w:val="000000"/>
                <w:lang w:eastAsia="es-EC"/>
              </w:rPr>
              <w:t>Amparito Narváez</w:t>
            </w:r>
          </w:p>
        </w:tc>
        <w:tc>
          <w:tcPr>
            <w:tcW w:w="2247" w:type="dxa"/>
            <w:tcBorders>
              <w:top w:val="single" w:sz="4" w:space="0" w:color="auto"/>
              <w:left w:val="single" w:sz="4" w:space="0" w:color="auto"/>
              <w:bottom w:val="single" w:sz="4" w:space="0" w:color="auto"/>
              <w:right w:val="single" w:sz="4" w:space="0" w:color="auto"/>
            </w:tcBorders>
          </w:tcPr>
          <w:p w14:paraId="05E6C434" w14:textId="0C7F1193" w:rsidR="00E55536" w:rsidRPr="005844A1" w:rsidRDefault="00CC3DB4" w:rsidP="00917E44">
            <w:pPr>
              <w:pStyle w:val="Subttulo"/>
              <w:jc w:val="center"/>
              <w:rPr>
                <w:rFonts w:ascii="Palatino Linotype" w:hAnsi="Palatino Linotype" w:cs="Arial"/>
                <w:i w:val="0"/>
                <w:color w:val="000000" w:themeColor="text1"/>
                <w:sz w:val="22"/>
                <w:szCs w:val="22"/>
                <w:lang w:val="es-EC"/>
              </w:rPr>
            </w:pPr>
            <w:r w:rsidRPr="005844A1">
              <w:rPr>
                <w:rFonts w:ascii="Palatino Linotype" w:hAnsi="Palatino Linotype" w:cs="Arial"/>
                <w:i w:val="0"/>
                <w:color w:val="000000" w:themeColor="text1"/>
                <w:sz w:val="22"/>
                <w:szCs w:val="22"/>
                <w:lang w:val="es-EC"/>
              </w:rPr>
              <w:t>1</w:t>
            </w:r>
          </w:p>
        </w:tc>
        <w:tc>
          <w:tcPr>
            <w:tcW w:w="2195" w:type="dxa"/>
            <w:tcBorders>
              <w:top w:val="single" w:sz="4" w:space="0" w:color="auto"/>
              <w:left w:val="single" w:sz="4" w:space="0" w:color="auto"/>
              <w:bottom w:val="single" w:sz="4" w:space="0" w:color="auto"/>
              <w:right w:val="single" w:sz="4" w:space="0" w:color="auto"/>
            </w:tcBorders>
          </w:tcPr>
          <w:p w14:paraId="0101B405" w14:textId="77777777" w:rsidR="00E55536" w:rsidRPr="005844A1" w:rsidRDefault="00E55536" w:rsidP="00917E44">
            <w:pPr>
              <w:pStyle w:val="Subttulo"/>
              <w:jc w:val="center"/>
              <w:rPr>
                <w:rFonts w:ascii="Palatino Linotype" w:hAnsi="Palatino Linotype" w:cs="Arial"/>
                <w:i w:val="0"/>
                <w:color w:val="000000" w:themeColor="text1"/>
                <w:sz w:val="22"/>
                <w:szCs w:val="22"/>
                <w:lang w:val="es-EC"/>
              </w:rPr>
            </w:pPr>
          </w:p>
        </w:tc>
      </w:tr>
      <w:tr w:rsidR="00E55536" w:rsidRPr="005844A1" w14:paraId="45AE273E" w14:textId="77777777" w:rsidTr="00CD13AE">
        <w:trPr>
          <w:trHeight w:val="331"/>
          <w:jc w:val="center"/>
        </w:trPr>
        <w:tc>
          <w:tcPr>
            <w:tcW w:w="4297" w:type="dxa"/>
            <w:tcBorders>
              <w:top w:val="single" w:sz="4" w:space="0" w:color="auto"/>
              <w:left w:val="single" w:sz="4" w:space="0" w:color="auto"/>
              <w:bottom w:val="single" w:sz="4" w:space="0" w:color="auto"/>
              <w:right w:val="single" w:sz="4" w:space="0" w:color="auto"/>
            </w:tcBorders>
            <w:shd w:val="clear" w:color="auto" w:fill="0070C0"/>
            <w:hideMark/>
          </w:tcPr>
          <w:p w14:paraId="45081846" w14:textId="77777777" w:rsidR="00E55536" w:rsidRPr="005844A1" w:rsidRDefault="00E55536" w:rsidP="00917E44">
            <w:pPr>
              <w:pStyle w:val="Subttulo"/>
              <w:rPr>
                <w:rFonts w:ascii="Palatino Linotype" w:hAnsi="Palatino Linotype" w:cs="Arial"/>
                <w:b/>
                <w:i w:val="0"/>
                <w:color w:val="FFFFFF"/>
                <w:sz w:val="22"/>
                <w:szCs w:val="22"/>
                <w:lang w:val="es-EC"/>
              </w:rPr>
            </w:pPr>
            <w:r w:rsidRPr="005844A1">
              <w:rPr>
                <w:rFonts w:ascii="Palatino Linotype" w:hAnsi="Palatino Linotype" w:cs="Arial"/>
                <w:b/>
                <w:i w:val="0"/>
                <w:color w:val="FFFFFF"/>
                <w:sz w:val="22"/>
                <w:szCs w:val="22"/>
                <w:lang w:val="es-EC"/>
              </w:rPr>
              <w:t>TOTAL</w:t>
            </w:r>
          </w:p>
        </w:tc>
        <w:tc>
          <w:tcPr>
            <w:tcW w:w="2247" w:type="dxa"/>
            <w:tcBorders>
              <w:top w:val="single" w:sz="4" w:space="0" w:color="auto"/>
              <w:left w:val="single" w:sz="4" w:space="0" w:color="auto"/>
              <w:bottom w:val="single" w:sz="4" w:space="0" w:color="auto"/>
              <w:right w:val="single" w:sz="4" w:space="0" w:color="auto"/>
            </w:tcBorders>
            <w:shd w:val="clear" w:color="auto" w:fill="0070C0"/>
          </w:tcPr>
          <w:p w14:paraId="6298175C" w14:textId="6DBB084E" w:rsidR="00E55536" w:rsidRPr="005844A1" w:rsidRDefault="0051739C" w:rsidP="00917E44">
            <w:pPr>
              <w:pStyle w:val="Subttulo"/>
              <w:jc w:val="center"/>
              <w:rPr>
                <w:rFonts w:ascii="Palatino Linotype" w:hAnsi="Palatino Linotype" w:cs="Arial"/>
                <w:i w:val="0"/>
                <w:color w:val="FFFFFF" w:themeColor="background1"/>
                <w:sz w:val="22"/>
                <w:szCs w:val="22"/>
                <w:lang w:val="es-EC"/>
              </w:rPr>
            </w:pPr>
            <w:r w:rsidRPr="005844A1">
              <w:rPr>
                <w:rFonts w:ascii="Palatino Linotype" w:hAnsi="Palatino Linotype" w:cs="Arial"/>
                <w:i w:val="0"/>
                <w:color w:val="FFFFFF" w:themeColor="background1"/>
                <w:sz w:val="22"/>
                <w:szCs w:val="22"/>
                <w:lang w:val="es-EC"/>
              </w:rPr>
              <w:t>4</w:t>
            </w:r>
          </w:p>
        </w:tc>
        <w:tc>
          <w:tcPr>
            <w:tcW w:w="2195" w:type="dxa"/>
            <w:tcBorders>
              <w:top w:val="single" w:sz="4" w:space="0" w:color="auto"/>
              <w:left w:val="single" w:sz="4" w:space="0" w:color="auto"/>
              <w:bottom w:val="single" w:sz="4" w:space="0" w:color="auto"/>
              <w:right w:val="single" w:sz="4" w:space="0" w:color="auto"/>
            </w:tcBorders>
            <w:shd w:val="clear" w:color="auto" w:fill="0070C0"/>
          </w:tcPr>
          <w:p w14:paraId="7FC50DC4" w14:textId="2103E46F" w:rsidR="00E55536" w:rsidRPr="005844A1" w:rsidRDefault="0051739C" w:rsidP="00917E44">
            <w:pPr>
              <w:pStyle w:val="Subttulo"/>
              <w:jc w:val="center"/>
              <w:rPr>
                <w:rFonts w:ascii="Palatino Linotype" w:hAnsi="Palatino Linotype" w:cs="Arial"/>
                <w:i w:val="0"/>
                <w:color w:val="FFFFFF" w:themeColor="background1"/>
                <w:sz w:val="22"/>
                <w:szCs w:val="22"/>
                <w:lang w:val="es-EC"/>
              </w:rPr>
            </w:pPr>
            <w:r w:rsidRPr="005844A1">
              <w:rPr>
                <w:rFonts w:ascii="Palatino Linotype" w:hAnsi="Palatino Linotype" w:cs="Arial"/>
                <w:i w:val="0"/>
                <w:color w:val="FFFFFF" w:themeColor="background1"/>
                <w:sz w:val="22"/>
                <w:szCs w:val="22"/>
                <w:lang w:val="es-EC"/>
              </w:rPr>
              <w:t>1</w:t>
            </w:r>
          </w:p>
        </w:tc>
      </w:tr>
    </w:tbl>
    <w:p w14:paraId="225481BD" w14:textId="77777777" w:rsidR="006F6C8A" w:rsidRPr="005844A1" w:rsidRDefault="006F6C8A" w:rsidP="00917E44">
      <w:pPr>
        <w:spacing w:line="240" w:lineRule="auto"/>
        <w:jc w:val="both"/>
        <w:rPr>
          <w:rFonts w:ascii="Palatino Linotype" w:eastAsia="Batang" w:hAnsi="Palatino Linotype" w:cs="Arial"/>
          <w:lang w:eastAsia="es-ES"/>
        </w:rPr>
      </w:pPr>
    </w:p>
    <w:p w14:paraId="1ACF4B95" w14:textId="7C2B5662" w:rsidR="00F21726" w:rsidRPr="005844A1" w:rsidRDefault="001C618A" w:rsidP="00917E44">
      <w:pPr>
        <w:spacing w:line="240" w:lineRule="auto"/>
        <w:jc w:val="both"/>
        <w:rPr>
          <w:rFonts w:ascii="Palatino Linotype" w:eastAsia="Batang" w:hAnsi="Palatino Linotype" w:cs="Arial"/>
          <w:lang w:eastAsia="es-ES"/>
        </w:rPr>
      </w:pPr>
      <w:r w:rsidRPr="005844A1">
        <w:rPr>
          <w:rFonts w:ascii="Palatino Linotype" w:eastAsia="Batang" w:hAnsi="Palatino Linotype" w:cs="Arial"/>
          <w:lang w:eastAsia="es-ES"/>
        </w:rPr>
        <w:t>Además, se registra la presencia de los siguientes funcionarios municipales:</w:t>
      </w:r>
      <w:r w:rsidR="001A51D9" w:rsidRPr="005844A1">
        <w:rPr>
          <w:rFonts w:ascii="Palatino Linotype" w:eastAsia="Batang" w:hAnsi="Palatino Linotype" w:cs="Arial"/>
          <w:lang w:eastAsia="es-ES"/>
        </w:rPr>
        <w:t xml:space="preserve"> </w:t>
      </w:r>
      <w:r w:rsidR="005D0905" w:rsidRPr="005844A1">
        <w:rPr>
          <w:rFonts w:ascii="Palatino Linotype" w:eastAsia="Batang" w:hAnsi="Palatino Linotype" w:cs="Arial"/>
          <w:lang w:eastAsia="es-ES"/>
        </w:rPr>
        <w:t>Rogelio Echeverría</w:t>
      </w:r>
      <w:r w:rsidR="005D0905" w:rsidRPr="005844A1">
        <w:rPr>
          <w:rFonts w:ascii="Palatino Linotype" w:hAnsi="Palatino Linotype"/>
        </w:rPr>
        <w:t xml:space="preserve">, </w:t>
      </w:r>
      <w:r w:rsidR="00D3227F" w:rsidRPr="005844A1">
        <w:rPr>
          <w:rFonts w:ascii="Palatino Linotype" w:hAnsi="Palatino Linotype"/>
        </w:rPr>
        <w:t xml:space="preserve">José </w:t>
      </w:r>
      <w:r w:rsidR="00700098" w:rsidRPr="005844A1">
        <w:rPr>
          <w:rFonts w:ascii="Palatino Linotype" w:hAnsi="Palatino Linotype"/>
        </w:rPr>
        <w:t>Bermeo</w:t>
      </w:r>
      <w:r w:rsidR="0067612B" w:rsidRPr="005844A1">
        <w:rPr>
          <w:rFonts w:ascii="Palatino Linotype" w:hAnsi="Palatino Linotype"/>
        </w:rPr>
        <w:t xml:space="preserve">, </w:t>
      </w:r>
      <w:r w:rsidR="004F6987" w:rsidRPr="005844A1">
        <w:rPr>
          <w:rFonts w:ascii="Palatino Linotype" w:hAnsi="Palatino Linotype"/>
        </w:rPr>
        <w:t xml:space="preserve">Patricia Pacheco, </w:t>
      </w:r>
      <w:r w:rsidR="002F3598" w:rsidRPr="005844A1">
        <w:rPr>
          <w:rFonts w:ascii="Palatino Linotype" w:hAnsi="Palatino Linotype"/>
        </w:rPr>
        <w:t xml:space="preserve">Lucía Jurado, </w:t>
      </w:r>
      <w:r w:rsidR="00D53C88" w:rsidRPr="005844A1">
        <w:rPr>
          <w:rFonts w:ascii="Palatino Linotype" w:hAnsi="Palatino Linotype"/>
        </w:rPr>
        <w:t xml:space="preserve">Daniel Cano, </w:t>
      </w:r>
      <w:proofErr w:type="spellStart"/>
      <w:r w:rsidR="009D2BC3" w:rsidRPr="005844A1">
        <w:rPr>
          <w:rFonts w:ascii="Palatino Linotype" w:hAnsi="Palatino Linotype"/>
          <w:lang w:eastAsia="es-ES"/>
        </w:rPr>
        <w:t>Yessica</w:t>
      </w:r>
      <w:proofErr w:type="spellEnd"/>
      <w:r w:rsidR="009D2BC3" w:rsidRPr="005844A1">
        <w:rPr>
          <w:rFonts w:ascii="Palatino Linotype" w:hAnsi="Palatino Linotype"/>
          <w:lang w:eastAsia="es-ES"/>
        </w:rPr>
        <w:t xml:space="preserve"> Burbano</w:t>
      </w:r>
      <w:r w:rsidR="009D2BC3" w:rsidRPr="005844A1">
        <w:rPr>
          <w:rFonts w:ascii="Palatino Linotype" w:hAnsi="Palatino Linotype"/>
        </w:rPr>
        <w:t xml:space="preserve">; Santiago </w:t>
      </w:r>
      <w:proofErr w:type="spellStart"/>
      <w:r w:rsidR="009D2BC3" w:rsidRPr="005844A1">
        <w:rPr>
          <w:rFonts w:ascii="Palatino Linotype" w:hAnsi="Palatino Linotype"/>
        </w:rPr>
        <w:t>Manosalvas</w:t>
      </w:r>
      <w:proofErr w:type="spellEnd"/>
      <w:r w:rsidR="00165D6D" w:rsidRPr="005844A1">
        <w:rPr>
          <w:rFonts w:ascii="Palatino Linotype" w:hAnsi="Palatino Linotype"/>
        </w:rPr>
        <w:t xml:space="preserve">, </w:t>
      </w:r>
      <w:proofErr w:type="spellStart"/>
      <w:r w:rsidR="00165D6D" w:rsidRPr="005844A1">
        <w:rPr>
          <w:rFonts w:ascii="Palatino Linotype" w:hAnsi="Palatino Linotype"/>
        </w:rPr>
        <w:t>Ibeth</w:t>
      </w:r>
      <w:proofErr w:type="spellEnd"/>
      <w:r w:rsidR="00165D6D" w:rsidRPr="005844A1">
        <w:rPr>
          <w:rFonts w:ascii="Palatino Linotype" w:hAnsi="Palatino Linotype"/>
        </w:rPr>
        <w:t xml:space="preserve"> Altamirano</w:t>
      </w:r>
      <w:r w:rsidR="009D2BC3" w:rsidRPr="005844A1">
        <w:rPr>
          <w:rFonts w:ascii="Palatino Linotype" w:hAnsi="Palatino Linotype"/>
        </w:rPr>
        <w:t xml:space="preserve">; y, </w:t>
      </w:r>
      <w:r w:rsidR="00165D6D" w:rsidRPr="005844A1">
        <w:rPr>
          <w:rFonts w:ascii="Palatino Linotype" w:hAnsi="Palatino Linotype"/>
        </w:rPr>
        <w:t>Raquel Balladares</w:t>
      </w:r>
      <w:r w:rsidR="009D2BC3" w:rsidRPr="005844A1">
        <w:rPr>
          <w:rFonts w:ascii="Palatino Linotype" w:hAnsi="Palatino Linotype"/>
        </w:rPr>
        <w:t>, funcionarios de la Unidad Especial Regula Tu Barrio;</w:t>
      </w:r>
      <w:r w:rsidR="006A1A19" w:rsidRPr="005844A1">
        <w:rPr>
          <w:rFonts w:ascii="Palatino Linotype" w:hAnsi="Palatino Linotype"/>
        </w:rPr>
        <w:t xml:space="preserve"> </w:t>
      </w:r>
      <w:proofErr w:type="spellStart"/>
      <w:r w:rsidR="006A1A19" w:rsidRPr="005844A1">
        <w:rPr>
          <w:rFonts w:ascii="Palatino Linotype" w:hAnsi="Palatino Linotype"/>
          <w:lang w:eastAsia="es-ES"/>
        </w:rPr>
        <w:t>Lyda</w:t>
      </w:r>
      <w:proofErr w:type="spellEnd"/>
      <w:r w:rsidR="006A1A19" w:rsidRPr="005844A1">
        <w:rPr>
          <w:rFonts w:ascii="Palatino Linotype" w:hAnsi="Palatino Linotype"/>
          <w:lang w:eastAsia="es-ES"/>
        </w:rPr>
        <w:t xml:space="preserve"> </w:t>
      </w:r>
      <w:r w:rsidR="009E52C1" w:rsidRPr="005844A1">
        <w:rPr>
          <w:rFonts w:ascii="Palatino Linotype" w:hAnsi="Palatino Linotype"/>
          <w:lang w:eastAsia="es-ES"/>
        </w:rPr>
        <w:t>Verónica</w:t>
      </w:r>
      <w:r w:rsidR="006A1A19" w:rsidRPr="005844A1">
        <w:rPr>
          <w:rFonts w:ascii="Palatino Linotype" w:hAnsi="Palatino Linotype"/>
          <w:lang w:eastAsia="es-ES"/>
        </w:rPr>
        <w:t xml:space="preserve"> </w:t>
      </w:r>
      <w:r w:rsidR="009E52C1" w:rsidRPr="005844A1">
        <w:rPr>
          <w:rFonts w:ascii="Palatino Linotype" w:hAnsi="Palatino Linotype"/>
          <w:lang w:eastAsia="es-ES"/>
        </w:rPr>
        <w:t>Pavón</w:t>
      </w:r>
      <w:r w:rsidR="006A1A19" w:rsidRPr="005844A1">
        <w:rPr>
          <w:rFonts w:ascii="Palatino Linotype" w:hAnsi="Palatino Linotype"/>
          <w:lang w:eastAsia="es-ES"/>
        </w:rPr>
        <w:t xml:space="preserve"> </w:t>
      </w:r>
      <w:proofErr w:type="spellStart"/>
      <w:r w:rsidR="006A1A19" w:rsidRPr="005844A1">
        <w:rPr>
          <w:rFonts w:ascii="Palatino Linotype" w:hAnsi="Palatino Linotype"/>
          <w:lang w:eastAsia="es-ES"/>
        </w:rPr>
        <w:t>Aviles</w:t>
      </w:r>
      <w:proofErr w:type="spellEnd"/>
      <w:r w:rsidR="006A1A19" w:rsidRPr="005844A1">
        <w:rPr>
          <w:rFonts w:ascii="Palatino Linotype" w:hAnsi="Palatino Linotype"/>
        </w:rPr>
        <w:t xml:space="preserve"> y </w:t>
      </w:r>
      <w:r w:rsidR="006A1A19" w:rsidRPr="005844A1">
        <w:rPr>
          <w:rFonts w:ascii="Palatino Linotype" w:hAnsi="Palatino Linotype"/>
          <w:lang w:eastAsia="es-ES"/>
        </w:rPr>
        <w:t xml:space="preserve">David Alberto Encalada </w:t>
      </w:r>
      <w:r w:rsidR="006A1A19" w:rsidRPr="005844A1">
        <w:rPr>
          <w:rFonts w:ascii="Palatino Linotype" w:hAnsi="Palatino Linotype"/>
        </w:rPr>
        <w:t xml:space="preserve">de la Dirección Metropolitana Tributaria; </w:t>
      </w:r>
      <w:r w:rsidR="00D53C88" w:rsidRPr="005844A1">
        <w:rPr>
          <w:rFonts w:ascii="Palatino Linotype" w:hAnsi="Palatino Linotype"/>
          <w:lang w:eastAsia="es-ES"/>
        </w:rPr>
        <w:t>Joselito Geovanny Ortiz</w:t>
      </w:r>
      <w:r w:rsidR="00D53C88" w:rsidRPr="005844A1">
        <w:rPr>
          <w:rFonts w:ascii="Palatino Linotype" w:hAnsi="Palatino Linotype"/>
        </w:rPr>
        <w:t xml:space="preserve"> de la Administración Zonal La Delicia</w:t>
      </w:r>
      <w:r w:rsidR="00223BBF" w:rsidRPr="005844A1">
        <w:rPr>
          <w:rFonts w:ascii="Palatino Linotype" w:hAnsi="Palatino Linotype"/>
        </w:rPr>
        <w:t>; Carlos Yépez de la Dirección Metropolitana de Gestión de Bienes Inmuebles</w:t>
      </w:r>
      <w:r w:rsidR="002479A6" w:rsidRPr="005844A1">
        <w:rPr>
          <w:rFonts w:ascii="Palatino Linotype" w:hAnsi="Palatino Linotype"/>
        </w:rPr>
        <w:t xml:space="preserve">; Luis </w:t>
      </w:r>
      <w:r w:rsidR="009E52C1" w:rsidRPr="005844A1">
        <w:rPr>
          <w:rFonts w:ascii="Palatino Linotype" w:hAnsi="Palatino Linotype"/>
        </w:rPr>
        <w:t>Albán</w:t>
      </w:r>
      <w:r w:rsidR="002479A6" w:rsidRPr="005844A1">
        <w:rPr>
          <w:rFonts w:ascii="Palatino Linotype" w:hAnsi="Palatino Linotype"/>
        </w:rPr>
        <w:t xml:space="preserve"> de la Secretaría General de Seguridad y Gobernabilidad; </w:t>
      </w:r>
      <w:r w:rsidR="009E52C1" w:rsidRPr="005844A1">
        <w:rPr>
          <w:rFonts w:ascii="Palatino Linotype" w:hAnsi="Palatino Linotype"/>
        </w:rPr>
        <w:t xml:space="preserve">Vanessa Carolina Velásquez, Secretaria General de Coordinación Territorial y Participación Ciudadana; </w:t>
      </w:r>
      <w:r w:rsidR="00C0736A" w:rsidRPr="005844A1">
        <w:rPr>
          <w:rFonts w:ascii="Palatino Linotype" w:hAnsi="Palatino Linotype"/>
        </w:rPr>
        <w:t>Edison Yépez, delegado</w:t>
      </w:r>
      <w:r w:rsidRPr="005844A1">
        <w:rPr>
          <w:rFonts w:ascii="Palatino Linotype" w:hAnsi="Palatino Linotype"/>
        </w:rPr>
        <w:t xml:space="preserve"> de la Procuraduría Metropolitana;</w:t>
      </w:r>
      <w:r w:rsidR="00107F7B" w:rsidRPr="005844A1">
        <w:rPr>
          <w:rFonts w:ascii="Palatino Linotype" w:hAnsi="Palatino Linotype"/>
        </w:rPr>
        <w:t xml:space="preserve"> </w:t>
      </w:r>
      <w:r w:rsidR="00700098" w:rsidRPr="005844A1">
        <w:rPr>
          <w:rFonts w:ascii="Palatino Linotype" w:hAnsi="Palatino Linotype"/>
        </w:rPr>
        <w:t>Diana Arboleda</w:t>
      </w:r>
      <w:r w:rsidR="00107F7B" w:rsidRPr="005844A1">
        <w:rPr>
          <w:rFonts w:ascii="Palatino Linotype" w:hAnsi="Palatino Linotype"/>
        </w:rPr>
        <w:t xml:space="preserve">; y, Fernando Andrade, </w:t>
      </w:r>
      <w:r w:rsidR="00700098" w:rsidRPr="005844A1">
        <w:rPr>
          <w:rFonts w:ascii="Palatino Linotype" w:hAnsi="Palatino Linotype"/>
        </w:rPr>
        <w:t>funcionari</w:t>
      </w:r>
      <w:r w:rsidR="00DD0C32" w:rsidRPr="005844A1">
        <w:rPr>
          <w:rFonts w:ascii="Palatino Linotype" w:hAnsi="Palatino Linotype"/>
        </w:rPr>
        <w:t>os</w:t>
      </w:r>
      <w:r w:rsidR="00700098" w:rsidRPr="005844A1">
        <w:rPr>
          <w:rFonts w:ascii="Palatino Linotype" w:hAnsi="Palatino Linotype"/>
        </w:rPr>
        <w:t xml:space="preserve"> del despacho de la concejala Andrea Hidalgo;</w:t>
      </w:r>
      <w:r w:rsidR="00DD0C32" w:rsidRPr="005844A1">
        <w:rPr>
          <w:rFonts w:ascii="Palatino Linotype" w:hAnsi="Palatino Linotype"/>
        </w:rPr>
        <w:t xml:space="preserve"> </w:t>
      </w:r>
      <w:r w:rsidR="006A1A19" w:rsidRPr="005844A1">
        <w:rPr>
          <w:rFonts w:ascii="Palatino Linotype" w:hAnsi="Palatino Linotype"/>
        </w:rPr>
        <w:t xml:space="preserve">Jaime Guerrero, funcionario del despacho del concejal Luis Robles; </w:t>
      </w:r>
      <w:r w:rsidR="00107F7B" w:rsidRPr="005844A1">
        <w:rPr>
          <w:rFonts w:ascii="Palatino Linotype" w:hAnsi="Palatino Linotype"/>
        </w:rPr>
        <w:t xml:space="preserve">Jenny Pinto y Adrián Sánchez, funcionarios del despacho del concejal Rene </w:t>
      </w:r>
      <w:proofErr w:type="spellStart"/>
      <w:r w:rsidR="00107F7B" w:rsidRPr="005844A1">
        <w:rPr>
          <w:rFonts w:ascii="Palatino Linotype" w:hAnsi="Palatino Linotype"/>
        </w:rPr>
        <w:t>Bedón</w:t>
      </w:r>
      <w:proofErr w:type="spellEnd"/>
      <w:r w:rsidR="00D3227F" w:rsidRPr="005844A1">
        <w:rPr>
          <w:rFonts w:ascii="Palatino Linotype" w:hAnsi="Palatino Linotype"/>
        </w:rPr>
        <w:t xml:space="preserve">; </w:t>
      </w:r>
      <w:r w:rsidR="00885107" w:rsidRPr="005844A1">
        <w:rPr>
          <w:rFonts w:ascii="Palatino Linotype" w:hAnsi="Palatino Linotype"/>
        </w:rPr>
        <w:t xml:space="preserve">Santiago Xavier Ríos de la Secretaría de Ambiente; </w:t>
      </w:r>
      <w:r w:rsidR="009E52C1" w:rsidRPr="005844A1">
        <w:rPr>
          <w:rFonts w:ascii="Palatino Linotype" w:hAnsi="Palatino Linotype"/>
        </w:rPr>
        <w:t xml:space="preserve">Santiago </w:t>
      </w:r>
      <w:proofErr w:type="spellStart"/>
      <w:r w:rsidR="009E52C1" w:rsidRPr="005844A1">
        <w:rPr>
          <w:rFonts w:ascii="Palatino Linotype" w:hAnsi="Palatino Linotype"/>
        </w:rPr>
        <w:t>Aldas</w:t>
      </w:r>
      <w:proofErr w:type="spellEnd"/>
      <w:r w:rsidR="009E52C1" w:rsidRPr="005844A1">
        <w:rPr>
          <w:rFonts w:ascii="Palatino Linotype" w:hAnsi="Palatino Linotype"/>
        </w:rPr>
        <w:t xml:space="preserve"> Vargas y </w:t>
      </w:r>
      <w:r w:rsidR="006B7B72" w:rsidRPr="005844A1">
        <w:rPr>
          <w:rFonts w:ascii="Palatino Linotype" w:hAnsi="Palatino Linotype"/>
        </w:rPr>
        <w:t>Evelyn Zurita</w:t>
      </w:r>
      <w:r w:rsidR="006B7B72" w:rsidRPr="005844A1">
        <w:rPr>
          <w:rFonts w:ascii="Palatino Linotype" w:hAnsi="Palatino Linotype" w:cs="Arial"/>
          <w:shd w:val="clear" w:color="auto" w:fill="FFFFFF"/>
        </w:rPr>
        <w:t xml:space="preserve">, funcionara </w:t>
      </w:r>
      <w:r w:rsidR="006B7B72" w:rsidRPr="005844A1">
        <w:rPr>
          <w:rFonts w:ascii="Palatino Linotype" w:eastAsia="Batang" w:hAnsi="Palatino Linotype" w:cs="Arial"/>
          <w:lang w:eastAsia="es-ES"/>
        </w:rPr>
        <w:t xml:space="preserve">del despacho de la concejala Amparito Narváez; </w:t>
      </w:r>
      <w:r w:rsidR="00A51C78" w:rsidRPr="005844A1">
        <w:rPr>
          <w:rFonts w:ascii="Palatino Linotype" w:eastAsia="Batang" w:hAnsi="Palatino Linotype" w:cs="Arial"/>
          <w:lang w:eastAsia="es-ES"/>
        </w:rPr>
        <w:t>Said Flores</w:t>
      </w:r>
      <w:r w:rsidR="0067612B" w:rsidRPr="005844A1">
        <w:rPr>
          <w:rFonts w:ascii="Palatino Linotype" w:eastAsia="Batang" w:hAnsi="Palatino Linotype" w:cs="Arial"/>
          <w:lang w:eastAsia="es-ES"/>
        </w:rPr>
        <w:t xml:space="preserve"> </w:t>
      </w:r>
      <w:r w:rsidR="00A51C78" w:rsidRPr="005844A1">
        <w:rPr>
          <w:rFonts w:ascii="Palatino Linotype" w:eastAsia="Batang" w:hAnsi="Palatino Linotype" w:cs="Arial"/>
          <w:lang w:eastAsia="es-ES"/>
        </w:rPr>
        <w:t xml:space="preserve">y Hillary Herrera </w:t>
      </w:r>
      <w:r w:rsidR="0067612B" w:rsidRPr="005844A1">
        <w:rPr>
          <w:rFonts w:ascii="Palatino Linotype" w:eastAsia="Batang" w:hAnsi="Palatino Linotype" w:cs="Arial"/>
          <w:lang w:eastAsia="es-ES"/>
        </w:rPr>
        <w:t>funcionarios de la Secretaría General del Concejo.</w:t>
      </w:r>
    </w:p>
    <w:p w14:paraId="2EA967AC" w14:textId="784337BC" w:rsidR="001C618A" w:rsidRPr="005844A1" w:rsidRDefault="001A0D20" w:rsidP="00917E44">
      <w:pPr>
        <w:spacing w:line="240" w:lineRule="auto"/>
        <w:jc w:val="both"/>
        <w:rPr>
          <w:rFonts w:ascii="Palatino Linotype" w:eastAsia="Batang" w:hAnsi="Palatino Linotype" w:cs="Arial"/>
          <w:lang w:eastAsia="es-ES"/>
        </w:rPr>
      </w:pPr>
      <w:r w:rsidRPr="005844A1">
        <w:rPr>
          <w:rFonts w:ascii="Palatino Linotype" w:eastAsia="Batang" w:hAnsi="Palatino Linotype" w:cs="Arial"/>
          <w:lang w:eastAsia="es-ES"/>
        </w:rPr>
        <w:t>El</w:t>
      </w:r>
      <w:r w:rsidR="00D5034A" w:rsidRPr="005844A1">
        <w:rPr>
          <w:rFonts w:ascii="Palatino Linotype" w:eastAsia="Batang" w:hAnsi="Palatino Linotype" w:cs="Arial"/>
          <w:lang w:eastAsia="es-ES"/>
        </w:rPr>
        <w:t xml:space="preserve"> </w:t>
      </w:r>
      <w:r w:rsidR="006B7B72" w:rsidRPr="005844A1">
        <w:rPr>
          <w:rFonts w:ascii="Palatino Linotype" w:eastAsia="Batang" w:hAnsi="Palatino Linotype" w:cs="Arial"/>
          <w:lang w:eastAsia="es-ES"/>
        </w:rPr>
        <w:t xml:space="preserve">abogado Isaac Samuel </w:t>
      </w:r>
      <w:proofErr w:type="spellStart"/>
      <w:r w:rsidR="006B7B72" w:rsidRPr="005844A1">
        <w:rPr>
          <w:rFonts w:ascii="Palatino Linotype" w:eastAsia="Batang" w:hAnsi="Palatino Linotype" w:cs="Arial"/>
          <w:lang w:eastAsia="es-ES"/>
        </w:rPr>
        <w:t>Byun</w:t>
      </w:r>
      <w:proofErr w:type="spellEnd"/>
      <w:r w:rsidR="006B7B72" w:rsidRPr="005844A1">
        <w:rPr>
          <w:rFonts w:ascii="Palatino Linotype" w:eastAsia="Batang" w:hAnsi="Palatino Linotype" w:cs="Arial"/>
          <w:lang w:eastAsia="es-ES"/>
        </w:rPr>
        <w:t xml:space="preserve"> Olivo, delegado</w:t>
      </w:r>
      <w:r w:rsidR="001C618A" w:rsidRPr="005844A1">
        <w:rPr>
          <w:rFonts w:ascii="Palatino Linotype" w:eastAsia="Batang" w:hAnsi="Palatino Linotype" w:cs="Arial"/>
          <w:lang w:eastAsia="es-ES"/>
        </w:rPr>
        <w:t xml:space="preserve"> de la Secretaría General del Concejo Metropolitan</w:t>
      </w:r>
      <w:r w:rsidR="00511F9E" w:rsidRPr="005844A1">
        <w:rPr>
          <w:rFonts w:ascii="Palatino Linotype" w:eastAsia="Batang" w:hAnsi="Palatino Linotype" w:cs="Arial"/>
          <w:lang w:eastAsia="es-ES"/>
        </w:rPr>
        <w:t>o</w:t>
      </w:r>
      <w:r w:rsidR="001C618A" w:rsidRPr="005844A1">
        <w:rPr>
          <w:rFonts w:ascii="Palatino Linotype" w:eastAsia="Batang" w:hAnsi="Palatino Linotype" w:cs="Arial"/>
          <w:lang w:eastAsia="es-ES"/>
        </w:rPr>
        <w:t xml:space="preserve"> de Quito, constata que existe el quórum legal y reglamentario y procede a dar lectura </w:t>
      </w:r>
      <w:r w:rsidR="00AE5B21" w:rsidRPr="005844A1">
        <w:rPr>
          <w:rFonts w:ascii="Palatino Linotype" w:eastAsia="Batang" w:hAnsi="Palatino Linotype" w:cs="Arial"/>
          <w:lang w:eastAsia="es-ES"/>
        </w:rPr>
        <w:t xml:space="preserve">del </w:t>
      </w:r>
      <w:r w:rsidR="001C618A" w:rsidRPr="005844A1">
        <w:rPr>
          <w:rFonts w:ascii="Palatino Linotype" w:eastAsia="Batang" w:hAnsi="Palatino Linotype" w:cs="Arial"/>
          <w:lang w:eastAsia="es-ES"/>
        </w:rPr>
        <w:t>orden del día:</w:t>
      </w:r>
    </w:p>
    <w:p w14:paraId="0AD4A4CF" w14:textId="18F6A24F" w:rsidR="00E83FA0" w:rsidRPr="005844A1" w:rsidRDefault="00E83FA0" w:rsidP="00917E44">
      <w:pPr>
        <w:autoSpaceDE w:val="0"/>
        <w:autoSpaceDN w:val="0"/>
        <w:adjustRightInd w:val="0"/>
        <w:spacing w:after="0" w:line="240" w:lineRule="auto"/>
        <w:jc w:val="both"/>
        <w:rPr>
          <w:rFonts w:ascii="Palatino Linotype" w:hAnsi="Palatino Linotype" w:cs="Times New Roman"/>
        </w:rPr>
      </w:pPr>
      <w:r w:rsidRPr="005844A1">
        <w:rPr>
          <w:rFonts w:ascii="Palatino Linotype" w:hAnsi="Palatino Linotype" w:cs="Times New Roman"/>
          <w:b/>
          <w:bCs/>
        </w:rPr>
        <w:lastRenderedPageBreak/>
        <w:t xml:space="preserve">1.- </w:t>
      </w:r>
      <w:r w:rsidRPr="005844A1">
        <w:rPr>
          <w:rFonts w:ascii="Palatino Linotype" w:hAnsi="Palatino Linotype" w:cs="Times New Roman"/>
        </w:rPr>
        <w:t>Conocimiento y resolución para continuar con el tratamiento y actualización del proyecto de “</w:t>
      </w:r>
      <w:r w:rsidRPr="005844A1">
        <w:rPr>
          <w:rFonts w:ascii="Palatino Linotype" w:hAnsi="Palatino Linotype" w:cs="Times New Roman"/>
          <w:i/>
          <w:iCs/>
        </w:rPr>
        <w:t>Ordenanza Metropolitana que Prorroga los Plazos para la Ejecución y Entrega de Obras de Infraestructura y Civiles, Establecidos en las Ordenanzas con las Cuales se Aprobaron Cada Uno de los Procesos Integrales de Regularización de los Asentamientos Humanos de Hecho y Consolidados de Interés Social, por Efectos del Coronavirus SARS-Cov2, Causante de la Enfermedad del COVID-19”</w:t>
      </w:r>
      <w:r w:rsidRPr="005844A1">
        <w:rPr>
          <w:rFonts w:ascii="Palatino Linotype" w:hAnsi="Palatino Linotype" w:cs="Times New Roman"/>
        </w:rPr>
        <w:t>.</w:t>
      </w:r>
    </w:p>
    <w:p w14:paraId="48BD6C74" w14:textId="77777777" w:rsidR="00E83FA0" w:rsidRPr="005844A1" w:rsidRDefault="00E83FA0" w:rsidP="00917E44">
      <w:pPr>
        <w:autoSpaceDE w:val="0"/>
        <w:autoSpaceDN w:val="0"/>
        <w:adjustRightInd w:val="0"/>
        <w:spacing w:after="0" w:line="240" w:lineRule="auto"/>
        <w:jc w:val="both"/>
        <w:rPr>
          <w:rFonts w:ascii="Palatino Linotype" w:hAnsi="Palatino Linotype" w:cs="Times New Roman"/>
        </w:rPr>
      </w:pPr>
    </w:p>
    <w:p w14:paraId="5227B198" w14:textId="7E812028" w:rsidR="00E83FA0" w:rsidRPr="005844A1" w:rsidRDefault="00E83FA0" w:rsidP="00917E44">
      <w:pPr>
        <w:autoSpaceDE w:val="0"/>
        <w:autoSpaceDN w:val="0"/>
        <w:adjustRightInd w:val="0"/>
        <w:spacing w:after="0" w:line="240" w:lineRule="auto"/>
        <w:jc w:val="both"/>
        <w:rPr>
          <w:rFonts w:ascii="Palatino Linotype" w:hAnsi="Palatino Linotype" w:cs="Times New Roman"/>
        </w:rPr>
      </w:pPr>
      <w:r w:rsidRPr="005844A1">
        <w:rPr>
          <w:rFonts w:ascii="Palatino Linotype" w:hAnsi="Palatino Linotype" w:cs="Times New Roman"/>
          <w:b/>
          <w:bCs/>
        </w:rPr>
        <w:t xml:space="preserve">2.- </w:t>
      </w:r>
      <w:r w:rsidRPr="005844A1">
        <w:rPr>
          <w:rFonts w:ascii="Palatino Linotype" w:hAnsi="Palatino Linotype" w:cs="Times New Roman"/>
        </w:rPr>
        <w:t xml:space="preserve">Conocimiento y resolución de los siguientes proyectos de Ordenanzas, para su tratamiento en </w:t>
      </w:r>
      <w:r w:rsidRPr="005844A1">
        <w:rPr>
          <w:rFonts w:ascii="Palatino Linotype" w:hAnsi="Palatino Linotype" w:cs="Times New Roman"/>
          <w:b/>
          <w:bCs/>
        </w:rPr>
        <w:t xml:space="preserve">primer debate </w:t>
      </w:r>
      <w:r w:rsidRPr="005844A1">
        <w:rPr>
          <w:rFonts w:ascii="Palatino Linotype" w:hAnsi="Palatino Linotype" w:cs="Times New Roman"/>
        </w:rPr>
        <w:t>en el Concejo Metropolitano de Quito:</w:t>
      </w:r>
    </w:p>
    <w:p w14:paraId="3ABB8C01" w14:textId="77777777" w:rsidR="00A57BA2" w:rsidRPr="005844A1" w:rsidRDefault="00A57BA2" w:rsidP="00917E44">
      <w:pPr>
        <w:autoSpaceDE w:val="0"/>
        <w:autoSpaceDN w:val="0"/>
        <w:adjustRightInd w:val="0"/>
        <w:spacing w:after="0" w:line="240" w:lineRule="auto"/>
        <w:jc w:val="both"/>
        <w:rPr>
          <w:rFonts w:ascii="Palatino Linotype" w:hAnsi="Palatino Linotype" w:cs="Times New Roman"/>
        </w:rPr>
      </w:pPr>
    </w:p>
    <w:p w14:paraId="220D80F9" w14:textId="6C3C9DA8" w:rsidR="00E83FA0" w:rsidRPr="005844A1" w:rsidRDefault="00E83FA0" w:rsidP="00917E44">
      <w:pPr>
        <w:autoSpaceDE w:val="0"/>
        <w:autoSpaceDN w:val="0"/>
        <w:adjustRightInd w:val="0"/>
        <w:spacing w:after="0" w:line="240" w:lineRule="auto"/>
        <w:jc w:val="both"/>
        <w:rPr>
          <w:rFonts w:ascii="Palatino Linotype" w:hAnsi="Palatino Linotype" w:cs="Times New Roman"/>
        </w:rPr>
      </w:pPr>
      <w:r w:rsidRPr="005844A1">
        <w:rPr>
          <w:rFonts w:ascii="Palatino Linotype" w:hAnsi="Palatino Linotype" w:cs="Times New Roman"/>
          <w:b/>
          <w:bCs/>
        </w:rPr>
        <w:t xml:space="preserve">2.1.- </w:t>
      </w:r>
      <w:r w:rsidRPr="005844A1">
        <w:rPr>
          <w:rFonts w:ascii="Palatino Linotype" w:hAnsi="Palatino Linotype" w:cs="Times New Roman"/>
        </w:rPr>
        <w:t>Proyecto de Ordenanza Metropolitana que reconoce y aprueba el asentamiento humano de hecho y consolidado de interés social, denominado, Barrio Salguero.</w:t>
      </w:r>
    </w:p>
    <w:p w14:paraId="6C791590" w14:textId="77777777" w:rsidR="00A57BA2" w:rsidRPr="005844A1" w:rsidRDefault="00A57BA2" w:rsidP="00917E44">
      <w:pPr>
        <w:autoSpaceDE w:val="0"/>
        <w:autoSpaceDN w:val="0"/>
        <w:adjustRightInd w:val="0"/>
        <w:spacing w:after="0" w:line="240" w:lineRule="auto"/>
        <w:jc w:val="both"/>
        <w:rPr>
          <w:rFonts w:ascii="Palatino Linotype" w:hAnsi="Palatino Linotype" w:cs="Times New Roman"/>
        </w:rPr>
      </w:pPr>
    </w:p>
    <w:p w14:paraId="1E9F05B6" w14:textId="17D59269" w:rsidR="00E83FA0" w:rsidRPr="005844A1" w:rsidRDefault="00E83FA0" w:rsidP="00917E44">
      <w:pPr>
        <w:autoSpaceDE w:val="0"/>
        <w:autoSpaceDN w:val="0"/>
        <w:adjustRightInd w:val="0"/>
        <w:spacing w:after="0" w:line="240" w:lineRule="auto"/>
        <w:jc w:val="both"/>
        <w:rPr>
          <w:rFonts w:ascii="Palatino Linotype" w:hAnsi="Palatino Linotype" w:cs="Times New Roman"/>
        </w:rPr>
      </w:pPr>
      <w:r w:rsidRPr="005844A1">
        <w:rPr>
          <w:rFonts w:ascii="Palatino Linotype" w:hAnsi="Palatino Linotype" w:cs="Times New Roman"/>
          <w:b/>
          <w:bCs/>
        </w:rPr>
        <w:t xml:space="preserve">2.2.- </w:t>
      </w:r>
      <w:r w:rsidRPr="005844A1">
        <w:rPr>
          <w:rFonts w:ascii="Palatino Linotype" w:hAnsi="Palatino Linotype" w:cs="Times New Roman"/>
        </w:rPr>
        <w:t>Proyecto de Ordenanza Metropolitana que reconoce y aprueba el asentamiento humano de hecho y consolidado de interés social denominado, Miranda Granda Sector Los Sauces.</w:t>
      </w:r>
    </w:p>
    <w:p w14:paraId="691B3407" w14:textId="77777777" w:rsidR="00E83FA0" w:rsidRPr="005844A1" w:rsidRDefault="00E83FA0" w:rsidP="00917E44">
      <w:pPr>
        <w:autoSpaceDE w:val="0"/>
        <w:autoSpaceDN w:val="0"/>
        <w:adjustRightInd w:val="0"/>
        <w:spacing w:after="0" w:line="240" w:lineRule="auto"/>
        <w:jc w:val="both"/>
        <w:rPr>
          <w:rFonts w:ascii="Palatino Linotype" w:hAnsi="Palatino Linotype" w:cs="Times New Roman"/>
        </w:rPr>
      </w:pPr>
    </w:p>
    <w:p w14:paraId="175B562A" w14:textId="6A1CEF57" w:rsidR="00E83FA0" w:rsidRPr="005844A1" w:rsidRDefault="00E83FA0" w:rsidP="00917E44">
      <w:pPr>
        <w:autoSpaceDE w:val="0"/>
        <w:autoSpaceDN w:val="0"/>
        <w:adjustRightInd w:val="0"/>
        <w:spacing w:after="0" w:line="240" w:lineRule="auto"/>
        <w:jc w:val="both"/>
        <w:rPr>
          <w:rFonts w:ascii="Palatino Linotype" w:hAnsi="Palatino Linotype" w:cs="Times New Roman"/>
        </w:rPr>
      </w:pPr>
      <w:r w:rsidRPr="005844A1">
        <w:rPr>
          <w:rFonts w:ascii="Palatino Linotype" w:hAnsi="Palatino Linotype" w:cs="Times New Roman"/>
          <w:b/>
          <w:bCs/>
        </w:rPr>
        <w:t xml:space="preserve">3.- </w:t>
      </w:r>
      <w:r w:rsidRPr="005844A1">
        <w:rPr>
          <w:rFonts w:ascii="Palatino Linotype" w:hAnsi="Palatino Linotype" w:cs="Times New Roman"/>
        </w:rPr>
        <w:t xml:space="preserve">Conocimiento y resolución de los siguientes proyectos de Ordenanzas, para su tratamiento en </w:t>
      </w:r>
      <w:r w:rsidRPr="005844A1">
        <w:rPr>
          <w:rFonts w:ascii="Palatino Linotype" w:hAnsi="Palatino Linotype" w:cs="Times New Roman"/>
          <w:b/>
          <w:bCs/>
        </w:rPr>
        <w:t xml:space="preserve">segundo debate </w:t>
      </w:r>
      <w:r w:rsidRPr="005844A1">
        <w:rPr>
          <w:rFonts w:ascii="Palatino Linotype" w:hAnsi="Palatino Linotype" w:cs="Times New Roman"/>
        </w:rPr>
        <w:t>en el Concejo Metropolitano de Quito:</w:t>
      </w:r>
    </w:p>
    <w:p w14:paraId="7316C066" w14:textId="77777777" w:rsidR="00A57BA2" w:rsidRPr="005844A1" w:rsidRDefault="00A57BA2" w:rsidP="00917E44">
      <w:pPr>
        <w:autoSpaceDE w:val="0"/>
        <w:autoSpaceDN w:val="0"/>
        <w:adjustRightInd w:val="0"/>
        <w:spacing w:after="0" w:line="240" w:lineRule="auto"/>
        <w:jc w:val="both"/>
        <w:rPr>
          <w:rFonts w:ascii="Palatino Linotype" w:hAnsi="Palatino Linotype" w:cs="Times New Roman"/>
        </w:rPr>
      </w:pPr>
    </w:p>
    <w:p w14:paraId="564CB55B" w14:textId="7E78AF9B" w:rsidR="00C35305" w:rsidRPr="005844A1" w:rsidRDefault="00E83FA0" w:rsidP="00917E44">
      <w:pPr>
        <w:autoSpaceDE w:val="0"/>
        <w:autoSpaceDN w:val="0"/>
        <w:adjustRightInd w:val="0"/>
        <w:spacing w:after="0" w:line="240" w:lineRule="auto"/>
        <w:jc w:val="both"/>
        <w:rPr>
          <w:rFonts w:ascii="Palatino Linotype" w:hAnsi="Palatino Linotype" w:cs="Times New Roman"/>
        </w:rPr>
      </w:pPr>
      <w:r w:rsidRPr="005844A1">
        <w:rPr>
          <w:rFonts w:ascii="Palatino Linotype" w:hAnsi="Palatino Linotype" w:cs="Times New Roman"/>
          <w:b/>
          <w:bCs/>
        </w:rPr>
        <w:t xml:space="preserve">3.1.- </w:t>
      </w:r>
      <w:r w:rsidRPr="005844A1">
        <w:rPr>
          <w:rFonts w:ascii="Palatino Linotype" w:hAnsi="Palatino Linotype" w:cs="Times New Roman"/>
        </w:rPr>
        <w:t>Proyecto de Ordenanza Metropolitana que reconoce y aprueba el asentamiento humano de hecho y consolidado denominado, Cooperativa de Vivienda San Blas.</w:t>
      </w:r>
    </w:p>
    <w:p w14:paraId="76F5BF32" w14:textId="77777777" w:rsidR="00E83FA0" w:rsidRPr="005844A1" w:rsidRDefault="00E83FA0" w:rsidP="00917E44">
      <w:pPr>
        <w:autoSpaceDE w:val="0"/>
        <w:autoSpaceDN w:val="0"/>
        <w:adjustRightInd w:val="0"/>
        <w:spacing w:after="0" w:line="240" w:lineRule="auto"/>
        <w:jc w:val="both"/>
        <w:rPr>
          <w:rFonts w:ascii="Palatino Linotype" w:hAnsi="Palatino Linotype" w:cs="Times"/>
        </w:rPr>
      </w:pPr>
    </w:p>
    <w:p w14:paraId="28BF1385" w14:textId="4A9A775A" w:rsidR="002C0877" w:rsidRPr="005844A1" w:rsidRDefault="00E83FA0" w:rsidP="00917E44">
      <w:pPr>
        <w:autoSpaceDE w:val="0"/>
        <w:autoSpaceDN w:val="0"/>
        <w:adjustRightInd w:val="0"/>
        <w:spacing w:after="0" w:line="240" w:lineRule="auto"/>
        <w:jc w:val="both"/>
        <w:rPr>
          <w:rFonts w:ascii="Palatino Linotype" w:hAnsi="Palatino Linotype" w:cs="Times"/>
        </w:rPr>
      </w:pPr>
      <w:r w:rsidRPr="005844A1">
        <w:rPr>
          <w:rFonts w:ascii="Palatino Linotype" w:hAnsi="Palatino Linotype" w:cs="Times New Roman"/>
          <w:b/>
          <w:bCs/>
        </w:rPr>
        <w:t xml:space="preserve">4.- </w:t>
      </w:r>
      <w:r w:rsidRPr="005844A1">
        <w:rPr>
          <w:rFonts w:ascii="Palatino Linotype" w:hAnsi="Palatino Linotype" w:cs="Times New Roman"/>
        </w:rPr>
        <w:t>Varios</w:t>
      </w:r>
    </w:p>
    <w:p w14:paraId="4A60E397" w14:textId="77777777" w:rsidR="002C0877" w:rsidRPr="005844A1" w:rsidRDefault="002C0877" w:rsidP="00917E44">
      <w:pPr>
        <w:autoSpaceDE w:val="0"/>
        <w:autoSpaceDN w:val="0"/>
        <w:adjustRightInd w:val="0"/>
        <w:spacing w:after="0" w:line="240" w:lineRule="auto"/>
        <w:jc w:val="both"/>
        <w:rPr>
          <w:rFonts w:ascii="Palatino Linotype" w:hAnsi="Palatino Linotype" w:cs="Times"/>
        </w:rPr>
      </w:pPr>
    </w:p>
    <w:p w14:paraId="520E66D8" w14:textId="77777777" w:rsidR="00C35305" w:rsidRPr="005844A1" w:rsidRDefault="00C35305" w:rsidP="00917E44">
      <w:pPr>
        <w:autoSpaceDE w:val="0"/>
        <w:autoSpaceDN w:val="0"/>
        <w:adjustRightInd w:val="0"/>
        <w:spacing w:after="0" w:line="240" w:lineRule="auto"/>
        <w:jc w:val="both"/>
        <w:rPr>
          <w:rFonts w:ascii="Palatino Linotype" w:eastAsia="Batang" w:hAnsi="Palatino Linotype" w:cs="Arial"/>
          <w:lang w:eastAsia="es-ES"/>
        </w:rPr>
      </w:pPr>
      <w:r w:rsidRPr="005844A1">
        <w:rPr>
          <w:rFonts w:ascii="Palatino Linotype" w:eastAsia="Batang" w:hAnsi="Palatino Linotype" w:cs="Arial"/>
          <w:lang w:eastAsia="es-ES"/>
        </w:rPr>
        <w:t xml:space="preserve">La Comisión de Ordenamiento Territorial, aprobó el orden del día, conforme a la siguiente votación: </w:t>
      </w:r>
    </w:p>
    <w:p w14:paraId="0D8C5AD7" w14:textId="77777777" w:rsidR="00C35305" w:rsidRPr="005844A1" w:rsidRDefault="00C35305" w:rsidP="00917E44">
      <w:pPr>
        <w:autoSpaceDE w:val="0"/>
        <w:autoSpaceDN w:val="0"/>
        <w:adjustRightInd w:val="0"/>
        <w:spacing w:after="0" w:line="240" w:lineRule="auto"/>
        <w:jc w:val="both"/>
        <w:rPr>
          <w:rFonts w:ascii="Palatino Linotype" w:eastAsia="Batang" w:hAnsi="Palatino Linotype" w:cs="Arial"/>
          <w:lang w:eastAsia="es-ES"/>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E9165A" w:rsidRPr="005844A1" w14:paraId="24B8F84E" w14:textId="77777777" w:rsidTr="000943A3">
        <w:trPr>
          <w:trHeight w:val="277"/>
          <w:jc w:val="center"/>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14:paraId="7E768AD5" w14:textId="77777777" w:rsidR="00E9165A" w:rsidRPr="005844A1" w:rsidRDefault="00E9165A" w:rsidP="00917E44">
            <w:pPr>
              <w:spacing w:after="0" w:line="240" w:lineRule="auto"/>
              <w:jc w:val="center"/>
              <w:rPr>
                <w:rFonts w:ascii="Palatino Linotype" w:hAnsi="Palatino Linotype" w:cs="Arial"/>
                <w:b/>
              </w:rPr>
            </w:pPr>
            <w:r w:rsidRPr="005844A1">
              <w:rPr>
                <w:rFonts w:ascii="Palatino Linotype" w:hAnsi="Palatino Linotype" w:cs="Arial"/>
                <w:b/>
                <w:color w:val="FFFFFF"/>
              </w:rPr>
              <w:t>REGISTRO DE VOTACIÓN</w:t>
            </w:r>
          </w:p>
        </w:tc>
      </w:tr>
      <w:tr w:rsidR="00E9165A" w:rsidRPr="005844A1" w14:paraId="58CC7FD3" w14:textId="77777777" w:rsidTr="000943A3">
        <w:trPr>
          <w:trHeight w:val="643"/>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14:paraId="671A839A" w14:textId="77777777" w:rsidR="00E9165A" w:rsidRPr="005844A1" w:rsidRDefault="00E9165A" w:rsidP="00917E44">
            <w:pPr>
              <w:spacing w:after="0" w:line="240" w:lineRule="auto"/>
              <w:jc w:val="both"/>
              <w:rPr>
                <w:rFonts w:ascii="Palatino Linotype" w:eastAsia="Times New Roman" w:hAnsi="Palatino Linotype"/>
                <w:b/>
                <w:color w:val="FFFFFF"/>
                <w:lang w:eastAsia="es-EC"/>
              </w:rPr>
            </w:pPr>
            <w:r w:rsidRPr="005844A1">
              <w:rPr>
                <w:rFonts w:ascii="Palatino Linotype" w:eastAsia="Times New Roman" w:hAnsi="Palatino Linotype"/>
                <w:b/>
                <w:color w:val="FFFFFF"/>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7F379EC8" w14:textId="77777777" w:rsidR="00E9165A" w:rsidRPr="005844A1" w:rsidRDefault="00E9165A" w:rsidP="00917E44">
            <w:pPr>
              <w:spacing w:after="0" w:line="240" w:lineRule="auto"/>
              <w:jc w:val="both"/>
              <w:rPr>
                <w:rFonts w:ascii="Palatino Linotype" w:eastAsia="Times New Roman" w:hAnsi="Palatino Linotype"/>
                <w:b/>
                <w:color w:val="FFFFFF"/>
                <w:lang w:eastAsia="es-EC"/>
              </w:rPr>
            </w:pPr>
            <w:r w:rsidRPr="005844A1">
              <w:rPr>
                <w:rFonts w:ascii="Palatino Linotype" w:eastAsia="Times New Roman" w:hAnsi="Palatino Linotype"/>
                <w:b/>
                <w:color w:val="FFFFFF"/>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13D357D1" w14:textId="77777777" w:rsidR="00E9165A" w:rsidRPr="005844A1" w:rsidRDefault="00E9165A" w:rsidP="00917E44">
            <w:pPr>
              <w:spacing w:after="0" w:line="240" w:lineRule="auto"/>
              <w:jc w:val="center"/>
              <w:rPr>
                <w:rFonts w:ascii="Palatino Linotype" w:eastAsia="Times New Roman" w:hAnsi="Palatino Linotype"/>
                <w:b/>
                <w:color w:val="FFFFFF"/>
                <w:lang w:eastAsia="es-EC"/>
              </w:rPr>
            </w:pPr>
            <w:r w:rsidRPr="005844A1">
              <w:rPr>
                <w:rFonts w:ascii="Palatino Linotype" w:eastAsia="Times New Roman" w:hAnsi="Palatino Linotype"/>
                <w:b/>
                <w:color w:val="FFFFFF"/>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2DDCBBD4" w14:textId="77777777" w:rsidR="00E9165A" w:rsidRPr="005844A1" w:rsidRDefault="00E9165A" w:rsidP="00917E44">
            <w:pPr>
              <w:spacing w:after="0" w:line="240" w:lineRule="auto"/>
              <w:jc w:val="both"/>
              <w:rPr>
                <w:rFonts w:ascii="Palatino Linotype" w:eastAsia="Times New Roman" w:hAnsi="Palatino Linotype"/>
                <w:b/>
                <w:color w:val="FFFFFF"/>
                <w:lang w:eastAsia="es-EC"/>
              </w:rPr>
            </w:pPr>
            <w:r w:rsidRPr="005844A1">
              <w:rPr>
                <w:rFonts w:ascii="Palatino Linotype" w:eastAsia="Times New Roman" w:hAnsi="Palatino Linotype"/>
                <w:b/>
                <w:color w:val="FFFFFF"/>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14:paraId="081E71C3" w14:textId="77777777" w:rsidR="00E9165A" w:rsidRPr="005844A1" w:rsidRDefault="00E9165A" w:rsidP="00917E44">
            <w:pPr>
              <w:spacing w:after="0" w:line="240" w:lineRule="auto"/>
              <w:jc w:val="both"/>
              <w:rPr>
                <w:rFonts w:ascii="Palatino Linotype" w:eastAsia="Times New Roman" w:hAnsi="Palatino Linotype"/>
                <w:b/>
                <w:color w:val="FFFFFF"/>
                <w:lang w:eastAsia="es-EC"/>
              </w:rPr>
            </w:pPr>
            <w:r w:rsidRPr="005844A1">
              <w:rPr>
                <w:rFonts w:ascii="Palatino Linotype" w:eastAsia="Times New Roman" w:hAnsi="Palatino Linotype"/>
                <w:b/>
                <w:color w:val="FFFFFF"/>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14:paraId="12FEECBB" w14:textId="77777777" w:rsidR="00E9165A" w:rsidRPr="005844A1" w:rsidRDefault="00E9165A" w:rsidP="00917E44">
            <w:pPr>
              <w:spacing w:after="0" w:line="240" w:lineRule="auto"/>
              <w:jc w:val="both"/>
              <w:rPr>
                <w:rFonts w:ascii="Palatino Linotype" w:eastAsia="Times New Roman" w:hAnsi="Palatino Linotype"/>
                <w:b/>
                <w:color w:val="FFFFFF"/>
                <w:lang w:eastAsia="es-EC"/>
              </w:rPr>
            </w:pPr>
            <w:r w:rsidRPr="005844A1">
              <w:rPr>
                <w:rFonts w:ascii="Palatino Linotype" w:eastAsia="Times New Roman" w:hAnsi="Palatino Linotype"/>
                <w:b/>
                <w:color w:val="FFFFFF"/>
                <w:lang w:eastAsia="es-EC"/>
              </w:rPr>
              <w:t>ABSTENCIÓN</w:t>
            </w:r>
          </w:p>
        </w:tc>
      </w:tr>
      <w:tr w:rsidR="00E83FA0" w:rsidRPr="005844A1" w14:paraId="01F41A56" w14:textId="77777777" w:rsidTr="000943A3">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38509CD7" w14:textId="5A60D324" w:rsidR="00E83FA0" w:rsidRPr="005844A1" w:rsidRDefault="00E83FA0" w:rsidP="00917E44">
            <w:pPr>
              <w:spacing w:after="0" w:line="240" w:lineRule="auto"/>
              <w:jc w:val="both"/>
              <w:rPr>
                <w:rFonts w:ascii="Palatino Linotype" w:hAnsi="Palatino Linotype" w:cs="Calibri"/>
                <w:b/>
                <w:bCs/>
                <w:color w:val="000000"/>
                <w:lang w:eastAsia="es-EC"/>
              </w:rPr>
            </w:pPr>
            <w:r w:rsidRPr="005844A1">
              <w:rPr>
                <w:rFonts w:ascii="Palatino Linotype" w:hAnsi="Palatino Linotype" w:cs="Calibri"/>
                <w:b/>
                <w:bCs/>
                <w:color w:val="000000"/>
                <w:lang w:eastAsia="es-EC"/>
              </w:rPr>
              <w:t>Paulina Izurieta</w:t>
            </w:r>
          </w:p>
        </w:tc>
        <w:tc>
          <w:tcPr>
            <w:tcW w:w="1332" w:type="dxa"/>
            <w:tcBorders>
              <w:top w:val="single" w:sz="4" w:space="0" w:color="auto"/>
              <w:left w:val="single" w:sz="4" w:space="0" w:color="auto"/>
              <w:bottom w:val="single" w:sz="4" w:space="0" w:color="auto"/>
              <w:right w:val="single" w:sz="4" w:space="0" w:color="auto"/>
            </w:tcBorders>
          </w:tcPr>
          <w:p w14:paraId="079DC01F" w14:textId="4CA2B512" w:rsidR="00E83FA0" w:rsidRPr="005844A1" w:rsidRDefault="00E83FA0" w:rsidP="00917E4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49E01AD6" w14:textId="77777777" w:rsidR="00E83FA0" w:rsidRPr="005844A1" w:rsidRDefault="00E83FA0" w:rsidP="00917E4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357258B6" w14:textId="0A543F1D" w:rsidR="00E83FA0" w:rsidRPr="005844A1" w:rsidRDefault="00E83FA0" w:rsidP="00917E44">
            <w:pPr>
              <w:spacing w:after="0" w:line="240" w:lineRule="auto"/>
              <w:jc w:val="center"/>
              <w:rPr>
                <w:rFonts w:ascii="Palatino Linotype" w:eastAsia="Times New Roman" w:hAnsi="Palatino Linotype"/>
                <w:lang w:eastAsia="es-EC"/>
              </w:rPr>
            </w:pPr>
            <w:r w:rsidRPr="005844A1">
              <w:rPr>
                <w:rFonts w:ascii="Palatino Linotype" w:eastAsia="Times New Roman" w:hAnsi="Palatino Linotype"/>
                <w:lang w:eastAsia="es-EC"/>
              </w:rPr>
              <w:t>1</w:t>
            </w:r>
          </w:p>
        </w:tc>
        <w:tc>
          <w:tcPr>
            <w:tcW w:w="1228" w:type="dxa"/>
            <w:tcBorders>
              <w:top w:val="single" w:sz="4" w:space="0" w:color="auto"/>
              <w:left w:val="single" w:sz="4" w:space="0" w:color="auto"/>
              <w:bottom w:val="single" w:sz="4" w:space="0" w:color="auto"/>
              <w:right w:val="single" w:sz="4" w:space="0" w:color="auto"/>
            </w:tcBorders>
          </w:tcPr>
          <w:p w14:paraId="7EC21734" w14:textId="77777777" w:rsidR="00E83FA0" w:rsidRPr="005844A1" w:rsidRDefault="00E83FA0" w:rsidP="00917E44">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770124F7" w14:textId="77777777" w:rsidR="00E83FA0" w:rsidRPr="005844A1" w:rsidRDefault="00E83FA0" w:rsidP="00917E44">
            <w:pPr>
              <w:spacing w:after="0" w:line="240" w:lineRule="auto"/>
              <w:jc w:val="center"/>
              <w:rPr>
                <w:rFonts w:ascii="Palatino Linotype" w:eastAsia="Times New Roman" w:hAnsi="Palatino Linotype"/>
                <w:lang w:eastAsia="es-EC"/>
              </w:rPr>
            </w:pPr>
          </w:p>
        </w:tc>
      </w:tr>
      <w:tr w:rsidR="00E83FA0" w:rsidRPr="005844A1" w14:paraId="12B4CFFE" w14:textId="77777777" w:rsidTr="000943A3">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0CA2F970" w14:textId="090169CF" w:rsidR="00E83FA0" w:rsidRPr="005844A1" w:rsidRDefault="00E83FA0" w:rsidP="00917E44">
            <w:pPr>
              <w:spacing w:after="0" w:line="240" w:lineRule="auto"/>
              <w:jc w:val="both"/>
              <w:rPr>
                <w:rFonts w:ascii="Palatino Linotype" w:hAnsi="Palatino Linotype" w:cs="Calibri"/>
                <w:b/>
                <w:bCs/>
                <w:color w:val="000000"/>
                <w:lang w:eastAsia="es-EC"/>
              </w:rPr>
            </w:pPr>
            <w:r w:rsidRPr="005844A1">
              <w:rPr>
                <w:rFonts w:ascii="Palatino Linotype" w:hAnsi="Palatino Linotype" w:cs="Calibri"/>
                <w:b/>
                <w:bCs/>
                <w:color w:val="000000"/>
                <w:lang w:eastAsia="es-EC"/>
              </w:rPr>
              <w:t xml:space="preserve">Luis Robles </w:t>
            </w:r>
          </w:p>
        </w:tc>
        <w:tc>
          <w:tcPr>
            <w:tcW w:w="1332" w:type="dxa"/>
            <w:tcBorders>
              <w:top w:val="single" w:sz="4" w:space="0" w:color="auto"/>
              <w:left w:val="single" w:sz="4" w:space="0" w:color="auto"/>
              <w:bottom w:val="single" w:sz="4" w:space="0" w:color="auto"/>
              <w:right w:val="single" w:sz="4" w:space="0" w:color="auto"/>
            </w:tcBorders>
          </w:tcPr>
          <w:p w14:paraId="6347E6E6" w14:textId="0F27AF6E" w:rsidR="00E83FA0" w:rsidRPr="005844A1" w:rsidRDefault="00E83FA0" w:rsidP="00917E44">
            <w:pPr>
              <w:spacing w:after="0" w:line="240" w:lineRule="auto"/>
              <w:jc w:val="center"/>
              <w:rPr>
                <w:rFonts w:ascii="Palatino Linotype" w:eastAsia="Times New Roman" w:hAnsi="Palatino Linotype"/>
                <w:lang w:eastAsia="es-EC"/>
              </w:rPr>
            </w:pPr>
            <w:r w:rsidRPr="005844A1">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5871F2A4" w14:textId="77777777" w:rsidR="00E83FA0" w:rsidRPr="005844A1" w:rsidRDefault="00E83FA0" w:rsidP="00917E4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26765A1E" w14:textId="190945E3" w:rsidR="00E83FA0" w:rsidRPr="005844A1" w:rsidRDefault="00E83FA0" w:rsidP="00917E44">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256BF0E4" w14:textId="77777777" w:rsidR="00E83FA0" w:rsidRPr="005844A1" w:rsidRDefault="00E83FA0" w:rsidP="00917E44">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390512F3" w14:textId="77777777" w:rsidR="00E83FA0" w:rsidRPr="005844A1" w:rsidRDefault="00E83FA0" w:rsidP="00917E44">
            <w:pPr>
              <w:spacing w:after="0" w:line="240" w:lineRule="auto"/>
              <w:jc w:val="center"/>
              <w:rPr>
                <w:rFonts w:ascii="Palatino Linotype" w:eastAsia="Times New Roman" w:hAnsi="Palatino Linotype"/>
                <w:lang w:eastAsia="es-EC"/>
              </w:rPr>
            </w:pPr>
          </w:p>
        </w:tc>
      </w:tr>
      <w:tr w:rsidR="00E83FA0" w:rsidRPr="005844A1" w14:paraId="5FEB1AD0" w14:textId="77777777" w:rsidTr="000943A3">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3D9C0356" w14:textId="6A832CD2" w:rsidR="00E83FA0" w:rsidRPr="005844A1" w:rsidRDefault="00E83FA0" w:rsidP="00917E44">
            <w:pPr>
              <w:spacing w:after="0" w:line="240" w:lineRule="auto"/>
              <w:jc w:val="both"/>
              <w:rPr>
                <w:rFonts w:ascii="Palatino Linotype" w:hAnsi="Palatino Linotype" w:cs="Calibri"/>
                <w:b/>
                <w:bCs/>
                <w:color w:val="000000"/>
                <w:lang w:eastAsia="es-EC"/>
              </w:rPr>
            </w:pPr>
            <w:r w:rsidRPr="005844A1">
              <w:rPr>
                <w:rFonts w:ascii="Palatino Linotype" w:eastAsia="Batang" w:hAnsi="Palatino Linotype" w:cs="Arial"/>
                <w:b/>
                <w:lang w:eastAsia="es-ES"/>
              </w:rPr>
              <w:t>Andrea Hidalgo</w:t>
            </w:r>
          </w:p>
        </w:tc>
        <w:tc>
          <w:tcPr>
            <w:tcW w:w="1332" w:type="dxa"/>
            <w:tcBorders>
              <w:top w:val="single" w:sz="4" w:space="0" w:color="auto"/>
              <w:left w:val="single" w:sz="4" w:space="0" w:color="auto"/>
              <w:bottom w:val="single" w:sz="4" w:space="0" w:color="auto"/>
              <w:right w:val="single" w:sz="4" w:space="0" w:color="auto"/>
            </w:tcBorders>
          </w:tcPr>
          <w:p w14:paraId="2538DFB2" w14:textId="6916D332" w:rsidR="00E83FA0" w:rsidRPr="005844A1" w:rsidRDefault="00E83FA0" w:rsidP="00917E44">
            <w:pPr>
              <w:spacing w:after="0" w:line="240" w:lineRule="auto"/>
              <w:jc w:val="center"/>
              <w:rPr>
                <w:rFonts w:ascii="Palatino Linotype" w:eastAsia="Times New Roman" w:hAnsi="Palatino Linotype"/>
                <w:lang w:eastAsia="es-EC"/>
              </w:rPr>
            </w:pPr>
            <w:r w:rsidRPr="005844A1">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11EA8742" w14:textId="77777777" w:rsidR="00E83FA0" w:rsidRPr="005844A1" w:rsidRDefault="00E83FA0" w:rsidP="00917E4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6D53AF6A" w14:textId="77777777" w:rsidR="00E83FA0" w:rsidRPr="005844A1" w:rsidRDefault="00E83FA0" w:rsidP="00917E44">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3E7D5771" w14:textId="77777777" w:rsidR="00E83FA0" w:rsidRPr="005844A1" w:rsidRDefault="00E83FA0" w:rsidP="00917E44">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69904D1C" w14:textId="77777777" w:rsidR="00E83FA0" w:rsidRPr="005844A1" w:rsidRDefault="00E83FA0" w:rsidP="00917E44">
            <w:pPr>
              <w:spacing w:after="0" w:line="240" w:lineRule="auto"/>
              <w:jc w:val="center"/>
              <w:rPr>
                <w:rFonts w:ascii="Palatino Linotype" w:eastAsia="Times New Roman" w:hAnsi="Palatino Linotype"/>
                <w:lang w:eastAsia="es-EC"/>
              </w:rPr>
            </w:pPr>
          </w:p>
        </w:tc>
      </w:tr>
      <w:tr w:rsidR="00E83FA0" w:rsidRPr="005844A1" w14:paraId="0E17F426" w14:textId="77777777" w:rsidTr="000943A3">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59709020" w14:textId="5D12DFAA" w:rsidR="00E83FA0" w:rsidRPr="005844A1" w:rsidRDefault="00E83FA0" w:rsidP="00917E44">
            <w:pPr>
              <w:spacing w:after="0" w:line="240" w:lineRule="auto"/>
              <w:jc w:val="both"/>
              <w:rPr>
                <w:rFonts w:ascii="Palatino Linotype" w:hAnsi="Palatino Linotype" w:cs="Calibri"/>
                <w:b/>
                <w:bCs/>
                <w:color w:val="000000"/>
                <w:lang w:eastAsia="es-EC"/>
              </w:rPr>
            </w:pPr>
            <w:r w:rsidRPr="005844A1">
              <w:rPr>
                <w:rFonts w:ascii="Palatino Linotype" w:hAnsi="Palatino Linotype" w:cs="Calibri"/>
                <w:b/>
                <w:bCs/>
                <w:color w:val="000000"/>
                <w:lang w:eastAsia="es-EC"/>
              </w:rPr>
              <w:t xml:space="preserve">René </w:t>
            </w:r>
            <w:proofErr w:type="spellStart"/>
            <w:r w:rsidRPr="005844A1">
              <w:rPr>
                <w:rFonts w:ascii="Palatino Linotype" w:hAnsi="Palatino Linotype" w:cs="Calibri"/>
                <w:b/>
                <w:bCs/>
                <w:color w:val="000000"/>
                <w:lang w:eastAsia="es-EC"/>
              </w:rPr>
              <w:t>Bedón</w:t>
            </w:r>
            <w:proofErr w:type="spellEnd"/>
          </w:p>
        </w:tc>
        <w:tc>
          <w:tcPr>
            <w:tcW w:w="1332" w:type="dxa"/>
            <w:tcBorders>
              <w:top w:val="single" w:sz="4" w:space="0" w:color="auto"/>
              <w:left w:val="single" w:sz="4" w:space="0" w:color="auto"/>
              <w:bottom w:val="single" w:sz="4" w:space="0" w:color="auto"/>
              <w:right w:val="single" w:sz="4" w:space="0" w:color="auto"/>
            </w:tcBorders>
          </w:tcPr>
          <w:p w14:paraId="4E561169" w14:textId="1D559963" w:rsidR="00E83FA0" w:rsidRPr="005844A1" w:rsidRDefault="00E83FA0" w:rsidP="00917E44">
            <w:pPr>
              <w:spacing w:after="0" w:line="240" w:lineRule="auto"/>
              <w:jc w:val="center"/>
              <w:rPr>
                <w:rFonts w:ascii="Palatino Linotype" w:eastAsia="Times New Roman" w:hAnsi="Palatino Linotype"/>
                <w:lang w:eastAsia="es-EC"/>
              </w:rPr>
            </w:pPr>
            <w:r w:rsidRPr="005844A1">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56E6D7AA" w14:textId="77777777" w:rsidR="00E83FA0" w:rsidRPr="005844A1" w:rsidRDefault="00E83FA0" w:rsidP="00917E4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70EC6B86" w14:textId="69208DF7" w:rsidR="00E83FA0" w:rsidRPr="005844A1" w:rsidRDefault="00E83FA0" w:rsidP="00917E44">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38E5DA8F" w14:textId="77777777" w:rsidR="00E83FA0" w:rsidRPr="005844A1" w:rsidRDefault="00E83FA0" w:rsidP="00917E44">
            <w:pPr>
              <w:spacing w:after="0" w:line="240" w:lineRule="auto"/>
              <w:jc w:val="center"/>
              <w:rPr>
                <w:rFonts w:ascii="Palatino Linotype" w:hAnsi="Palatino Linotype" w:cs="Arial"/>
                <w:b/>
                <w:color w:val="FFFFFF"/>
              </w:rPr>
            </w:pPr>
          </w:p>
        </w:tc>
        <w:tc>
          <w:tcPr>
            <w:tcW w:w="1773" w:type="dxa"/>
            <w:tcBorders>
              <w:top w:val="single" w:sz="4" w:space="0" w:color="auto"/>
              <w:left w:val="single" w:sz="4" w:space="0" w:color="auto"/>
              <w:bottom w:val="single" w:sz="4" w:space="0" w:color="auto"/>
              <w:right w:val="single" w:sz="4" w:space="0" w:color="auto"/>
            </w:tcBorders>
          </w:tcPr>
          <w:p w14:paraId="64FE628F" w14:textId="77777777" w:rsidR="00E83FA0" w:rsidRPr="005844A1" w:rsidRDefault="00E83FA0" w:rsidP="00917E44">
            <w:pPr>
              <w:spacing w:after="0" w:line="240" w:lineRule="auto"/>
              <w:jc w:val="center"/>
              <w:rPr>
                <w:rFonts w:ascii="Palatino Linotype" w:eastAsia="Times New Roman" w:hAnsi="Palatino Linotype"/>
                <w:lang w:eastAsia="es-EC"/>
              </w:rPr>
            </w:pPr>
          </w:p>
        </w:tc>
      </w:tr>
      <w:tr w:rsidR="00E83FA0" w:rsidRPr="005844A1" w14:paraId="6726413A" w14:textId="77777777" w:rsidTr="000943A3">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47FE145F" w14:textId="0E1D8301" w:rsidR="00E83FA0" w:rsidRPr="005844A1" w:rsidRDefault="00E83FA0" w:rsidP="00917E44">
            <w:pPr>
              <w:spacing w:after="0" w:line="240" w:lineRule="auto"/>
              <w:jc w:val="both"/>
              <w:rPr>
                <w:rFonts w:ascii="Palatino Linotype" w:hAnsi="Palatino Linotype" w:cs="Calibri"/>
                <w:b/>
                <w:bCs/>
                <w:color w:val="000000"/>
                <w:lang w:eastAsia="es-EC"/>
              </w:rPr>
            </w:pPr>
            <w:r w:rsidRPr="005844A1">
              <w:rPr>
                <w:rFonts w:ascii="Palatino Linotype" w:hAnsi="Palatino Linotype" w:cs="Calibri"/>
                <w:b/>
                <w:bCs/>
                <w:color w:val="000000"/>
                <w:lang w:eastAsia="es-EC"/>
              </w:rPr>
              <w:t>Amparito Narváez</w:t>
            </w:r>
          </w:p>
        </w:tc>
        <w:tc>
          <w:tcPr>
            <w:tcW w:w="1332" w:type="dxa"/>
            <w:tcBorders>
              <w:top w:val="single" w:sz="4" w:space="0" w:color="auto"/>
              <w:left w:val="single" w:sz="4" w:space="0" w:color="auto"/>
              <w:bottom w:val="single" w:sz="4" w:space="0" w:color="auto"/>
              <w:right w:val="single" w:sz="4" w:space="0" w:color="auto"/>
            </w:tcBorders>
          </w:tcPr>
          <w:p w14:paraId="79604DAF" w14:textId="585CFE0F" w:rsidR="00E83FA0" w:rsidRPr="005844A1" w:rsidRDefault="00E83FA0" w:rsidP="00917E44">
            <w:pPr>
              <w:spacing w:after="0" w:line="240" w:lineRule="auto"/>
              <w:jc w:val="center"/>
              <w:rPr>
                <w:rFonts w:ascii="Palatino Linotype" w:eastAsia="Times New Roman" w:hAnsi="Palatino Linotype"/>
                <w:lang w:eastAsia="es-EC"/>
              </w:rPr>
            </w:pPr>
            <w:r w:rsidRPr="005844A1">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7E913638" w14:textId="77777777" w:rsidR="00E83FA0" w:rsidRPr="005844A1" w:rsidRDefault="00E83FA0" w:rsidP="00917E4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23DA0818" w14:textId="77777777" w:rsidR="00E83FA0" w:rsidRPr="005844A1" w:rsidRDefault="00E83FA0" w:rsidP="00917E44">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7E753D08" w14:textId="77777777" w:rsidR="00E83FA0" w:rsidRPr="005844A1" w:rsidRDefault="00E83FA0" w:rsidP="00917E44">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72B36493" w14:textId="77777777" w:rsidR="00E83FA0" w:rsidRPr="005844A1" w:rsidRDefault="00E83FA0" w:rsidP="00917E44">
            <w:pPr>
              <w:spacing w:after="0" w:line="240" w:lineRule="auto"/>
              <w:jc w:val="center"/>
              <w:rPr>
                <w:rFonts w:ascii="Palatino Linotype" w:eastAsia="Times New Roman" w:hAnsi="Palatino Linotype"/>
                <w:lang w:eastAsia="es-EC"/>
              </w:rPr>
            </w:pPr>
          </w:p>
        </w:tc>
      </w:tr>
      <w:tr w:rsidR="00E9165A" w:rsidRPr="005844A1" w14:paraId="0C646138" w14:textId="77777777" w:rsidTr="000943A3">
        <w:trPr>
          <w:trHeight w:val="277"/>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14:paraId="41A14894" w14:textId="77777777" w:rsidR="00E9165A" w:rsidRPr="005844A1" w:rsidRDefault="00E9165A" w:rsidP="00917E44">
            <w:pPr>
              <w:spacing w:after="0" w:line="240" w:lineRule="auto"/>
              <w:jc w:val="both"/>
              <w:rPr>
                <w:rFonts w:ascii="Palatino Linotype" w:hAnsi="Palatino Linotype" w:cs="Arial"/>
                <w:b/>
                <w:color w:val="FFFFFF"/>
              </w:rPr>
            </w:pPr>
            <w:r w:rsidRPr="005844A1">
              <w:rPr>
                <w:rFonts w:ascii="Palatino Linotype" w:hAnsi="Palatino Linotype" w:cs="Arial"/>
                <w:b/>
                <w:color w:val="FFFFFF"/>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636A2EEE" w14:textId="1E62BADA" w:rsidR="00E9165A" w:rsidRPr="005844A1" w:rsidRDefault="00E83FA0" w:rsidP="00917E44">
            <w:pPr>
              <w:spacing w:after="0" w:line="240" w:lineRule="auto"/>
              <w:jc w:val="center"/>
              <w:rPr>
                <w:rFonts w:ascii="Palatino Linotype" w:hAnsi="Palatino Linotype" w:cs="Arial"/>
                <w:b/>
                <w:color w:val="FFFFFF"/>
              </w:rPr>
            </w:pPr>
            <w:r w:rsidRPr="005844A1">
              <w:rPr>
                <w:rFonts w:ascii="Palatino Linotype" w:hAnsi="Palatino Linotype" w:cs="Arial"/>
                <w:b/>
                <w:color w:val="FFFFFF"/>
              </w:rPr>
              <w:t>4</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7B974024" w14:textId="77777777" w:rsidR="00E9165A" w:rsidRPr="005844A1" w:rsidRDefault="00E9165A" w:rsidP="00917E44">
            <w:pPr>
              <w:spacing w:after="0" w:line="240" w:lineRule="auto"/>
              <w:jc w:val="center"/>
              <w:rPr>
                <w:rFonts w:ascii="Palatino Linotype" w:hAnsi="Palatino Linotype" w:cs="Arial"/>
                <w:b/>
                <w:color w:val="FFFFFF"/>
              </w:rPr>
            </w:pPr>
            <w:r w:rsidRPr="005844A1">
              <w:rPr>
                <w:rFonts w:ascii="Palatino Linotype" w:hAnsi="Palatino Linotype" w:cs="Arial"/>
                <w:b/>
                <w:color w:val="FFFFFF"/>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7484A38E" w14:textId="5D86B85F" w:rsidR="00E9165A" w:rsidRPr="005844A1" w:rsidRDefault="00E83FA0" w:rsidP="00917E44">
            <w:pPr>
              <w:spacing w:after="0" w:line="240" w:lineRule="auto"/>
              <w:jc w:val="center"/>
              <w:rPr>
                <w:rFonts w:ascii="Palatino Linotype" w:hAnsi="Palatino Linotype" w:cs="Arial"/>
                <w:b/>
                <w:color w:val="FFFFFF"/>
              </w:rPr>
            </w:pPr>
            <w:r w:rsidRPr="005844A1">
              <w:rPr>
                <w:rFonts w:ascii="Palatino Linotype" w:hAnsi="Palatino Linotype" w:cs="Arial"/>
                <w:b/>
                <w:color w:val="FFFFFF"/>
              </w:rPr>
              <w:t>1</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14:paraId="1F836FCE" w14:textId="77777777" w:rsidR="00E9165A" w:rsidRPr="005844A1" w:rsidRDefault="00E9165A" w:rsidP="00917E44">
            <w:pPr>
              <w:spacing w:after="0" w:line="240" w:lineRule="auto"/>
              <w:jc w:val="center"/>
              <w:rPr>
                <w:rFonts w:ascii="Palatino Linotype" w:hAnsi="Palatino Linotype" w:cs="Arial"/>
                <w:b/>
                <w:color w:val="FFFFFF"/>
              </w:rPr>
            </w:pPr>
            <w:r w:rsidRPr="005844A1">
              <w:rPr>
                <w:rFonts w:ascii="Palatino Linotype" w:hAnsi="Palatino Linotype" w:cs="Arial"/>
                <w:b/>
                <w:color w:val="FFFFFF"/>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14:paraId="1064F6FF" w14:textId="77777777" w:rsidR="00E9165A" w:rsidRPr="005844A1" w:rsidRDefault="00E9165A" w:rsidP="00917E44">
            <w:pPr>
              <w:spacing w:after="0" w:line="240" w:lineRule="auto"/>
              <w:jc w:val="center"/>
              <w:rPr>
                <w:rFonts w:ascii="Palatino Linotype" w:hAnsi="Palatino Linotype" w:cs="Arial"/>
                <w:b/>
                <w:color w:val="FFFFFF"/>
              </w:rPr>
            </w:pPr>
            <w:r w:rsidRPr="005844A1">
              <w:rPr>
                <w:rFonts w:ascii="Palatino Linotype" w:hAnsi="Palatino Linotype" w:cs="Arial"/>
                <w:b/>
                <w:color w:val="FFFFFF"/>
              </w:rPr>
              <w:t>0</w:t>
            </w:r>
          </w:p>
        </w:tc>
      </w:tr>
    </w:tbl>
    <w:p w14:paraId="52B27FF5" w14:textId="2CDD6690" w:rsidR="00107F7B" w:rsidRPr="005844A1" w:rsidRDefault="00107F7B" w:rsidP="00917E44">
      <w:pPr>
        <w:spacing w:after="0" w:line="240" w:lineRule="auto"/>
        <w:rPr>
          <w:rFonts w:ascii="Palatino Linotype" w:hAnsi="Palatino Linotype"/>
          <w:b/>
        </w:rPr>
      </w:pPr>
    </w:p>
    <w:p w14:paraId="7E77B3B9" w14:textId="77777777" w:rsidR="005F063C" w:rsidRPr="005844A1" w:rsidRDefault="005F063C" w:rsidP="00917E44">
      <w:pPr>
        <w:spacing w:line="240" w:lineRule="auto"/>
        <w:jc w:val="center"/>
        <w:rPr>
          <w:rFonts w:ascii="Palatino Linotype" w:hAnsi="Palatino Linotype"/>
          <w:b/>
        </w:rPr>
      </w:pPr>
      <w:r w:rsidRPr="005844A1">
        <w:rPr>
          <w:rFonts w:ascii="Palatino Linotype" w:hAnsi="Palatino Linotype"/>
          <w:b/>
        </w:rPr>
        <w:t>DESARROLLO DE LA SESIÓN</w:t>
      </w:r>
    </w:p>
    <w:p w14:paraId="2380E5F6" w14:textId="033E1D8C" w:rsidR="00457C37" w:rsidRPr="005844A1" w:rsidRDefault="005F063C" w:rsidP="00917E44">
      <w:pPr>
        <w:autoSpaceDE w:val="0"/>
        <w:autoSpaceDN w:val="0"/>
        <w:adjustRightInd w:val="0"/>
        <w:spacing w:after="0" w:line="240" w:lineRule="auto"/>
        <w:jc w:val="both"/>
        <w:rPr>
          <w:rFonts w:ascii="Palatino Linotype" w:hAnsi="Palatino Linotype" w:cs="Times New Roman"/>
          <w:b/>
        </w:rPr>
      </w:pPr>
      <w:r w:rsidRPr="005844A1">
        <w:rPr>
          <w:rFonts w:ascii="Palatino Linotype" w:hAnsi="Palatino Linotype"/>
          <w:b/>
        </w:rPr>
        <w:t xml:space="preserve">Primer </w:t>
      </w:r>
      <w:r w:rsidR="00457C37" w:rsidRPr="005844A1">
        <w:rPr>
          <w:rFonts w:ascii="Palatino Linotype" w:hAnsi="Palatino Linotype"/>
          <w:b/>
        </w:rPr>
        <w:t>Punto. -</w:t>
      </w:r>
      <w:r w:rsidR="00457C37" w:rsidRPr="005844A1">
        <w:rPr>
          <w:rFonts w:ascii="Palatino Linotype" w:eastAsia="Batang" w:hAnsi="Palatino Linotype" w:cs="Arial"/>
          <w:b/>
          <w:lang w:eastAsia="es-ES"/>
        </w:rPr>
        <w:t xml:space="preserve"> </w:t>
      </w:r>
      <w:r w:rsidR="00457C37" w:rsidRPr="005844A1">
        <w:rPr>
          <w:rFonts w:ascii="Palatino Linotype" w:hAnsi="Palatino Linotype" w:cs="Times New Roman"/>
          <w:b/>
        </w:rPr>
        <w:t>Conocimiento y resolución para continuar con el tratamiento y actualización del proyecto de “</w:t>
      </w:r>
      <w:r w:rsidR="00457C37" w:rsidRPr="005844A1">
        <w:rPr>
          <w:rFonts w:ascii="Palatino Linotype" w:hAnsi="Palatino Linotype" w:cs="Times New Roman"/>
          <w:b/>
          <w:i/>
          <w:iCs/>
        </w:rPr>
        <w:t xml:space="preserve">Ordenanza Metropolitana que Prorroga los Plazos para la Ejecución y Entrega de Obras de Infraestructura y Civiles, Establecidos en las Ordenanzas con las Cuales se Aprobaron Cada Uno de los Procesos Integrales de Regularización de los Asentamientos Humanos de Hecho y Consolidados de Interés </w:t>
      </w:r>
      <w:r w:rsidR="00457C37" w:rsidRPr="005844A1">
        <w:rPr>
          <w:rFonts w:ascii="Palatino Linotype" w:hAnsi="Palatino Linotype" w:cs="Times New Roman"/>
          <w:b/>
          <w:i/>
          <w:iCs/>
        </w:rPr>
        <w:lastRenderedPageBreak/>
        <w:t>Social, por Efectos del Coronavirus SARS-Cov2, Causante de la Enfermedad del COVID-19”</w:t>
      </w:r>
      <w:r w:rsidR="00457C37" w:rsidRPr="005844A1">
        <w:rPr>
          <w:rFonts w:ascii="Palatino Linotype" w:hAnsi="Palatino Linotype" w:cs="Times New Roman"/>
          <w:b/>
        </w:rPr>
        <w:t>.</w:t>
      </w:r>
    </w:p>
    <w:p w14:paraId="0100311E" w14:textId="01C27582" w:rsidR="000943A3" w:rsidRPr="005844A1" w:rsidRDefault="000943A3" w:rsidP="00917E44">
      <w:pPr>
        <w:autoSpaceDE w:val="0"/>
        <w:autoSpaceDN w:val="0"/>
        <w:adjustRightInd w:val="0"/>
        <w:spacing w:after="0" w:line="240" w:lineRule="auto"/>
        <w:jc w:val="both"/>
        <w:rPr>
          <w:rFonts w:ascii="Palatino Linotype" w:hAnsi="Palatino Linotype" w:cs="Times New Roman"/>
          <w:b/>
        </w:rPr>
      </w:pPr>
    </w:p>
    <w:p w14:paraId="201ABA39" w14:textId="1C19889D" w:rsidR="000943A3" w:rsidRPr="005844A1" w:rsidRDefault="000943A3" w:rsidP="00917E44">
      <w:pPr>
        <w:spacing w:line="240" w:lineRule="auto"/>
        <w:jc w:val="both"/>
        <w:rPr>
          <w:rFonts w:ascii="Palatino Linotype" w:hAnsi="Palatino Linotype" w:cs="Tahoma"/>
          <w:b/>
        </w:rPr>
      </w:pPr>
      <w:r w:rsidRPr="005844A1">
        <w:rPr>
          <w:rFonts w:ascii="Palatino Linotype" w:eastAsia="Batang" w:hAnsi="Palatino Linotype" w:cs="Arial"/>
          <w:lang w:eastAsia="es-ES"/>
        </w:rPr>
        <w:t>L</w:t>
      </w:r>
      <w:r w:rsidR="0094706E" w:rsidRPr="005844A1">
        <w:rPr>
          <w:rFonts w:ascii="Palatino Linotype" w:eastAsia="Batang" w:hAnsi="Palatino Linotype" w:cs="Arial"/>
          <w:lang w:eastAsia="es-ES"/>
        </w:rPr>
        <w:t>a presidenta de la C</w:t>
      </w:r>
      <w:r w:rsidRPr="005844A1">
        <w:rPr>
          <w:rFonts w:ascii="Palatino Linotype" w:eastAsia="Batang" w:hAnsi="Palatino Linotype" w:cs="Arial"/>
          <w:lang w:eastAsia="es-ES"/>
        </w:rPr>
        <w:t>omisión realiza una breve explicación respecto al proyecto de ordenanza</w:t>
      </w:r>
      <w:r w:rsidR="00F954C6" w:rsidRPr="005844A1">
        <w:rPr>
          <w:rFonts w:ascii="Palatino Linotype" w:eastAsia="Batang" w:hAnsi="Palatino Linotype" w:cs="Arial"/>
          <w:lang w:eastAsia="es-ES"/>
        </w:rPr>
        <w:t xml:space="preserve"> en referencia, acoge las aportaciones manifestados por los miembros de la Comisión</w:t>
      </w:r>
      <w:r w:rsidRPr="005844A1">
        <w:rPr>
          <w:rFonts w:ascii="Palatino Linotype" w:eastAsia="Batang" w:hAnsi="Palatino Linotype" w:cs="Arial"/>
          <w:lang w:eastAsia="es-ES"/>
        </w:rPr>
        <w:t xml:space="preserve"> y</w:t>
      </w:r>
      <w:r w:rsidRPr="005844A1">
        <w:rPr>
          <w:rFonts w:ascii="Palatino Linotype" w:hAnsi="Palatino Linotype"/>
        </w:rPr>
        <w:t xml:space="preserve"> eleva a </w:t>
      </w:r>
      <w:r w:rsidRPr="005844A1">
        <w:rPr>
          <w:rFonts w:ascii="Palatino Linotype" w:hAnsi="Palatino Linotype" w:cs="Tahoma"/>
          <w:b/>
        </w:rPr>
        <w:t xml:space="preserve">moción: </w:t>
      </w:r>
    </w:p>
    <w:p w14:paraId="0B338D8B" w14:textId="77777777" w:rsidR="0094706E" w:rsidRPr="005844A1" w:rsidRDefault="0094706E" w:rsidP="00917E44">
      <w:pPr>
        <w:pStyle w:val="Prrafodelista"/>
        <w:numPr>
          <w:ilvl w:val="0"/>
          <w:numId w:val="14"/>
        </w:numPr>
        <w:spacing w:after="0" w:line="240" w:lineRule="auto"/>
        <w:jc w:val="both"/>
        <w:rPr>
          <w:rFonts w:ascii="Palatino Linotype" w:hAnsi="Palatino Linotype"/>
        </w:rPr>
      </w:pPr>
      <w:r w:rsidRPr="005844A1">
        <w:rPr>
          <w:rFonts w:ascii="Palatino Linotype" w:hAnsi="Palatino Linotype"/>
        </w:rPr>
        <w:t>Solicitar a la Secretaría General de Coordinación Territorial y Participación Ciudadana, que actualice los informes que contiene la información recabada en las mesas de trabajo realizadas con las Administraciones Zonales y el número de asentamientos que se beneficiarían de esta propuesta; y, se actualice el texto del proyecto de ordenanza conforme a la codificación del actual Código Municipal en sus considerandos del 15 al 18.</w:t>
      </w:r>
    </w:p>
    <w:p w14:paraId="53C9B98E" w14:textId="76D016E0" w:rsidR="0094706E" w:rsidRPr="005844A1" w:rsidRDefault="0094706E" w:rsidP="00917E44">
      <w:pPr>
        <w:pStyle w:val="Prrafodelista"/>
        <w:numPr>
          <w:ilvl w:val="0"/>
          <w:numId w:val="14"/>
        </w:numPr>
        <w:spacing w:after="0" w:line="240" w:lineRule="auto"/>
        <w:jc w:val="both"/>
        <w:rPr>
          <w:rFonts w:ascii="Palatino Linotype" w:hAnsi="Palatino Linotype"/>
        </w:rPr>
      </w:pPr>
      <w:r w:rsidRPr="005844A1">
        <w:rPr>
          <w:rFonts w:ascii="Palatino Linotype" w:hAnsi="Palatino Linotype"/>
        </w:rPr>
        <w:t>Solicitar un informe a la Procuraduría Metropolitana, que indique si existe o no la posibilidad de incorporar el reglamento remitido por la Secretaría General de Coordinación Territorial y Participación Ciudadana, al proyecto de ordenanza a fin de crear un instrumento integral que contenga no sólo la aplicación de plazos para el pago de multas en el contexto de la pandemia, sino el régimen jurídico aplicable para que los vecinos de los Asentamientos Humanos de Hecho y Consolidados de Interés Social, que se encuentren impedidos de ejecutar y entregar las obras de infraestructura y civiles en los plazo y condiciones determinadas en sus propias ordenanzas puedan finalmente pagar las multas generadas.</w:t>
      </w:r>
    </w:p>
    <w:p w14:paraId="280A7C79" w14:textId="77777777" w:rsidR="00FE4412" w:rsidRPr="005844A1" w:rsidRDefault="00FE4412" w:rsidP="00917E44">
      <w:pPr>
        <w:pStyle w:val="Prrafodelista"/>
        <w:spacing w:after="0" w:line="240" w:lineRule="auto"/>
        <w:jc w:val="both"/>
        <w:rPr>
          <w:rFonts w:ascii="Palatino Linotype" w:hAnsi="Palatino Linotype"/>
        </w:rPr>
      </w:pPr>
    </w:p>
    <w:p w14:paraId="2B138783" w14:textId="739EE9B5" w:rsidR="000943A3" w:rsidRPr="005844A1" w:rsidRDefault="000943A3" w:rsidP="00917E44">
      <w:pPr>
        <w:spacing w:after="0" w:line="240" w:lineRule="auto"/>
        <w:jc w:val="both"/>
        <w:rPr>
          <w:rFonts w:ascii="Palatino Linotype" w:eastAsia="Batang" w:hAnsi="Palatino Linotype" w:cs="Arial"/>
          <w:lang w:eastAsia="es-ES"/>
        </w:rPr>
      </w:pPr>
      <w:r w:rsidRPr="005844A1">
        <w:rPr>
          <w:rFonts w:ascii="Palatino Linotype" w:eastAsia="Batang" w:hAnsi="Palatino Linotype" w:cs="Arial"/>
          <w:lang w:eastAsia="es-ES"/>
        </w:rPr>
        <w:t xml:space="preserve">La Comisión aprobó la moción, conforme a la siguiente votación: </w:t>
      </w:r>
    </w:p>
    <w:p w14:paraId="3278B3F3" w14:textId="77777777" w:rsidR="00F76625" w:rsidRPr="005844A1" w:rsidRDefault="00F76625" w:rsidP="00917E44">
      <w:pPr>
        <w:spacing w:after="0" w:line="240" w:lineRule="auto"/>
        <w:jc w:val="both"/>
        <w:rPr>
          <w:rFonts w:ascii="Palatino Linotype" w:eastAsia="Batang" w:hAnsi="Palatino Linotype" w:cs="Arial"/>
          <w:lang w:eastAsia="es-ES"/>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0943A3" w:rsidRPr="005844A1" w14:paraId="3BA8189A" w14:textId="77777777" w:rsidTr="000943A3">
        <w:trPr>
          <w:trHeight w:val="277"/>
          <w:jc w:val="center"/>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14:paraId="274275A6" w14:textId="77777777" w:rsidR="000943A3" w:rsidRPr="005844A1" w:rsidRDefault="000943A3" w:rsidP="00917E44">
            <w:pPr>
              <w:spacing w:after="0" w:line="240" w:lineRule="auto"/>
              <w:jc w:val="center"/>
              <w:rPr>
                <w:rFonts w:ascii="Palatino Linotype" w:hAnsi="Palatino Linotype" w:cs="Arial"/>
                <w:b/>
              </w:rPr>
            </w:pPr>
            <w:r w:rsidRPr="005844A1">
              <w:rPr>
                <w:rFonts w:ascii="Palatino Linotype" w:hAnsi="Palatino Linotype" w:cs="Arial"/>
                <w:b/>
                <w:color w:val="FFFFFF"/>
              </w:rPr>
              <w:t>REGISTRO DE VOTACIÓN</w:t>
            </w:r>
          </w:p>
        </w:tc>
      </w:tr>
      <w:tr w:rsidR="000943A3" w:rsidRPr="005844A1" w14:paraId="59CFE0AC" w14:textId="77777777" w:rsidTr="000943A3">
        <w:trPr>
          <w:trHeight w:val="643"/>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14:paraId="3AC4A7BC" w14:textId="77777777" w:rsidR="000943A3" w:rsidRPr="005844A1" w:rsidRDefault="000943A3" w:rsidP="00917E44">
            <w:pPr>
              <w:spacing w:after="0" w:line="240" w:lineRule="auto"/>
              <w:jc w:val="both"/>
              <w:rPr>
                <w:rFonts w:ascii="Palatino Linotype" w:eastAsia="Times New Roman" w:hAnsi="Palatino Linotype"/>
                <w:b/>
                <w:color w:val="FFFFFF"/>
                <w:lang w:eastAsia="es-EC"/>
              </w:rPr>
            </w:pPr>
            <w:r w:rsidRPr="005844A1">
              <w:rPr>
                <w:rFonts w:ascii="Palatino Linotype" w:eastAsia="Times New Roman" w:hAnsi="Palatino Linotype"/>
                <w:b/>
                <w:color w:val="FFFFFF"/>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25639E55" w14:textId="77777777" w:rsidR="000943A3" w:rsidRPr="005844A1" w:rsidRDefault="000943A3" w:rsidP="00917E44">
            <w:pPr>
              <w:spacing w:after="0" w:line="240" w:lineRule="auto"/>
              <w:jc w:val="both"/>
              <w:rPr>
                <w:rFonts w:ascii="Palatino Linotype" w:eastAsia="Times New Roman" w:hAnsi="Palatino Linotype"/>
                <w:b/>
                <w:color w:val="FFFFFF"/>
                <w:lang w:eastAsia="es-EC"/>
              </w:rPr>
            </w:pPr>
            <w:r w:rsidRPr="005844A1">
              <w:rPr>
                <w:rFonts w:ascii="Palatino Linotype" w:eastAsia="Times New Roman" w:hAnsi="Palatino Linotype"/>
                <w:b/>
                <w:color w:val="FFFFFF"/>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79BDDDD8" w14:textId="77777777" w:rsidR="000943A3" w:rsidRPr="005844A1" w:rsidRDefault="000943A3" w:rsidP="00917E44">
            <w:pPr>
              <w:spacing w:after="0" w:line="240" w:lineRule="auto"/>
              <w:jc w:val="center"/>
              <w:rPr>
                <w:rFonts w:ascii="Palatino Linotype" w:eastAsia="Times New Roman" w:hAnsi="Palatino Linotype"/>
                <w:b/>
                <w:color w:val="FFFFFF"/>
                <w:lang w:eastAsia="es-EC"/>
              </w:rPr>
            </w:pPr>
            <w:r w:rsidRPr="005844A1">
              <w:rPr>
                <w:rFonts w:ascii="Palatino Linotype" w:eastAsia="Times New Roman" w:hAnsi="Palatino Linotype"/>
                <w:b/>
                <w:color w:val="FFFFFF"/>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03F4A5CD" w14:textId="77777777" w:rsidR="000943A3" w:rsidRPr="005844A1" w:rsidRDefault="000943A3" w:rsidP="00917E44">
            <w:pPr>
              <w:spacing w:after="0" w:line="240" w:lineRule="auto"/>
              <w:jc w:val="both"/>
              <w:rPr>
                <w:rFonts w:ascii="Palatino Linotype" w:eastAsia="Times New Roman" w:hAnsi="Palatino Linotype"/>
                <w:b/>
                <w:color w:val="FFFFFF"/>
                <w:lang w:eastAsia="es-EC"/>
              </w:rPr>
            </w:pPr>
            <w:r w:rsidRPr="005844A1">
              <w:rPr>
                <w:rFonts w:ascii="Palatino Linotype" w:eastAsia="Times New Roman" w:hAnsi="Palatino Linotype"/>
                <w:b/>
                <w:color w:val="FFFFFF"/>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14:paraId="5B89668A" w14:textId="77777777" w:rsidR="000943A3" w:rsidRPr="005844A1" w:rsidRDefault="000943A3" w:rsidP="00917E44">
            <w:pPr>
              <w:spacing w:after="0" w:line="240" w:lineRule="auto"/>
              <w:jc w:val="both"/>
              <w:rPr>
                <w:rFonts w:ascii="Palatino Linotype" w:eastAsia="Times New Roman" w:hAnsi="Palatino Linotype"/>
                <w:b/>
                <w:color w:val="FFFFFF"/>
                <w:lang w:eastAsia="es-EC"/>
              </w:rPr>
            </w:pPr>
            <w:r w:rsidRPr="005844A1">
              <w:rPr>
                <w:rFonts w:ascii="Palatino Linotype" w:eastAsia="Times New Roman" w:hAnsi="Palatino Linotype"/>
                <w:b/>
                <w:color w:val="FFFFFF"/>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14:paraId="412F9765" w14:textId="77777777" w:rsidR="000943A3" w:rsidRPr="005844A1" w:rsidRDefault="000943A3" w:rsidP="00917E44">
            <w:pPr>
              <w:spacing w:after="0" w:line="240" w:lineRule="auto"/>
              <w:jc w:val="both"/>
              <w:rPr>
                <w:rFonts w:ascii="Palatino Linotype" w:eastAsia="Times New Roman" w:hAnsi="Palatino Linotype"/>
                <w:b/>
                <w:color w:val="FFFFFF"/>
                <w:lang w:eastAsia="es-EC"/>
              </w:rPr>
            </w:pPr>
            <w:r w:rsidRPr="005844A1">
              <w:rPr>
                <w:rFonts w:ascii="Palatino Linotype" w:eastAsia="Times New Roman" w:hAnsi="Palatino Linotype"/>
                <w:b/>
                <w:color w:val="FFFFFF"/>
                <w:lang w:eastAsia="es-EC"/>
              </w:rPr>
              <w:t>ABSTENCIÓN</w:t>
            </w:r>
          </w:p>
        </w:tc>
      </w:tr>
      <w:tr w:rsidR="000943A3" w:rsidRPr="005844A1" w14:paraId="2CF83C2F" w14:textId="77777777" w:rsidTr="000943A3">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16EAFE4E" w14:textId="77777777" w:rsidR="000943A3" w:rsidRPr="005844A1" w:rsidRDefault="000943A3" w:rsidP="00917E44">
            <w:pPr>
              <w:spacing w:after="0" w:line="240" w:lineRule="auto"/>
              <w:jc w:val="both"/>
              <w:rPr>
                <w:rFonts w:ascii="Palatino Linotype" w:hAnsi="Palatino Linotype" w:cs="Calibri"/>
                <w:b/>
                <w:bCs/>
                <w:color w:val="000000"/>
                <w:lang w:eastAsia="es-EC"/>
              </w:rPr>
            </w:pPr>
            <w:r w:rsidRPr="005844A1">
              <w:rPr>
                <w:rFonts w:ascii="Palatino Linotype" w:hAnsi="Palatino Linotype" w:cs="Calibri"/>
                <w:b/>
                <w:bCs/>
                <w:color w:val="000000"/>
                <w:lang w:eastAsia="es-EC"/>
              </w:rPr>
              <w:t>Paulina Izurieta</w:t>
            </w:r>
          </w:p>
        </w:tc>
        <w:tc>
          <w:tcPr>
            <w:tcW w:w="1332" w:type="dxa"/>
            <w:tcBorders>
              <w:top w:val="single" w:sz="4" w:space="0" w:color="auto"/>
              <w:left w:val="single" w:sz="4" w:space="0" w:color="auto"/>
              <w:bottom w:val="single" w:sz="4" w:space="0" w:color="auto"/>
              <w:right w:val="single" w:sz="4" w:space="0" w:color="auto"/>
            </w:tcBorders>
          </w:tcPr>
          <w:p w14:paraId="502AA551" w14:textId="73A1BFF6" w:rsidR="000943A3" w:rsidRPr="005844A1" w:rsidRDefault="000943A3" w:rsidP="00917E4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0F14E9FF" w14:textId="77777777" w:rsidR="000943A3" w:rsidRPr="005844A1" w:rsidRDefault="000943A3" w:rsidP="00917E4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30619FBF" w14:textId="51D1C7C9" w:rsidR="000943A3" w:rsidRPr="005844A1" w:rsidRDefault="00C81062" w:rsidP="00917E44">
            <w:pPr>
              <w:spacing w:after="0" w:line="240" w:lineRule="auto"/>
              <w:jc w:val="center"/>
              <w:rPr>
                <w:rFonts w:ascii="Palatino Linotype" w:eastAsia="Times New Roman" w:hAnsi="Palatino Linotype"/>
                <w:lang w:eastAsia="es-EC"/>
              </w:rPr>
            </w:pPr>
            <w:r w:rsidRPr="005844A1">
              <w:rPr>
                <w:rFonts w:ascii="Palatino Linotype" w:eastAsia="Times New Roman" w:hAnsi="Palatino Linotype"/>
                <w:lang w:eastAsia="es-EC"/>
              </w:rPr>
              <w:t>1</w:t>
            </w:r>
          </w:p>
        </w:tc>
        <w:tc>
          <w:tcPr>
            <w:tcW w:w="1228" w:type="dxa"/>
            <w:tcBorders>
              <w:top w:val="single" w:sz="4" w:space="0" w:color="auto"/>
              <w:left w:val="single" w:sz="4" w:space="0" w:color="auto"/>
              <w:bottom w:val="single" w:sz="4" w:space="0" w:color="auto"/>
              <w:right w:val="single" w:sz="4" w:space="0" w:color="auto"/>
            </w:tcBorders>
          </w:tcPr>
          <w:p w14:paraId="2C3A4080" w14:textId="77777777" w:rsidR="000943A3" w:rsidRPr="005844A1" w:rsidRDefault="000943A3" w:rsidP="00917E44">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51C9275F" w14:textId="77777777" w:rsidR="000943A3" w:rsidRPr="005844A1" w:rsidRDefault="000943A3" w:rsidP="00917E44">
            <w:pPr>
              <w:spacing w:after="0" w:line="240" w:lineRule="auto"/>
              <w:jc w:val="center"/>
              <w:rPr>
                <w:rFonts w:ascii="Palatino Linotype" w:eastAsia="Times New Roman" w:hAnsi="Palatino Linotype"/>
                <w:lang w:eastAsia="es-EC"/>
              </w:rPr>
            </w:pPr>
          </w:p>
        </w:tc>
      </w:tr>
      <w:tr w:rsidR="000943A3" w:rsidRPr="005844A1" w14:paraId="023EB419" w14:textId="77777777" w:rsidTr="000943A3">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4A29944A" w14:textId="77777777" w:rsidR="000943A3" w:rsidRPr="005844A1" w:rsidRDefault="000943A3" w:rsidP="00917E44">
            <w:pPr>
              <w:spacing w:after="0" w:line="240" w:lineRule="auto"/>
              <w:jc w:val="both"/>
              <w:rPr>
                <w:rFonts w:ascii="Palatino Linotype" w:hAnsi="Palatino Linotype" w:cs="Calibri"/>
                <w:b/>
                <w:bCs/>
                <w:color w:val="000000"/>
                <w:lang w:eastAsia="es-EC"/>
              </w:rPr>
            </w:pPr>
            <w:r w:rsidRPr="005844A1">
              <w:rPr>
                <w:rFonts w:ascii="Palatino Linotype" w:hAnsi="Palatino Linotype" w:cs="Calibri"/>
                <w:b/>
                <w:bCs/>
                <w:color w:val="000000"/>
                <w:lang w:eastAsia="es-EC"/>
              </w:rPr>
              <w:t xml:space="preserve">Luis Robles </w:t>
            </w:r>
          </w:p>
        </w:tc>
        <w:tc>
          <w:tcPr>
            <w:tcW w:w="1332" w:type="dxa"/>
            <w:tcBorders>
              <w:top w:val="single" w:sz="4" w:space="0" w:color="auto"/>
              <w:left w:val="single" w:sz="4" w:space="0" w:color="auto"/>
              <w:bottom w:val="single" w:sz="4" w:space="0" w:color="auto"/>
              <w:right w:val="single" w:sz="4" w:space="0" w:color="auto"/>
            </w:tcBorders>
          </w:tcPr>
          <w:p w14:paraId="382AC415" w14:textId="790D3387" w:rsidR="000943A3" w:rsidRPr="005844A1" w:rsidRDefault="00C81062" w:rsidP="00917E44">
            <w:pPr>
              <w:spacing w:after="0" w:line="240" w:lineRule="auto"/>
              <w:jc w:val="center"/>
              <w:rPr>
                <w:rFonts w:ascii="Palatino Linotype" w:eastAsia="Times New Roman" w:hAnsi="Palatino Linotype"/>
                <w:lang w:eastAsia="es-EC"/>
              </w:rPr>
            </w:pPr>
            <w:r w:rsidRPr="005844A1">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5BB1345E" w14:textId="77777777" w:rsidR="000943A3" w:rsidRPr="005844A1" w:rsidRDefault="000943A3" w:rsidP="00917E4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3832D2B7" w14:textId="1F4E3C60" w:rsidR="000943A3" w:rsidRPr="005844A1" w:rsidRDefault="000943A3" w:rsidP="00917E44">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10CA84C9" w14:textId="77777777" w:rsidR="000943A3" w:rsidRPr="005844A1" w:rsidRDefault="000943A3" w:rsidP="00917E44">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4454BF61" w14:textId="77777777" w:rsidR="000943A3" w:rsidRPr="005844A1" w:rsidRDefault="000943A3" w:rsidP="00917E44">
            <w:pPr>
              <w:spacing w:after="0" w:line="240" w:lineRule="auto"/>
              <w:jc w:val="center"/>
              <w:rPr>
                <w:rFonts w:ascii="Palatino Linotype" w:eastAsia="Times New Roman" w:hAnsi="Palatino Linotype"/>
                <w:lang w:eastAsia="es-EC"/>
              </w:rPr>
            </w:pPr>
          </w:p>
        </w:tc>
      </w:tr>
      <w:tr w:rsidR="000943A3" w:rsidRPr="005844A1" w14:paraId="3A66C1C9" w14:textId="77777777" w:rsidTr="000943A3">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3A8FDDFA" w14:textId="77777777" w:rsidR="000943A3" w:rsidRPr="005844A1" w:rsidRDefault="000943A3" w:rsidP="00917E44">
            <w:pPr>
              <w:spacing w:after="0" w:line="240" w:lineRule="auto"/>
              <w:jc w:val="both"/>
              <w:rPr>
                <w:rFonts w:ascii="Palatino Linotype" w:hAnsi="Palatino Linotype" w:cs="Calibri"/>
                <w:b/>
                <w:bCs/>
                <w:color w:val="000000"/>
                <w:lang w:eastAsia="es-EC"/>
              </w:rPr>
            </w:pPr>
            <w:r w:rsidRPr="005844A1">
              <w:rPr>
                <w:rFonts w:ascii="Palatino Linotype" w:eastAsia="Batang" w:hAnsi="Palatino Linotype" w:cs="Arial"/>
                <w:b/>
                <w:lang w:eastAsia="es-ES"/>
              </w:rPr>
              <w:t>Andrea Hidalgo</w:t>
            </w:r>
          </w:p>
        </w:tc>
        <w:tc>
          <w:tcPr>
            <w:tcW w:w="1332" w:type="dxa"/>
            <w:tcBorders>
              <w:top w:val="single" w:sz="4" w:space="0" w:color="auto"/>
              <w:left w:val="single" w:sz="4" w:space="0" w:color="auto"/>
              <w:bottom w:val="single" w:sz="4" w:space="0" w:color="auto"/>
              <w:right w:val="single" w:sz="4" w:space="0" w:color="auto"/>
            </w:tcBorders>
          </w:tcPr>
          <w:p w14:paraId="3C4390D2" w14:textId="3A2CD31A" w:rsidR="000943A3" w:rsidRPr="005844A1" w:rsidRDefault="00C81062" w:rsidP="00917E44">
            <w:pPr>
              <w:spacing w:after="0" w:line="240" w:lineRule="auto"/>
              <w:jc w:val="center"/>
              <w:rPr>
                <w:rFonts w:ascii="Palatino Linotype" w:eastAsia="Times New Roman" w:hAnsi="Palatino Linotype"/>
                <w:lang w:eastAsia="es-EC"/>
              </w:rPr>
            </w:pPr>
            <w:r w:rsidRPr="005844A1">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0717A055" w14:textId="77777777" w:rsidR="000943A3" w:rsidRPr="005844A1" w:rsidRDefault="000943A3" w:rsidP="00917E4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306EA0C4" w14:textId="77777777" w:rsidR="000943A3" w:rsidRPr="005844A1" w:rsidRDefault="000943A3" w:rsidP="00917E44">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1F1A4869" w14:textId="77777777" w:rsidR="000943A3" w:rsidRPr="005844A1" w:rsidRDefault="000943A3" w:rsidP="00917E44">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4E58A961" w14:textId="77777777" w:rsidR="000943A3" w:rsidRPr="005844A1" w:rsidRDefault="000943A3" w:rsidP="00917E44">
            <w:pPr>
              <w:spacing w:after="0" w:line="240" w:lineRule="auto"/>
              <w:jc w:val="center"/>
              <w:rPr>
                <w:rFonts w:ascii="Palatino Linotype" w:eastAsia="Times New Roman" w:hAnsi="Palatino Linotype"/>
                <w:lang w:eastAsia="es-EC"/>
              </w:rPr>
            </w:pPr>
          </w:p>
        </w:tc>
      </w:tr>
      <w:tr w:rsidR="000943A3" w:rsidRPr="005844A1" w14:paraId="78F80581" w14:textId="77777777" w:rsidTr="000943A3">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132503CE" w14:textId="77777777" w:rsidR="000943A3" w:rsidRPr="005844A1" w:rsidRDefault="000943A3" w:rsidP="00917E44">
            <w:pPr>
              <w:spacing w:after="0" w:line="240" w:lineRule="auto"/>
              <w:jc w:val="both"/>
              <w:rPr>
                <w:rFonts w:ascii="Palatino Linotype" w:hAnsi="Palatino Linotype" w:cs="Calibri"/>
                <w:b/>
                <w:bCs/>
                <w:color w:val="000000"/>
                <w:lang w:eastAsia="es-EC"/>
              </w:rPr>
            </w:pPr>
            <w:r w:rsidRPr="005844A1">
              <w:rPr>
                <w:rFonts w:ascii="Palatino Linotype" w:hAnsi="Palatino Linotype" w:cs="Calibri"/>
                <w:b/>
                <w:bCs/>
                <w:color w:val="000000"/>
                <w:lang w:eastAsia="es-EC"/>
              </w:rPr>
              <w:t xml:space="preserve">René </w:t>
            </w:r>
            <w:proofErr w:type="spellStart"/>
            <w:r w:rsidRPr="005844A1">
              <w:rPr>
                <w:rFonts w:ascii="Palatino Linotype" w:hAnsi="Palatino Linotype" w:cs="Calibri"/>
                <w:b/>
                <w:bCs/>
                <w:color w:val="000000"/>
                <w:lang w:eastAsia="es-EC"/>
              </w:rPr>
              <w:t>Bedón</w:t>
            </w:r>
            <w:proofErr w:type="spellEnd"/>
          </w:p>
        </w:tc>
        <w:tc>
          <w:tcPr>
            <w:tcW w:w="1332" w:type="dxa"/>
            <w:tcBorders>
              <w:top w:val="single" w:sz="4" w:space="0" w:color="auto"/>
              <w:left w:val="single" w:sz="4" w:space="0" w:color="auto"/>
              <w:bottom w:val="single" w:sz="4" w:space="0" w:color="auto"/>
              <w:right w:val="single" w:sz="4" w:space="0" w:color="auto"/>
            </w:tcBorders>
          </w:tcPr>
          <w:p w14:paraId="0E0FA9C4" w14:textId="333CB511" w:rsidR="000943A3" w:rsidRPr="005844A1" w:rsidRDefault="00C81062" w:rsidP="00917E44">
            <w:pPr>
              <w:spacing w:after="0" w:line="240" w:lineRule="auto"/>
              <w:jc w:val="center"/>
              <w:rPr>
                <w:rFonts w:ascii="Palatino Linotype" w:eastAsia="Times New Roman" w:hAnsi="Palatino Linotype"/>
                <w:lang w:eastAsia="es-EC"/>
              </w:rPr>
            </w:pPr>
            <w:r w:rsidRPr="005844A1">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09F072F6" w14:textId="77777777" w:rsidR="000943A3" w:rsidRPr="005844A1" w:rsidRDefault="000943A3" w:rsidP="00917E4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68770807" w14:textId="177ABF81" w:rsidR="000943A3" w:rsidRPr="005844A1" w:rsidRDefault="000943A3" w:rsidP="00917E44">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397BEB61" w14:textId="77777777" w:rsidR="000943A3" w:rsidRPr="005844A1" w:rsidRDefault="000943A3" w:rsidP="00917E44">
            <w:pPr>
              <w:spacing w:after="0" w:line="240" w:lineRule="auto"/>
              <w:jc w:val="center"/>
              <w:rPr>
                <w:rFonts w:ascii="Palatino Linotype" w:hAnsi="Palatino Linotype" w:cs="Arial"/>
                <w:b/>
                <w:color w:val="FFFFFF"/>
              </w:rPr>
            </w:pPr>
          </w:p>
        </w:tc>
        <w:tc>
          <w:tcPr>
            <w:tcW w:w="1773" w:type="dxa"/>
            <w:tcBorders>
              <w:top w:val="single" w:sz="4" w:space="0" w:color="auto"/>
              <w:left w:val="single" w:sz="4" w:space="0" w:color="auto"/>
              <w:bottom w:val="single" w:sz="4" w:space="0" w:color="auto"/>
              <w:right w:val="single" w:sz="4" w:space="0" w:color="auto"/>
            </w:tcBorders>
          </w:tcPr>
          <w:p w14:paraId="6201C539" w14:textId="77777777" w:rsidR="000943A3" w:rsidRPr="005844A1" w:rsidRDefault="000943A3" w:rsidP="00917E44">
            <w:pPr>
              <w:spacing w:after="0" w:line="240" w:lineRule="auto"/>
              <w:jc w:val="center"/>
              <w:rPr>
                <w:rFonts w:ascii="Palatino Linotype" w:eastAsia="Times New Roman" w:hAnsi="Palatino Linotype"/>
                <w:lang w:eastAsia="es-EC"/>
              </w:rPr>
            </w:pPr>
          </w:p>
        </w:tc>
      </w:tr>
      <w:tr w:rsidR="000943A3" w:rsidRPr="005844A1" w14:paraId="397EA96B" w14:textId="77777777" w:rsidTr="000943A3">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5DF811FC" w14:textId="77777777" w:rsidR="000943A3" w:rsidRPr="005844A1" w:rsidRDefault="000943A3" w:rsidP="00917E44">
            <w:pPr>
              <w:spacing w:after="0" w:line="240" w:lineRule="auto"/>
              <w:jc w:val="both"/>
              <w:rPr>
                <w:rFonts w:ascii="Palatino Linotype" w:hAnsi="Palatino Linotype" w:cs="Calibri"/>
                <w:b/>
                <w:bCs/>
                <w:color w:val="000000"/>
                <w:lang w:eastAsia="es-EC"/>
              </w:rPr>
            </w:pPr>
            <w:r w:rsidRPr="005844A1">
              <w:rPr>
                <w:rFonts w:ascii="Palatino Linotype" w:hAnsi="Palatino Linotype" w:cs="Calibri"/>
                <w:b/>
                <w:bCs/>
                <w:color w:val="000000"/>
                <w:lang w:eastAsia="es-EC"/>
              </w:rPr>
              <w:t>Amparito Narváez</w:t>
            </w:r>
          </w:p>
        </w:tc>
        <w:tc>
          <w:tcPr>
            <w:tcW w:w="1332" w:type="dxa"/>
            <w:tcBorders>
              <w:top w:val="single" w:sz="4" w:space="0" w:color="auto"/>
              <w:left w:val="single" w:sz="4" w:space="0" w:color="auto"/>
              <w:bottom w:val="single" w:sz="4" w:space="0" w:color="auto"/>
              <w:right w:val="single" w:sz="4" w:space="0" w:color="auto"/>
            </w:tcBorders>
          </w:tcPr>
          <w:p w14:paraId="10D6CE96" w14:textId="1CE841BB" w:rsidR="000943A3" w:rsidRPr="005844A1" w:rsidRDefault="00C81062" w:rsidP="00917E44">
            <w:pPr>
              <w:spacing w:after="0" w:line="240" w:lineRule="auto"/>
              <w:jc w:val="center"/>
              <w:rPr>
                <w:rFonts w:ascii="Palatino Linotype" w:eastAsia="Times New Roman" w:hAnsi="Palatino Linotype"/>
                <w:lang w:eastAsia="es-EC"/>
              </w:rPr>
            </w:pPr>
            <w:r w:rsidRPr="005844A1">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1BC00266" w14:textId="77777777" w:rsidR="000943A3" w:rsidRPr="005844A1" w:rsidRDefault="000943A3" w:rsidP="00917E4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3028B57C" w14:textId="77777777" w:rsidR="000943A3" w:rsidRPr="005844A1" w:rsidRDefault="000943A3" w:rsidP="00917E44">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24C712E4" w14:textId="77777777" w:rsidR="000943A3" w:rsidRPr="005844A1" w:rsidRDefault="000943A3" w:rsidP="00917E44">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042C7B31" w14:textId="77777777" w:rsidR="000943A3" w:rsidRPr="005844A1" w:rsidRDefault="000943A3" w:rsidP="00917E44">
            <w:pPr>
              <w:spacing w:after="0" w:line="240" w:lineRule="auto"/>
              <w:jc w:val="center"/>
              <w:rPr>
                <w:rFonts w:ascii="Palatino Linotype" w:eastAsia="Times New Roman" w:hAnsi="Palatino Linotype"/>
                <w:lang w:eastAsia="es-EC"/>
              </w:rPr>
            </w:pPr>
          </w:p>
        </w:tc>
      </w:tr>
      <w:tr w:rsidR="000943A3" w:rsidRPr="005844A1" w14:paraId="281D1CA1" w14:textId="77777777" w:rsidTr="000943A3">
        <w:trPr>
          <w:trHeight w:val="277"/>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14:paraId="4B364490" w14:textId="77777777" w:rsidR="000943A3" w:rsidRPr="005844A1" w:rsidRDefault="000943A3" w:rsidP="00917E44">
            <w:pPr>
              <w:spacing w:after="0" w:line="240" w:lineRule="auto"/>
              <w:jc w:val="both"/>
              <w:rPr>
                <w:rFonts w:ascii="Palatino Linotype" w:hAnsi="Palatino Linotype" w:cs="Arial"/>
                <w:b/>
                <w:color w:val="FFFFFF"/>
              </w:rPr>
            </w:pPr>
            <w:r w:rsidRPr="005844A1">
              <w:rPr>
                <w:rFonts w:ascii="Palatino Linotype" w:hAnsi="Palatino Linotype" w:cs="Arial"/>
                <w:b/>
                <w:color w:val="FFFFFF"/>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7BF12838" w14:textId="54DC568E" w:rsidR="000943A3" w:rsidRPr="005844A1" w:rsidRDefault="00C81062" w:rsidP="00917E44">
            <w:pPr>
              <w:spacing w:after="0" w:line="240" w:lineRule="auto"/>
              <w:jc w:val="center"/>
              <w:rPr>
                <w:rFonts w:ascii="Palatino Linotype" w:hAnsi="Palatino Linotype" w:cs="Arial"/>
                <w:b/>
                <w:color w:val="FFFFFF"/>
              </w:rPr>
            </w:pPr>
            <w:r w:rsidRPr="005844A1">
              <w:rPr>
                <w:rFonts w:ascii="Palatino Linotype" w:hAnsi="Palatino Linotype" w:cs="Arial"/>
                <w:b/>
                <w:color w:val="FFFFFF"/>
              </w:rPr>
              <w:t>4</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6DA0D95D" w14:textId="77777777" w:rsidR="000943A3" w:rsidRPr="005844A1" w:rsidRDefault="000943A3" w:rsidP="00917E44">
            <w:pPr>
              <w:spacing w:after="0" w:line="240" w:lineRule="auto"/>
              <w:jc w:val="center"/>
              <w:rPr>
                <w:rFonts w:ascii="Palatino Linotype" w:hAnsi="Palatino Linotype" w:cs="Arial"/>
                <w:b/>
                <w:color w:val="FFFFFF"/>
              </w:rPr>
            </w:pPr>
            <w:r w:rsidRPr="005844A1">
              <w:rPr>
                <w:rFonts w:ascii="Palatino Linotype" w:hAnsi="Palatino Linotype" w:cs="Arial"/>
                <w:b/>
                <w:color w:val="FFFFFF"/>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4EBFA9B7" w14:textId="3A29AAAE" w:rsidR="000943A3" w:rsidRPr="005844A1" w:rsidRDefault="00C81062" w:rsidP="00917E44">
            <w:pPr>
              <w:spacing w:after="0" w:line="240" w:lineRule="auto"/>
              <w:jc w:val="center"/>
              <w:rPr>
                <w:rFonts w:ascii="Palatino Linotype" w:hAnsi="Palatino Linotype" w:cs="Arial"/>
                <w:b/>
                <w:color w:val="FFFFFF"/>
              </w:rPr>
            </w:pPr>
            <w:r w:rsidRPr="005844A1">
              <w:rPr>
                <w:rFonts w:ascii="Palatino Linotype" w:hAnsi="Palatino Linotype" w:cs="Arial"/>
                <w:b/>
                <w:color w:val="FFFFFF"/>
              </w:rPr>
              <w:t>1</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14:paraId="29DE9EBC" w14:textId="77777777" w:rsidR="000943A3" w:rsidRPr="005844A1" w:rsidRDefault="000943A3" w:rsidP="00917E44">
            <w:pPr>
              <w:spacing w:after="0" w:line="240" w:lineRule="auto"/>
              <w:jc w:val="center"/>
              <w:rPr>
                <w:rFonts w:ascii="Palatino Linotype" w:hAnsi="Palatino Linotype" w:cs="Arial"/>
                <w:b/>
                <w:color w:val="FFFFFF"/>
              </w:rPr>
            </w:pPr>
            <w:r w:rsidRPr="005844A1">
              <w:rPr>
                <w:rFonts w:ascii="Palatino Linotype" w:hAnsi="Palatino Linotype" w:cs="Arial"/>
                <w:b/>
                <w:color w:val="FFFFFF"/>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14:paraId="5C7C5030" w14:textId="77777777" w:rsidR="000943A3" w:rsidRPr="005844A1" w:rsidRDefault="000943A3" w:rsidP="00917E44">
            <w:pPr>
              <w:spacing w:after="0" w:line="240" w:lineRule="auto"/>
              <w:jc w:val="center"/>
              <w:rPr>
                <w:rFonts w:ascii="Palatino Linotype" w:hAnsi="Palatino Linotype" w:cs="Arial"/>
                <w:b/>
                <w:color w:val="FFFFFF"/>
              </w:rPr>
            </w:pPr>
            <w:r w:rsidRPr="005844A1">
              <w:rPr>
                <w:rFonts w:ascii="Palatino Linotype" w:hAnsi="Palatino Linotype" w:cs="Arial"/>
                <w:b/>
                <w:color w:val="FFFFFF"/>
              </w:rPr>
              <w:t>0</w:t>
            </w:r>
          </w:p>
        </w:tc>
      </w:tr>
    </w:tbl>
    <w:p w14:paraId="7FE00222" w14:textId="77777777" w:rsidR="000943A3" w:rsidRPr="005844A1" w:rsidRDefault="000943A3" w:rsidP="00917E44">
      <w:pPr>
        <w:autoSpaceDE w:val="0"/>
        <w:autoSpaceDN w:val="0"/>
        <w:adjustRightInd w:val="0"/>
        <w:spacing w:after="0" w:line="240" w:lineRule="auto"/>
        <w:jc w:val="both"/>
        <w:rPr>
          <w:rFonts w:ascii="Palatino Linotype" w:hAnsi="Palatino Linotype" w:cs="Times"/>
          <w:bCs/>
        </w:rPr>
      </w:pPr>
    </w:p>
    <w:p w14:paraId="1C22A91C" w14:textId="737F1860" w:rsidR="000943A3" w:rsidRPr="005844A1" w:rsidRDefault="000943A3" w:rsidP="00917E44">
      <w:pPr>
        <w:autoSpaceDE w:val="0"/>
        <w:autoSpaceDN w:val="0"/>
        <w:adjustRightInd w:val="0"/>
        <w:spacing w:after="0" w:line="240" w:lineRule="auto"/>
        <w:jc w:val="both"/>
        <w:rPr>
          <w:rFonts w:ascii="Palatino Linotype" w:eastAsia="Batang" w:hAnsi="Palatino Linotype" w:cs="Arial"/>
          <w:b/>
          <w:lang w:eastAsia="es-ES"/>
        </w:rPr>
      </w:pPr>
      <w:r w:rsidRPr="005844A1">
        <w:rPr>
          <w:rFonts w:ascii="Palatino Linotype" w:eastAsia="Batang" w:hAnsi="Palatino Linotype" w:cs="Arial"/>
          <w:lang w:eastAsia="es-ES"/>
        </w:rPr>
        <w:t xml:space="preserve">La Comisión de Ordenamiento Territorial, </w:t>
      </w:r>
      <w:r w:rsidRPr="005844A1">
        <w:rPr>
          <w:rFonts w:ascii="Palatino Linotype" w:eastAsia="Batang" w:hAnsi="Palatino Linotype" w:cs="Arial"/>
          <w:b/>
          <w:lang w:eastAsia="es-ES"/>
        </w:rPr>
        <w:t>resolvió:</w:t>
      </w:r>
    </w:p>
    <w:p w14:paraId="585D4EA4" w14:textId="77777777" w:rsidR="0094706E" w:rsidRPr="005844A1" w:rsidRDefault="0094706E" w:rsidP="00917E44">
      <w:pPr>
        <w:pStyle w:val="Prrafodelista"/>
        <w:numPr>
          <w:ilvl w:val="0"/>
          <w:numId w:val="14"/>
        </w:numPr>
        <w:spacing w:after="0" w:line="240" w:lineRule="auto"/>
        <w:jc w:val="both"/>
        <w:rPr>
          <w:rFonts w:ascii="Palatino Linotype" w:hAnsi="Palatino Linotype"/>
        </w:rPr>
      </w:pPr>
      <w:r w:rsidRPr="005844A1">
        <w:rPr>
          <w:rFonts w:ascii="Palatino Linotype" w:hAnsi="Palatino Linotype"/>
        </w:rPr>
        <w:t>Solicitar a la Secretaría General de Coordinación Territorial y Participación Ciudadana, que actualice los informes que contiene la información recabada en las mesas de trabajo realizadas con las Administraciones Zonales y el número de asentamientos que se beneficiarían de esta propuesta; y, se actualice el texto del proyecto de ordenanza conforme a la codificación del actual Código Municipal en sus considerandos del 15 al 18.</w:t>
      </w:r>
    </w:p>
    <w:p w14:paraId="0E9EC9A4" w14:textId="77777777" w:rsidR="0094706E" w:rsidRPr="005844A1" w:rsidRDefault="0094706E" w:rsidP="00917E44">
      <w:pPr>
        <w:pStyle w:val="Prrafodelista"/>
        <w:numPr>
          <w:ilvl w:val="0"/>
          <w:numId w:val="14"/>
        </w:numPr>
        <w:spacing w:after="0" w:line="240" w:lineRule="auto"/>
        <w:jc w:val="both"/>
        <w:rPr>
          <w:rFonts w:ascii="Palatino Linotype" w:hAnsi="Palatino Linotype"/>
        </w:rPr>
      </w:pPr>
      <w:r w:rsidRPr="005844A1">
        <w:rPr>
          <w:rFonts w:ascii="Palatino Linotype" w:hAnsi="Palatino Linotype"/>
        </w:rPr>
        <w:t xml:space="preserve">Solicitar un informe a la Procuraduría Metropolitana, que indique si existe o no la posibilidad de incorporar el reglamento remitido por la Secretaría General de Coordinación Territorial y Participación Ciudadana, al proyecto de ordenanza a </w:t>
      </w:r>
      <w:r w:rsidRPr="005844A1">
        <w:rPr>
          <w:rFonts w:ascii="Palatino Linotype" w:hAnsi="Palatino Linotype"/>
        </w:rPr>
        <w:lastRenderedPageBreak/>
        <w:t>fin de crear un instrumento integral que contenga no sólo la aplicación de plazos para el pago de multas en el contexto de la pandemia, sino el régimen jurídico aplicable para que los vecinos de los Asentamientos Humanos de Hecho y Consolidados de Interés Social, que se encuentren impedidos de ejecutar y entregar las obras de infraestructura y civiles en los plazo y condiciones determinadas en sus propias ordenanzas puedan finalmente pagar las multas generadas.</w:t>
      </w:r>
    </w:p>
    <w:p w14:paraId="2302CD29" w14:textId="4B0F544D" w:rsidR="00457C37" w:rsidRPr="005844A1" w:rsidRDefault="00457C37" w:rsidP="00917E44">
      <w:pPr>
        <w:autoSpaceDE w:val="0"/>
        <w:autoSpaceDN w:val="0"/>
        <w:adjustRightInd w:val="0"/>
        <w:spacing w:after="0" w:line="240" w:lineRule="auto"/>
        <w:jc w:val="both"/>
        <w:rPr>
          <w:rFonts w:ascii="Palatino Linotype" w:hAnsi="Palatino Linotype" w:cs="Times New Roman"/>
          <w:b/>
        </w:rPr>
      </w:pPr>
    </w:p>
    <w:p w14:paraId="3D85599D" w14:textId="6EE0FD7A" w:rsidR="00457C37" w:rsidRPr="005844A1" w:rsidRDefault="00A5535C" w:rsidP="00917E44">
      <w:pPr>
        <w:autoSpaceDE w:val="0"/>
        <w:autoSpaceDN w:val="0"/>
        <w:adjustRightInd w:val="0"/>
        <w:spacing w:after="0" w:line="240" w:lineRule="auto"/>
        <w:jc w:val="both"/>
        <w:rPr>
          <w:rFonts w:ascii="Palatino Linotype" w:hAnsi="Palatino Linotype" w:cs="Times New Roman"/>
          <w:b/>
        </w:rPr>
      </w:pPr>
      <w:r w:rsidRPr="005844A1">
        <w:rPr>
          <w:rFonts w:ascii="Palatino Linotype" w:hAnsi="Palatino Linotype"/>
          <w:noProof/>
          <w:lang w:eastAsia="es-EC"/>
        </w:rPr>
        <mc:AlternateContent>
          <mc:Choice Requires="wps">
            <w:drawing>
              <wp:anchor distT="45720" distB="45720" distL="114300" distR="114300" simplePos="0" relativeHeight="251659264" behindDoc="0" locked="0" layoutInCell="1" allowOverlap="1" wp14:anchorId="2A3AF8E7" wp14:editId="6964E710">
                <wp:simplePos x="0" y="0"/>
                <wp:positionH relativeFrom="margin">
                  <wp:align>left</wp:align>
                </wp:positionH>
                <wp:positionV relativeFrom="paragraph">
                  <wp:posOffset>706120</wp:posOffset>
                </wp:positionV>
                <wp:extent cx="5669280" cy="289560"/>
                <wp:effectExtent l="0" t="0" r="2667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289560"/>
                        </a:xfrm>
                        <a:prstGeom prst="rect">
                          <a:avLst/>
                        </a:prstGeom>
                        <a:solidFill>
                          <a:srgbClr val="FFFFFF"/>
                        </a:solidFill>
                        <a:ln w="9525">
                          <a:solidFill>
                            <a:srgbClr val="000000"/>
                          </a:solidFill>
                          <a:miter lim="800000"/>
                          <a:headEnd/>
                          <a:tailEnd/>
                        </a:ln>
                      </wps:spPr>
                      <wps:txbx>
                        <w:txbxContent>
                          <w:p w14:paraId="4A2A911D" w14:textId="7522E9C5" w:rsidR="00BC734D" w:rsidRPr="00600B58" w:rsidRDefault="00BC734D" w:rsidP="00BC734D">
                            <w:pPr>
                              <w:autoSpaceDE w:val="0"/>
                              <w:autoSpaceDN w:val="0"/>
                              <w:adjustRightInd w:val="0"/>
                              <w:rPr>
                                <w:rFonts w:ascii="Palatino Linotype" w:hAnsi="Palatino Linotype" w:cs="Palatino Linotype"/>
                                <w:b/>
                                <w:bCs/>
                                <w:color w:val="000000"/>
                                <w:lang w:val="es-ES"/>
                              </w:rPr>
                            </w:pPr>
                            <w:r w:rsidRPr="00A5535C">
                              <w:rPr>
                                <w:rFonts w:ascii="Palatino Linotype" w:hAnsi="Palatino Linotype" w:cs="Palatino Linotype"/>
                                <w:b/>
                                <w:bCs/>
                                <w:lang w:val="es-ES"/>
                              </w:rPr>
                              <w:t xml:space="preserve">Siendo las </w:t>
                            </w:r>
                            <w:r w:rsidR="00A5535C" w:rsidRPr="00A5535C">
                              <w:rPr>
                                <w:rFonts w:ascii="Palatino Linotype" w:hAnsi="Palatino Linotype" w:cs="Palatino Linotype"/>
                                <w:b/>
                                <w:bCs/>
                                <w:lang w:val="es-ES"/>
                              </w:rPr>
                              <w:t>10h21</w:t>
                            </w:r>
                            <w:r w:rsidRPr="00A5535C">
                              <w:rPr>
                                <w:rFonts w:ascii="Palatino Linotype" w:hAnsi="Palatino Linotype" w:cs="Palatino Linotype"/>
                                <w:b/>
                                <w:bCs/>
                                <w:lang w:val="es-ES"/>
                              </w:rPr>
                              <w:t xml:space="preserve"> ingresa </w:t>
                            </w:r>
                            <w:r w:rsidR="00A57BA2">
                              <w:rPr>
                                <w:rFonts w:ascii="Palatino Linotype" w:hAnsi="Palatino Linotype" w:cs="Palatino Linotype"/>
                                <w:b/>
                                <w:bCs/>
                                <w:lang w:val="es-ES"/>
                              </w:rPr>
                              <w:t xml:space="preserve">a la sala de sesiones </w:t>
                            </w:r>
                            <w:r w:rsidR="00A5535C" w:rsidRPr="00A5535C">
                              <w:rPr>
                                <w:rFonts w:ascii="Palatino Linotype" w:hAnsi="Palatino Linotype" w:cs="Palatino Linotype"/>
                                <w:b/>
                                <w:bCs/>
                                <w:lang w:val="es-ES"/>
                              </w:rPr>
                              <w:t>la</w:t>
                            </w:r>
                            <w:r w:rsidRPr="00A5535C">
                              <w:rPr>
                                <w:rFonts w:ascii="Palatino Linotype" w:hAnsi="Palatino Linotype" w:cs="Palatino Linotype"/>
                                <w:b/>
                                <w:bCs/>
                                <w:lang w:val="es-ES"/>
                              </w:rPr>
                              <w:t xml:space="preserve"> </w:t>
                            </w:r>
                            <w:r w:rsidRPr="00600B58">
                              <w:rPr>
                                <w:rFonts w:ascii="Palatino Linotype" w:hAnsi="Palatino Linotype" w:cs="Palatino Linotype"/>
                                <w:b/>
                                <w:bCs/>
                                <w:color w:val="000000"/>
                                <w:lang w:val="es-ES"/>
                              </w:rPr>
                              <w:t>concejal</w:t>
                            </w:r>
                            <w:r w:rsidR="00A5535C">
                              <w:rPr>
                                <w:rFonts w:ascii="Palatino Linotype" w:hAnsi="Palatino Linotype" w:cs="Palatino Linotype"/>
                                <w:b/>
                                <w:bCs/>
                                <w:color w:val="000000"/>
                                <w:lang w:val="es-ES"/>
                              </w:rPr>
                              <w:t>a</w:t>
                            </w:r>
                            <w:r w:rsidRPr="00600B58">
                              <w:rPr>
                                <w:rFonts w:ascii="Palatino Linotype" w:hAnsi="Palatino Linotype" w:cs="Palatino Linotype"/>
                                <w:b/>
                                <w:bCs/>
                                <w:color w:val="000000"/>
                                <w:lang w:val="es-ES"/>
                              </w:rPr>
                              <w:t xml:space="preserve"> </w:t>
                            </w:r>
                            <w:r w:rsidR="00A5535C" w:rsidRPr="009E52C1">
                              <w:rPr>
                                <w:rFonts w:ascii="Palatino Linotype" w:hAnsi="Palatino Linotype" w:cs="Calibri"/>
                                <w:b/>
                                <w:bCs/>
                                <w:color w:val="000000"/>
                                <w:lang w:eastAsia="es-EC"/>
                              </w:rPr>
                              <w:t>Paulina Izurieta</w:t>
                            </w:r>
                          </w:p>
                          <w:p w14:paraId="5E0DE571" w14:textId="77777777" w:rsidR="00BC734D" w:rsidRPr="00600B58" w:rsidRDefault="00BC734D" w:rsidP="00BC734D">
                            <w:pPr>
                              <w:rPr>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3AF8E7" id="_x0000_t202" coordsize="21600,21600" o:spt="202" path="m,l,21600r21600,l21600,xe">
                <v:stroke joinstyle="miter"/>
                <v:path gradientshapeok="t" o:connecttype="rect"/>
              </v:shapetype>
              <v:shape id="Text Box 2" o:spid="_x0000_s1026" type="#_x0000_t202" style="position:absolute;left:0;text-align:left;margin-left:0;margin-top:55.6pt;width:446.4pt;height:22.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">
                <v:textbox>
                  <w:txbxContent>
                    <w:p w14:paraId="4A2A911D" w14:textId="7522E9C5" w:rsidR="00BC734D" w:rsidRPr="00600B58" w:rsidRDefault="00BC734D" w:rsidP="00BC734D">
                      <w:pPr>
                        <w:autoSpaceDE w:val="0"/>
                        <w:autoSpaceDN w:val="0"/>
                        <w:adjustRightInd w:val="0"/>
                        <w:rPr>
                          <w:rFonts w:ascii="Palatino Linotype" w:hAnsi="Palatino Linotype" w:cs="Palatino Linotype"/>
                          <w:b/>
                          <w:bCs/>
                          <w:color w:val="000000"/>
                          <w:lang w:val="es-ES"/>
                        </w:rPr>
                      </w:pPr>
                      <w:r w:rsidRPr="00A5535C">
                        <w:rPr>
                          <w:rFonts w:ascii="Palatino Linotype" w:hAnsi="Palatino Linotype" w:cs="Palatino Linotype"/>
                          <w:b/>
                          <w:bCs/>
                          <w:lang w:val="es-ES"/>
                        </w:rPr>
                        <w:t xml:space="preserve">Siendo las </w:t>
                      </w:r>
                      <w:r w:rsidR="00A5535C" w:rsidRPr="00A5535C">
                        <w:rPr>
                          <w:rFonts w:ascii="Palatino Linotype" w:hAnsi="Palatino Linotype" w:cs="Palatino Linotype"/>
                          <w:b/>
                          <w:bCs/>
                          <w:lang w:val="es-ES"/>
                        </w:rPr>
                        <w:t>10h21</w:t>
                      </w:r>
                      <w:r w:rsidRPr="00A5535C">
                        <w:rPr>
                          <w:rFonts w:ascii="Palatino Linotype" w:hAnsi="Palatino Linotype" w:cs="Palatino Linotype"/>
                          <w:b/>
                          <w:bCs/>
                          <w:lang w:val="es-ES"/>
                        </w:rPr>
                        <w:t xml:space="preserve"> ingresa </w:t>
                      </w:r>
                      <w:r w:rsidR="00A57BA2">
                        <w:rPr>
                          <w:rFonts w:ascii="Palatino Linotype" w:hAnsi="Palatino Linotype" w:cs="Palatino Linotype"/>
                          <w:b/>
                          <w:bCs/>
                          <w:lang w:val="es-ES"/>
                        </w:rPr>
                        <w:t xml:space="preserve">a la sala de sesiones </w:t>
                      </w:r>
                      <w:r w:rsidR="00A5535C" w:rsidRPr="00A5535C">
                        <w:rPr>
                          <w:rFonts w:ascii="Palatino Linotype" w:hAnsi="Palatino Linotype" w:cs="Palatino Linotype"/>
                          <w:b/>
                          <w:bCs/>
                          <w:lang w:val="es-ES"/>
                        </w:rPr>
                        <w:t>la</w:t>
                      </w:r>
                      <w:r w:rsidRPr="00A5535C">
                        <w:rPr>
                          <w:rFonts w:ascii="Palatino Linotype" w:hAnsi="Palatino Linotype" w:cs="Palatino Linotype"/>
                          <w:b/>
                          <w:bCs/>
                          <w:lang w:val="es-ES"/>
                        </w:rPr>
                        <w:t xml:space="preserve"> </w:t>
                      </w:r>
                      <w:r w:rsidRPr="00600B58">
                        <w:rPr>
                          <w:rFonts w:ascii="Palatino Linotype" w:hAnsi="Palatino Linotype" w:cs="Palatino Linotype"/>
                          <w:b/>
                          <w:bCs/>
                          <w:color w:val="000000"/>
                          <w:lang w:val="es-ES"/>
                        </w:rPr>
                        <w:t>concejal</w:t>
                      </w:r>
                      <w:r w:rsidR="00A5535C">
                        <w:rPr>
                          <w:rFonts w:ascii="Palatino Linotype" w:hAnsi="Palatino Linotype" w:cs="Palatino Linotype"/>
                          <w:b/>
                          <w:bCs/>
                          <w:color w:val="000000"/>
                          <w:lang w:val="es-ES"/>
                        </w:rPr>
                        <w:t>a</w:t>
                      </w:r>
                      <w:r w:rsidRPr="00600B58">
                        <w:rPr>
                          <w:rFonts w:ascii="Palatino Linotype" w:hAnsi="Palatino Linotype" w:cs="Palatino Linotype"/>
                          <w:b/>
                          <w:bCs/>
                          <w:color w:val="000000"/>
                          <w:lang w:val="es-ES"/>
                        </w:rPr>
                        <w:t xml:space="preserve"> </w:t>
                      </w:r>
                      <w:r w:rsidR="00A5535C" w:rsidRPr="009E52C1">
                        <w:rPr>
                          <w:rFonts w:ascii="Palatino Linotype" w:hAnsi="Palatino Linotype" w:cs="Calibri"/>
                          <w:b/>
                          <w:bCs/>
                          <w:color w:val="000000"/>
                          <w:lang w:eastAsia="es-EC"/>
                        </w:rPr>
                        <w:t>Paulina Izurieta</w:t>
                      </w:r>
                    </w:p>
                    <w:p w14:paraId="5E0DE571" w14:textId="77777777" w:rsidR="00BC734D" w:rsidRPr="00600B58" w:rsidRDefault="00BC734D" w:rsidP="00BC734D">
                      <w:pPr>
                        <w:rPr>
                          <w:lang w:val="es-ES"/>
                        </w:rPr>
                      </w:pPr>
                    </w:p>
                  </w:txbxContent>
                </v:textbox>
                <w10:wrap type="square" anchorx="margin"/>
              </v:shape>
            </w:pict>
          </mc:Fallback>
        </mc:AlternateContent>
      </w:r>
      <w:r w:rsidR="00457C37" w:rsidRPr="005844A1">
        <w:rPr>
          <w:rFonts w:ascii="Palatino Linotype" w:hAnsi="Palatino Linotype"/>
          <w:b/>
        </w:rPr>
        <w:t xml:space="preserve">Segundo Punto. - </w:t>
      </w:r>
      <w:r w:rsidR="00457C37" w:rsidRPr="005844A1">
        <w:rPr>
          <w:rFonts w:ascii="Palatino Linotype" w:hAnsi="Palatino Linotype" w:cs="Times New Roman"/>
          <w:b/>
        </w:rPr>
        <w:t xml:space="preserve">Conocimiento y resolución de los siguientes proyectos de Ordenanzas, para su tratamiento en </w:t>
      </w:r>
      <w:r w:rsidR="00457C37" w:rsidRPr="005844A1">
        <w:rPr>
          <w:rFonts w:ascii="Palatino Linotype" w:hAnsi="Palatino Linotype" w:cs="Times New Roman"/>
          <w:b/>
          <w:bCs/>
        </w:rPr>
        <w:t xml:space="preserve">primer debate </w:t>
      </w:r>
      <w:r w:rsidR="00457C37" w:rsidRPr="005844A1">
        <w:rPr>
          <w:rFonts w:ascii="Palatino Linotype" w:hAnsi="Palatino Linotype" w:cs="Times New Roman"/>
          <w:b/>
        </w:rPr>
        <w:t>en el Concejo Metropolitano de Quito:</w:t>
      </w:r>
    </w:p>
    <w:p w14:paraId="51C50C8B" w14:textId="5FFFAEC7" w:rsidR="000943A3" w:rsidRPr="005844A1" w:rsidRDefault="000943A3" w:rsidP="00917E44">
      <w:pPr>
        <w:autoSpaceDE w:val="0"/>
        <w:autoSpaceDN w:val="0"/>
        <w:adjustRightInd w:val="0"/>
        <w:spacing w:after="0" w:line="240" w:lineRule="auto"/>
        <w:jc w:val="both"/>
        <w:rPr>
          <w:rFonts w:ascii="Palatino Linotype" w:hAnsi="Palatino Linotype" w:cs="Times New Roman"/>
          <w:b/>
        </w:rPr>
      </w:pPr>
    </w:p>
    <w:p w14:paraId="3FCBACF5" w14:textId="59B470DC" w:rsidR="00457C37" w:rsidRPr="005844A1" w:rsidRDefault="00457C37" w:rsidP="00917E44">
      <w:pPr>
        <w:autoSpaceDE w:val="0"/>
        <w:autoSpaceDN w:val="0"/>
        <w:adjustRightInd w:val="0"/>
        <w:spacing w:after="0" w:line="240" w:lineRule="auto"/>
        <w:jc w:val="both"/>
        <w:rPr>
          <w:rFonts w:ascii="Palatino Linotype" w:hAnsi="Palatino Linotype" w:cs="Times New Roman"/>
          <w:b/>
        </w:rPr>
      </w:pPr>
      <w:r w:rsidRPr="005844A1">
        <w:rPr>
          <w:rFonts w:ascii="Palatino Linotype" w:hAnsi="Palatino Linotype" w:cs="Times New Roman"/>
          <w:b/>
          <w:bCs/>
        </w:rPr>
        <w:t xml:space="preserve">2.1.- </w:t>
      </w:r>
      <w:r w:rsidRPr="005844A1">
        <w:rPr>
          <w:rFonts w:ascii="Palatino Linotype" w:hAnsi="Palatino Linotype" w:cs="Times New Roman"/>
          <w:b/>
        </w:rPr>
        <w:t>Proyecto de Ordenanza Metropolitana que reconoce y aprueba el asentamiento humano de hecho y consolidado de interés social, denominado, Barrio Salguero.</w:t>
      </w:r>
    </w:p>
    <w:p w14:paraId="153E6F91" w14:textId="59742066" w:rsidR="006A00E9" w:rsidRPr="005844A1" w:rsidRDefault="006A00E9" w:rsidP="00917E44">
      <w:pPr>
        <w:autoSpaceDE w:val="0"/>
        <w:autoSpaceDN w:val="0"/>
        <w:adjustRightInd w:val="0"/>
        <w:spacing w:after="0" w:line="240" w:lineRule="auto"/>
        <w:jc w:val="both"/>
        <w:rPr>
          <w:rFonts w:ascii="Palatino Linotype" w:hAnsi="Palatino Linotype" w:cs="Times New Roman"/>
          <w:b/>
        </w:rPr>
      </w:pPr>
    </w:p>
    <w:p w14:paraId="7E9E62BC" w14:textId="2C3A49DE" w:rsidR="004D1AEC" w:rsidRPr="005844A1" w:rsidRDefault="00CC06D7" w:rsidP="004D1AEC">
      <w:pPr>
        <w:autoSpaceDE w:val="0"/>
        <w:autoSpaceDN w:val="0"/>
        <w:adjustRightInd w:val="0"/>
        <w:spacing w:after="0" w:line="240" w:lineRule="auto"/>
        <w:jc w:val="both"/>
        <w:rPr>
          <w:rFonts w:ascii="Palatino Linotype" w:hAnsi="Palatino Linotype" w:cs="Times New Roman"/>
        </w:rPr>
      </w:pPr>
      <w:r w:rsidRPr="005844A1">
        <w:rPr>
          <w:rFonts w:ascii="Palatino Linotype" w:hAnsi="Palatino Linotype"/>
        </w:rPr>
        <w:t>L</w:t>
      </w:r>
      <w:r w:rsidRPr="005844A1">
        <w:rPr>
          <w:rFonts w:ascii="Palatino Linotype" w:eastAsia="Batang" w:hAnsi="Palatino Linotype" w:cs="Arial"/>
          <w:lang w:eastAsia="es-ES"/>
        </w:rPr>
        <w:t>uego de la presentación técnica y legal realizada por los funcionarios de la “Uni</w:t>
      </w:r>
      <w:r w:rsidR="003E044F" w:rsidRPr="005844A1">
        <w:rPr>
          <w:rFonts w:ascii="Palatino Linotype" w:eastAsia="Batang" w:hAnsi="Palatino Linotype" w:cs="Arial"/>
          <w:lang w:eastAsia="es-ES"/>
        </w:rPr>
        <w:t>dad Especial Regula Tu Barrio”, l</w:t>
      </w:r>
      <w:r w:rsidRPr="005844A1">
        <w:rPr>
          <w:rFonts w:ascii="Palatino Linotype" w:eastAsia="Batang" w:hAnsi="Palatino Linotype" w:cs="Arial"/>
          <w:lang w:eastAsia="es-ES"/>
        </w:rPr>
        <w:t>a presidenta</w:t>
      </w:r>
      <w:r w:rsidR="000E2AB1" w:rsidRPr="005844A1">
        <w:rPr>
          <w:rFonts w:ascii="Palatino Linotype" w:eastAsia="Batang" w:hAnsi="Palatino Linotype" w:cs="Arial"/>
          <w:lang w:eastAsia="es-ES"/>
        </w:rPr>
        <w:t xml:space="preserve"> de la C</w:t>
      </w:r>
      <w:r w:rsidRPr="005844A1">
        <w:rPr>
          <w:rFonts w:ascii="Palatino Linotype" w:eastAsia="Batang" w:hAnsi="Palatino Linotype" w:cs="Arial"/>
          <w:lang w:eastAsia="es-ES"/>
        </w:rPr>
        <w:t xml:space="preserve">omisión mocionó se emita </w:t>
      </w:r>
      <w:r w:rsidRPr="005844A1">
        <w:rPr>
          <w:rFonts w:ascii="Palatino Linotype" w:eastAsia="Batang" w:hAnsi="Palatino Linotype" w:cs="Arial"/>
          <w:b/>
          <w:lang w:eastAsia="es-ES"/>
        </w:rPr>
        <w:t>DICTAMEN FAVORABLE</w:t>
      </w:r>
      <w:r w:rsidRPr="005844A1">
        <w:rPr>
          <w:rFonts w:ascii="Palatino Linotype" w:eastAsia="Batang" w:hAnsi="Palatino Linotype" w:cs="Arial"/>
          <w:lang w:eastAsia="es-ES"/>
        </w:rPr>
        <w:t xml:space="preserve"> para que el Concejo Metropolitano de Quito conozca y trate en </w:t>
      </w:r>
      <w:r w:rsidRPr="005844A1">
        <w:rPr>
          <w:rFonts w:ascii="Palatino Linotype" w:eastAsia="Batang" w:hAnsi="Palatino Linotype" w:cs="Arial"/>
          <w:b/>
          <w:lang w:eastAsia="es-ES"/>
        </w:rPr>
        <w:t>PRIMER DEBATE</w:t>
      </w:r>
      <w:r w:rsidRPr="005844A1">
        <w:rPr>
          <w:rFonts w:ascii="Palatino Linotype" w:eastAsia="Batang" w:hAnsi="Palatino Linotype" w:cs="Arial"/>
          <w:lang w:eastAsia="es-ES"/>
        </w:rPr>
        <w:t xml:space="preserve"> el </w:t>
      </w:r>
      <w:r w:rsidR="008F6428" w:rsidRPr="005844A1">
        <w:rPr>
          <w:rFonts w:ascii="Palatino Linotype" w:eastAsia="Batang" w:hAnsi="Palatino Linotype" w:cs="Arial"/>
          <w:lang w:eastAsia="es-ES"/>
        </w:rPr>
        <w:t>p</w:t>
      </w:r>
      <w:r w:rsidR="008F6428" w:rsidRPr="005844A1">
        <w:rPr>
          <w:rFonts w:ascii="Palatino Linotype" w:hAnsi="Palatino Linotype" w:cs="Times New Roman"/>
        </w:rPr>
        <w:t xml:space="preserve">royecto de </w:t>
      </w:r>
      <w:r w:rsidR="003E044F" w:rsidRPr="005844A1">
        <w:rPr>
          <w:rFonts w:ascii="Palatino Linotype" w:hAnsi="Palatino Linotype" w:cs="Times New Roman"/>
          <w:i/>
        </w:rPr>
        <w:t>“</w:t>
      </w:r>
      <w:r w:rsidR="004D1AEC" w:rsidRPr="005844A1">
        <w:rPr>
          <w:rFonts w:ascii="Palatino Linotype" w:hAnsi="Palatino Linotype" w:cs="Times New Roman"/>
          <w:i/>
        </w:rPr>
        <w:t>O</w:t>
      </w:r>
      <w:r w:rsidR="004D1AEC" w:rsidRPr="005844A1">
        <w:rPr>
          <w:rFonts w:ascii="Palatino Linotype" w:hAnsi="Palatino Linotype" w:cs="Times New Roman"/>
          <w:i/>
        </w:rPr>
        <w:t xml:space="preserve">rdenanza que aprueba el proceso integral de regularización del asentamiento humano de hecho y consolidado de interés social denominado </w:t>
      </w:r>
      <w:r w:rsidR="004D1AEC" w:rsidRPr="005844A1">
        <w:rPr>
          <w:rFonts w:ascii="Palatino Linotype" w:hAnsi="Palatino Linotype" w:cs="Times New Roman"/>
          <w:i/>
        </w:rPr>
        <w:t>B</w:t>
      </w:r>
      <w:r w:rsidR="004D1AEC" w:rsidRPr="005844A1">
        <w:rPr>
          <w:rFonts w:ascii="Palatino Linotype" w:hAnsi="Palatino Linotype" w:cs="Times New Roman"/>
          <w:i/>
        </w:rPr>
        <w:t>arrio “</w:t>
      </w:r>
      <w:r w:rsidR="004D1AEC" w:rsidRPr="005844A1">
        <w:rPr>
          <w:rFonts w:ascii="Palatino Linotype" w:hAnsi="Palatino Linotype" w:cs="Times New Roman"/>
          <w:i/>
        </w:rPr>
        <w:t>S</w:t>
      </w:r>
      <w:r w:rsidR="004D1AEC" w:rsidRPr="005844A1">
        <w:rPr>
          <w:rFonts w:ascii="Palatino Linotype" w:hAnsi="Palatino Linotype" w:cs="Times New Roman"/>
          <w:i/>
        </w:rPr>
        <w:t>alguero” a favor de sus copropietarios</w:t>
      </w:r>
      <w:r w:rsidR="004D1AEC" w:rsidRPr="005844A1">
        <w:rPr>
          <w:rFonts w:ascii="Palatino Linotype" w:hAnsi="Palatino Linotype" w:cs="Times New Roman"/>
          <w:i/>
        </w:rPr>
        <w:t>”.</w:t>
      </w:r>
    </w:p>
    <w:p w14:paraId="756B1168" w14:textId="30C52C0B" w:rsidR="003E044F" w:rsidRPr="005844A1" w:rsidRDefault="00FF3C43" w:rsidP="00917E44">
      <w:pPr>
        <w:autoSpaceDE w:val="0"/>
        <w:autoSpaceDN w:val="0"/>
        <w:adjustRightInd w:val="0"/>
        <w:spacing w:after="0" w:line="240" w:lineRule="auto"/>
        <w:jc w:val="both"/>
        <w:rPr>
          <w:rFonts w:ascii="Palatino Linotype" w:hAnsi="Palatino Linotype" w:cs="Times New Roman"/>
        </w:rPr>
      </w:pPr>
      <w:r w:rsidRPr="005844A1">
        <w:rPr>
          <w:rFonts w:ascii="Palatino Linotype" w:hAnsi="Palatino Linotype" w:cs="Times New Roman"/>
        </w:rPr>
        <w:t xml:space="preserve"> </w:t>
      </w:r>
    </w:p>
    <w:p w14:paraId="40B9EE65" w14:textId="6511A0A4" w:rsidR="008F6428" w:rsidRPr="005844A1" w:rsidRDefault="004D1AEC" w:rsidP="00917E44">
      <w:pPr>
        <w:autoSpaceDE w:val="0"/>
        <w:autoSpaceDN w:val="0"/>
        <w:adjustRightInd w:val="0"/>
        <w:spacing w:after="0" w:line="240" w:lineRule="auto"/>
        <w:jc w:val="both"/>
        <w:rPr>
          <w:rFonts w:ascii="Palatino Linotype" w:hAnsi="Palatino Linotype" w:cs="Times New Roman"/>
        </w:rPr>
      </w:pPr>
      <w:r w:rsidRPr="005844A1">
        <w:rPr>
          <w:rFonts w:ascii="Palatino Linotype" w:hAnsi="Palatino Linotype" w:cs="Times New Roman"/>
        </w:rPr>
        <w:t>P</w:t>
      </w:r>
      <w:r w:rsidR="00FF3C43" w:rsidRPr="005844A1">
        <w:rPr>
          <w:rFonts w:ascii="Palatino Linotype" w:hAnsi="Palatino Linotype" w:cs="Times New Roman"/>
        </w:rPr>
        <w:t xml:space="preserve">revio </w:t>
      </w:r>
      <w:r w:rsidRPr="005844A1">
        <w:rPr>
          <w:rFonts w:ascii="Palatino Linotype" w:hAnsi="Palatino Linotype" w:cs="Times New Roman"/>
        </w:rPr>
        <w:t>al conocimiento en el Concejo Metropolitano, la Comisión recomienda la actualización del I</w:t>
      </w:r>
      <w:r w:rsidR="00FF3C43" w:rsidRPr="005844A1">
        <w:rPr>
          <w:rFonts w:ascii="Palatino Linotype" w:hAnsi="Palatino Linotype" w:cs="Times New Roman"/>
        </w:rPr>
        <w:t xml:space="preserve">nforme de Riesgos para que guarde armonía con el informe de la Dirección de Catastros respecto al lote 7 que </w:t>
      </w:r>
      <w:r w:rsidR="00EF4AE3" w:rsidRPr="005844A1">
        <w:rPr>
          <w:rFonts w:ascii="Palatino Linotype" w:hAnsi="Palatino Linotype" w:cs="Times New Roman"/>
        </w:rPr>
        <w:t>está</w:t>
      </w:r>
      <w:r w:rsidR="00FF3C43" w:rsidRPr="005844A1">
        <w:rPr>
          <w:rFonts w:ascii="Palatino Linotype" w:hAnsi="Palatino Linotype" w:cs="Times New Roman"/>
        </w:rPr>
        <w:t xml:space="preserve"> atravesado por la quebrada </w:t>
      </w:r>
      <w:r w:rsidR="00EF4AE3" w:rsidRPr="005844A1">
        <w:rPr>
          <w:rFonts w:ascii="Palatino Linotype" w:hAnsi="Palatino Linotype" w:cs="Times New Roman"/>
        </w:rPr>
        <w:t>rellena.</w:t>
      </w:r>
    </w:p>
    <w:p w14:paraId="78CFE6B4" w14:textId="77777777" w:rsidR="0056258F" w:rsidRPr="005844A1" w:rsidRDefault="0056258F" w:rsidP="00917E44">
      <w:pPr>
        <w:autoSpaceDE w:val="0"/>
        <w:autoSpaceDN w:val="0"/>
        <w:adjustRightInd w:val="0"/>
        <w:spacing w:after="0" w:line="240" w:lineRule="auto"/>
        <w:jc w:val="both"/>
        <w:rPr>
          <w:rFonts w:ascii="Palatino Linotype" w:hAnsi="Palatino Linotype" w:cs="Times New Roman"/>
          <w:b/>
        </w:rPr>
      </w:pPr>
    </w:p>
    <w:p w14:paraId="45414F53" w14:textId="4BB40938" w:rsidR="00CC06D7" w:rsidRPr="005844A1" w:rsidRDefault="00CC06D7" w:rsidP="00917E44">
      <w:pPr>
        <w:spacing w:after="0" w:line="240" w:lineRule="auto"/>
        <w:jc w:val="both"/>
        <w:rPr>
          <w:rFonts w:ascii="Palatino Linotype" w:eastAsia="Batang" w:hAnsi="Palatino Linotype" w:cs="Arial"/>
          <w:lang w:eastAsia="es-ES"/>
        </w:rPr>
      </w:pPr>
      <w:r w:rsidRPr="005844A1">
        <w:rPr>
          <w:rFonts w:ascii="Palatino Linotype" w:eastAsia="Batang" w:hAnsi="Palatino Linotype" w:cs="Arial"/>
          <w:lang w:eastAsia="es-ES"/>
        </w:rPr>
        <w:t xml:space="preserve">La Comisión aprobó la moción, conforme a la siguiente votación: </w:t>
      </w:r>
    </w:p>
    <w:p w14:paraId="54D27BFD" w14:textId="77777777" w:rsidR="00F76625" w:rsidRPr="005844A1" w:rsidRDefault="00F76625" w:rsidP="00917E44">
      <w:pPr>
        <w:spacing w:after="0" w:line="240" w:lineRule="auto"/>
        <w:jc w:val="both"/>
        <w:rPr>
          <w:rFonts w:ascii="Palatino Linotype" w:eastAsia="Batang" w:hAnsi="Palatino Linotype" w:cs="Arial"/>
          <w:lang w:eastAsia="es-ES"/>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CC06D7" w:rsidRPr="005844A1" w14:paraId="3CAD0FA1" w14:textId="77777777" w:rsidTr="000943A3">
        <w:trPr>
          <w:trHeight w:val="277"/>
          <w:jc w:val="center"/>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14:paraId="758CFC04" w14:textId="77777777" w:rsidR="00CC06D7" w:rsidRPr="005844A1" w:rsidRDefault="00CC06D7" w:rsidP="00917E44">
            <w:pPr>
              <w:spacing w:after="0" w:line="240" w:lineRule="auto"/>
              <w:jc w:val="center"/>
              <w:rPr>
                <w:rFonts w:ascii="Palatino Linotype" w:hAnsi="Palatino Linotype" w:cs="Arial"/>
                <w:b/>
              </w:rPr>
            </w:pPr>
            <w:r w:rsidRPr="005844A1">
              <w:rPr>
                <w:rFonts w:ascii="Palatino Linotype" w:hAnsi="Palatino Linotype" w:cs="Arial"/>
                <w:b/>
                <w:color w:val="FFFFFF"/>
              </w:rPr>
              <w:t>REGISTRO DE VOTACIÓN</w:t>
            </w:r>
          </w:p>
        </w:tc>
      </w:tr>
      <w:tr w:rsidR="00CC06D7" w:rsidRPr="005844A1" w14:paraId="45D744F3" w14:textId="77777777" w:rsidTr="000943A3">
        <w:trPr>
          <w:trHeight w:val="643"/>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14:paraId="563D55CC" w14:textId="77777777" w:rsidR="00CC06D7" w:rsidRPr="005844A1" w:rsidRDefault="00CC06D7" w:rsidP="00917E44">
            <w:pPr>
              <w:spacing w:after="0" w:line="240" w:lineRule="auto"/>
              <w:jc w:val="both"/>
              <w:rPr>
                <w:rFonts w:ascii="Palatino Linotype" w:eastAsia="Times New Roman" w:hAnsi="Palatino Linotype"/>
                <w:b/>
                <w:color w:val="FFFFFF"/>
                <w:lang w:eastAsia="es-EC"/>
              </w:rPr>
            </w:pPr>
            <w:r w:rsidRPr="005844A1">
              <w:rPr>
                <w:rFonts w:ascii="Palatino Linotype" w:eastAsia="Times New Roman" w:hAnsi="Palatino Linotype"/>
                <w:b/>
                <w:color w:val="FFFFFF"/>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0A1169CD" w14:textId="77777777" w:rsidR="00CC06D7" w:rsidRPr="005844A1" w:rsidRDefault="00CC06D7" w:rsidP="00917E44">
            <w:pPr>
              <w:spacing w:after="0" w:line="240" w:lineRule="auto"/>
              <w:jc w:val="both"/>
              <w:rPr>
                <w:rFonts w:ascii="Palatino Linotype" w:eastAsia="Times New Roman" w:hAnsi="Palatino Linotype"/>
                <w:b/>
                <w:color w:val="FFFFFF"/>
                <w:lang w:eastAsia="es-EC"/>
              </w:rPr>
            </w:pPr>
            <w:r w:rsidRPr="005844A1">
              <w:rPr>
                <w:rFonts w:ascii="Palatino Linotype" w:eastAsia="Times New Roman" w:hAnsi="Palatino Linotype"/>
                <w:b/>
                <w:color w:val="FFFFFF"/>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59148628" w14:textId="77777777" w:rsidR="00CC06D7" w:rsidRPr="005844A1" w:rsidRDefault="00CC06D7" w:rsidP="00917E44">
            <w:pPr>
              <w:spacing w:after="0" w:line="240" w:lineRule="auto"/>
              <w:jc w:val="center"/>
              <w:rPr>
                <w:rFonts w:ascii="Palatino Linotype" w:eastAsia="Times New Roman" w:hAnsi="Palatino Linotype"/>
                <w:b/>
                <w:color w:val="FFFFFF"/>
                <w:lang w:eastAsia="es-EC"/>
              </w:rPr>
            </w:pPr>
            <w:r w:rsidRPr="005844A1">
              <w:rPr>
                <w:rFonts w:ascii="Palatino Linotype" w:eastAsia="Times New Roman" w:hAnsi="Palatino Linotype"/>
                <w:b/>
                <w:color w:val="FFFFFF"/>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036B9E93" w14:textId="77777777" w:rsidR="00CC06D7" w:rsidRPr="005844A1" w:rsidRDefault="00CC06D7" w:rsidP="00917E44">
            <w:pPr>
              <w:spacing w:after="0" w:line="240" w:lineRule="auto"/>
              <w:jc w:val="both"/>
              <w:rPr>
                <w:rFonts w:ascii="Palatino Linotype" w:eastAsia="Times New Roman" w:hAnsi="Palatino Linotype"/>
                <w:b/>
                <w:color w:val="FFFFFF"/>
                <w:lang w:eastAsia="es-EC"/>
              </w:rPr>
            </w:pPr>
            <w:r w:rsidRPr="005844A1">
              <w:rPr>
                <w:rFonts w:ascii="Palatino Linotype" w:eastAsia="Times New Roman" w:hAnsi="Palatino Linotype"/>
                <w:b/>
                <w:color w:val="FFFFFF"/>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14:paraId="52AF3269" w14:textId="77777777" w:rsidR="00CC06D7" w:rsidRPr="005844A1" w:rsidRDefault="00CC06D7" w:rsidP="00917E44">
            <w:pPr>
              <w:spacing w:after="0" w:line="240" w:lineRule="auto"/>
              <w:jc w:val="both"/>
              <w:rPr>
                <w:rFonts w:ascii="Palatino Linotype" w:eastAsia="Times New Roman" w:hAnsi="Palatino Linotype"/>
                <w:b/>
                <w:color w:val="FFFFFF"/>
                <w:lang w:eastAsia="es-EC"/>
              </w:rPr>
            </w:pPr>
            <w:r w:rsidRPr="005844A1">
              <w:rPr>
                <w:rFonts w:ascii="Palatino Linotype" w:eastAsia="Times New Roman" w:hAnsi="Palatino Linotype"/>
                <w:b/>
                <w:color w:val="FFFFFF"/>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14:paraId="262DCB26" w14:textId="77777777" w:rsidR="00CC06D7" w:rsidRPr="005844A1" w:rsidRDefault="00CC06D7" w:rsidP="00917E44">
            <w:pPr>
              <w:spacing w:after="0" w:line="240" w:lineRule="auto"/>
              <w:jc w:val="both"/>
              <w:rPr>
                <w:rFonts w:ascii="Palatino Linotype" w:eastAsia="Times New Roman" w:hAnsi="Palatino Linotype"/>
                <w:b/>
                <w:color w:val="FFFFFF"/>
                <w:lang w:eastAsia="es-EC"/>
              </w:rPr>
            </w:pPr>
            <w:r w:rsidRPr="005844A1">
              <w:rPr>
                <w:rFonts w:ascii="Palatino Linotype" w:eastAsia="Times New Roman" w:hAnsi="Palatino Linotype"/>
                <w:b/>
                <w:color w:val="FFFFFF"/>
                <w:lang w:eastAsia="es-EC"/>
              </w:rPr>
              <w:t>ABSTENCIÓN</w:t>
            </w:r>
          </w:p>
        </w:tc>
      </w:tr>
      <w:tr w:rsidR="00235A6E" w:rsidRPr="005844A1" w14:paraId="021E9907" w14:textId="77777777" w:rsidTr="000943A3">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6E7CF771" w14:textId="031C96EC" w:rsidR="00235A6E" w:rsidRPr="005844A1" w:rsidRDefault="00235A6E" w:rsidP="00917E44">
            <w:pPr>
              <w:spacing w:after="0" w:line="240" w:lineRule="auto"/>
              <w:jc w:val="both"/>
              <w:rPr>
                <w:rFonts w:ascii="Palatino Linotype" w:hAnsi="Palatino Linotype" w:cs="Calibri"/>
                <w:b/>
                <w:bCs/>
                <w:color w:val="000000"/>
                <w:lang w:eastAsia="es-EC"/>
              </w:rPr>
            </w:pPr>
            <w:r w:rsidRPr="005844A1">
              <w:rPr>
                <w:rFonts w:ascii="Palatino Linotype" w:hAnsi="Palatino Linotype" w:cs="Calibri"/>
                <w:b/>
                <w:bCs/>
                <w:color w:val="000000"/>
                <w:lang w:eastAsia="es-EC"/>
              </w:rPr>
              <w:t>Paulina Izurieta</w:t>
            </w:r>
          </w:p>
        </w:tc>
        <w:tc>
          <w:tcPr>
            <w:tcW w:w="1332" w:type="dxa"/>
            <w:tcBorders>
              <w:top w:val="single" w:sz="4" w:space="0" w:color="auto"/>
              <w:left w:val="single" w:sz="4" w:space="0" w:color="auto"/>
              <w:bottom w:val="single" w:sz="4" w:space="0" w:color="auto"/>
              <w:right w:val="single" w:sz="4" w:space="0" w:color="auto"/>
            </w:tcBorders>
          </w:tcPr>
          <w:p w14:paraId="4B2D89BC" w14:textId="56FEA1C9" w:rsidR="00235A6E" w:rsidRPr="005844A1" w:rsidRDefault="00EC59A3" w:rsidP="00917E44">
            <w:pPr>
              <w:spacing w:after="0" w:line="240" w:lineRule="auto"/>
              <w:jc w:val="center"/>
              <w:rPr>
                <w:rFonts w:ascii="Palatino Linotype" w:eastAsia="Times New Roman" w:hAnsi="Palatino Linotype"/>
                <w:lang w:eastAsia="es-EC"/>
              </w:rPr>
            </w:pPr>
            <w:r w:rsidRPr="005844A1">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2D09C97D" w14:textId="77777777" w:rsidR="00235A6E" w:rsidRPr="005844A1" w:rsidRDefault="00235A6E" w:rsidP="00917E4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6B83923B" w14:textId="3A544AC2" w:rsidR="00235A6E" w:rsidRPr="005844A1" w:rsidRDefault="00235A6E" w:rsidP="00917E44">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318DC8C3" w14:textId="77777777" w:rsidR="00235A6E" w:rsidRPr="005844A1" w:rsidRDefault="00235A6E" w:rsidP="00917E44">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275BA6E6" w14:textId="77777777" w:rsidR="00235A6E" w:rsidRPr="005844A1" w:rsidRDefault="00235A6E" w:rsidP="00917E44">
            <w:pPr>
              <w:spacing w:after="0" w:line="240" w:lineRule="auto"/>
              <w:jc w:val="center"/>
              <w:rPr>
                <w:rFonts w:ascii="Palatino Linotype" w:eastAsia="Times New Roman" w:hAnsi="Palatino Linotype"/>
                <w:lang w:eastAsia="es-EC"/>
              </w:rPr>
            </w:pPr>
          </w:p>
        </w:tc>
      </w:tr>
      <w:tr w:rsidR="00235A6E" w:rsidRPr="005844A1" w14:paraId="66721EE0" w14:textId="77777777" w:rsidTr="000943A3">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6AE1625B" w14:textId="13638641" w:rsidR="00235A6E" w:rsidRPr="005844A1" w:rsidRDefault="00235A6E" w:rsidP="00917E44">
            <w:pPr>
              <w:spacing w:after="0" w:line="240" w:lineRule="auto"/>
              <w:jc w:val="both"/>
              <w:rPr>
                <w:rFonts w:ascii="Palatino Linotype" w:hAnsi="Palatino Linotype" w:cs="Calibri"/>
                <w:b/>
                <w:bCs/>
                <w:color w:val="000000"/>
                <w:lang w:eastAsia="es-EC"/>
              </w:rPr>
            </w:pPr>
            <w:r w:rsidRPr="005844A1">
              <w:rPr>
                <w:rFonts w:ascii="Palatino Linotype" w:hAnsi="Palatino Linotype" w:cs="Calibri"/>
                <w:b/>
                <w:bCs/>
                <w:color w:val="000000"/>
                <w:lang w:eastAsia="es-EC"/>
              </w:rPr>
              <w:t xml:space="preserve">Luis Robles </w:t>
            </w:r>
          </w:p>
        </w:tc>
        <w:tc>
          <w:tcPr>
            <w:tcW w:w="1332" w:type="dxa"/>
            <w:tcBorders>
              <w:top w:val="single" w:sz="4" w:space="0" w:color="auto"/>
              <w:left w:val="single" w:sz="4" w:space="0" w:color="auto"/>
              <w:bottom w:val="single" w:sz="4" w:space="0" w:color="auto"/>
              <w:right w:val="single" w:sz="4" w:space="0" w:color="auto"/>
            </w:tcBorders>
          </w:tcPr>
          <w:p w14:paraId="63871B78" w14:textId="3BC31A77" w:rsidR="00235A6E" w:rsidRPr="005844A1" w:rsidRDefault="00235A6E" w:rsidP="00917E44">
            <w:pPr>
              <w:spacing w:after="0" w:line="240" w:lineRule="auto"/>
              <w:jc w:val="center"/>
              <w:rPr>
                <w:rFonts w:ascii="Palatino Linotype" w:eastAsia="Times New Roman" w:hAnsi="Palatino Linotype"/>
                <w:lang w:eastAsia="es-EC"/>
              </w:rPr>
            </w:pPr>
            <w:r w:rsidRPr="005844A1">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5135B66A" w14:textId="77777777" w:rsidR="00235A6E" w:rsidRPr="005844A1" w:rsidRDefault="00235A6E" w:rsidP="00917E4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14A3E8F6" w14:textId="46DB1E5F" w:rsidR="00235A6E" w:rsidRPr="005844A1" w:rsidRDefault="00235A6E" w:rsidP="00917E44">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6F2CE0C8" w14:textId="77777777" w:rsidR="00235A6E" w:rsidRPr="005844A1" w:rsidRDefault="00235A6E" w:rsidP="00917E44">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27B85A6F" w14:textId="77777777" w:rsidR="00235A6E" w:rsidRPr="005844A1" w:rsidRDefault="00235A6E" w:rsidP="00917E44">
            <w:pPr>
              <w:spacing w:after="0" w:line="240" w:lineRule="auto"/>
              <w:jc w:val="center"/>
              <w:rPr>
                <w:rFonts w:ascii="Palatino Linotype" w:eastAsia="Times New Roman" w:hAnsi="Palatino Linotype"/>
                <w:lang w:eastAsia="es-EC"/>
              </w:rPr>
            </w:pPr>
          </w:p>
        </w:tc>
      </w:tr>
      <w:tr w:rsidR="00235A6E" w:rsidRPr="005844A1" w14:paraId="6A558A6D" w14:textId="77777777" w:rsidTr="000943A3">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43176D50" w14:textId="73409056" w:rsidR="00235A6E" w:rsidRPr="005844A1" w:rsidRDefault="00235A6E" w:rsidP="00917E44">
            <w:pPr>
              <w:spacing w:after="0" w:line="240" w:lineRule="auto"/>
              <w:jc w:val="both"/>
              <w:rPr>
                <w:rFonts w:ascii="Palatino Linotype" w:hAnsi="Palatino Linotype" w:cs="Calibri"/>
                <w:b/>
                <w:bCs/>
                <w:color w:val="000000"/>
                <w:lang w:eastAsia="es-EC"/>
              </w:rPr>
            </w:pPr>
            <w:r w:rsidRPr="005844A1">
              <w:rPr>
                <w:rFonts w:ascii="Palatino Linotype" w:eastAsia="Batang" w:hAnsi="Palatino Linotype" w:cs="Arial"/>
                <w:b/>
                <w:lang w:eastAsia="es-ES"/>
              </w:rPr>
              <w:t>Andrea Hidalgo</w:t>
            </w:r>
          </w:p>
        </w:tc>
        <w:tc>
          <w:tcPr>
            <w:tcW w:w="1332" w:type="dxa"/>
            <w:tcBorders>
              <w:top w:val="single" w:sz="4" w:space="0" w:color="auto"/>
              <w:left w:val="single" w:sz="4" w:space="0" w:color="auto"/>
              <w:bottom w:val="single" w:sz="4" w:space="0" w:color="auto"/>
              <w:right w:val="single" w:sz="4" w:space="0" w:color="auto"/>
            </w:tcBorders>
          </w:tcPr>
          <w:p w14:paraId="74C96C27" w14:textId="43D2E9F1" w:rsidR="00235A6E" w:rsidRPr="005844A1" w:rsidRDefault="00235A6E" w:rsidP="00917E44">
            <w:pPr>
              <w:spacing w:after="0" w:line="240" w:lineRule="auto"/>
              <w:jc w:val="center"/>
              <w:rPr>
                <w:rFonts w:ascii="Palatino Linotype" w:eastAsia="Times New Roman" w:hAnsi="Palatino Linotype"/>
                <w:lang w:eastAsia="es-EC"/>
              </w:rPr>
            </w:pPr>
            <w:r w:rsidRPr="005844A1">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6E47090E" w14:textId="77777777" w:rsidR="00235A6E" w:rsidRPr="005844A1" w:rsidRDefault="00235A6E" w:rsidP="00917E4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363345B6" w14:textId="77777777" w:rsidR="00235A6E" w:rsidRPr="005844A1" w:rsidRDefault="00235A6E" w:rsidP="00917E44">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6806390C" w14:textId="77777777" w:rsidR="00235A6E" w:rsidRPr="005844A1" w:rsidRDefault="00235A6E" w:rsidP="00917E44">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51C76AB5" w14:textId="77777777" w:rsidR="00235A6E" w:rsidRPr="005844A1" w:rsidRDefault="00235A6E" w:rsidP="00917E44">
            <w:pPr>
              <w:spacing w:after="0" w:line="240" w:lineRule="auto"/>
              <w:jc w:val="center"/>
              <w:rPr>
                <w:rFonts w:ascii="Palatino Linotype" w:eastAsia="Times New Roman" w:hAnsi="Palatino Linotype"/>
                <w:lang w:eastAsia="es-EC"/>
              </w:rPr>
            </w:pPr>
          </w:p>
        </w:tc>
      </w:tr>
      <w:tr w:rsidR="00235A6E" w:rsidRPr="005844A1" w14:paraId="2CDAAEE4" w14:textId="77777777" w:rsidTr="000943A3">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6EAC6E48" w14:textId="61A60044" w:rsidR="00235A6E" w:rsidRPr="005844A1" w:rsidRDefault="00235A6E" w:rsidP="00917E44">
            <w:pPr>
              <w:spacing w:after="0" w:line="240" w:lineRule="auto"/>
              <w:jc w:val="both"/>
              <w:rPr>
                <w:rFonts w:ascii="Palatino Linotype" w:hAnsi="Palatino Linotype" w:cs="Calibri"/>
                <w:b/>
                <w:bCs/>
                <w:color w:val="000000"/>
                <w:lang w:eastAsia="es-EC"/>
              </w:rPr>
            </w:pPr>
            <w:r w:rsidRPr="005844A1">
              <w:rPr>
                <w:rFonts w:ascii="Palatino Linotype" w:hAnsi="Palatino Linotype" w:cs="Calibri"/>
                <w:b/>
                <w:bCs/>
                <w:color w:val="000000"/>
                <w:lang w:eastAsia="es-EC"/>
              </w:rPr>
              <w:t xml:space="preserve">René </w:t>
            </w:r>
            <w:proofErr w:type="spellStart"/>
            <w:r w:rsidRPr="005844A1">
              <w:rPr>
                <w:rFonts w:ascii="Palatino Linotype" w:hAnsi="Palatino Linotype" w:cs="Calibri"/>
                <w:b/>
                <w:bCs/>
                <w:color w:val="000000"/>
                <w:lang w:eastAsia="es-EC"/>
              </w:rPr>
              <w:t>Bedón</w:t>
            </w:r>
            <w:proofErr w:type="spellEnd"/>
          </w:p>
        </w:tc>
        <w:tc>
          <w:tcPr>
            <w:tcW w:w="1332" w:type="dxa"/>
            <w:tcBorders>
              <w:top w:val="single" w:sz="4" w:space="0" w:color="auto"/>
              <w:left w:val="single" w:sz="4" w:space="0" w:color="auto"/>
              <w:bottom w:val="single" w:sz="4" w:space="0" w:color="auto"/>
              <w:right w:val="single" w:sz="4" w:space="0" w:color="auto"/>
            </w:tcBorders>
          </w:tcPr>
          <w:p w14:paraId="680FB591" w14:textId="0D65A9A8" w:rsidR="00235A6E" w:rsidRPr="005844A1" w:rsidRDefault="00235A6E" w:rsidP="00917E44">
            <w:pPr>
              <w:spacing w:after="0" w:line="240" w:lineRule="auto"/>
              <w:jc w:val="center"/>
              <w:rPr>
                <w:rFonts w:ascii="Palatino Linotype" w:eastAsia="Times New Roman" w:hAnsi="Palatino Linotype"/>
                <w:lang w:eastAsia="es-EC"/>
              </w:rPr>
            </w:pPr>
            <w:r w:rsidRPr="005844A1">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3DB56DCB" w14:textId="77777777" w:rsidR="00235A6E" w:rsidRPr="005844A1" w:rsidRDefault="00235A6E" w:rsidP="00917E4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7441D0B8" w14:textId="102A431D" w:rsidR="00235A6E" w:rsidRPr="005844A1" w:rsidRDefault="00235A6E" w:rsidP="00917E44">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1BF12A18" w14:textId="77777777" w:rsidR="00235A6E" w:rsidRPr="005844A1" w:rsidRDefault="00235A6E" w:rsidP="00917E44">
            <w:pPr>
              <w:spacing w:after="0" w:line="240" w:lineRule="auto"/>
              <w:jc w:val="center"/>
              <w:rPr>
                <w:rFonts w:ascii="Palatino Linotype" w:hAnsi="Palatino Linotype" w:cs="Arial"/>
                <w:b/>
                <w:color w:val="FFFFFF"/>
              </w:rPr>
            </w:pPr>
          </w:p>
        </w:tc>
        <w:tc>
          <w:tcPr>
            <w:tcW w:w="1773" w:type="dxa"/>
            <w:tcBorders>
              <w:top w:val="single" w:sz="4" w:space="0" w:color="auto"/>
              <w:left w:val="single" w:sz="4" w:space="0" w:color="auto"/>
              <w:bottom w:val="single" w:sz="4" w:space="0" w:color="auto"/>
              <w:right w:val="single" w:sz="4" w:space="0" w:color="auto"/>
            </w:tcBorders>
          </w:tcPr>
          <w:p w14:paraId="0DE888F4" w14:textId="77777777" w:rsidR="00235A6E" w:rsidRPr="005844A1" w:rsidRDefault="00235A6E" w:rsidP="00917E44">
            <w:pPr>
              <w:spacing w:after="0" w:line="240" w:lineRule="auto"/>
              <w:jc w:val="center"/>
              <w:rPr>
                <w:rFonts w:ascii="Palatino Linotype" w:eastAsia="Times New Roman" w:hAnsi="Palatino Linotype"/>
                <w:lang w:eastAsia="es-EC"/>
              </w:rPr>
            </w:pPr>
          </w:p>
        </w:tc>
      </w:tr>
      <w:tr w:rsidR="00235A6E" w:rsidRPr="005844A1" w14:paraId="3C8DDC3A" w14:textId="77777777" w:rsidTr="000943A3">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5C7427C9" w14:textId="1885DA55" w:rsidR="00235A6E" w:rsidRPr="005844A1" w:rsidRDefault="00235A6E" w:rsidP="00917E44">
            <w:pPr>
              <w:spacing w:after="0" w:line="240" w:lineRule="auto"/>
              <w:jc w:val="both"/>
              <w:rPr>
                <w:rFonts w:ascii="Palatino Linotype" w:hAnsi="Palatino Linotype" w:cs="Calibri"/>
                <w:b/>
                <w:bCs/>
                <w:color w:val="000000"/>
                <w:lang w:eastAsia="es-EC"/>
              </w:rPr>
            </w:pPr>
            <w:r w:rsidRPr="005844A1">
              <w:rPr>
                <w:rFonts w:ascii="Palatino Linotype" w:hAnsi="Palatino Linotype" w:cs="Calibri"/>
                <w:b/>
                <w:bCs/>
                <w:color w:val="000000"/>
                <w:lang w:eastAsia="es-EC"/>
              </w:rPr>
              <w:t>Amparito Narváez</w:t>
            </w:r>
          </w:p>
        </w:tc>
        <w:tc>
          <w:tcPr>
            <w:tcW w:w="1332" w:type="dxa"/>
            <w:tcBorders>
              <w:top w:val="single" w:sz="4" w:space="0" w:color="auto"/>
              <w:left w:val="single" w:sz="4" w:space="0" w:color="auto"/>
              <w:bottom w:val="single" w:sz="4" w:space="0" w:color="auto"/>
              <w:right w:val="single" w:sz="4" w:space="0" w:color="auto"/>
            </w:tcBorders>
          </w:tcPr>
          <w:p w14:paraId="6F272461" w14:textId="5986DD71" w:rsidR="00235A6E" w:rsidRPr="005844A1" w:rsidRDefault="00235A6E" w:rsidP="00917E44">
            <w:pPr>
              <w:spacing w:after="0" w:line="240" w:lineRule="auto"/>
              <w:jc w:val="center"/>
              <w:rPr>
                <w:rFonts w:ascii="Palatino Linotype" w:eastAsia="Times New Roman" w:hAnsi="Palatino Linotype"/>
                <w:lang w:eastAsia="es-EC"/>
              </w:rPr>
            </w:pPr>
            <w:r w:rsidRPr="005844A1">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4BAB9FB0" w14:textId="77777777" w:rsidR="00235A6E" w:rsidRPr="005844A1" w:rsidRDefault="00235A6E" w:rsidP="00917E4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121A05EC" w14:textId="77777777" w:rsidR="00235A6E" w:rsidRPr="005844A1" w:rsidRDefault="00235A6E" w:rsidP="00917E44">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0B61E031" w14:textId="77777777" w:rsidR="00235A6E" w:rsidRPr="005844A1" w:rsidRDefault="00235A6E" w:rsidP="00917E44">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44E266C8" w14:textId="77777777" w:rsidR="00235A6E" w:rsidRPr="005844A1" w:rsidRDefault="00235A6E" w:rsidP="00917E44">
            <w:pPr>
              <w:spacing w:after="0" w:line="240" w:lineRule="auto"/>
              <w:jc w:val="center"/>
              <w:rPr>
                <w:rFonts w:ascii="Palatino Linotype" w:eastAsia="Times New Roman" w:hAnsi="Palatino Linotype"/>
                <w:lang w:eastAsia="es-EC"/>
              </w:rPr>
            </w:pPr>
          </w:p>
        </w:tc>
      </w:tr>
      <w:tr w:rsidR="00235A6E" w:rsidRPr="005844A1" w14:paraId="79DD4834" w14:textId="77777777" w:rsidTr="000943A3">
        <w:trPr>
          <w:trHeight w:val="277"/>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14:paraId="2946612F" w14:textId="77777777" w:rsidR="00235A6E" w:rsidRPr="005844A1" w:rsidRDefault="00235A6E" w:rsidP="00917E44">
            <w:pPr>
              <w:spacing w:after="0" w:line="240" w:lineRule="auto"/>
              <w:jc w:val="both"/>
              <w:rPr>
                <w:rFonts w:ascii="Palatino Linotype" w:hAnsi="Palatino Linotype" w:cs="Arial"/>
                <w:b/>
                <w:color w:val="FFFFFF"/>
              </w:rPr>
            </w:pPr>
            <w:r w:rsidRPr="005844A1">
              <w:rPr>
                <w:rFonts w:ascii="Palatino Linotype" w:hAnsi="Palatino Linotype" w:cs="Arial"/>
                <w:b/>
                <w:color w:val="FFFFFF"/>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0C0AFFD3" w14:textId="6087F251" w:rsidR="00235A6E" w:rsidRPr="005844A1" w:rsidRDefault="00EC59A3" w:rsidP="00917E44">
            <w:pPr>
              <w:spacing w:after="0" w:line="240" w:lineRule="auto"/>
              <w:jc w:val="center"/>
              <w:rPr>
                <w:rFonts w:ascii="Palatino Linotype" w:hAnsi="Palatino Linotype" w:cs="Arial"/>
                <w:b/>
                <w:color w:val="FFFFFF"/>
              </w:rPr>
            </w:pPr>
            <w:r w:rsidRPr="005844A1">
              <w:rPr>
                <w:rFonts w:ascii="Palatino Linotype" w:hAnsi="Palatino Linotype" w:cs="Arial"/>
                <w:b/>
                <w:color w:val="FFFFFF"/>
              </w:rPr>
              <w:t>5</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1D04FA86" w14:textId="6A5F6CFF" w:rsidR="00235A6E" w:rsidRPr="005844A1" w:rsidRDefault="00235A6E" w:rsidP="00917E44">
            <w:pPr>
              <w:spacing w:after="0" w:line="240" w:lineRule="auto"/>
              <w:jc w:val="center"/>
              <w:rPr>
                <w:rFonts w:ascii="Palatino Linotype" w:hAnsi="Palatino Linotype" w:cs="Arial"/>
                <w:b/>
                <w:color w:val="FFFFFF"/>
              </w:rPr>
            </w:pPr>
            <w:r w:rsidRPr="005844A1">
              <w:rPr>
                <w:rFonts w:ascii="Palatino Linotype" w:hAnsi="Palatino Linotype" w:cs="Arial"/>
                <w:b/>
                <w:color w:val="FFFFFF"/>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630BBB59" w14:textId="4940B5F0" w:rsidR="00235A6E" w:rsidRPr="005844A1" w:rsidRDefault="00EC59A3" w:rsidP="00917E44">
            <w:pPr>
              <w:spacing w:after="0" w:line="240" w:lineRule="auto"/>
              <w:jc w:val="center"/>
              <w:rPr>
                <w:rFonts w:ascii="Palatino Linotype" w:hAnsi="Palatino Linotype" w:cs="Arial"/>
                <w:b/>
                <w:color w:val="FFFFFF"/>
              </w:rPr>
            </w:pPr>
            <w:r w:rsidRPr="005844A1">
              <w:rPr>
                <w:rFonts w:ascii="Palatino Linotype" w:hAnsi="Palatino Linotype" w:cs="Arial"/>
                <w:b/>
                <w:color w:val="FFFFFF"/>
              </w:rPr>
              <w:t>0</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14:paraId="541F28E9" w14:textId="77777777" w:rsidR="00235A6E" w:rsidRPr="005844A1" w:rsidRDefault="00235A6E" w:rsidP="00917E44">
            <w:pPr>
              <w:spacing w:after="0" w:line="240" w:lineRule="auto"/>
              <w:jc w:val="center"/>
              <w:rPr>
                <w:rFonts w:ascii="Palatino Linotype" w:hAnsi="Palatino Linotype" w:cs="Arial"/>
                <w:b/>
                <w:color w:val="FFFFFF"/>
              </w:rPr>
            </w:pPr>
            <w:r w:rsidRPr="005844A1">
              <w:rPr>
                <w:rFonts w:ascii="Palatino Linotype" w:hAnsi="Palatino Linotype" w:cs="Arial"/>
                <w:b/>
                <w:color w:val="FFFFFF"/>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14:paraId="4A715BD8" w14:textId="77777777" w:rsidR="00235A6E" w:rsidRPr="005844A1" w:rsidRDefault="00235A6E" w:rsidP="00917E44">
            <w:pPr>
              <w:spacing w:after="0" w:line="240" w:lineRule="auto"/>
              <w:jc w:val="center"/>
              <w:rPr>
                <w:rFonts w:ascii="Palatino Linotype" w:hAnsi="Palatino Linotype" w:cs="Arial"/>
                <w:b/>
                <w:color w:val="FFFFFF"/>
              </w:rPr>
            </w:pPr>
            <w:r w:rsidRPr="005844A1">
              <w:rPr>
                <w:rFonts w:ascii="Palatino Linotype" w:hAnsi="Palatino Linotype" w:cs="Arial"/>
                <w:b/>
                <w:color w:val="FFFFFF"/>
              </w:rPr>
              <w:t>0</w:t>
            </w:r>
          </w:p>
        </w:tc>
      </w:tr>
    </w:tbl>
    <w:p w14:paraId="3927F1D2" w14:textId="77777777" w:rsidR="00CC06D7" w:rsidRPr="005844A1" w:rsidRDefault="00CC06D7" w:rsidP="00917E44">
      <w:pPr>
        <w:autoSpaceDE w:val="0"/>
        <w:autoSpaceDN w:val="0"/>
        <w:adjustRightInd w:val="0"/>
        <w:spacing w:after="0" w:line="240" w:lineRule="auto"/>
        <w:jc w:val="both"/>
        <w:rPr>
          <w:rFonts w:ascii="Palatino Linotype" w:hAnsi="Palatino Linotype" w:cs="Times"/>
          <w:bCs/>
        </w:rPr>
      </w:pPr>
    </w:p>
    <w:p w14:paraId="1F0BBDB8" w14:textId="77777777" w:rsidR="002C0B27" w:rsidRPr="005844A1" w:rsidRDefault="00CC06D7" w:rsidP="002C0B27">
      <w:pPr>
        <w:autoSpaceDE w:val="0"/>
        <w:autoSpaceDN w:val="0"/>
        <w:adjustRightInd w:val="0"/>
        <w:spacing w:after="0" w:line="240" w:lineRule="auto"/>
        <w:jc w:val="both"/>
        <w:rPr>
          <w:rFonts w:ascii="Palatino Linotype" w:hAnsi="Palatino Linotype" w:cs="Times New Roman"/>
        </w:rPr>
      </w:pPr>
      <w:r w:rsidRPr="005844A1">
        <w:rPr>
          <w:rFonts w:ascii="Palatino Linotype" w:eastAsia="Batang" w:hAnsi="Palatino Linotype" w:cs="Arial"/>
          <w:lang w:eastAsia="es-ES"/>
        </w:rPr>
        <w:t xml:space="preserve">La Comisión de Ordenamiento Territorial, </w:t>
      </w:r>
      <w:r w:rsidRPr="005844A1">
        <w:rPr>
          <w:rFonts w:ascii="Palatino Linotype" w:eastAsia="Batang" w:hAnsi="Palatino Linotype" w:cs="Arial"/>
          <w:b/>
          <w:lang w:eastAsia="es-ES"/>
        </w:rPr>
        <w:t>resolvió:</w:t>
      </w:r>
      <w:r w:rsidRPr="005844A1">
        <w:rPr>
          <w:rFonts w:ascii="Palatino Linotype" w:hAnsi="Palatino Linotype" w:cs="Tahoma"/>
          <w:b/>
        </w:rPr>
        <w:t xml:space="preserve"> </w:t>
      </w:r>
      <w:r w:rsidRPr="005844A1">
        <w:rPr>
          <w:rFonts w:ascii="Palatino Linotype" w:eastAsia="Batang" w:hAnsi="Palatino Linotype" w:cs="Arial"/>
          <w:lang w:eastAsia="es-ES"/>
        </w:rPr>
        <w:t xml:space="preserve">emitir </w:t>
      </w:r>
      <w:r w:rsidRPr="005844A1">
        <w:rPr>
          <w:rFonts w:ascii="Palatino Linotype" w:eastAsia="Batang" w:hAnsi="Palatino Linotype" w:cs="Arial"/>
          <w:b/>
          <w:lang w:eastAsia="es-ES"/>
        </w:rPr>
        <w:t>DICTAMEN FAVORABLE</w:t>
      </w:r>
      <w:r w:rsidRPr="005844A1">
        <w:rPr>
          <w:rFonts w:ascii="Palatino Linotype" w:eastAsia="Batang" w:hAnsi="Palatino Linotype" w:cs="Arial"/>
          <w:lang w:eastAsia="es-ES"/>
        </w:rPr>
        <w:t xml:space="preserve"> para que el Concejo Metropolitano de Quito conozca y trate en </w:t>
      </w:r>
      <w:r w:rsidRPr="005844A1">
        <w:rPr>
          <w:rFonts w:ascii="Palatino Linotype" w:eastAsia="Batang" w:hAnsi="Palatino Linotype" w:cs="Arial"/>
          <w:b/>
          <w:lang w:eastAsia="es-ES"/>
        </w:rPr>
        <w:t>PRIMER DEBATE</w:t>
      </w:r>
      <w:r w:rsidRPr="005844A1">
        <w:rPr>
          <w:rFonts w:ascii="Palatino Linotype" w:eastAsia="Batang" w:hAnsi="Palatino Linotype" w:cs="Arial"/>
          <w:lang w:eastAsia="es-ES"/>
        </w:rPr>
        <w:t xml:space="preserve"> </w:t>
      </w:r>
      <w:r w:rsidR="0056258F" w:rsidRPr="005844A1">
        <w:rPr>
          <w:rFonts w:ascii="Palatino Linotype" w:eastAsia="Batang" w:hAnsi="Palatino Linotype" w:cs="Arial"/>
          <w:lang w:eastAsia="es-ES"/>
        </w:rPr>
        <w:t>el p</w:t>
      </w:r>
      <w:r w:rsidR="0056258F" w:rsidRPr="005844A1">
        <w:rPr>
          <w:rFonts w:ascii="Palatino Linotype" w:hAnsi="Palatino Linotype" w:cs="Times New Roman"/>
        </w:rPr>
        <w:t xml:space="preserve">royecto de </w:t>
      </w:r>
      <w:r w:rsidR="002C0B27" w:rsidRPr="005844A1">
        <w:rPr>
          <w:rFonts w:ascii="Palatino Linotype" w:hAnsi="Palatino Linotype" w:cs="Times New Roman"/>
          <w:i/>
        </w:rPr>
        <w:t>“Ordenanza que aprueba el proceso integral de regularización del asentamiento humano de hecho y consolidado de interés social denominado Barrio “Salguero” a favor de sus copropietarios”.</w:t>
      </w:r>
    </w:p>
    <w:p w14:paraId="03B71371" w14:textId="4BDE3511" w:rsidR="00457C37" w:rsidRPr="005844A1" w:rsidRDefault="00457C37" w:rsidP="00917E44">
      <w:pPr>
        <w:autoSpaceDE w:val="0"/>
        <w:autoSpaceDN w:val="0"/>
        <w:adjustRightInd w:val="0"/>
        <w:spacing w:after="0" w:line="240" w:lineRule="auto"/>
        <w:jc w:val="both"/>
        <w:rPr>
          <w:rFonts w:ascii="Palatino Linotype" w:hAnsi="Palatino Linotype" w:cs="Times New Roman"/>
          <w:b/>
        </w:rPr>
      </w:pPr>
      <w:r w:rsidRPr="005844A1">
        <w:rPr>
          <w:rFonts w:ascii="Palatino Linotype" w:hAnsi="Palatino Linotype" w:cs="Times New Roman"/>
          <w:b/>
          <w:bCs/>
        </w:rPr>
        <w:lastRenderedPageBreak/>
        <w:t xml:space="preserve">2.2.- </w:t>
      </w:r>
      <w:r w:rsidRPr="005844A1">
        <w:rPr>
          <w:rFonts w:ascii="Palatino Linotype" w:hAnsi="Palatino Linotype" w:cs="Times New Roman"/>
          <w:b/>
        </w:rPr>
        <w:t>Proyecto de Ordenanza Metropolitana que reconoce y aprueba el asentamiento humano de hecho y consolidado de interés social denominado, Miranda Granda Sector Los Sauces.</w:t>
      </w:r>
    </w:p>
    <w:p w14:paraId="26A6A7FE" w14:textId="77777777" w:rsidR="0060052C" w:rsidRPr="005844A1" w:rsidRDefault="0060052C" w:rsidP="00917E44">
      <w:pPr>
        <w:autoSpaceDE w:val="0"/>
        <w:autoSpaceDN w:val="0"/>
        <w:adjustRightInd w:val="0"/>
        <w:spacing w:after="0" w:line="240" w:lineRule="auto"/>
        <w:jc w:val="both"/>
        <w:rPr>
          <w:rFonts w:ascii="Palatino Linotype" w:hAnsi="Palatino Linotype" w:cs="Times New Roman"/>
          <w:b/>
        </w:rPr>
      </w:pPr>
    </w:p>
    <w:p w14:paraId="0FB38A34" w14:textId="53B24695" w:rsidR="00113281" w:rsidRPr="005844A1" w:rsidRDefault="00113281" w:rsidP="0060052C">
      <w:pPr>
        <w:autoSpaceDE w:val="0"/>
        <w:autoSpaceDN w:val="0"/>
        <w:adjustRightInd w:val="0"/>
        <w:spacing w:after="0" w:line="240" w:lineRule="auto"/>
        <w:jc w:val="both"/>
        <w:rPr>
          <w:rFonts w:ascii="Palatino Linotype" w:hAnsi="Palatino Linotype"/>
        </w:rPr>
      </w:pPr>
      <w:r w:rsidRPr="005844A1">
        <w:rPr>
          <w:rFonts w:ascii="Palatino Linotype" w:hAnsi="Palatino Linotype"/>
        </w:rPr>
        <w:t>L</w:t>
      </w:r>
      <w:r w:rsidRPr="005844A1">
        <w:rPr>
          <w:rFonts w:ascii="Palatino Linotype" w:eastAsia="Batang" w:hAnsi="Palatino Linotype" w:cs="Arial"/>
          <w:lang w:eastAsia="es-ES"/>
        </w:rPr>
        <w:t>uego de la presentación técnica realizada por los funcionarios de la “Un</w:t>
      </w:r>
      <w:r w:rsidR="0060052C" w:rsidRPr="005844A1">
        <w:rPr>
          <w:rFonts w:ascii="Palatino Linotype" w:eastAsia="Batang" w:hAnsi="Palatino Linotype" w:cs="Arial"/>
          <w:lang w:eastAsia="es-ES"/>
        </w:rPr>
        <w:t>idad Especial Regula Tu Barrio”, l</w:t>
      </w:r>
      <w:r w:rsidRPr="005844A1">
        <w:rPr>
          <w:rFonts w:ascii="Palatino Linotype" w:eastAsia="Batang" w:hAnsi="Palatino Linotype" w:cs="Arial"/>
          <w:lang w:eastAsia="es-ES"/>
        </w:rPr>
        <w:t>a presidenta de la Comisión, acoge las aportaciones manifestados por los miembros de la Comisión y</w:t>
      </w:r>
      <w:r w:rsidRPr="005844A1">
        <w:rPr>
          <w:rFonts w:ascii="Palatino Linotype" w:hAnsi="Palatino Linotype"/>
        </w:rPr>
        <w:t xml:space="preserve"> </w:t>
      </w:r>
      <w:r w:rsidRPr="005844A1">
        <w:rPr>
          <w:rFonts w:ascii="Palatino Linotype" w:hAnsi="Palatino Linotype" w:cs="Tahoma"/>
          <w:b/>
        </w:rPr>
        <w:t>moci</w:t>
      </w:r>
      <w:r w:rsidR="0060052C" w:rsidRPr="005844A1">
        <w:rPr>
          <w:rFonts w:ascii="Palatino Linotype" w:hAnsi="Palatino Linotype" w:cs="Tahoma"/>
          <w:b/>
        </w:rPr>
        <w:t>onó</w:t>
      </w:r>
      <w:r w:rsidRPr="005844A1">
        <w:rPr>
          <w:rFonts w:ascii="Palatino Linotype" w:hAnsi="Palatino Linotype" w:cs="Tahoma"/>
          <w:b/>
        </w:rPr>
        <w:t xml:space="preserve">: </w:t>
      </w:r>
      <w:r w:rsidRPr="005844A1">
        <w:rPr>
          <w:rFonts w:ascii="Palatino Linotype" w:hAnsi="Palatino Linotype"/>
        </w:rPr>
        <w:t xml:space="preserve">realizar mesas de trabajo; y, solicitar un informe a la Administración Zonal Valle de los Chillos respecto a una solución vial más adecuada respecto a la afectación vial en la calle N28A y a la </w:t>
      </w:r>
      <w:r w:rsidRPr="005844A1">
        <w:rPr>
          <w:rFonts w:ascii="Palatino Linotype" w:hAnsi="Palatino Linotype" w:cs="Arial"/>
          <w:color w:val="000000"/>
          <w:shd w:val="clear" w:color="auto" w:fill="FFFFFF"/>
        </w:rPr>
        <w:t xml:space="preserve">Secretaría de Territorio, Hábitat y Vivienda, la actualización del trazado vial y el PUGS (Plan de Uso y Gestión de Suelo), </w:t>
      </w:r>
      <w:r w:rsidRPr="005844A1">
        <w:rPr>
          <w:rFonts w:ascii="Palatino Linotype" w:hAnsi="Palatino Linotype"/>
        </w:rPr>
        <w:t>en base al proyecto de Ordenanza en referencia.</w:t>
      </w:r>
    </w:p>
    <w:p w14:paraId="160DA60D" w14:textId="77777777" w:rsidR="00B033C9" w:rsidRPr="005844A1" w:rsidRDefault="00B033C9" w:rsidP="00917E44">
      <w:pPr>
        <w:spacing w:after="0" w:line="240" w:lineRule="auto"/>
        <w:jc w:val="both"/>
        <w:rPr>
          <w:rFonts w:ascii="Palatino Linotype" w:hAnsi="Palatino Linotype" w:cs="Tahoma"/>
          <w:b/>
        </w:rPr>
      </w:pPr>
    </w:p>
    <w:p w14:paraId="3A6472DD" w14:textId="7B8D07A9" w:rsidR="00113281" w:rsidRPr="005844A1" w:rsidRDefault="00113281" w:rsidP="00917E44">
      <w:pPr>
        <w:spacing w:after="0" w:line="240" w:lineRule="auto"/>
        <w:jc w:val="both"/>
        <w:rPr>
          <w:rFonts w:ascii="Palatino Linotype" w:eastAsia="Batang" w:hAnsi="Palatino Linotype" w:cs="Arial"/>
          <w:lang w:eastAsia="es-ES"/>
        </w:rPr>
      </w:pPr>
      <w:r w:rsidRPr="005844A1">
        <w:rPr>
          <w:rFonts w:ascii="Palatino Linotype" w:eastAsia="Batang" w:hAnsi="Palatino Linotype" w:cs="Arial"/>
          <w:lang w:eastAsia="es-ES"/>
        </w:rPr>
        <w:t xml:space="preserve">La Comisión aprobó la moción, conforme a la siguiente votación: </w:t>
      </w:r>
    </w:p>
    <w:p w14:paraId="6C6BD022" w14:textId="77777777" w:rsidR="00F76625" w:rsidRPr="005844A1" w:rsidRDefault="00F76625" w:rsidP="00917E44">
      <w:pPr>
        <w:spacing w:after="0" w:line="240" w:lineRule="auto"/>
        <w:jc w:val="both"/>
        <w:rPr>
          <w:rFonts w:ascii="Palatino Linotype" w:eastAsia="Batang" w:hAnsi="Palatino Linotype" w:cs="Arial"/>
          <w:lang w:eastAsia="es-ES"/>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113281" w:rsidRPr="005844A1" w14:paraId="5BDB9FF6" w14:textId="77777777" w:rsidTr="00140AA2">
        <w:trPr>
          <w:trHeight w:val="277"/>
          <w:jc w:val="center"/>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14:paraId="3A975D1B" w14:textId="77777777" w:rsidR="00113281" w:rsidRPr="005844A1" w:rsidRDefault="00113281" w:rsidP="00917E44">
            <w:pPr>
              <w:spacing w:after="0" w:line="240" w:lineRule="auto"/>
              <w:jc w:val="center"/>
              <w:rPr>
                <w:rFonts w:ascii="Palatino Linotype" w:hAnsi="Palatino Linotype" w:cs="Arial"/>
                <w:b/>
              </w:rPr>
            </w:pPr>
            <w:r w:rsidRPr="005844A1">
              <w:rPr>
                <w:rFonts w:ascii="Palatino Linotype" w:hAnsi="Palatino Linotype" w:cs="Arial"/>
                <w:b/>
                <w:color w:val="FFFFFF"/>
              </w:rPr>
              <w:t>REGISTRO DE VOTACIÓN</w:t>
            </w:r>
          </w:p>
        </w:tc>
      </w:tr>
      <w:tr w:rsidR="00113281" w:rsidRPr="005844A1" w14:paraId="0D20BFFD" w14:textId="77777777" w:rsidTr="00140AA2">
        <w:trPr>
          <w:trHeight w:val="643"/>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14:paraId="13948154" w14:textId="77777777" w:rsidR="00113281" w:rsidRPr="005844A1" w:rsidRDefault="00113281" w:rsidP="00917E44">
            <w:pPr>
              <w:spacing w:after="0" w:line="240" w:lineRule="auto"/>
              <w:jc w:val="both"/>
              <w:rPr>
                <w:rFonts w:ascii="Palatino Linotype" w:eastAsia="Times New Roman" w:hAnsi="Palatino Linotype"/>
                <w:b/>
                <w:color w:val="FFFFFF"/>
                <w:lang w:eastAsia="es-EC"/>
              </w:rPr>
            </w:pPr>
            <w:r w:rsidRPr="005844A1">
              <w:rPr>
                <w:rFonts w:ascii="Palatino Linotype" w:eastAsia="Times New Roman" w:hAnsi="Palatino Linotype"/>
                <w:b/>
                <w:color w:val="FFFFFF"/>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433228A4" w14:textId="77777777" w:rsidR="00113281" w:rsidRPr="005844A1" w:rsidRDefault="00113281" w:rsidP="00917E44">
            <w:pPr>
              <w:spacing w:after="0" w:line="240" w:lineRule="auto"/>
              <w:jc w:val="both"/>
              <w:rPr>
                <w:rFonts w:ascii="Palatino Linotype" w:eastAsia="Times New Roman" w:hAnsi="Palatino Linotype"/>
                <w:b/>
                <w:color w:val="FFFFFF"/>
                <w:lang w:eastAsia="es-EC"/>
              </w:rPr>
            </w:pPr>
            <w:r w:rsidRPr="005844A1">
              <w:rPr>
                <w:rFonts w:ascii="Palatino Linotype" w:eastAsia="Times New Roman" w:hAnsi="Palatino Linotype"/>
                <w:b/>
                <w:color w:val="FFFFFF"/>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764DED19" w14:textId="77777777" w:rsidR="00113281" w:rsidRPr="005844A1" w:rsidRDefault="00113281" w:rsidP="00917E44">
            <w:pPr>
              <w:spacing w:after="0" w:line="240" w:lineRule="auto"/>
              <w:jc w:val="center"/>
              <w:rPr>
                <w:rFonts w:ascii="Palatino Linotype" w:eastAsia="Times New Roman" w:hAnsi="Palatino Linotype"/>
                <w:b/>
                <w:color w:val="FFFFFF"/>
                <w:lang w:eastAsia="es-EC"/>
              </w:rPr>
            </w:pPr>
            <w:r w:rsidRPr="005844A1">
              <w:rPr>
                <w:rFonts w:ascii="Palatino Linotype" w:eastAsia="Times New Roman" w:hAnsi="Palatino Linotype"/>
                <w:b/>
                <w:color w:val="FFFFFF"/>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268DC9E6" w14:textId="77777777" w:rsidR="00113281" w:rsidRPr="005844A1" w:rsidRDefault="00113281" w:rsidP="00917E44">
            <w:pPr>
              <w:spacing w:after="0" w:line="240" w:lineRule="auto"/>
              <w:jc w:val="both"/>
              <w:rPr>
                <w:rFonts w:ascii="Palatino Linotype" w:eastAsia="Times New Roman" w:hAnsi="Palatino Linotype"/>
                <w:b/>
                <w:color w:val="FFFFFF"/>
                <w:lang w:eastAsia="es-EC"/>
              </w:rPr>
            </w:pPr>
            <w:r w:rsidRPr="005844A1">
              <w:rPr>
                <w:rFonts w:ascii="Palatino Linotype" w:eastAsia="Times New Roman" w:hAnsi="Palatino Linotype"/>
                <w:b/>
                <w:color w:val="FFFFFF"/>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14:paraId="28875319" w14:textId="77777777" w:rsidR="00113281" w:rsidRPr="005844A1" w:rsidRDefault="00113281" w:rsidP="00917E44">
            <w:pPr>
              <w:spacing w:after="0" w:line="240" w:lineRule="auto"/>
              <w:jc w:val="both"/>
              <w:rPr>
                <w:rFonts w:ascii="Palatino Linotype" w:eastAsia="Times New Roman" w:hAnsi="Palatino Linotype"/>
                <w:b/>
                <w:color w:val="FFFFFF"/>
                <w:lang w:eastAsia="es-EC"/>
              </w:rPr>
            </w:pPr>
            <w:r w:rsidRPr="005844A1">
              <w:rPr>
                <w:rFonts w:ascii="Palatino Linotype" w:eastAsia="Times New Roman" w:hAnsi="Palatino Linotype"/>
                <w:b/>
                <w:color w:val="FFFFFF"/>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14:paraId="6A8BB80D" w14:textId="77777777" w:rsidR="00113281" w:rsidRPr="005844A1" w:rsidRDefault="00113281" w:rsidP="00917E44">
            <w:pPr>
              <w:spacing w:after="0" w:line="240" w:lineRule="auto"/>
              <w:jc w:val="both"/>
              <w:rPr>
                <w:rFonts w:ascii="Palatino Linotype" w:eastAsia="Times New Roman" w:hAnsi="Palatino Linotype"/>
                <w:b/>
                <w:color w:val="FFFFFF"/>
                <w:lang w:eastAsia="es-EC"/>
              </w:rPr>
            </w:pPr>
            <w:r w:rsidRPr="005844A1">
              <w:rPr>
                <w:rFonts w:ascii="Palatino Linotype" w:eastAsia="Times New Roman" w:hAnsi="Palatino Linotype"/>
                <w:b/>
                <w:color w:val="FFFFFF"/>
                <w:lang w:eastAsia="es-EC"/>
              </w:rPr>
              <w:t>ABSTENCIÓN</w:t>
            </w:r>
          </w:p>
        </w:tc>
      </w:tr>
      <w:tr w:rsidR="00113281" w:rsidRPr="005844A1" w14:paraId="2F67F77B" w14:textId="77777777" w:rsidTr="00140AA2">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3C720AA7" w14:textId="77777777" w:rsidR="00113281" w:rsidRPr="005844A1" w:rsidRDefault="00113281" w:rsidP="00917E44">
            <w:pPr>
              <w:spacing w:after="0" w:line="240" w:lineRule="auto"/>
              <w:jc w:val="both"/>
              <w:rPr>
                <w:rFonts w:ascii="Palatino Linotype" w:hAnsi="Palatino Linotype" w:cs="Calibri"/>
                <w:b/>
                <w:bCs/>
                <w:color w:val="000000"/>
                <w:lang w:eastAsia="es-EC"/>
              </w:rPr>
            </w:pPr>
            <w:r w:rsidRPr="005844A1">
              <w:rPr>
                <w:rFonts w:ascii="Palatino Linotype" w:hAnsi="Palatino Linotype" w:cs="Calibri"/>
                <w:b/>
                <w:bCs/>
                <w:color w:val="000000"/>
                <w:lang w:eastAsia="es-EC"/>
              </w:rPr>
              <w:t>Paulina Izurieta</w:t>
            </w:r>
          </w:p>
        </w:tc>
        <w:tc>
          <w:tcPr>
            <w:tcW w:w="1332" w:type="dxa"/>
            <w:tcBorders>
              <w:top w:val="single" w:sz="4" w:space="0" w:color="auto"/>
              <w:left w:val="single" w:sz="4" w:space="0" w:color="auto"/>
              <w:bottom w:val="single" w:sz="4" w:space="0" w:color="auto"/>
              <w:right w:val="single" w:sz="4" w:space="0" w:color="auto"/>
            </w:tcBorders>
          </w:tcPr>
          <w:p w14:paraId="7E0F75EA" w14:textId="4AE077C7" w:rsidR="00113281" w:rsidRPr="005844A1" w:rsidRDefault="00113281" w:rsidP="00917E44">
            <w:pPr>
              <w:spacing w:after="0" w:line="240" w:lineRule="auto"/>
              <w:jc w:val="center"/>
              <w:rPr>
                <w:rFonts w:ascii="Palatino Linotype" w:eastAsia="Times New Roman" w:hAnsi="Palatino Linotype"/>
                <w:lang w:eastAsia="es-EC"/>
              </w:rPr>
            </w:pPr>
            <w:r w:rsidRPr="005844A1">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322B9CA0" w14:textId="77777777" w:rsidR="00113281" w:rsidRPr="005844A1" w:rsidRDefault="00113281" w:rsidP="00917E4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4E248176" w14:textId="205FF752" w:rsidR="00113281" w:rsidRPr="005844A1" w:rsidRDefault="00113281" w:rsidP="00917E44">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698775D0" w14:textId="77777777" w:rsidR="00113281" w:rsidRPr="005844A1" w:rsidRDefault="00113281" w:rsidP="00917E44">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0CBFA6A0" w14:textId="77777777" w:rsidR="00113281" w:rsidRPr="005844A1" w:rsidRDefault="00113281" w:rsidP="00917E44">
            <w:pPr>
              <w:spacing w:after="0" w:line="240" w:lineRule="auto"/>
              <w:jc w:val="center"/>
              <w:rPr>
                <w:rFonts w:ascii="Palatino Linotype" w:eastAsia="Times New Roman" w:hAnsi="Palatino Linotype"/>
                <w:lang w:eastAsia="es-EC"/>
              </w:rPr>
            </w:pPr>
          </w:p>
        </w:tc>
      </w:tr>
      <w:tr w:rsidR="00113281" w:rsidRPr="005844A1" w14:paraId="2AC11024" w14:textId="77777777" w:rsidTr="00140AA2">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428DFBBB" w14:textId="77777777" w:rsidR="00113281" w:rsidRPr="005844A1" w:rsidRDefault="00113281" w:rsidP="00917E44">
            <w:pPr>
              <w:spacing w:after="0" w:line="240" w:lineRule="auto"/>
              <w:jc w:val="both"/>
              <w:rPr>
                <w:rFonts w:ascii="Palatino Linotype" w:hAnsi="Palatino Linotype" w:cs="Calibri"/>
                <w:b/>
                <w:bCs/>
                <w:color w:val="000000"/>
                <w:lang w:eastAsia="es-EC"/>
              </w:rPr>
            </w:pPr>
            <w:r w:rsidRPr="005844A1">
              <w:rPr>
                <w:rFonts w:ascii="Palatino Linotype" w:hAnsi="Palatino Linotype" w:cs="Calibri"/>
                <w:b/>
                <w:bCs/>
                <w:color w:val="000000"/>
                <w:lang w:eastAsia="es-EC"/>
              </w:rPr>
              <w:t xml:space="preserve">Luis Robles </w:t>
            </w:r>
          </w:p>
        </w:tc>
        <w:tc>
          <w:tcPr>
            <w:tcW w:w="1332" w:type="dxa"/>
            <w:tcBorders>
              <w:top w:val="single" w:sz="4" w:space="0" w:color="auto"/>
              <w:left w:val="single" w:sz="4" w:space="0" w:color="auto"/>
              <w:bottom w:val="single" w:sz="4" w:space="0" w:color="auto"/>
              <w:right w:val="single" w:sz="4" w:space="0" w:color="auto"/>
            </w:tcBorders>
          </w:tcPr>
          <w:p w14:paraId="5BFF0ACD" w14:textId="368C78F4" w:rsidR="00113281" w:rsidRPr="005844A1" w:rsidRDefault="00113281" w:rsidP="00917E44">
            <w:pPr>
              <w:spacing w:after="0" w:line="240" w:lineRule="auto"/>
              <w:jc w:val="center"/>
              <w:rPr>
                <w:rFonts w:ascii="Palatino Linotype" w:eastAsia="Times New Roman" w:hAnsi="Palatino Linotype"/>
                <w:lang w:eastAsia="es-EC"/>
              </w:rPr>
            </w:pPr>
            <w:r w:rsidRPr="005844A1">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624E3A74" w14:textId="77777777" w:rsidR="00113281" w:rsidRPr="005844A1" w:rsidRDefault="00113281" w:rsidP="00917E4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6E256821" w14:textId="77777777" w:rsidR="00113281" w:rsidRPr="005844A1" w:rsidRDefault="00113281" w:rsidP="00917E44">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2C189AB9" w14:textId="77777777" w:rsidR="00113281" w:rsidRPr="005844A1" w:rsidRDefault="00113281" w:rsidP="00917E44">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46F471DD" w14:textId="77777777" w:rsidR="00113281" w:rsidRPr="005844A1" w:rsidRDefault="00113281" w:rsidP="00917E44">
            <w:pPr>
              <w:spacing w:after="0" w:line="240" w:lineRule="auto"/>
              <w:jc w:val="center"/>
              <w:rPr>
                <w:rFonts w:ascii="Palatino Linotype" w:eastAsia="Times New Roman" w:hAnsi="Palatino Linotype"/>
                <w:lang w:eastAsia="es-EC"/>
              </w:rPr>
            </w:pPr>
          </w:p>
        </w:tc>
      </w:tr>
      <w:tr w:rsidR="00113281" w:rsidRPr="005844A1" w14:paraId="365AC4BA" w14:textId="77777777" w:rsidTr="00140AA2">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4B94FB49" w14:textId="77777777" w:rsidR="00113281" w:rsidRPr="005844A1" w:rsidRDefault="00113281" w:rsidP="00917E44">
            <w:pPr>
              <w:spacing w:after="0" w:line="240" w:lineRule="auto"/>
              <w:jc w:val="both"/>
              <w:rPr>
                <w:rFonts w:ascii="Palatino Linotype" w:hAnsi="Palatino Linotype" w:cs="Calibri"/>
                <w:b/>
                <w:bCs/>
                <w:color w:val="000000"/>
                <w:lang w:eastAsia="es-EC"/>
              </w:rPr>
            </w:pPr>
            <w:r w:rsidRPr="005844A1">
              <w:rPr>
                <w:rFonts w:ascii="Palatino Linotype" w:eastAsia="Batang" w:hAnsi="Palatino Linotype" w:cs="Arial"/>
                <w:b/>
                <w:lang w:eastAsia="es-ES"/>
              </w:rPr>
              <w:t>Andrea Hidalgo</w:t>
            </w:r>
          </w:p>
        </w:tc>
        <w:tc>
          <w:tcPr>
            <w:tcW w:w="1332" w:type="dxa"/>
            <w:tcBorders>
              <w:top w:val="single" w:sz="4" w:space="0" w:color="auto"/>
              <w:left w:val="single" w:sz="4" w:space="0" w:color="auto"/>
              <w:bottom w:val="single" w:sz="4" w:space="0" w:color="auto"/>
              <w:right w:val="single" w:sz="4" w:space="0" w:color="auto"/>
            </w:tcBorders>
          </w:tcPr>
          <w:p w14:paraId="2D7900EE" w14:textId="61946728" w:rsidR="00113281" w:rsidRPr="005844A1" w:rsidRDefault="00113281" w:rsidP="00917E44">
            <w:pPr>
              <w:spacing w:after="0" w:line="240" w:lineRule="auto"/>
              <w:jc w:val="center"/>
              <w:rPr>
                <w:rFonts w:ascii="Palatino Linotype" w:eastAsia="Times New Roman" w:hAnsi="Palatino Linotype"/>
                <w:lang w:eastAsia="es-EC"/>
              </w:rPr>
            </w:pPr>
            <w:r w:rsidRPr="005844A1">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16256309" w14:textId="77777777" w:rsidR="00113281" w:rsidRPr="005844A1" w:rsidRDefault="00113281" w:rsidP="00917E4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33550911" w14:textId="77777777" w:rsidR="00113281" w:rsidRPr="005844A1" w:rsidRDefault="00113281" w:rsidP="00917E44">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60499EE0" w14:textId="77777777" w:rsidR="00113281" w:rsidRPr="005844A1" w:rsidRDefault="00113281" w:rsidP="00917E44">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0360DF14" w14:textId="77777777" w:rsidR="00113281" w:rsidRPr="005844A1" w:rsidRDefault="00113281" w:rsidP="00917E44">
            <w:pPr>
              <w:spacing w:after="0" w:line="240" w:lineRule="auto"/>
              <w:jc w:val="center"/>
              <w:rPr>
                <w:rFonts w:ascii="Palatino Linotype" w:eastAsia="Times New Roman" w:hAnsi="Palatino Linotype"/>
                <w:lang w:eastAsia="es-EC"/>
              </w:rPr>
            </w:pPr>
          </w:p>
        </w:tc>
      </w:tr>
      <w:tr w:rsidR="00113281" w:rsidRPr="005844A1" w14:paraId="3EB5D09D" w14:textId="77777777" w:rsidTr="00140AA2">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5339F1D4" w14:textId="77777777" w:rsidR="00113281" w:rsidRPr="005844A1" w:rsidRDefault="00113281" w:rsidP="00917E44">
            <w:pPr>
              <w:spacing w:after="0" w:line="240" w:lineRule="auto"/>
              <w:jc w:val="both"/>
              <w:rPr>
                <w:rFonts w:ascii="Palatino Linotype" w:hAnsi="Palatino Linotype" w:cs="Calibri"/>
                <w:b/>
                <w:bCs/>
                <w:color w:val="000000"/>
                <w:lang w:eastAsia="es-EC"/>
              </w:rPr>
            </w:pPr>
            <w:r w:rsidRPr="005844A1">
              <w:rPr>
                <w:rFonts w:ascii="Palatino Linotype" w:hAnsi="Palatino Linotype" w:cs="Calibri"/>
                <w:b/>
                <w:bCs/>
                <w:color w:val="000000"/>
                <w:lang w:eastAsia="es-EC"/>
              </w:rPr>
              <w:t xml:space="preserve">René </w:t>
            </w:r>
            <w:proofErr w:type="spellStart"/>
            <w:r w:rsidRPr="005844A1">
              <w:rPr>
                <w:rFonts w:ascii="Palatino Linotype" w:hAnsi="Palatino Linotype" w:cs="Calibri"/>
                <w:b/>
                <w:bCs/>
                <w:color w:val="000000"/>
                <w:lang w:eastAsia="es-EC"/>
              </w:rPr>
              <w:t>Bedón</w:t>
            </w:r>
            <w:proofErr w:type="spellEnd"/>
          </w:p>
        </w:tc>
        <w:tc>
          <w:tcPr>
            <w:tcW w:w="1332" w:type="dxa"/>
            <w:tcBorders>
              <w:top w:val="single" w:sz="4" w:space="0" w:color="auto"/>
              <w:left w:val="single" w:sz="4" w:space="0" w:color="auto"/>
              <w:bottom w:val="single" w:sz="4" w:space="0" w:color="auto"/>
              <w:right w:val="single" w:sz="4" w:space="0" w:color="auto"/>
            </w:tcBorders>
          </w:tcPr>
          <w:p w14:paraId="70FF3F2F" w14:textId="47285BEE" w:rsidR="00113281" w:rsidRPr="005844A1" w:rsidRDefault="00113281" w:rsidP="00917E44">
            <w:pPr>
              <w:spacing w:after="0" w:line="240" w:lineRule="auto"/>
              <w:jc w:val="center"/>
              <w:rPr>
                <w:rFonts w:ascii="Palatino Linotype" w:eastAsia="Times New Roman" w:hAnsi="Palatino Linotype"/>
                <w:lang w:eastAsia="es-EC"/>
              </w:rPr>
            </w:pPr>
            <w:r w:rsidRPr="005844A1">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0B27E0DE" w14:textId="77777777" w:rsidR="00113281" w:rsidRPr="005844A1" w:rsidRDefault="00113281" w:rsidP="00917E4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13EA629E" w14:textId="77777777" w:rsidR="00113281" w:rsidRPr="005844A1" w:rsidRDefault="00113281" w:rsidP="00917E44">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21D60332" w14:textId="77777777" w:rsidR="00113281" w:rsidRPr="005844A1" w:rsidRDefault="00113281" w:rsidP="00917E44">
            <w:pPr>
              <w:spacing w:after="0" w:line="240" w:lineRule="auto"/>
              <w:jc w:val="center"/>
              <w:rPr>
                <w:rFonts w:ascii="Palatino Linotype" w:hAnsi="Palatino Linotype" w:cs="Arial"/>
                <w:b/>
                <w:color w:val="FFFFFF"/>
              </w:rPr>
            </w:pPr>
          </w:p>
        </w:tc>
        <w:tc>
          <w:tcPr>
            <w:tcW w:w="1773" w:type="dxa"/>
            <w:tcBorders>
              <w:top w:val="single" w:sz="4" w:space="0" w:color="auto"/>
              <w:left w:val="single" w:sz="4" w:space="0" w:color="auto"/>
              <w:bottom w:val="single" w:sz="4" w:space="0" w:color="auto"/>
              <w:right w:val="single" w:sz="4" w:space="0" w:color="auto"/>
            </w:tcBorders>
          </w:tcPr>
          <w:p w14:paraId="2A4546B1" w14:textId="77777777" w:rsidR="00113281" w:rsidRPr="005844A1" w:rsidRDefault="00113281" w:rsidP="00917E44">
            <w:pPr>
              <w:spacing w:after="0" w:line="240" w:lineRule="auto"/>
              <w:jc w:val="center"/>
              <w:rPr>
                <w:rFonts w:ascii="Palatino Linotype" w:eastAsia="Times New Roman" w:hAnsi="Palatino Linotype"/>
                <w:lang w:eastAsia="es-EC"/>
              </w:rPr>
            </w:pPr>
          </w:p>
        </w:tc>
      </w:tr>
      <w:tr w:rsidR="00113281" w:rsidRPr="005844A1" w14:paraId="1C7C7CD3" w14:textId="77777777" w:rsidTr="00140AA2">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6010E87B" w14:textId="77777777" w:rsidR="00113281" w:rsidRPr="005844A1" w:rsidRDefault="00113281" w:rsidP="00917E44">
            <w:pPr>
              <w:spacing w:after="0" w:line="240" w:lineRule="auto"/>
              <w:jc w:val="both"/>
              <w:rPr>
                <w:rFonts w:ascii="Palatino Linotype" w:hAnsi="Palatino Linotype" w:cs="Calibri"/>
                <w:b/>
                <w:bCs/>
                <w:color w:val="000000"/>
                <w:lang w:eastAsia="es-EC"/>
              </w:rPr>
            </w:pPr>
            <w:r w:rsidRPr="005844A1">
              <w:rPr>
                <w:rFonts w:ascii="Palatino Linotype" w:hAnsi="Palatino Linotype" w:cs="Calibri"/>
                <w:b/>
                <w:bCs/>
                <w:color w:val="000000"/>
                <w:lang w:eastAsia="es-EC"/>
              </w:rPr>
              <w:t>Amparito Narváez</w:t>
            </w:r>
          </w:p>
        </w:tc>
        <w:tc>
          <w:tcPr>
            <w:tcW w:w="1332" w:type="dxa"/>
            <w:tcBorders>
              <w:top w:val="single" w:sz="4" w:space="0" w:color="auto"/>
              <w:left w:val="single" w:sz="4" w:space="0" w:color="auto"/>
              <w:bottom w:val="single" w:sz="4" w:space="0" w:color="auto"/>
              <w:right w:val="single" w:sz="4" w:space="0" w:color="auto"/>
            </w:tcBorders>
          </w:tcPr>
          <w:p w14:paraId="03B3A189" w14:textId="3C93B523" w:rsidR="00113281" w:rsidRPr="005844A1" w:rsidRDefault="00113281" w:rsidP="00917E44">
            <w:pPr>
              <w:spacing w:after="0" w:line="240" w:lineRule="auto"/>
              <w:jc w:val="center"/>
              <w:rPr>
                <w:rFonts w:ascii="Palatino Linotype" w:eastAsia="Times New Roman" w:hAnsi="Palatino Linotype"/>
                <w:lang w:eastAsia="es-EC"/>
              </w:rPr>
            </w:pPr>
            <w:r w:rsidRPr="005844A1">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1D48B8FF" w14:textId="77777777" w:rsidR="00113281" w:rsidRPr="005844A1" w:rsidRDefault="00113281" w:rsidP="00917E4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09EDD945" w14:textId="77777777" w:rsidR="00113281" w:rsidRPr="005844A1" w:rsidRDefault="00113281" w:rsidP="00917E44">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04B4DC40" w14:textId="77777777" w:rsidR="00113281" w:rsidRPr="005844A1" w:rsidRDefault="00113281" w:rsidP="00917E44">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29722EDC" w14:textId="77777777" w:rsidR="00113281" w:rsidRPr="005844A1" w:rsidRDefault="00113281" w:rsidP="00917E44">
            <w:pPr>
              <w:spacing w:after="0" w:line="240" w:lineRule="auto"/>
              <w:jc w:val="center"/>
              <w:rPr>
                <w:rFonts w:ascii="Palatino Linotype" w:eastAsia="Times New Roman" w:hAnsi="Palatino Linotype"/>
                <w:lang w:eastAsia="es-EC"/>
              </w:rPr>
            </w:pPr>
          </w:p>
        </w:tc>
      </w:tr>
      <w:tr w:rsidR="00113281" w:rsidRPr="005844A1" w14:paraId="723CB5FF" w14:textId="77777777" w:rsidTr="00140AA2">
        <w:trPr>
          <w:trHeight w:val="277"/>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14:paraId="6ECD6864" w14:textId="77777777" w:rsidR="00113281" w:rsidRPr="005844A1" w:rsidRDefault="00113281" w:rsidP="00917E44">
            <w:pPr>
              <w:spacing w:after="0" w:line="240" w:lineRule="auto"/>
              <w:jc w:val="both"/>
              <w:rPr>
                <w:rFonts w:ascii="Palatino Linotype" w:hAnsi="Palatino Linotype" w:cs="Arial"/>
                <w:b/>
                <w:color w:val="FFFFFF"/>
              </w:rPr>
            </w:pPr>
            <w:r w:rsidRPr="005844A1">
              <w:rPr>
                <w:rFonts w:ascii="Palatino Linotype" w:hAnsi="Palatino Linotype" w:cs="Arial"/>
                <w:b/>
                <w:color w:val="FFFFFF"/>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592AB7F1" w14:textId="49E456FB" w:rsidR="00113281" w:rsidRPr="005844A1" w:rsidRDefault="00113281" w:rsidP="00917E44">
            <w:pPr>
              <w:spacing w:after="0" w:line="240" w:lineRule="auto"/>
              <w:jc w:val="center"/>
              <w:rPr>
                <w:rFonts w:ascii="Palatino Linotype" w:hAnsi="Palatino Linotype" w:cs="Arial"/>
                <w:b/>
                <w:color w:val="FFFFFF"/>
              </w:rPr>
            </w:pPr>
            <w:r w:rsidRPr="005844A1">
              <w:rPr>
                <w:rFonts w:ascii="Palatino Linotype" w:hAnsi="Palatino Linotype" w:cs="Arial"/>
                <w:b/>
                <w:color w:val="FFFFFF"/>
              </w:rPr>
              <w:t>5</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56DF7CE1" w14:textId="39D2CFDF" w:rsidR="00113281" w:rsidRPr="005844A1" w:rsidRDefault="00113281" w:rsidP="00917E44">
            <w:pPr>
              <w:spacing w:after="0" w:line="240" w:lineRule="auto"/>
              <w:jc w:val="center"/>
              <w:rPr>
                <w:rFonts w:ascii="Palatino Linotype" w:hAnsi="Palatino Linotype" w:cs="Arial"/>
                <w:b/>
                <w:color w:val="FFFFFF"/>
              </w:rPr>
            </w:pPr>
            <w:r w:rsidRPr="005844A1">
              <w:rPr>
                <w:rFonts w:ascii="Palatino Linotype" w:hAnsi="Palatino Linotype" w:cs="Arial"/>
                <w:b/>
                <w:color w:val="FFFFFF"/>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56C6A5E5" w14:textId="540CB0A0" w:rsidR="00113281" w:rsidRPr="005844A1" w:rsidRDefault="00113281" w:rsidP="00917E44">
            <w:pPr>
              <w:spacing w:after="0" w:line="240" w:lineRule="auto"/>
              <w:jc w:val="center"/>
              <w:rPr>
                <w:rFonts w:ascii="Palatino Linotype" w:hAnsi="Palatino Linotype" w:cs="Arial"/>
                <w:b/>
                <w:color w:val="FFFFFF"/>
              </w:rPr>
            </w:pPr>
            <w:r w:rsidRPr="005844A1">
              <w:rPr>
                <w:rFonts w:ascii="Palatino Linotype" w:hAnsi="Palatino Linotype" w:cs="Arial"/>
                <w:b/>
                <w:color w:val="FFFFFF"/>
              </w:rPr>
              <w:t>0</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14:paraId="1DD71A16" w14:textId="77777777" w:rsidR="00113281" w:rsidRPr="005844A1" w:rsidRDefault="00113281" w:rsidP="00917E44">
            <w:pPr>
              <w:spacing w:after="0" w:line="240" w:lineRule="auto"/>
              <w:jc w:val="center"/>
              <w:rPr>
                <w:rFonts w:ascii="Palatino Linotype" w:hAnsi="Palatino Linotype" w:cs="Arial"/>
                <w:b/>
                <w:color w:val="FFFFFF"/>
              </w:rPr>
            </w:pPr>
            <w:r w:rsidRPr="005844A1">
              <w:rPr>
                <w:rFonts w:ascii="Palatino Linotype" w:hAnsi="Palatino Linotype" w:cs="Arial"/>
                <w:b/>
                <w:color w:val="FFFFFF"/>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14:paraId="601073F0" w14:textId="77777777" w:rsidR="00113281" w:rsidRPr="005844A1" w:rsidRDefault="00113281" w:rsidP="00917E44">
            <w:pPr>
              <w:spacing w:after="0" w:line="240" w:lineRule="auto"/>
              <w:jc w:val="center"/>
              <w:rPr>
                <w:rFonts w:ascii="Palatino Linotype" w:hAnsi="Palatino Linotype" w:cs="Arial"/>
                <w:b/>
                <w:color w:val="FFFFFF"/>
              </w:rPr>
            </w:pPr>
            <w:r w:rsidRPr="005844A1">
              <w:rPr>
                <w:rFonts w:ascii="Palatino Linotype" w:hAnsi="Palatino Linotype" w:cs="Arial"/>
                <w:b/>
                <w:color w:val="FFFFFF"/>
              </w:rPr>
              <w:t>0</w:t>
            </w:r>
          </w:p>
        </w:tc>
      </w:tr>
    </w:tbl>
    <w:p w14:paraId="1E1EE27D" w14:textId="77777777" w:rsidR="00113281" w:rsidRPr="005844A1" w:rsidRDefault="00113281" w:rsidP="00917E44">
      <w:pPr>
        <w:autoSpaceDE w:val="0"/>
        <w:autoSpaceDN w:val="0"/>
        <w:adjustRightInd w:val="0"/>
        <w:spacing w:after="0" w:line="240" w:lineRule="auto"/>
        <w:jc w:val="both"/>
        <w:rPr>
          <w:rFonts w:ascii="Palatino Linotype" w:hAnsi="Palatino Linotype" w:cs="Times"/>
          <w:bCs/>
        </w:rPr>
      </w:pPr>
    </w:p>
    <w:p w14:paraId="4A7B2B7D" w14:textId="72403D9D" w:rsidR="00DE62A8" w:rsidRPr="005844A1" w:rsidRDefault="00113281" w:rsidP="00917E44">
      <w:pPr>
        <w:spacing w:after="0" w:line="240" w:lineRule="auto"/>
        <w:jc w:val="both"/>
        <w:rPr>
          <w:rFonts w:ascii="Palatino Linotype" w:hAnsi="Palatino Linotype"/>
        </w:rPr>
      </w:pPr>
      <w:r w:rsidRPr="005844A1">
        <w:rPr>
          <w:rFonts w:ascii="Palatino Linotype" w:eastAsia="Batang" w:hAnsi="Palatino Linotype" w:cs="Arial"/>
          <w:lang w:eastAsia="es-ES"/>
        </w:rPr>
        <w:t xml:space="preserve">La Comisión de Ordenamiento Territorial, </w:t>
      </w:r>
      <w:r w:rsidRPr="005844A1">
        <w:rPr>
          <w:rFonts w:ascii="Palatino Linotype" w:eastAsia="Batang" w:hAnsi="Palatino Linotype" w:cs="Arial"/>
          <w:b/>
          <w:lang w:eastAsia="es-ES"/>
        </w:rPr>
        <w:t>resolvió:</w:t>
      </w:r>
      <w:r w:rsidR="00DE62A8" w:rsidRPr="005844A1">
        <w:rPr>
          <w:rFonts w:ascii="Palatino Linotype" w:hAnsi="Palatino Linotype"/>
        </w:rPr>
        <w:t xml:space="preserve"> realizar mesas de trabajo; y, solicitar un informe a la Administración Zonal Valle de los Chillos respecto a una solución vial más adecuada respecto a la afectación vial en la calle N28A y a la </w:t>
      </w:r>
      <w:r w:rsidR="00DE62A8" w:rsidRPr="005844A1">
        <w:rPr>
          <w:rFonts w:ascii="Palatino Linotype" w:hAnsi="Palatino Linotype" w:cs="Arial"/>
          <w:color w:val="000000"/>
          <w:shd w:val="clear" w:color="auto" w:fill="FFFFFF"/>
        </w:rPr>
        <w:t xml:space="preserve">Secretaría de Territorio, Hábitat y Vivienda, la actualización del trazado vial y el PUGS (Plan de Uso y Gestión de Suelo), </w:t>
      </w:r>
      <w:r w:rsidR="00DE62A8" w:rsidRPr="005844A1">
        <w:rPr>
          <w:rFonts w:ascii="Palatino Linotype" w:hAnsi="Palatino Linotype"/>
        </w:rPr>
        <w:t>en base al proyecto de Ordenanza en referencia.</w:t>
      </w:r>
    </w:p>
    <w:p w14:paraId="21E389CA" w14:textId="77777777" w:rsidR="00113281" w:rsidRPr="005844A1" w:rsidRDefault="00113281" w:rsidP="00917E44">
      <w:pPr>
        <w:autoSpaceDE w:val="0"/>
        <w:autoSpaceDN w:val="0"/>
        <w:adjustRightInd w:val="0"/>
        <w:spacing w:after="0" w:line="240" w:lineRule="auto"/>
        <w:jc w:val="both"/>
        <w:rPr>
          <w:rFonts w:ascii="Palatino Linotype" w:eastAsia="Batang" w:hAnsi="Palatino Linotype" w:cs="Arial"/>
          <w:b/>
          <w:lang w:eastAsia="es-ES"/>
        </w:rPr>
      </w:pPr>
    </w:p>
    <w:p w14:paraId="1A6580D9" w14:textId="1BC69C98" w:rsidR="00457C37" w:rsidRPr="005844A1" w:rsidRDefault="00457C37" w:rsidP="00917E44">
      <w:pPr>
        <w:autoSpaceDE w:val="0"/>
        <w:autoSpaceDN w:val="0"/>
        <w:adjustRightInd w:val="0"/>
        <w:spacing w:after="0" w:line="240" w:lineRule="auto"/>
        <w:jc w:val="both"/>
        <w:rPr>
          <w:rFonts w:ascii="Palatino Linotype" w:hAnsi="Palatino Linotype" w:cs="Times New Roman"/>
          <w:b/>
        </w:rPr>
      </w:pPr>
      <w:r w:rsidRPr="005844A1">
        <w:rPr>
          <w:rFonts w:ascii="Palatino Linotype" w:hAnsi="Palatino Linotype"/>
          <w:b/>
        </w:rPr>
        <w:t xml:space="preserve">Tercer Punto. - </w:t>
      </w:r>
      <w:r w:rsidRPr="005844A1">
        <w:rPr>
          <w:rFonts w:ascii="Palatino Linotype" w:hAnsi="Palatino Linotype" w:cs="Times New Roman"/>
          <w:b/>
        </w:rPr>
        <w:t xml:space="preserve">Conocimiento y resolución de los siguientes proyectos de Ordenanzas, para su tratamiento en </w:t>
      </w:r>
      <w:r w:rsidRPr="005844A1">
        <w:rPr>
          <w:rFonts w:ascii="Palatino Linotype" w:hAnsi="Palatino Linotype" w:cs="Times New Roman"/>
          <w:b/>
          <w:bCs/>
        </w:rPr>
        <w:t xml:space="preserve">segundo debate </w:t>
      </w:r>
      <w:r w:rsidRPr="005844A1">
        <w:rPr>
          <w:rFonts w:ascii="Palatino Linotype" w:hAnsi="Palatino Linotype" w:cs="Times New Roman"/>
          <w:b/>
        </w:rPr>
        <w:t>en el Concejo Metropolitano de Quito:</w:t>
      </w:r>
    </w:p>
    <w:p w14:paraId="2D7245A4" w14:textId="77777777" w:rsidR="00DE616B" w:rsidRPr="005844A1" w:rsidRDefault="00DE616B" w:rsidP="00917E44">
      <w:pPr>
        <w:autoSpaceDE w:val="0"/>
        <w:autoSpaceDN w:val="0"/>
        <w:adjustRightInd w:val="0"/>
        <w:spacing w:after="0" w:line="240" w:lineRule="auto"/>
        <w:jc w:val="both"/>
        <w:rPr>
          <w:rFonts w:ascii="Palatino Linotype" w:hAnsi="Palatino Linotype" w:cs="Times New Roman"/>
          <w:b/>
        </w:rPr>
      </w:pPr>
    </w:p>
    <w:p w14:paraId="430CCDAA" w14:textId="77777777" w:rsidR="00457C37" w:rsidRPr="005844A1" w:rsidRDefault="00457C37" w:rsidP="00917E44">
      <w:pPr>
        <w:autoSpaceDE w:val="0"/>
        <w:autoSpaceDN w:val="0"/>
        <w:adjustRightInd w:val="0"/>
        <w:spacing w:after="0" w:line="240" w:lineRule="auto"/>
        <w:jc w:val="both"/>
        <w:rPr>
          <w:rFonts w:ascii="Palatino Linotype" w:hAnsi="Palatino Linotype" w:cs="Times New Roman"/>
          <w:b/>
        </w:rPr>
      </w:pPr>
      <w:r w:rsidRPr="005844A1">
        <w:rPr>
          <w:rFonts w:ascii="Palatino Linotype" w:hAnsi="Palatino Linotype" w:cs="Times New Roman"/>
          <w:b/>
          <w:bCs/>
        </w:rPr>
        <w:t xml:space="preserve">3.1.- </w:t>
      </w:r>
      <w:r w:rsidRPr="005844A1">
        <w:rPr>
          <w:rFonts w:ascii="Palatino Linotype" w:hAnsi="Palatino Linotype" w:cs="Times New Roman"/>
          <w:b/>
        </w:rPr>
        <w:t>Proyecto de Ordenanza Metropolitana que reconoce y aprueba el asentamiento humano de hecho y consolidado denominado, Cooperativa de Vivienda San Blas.</w:t>
      </w:r>
    </w:p>
    <w:p w14:paraId="5D3ABB83" w14:textId="5375AFC7" w:rsidR="00457C37" w:rsidRPr="005844A1" w:rsidRDefault="00457C37" w:rsidP="00917E44">
      <w:pPr>
        <w:autoSpaceDE w:val="0"/>
        <w:autoSpaceDN w:val="0"/>
        <w:adjustRightInd w:val="0"/>
        <w:spacing w:after="0" w:line="240" w:lineRule="auto"/>
        <w:jc w:val="both"/>
        <w:rPr>
          <w:rFonts w:ascii="Palatino Linotype" w:hAnsi="Palatino Linotype" w:cs="Times"/>
          <w:b/>
        </w:rPr>
      </w:pPr>
    </w:p>
    <w:p w14:paraId="020AA679" w14:textId="2D877153" w:rsidR="00975F98" w:rsidRPr="005844A1" w:rsidRDefault="00DE616B" w:rsidP="00975F98">
      <w:pPr>
        <w:autoSpaceDE w:val="0"/>
        <w:autoSpaceDN w:val="0"/>
        <w:adjustRightInd w:val="0"/>
        <w:spacing w:after="0" w:line="240" w:lineRule="auto"/>
        <w:jc w:val="both"/>
        <w:rPr>
          <w:rFonts w:ascii="Palatino Linotype" w:hAnsi="Palatino Linotype" w:cs="Times New Roman"/>
          <w:i/>
        </w:rPr>
      </w:pPr>
      <w:r w:rsidRPr="005844A1">
        <w:rPr>
          <w:rFonts w:ascii="Palatino Linotype" w:hAnsi="Palatino Linotype"/>
        </w:rPr>
        <w:t xml:space="preserve">Una vez tratadas y analizadas las observaciones presentadas en segundo debate en la sesión </w:t>
      </w:r>
      <w:r w:rsidRPr="005844A1">
        <w:rPr>
          <w:rFonts w:ascii="Palatino Linotype" w:hAnsi="Palatino Linotype" w:cs="Times New Roman"/>
        </w:rPr>
        <w:t>203 ordinaria del Concejo Metropolitano, desarrollada el 08 de febrero de 2022.</w:t>
      </w:r>
      <w:r w:rsidRPr="005844A1">
        <w:rPr>
          <w:rFonts w:ascii="Palatino Linotype" w:hAnsi="Palatino Linotype"/>
        </w:rPr>
        <w:t>; y, l</w:t>
      </w:r>
      <w:r w:rsidRPr="005844A1">
        <w:rPr>
          <w:rFonts w:ascii="Palatino Linotype" w:eastAsia="Batang" w:hAnsi="Palatino Linotype" w:cs="Arial"/>
          <w:lang w:eastAsia="es-ES"/>
        </w:rPr>
        <w:t>uego de la presentación técnica y legal realizada por los funcionarios de la “Uni</w:t>
      </w:r>
      <w:r w:rsidR="00BD308F" w:rsidRPr="005844A1">
        <w:rPr>
          <w:rFonts w:ascii="Palatino Linotype" w:eastAsia="Batang" w:hAnsi="Palatino Linotype" w:cs="Arial"/>
          <w:lang w:eastAsia="es-ES"/>
        </w:rPr>
        <w:t>dad Especial Regula Tu Barrio”, l</w:t>
      </w:r>
      <w:r w:rsidR="00872AE2" w:rsidRPr="005844A1">
        <w:rPr>
          <w:rFonts w:ascii="Palatino Linotype" w:eastAsia="Batang" w:hAnsi="Palatino Linotype" w:cs="Arial"/>
          <w:lang w:eastAsia="es-ES"/>
        </w:rPr>
        <w:t>a presidenta de la C</w:t>
      </w:r>
      <w:r w:rsidR="00DB6986" w:rsidRPr="005844A1">
        <w:rPr>
          <w:rFonts w:ascii="Palatino Linotype" w:eastAsia="Batang" w:hAnsi="Palatino Linotype" w:cs="Arial"/>
          <w:lang w:eastAsia="es-ES"/>
        </w:rPr>
        <w:t xml:space="preserve">omisión mocionó se </w:t>
      </w:r>
      <w:r w:rsidR="00062D41" w:rsidRPr="005844A1">
        <w:rPr>
          <w:rFonts w:ascii="Palatino Linotype" w:eastAsia="Batang" w:hAnsi="Palatino Linotype" w:cs="Arial"/>
          <w:lang w:eastAsia="es-ES"/>
        </w:rPr>
        <w:t xml:space="preserve">emita </w:t>
      </w:r>
      <w:r w:rsidR="00062D41" w:rsidRPr="005844A1">
        <w:rPr>
          <w:rFonts w:ascii="Palatino Linotype" w:eastAsia="Batang" w:hAnsi="Palatino Linotype" w:cs="Arial"/>
          <w:b/>
          <w:lang w:eastAsia="es-ES"/>
        </w:rPr>
        <w:t>DICTAMEN FAVORABLE</w:t>
      </w:r>
      <w:r w:rsidR="00062D41" w:rsidRPr="005844A1">
        <w:rPr>
          <w:rFonts w:ascii="Palatino Linotype" w:eastAsia="Batang" w:hAnsi="Palatino Linotype" w:cs="Arial"/>
          <w:lang w:eastAsia="es-ES"/>
        </w:rPr>
        <w:t xml:space="preserve"> para que el Concejo Metropolitano de Quito conozca y trate en </w:t>
      </w:r>
      <w:r w:rsidR="00062D41" w:rsidRPr="005844A1">
        <w:rPr>
          <w:rFonts w:ascii="Palatino Linotype" w:eastAsia="Batang" w:hAnsi="Palatino Linotype" w:cs="Arial"/>
          <w:b/>
          <w:lang w:eastAsia="es-ES"/>
        </w:rPr>
        <w:t>SEGUNDO DEBATE</w:t>
      </w:r>
      <w:r w:rsidR="00062D41" w:rsidRPr="005844A1">
        <w:rPr>
          <w:rFonts w:ascii="Palatino Linotype" w:eastAsia="Batang" w:hAnsi="Palatino Linotype" w:cs="Arial"/>
          <w:lang w:eastAsia="es-ES"/>
        </w:rPr>
        <w:t xml:space="preserve"> </w:t>
      </w:r>
      <w:r w:rsidR="00DB6986" w:rsidRPr="005844A1">
        <w:rPr>
          <w:rFonts w:ascii="Palatino Linotype" w:eastAsia="Batang" w:hAnsi="Palatino Linotype" w:cs="Arial"/>
          <w:lang w:eastAsia="es-ES"/>
        </w:rPr>
        <w:t>proyecto</w:t>
      </w:r>
      <w:r w:rsidR="00DB6986" w:rsidRPr="005844A1">
        <w:rPr>
          <w:rStyle w:val="normaltextrun"/>
          <w:rFonts w:ascii="Palatino Linotype" w:hAnsi="Palatino Linotype"/>
          <w:bCs/>
        </w:rPr>
        <w:t xml:space="preserve"> de</w:t>
      </w:r>
      <w:r w:rsidR="001D50C2" w:rsidRPr="005844A1">
        <w:rPr>
          <w:rStyle w:val="normaltextrun"/>
          <w:rFonts w:ascii="Palatino Linotype" w:hAnsi="Palatino Linotype"/>
          <w:bCs/>
        </w:rPr>
        <w:t xml:space="preserve"> </w:t>
      </w:r>
      <w:r w:rsidR="00975F98" w:rsidRPr="005844A1">
        <w:rPr>
          <w:rStyle w:val="normaltextrun"/>
          <w:rFonts w:ascii="Palatino Linotype" w:hAnsi="Palatino Linotype"/>
          <w:bCs/>
          <w:i/>
        </w:rPr>
        <w:t>“</w:t>
      </w:r>
      <w:r w:rsidR="00975F98" w:rsidRPr="005844A1">
        <w:rPr>
          <w:rFonts w:ascii="Palatino Linotype" w:hAnsi="Palatino Linotype" w:cs="Times New Roman"/>
          <w:i/>
        </w:rPr>
        <w:t>Ordenanza reformatoria a la Ordenanza 0349 sancionada el 25 de enero de 2013, que reconoce y aprueba el asentamiento humano de hecho y consolidado denominado Barrio San Blas, a favor de la cooperativa de vivienda San Blas”</w:t>
      </w:r>
    </w:p>
    <w:p w14:paraId="0D280536" w14:textId="17C3B05F" w:rsidR="00975F98" w:rsidRPr="005844A1" w:rsidRDefault="00975F98" w:rsidP="00917E44">
      <w:pPr>
        <w:spacing w:after="0" w:line="240" w:lineRule="auto"/>
        <w:jc w:val="both"/>
        <w:rPr>
          <w:rFonts w:ascii="Palatino Linotype" w:hAnsi="Palatino Linotype"/>
          <w:color w:val="000000"/>
        </w:rPr>
      </w:pPr>
    </w:p>
    <w:p w14:paraId="5B88D062" w14:textId="158C4CEE" w:rsidR="0003034C" w:rsidRPr="005844A1" w:rsidRDefault="0003034C" w:rsidP="00917E44">
      <w:pPr>
        <w:spacing w:after="0" w:line="240" w:lineRule="auto"/>
        <w:jc w:val="both"/>
        <w:rPr>
          <w:rFonts w:ascii="Palatino Linotype" w:eastAsia="Batang" w:hAnsi="Palatino Linotype" w:cs="Arial"/>
          <w:lang w:eastAsia="es-ES"/>
        </w:rPr>
      </w:pPr>
      <w:r w:rsidRPr="005844A1">
        <w:rPr>
          <w:rFonts w:ascii="Palatino Linotype" w:eastAsia="Batang" w:hAnsi="Palatino Linotype" w:cs="Arial"/>
          <w:lang w:eastAsia="es-ES"/>
        </w:rPr>
        <w:lastRenderedPageBreak/>
        <w:t xml:space="preserve">La Comisión aprobó la moción, conforme a la siguiente votación: </w:t>
      </w:r>
    </w:p>
    <w:p w14:paraId="426FFE0F" w14:textId="77777777" w:rsidR="00F76625" w:rsidRPr="005844A1" w:rsidRDefault="00F76625" w:rsidP="00917E44">
      <w:pPr>
        <w:spacing w:after="0" w:line="240" w:lineRule="auto"/>
        <w:jc w:val="both"/>
        <w:rPr>
          <w:rFonts w:ascii="Palatino Linotype" w:eastAsia="Batang" w:hAnsi="Palatino Linotype" w:cs="Arial"/>
          <w:lang w:eastAsia="es-ES"/>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03034C" w:rsidRPr="005844A1" w14:paraId="64E39AD1" w14:textId="77777777" w:rsidTr="00140AA2">
        <w:trPr>
          <w:trHeight w:val="277"/>
          <w:jc w:val="center"/>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14:paraId="69906E47" w14:textId="77777777" w:rsidR="0003034C" w:rsidRPr="005844A1" w:rsidRDefault="0003034C" w:rsidP="00917E44">
            <w:pPr>
              <w:spacing w:after="0" w:line="240" w:lineRule="auto"/>
              <w:jc w:val="center"/>
              <w:rPr>
                <w:rFonts w:ascii="Palatino Linotype" w:hAnsi="Palatino Linotype" w:cs="Arial"/>
                <w:b/>
              </w:rPr>
            </w:pPr>
            <w:r w:rsidRPr="005844A1">
              <w:rPr>
                <w:rFonts w:ascii="Palatino Linotype" w:hAnsi="Palatino Linotype" w:cs="Arial"/>
                <w:b/>
                <w:color w:val="FFFFFF"/>
              </w:rPr>
              <w:t>REGISTRO DE VOTACIÓN</w:t>
            </w:r>
          </w:p>
        </w:tc>
      </w:tr>
      <w:tr w:rsidR="0003034C" w:rsidRPr="005844A1" w14:paraId="6D4DFA04" w14:textId="77777777" w:rsidTr="00140AA2">
        <w:trPr>
          <w:trHeight w:val="643"/>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14:paraId="0AB73BE4" w14:textId="77777777" w:rsidR="0003034C" w:rsidRPr="005844A1" w:rsidRDefault="0003034C" w:rsidP="00917E44">
            <w:pPr>
              <w:spacing w:after="0" w:line="240" w:lineRule="auto"/>
              <w:jc w:val="both"/>
              <w:rPr>
                <w:rFonts w:ascii="Palatino Linotype" w:eastAsia="Times New Roman" w:hAnsi="Palatino Linotype"/>
                <w:b/>
                <w:color w:val="FFFFFF"/>
                <w:lang w:eastAsia="es-EC"/>
              </w:rPr>
            </w:pPr>
            <w:r w:rsidRPr="005844A1">
              <w:rPr>
                <w:rFonts w:ascii="Palatino Linotype" w:eastAsia="Times New Roman" w:hAnsi="Palatino Linotype"/>
                <w:b/>
                <w:color w:val="FFFFFF"/>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328145E3" w14:textId="77777777" w:rsidR="0003034C" w:rsidRPr="005844A1" w:rsidRDefault="0003034C" w:rsidP="00917E44">
            <w:pPr>
              <w:spacing w:after="0" w:line="240" w:lineRule="auto"/>
              <w:jc w:val="both"/>
              <w:rPr>
                <w:rFonts w:ascii="Palatino Linotype" w:eastAsia="Times New Roman" w:hAnsi="Palatino Linotype"/>
                <w:b/>
                <w:color w:val="FFFFFF"/>
                <w:lang w:eastAsia="es-EC"/>
              </w:rPr>
            </w:pPr>
            <w:r w:rsidRPr="005844A1">
              <w:rPr>
                <w:rFonts w:ascii="Palatino Linotype" w:eastAsia="Times New Roman" w:hAnsi="Palatino Linotype"/>
                <w:b/>
                <w:color w:val="FFFFFF"/>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2462E7D0" w14:textId="77777777" w:rsidR="0003034C" w:rsidRPr="005844A1" w:rsidRDefault="0003034C" w:rsidP="00917E44">
            <w:pPr>
              <w:spacing w:after="0" w:line="240" w:lineRule="auto"/>
              <w:jc w:val="center"/>
              <w:rPr>
                <w:rFonts w:ascii="Palatino Linotype" w:eastAsia="Times New Roman" w:hAnsi="Palatino Linotype"/>
                <w:b/>
                <w:color w:val="FFFFFF"/>
                <w:lang w:eastAsia="es-EC"/>
              </w:rPr>
            </w:pPr>
            <w:r w:rsidRPr="005844A1">
              <w:rPr>
                <w:rFonts w:ascii="Palatino Linotype" w:eastAsia="Times New Roman" w:hAnsi="Palatino Linotype"/>
                <w:b/>
                <w:color w:val="FFFFFF"/>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0163E1F2" w14:textId="77777777" w:rsidR="0003034C" w:rsidRPr="005844A1" w:rsidRDefault="0003034C" w:rsidP="00917E44">
            <w:pPr>
              <w:spacing w:after="0" w:line="240" w:lineRule="auto"/>
              <w:jc w:val="both"/>
              <w:rPr>
                <w:rFonts w:ascii="Palatino Linotype" w:eastAsia="Times New Roman" w:hAnsi="Palatino Linotype"/>
                <w:b/>
                <w:color w:val="FFFFFF"/>
                <w:lang w:eastAsia="es-EC"/>
              </w:rPr>
            </w:pPr>
            <w:r w:rsidRPr="005844A1">
              <w:rPr>
                <w:rFonts w:ascii="Palatino Linotype" w:eastAsia="Times New Roman" w:hAnsi="Palatino Linotype"/>
                <w:b/>
                <w:color w:val="FFFFFF"/>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14:paraId="6FDFAA0C" w14:textId="77777777" w:rsidR="0003034C" w:rsidRPr="005844A1" w:rsidRDefault="0003034C" w:rsidP="00917E44">
            <w:pPr>
              <w:spacing w:after="0" w:line="240" w:lineRule="auto"/>
              <w:jc w:val="both"/>
              <w:rPr>
                <w:rFonts w:ascii="Palatino Linotype" w:eastAsia="Times New Roman" w:hAnsi="Palatino Linotype"/>
                <w:b/>
                <w:color w:val="FFFFFF"/>
                <w:lang w:eastAsia="es-EC"/>
              </w:rPr>
            </w:pPr>
            <w:r w:rsidRPr="005844A1">
              <w:rPr>
                <w:rFonts w:ascii="Palatino Linotype" w:eastAsia="Times New Roman" w:hAnsi="Palatino Linotype"/>
                <w:b/>
                <w:color w:val="FFFFFF"/>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14:paraId="728B83D8" w14:textId="77777777" w:rsidR="0003034C" w:rsidRPr="005844A1" w:rsidRDefault="0003034C" w:rsidP="00917E44">
            <w:pPr>
              <w:spacing w:after="0" w:line="240" w:lineRule="auto"/>
              <w:jc w:val="both"/>
              <w:rPr>
                <w:rFonts w:ascii="Palatino Linotype" w:eastAsia="Times New Roman" w:hAnsi="Palatino Linotype"/>
                <w:b/>
                <w:color w:val="FFFFFF"/>
                <w:lang w:eastAsia="es-EC"/>
              </w:rPr>
            </w:pPr>
            <w:r w:rsidRPr="005844A1">
              <w:rPr>
                <w:rFonts w:ascii="Palatino Linotype" w:eastAsia="Times New Roman" w:hAnsi="Palatino Linotype"/>
                <w:b/>
                <w:color w:val="FFFFFF"/>
                <w:lang w:eastAsia="es-EC"/>
              </w:rPr>
              <w:t>ABSTENCIÓN</w:t>
            </w:r>
          </w:p>
        </w:tc>
      </w:tr>
      <w:tr w:rsidR="0003034C" w:rsidRPr="005844A1" w14:paraId="072D991F" w14:textId="77777777" w:rsidTr="00140AA2">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637D51BA" w14:textId="77777777" w:rsidR="0003034C" w:rsidRPr="005844A1" w:rsidRDefault="0003034C" w:rsidP="00917E44">
            <w:pPr>
              <w:spacing w:after="0" w:line="240" w:lineRule="auto"/>
              <w:jc w:val="both"/>
              <w:rPr>
                <w:rFonts w:ascii="Palatino Linotype" w:hAnsi="Palatino Linotype" w:cs="Calibri"/>
                <w:b/>
                <w:bCs/>
                <w:color w:val="000000"/>
                <w:lang w:eastAsia="es-EC"/>
              </w:rPr>
            </w:pPr>
            <w:r w:rsidRPr="005844A1">
              <w:rPr>
                <w:rFonts w:ascii="Palatino Linotype" w:hAnsi="Palatino Linotype" w:cs="Calibri"/>
                <w:b/>
                <w:bCs/>
                <w:color w:val="000000"/>
                <w:lang w:eastAsia="es-EC"/>
              </w:rPr>
              <w:t>Paulina Izurieta</w:t>
            </w:r>
          </w:p>
        </w:tc>
        <w:tc>
          <w:tcPr>
            <w:tcW w:w="1332" w:type="dxa"/>
            <w:tcBorders>
              <w:top w:val="single" w:sz="4" w:space="0" w:color="auto"/>
              <w:left w:val="single" w:sz="4" w:space="0" w:color="auto"/>
              <w:bottom w:val="single" w:sz="4" w:space="0" w:color="auto"/>
              <w:right w:val="single" w:sz="4" w:space="0" w:color="auto"/>
            </w:tcBorders>
          </w:tcPr>
          <w:p w14:paraId="59B54A86" w14:textId="77777777" w:rsidR="0003034C" w:rsidRPr="005844A1" w:rsidRDefault="0003034C" w:rsidP="00917E44">
            <w:pPr>
              <w:spacing w:after="0" w:line="240" w:lineRule="auto"/>
              <w:jc w:val="center"/>
              <w:rPr>
                <w:rFonts w:ascii="Palatino Linotype" w:eastAsia="Times New Roman" w:hAnsi="Palatino Linotype"/>
                <w:lang w:eastAsia="es-EC"/>
              </w:rPr>
            </w:pPr>
            <w:r w:rsidRPr="005844A1">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1AF8DD7C" w14:textId="77777777" w:rsidR="0003034C" w:rsidRPr="005844A1" w:rsidRDefault="0003034C" w:rsidP="00917E4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5855999D" w14:textId="77777777" w:rsidR="0003034C" w:rsidRPr="005844A1" w:rsidRDefault="0003034C" w:rsidP="00917E44">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66F30562" w14:textId="77777777" w:rsidR="0003034C" w:rsidRPr="005844A1" w:rsidRDefault="0003034C" w:rsidP="00917E44">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14226948" w14:textId="77777777" w:rsidR="0003034C" w:rsidRPr="005844A1" w:rsidRDefault="0003034C" w:rsidP="00917E44">
            <w:pPr>
              <w:spacing w:after="0" w:line="240" w:lineRule="auto"/>
              <w:jc w:val="center"/>
              <w:rPr>
                <w:rFonts w:ascii="Palatino Linotype" w:eastAsia="Times New Roman" w:hAnsi="Palatino Linotype"/>
                <w:lang w:eastAsia="es-EC"/>
              </w:rPr>
            </w:pPr>
          </w:p>
        </w:tc>
      </w:tr>
      <w:tr w:rsidR="0003034C" w:rsidRPr="005844A1" w14:paraId="1CA5B867" w14:textId="77777777" w:rsidTr="00140AA2">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7B57E2F2" w14:textId="77777777" w:rsidR="0003034C" w:rsidRPr="005844A1" w:rsidRDefault="0003034C" w:rsidP="00917E44">
            <w:pPr>
              <w:spacing w:after="0" w:line="240" w:lineRule="auto"/>
              <w:jc w:val="both"/>
              <w:rPr>
                <w:rFonts w:ascii="Palatino Linotype" w:hAnsi="Palatino Linotype" w:cs="Calibri"/>
                <w:b/>
                <w:bCs/>
                <w:color w:val="000000"/>
                <w:lang w:eastAsia="es-EC"/>
              </w:rPr>
            </w:pPr>
            <w:r w:rsidRPr="005844A1">
              <w:rPr>
                <w:rFonts w:ascii="Palatino Linotype" w:hAnsi="Palatino Linotype" w:cs="Calibri"/>
                <w:b/>
                <w:bCs/>
                <w:color w:val="000000"/>
                <w:lang w:eastAsia="es-EC"/>
              </w:rPr>
              <w:t xml:space="preserve">Luis Robles </w:t>
            </w:r>
          </w:p>
        </w:tc>
        <w:tc>
          <w:tcPr>
            <w:tcW w:w="1332" w:type="dxa"/>
            <w:tcBorders>
              <w:top w:val="single" w:sz="4" w:space="0" w:color="auto"/>
              <w:left w:val="single" w:sz="4" w:space="0" w:color="auto"/>
              <w:bottom w:val="single" w:sz="4" w:space="0" w:color="auto"/>
              <w:right w:val="single" w:sz="4" w:space="0" w:color="auto"/>
            </w:tcBorders>
          </w:tcPr>
          <w:p w14:paraId="75AA4FF4" w14:textId="77777777" w:rsidR="0003034C" w:rsidRPr="005844A1" w:rsidRDefault="0003034C" w:rsidP="00917E44">
            <w:pPr>
              <w:spacing w:after="0" w:line="240" w:lineRule="auto"/>
              <w:jc w:val="center"/>
              <w:rPr>
                <w:rFonts w:ascii="Palatino Linotype" w:eastAsia="Times New Roman" w:hAnsi="Palatino Linotype"/>
                <w:lang w:eastAsia="es-EC"/>
              </w:rPr>
            </w:pPr>
            <w:r w:rsidRPr="005844A1">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21CA2F2A" w14:textId="77777777" w:rsidR="0003034C" w:rsidRPr="005844A1" w:rsidRDefault="0003034C" w:rsidP="00917E4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64802AE8" w14:textId="77777777" w:rsidR="0003034C" w:rsidRPr="005844A1" w:rsidRDefault="0003034C" w:rsidP="00917E44">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23FAFF84" w14:textId="77777777" w:rsidR="0003034C" w:rsidRPr="005844A1" w:rsidRDefault="0003034C" w:rsidP="00917E44">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6F2940BE" w14:textId="77777777" w:rsidR="0003034C" w:rsidRPr="005844A1" w:rsidRDefault="0003034C" w:rsidP="00917E44">
            <w:pPr>
              <w:spacing w:after="0" w:line="240" w:lineRule="auto"/>
              <w:jc w:val="center"/>
              <w:rPr>
                <w:rFonts w:ascii="Palatino Linotype" w:eastAsia="Times New Roman" w:hAnsi="Palatino Linotype"/>
                <w:lang w:eastAsia="es-EC"/>
              </w:rPr>
            </w:pPr>
          </w:p>
        </w:tc>
      </w:tr>
      <w:tr w:rsidR="0003034C" w:rsidRPr="005844A1" w14:paraId="0504D703" w14:textId="77777777" w:rsidTr="00140AA2">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1CA0192B" w14:textId="77777777" w:rsidR="0003034C" w:rsidRPr="005844A1" w:rsidRDefault="0003034C" w:rsidP="00917E44">
            <w:pPr>
              <w:spacing w:after="0" w:line="240" w:lineRule="auto"/>
              <w:jc w:val="both"/>
              <w:rPr>
                <w:rFonts w:ascii="Palatino Linotype" w:hAnsi="Palatino Linotype" w:cs="Calibri"/>
                <w:b/>
                <w:bCs/>
                <w:color w:val="000000"/>
                <w:lang w:eastAsia="es-EC"/>
              </w:rPr>
            </w:pPr>
            <w:r w:rsidRPr="005844A1">
              <w:rPr>
                <w:rFonts w:ascii="Palatino Linotype" w:eastAsia="Batang" w:hAnsi="Palatino Linotype" w:cs="Arial"/>
                <w:b/>
                <w:lang w:eastAsia="es-ES"/>
              </w:rPr>
              <w:t>Andrea Hidalgo</w:t>
            </w:r>
          </w:p>
        </w:tc>
        <w:tc>
          <w:tcPr>
            <w:tcW w:w="1332" w:type="dxa"/>
            <w:tcBorders>
              <w:top w:val="single" w:sz="4" w:space="0" w:color="auto"/>
              <w:left w:val="single" w:sz="4" w:space="0" w:color="auto"/>
              <w:bottom w:val="single" w:sz="4" w:space="0" w:color="auto"/>
              <w:right w:val="single" w:sz="4" w:space="0" w:color="auto"/>
            </w:tcBorders>
          </w:tcPr>
          <w:p w14:paraId="44F2409E" w14:textId="77777777" w:rsidR="0003034C" w:rsidRPr="005844A1" w:rsidRDefault="0003034C" w:rsidP="00917E44">
            <w:pPr>
              <w:spacing w:after="0" w:line="240" w:lineRule="auto"/>
              <w:jc w:val="center"/>
              <w:rPr>
                <w:rFonts w:ascii="Palatino Linotype" w:eastAsia="Times New Roman" w:hAnsi="Palatino Linotype"/>
                <w:lang w:eastAsia="es-EC"/>
              </w:rPr>
            </w:pPr>
            <w:r w:rsidRPr="005844A1">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1CA5B781" w14:textId="77777777" w:rsidR="0003034C" w:rsidRPr="005844A1" w:rsidRDefault="0003034C" w:rsidP="00917E4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1C7D9BFE" w14:textId="77777777" w:rsidR="0003034C" w:rsidRPr="005844A1" w:rsidRDefault="0003034C" w:rsidP="00917E44">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19D627BB" w14:textId="77777777" w:rsidR="0003034C" w:rsidRPr="005844A1" w:rsidRDefault="0003034C" w:rsidP="00917E44">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47BEFD36" w14:textId="77777777" w:rsidR="0003034C" w:rsidRPr="005844A1" w:rsidRDefault="0003034C" w:rsidP="00917E44">
            <w:pPr>
              <w:spacing w:after="0" w:line="240" w:lineRule="auto"/>
              <w:jc w:val="center"/>
              <w:rPr>
                <w:rFonts w:ascii="Palatino Linotype" w:eastAsia="Times New Roman" w:hAnsi="Palatino Linotype"/>
                <w:lang w:eastAsia="es-EC"/>
              </w:rPr>
            </w:pPr>
          </w:p>
        </w:tc>
      </w:tr>
      <w:tr w:rsidR="0003034C" w:rsidRPr="005844A1" w14:paraId="3D6F218B" w14:textId="77777777" w:rsidTr="00140AA2">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25B95220" w14:textId="77777777" w:rsidR="0003034C" w:rsidRPr="005844A1" w:rsidRDefault="0003034C" w:rsidP="00917E44">
            <w:pPr>
              <w:spacing w:after="0" w:line="240" w:lineRule="auto"/>
              <w:jc w:val="both"/>
              <w:rPr>
                <w:rFonts w:ascii="Palatino Linotype" w:hAnsi="Palatino Linotype" w:cs="Calibri"/>
                <w:b/>
                <w:bCs/>
                <w:color w:val="000000"/>
                <w:lang w:eastAsia="es-EC"/>
              </w:rPr>
            </w:pPr>
            <w:r w:rsidRPr="005844A1">
              <w:rPr>
                <w:rFonts w:ascii="Palatino Linotype" w:hAnsi="Palatino Linotype" w:cs="Calibri"/>
                <w:b/>
                <w:bCs/>
                <w:color w:val="000000"/>
                <w:lang w:eastAsia="es-EC"/>
              </w:rPr>
              <w:t xml:space="preserve">René </w:t>
            </w:r>
            <w:proofErr w:type="spellStart"/>
            <w:r w:rsidRPr="005844A1">
              <w:rPr>
                <w:rFonts w:ascii="Palatino Linotype" w:hAnsi="Palatino Linotype" w:cs="Calibri"/>
                <w:b/>
                <w:bCs/>
                <w:color w:val="000000"/>
                <w:lang w:eastAsia="es-EC"/>
              </w:rPr>
              <w:t>Bedón</w:t>
            </w:r>
            <w:proofErr w:type="spellEnd"/>
          </w:p>
        </w:tc>
        <w:tc>
          <w:tcPr>
            <w:tcW w:w="1332" w:type="dxa"/>
            <w:tcBorders>
              <w:top w:val="single" w:sz="4" w:space="0" w:color="auto"/>
              <w:left w:val="single" w:sz="4" w:space="0" w:color="auto"/>
              <w:bottom w:val="single" w:sz="4" w:space="0" w:color="auto"/>
              <w:right w:val="single" w:sz="4" w:space="0" w:color="auto"/>
            </w:tcBorders>
          </w:tcPr>
          <w:p w14:paraId="51906CC4" w14:textId="77777777" w:rsidR="0003034C" w:rsidRPr="005844A1" w:rsidRDefault="0003034C" w:rsidP="00917E44">
            <w:pPr>
              <w:spacing w:after="0" w:line="240" w:lineRule="auto"/>
              <w:jc w:val="center"/>
              <w:rPr>
                <w:rFonts w:ascii="Palatino Linotype" w:eastAsia="Times New Roman" w:hAnsi="Palatino Linotype"/>
                <w:lang w:eastAsia="es-EC"/>
              </w:rPr>
            </w:pPr>
            <w:r w:rsidRPr="005844A1">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2CA97E8F" w14:textId="77777777" w:rsidR="0003034C" w:rsidRPr="005844A1" w:rsidRDefault="0003034C" w:rsidP="00917E4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7D69083D" w14:textId="77777777" w:rsidR="0003034C" w:rsidRPr="005844A1" w:rsidRDefault="0003034C" w:rsidP="00917E44">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416E19A0" w14:textId="77777777" w:rsidR="0003034C" w:rsidRPr="005844A1" w:rsidRDefault="0003034C" w:rsidP="00917E44">
            <w:pPr>
              <w:spacing w:after="0" w:line="240" w:lineRule="auto"/>
              <w:jc w:val="center"/>
              <w:rPr>
                <w:rFonts w:ascii="Palatino Linotype" w:hAnsi="Palatino Linotype" w:cs="Arial"/>
                <w:b/>
                <w:color w:val="FFFFFF"/>
              </w:rPr>
            </w:pPr>
          </w:p>
        </w:tc>
        <w:tc>
          <w:tcPr>
            <w:tcW w:w="1773" w:type="dxa"/>
            <w:tcBorders>
              <w:top w:val="single" w:sz="4" w:space="0" w:color="auto"/>
              <w:left w:val="single" w:sz="4" w:space="0" w:color="auto"/>
              <w:bottom w:val="single" w:sz="4" w:space="0" w:color="auto"/>
              <w:right w:val="single" w:sz="4" w:space="0" w:color="auto"/>
            </w:tcBorders>
          </w:tcPr>
          <w:p w14:paraId="37D9E691" w14:textId="77777777" w:rsidR="0003034C" w:rsidRPr="005844A1" w:rsidRDefault="0003034C" w:rsidP="00917E44">
            <w:pPr>
              <w:spacing w:after="0" w:line="240" w:lineRule="auto"/>
              <w:jc w:val="center"/>
              <w:rPr>
                <w:rFonts w:ascii="Palatino Linotype" w:eastAsia="Times New Roman" w:hAnsi="Palatino Linotype"/>
                <w:lang w:eastAsia="es-EC"/>
              </w:rPr>
            </w:pPr>
          </w:p>
        </w:tc>
      </w:tr>
      <w:tr w:rsidR="0003034C" w:rsidRPr="005844A1" w14:paraId="45E8F63C" w14:textId="77777777" w:rsidTr="00140AA2">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14:paraId="6B66954E" w14:textId="77777777" w:rsidR="0003034C" w:rsidRPr="005844A1" w:rsidRDefault="0003034C" w:rsidP="00917E44">
            <w:pPr>
              <w:spacing w:after="0" w:line="240" w:lineRule="auto"/>
              <w:jc w:val="both"/>
              <w:rPr>
                <w:rFonts w:ascii="Palatino Linotype" w:hAnsi="Palatino Linotype" w:cs="Calibri"/>
                <w:b/>
                <w:bCs/>
                <w:color w:val="000000"/>
                <w:lang w:eastAsia="es-EC"/>
              </w:rPr>
            </w:pPr>
            <w:r w:rsidRPr="005844A1">
              <w:rPr>
                <w:rFonts w:ascii="Palatino Linotype" w:hAnsi="Palatino Linotype" w:cs="Calibri"/>
                <w:b/>
                <w:bCs/>
                <w:color w:val="000000"/>
                <w:lang w:eastAsia="es-EC"/>
              </w:rPr>
              <w:t>Amparito Narváez</w:t>
            </w:r>
          </w:p>
        </w:tc>
        <w:tc>
          <w:tcPr>
            <w:tcW w:w="1332" w:type="dxa"/>
            <w:tcBorders>
              <w:top w:val="single" w:sz="4" w:space="0" w:color="auto"/>
              <w:left w:val="single" w:sz="4" w:space="0" w:color="auto"/>
              <w:bottom w:val="single" w:sz="4" w:space="0" w:color="auto"/>
              <w:right w:val="single" w:sz="4" w:space="0" w:color="auto"/>
            </w:tcBorders>
          </w:tcPr>
          <w:p w14:paraId="597AB9EF" w14:textId="77777777" w:rsidR="0003034C" w:rsidRPr="005844A1" w:rsidRDefault="0003034C" w:rsidP="00917E44">
            <w:pPr>
              <w:spacing w:after="0" w:line="240" w:lineRule="auto"/>
              <w:jc w:val="center"/>
              <w:rPr>
                <w:rFonts w:ascii="Palatino Linotype" w:eastAsia="Times New Roman" w:hAnsi="Palatino Linotype"/>
                <w:lang w:eastAsia="es-EC"/>
              </w:rPr>
            </w:pPr>
            <w:r w:rsidRPr="005844A1">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14:paraId="543BF58B" w14:textId="77777777" w:rsidR="0003034C" w:rsidRPr="005844A1" w:rsidRDefault="0003034C" w:rsidP="00917E4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14:paraId="1B47A8AB" w14:textId="77777777" w:rsidR="0003034C" w:rsidRPr="005844A1" w:rsidRDefault="0003034C" w:rsidP="00917E44">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14:paraId="271E736D" w14:textId="77777777" w:rsidR="0003034C" w:rsidRPr="005844A1" w:rsidRDefault="0003034C" w:rsidP="00917E44">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14:paraId="563EE521" w14:textId="77777777" w:rsidR="0003034C" w:rsidRPr="005844A1" w:rsidRDefault="0003034C" w:rsidP="00917E44">
            <w:pPr>
              <w:spacing w:after="0" w:line="240" w:lineRule="auto"/>
              <w:jc w:val="center"/>
              <w:rPr>
                <w:rFonts w:ascii="Palatino Linotype" w:eastAsia="Times New Roman" w:hAnsi="Palatino Linotype"/>
                <w:lang w:eastAsia="es-EC"/>
              </w:rPr>
            </w:pPr>
          </w:p>
        </w:tc>
      </w:tr>
      <w:tr w:rsidR="0003034C" w:rsidRPr="005844A1" w14:paraId="0CAEE5A4" w14:textId="77777777" w:rsidTr="00140AA2">
        <w:trPr>
          <w:trHeight w:val="277"/>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14:paraId="153B2E12" w14:textId="77777777" w:rsidR="0003034C" w:rsidRPr="005844A1" w:rsidRDefault="0003034C" w:rsidP="00917E44">
            <w:pPr>
              <w:spacing w:after="0" w:line="240" w:lineRule="auto"/>
              <w:jc w:val="both"/>
              <w:rPr>
                <w:rFonts w:ascii="Palatino Linotype" w:hAnsi="Palatino Linotype" w:cs="Arial"/>
                <w:b/>
                <w:color w:val="FFFFFF"/>
              </w:rPr>
            </w:pPr>
            <w:r w:rsidRPr="005844A1">
              <w:rPr>
                <w:rFonts w:ascii="Palatino Linotype" w:hAnsi="Palatino Linotype" w:cs="Arial"/>
                <w:b/>
                <w:color w:val="FFFFFF"/>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1A632CF4" w14:textId="77777777" w:rsidR="0003034C" w:rsidRPr="005844A1" w:rsidRDefault="0003034C" w:rsidP="00917E44">
            <w:pPr>
              <w:spacing w:after="0" w:line="240" w:lineRule="auto"/>
              <w:jc w:val="center"/>
              <w:rPr>
                <w:rFonts w:ascii="Palatino Linotype" w:hAnsi="Palatino Linotype" w:cs="Arial"/>
                <w:b/>
                <w:color w:val="FFFFFF"/>
              </w:rPr>
            </w:pPr>
            <w:r w:rsidRPr="005844A1">
              <w:rPr>
                <w:rFonts w:ascii="Palatino Linotype" w:hAnsi="Palatino Linotype" w:cs="Arial"/>
                <w:b/>
                <w:color w:val="FFFFFF"/>
              </w:rPr>
              <w:t>5</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69C039E5" w14:textId="77777777" w:rsidR="0003034C" w:rsidRPr="005844A1" w:rsidRDefault="0003034C" w:rsidP="00917E44">
            <w:pPr>
              <w:spacing w:after="0" w:line="240" w:lineRule="auto"/>
              <w:jc w:val="center"/>
              <w:rPr>
                <w:rFonts w:ascii="Palatino Linotype" w:hAnsi="Palatino Linotype" w:cs="Arial"/>
                <w:b/>
                <w:color w:val="FFFFFF"/>
              </w:rPr>
            </w:pPr>
            <w:r w:rsidRPr="005844A1">
              <w:rPr>
                <w:rFonts w:ascii="Palatino Linotype" w:hAnsi="Palatino Linotype" w:cs="Arial"/>
                <w:b/>
                <w:color w:val="FFFFFF"/>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0E79FB4F" w14:textId="77777777" w:rsidR="0003034C" w:rsidRPr="005844A1" w:rsidRDefault="0003034C" w:rsidP="00917E44">
            <w:pPr>
              <w:spacing w:after="0" w:line="240" w:lineRule="auto"/>
              <w:jc w:val="center"/>
              <w:rPr>
                <w:rFonts w:ascii="Palatino Linotype" w:hAnsi="Palatino Linotype" w:cs="Arial"/>
                <w:b/>
                <w:color w:val="FFFFFF"/>
              </w:rPr>
            </w:pPr>
            <w:r w:rsidRPr="005844A1">
              <w:rPr>
                <w:rFonts w:ascii="Palatino Linotype" w:hAnsi="Palatino Linotype" w:cs="Arial"/>
                <w:b/>
                <w:color w:val="FFFFFF"/>
              </w:rPr>
              <w:t>0</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14:paraId="78AAB580" w14:textId="77777777" w:rsidR="0003034C" w:rsidRPr="005844A1" w:rsidRDefault="0003034C" w:rsidP="00917E44">
            <w:pPr>
              <w:spacing w:after="0" w:line="240" w:lineRule="auto"/>
              <w:jc w:val="center"/>
              <w:rPr>
                <w:rFonts w:ascii="Palatino Linotype" w:hAnsi="Palatino Linotype" w:cs="Arial"/>
                <w:b/>
                <w:color w:val="FFFFFF"/>
              </w:rPr>
            </w:pPr>
            <w:r w:rsidRPr="005844A1">
              <w:rPr>
                <w:rFonts w:ascii="Palatino Linotype" w:hAnsi="Palatino Linotype" w:cs="Arial"/>
                <w:b/>
                <w:color w:val="FFFFFF"/>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14:paraId="4801EB5B" w14:textId="77777777" w:rsidR="0003034C" w:rsidRPr="005844A1" w:rsidRDefault="0003034C" w:rsidP="00917E44">
            <w:pPr>
              <w:spacing w:after="0" w:line="240" w:lineRule="auto"/>
              <w:jc w:val="center"/>
              <w:rPr>
                <w:rFonts w:ascii="Palatino Linotype" w:hAnsi="Palatino Linotype" w:cs="Arial"/>
                <w:b/>
                <w:color w:val="FFFFFF"/>
              </w:rPr>
            </w:pPr>
            <w:r w:rsidRPr="005844A1">
              <w:rPr>
                <w:rFonts w:ascii="Palatino Linotype" w:hAnsi="Palatino Linotype" w:cs="Arial"/>
                <w:b/>
                <w:color w:val="FFFFFF"/>
              </w:rPr>
              <w:t>0</w:t>
            </w:r>
          </w:p>
        </w:tc>
      </w:tr>
    </w:tbl>
    <w:p w14:paraId="5AF7D6D7" w14:textId="77777777" w:rsidR="00DC32E9" w:rsidRPr="005844A1" w:rsidRDefault="00DC32E9" w:rsidP="00917E44">
      <w:pPr>
        <w:autoSpaceDE w:val="0"/>
        <w:autoSpaceDN w:val="0"/>
        <w:adjustRightInd w:val="0"/>
        <w:spacing w:after="0" w:line="240" w:lineRule="auto"/>
        <w:jc w:val="both"/>
        <w:rPr>
          <w:rFonts w:ascii="Palatino Linotype" w:eastAsia="Batang" w:hAnsi="Palatino Linotype" w:cs="Arial"/>
          <w:lang w:eastAsia="es-ES"/>
        </w:rPr>
      </w:pPr>
    </w:p>
    <w:p w14:paraId="0AED3D85" w14:textId="772B43E2" w:rsidR="00FA01F7" w:rsidRPr="005844A1" w:rsidRDefault="0003034C" w:rsidP="00917E44">
      <w:pPr>
        <w:autoSpaceDE w:val="0"/>
        <w:autoSpaceDN w:val="0"/>
        <w:adjustRightInd w:val="0"/>
        <w:spacing w:after="0" w:line="240" w:lineRule="auto"/>
        <w:jc w:val="both"/>
        <w:rPr>
          <w:rFonts w:ascii="Palatino Linotype" w:eastAsia="Batang" w:hAnsi="Palatino Linotype" w:cs="Arial"/>
          <w:b/>
          <w:lang w:eastAsia="es-ES"/>
        </w:rPr>
      </w:pPr>
      <w:r w:rsidRPr="005844A1">
        <w:rPr>
          <w:rFonts w:ascii="Palatino Linotype" w:eastAsia="Batang" w:hAnsi="Palatino Linotype" w:cs="Arial"/>
          <w:lang w:eastAsia="es-ES"/>
        </w:rPr>
        <w:t xml:space="preserve">La Comisión de Ordenamiento Territorial, </w:t>
      </w:r>
      <w:r w:rsidRPr="005844A1">
        <w:rPr>
          <w:rFonts w:ascii="Palatino Linotype" w:eastAsia="Batang" w:hAnsi="Palatino Linotype" w:cs="Arial"/>
          <w:b/>
          <w:lang w:eastAsia="es-ES"/>
        </w:rPr>
        <w:t>resolvió:</w:t>
      </w:r>
      <w:r w:rsidR="00062D41" w:rsidRPr="005844A1">
        <w:rPr>
          <w:rFonts w:ascii="Palatino Linotype" w:eastAsia="Batang" w:hAnsi="Palatino Linotype" w:cs="Arial"/>
          <w:b/>
          <w:lang w:eastAsia="es-ES"/>
        </w:rPr>
        <w:t xml:space="preserve"> </w:t>
      </w:r>
      <w:r w:rsidR="00062D41" w:rsidRPr="005844A1">
        <w:rPr>
          <w:rFonts w:ascii="Palatino Linotype" w:eastAsia="Batang" w:hAnsi="Palatino Linotype" w:cs="Arial"/>
          <w:lang w:eastAsia="es-ES"/>
        </w:rPr>
        <w:t>emitir</w:t>
      </w:r>
      <w:r w:rsidR="00062D41" w:rsidRPr="005844A1">
        <w:rPr>
          <w:rFonts w:ascii="Palatino Linotype" w:eastAsia="Batang" w:hAnsi="Palatino Linotype" w:cs="Arial"/>
          <w:b/>
          <w:lang w:eastAsia="es-ES"/>
        </w:rPr>
        <w:t xml:space="preserve"> DICTAMEN FAVORABLE</w:t>
      </w:r>
      <w:r w:rsidR="00062D41" w:rsidRPr="005844A1">
        <w:rPr>
          <w:rFonts w:ascii="Palatino Linotype" w:eastAsia="Batang" w:hAnsi="Palatino Linotype" w:cs="Arial"/>
          <w:lang w:eastAsia="es-ES"/>
        </w:rPr>
        <w:t xml:space="preserve"> para que el Concejo Metropolitano de Quito conozca y trate en </w:t>
      </w:r>
      <w:r w:rsidR="00062D41" w:rsidRPr="005844A1">
        <w:rPr>
          <w:rFonts w:ascii="Palatino Linotype" w:eastAsia="Batang" w:hAnsi="Palatino Linotype" w:cs="Arial"/>
          <w:b/>
          <w:lang w:eastAsia="es-ES"/>
        </w:rPr>
        <w:t>SEGUNDO DEBATE</w:t>
      </w:r>
      <w:r w:rsidR="00062D41" w:rsidRPr="005844A1">
        <w:rPr>
          <w:rFonts w:ascii="Palatino Linotype" w:eastAsia="Batang" w:hAnsi="Palatino Linotype" w:cs="Arial"/>
          <w:lang w:eastAsia="es-ES"/>
        </w:rPr>
        <w:t xml:space="preserve"> proyecto</w:t>
      </w:r>
      <w:r w:rsidR="00062D41" w:rsidRPr="005844A1">
        <w:rPr>
          <w:rStyle w:val="normaltextrun"/>
          <w:rFonts w:ascii="Palatino Linotype" w:hAnsi="Palatino Linotype"/>
          <w:bCs/>
        </w:rPr>
        <w:t xml:space="preserve"> de </w:t>
      </w:r>
      <w:r w:rsidR="00975F98" w:rsidRPr="005844A1">
        <w:rPr>
          <w:rStyle w:val="normaltextrun"/>
          <w:rFonts w:ascii="Palatino Linotype" w:hAnsi="Palatino Linotype"/>
          <w:bCs/>
          <w:i/>
        </w:rPr>
        <w:t>“</w:t>
      </w:r>
      <w:r w:rsidR="00975F98" w:rsidRPr="005844A1">
        <w:rPr>
          <w:rFonts w:ascii="Palatino Linotype" w:hAnsi="Palatino Linotype" w:cs="Times New Roman"/>
          <w:i/>
        </w:rPr>
        <w:t>Ordenanza reformatoria a la Ordenanza 0349 sancionada el 25 de enero de 2013, que reconoce y aprueba el asentamiento humano de hecho y consolidado denominado Barrio San Blas, a favor de la cooperativa de vivienda San Blas”</w:t>
      </w:r>
      <w:r w:rsidR="00975F98" w:rsidRPr="005844A1">
        <w:rPr>
          <w:rFonts w:ascii="Palatino Linotype" w:hAnsi="Palatino Linotype" w:cs="Times New Roman"/>
          <w:i/>
        </w:rPr>
        <w:t>.</w:t>
      </w:r>
    </w:p>
    <w:p w14:paraId="2E42A588" w14:textId="4101A965" w:rsidR="00DC32E9" w:rsidRPr="005844A1" w:rsidRDefault="00DC32E9" w:rsidP="00917E44">
      <w:pPr>
        <w:autoSpaceDE w:val="0"/>
        <w:autoSpaceDN w:val="0"/>
        <w:adjustRightInd w:val="0"/>
        <w:spacing w:after="0" w:line="240" w:lineRule="auto"/>
        <w:jc w:val="both"/>
        <w:rPr>
          <w:rFonts w:ascii="Palatino Linotype" w:hAnsi="Palatino Linotype"/>
          <w:b/>
        </w:rPr>
      </w:pPr>
    </w:p>
    <w:p w14:paraId="5FB76361" w14:textId="2823E8C1" w:rsidR="004D5A9F" w:rsidRPr="005844A1" w:rsidRDefault="00457C37" w:rsidP="009B5CF6">
      <w:pPr>
        <w:autoSpaceDE w:val="0"/>
        <w:autoSpaceDN w:val="0"/>
        <w:adjustRightInd w:val="0"/>
        <w:spacing w:after="0" w:line="240" w:lineRule="auto"/>
        <w:jc w:val="both"/>
        <w:rPr>
          <w:rFonts w:ascii="Palatino Linotype" w:eastAsia="Batang" w:hAnsi="Palatino Linotype" w:cs="Arial"/>
          <w:b/>
          <w:lang w:eastAsia="es-ES"/>
        </w:rPr>
      </w:pPr>
      <w:r w:rsidRPr="005844A1">
        <w:rPr>
          <w:rFonts w:ascii="Palatino Linotype" w:hAnsi="Palatino Linotype"/>
          <w:b/>
        </w:rPr>
        <w:t xml:space="preserve">Cuarto Punto. </w:t>
      </w:r>
      <w:r w:rsidR="009B5CF6">
        <w:rPr>
          <w:rFonts w:ascii="Palatino Linotype" w:hAnsi="Palatino Linotype"/>
          <w:b/>
        </w:rPr>
        <w:t>–</w:t>
      </w:r>
      <w:r w:rsidRPr="005844A1">
        <w:rPr>
          <w:rFonts w:ascii="Palatino Linotype" w:hAnsi="Palatino Linotype"/>
          <w:b/>
        </w:rPr>
        <w:t xml:space="preserve"> </w:t>
      </w:r>
      <w:r w:rsidR="009B5CF6" w:rsidRPr="005844A1">
        <w:rPr>
          <w:rFonts w:ascii="Palatino Linotype" w:hAnsi="Palatino Linotype" w:cs="Times New Roman"/>
          <w:b/>
        </w:rPr>
        <w:t>Varios</w:t>
      </w:r>
      <w:r w:rsidR="009B5CF6">
        <w:rPr>
          <w:rFonts w:ascii="Palatino Linotype" w:hAnsi="Palatino Linotype" w:cs="Times New Roman"/>
          <w:b/>
        </w:rPr>
        <w:t xml:space="preserve">. - </w:t>
      </w:r>
      <w:r w:rsidR="004D5A9F" w:rsidRPr="005844A1">
        <w:rPr>
          <w:rFonts w:ascii="Palatino Linotype" w:hAnsi="Palatino Linotype" w:cs="Times New Roman"/>
        </w:rPr>
        <w:t>No se incorporaron temas para tratamiento de la Comisión.</w:t>
      </w:r>
    </w:p>
    <w:p w14:paraId="062B74B8" w14:textId="77777777" w:rsidR="00457C37" w:rsidRPr="005844A1" w:rsidRDefault="00457C37" w:rsidP="00917E44">
      <w:pPr>
        <w:autoSpaceDE w:val="0"/>
        <w:autoSpaceDN w:val="0"/>
        <w:adjustRightInd w:val="0"/>
        <w:spacing w:after="0" w:line="240" w:lineRule="auto"/>
        <w:rPr>
          <w:rFonts w:ascii="Palatino Linotype" w:eastAsia="Batang" w:hAnsi="Palatino Linotype" w:cs="Arial"/>
          <w:b/>
          <w:lang w:eastAsia="es-ES"/>
        </w:rPr>
      </w:pPr>
    </w:p>
    <w:p w14:paraId="06FEDD8D" w14:textId="709E9C39" w:rsidR="006A37E9" w:rsidRPr="005844A1" w:rsidRDefault="009A6312" w:rsidP="00917E44">
      <w:pPr>
        <w:spacing w:line="240" w:lineRule="auto"/>
        <w:jc w:val="both"/>
        <w:rPr>
          <w:rFonts w:ascii="Palatino Linotype" w:hAnsi="Palatino Linotype"/>
        </w:rPr>
      </w:pPr>
      <w:r w:rsidRPr="005844A1">
        <w:rPr>
          <w:rFonts w:ascii="Palatino Linotype" w:hAnsi="Palatino Linotype" w:cs="Arial"/>
          <w:color w:val="000000"/>
        </w:rPr>
        <w:t xml:space="preserve">La </w:t>
      </w:r>
      <w:r w:rsidR="005D790A" w:rsidRPr="005844A1">
        <w:rPr>
          <w:rFonts w:ascii="Palatino Linotype" w:hAnsi="Palatino Linotype" w:cs="Arial"/>
          <w:color w:val="000000"/>
        </w:rPr>
        <w:t>preside</w:t>
      </w:r>
      <w:r w:rsidRPr="005844A1">
        <w:rPr>
          <w:rFonts w:ascii="Palatino Linotype" w:hAnsi="Palatino Linotype" w:cs="Arial"/>
          <w:color w:val="000000"/>
        </w:rPr>
        <w:t xml:space="preserve">nta </w:t>
      </w:r>
      <w:r w:rsidR="006A37E9" w:rsidRPr="005844A1">
        <w:rPr>
          <w:rFonts w:ascii="Palatino Linotype" w:hAnsi="Palatino Linotype" w:cs="Arial"/>
          <w:color w:val="000000"/>
        </w:rPr>
        <w:t>de la comisión, concejal</w:t>
      </w:r>
      <w:r w:rsidR="00065A57" w:rsidRPr="005844A1">
        <w:rPr>
          <w:rFonts w:ascii="Palatino Linotype" w:hAnsi="Palatino Linotype" w:cs="Arial"/>
          <w:color w:val="000000"/>
        </w:rPr>
        <w:t xml:space="preserve">a </w:t>
      </w:r>
      <w:r w:rsidR="009B1250" w:rsidRPr="005844A1">
        <w:rPr>
          <w:rFonts w:ascii="Palatino Linotype" w:hAnsi="Palatino Linotype" w:cs="Arial"/>
          <w:color w:val="000000"/>
        </w:rPr>
        <w:t>Amparito Narváez</w:t>
      </w:r>
      <w:r w:rsidR="006A37E9" w:rsidRPr="005844A1">
        <w:rPr>
          <w:rFonts w:ascii="Palatino Linotype" w:hAnsi="Palatino Linotype" w:cs="Arial"/>
          <w:color w:val="000000"/>
        </w:rPr>
        <w:t xml:space="preserve">, sin más temas que tratar, clausura la </w:t>
      </w:r>
      <w:r w:rsidR="006A37E9" w:rsidRPr="005844A1">
        <w:rPr>
          <w:rFonts w:ascii="Palatino Linotype" w:hAnsi="Palatino Linotype" w:cs="Arial"/>
        </w:rPr>
        <w:t xml:space="preserve">sesión siendo las </w:t>
      </w:r>
      <w:r w:rsidR="007E0BE2" w:rsidRPr="005844A1">
        <w:rPr>
          <w:rFonts w:ascii="Palatino Linotype" w:hAnsi="Palatino Linotype"/>
        </w:rPr>
        <w:t>10h47</w:t>
      </w:r>
      <w:r w:rsidR="006A37E9" w:rsidRPr="005844A1">
        <w:rPr>
          <w:rFonts w:ascii="Palatino Linotype" w:hAnsi="Palatino Linotype" w:cs="Arial"/>
        </w:rPr>
        <w:t>.</w:t>
      </w:r>
    </w:p>
    <w:tbl>
      <w:tblPr>
        <w:tblW w:w="8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54"/>
        <w:gridCol w:w="2473"/>
        <w:gridCol w:w="2195"/>
      </w:tblGrid>
      <w:tr w:rsidR="006A37E9" w:rsidRPr="005844A1" w14:paraId="07929DAB" w14:textId="77777777" w:rsidTr="004A7BD9">
        <w:trPr>
          <w:trHeight w:val="422"/>
          <w:jc w:val="center"/>
        </w:trPr>
        <w:tc>
          <w:tcPr>
            <w:tcW w:w="8422" w:type="dxa"/>
            <w:gridSpan w:val="3"/>
            <w:shd w:val="clear" w:color="auto" w:fill="0070C0"/>
            <w:vAlign w:val="center"/>
            <w:hideMark/>
          </w:tcPr>
          <w:p w14:paraId="7A8626FC" w14:textId="77777777" w:rsidR="006A37E9" w:rsidRPr="005844A1" w:rsidRDefault="006A37E9" w:rsidP="00917E44">
            <w:pPr>
              <w:spacing w:line="240" w:lineRule="auto"/>
              <w:jc w:val="center"/>
              <w:rPr>
                <w:rFonts w:ascii="Palatino Linotype" w:hAnsi="Palatino Linotype" w:cs="Arial"/>
                <w:b/>
                <w:bCs/>
                <w:color w:val="FFFFFF"/>
                <w:lang w:eastAsia="es-EC"/>
              </w:rPr>
            </w:pPr>
            <w:r w:rsidRPr="005844A1">
              <w:rPr>
                <w:rFonts w:ascii="Palatino Linotype" w:hAnsi="Palatino Linotype" w:cs="Arial"/>
                <w:b/>
                <w:bCs/>
                <w:color w:val="FFFFFF"/>
                <w:lang w:eastAsia="es-EC"/>
              </w:rPr>
              <w:t>REGISTRO DE ASISTENCIA – FINALIZACIÓN SESIÓN</w:t>
            </w:r>
          </w:p>
        </w:tc>
      </w:tr>
      <w:tr w:rsidR="006A37E9" w:rsidRPr="005844A1" w14:paraId="041FF09A" w14:textId="77777777" w:rsidTr="00CD13AE">
        <w:trPr>
          <w:trHeight w:hRule="exact" w:val="318"/>
          <w:jc w:val="center"/>
        </w:trPr>
        <w:tc>
          <w:tcPr>
            <w:tcW w:w="3754" w:type="dxa"/>
            <w:shd w:val="clear" w:color="auto" w:fill="0070C0"/>
            <w:vAlign w:val="center"/>
            <w:hideMark/>
          </w:tcPr>
          <w:p w14:paraId="1EB75003" w14:textId="77777777" w:rsidR="006A37E9" w:rsidRPr="005844A1" w:rsidRDefault="006A37E9" w:rsidP="00917E44">
            <w:pPr>
              <w:spacing w:line="240" w:lineRule="auto"/>
              <w:jc w:val="both"/>
              <w:rPr>
                <w:rFonts w:ascii="Palatino Linotype" w:hAnsi="Palatino Linotype" w:cs="Arial"/>
                <w:b/>
                <w:bCs/>
                <w:color w:val="FFFFFF"/>
                <w:lang w:eastAsia="es-EC"/>
              </w:rPr>
            </w:pPr>
            <w:r w:rsidRPr="005844A1">
              <w:rPr>
                <w:rFonts w:ascii="Palatino Linotype" w:hAnsi="Palatino Linotype" w:cs="Arial"/>
                <w:b/>
                <w:bCs/>
                <w:color w:val="FFFFFF"/>
                <w:lang w:eastAsia="es-EC"/>
              </w:rPr>
              <w:t>INTEGRANTE COMISIÓN</w:t>
            </w:r>
          </w:p>
        </w:tc>
        <w:tc>
          <w:tcPr>
            <w:tcW w:w="2473" w:type="dxa"/>
            <w:shd w:val="clear" w:color="auto" w:fill="0070C0"/>
            <w:vAlign w:val="center"/>
            <w:hideMark/>
          </w:tcPr>
          <w:p w14:paraId="798540FA" w14:textId="77777777" w:rsidR="006A37E9" w:rsidRPr="005844A1" w:rsidRDefault="006A37E9" w:rsidP="00917E44">
            <w:pPr>
              <w:spacing w:line="240" w:lineRule="auto"/>
              <w:jc w:val="center"/>
              <w:rPr>
                <w:rFonts w:ascii="Palatino Linotype" w:hAnsi="Palatino Linotype" w:cs="Arial"/>
                <w:b/>
                <w:bCs/>
                <w:color w:val="FFFFFF"/>
                <w:lang w:eastAsia="es-EC"/>
              </w:rPr>
            </w:pPr>
            <w:r w:rsidRPr="005844A1">
              <w:rPr>
                <w:rFonts w:ascii="Palatino Linotype" w:hAnsi="Palatino Linotype" w:cs="Arial"/>
                <w:b/>
                <w:bCs/>
                <w:color w:val="FFFFFF"/>
                <w:lang w:eastAsia="es-EC"/>
              </w:rPr>
              <w:t>PRESENTE</w:t>
            </w:r>
          </w:p>
        </w:tc>
        <w:tc>
          <w:tcPr>
            <w:tcW w:w="2195" w:type="dxa"/>
            <w:shd w:val="clear" w:color="auto" w:fill="0070C0"/>
            <w:vAlign w:val="center"/>
            <w:hideMark/>
          </w:tcPr>
          <w:p w14:paraId="081AB860" w14:textId="77777777" w:rsidR="006A37E9" w:rsidRPr="005844A1" w:rsidRDefault="006A37E9" w:rsidP="00917E44">
            <w:pPr>
              <w:spacing w:line="240" w:lineRule="auto"/>
              <w:jc w:val="center"/>
              <w:rPr>
                <w:rFonts w:ascii="Palatino Linotype" w:hAnsi="Palatino Linotype" w:cs="Arial"/>
                <w:b/>
                <w:bCs/>
                <w:color w:val="FFFFFF"/>
                <w:lang w:eastAsia="es-EC"/>
              </w:rPr>
            </w:pPr>
            <w:r w:rsidRPr="005844A1">
              <w:rPr>
                <w:rFonts w:ascii="Palatino Linotype" w:hAnsi="Palatino Linotype" w:cs="Arial"/>
                <w:b/>
                <w:bCs/>
                <w:color w:val="FFFFFF"/>
                <w:lang w:eastAsia="es-EC"/>
              </w:rPr>
              <w:t>AUSENTE</w:t>
            </w:r>
          </w:p>
        </w:tc>
      </w:tr>
      <w:tr w:rsidR="007E0BE2" w:rsidRPr="005844A1" w14:paraId="06655940" w14:textId="77777777" w:rsidTr="00881465">
        <w:trPr>
          <w:trHeight w:hRule="exact" w:val="343"/>
          <w:jc w:val="center"/>
        </w:trPr>
        <w:tc>
          <w:tcPr>
            <w:tcW w:w="3754" w:type="dxa"/>
            <w:vAlign w:val="center"/>
          </w:tcPr>
          <w:p w14:paraId="585E007C" w14:textId="085AFF70" w:rsidR="007E0BE2" w:rsidRPr="005844A1" w:rsidRDefault="007E0BE2" w:rsidP="00917E44">
            <w:pPr>
              <w:spacing w:line="240" w:lineRule="auto"/>
              <w:jc w:val="both"/>
              <w:rPr>
                <w:rFonts w:ascii="Palatino Linotype" w:hAnsi="Palatino Linotype" w:cs="Arial"/>
                <w:b/>
                <w:bCs/>
                <w:color w:val="000000"/>
                <w:lang w:eastAsia="es-EC"/>
              </w:rPr>
            </w:pPr>
            <w:r w:rsidRPr="005844A1">
              <w:rPr>
                <w:rFonts w:ascii="Palatino Linotype" w:hAnsi="Palatino Linotype" w:cs="Calibri"/>
                <w:b/>
                <w:bCs/>
                <w:color w:val="000000"/>
                <w:lang w:eastAsia="es-EC"/>
              </w:rPr>
              <w:t>Paulina Izurieta</w:t>
            </w:r>
          </w:p>
        </w:tc>
        <w:tc>
          <w:tcPr>
            <w:tcW w:w="2473" w:type="dxa"/>
          </w:tcPr>
          <w:p w14:paraId="29458C42" w14:textId="54DD94CF" w:rsidR="007E0BE2" w:rsidRPr="005844A1" w:rsidRDefault="007E0BE2" w:rsidP="00917E44">
            <w:pPr>
              <w:spacing w:line="240" w:lineRule="auto"/>
              <w:jc w:val="center"/>
              <w:rPr>
                <w:rFonts w:ascii="Palatino Linotype" w:hAnsi="Palatino Linotype" w:cs="Arial"/>
                <w:color w:val="000000"/>
                <w:lang w:eastAsia="es-EC"/>
              </w:rPr>
            </w:pPr>
            <w:r w:rsidRPr="005844A1">
              <w:rPr>
                <w:rFonts w:ascii="Palatino Linotype" w:eastAsia="Times New Roman" w:hAnsi="Palatino Linotype"/>
                <w:lang w:eastAsia="es-EC"/>
              </w:rPr>
              <w:t>1</w:t>
            </w:r>
          </w:p>
        </w:tc>
        <w:tc>
          <w:tcPr>
            <w:tcW w:w="2195" w:type="dxa"/>
            <w:vAlign w:val="center"/>
          </w:tcPr>
          <w:p w14:paraId="6C229970" w14:textId="780B3B18" w:rsidR="007E0BE2" w:rsidRPr="005844A1" w:rsidRDefault="007E0BE2" w:rsidP="00917E44">
            <w:pPr>
              <w:spacing w:line="240" w:lineRule="auto"/>
              <w:jc w:val="center"/>
              <w:rPr>
                <w:rFonts w:ascii="Palatino Linotype" w:hAnsi="Palatino Linotype" w:cs="Arial"/>
                <w:color w:val="000000"/>
                <w:lang w:eastAsia="es-EC"/>
              </w:rPr>
            </w:pPr>
          </w:p>
        </w:tc>
      </w:tr>
      <w:tr w:rsidR="007E0BE2" w:rsidRPr="005844A1" w14:paraId="18B4D93E" w14:textId="77777777" w:rsidTr="00881465">
        <w:trPr>
          <w:trHeight w:hRule="exact" w:val="343"/>
          <w:jc w:val="center"/>
        </w:trPr>
        <w:tc>
          <w:tcPr>
            <w:tcW w:w="3754" w:type="dxa"/>
            <w:vAlign w:val="center"/>
          </w:tcPr>
          <w:p w14:paraId="791D8D97" w14:textId="1FE598DC" w:rsidR="007E0BE2" w:rsidRPr="005844A1" w:rsidRDefault="007E0BE2" w:rsidP="00917E44">
            <w:pPr>
              <w:spacing w:line="240" w:lineRule="auto"/>
              <w:jc w:val="both"/>
              <w:rPr>
                <w:rFonts w:ascii="Palatino Linotype" w:hAnsi="Palatino Linotype" w:cs="Arial"/>
                <w:b/>
                <w:bCs/>
                <w:color w:val="000000"/>
                <w:lang w:eastAsia="es-EC"/>
              </w:rPr>
            </w:pPr>
            <w:r w:rsidRPr="005844A1">
              <w:rPr>
                <w:rFonts w:ascii="Palatino Linotype" w:hAnsi="Palatino Linotype" w:cs="Calibri"/>
                <w:b/>
                <w:bCs/>
                <w:color w:val="000000"/>
                <w:lang w:eastAsia="es-EC"/>
              </w:rPr>
              <w:t xml:space="preserve">Luis Robles </w:t>
            </w:r>
          </w:p>
        </w:tc>
        <w:tc>
          <w:tcPr>
            <w:tcW w:w="2473" w:type="dxa"/>
          </w:tcPr>
          <w:p w14:paraId="7DCDD389" w14:textId="4625FFB8" w:rsidR="007E0BE2" w:rsidRPr="005844A1" w:rsidRDefault="007E0BE2" w:rsidP="00917E44">
            <w:pPr>
              <w:spacing w:line="240" w:lineRule="auto"/>
              <w:jc w:val="center"/>
              <w:rPr>
                <w:rFonts w:ascii="Palatino Linotype" w:hAnsi="Palatino Linotype" w:cs="Arial"/>
                <w:color w:val="000000"/>
                <w:lang w:eastAsia="es-EC"/>
              </w:rPr>
            </w:pPr>
            <w:r w:rsidRPr="005844A1">
              <w:rPr>
                <w:rFonts w:ascii="Palatino Linotype" w:eastAsia="Times New Roman" w:hAnsi="Palatino Linotype"/>
                <w:lang w:eastAsia="es-EC"/>
              </w:rPr>
              <w:t>1</w:t>
            </w:r>
          </w:p>
        </w:tc>
        <w:tc>
          <w:tcPr>
            <w:tcW w:w="2195" w:type="dxa"/>
            <w:vAlign w:val="center"/>
          </w:tcPr>
          <w:p w14:paraId="5C392E5F" w14:textId="58B8B146" w:rsidR="007E0BE2" w:rsidRPr="005844A1" w:rsidRDefault="007E0BE2" w:rsidP="00917E44">
            <w:pPr>
              <w:spacing w:line="240" w:lineRule="auto"/>
              <w:jc w:val="center"/>
              <w:rPr>
                <w:rFonts w:ascii="Palatino Linotype" w:hAnsi="Palatino Linotype" w:cs="Arial"/>
                <w:color w:val="000000"/>
                <w:lang w:eastAsia="es-EC"/>
              </w:rPr>
            </w:pPr>
          </w:p>
        </w:tc>
      </w:tr>
      <w:tr w:rsidR="007E0BE2" w:rsidRPr="005844A1" w14:paraId="267AED84" w14:textId="77777777" w:rsidTr="00881465">
        <w:trPr>
          <w:trHeight w:hRule="exact" w:val="343"/>
          <w:jc w:val="center"/>
        </w:trPr>
        <w:tc>
          <w:tcPr>
            <w:tcW w:w="3754" w:type="dxa"/>
            <w:vAlign w:val="center"/>
          </w:tcPr>
          <w:p w14:paraId="6CFED41F" w14:textId="5D88C0A1" w:rsidR="007E0BE2" w:rsidRPr="005844A1" w:rsidRDefault="007E0BE2" w:rsidP="00917E44">
            <w:pPr>
              <w:spacing w:line="240" w:lineRule="auto"/>
              <w:jc w:val="both"/>
              <w:rPr>
                <w:rFonts w:ascii="Palatino Linotype" w:hAnsi="Palatino Linotype" w:cs="Arial"/>
                <w:b/>
                <w:bCs/>
                <w:color w:val="000000"/>
                <w:lang w:eastAsia="es-EC"/>
              </w:rPr>
            </w:pPr>
            <w:r w:rsidRPr="005844A1">
              <w:rPr>
                <w:rFonts w:ascii="Palatino Linotype" w:eastAsia="Batang" w:hAnsi="Palatino Linotype" w:cs="Arial"/>
                <w:b/>
                <w:lang w:eastAsia="es-ES"/>
              </w:rPr>
              <w:t>Andrea Hidalgo</w:t>
            </w:r>
          </w:p>
        </w:tc>
        <w:tc>
          <w:tcPr>
            <w:tcW w:w="2473" w:type="dxa"/>
          </w:tcPr>
          <w:p w14:paraId="071C96BC" w14:textId="1CFF0074" w:rsidR="007E0BE2" w:rsidRPr="005844A1" w:rsidRDefault="007E0BE2" w:rsidP="00917E44">
            <w:pPr>
              <w:spacing w:line="240" w:lineRule="auto"/>
              <w:jc w:val="center"/>
              <w:rPr>
                <w:rFonts w:ascii="Palatino Linotype" w:hAnsi="Palatino Linotype" w:cs="Arial"/>
                <w:color w:val="000000"/>
                <w:lang w:eastAsia="es-EC"/>
              </w:rPr>
            </w:pPr>
            <w:r w:rsidRPr="005844A1">
              <w:rPr>
                <w:rFonts w:ascii="Palatino Linotype" w:eastAsia="Times New Roman" w:hAnsi="Palatino Linotype"/>
                <w:lang w:eastAsia="es-EC"/>
              </w:rPr>
              <w:t>1</w:t>
            </w:r>
          </w:p>
        </w:tc>
        <w:tc>
          <w:tcPr>
            <w:tcW w:w="2195" w:type="dxa"/>
            <w:vAlign w:val="center"/>
          </w:tcPr>
          <w:p w14:paraId="6ECF6C4E" w14:textId="33D766C3" w:rsidR="007E0BE2" w:rsidRPr="005844A1" w:rsidRDefault="007E0BE2" w:rsidP="00917E44">
            <w:pPr>
              <w:spacing w:line="240" w:lineRule="auto"/>
              <w:jc w:val="center"/>
              <w:rPr>
                <w:rFonts w:ascii="Palatino Linotype" w:hAnsi="Palatino Linotype" w:cs="Arial"/>
                <w:color w:val="000000"/>
                <w:lang w:eastAsia="es-EC"/>
              </w:rPr>
            </w:pPr>
          </w:p>
        </w:tc>
      </w:tr>
      <w:tr w:rsidR="007E0BE2" w:rsidRPr="005844A1" w14:paraId="1C45E129" w14:textId="77777777" w:rsidTr="00881465">
        <w:trPr>
          <w:trHeight w:hRule="exact" w:val="328"/>
          <w:jc w:val="center"/>
        </w:trPr>
        <w:tc>
          <w:tcPr>
            <w:tcW w:w="3754" w:type="dxa"/>
            <w:vAlign w:val="center"/>
          </w:tcPr>
          <w:p w14:paraId="54F69A1F" w14:textId="76EAD797" w:rsidR="007E0BE2" w:rsidRPr="005844A1" w:rsidRDefault="007E0BE2" w:rsidP="00917E44">
            <w:pPr>
              <w:spacing w:line="240" w:lineRule="auto"/>
              <w:jc w:val="both"/>
              <w:rPr>
                <w:rFonts w:ascii="Palatino Linotype" w:hAnsi="Palatino Linotype" w:cs="Arial"/>
                <w:b/>
                <w:bCs/>
                <w:color w:val="000000"/>
                <w:lang w:eastAsia="es-EC"/>
              </w:rPr>
            </w:pPr>
            <w:r w:rsidRPr="005844A1">
              <w:rPr>
                <w:rFonts w:ascii="Palatino Linotype" w:hAnsi="Palatino Linotype" w:cs="Calibri"/>
                <w:b/>
                <w:bCs/>
                <w:color w:val="000000"/>
                <w:lang w:eastAsia="es-EC"/>
              </w:rPr>
              <w:t xml:space="preserve">René </w:t>
            </w:r>
            <w:proofErr w:type="spellStart"/>
            <w:r w:rsidRPr="005844A1">
              <w:rPr>
                <w:rFonts w:ascii="Palatino Linotype" w:hAnsi="Palatino Linotype" w:cs="Calibri"/>
                <w:b/>
                <w:bCs/>
                <w:color w:val="000000"/>
                <w:lang w:eastAsia="es-EC"/>
              </w:rPr>
              <w:t>Bedón</w:t>
            </w:r>
            <w:proofErr w:type="spellEnd"/>
          </w:p>
        </w:tc>
        <w:tc>
          <w:tcPr>
            <w:tcW w:w="2473" w:type="dxa"/>
          </w:tcPr>
          <w:p w14:paraId="138387CF" w14:textId="2A5DA3C8" w:rsidR="007E0BE2" w:rsidRPr="005844A1" w:rsidRDefault="007E0BE2" w:rsidP="00917E44">
            <w:pPr>
              <w:spacing w:line="240" w:lineRule="auto"/>
              <w:jc w:val="center"/>
              <w:rPr>
                <w:rFonts w:ascii="Palatino Linotype" w:hAnsi="Palatino Linotype" w:cs="Arial"/>
                <w:color w:val="000000"/>
                <w:lang w:eastAsia="es-EC"/>
              </w:rPr>
            </w:pPr>
            <w:r w:rsidRPr="005844A1">
              <w:rPr>
                <w:rFonts w:ascii="Palatino Linotype" w:eastAsia="Times New Roman" w:hAnsi="Palatino Linotype"/>
                <w:lang w:eastAsia="es-EC"/>
              </w:rPr>
              <w:t>1</w:t>
            </w:r>
          </w:p>
        </w:tc>
        <w:tc>
          <w:tcPr>
            <w:tcW w:w="2195" w:type="dxa"/>
            <w:vAlign w:val="center"/>
          </w:tcPr>
          <w:p w14:paraId="37FDBCEF" w14:textId="0EA8A640" w:rsidR="007E0BE2" w:rsidRPr="005844A1" w:rsidRDefault="007E0BE2" w:rsidP="00917E44">
            <w:pPr>
              <w:spacing w:line="240" w:lineRule="auto"/>
              <w:jc w:val="center"/>
              <w:rPr>
                <w:rFonts w:ascii="Palatino Linotype" w:hAnsi="Palatino Linotype" w:cs="Arial"/>
                <w:color w:val="000000"/>
                <w:lang w:eastAsia="es-EC"/>
              </w:rPr>
            </w:pPr>
          </w:p>
        </w:tc>
      </w:tr>
      <w:tr w:rsidR="007E0BE2" w:rsidRPr="005844A1" w14:paraId="079FA297" w14:textId="77777777" w:rsidTr="00881465">
        <w:trPr>
          <w:trHeight w:hRule="exact" w:val="334"/>
          <w:jc w:val="center"/>
        </w:trPr>
        <w:tc>
          <w:tcPr>
            <w:tcW w:w="3754" w:type="dxa"/>
            <w:vAlign w:val="center"/>
          </w:tcPr>
          <w:p w14:paraId="3FDBAE8C" w14:textId="565A22F2" w:rsidR="007E0BE2" w:rsidRPr="005844A1" w:rsidRDefault="007E0BE2" w:rsidP="00917E44">
            <w:pPr>
              <w:spacing w:line="240" w:lineRule="auto"/>
              <w:jc w:val="both"/>
              <w:rPr>
                <w:rFonts w:ascii="Palatino Linotype" w:hAnsi="Palatino Linotype" w:cs="Arial"/>
                <w:b/>
                <w:bCs/>
                <w:color w:val="000000"/>
                <w:lang w:eastAsia="es-EC"/>
              </w:rPr>
            </w:pPr>
            <w:r w:rsidRPr="005844A1">
              <w:rPr>
                <w:rFonts w:ascii="Palatino Linotype" w:hAnsi="Palatino Linotype" w:cs="Calibri"/>
                <w:b/>
                <w:bCs/>
                <w:color w:val="000000"/>
                <w:lang w:eastAsia="es-EC"/>
              </w:rPr>
              <w:t>Amparito Narváez</w:t>
            </w:r>
          </w:p>
        </w:tc>
        <w:tc>
          <w:tcPr>
            <w:tcW w:w="2473" w:type="dxa"/>
          </w:tcPr>
          <w:p w14:paraId="69C403BA" w14:textId="7EA09C97" w:rsidR="007E0BE2" w:rsidRPr="005844A1" w:rsidRDefault="007E0BE2" w:rsidP="00917E44">
            <w:pPr>
              <w:spacing w:line="240" w:lineRule="auto"/>
              <w:jc w:val="center"/>
              <w:rPr>
                <w:rFonts w:ascii="Palatino Linotype" w:hAnsi="Palatino Linotype" w:cs="Arial"/>
                <w:bCs/>
                <w:color w:val="000000"/>
                <w:lang w:eastAsia="es-EC"/>
              </w:rPr>
            </w:pPr>
            <w:r w:rsidRPr="005844A1">
              <w:rPr>
                <w:rFonts w:ascii="Palatino Linotype" w:eastAsia="Times New Roman" w:hAnsi="Palatino Linotype"/>
                <w:lang w:eastAsia="es-EC"/>
              </w:rPr>
              <w:t>1</w:t>
            </w:r>
          </w:p>
        </w:tc>
        <w:tc>
          <w:tcPr>
            <w:tcW w:w="2195" w:type="dxa"/>
            <w:vAlign w:val="center"/>
          </w:tcPr>
          <w:p w14:paraId="1FCFF2BB" w14:textId="77777777" w:rsidR="007E0BE2" w:rsidRPr="005844A1" w:rsidRDefault="007E0BE2" w:rsidP="00917E44">
            <w:pPr>
              <w:spacing w:line="240" w:lineRule="auto"/>
              <w:jc w:val="center"/>
              <w:rPr>
                <w:rFonts w:ascii="Palatino Linotype" w:hAnsi="Palatino Linotype" w:cs="Arial"/>
                <w:b/>
                <w:bCs/>
                <w:color w:val="000000"/>
                <w:lang w:eastAsia="es-EC"/>
              </w:rPr>
            </w:pPr>
          </w:p>
        </w:tc>
      </w:tr>
      <w:tr w:rsidR="007E0BE2" w:rsidRPr="005844A1" w14:paraId="451EB55D" w14:textId="77777777" w:rsidTr="00881465">
        <w:trPr>
          <w:trHeight w:hRule="exact" w:val="327"/>
          <w:jc w:val="center"/>
        </w:trPr>
        <w:tc>
          <w:tcPr>
            <w:tcW w:w="3754" w:type="dxa"/>
            <w:shd w:val="clear" w:color="auto" w:fill="0070C0"/>
            <w:hideMark/>
          </w:tcPr>
          <w:p w14:paraId="122D263E" w14:textId="21B4A6A6" w:rsidR="007E0BE2" w:rsidRPr="005844A1" w:rsidRDefault="007E0BE2" w:rsidP="00917E44">
            <w:pPr>
              <w:spacing w:line="240" w:lineRule="auto"/>
              <w:jc w:val="both"/>
              <w:rPr>
                <w:rFonts w:ascii="Palatino Linotype" w:hAnsi="Palatino Linotype" w:cs="Arial"/>
                <w:b/>
                <w:bCs/>
                <w:color w:val="FFFFFF"/>
                <w:lang w:eastAsia="es-EC"/>
              </w:rPr>
            </w:pPr>
            <w:r w:rsidRPr="005844A1">
              <w:rPr>
                <w:rFonts w:ascii="Palatino Linotype" w:hAnsi="Palatino Linotype" w:cs="Arial"/>
                <w:b/>
                <w:color w:val="FFFFFF"/>
              </w:rPr>
              <w:t>TOTAL</w:t>
            </w:r>
          </w:p>
        </w:tc>
        <w:tc>
          <w:tcPr>
            <w:tcW w:w="2473" w:type="dxa"/>
            <w:shd w:val="clear" w:color="auto" w:fill="0070C0"/>
          </w:tcPr>
          <w:p w14:paraId="6920D284" w14:textId="3FA7D20C" w:rsidR="007E0BE2" w:rsidRPr="005844A1" w:rsidRDefault="007E0BE2" w:rsidP="00917E44">
            <w:pPr>
              <w:spacing w:line="240" w:lineRule="auto"/>
              <w:jc w:val="center"/>
              <w:rPr>
                <w:rFonts w:ascii="Palatino Linotype" w:hAnsi="Palatino Linotype" w:cs="Arial"/>
                <w:color w:val="FFFFFF"/>
                <w:lang w:eastAsia="es-EC"/>
              </w:rPr>
            </w:pPr>
            <w:r w:rsidRPr="005844A1">
              <w:rPr>
                <w:rFonts w:ascii="Palatino Linotype" w:hAnsi="Palatino Linotype" w:cs="Arial"/>
                <w:b/>
                <w:color w:val="FFFFFF"/>
              </w:rPr>
              <w:t>5</w:t>
            </w:r>
          </w:p>
        </w:tc>
        <w:tc>
          <w:tcPr>
            <w:tcW w:w="2195" w:type="dxa"/>
            <w:shd w:val="clear" w:color="auto" w:fill="0070C0"/>
            <w:vAlign w:val="center"/>
          </w:tcPr>
          <w:p w14:paraId="2B39026C" w14:textId="76252589" w:rsidR="007E0BE2" w:rsidRPr="005844A1" w:rsidRDefault="007E0BE2" w:rsidP="00917E44">
            <w:pPr>
              <w:spacing w:line="240" w:lineRule="auto"/>
              <w:jc w:val="center"/>
              <w:rPr>
                <w:rFonts w:ascii="Palatino Linotype" w:hAnsi="Palatino Linotype" w:cs="Arial"/>
                <w:color w:val="FFFFFF"/>
                <w:lang w:eastAsia="es-EC"/>
              </w:rPr>
            </w:pPr>
            <w:r w:rsidRPr="005844A1">
              <w:rPr>
                <w:rFonts w:ascii="Palatino Linotype" w:hAnsi="Palatino Linotype" w:cs="Arial"/>
                <w:color w:val="FFFFFF"/>
                <w:lang w:eastAsia="es-EC"/>
              </w:rPr>
              <w:t>0</w:t>
            </w:r>
          </w:p>
        </w:tc>
      </w:tr>
    </w:tbl>
    <w:p w14:paraId="4620793E" w14:textId="77777777" w:rsidR="006A37E9" w:rsidRPr="005844A1" w:rsidRDefault="006A37E9" w:rsidP="00917E44">
      <w:pPr>
        <w:spacing w:after="0" w:line="240" w:lineRule="auto"/>
        <w:jc w:val="both"/>
        <w:rPr>
          <w:rFonts w:ascii="Palatino Linotype" w:hAnsi="Palatino Linotype" w:cs="Arial"/>
        </w:rPr>
      </w:pPr>
    </w:p>
    <w:p w14:paraId="66D80BCC" w14:textId="681B1B91" w:rsidR="006A37E9" w:rsidRPr="005844A1" w:rsidRDefault="00CF3CEB" w:rsidP="00917E44">
      <w:pPr>
        <w:spacing w:after="0" w:line="240" w:lineRule="auto"/>
        <w:jc w:val="both"/>
        <w:rPr>
          <w:rFonts w:ascii="Palatino Linotype" w:hAnsi="Palatino Linotype" w:cs="Arial"/>
        </w:rPr>
      </w:pPr>
      <w:r w:rsidRPr="005844A1">
        <w:rPr>
          <w:rFonts w:ascii="Palatino Linotype" w:hAnsi="Palatino Linotype" w:cs="Arial"/>
        </w:rPr>
        <w:t>Para constancia firma</w:t>
      </w:r>
      <w:r w:rsidR="000835BA" w:rsidRPr="005844A1">
        <w:rPr>
          <w:rFonts w:ascii="Palatino Linotype" w:hAnsi="Palatino Linotype" w:cs="Arial"/>
        </w:rPr>
        <w:t xml:space="preserve"> </w:t>
      </w:r>
      <w:r w:rsidR="005D790A" w:rsidRPr="005844A1">
        <w:rPr>
          <w:rFonts w:ascii="Palatino Linotype" w:hAnsi="Palatino Linotype" w:cs="Arial"/>
        </w:rPr>
        <w:t>l</w:t>
      </w:r>
      <w:r w:rsidR="000835BA" w:rsidRPr="005844A1">
        <w:rPr>
          <w:rFonts w:ascii="Palatino Linotype" w:hAnsi="Palatino Linotype" w:cs="Arial"/>
        </w:rPr>
        <w:t>a</w:t>
      </w:r>
      <w:r w:rsidR="005D790A" w:rsidRPr="005844A1">
        <w:rPr>
          <w:rFonts w:ascii="Palatino Linotype" w:hAnsi="Palatino Linotype" w:cs="Arial"/>
        </w:rPr>
        <w:t xml:space="preserve"> </w:t>
      </w:r>
      <w:r w:rsidR="002823DC" w:rsidRPr="005844A1">
        <w:rPr>
          <w:rFonts w:ascii="Palatino Linotype" w:hAnsi="Palatino Linotype" w:cs="Arial"/>
          <w:color w:val="000000"/>
        </w:rPr>
        <w:t>C</w:t>
      </w:r>
      <w:r w:rsidR="005D790A" w:rsidRPr="005844A1">
        <w:rPr>
          <w:rFonts w:ascii="Palatino Linotype" w:hAnsi="Palatino Linotype" w:cs="Arial"/>
          <w:color w:val="000000"/>
        </w:rPr>
        <w:t>oncejal</w:t>
      </w:r>
      <w:r w:rsidR="000835BA" w:rsidRPr="005844A1">
        <w:rPr>
          <w:rFonts w:ascii="Palatino Linotype" w:hAnsi="Palatino Linotype" w:cs="Arial"/>
          <w:color w:val="000000"/>
        </w:rPr>
        <w:t>a</w:t>
      </w:r>
      <w:r w:rsidR="005D790A" w:rsidRPr="005844A1">
        <w:rPr>
          <w:rFonts w:ascii="Palatino Linotype" w:hAnsi="Palatino Linotype" w:cs="Arial"/>
          <w:color w:val="000000"/>
        </w:rPr>
        <w:t xml:space="preserve"> </w:t>
      </w:r>
      <w:r w:rsidR="009B1250" w:rsidRPr="005844A1">
        <w:rPr>
          <w:rFonts w:ascii="Palatino Linotype" w:hAnsi="Palatino Linotype" w:cs="Arial"/>
          <w:color w:val="000000"/>
        </w:rPr>
        <w:t>Amparito Narváez</w:t>
      </w:r>
      <w:r w:rsidR="006A37E9" w:rsidRPr="005844A1">
        <w:rPr>
          <w:rFonts w:ascii="Palatino Linotype" w:hAnsi="Palatino Linotype" w:cs="Arial"/>
        </w:rPr>
        <w:t>, president</w:t>
      </w:r>
      <w:r w:rsidR="000835BA" w:rsidRPr="005844A1">
        <w:rPr>
          <w:rFonts w:ascii="Palatino Linotype" w:hAnsi="Palatino Linotype" w:cs="Arial"/>
        </w:rPr>
        <w:t>a</w:t>
      </w:r>
      <w:r w:rsidR="006A37E9" w:rsidRPr="005844A1">
        <w:rPr>
          <w:rFonts w:ascii="Palatino Linotype" w:hAnsi="Palatino Linotype" w:cs="Arial"/>
        </w:rPr>
        <w:t xml:space="preserve"> de la Comis</w:t>
      </w:r>
      <w:r w:rsidRPr="005844A1">
        <w:rPr>
          <w:rFonts w:ascii="Palatino Linotype" w:hAnsi="Palatino Linotype" w:cs="Arial"/>
        </w:rPr>
        <w:t>ión de Ordenamiento Territorial</w:t>
      </w:r>
      <w:r w:rsidR="00C84310" w:rsidRPr="005844A1">
        <w:rPr>
          <w:rFonts w:ascii="Palatino Linotype" w:hAnsi="Palatino Linotype" w:cs="Calibri"/>
          <w:bCs/>
          <w:color w:val="000000"/>
          <w:lang w:eastAsia="es-EC"/>
        </w:rPr>
        <w:t xml:space="preserve">; </w:t>
      </w:r>
      <w:r w:rsidR="00232384" w:rsidRPr="005844A1">
        <w:rPr>
          <w:rFonts w:ascii="Palatino Linotype" w:hAnsi="Palatino Linotype" w:cs="Arial"/>
        </w:rPr>
        <w:t>y, el</w:t>
      </w:r>
      <w:r w:rsidR="006A37E9" w:rsidRPr="005844A1">
        <w:rPr>
          <w:rFonts w:ascii="Palatino Linotype" w:hAnsi="Palatino Linotype" w:cs="Arial"/>
        </w:rPr>
        <w:t xml:space="preserve"> Abg. </w:t>
      </w:r>
      <w:r w:rsidR="00EB7BA0" w:rsidRPr="005844A1">
        <w:rPr>
          <w:rFonts w:ascii="Palatino Linotype" w:hAnsi="Palatino Linotype" w:cs="Arial"/>
        </w:rPr>
        <w:t>Pablo Santillán</w:t>
      </w:r>
      <w:r w:rsidR="006A37E9" w:rsidRPr="005844A1">
        <w:rPr>
          <w:rFonts w:ascii="Palatino Linotype" w:hAnsi="Palatino Linotype" w:cs="Arial"/>
        </w:rPr>
        <w:t>, Secretari</w:t>
      </w:r>
      <w:r w:rsidR="00232384" w:rsidRPr="005844A1">
        <w:rPr>
          <w:rFonts w:ascii="Palatino Linotype" w:hAnsi="Palatino Linotype" w:cs="Arial"/>
        </w:rPr>
        <w:t>o</w:t>
      </w:r>
      <w:r w:rsidR="006A37E9" w:rsidRPr="005844A1">
        <w:rPr>
          <w:rFonts w:ascii="Palatino Linotype" w:hAnsi="Palatino Linotype" w:cs="Arial"/>
        </w:rPr>
        <w:t xml:space="preserve"> General del Co</w:t>
      </w:r>
      <w:r w:rsidR="00EB7BA0" w:rsidRPr="005844A1">
        <w:rPr>
          <w:rFonts w:ascii="Palatino Linotype" w:hAnsi="Palatino Linotype" w:cs="Arial"/>
        </w:rPr>
        <w:t>ncejo Metropolitano de Quito</w:t>
      </w:r>
      <w:r w:rsidR="006A37E9" w:rsidRPr="005844A1">
        <w:rPr>
          <w:rFonts w:ascii="Palatino Linotype" w:hAnsi="Palatino Linotype" w:cs="Arial"/>
        </w:rPr>
        <w:t>.</w:t>
      </w:r>
    </w:p>
    <w:p w14:paraId="07A202FB" w14:textId="77777777" w:rsidR="00C316EA" w:rsidRPr="005844A1" w:rsidRDefault="00C316EA" w:rsidP="00917E44">
      <w:pPr>
        <w:spacing w:line="240" w:lineRule="auto"/>
        <w:jc w:val="both"/>
        <w:rPr>
          <w:rFonts w:ascii="Palatino Linotype" w:hAnsi="Palatino Linotype" w:cs="Arial"/>
        </w:rPr>
      </w:pPr>
    </w:p>
    <w:p w14:paraId="1C682E48" w14:textId="297F28AE" w:rsidR="00BF09EB" w:rsidRDefault="00BF09EB" w:rsidP="00917E44">
      <w:pPr>
        <w:spacing w:line="240" w:lineRule="auto"/>
        <w:jc w:val="both"/>
        <w:rPr>
          <w:rFonts w:ascii="Palatino Linotype" w:hAnsi="Palatino Linotype" w:cs="Arial"/>
        </w:rPr>
      </w:pPr>
    </w:p>
    <w:p w14:paraId="0E485F19" w14:textId="77777777" w:rsidR="009B5CF6" w:rsidRPr="005844A1" w:rsidRDefault="009B5CF6" w:rsidP="00917E44">
      <w:pPr>
        <w:spacing w:line="240" w:lineRule="auto"/>
        <w:jc w:val="both"/>
        <w:rPr>
          <w:rFonts w:ascii="Palatino Linotype" w:hAnsi="Palatino Linotype" w:cs="Arial"/>
        </w:rPr>
      </w:pPr>
      <w:bookmarkStart w:id="0" w:name="_GoBack"/>
      <w:bookmarkEnd w:id="0"/>
    </w:p>
    <w:p w14:paraId="3E21F4B5" w14:textId="77777777" w:rsidR="00DD0C32" w:rsidRPr="005844A1" w:rsidRDefault="00DD0C32" w:rsidP="00917E44">
      <w:pPr>
        <w:spacing w:line="240" w:lineRule="auto"/>
        <w:jc w:val="both"/>
        <w:rPr>
          <w:rFonts w:ascii="Palatino Linotype" w:hAnsi="Palatino Linotype" w:cs="Arial"/>
        </w:rPr>
      </w:pPr>
    </w:p>
    <w:tbl>
      <w:tblPr>
        <w:tblW w:w="9757" w:type="dxa"/>
        <w:tblLook w:val="04A0" w:firstRow="1" w:lastRow="0" w:firstColumn="1" w:lastColumn="0" w:noHBand="0" w:noVBand="1"/>
      </w:tblPr>
      <w:tblGrid>
        <w:gridCol w:w="4679"/>
        <w:gridCol w:w="5078"/>
      </w:tblGrid>
      <w:tr w:rsidR="007D322A" w:rsidRPr="005844A1" w14:paraId="0D286F80" w14:textId="77777777" w:rsidTr="00676E61">
        <w:trPr>
          <w:trHeight w:val="809"/>
        </w:trPr>
        <w:tc>
          <w:tcPr>
            <w:tcW w:w="4679" w:type="dxa"/>
            <w:shd w:val="clear" w:color="auto" w:fill="auto"/>
          </w:tcPr>
          <w:p w14:paraId="25247155" w14:textId="4369F21B" w:rsidR="007D322A" w:rsidRPr="005844A1" w:rsidRDefault="007D322A" w:rsidP="00917E44">
            <w:pPr>
              <w:pStyle w:val="Sinespaciado"/>
              <w:rPr>
                <w:rFonts w:ascii="Palatino Linotype" w:hAnsi="Palatino Linotype" w:cs="Arial"/>
                <w:b/>
              </w:rPr>
            </w:pPr>
            <w:r w:rsidRPr="005844A1">
              <w:rPr>
                <w:rFonts w:ascii="Palatino Linotype" w:hAnsi="Palatino Linotype" w:cs="Arial"/>
                <w:color w:val="000000"/>
              </w:rPr>
              <w:t xml:space="preserve">Concejala </w:t>
            </w:r>
            <w:r w:rsidR="00EB7BA0" w:rsidRPr="005844A1">
              <w:rPr>
                <w:rFonts w:ascii="Palatino Linotype" w:hAnsi="Palatino Linotype" w:cs="Arial"/>
                <w:color w:val="000000"/>
              </w:rPr>
              <w:t>Amparito Narváez</w:t>
            </w:r>
            <w:r w:rsidRPr="005844A1">
              <w:rPr>
                <w:rFonts w:ascii="Palatino Linotype" w:hAnsi="Palatino Linotype" w:cs="Arial"/>
                <w:color w:val="000000"/>
              </w:rPr>
              <w:t xml:space="preserve"> </w:t>
            </w:r>
            <w:r w:rsidRPr="005844A1">
              <w:rPr>
                <w:rFonts w:ascii="Palatino Linotype" w:hAnsi="Palatino Linotype" w:cs="Arial"/>
                <w:b/>
              </w:rPr>
              <w:t xml:space="preserve"> </w:t>
            </w:r>
          </w:p>
          <w:p w14:paraId="021C9868" w14:textId="39A65CFE" w:rsidR="007D322A" w:rsidRPr="005844A1" w:rsidRDefault="007D322A" w:rsidP="00917E44">
            <w:pPr>
              <w:pStyle w:val="Sinespaciado"/>
              <w:rPr>
                <w:rFonts w:ascii="Palatino Linotype" w:hAnsi="Palatino Linotype" w:cs="Arial"/>
                <w:b/>
              </w:rPr>
            </w:pPr>
            <w:r w:rsidRPr="005844A1">
              <w:rPr>
                <w:rFonts w:ascii="Palatino Linotype" w:hAnsi="Palatino Linotype" w:cs="Arial"/>
                <w:b/>
              </w:rPr>
              <w:t>PRESIDENT</w:t>
            </w:r>
            <w:r w:rsidR="006847B9" w:rsidRPr="005844A1">
              <w:rPr>
                <w:rFonts w:ascii="Palatino Linotype" w:hAnsi="Palatino Linotype" w:cs="Arial"/>
                <w:b/>
              </w:rPr>
              <w:t>A</w:t>
            </w:r>
            <w:r w:rsidRPr="005844A1">
              <w:rPr>
                <w:rFonts w:ascii="Palatino Linotype" w:hAnsi="Palatino Linotype" w:cs="Arial"/>
                <w:b/>
              </w:rPr>
              <w:t xml:space="preserve"> DE LA COMISIÓN DE ORDENAMIENTO TERRITORIAL</w:t>
            </w:r>
          </w:p>
        </w:tc>
        <w:tc>
          <w:tcPr>
            <w:tcW w:w="5078" w:type="dxa"/>
            <w:shd w:val="clear" w:color="auto" w:fill="auto"/>
          </w:tcPr>
          <w:p w14:paraId="1E0F8F0C" w14:textId="59A498CD" w:rsidR="007D322A" w:rsidRPr="005844A1" w:rsidRDefault="007D322A" w:rsidP="00917E44">
            <w:pPr>
              <w:spacing w:after="0" w:line="240" w:lineRule="auto"/>
              <w:jc w:val="both"/>
              <w:rPr>
                <w:rFonts w:ascii="Palatino Linotype" w:hAnsi="Palatino Linotype" w:cs="Arial"/>
              </w:rPr>
            </w:pPr>
            <w:r w:rsidRPr="005844A1">
              <w:rPr>
                <w:rFonts w:ascii="Palatino Linotype" w:hAnsi="Palatino Linotype" w:cs="Arial"/>
              </w:rPr>
              <w:t xml:space="preserve">Abg. </w:t>
            </w:r>
            <w:r w:rsidR="00530CD0" w:rsidRPr="005844A1">
              <w:rPr>
                <w:rFonts w:ascii="Palatino Linotype" w:hAnsi="Palatino Linotype" w:cs="Arial"/>
              </w:rPr>
              <w:t>Pablo Santillán</w:t>
            </w:r>
          </w:p>
          <w:p w14:paraId="55EF7ADB" w14:textId="7F4C927E" w:rsidR="007D322A" w:rsidRPr="005844A1" w:rsidRDefault="007D322A" w:rsidP="00917E44">
            <w:pPr>
              <w:spacing w:after="0" w:line="240" w:lineRule="auto"/>
              <w:jc w:val="both"/>
              <w:rPr>
                <w:rFonts w:ascii="Palatino Linotype" w:hAnsi="Palatino Linotype" w:cs="Arial"/>
              </w:rPr>
            </w:pPr>
            <w:r w:rsidRPr="005844A1">
              <w:rPr>
                <w:rFonts w:ascii="Palatino Linotype" w:hAnsi="Palatino Linotype" w:cs="Arial"/>
                <w:b/>
              </w:rPr>
              <w:t>SECRETARIO GENERAL DEL</w:t>
            </w:r>
          </w:p>
          <w:p w14:paraId="5F48F694" w14:textId="26F77B47" w:rsidR="007D322A" w:rsidRPr="005844A1" w:rsidRDefault="007D322A" w:rsidP="00917E44">
            <w:pPr>
              <w:spacing w:after="0" w:line="240" w:lineRule="auto"/>
              <w:jc w:val="both"/>
              <w:rPr>
                <w:rFonts w:ascii="Palatino Linotype" w:hAnsi="Palatino Linotype" w:cs="Arial"/>
              </w:rPr>
            </w:pPr>
            <w:r w:rsidRPr="005844A1">
              <w:rPr>
                <w:rFonts w:ascii="Palatino Linotype" w:hAnsi="Palatino Linotype" w:cs="Arial"/>
                <w:b/>
              </w:rPr>
              <w:t>CO</w:t>
            </w:r>
            <w:r w:rsidR="00EB7BA0" w:rsidRPr="005844A1">
              <w:rPr>
                <w:rFonts w:ascii="Palatino Linotype" w:hAnsi="Palatino Linotype" w:cs="Arial"/>
                <w:b/>
              </w:rPr>
              <w:t>NCEJO METROPOLITANO DE QUITO</w:t>
            </w:r>
          </w:p>
        </w:tc>
      </w:tr>
    </w:tbl>
    <w:p w14:paraId="08303272" w14:textId="77777777" w:rsidR="006A37E9" w:rsidRPr="005844A1" w:rsidRDefault="006A37E9" w:rsidP="00917E44">
      <w:pPr>
        <w:shd w:val="clear" w:color="auto" w:fill="FFFFFF"/>
        <w:spacing w:after="0" w:line="240" w:lineRule="auto"/>
        <w:jc w:val="both"/>
        <w:rPr>
          <w:rFonts w:ascii="Palatino Linotype" w:eastAsia="Times New Roman" w:hAnsi="Palatino Linotype"/>
          <w:color w:val="000000"/>
          <w:lang w:eastAsia="es-EC"/>
        </w:rPr>
      </w:pPr>
    </w:p>
    <w:tbl>
      <w:tblPr>
        <w:tblW w:w="8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54"/>
        <w:gridCol w:w="2473"/>
        <w:gridCol w:w="2195"/>
      </w:tblGrid>
      <w:tr w:rsidR="006A37E9" w:rsidRPr="005844A1" w14:paraId="311BAA62" w14:textId="77777777" w:rsidTr="00CB267D">
        <w:trPr>
          <w:trHeight w:val="327"/>
          <w:jc w:val="center"/>
        </w:trPr>
        <w:tc>
          <w:tcPr>
            <w:tcW w:w="8422" w:type="dxa"/>
            <w:gridSpan w:val="3"/>
            <w:shd w:val="clear" w:color="auto" w:fill="0070C0"/>
            <w:vAlign w:val="center"/>
            <w:hideMark/>
          </w:tcPr>
          <w:p w14:paraId="3C0BF0A4" w14:textId="77777777" w:rsidR="006A37E9" w:rsidRPr="005844A1" w:rsidRDefault="006A37E9" w:rsidP="00917E44">
            <w:pPr>
              <w:spacing w:line="240" w:lineRule="auto"/>
              <w:jc w:val="center"/>
              <w:rPr>
                <w:rFonts w:ascii="Palatino Linotype" w:hAnsi="Palatino Linotype" w:cs="Arial"/>
                <w:b/>
                <w:bCs/>
                <w:color w:val="FFFFFF"/>
                <w:lang w:eastAsia="es-EC"/>
              </w:rPr>
            </w:pPr>
            <w:r w:rsidRPr="005844A1">
              <w:rPr>
                <w:rFonts w:ascii="Palatino Linotype" w:hAnsi="Palatino Linotype" w:cs="Arial"/>
                <w:b/>
                <w:bCs/>
                <w:color w:val="FFFFFF"/>
                <w:lang w:eastAsia="es-EC"/>
              </w:rPr>
              <w:t>REGISTRO DE ASISTENCIA – RESUMEN DE SESIÓN</w:t>
            </w:r>
          </w:p>
        </w:tc>
      </w:tr>
      <w:tr w:rsidR="006A37E9" w:rsidRPr="005844A1" w14:paraId="39C76AE4" w14:textId="77777777" w:rsidTr="00122E42">
        <w:trPr>
          <w:trHeight w:hRule="exact" w:val="318"/>
          <w:jc w:val="center"/>
        </w:trPr>
        <w:tc>
          <w:tcPr>
            <w:tcW w:w="3754" w:type="dxa"/>
            <w:shd w:val="clear" w:color="auto" w:fill="0070C0"/>
            <w:vAlign w:val="center"/>
            <w:hideMark/>
          </w:tcPr>
          <w:p w14:paraId="0D642D2C" w14:textId="77777777" w:rsidR="006A37E9" w:rsidRPr="005844A1" w:rsidRDefault="006A37E9" w:rsidP="00917E44">
            <w:pPr>
              <w:spacing w:line="240" w:lineRule="auto"/>
              <w:jc w:val="both"/>
              <w:rPr>
                <w:rFonts w:ascii="Palatino Linotype" w:hAnsi="Palatino Linotype" w:cs="Arial"/>
                <w:b/>
                <w:bCs/>
                <w:color w:val="FFFFFF"/>
                <w:lang w:eastAsia="es-EC"/>
              </w:rPr>
            </w:pPr>
            <w:r w:rsidRPr="005844A1">
              <w:rPr>
                <w:rFonts w:ascii="Palatino Linotype" w:hAnsi="Palatino Linotype" w:cs="Arial"/>
                <w:b/>
                <w:bCs/>
                <w:color w:val="FFFFFF"/>
                <w:lang w:eastAsia="es-EC"/>
              </w:rPr>
              <w:t>INTEGRANTE COMISIÓN</w:t>
            </w:r>
          </w:p>
        </w:tc>
        <w:tc>
          <w:tcPr>
            <w:tcW w:w="2473" w:type="dxa"/>
            <w:shd w:val="clear" w:color="auto" w:fill="0070C0"/>
            <w:vAlign w:val="center"/>
          </w:tcPr>
          <w:p w14:paraId="5725B3F8" w14:textId="4D80B38A" w:rsidR="006A37E9" w:rsidRPr="005844A1" w:rsidRDefault="00B30101" w:rsidP="00917E44">
            <w:pPr>
              <w:spacing w:line="240" w:lineRule="auto"/>
              <w:jc w:val="center"/>
              <w:rPr>
                <w:rFonts w:ascii="Palatino Linotype" w:hAnsi="Palatino Linotype" w:cs="Arial"/>
                <w:b/>
                <w:bCs/>
                <w:color w:val="FFFFFF"/>
                <w:lang w:eastAsia="es-EC"/>
              </w:rPr>
            </w:pPr>
            <w:r w:rsidRPr="005844A1">
              <w:rPr>
                <w:rFonts w:ascii="Palatino Linotype" w:hAnsi="Palatino Linotype" w:cs="Arial"/>
                <w:b/>
                <w:bCs/>
                <w:color w:val="FFFFFF"/>
                <w:lang w:eastAsia="es-EC"/>
              </w:rPr>
              <w:t>PRESENTE</w:t>
            </w:r>
          </w:p>
        </w:tc>
        <w:tc>
          <w:tcPr>
            <w:tcW w:w="2195" w:type="dxa"/>
            <w:shd w:val="clear" w:color="auto" w:fill="0070C0"/>
            <w:vAlign w:val="center"/>
            <w:hideMark/>
          </w:tcPr>
          <w:p w14:paraId="5C7619C4" w14:textId="77777777" w:rsidR="006A37E9" w:rsidRPr="005844A1" w:rsidRDefault="006A37E9" w:rsidP="00917E44">
            <w:pPr>
              <w:spacing w:line="240" w:lineRule="auto"/>
              <w:jc w:val="center"/>
              <w:rPr>
                <w:rFonts w:ascii="Palatino Linotype" w:hAnsi="Palatino Linotype" w:cs="Arial"/>
                <w:b/>
                <w:bCs/>
                <w:color w:val="FFFFFF"/>
                <w:lang w:eastAsia="es-EC"/>
              </w:rPr>
            </w:pPr>
            <w:r w:rsidRPr="005844A1">
              <w:rPr>
                <w:rFonts w:ascii="Palatino Linotype" w:hAnsi="Palatino Linotype" w:cs="Arial"/>
                <w:b/>
                <w:bCs/>
                <w:color w:val="FFFFFF"/>
                <w:lang w:eastAsia="es-EC"/>
              </w:rPr>
              <w:t>AUSENTE</w:t>
            </w:r>
          </w:p>
        </w:tc>
      </w:tr>
      <w:tr w:rsidR="00917E44" w:rsidRPr="005844A1" w14:paraId="433557BE" w14:textId="77777777" w:rsidTr="00B972FC">
        <w:trPr>
          <w:trHeight w:hRule="exact" w:val="343"/>
          <w:jc w:val="center"/>
        </w:trPr>
        <w:tc>
          <w:tcPr>
            <w:tcW w:w="3754" w:type="dxa"/>
            <w:vAlign w:val="center"/>
          </w:tcPr>
          <w:p w14:paraId="325C7BE1" w14:textId="51893D04" w:rsidR="00917E44" w:rsidRPr="005844A1" w:rsidRDefault="00917E44" w:rsidP="00917E44">
            <w:pPr>
              <w:spacing w:line="240" w:lineRule="auto"/>
              <w:jc w:val="both"/>
              <w:rPr>
                <w:rFonts w:ascii="Palatino Linotype" w:hAnsi="Palatino Linotype" w:cs="Arial"/>
                <w:b/>
                <w:bCs/>
                <w:color w:val="000000"/>
                <w:lang w:eastAsia="es-EC"/>
              </w:rPr>
            </w:pPr>
            <w:r w:rsidRPr="005844A1">
              <w:rPr>
                <w:rFonts w:ascii="Palatino Linotype" w:hAnsi="Palatino Linotype" w:cs="Calibri"/>
                <w:b/>
                <w:bCs/>
                <w:color w:val="000000"/>
                <w:lang w:eastAsia="es-EC"/>
              </w:rPr>
              <w:t>Paulina Izurieta</w:t>
            </w:r>
          </w:p>
        </w:tc>
        <w:tc>
          <w:tcPr>
            <w:tcW w:w="2473" w:type="dxa"/>
          </w:tcPr>
          <w:p w14:paraId="2109326B" w14:textId="499446DF" w:rsidR="00917E44" w:rsidRPr="005844A1" w:rsidRDefault="00917E44" w:rsidP="00917E44">
            <w:pPr>
              <w:spacing w:line="240" w:lineRule="auto"/>
              <w:jc w:val="center"/>
              <w:rPr>
                <w:rFonts w:ascii="Palatino Linotype" w:hAnsi="Palatino Linotype" w:cs="Arial"/>
                <w:lang w:eastAsia="es-EC"/>
              </w:rPr>
            </w:pPr>
            <w:r w:rsidRPr="005844A1">
              <w:rPr>
                <w:rFonts w:ascii="Palatino Linotype" w:eastAsia="Times New Roman" w:hAnsi="Palatino Linotype"/>
                <w:lang w:eastAsia="es-EC"/>
              </w:rPr>
              <w:t>1</w:t>
            </w:r>
          </w:p>
        </w:tc>
        <w:tc>
          <w:tcPr>
            <w:tcW w:w="2195" w:type="dxa"/>
            <w:vAlign w:val="center"/>
          </w:tcPr>
          <w:p w14:paraId="78DFF7E0" w14:textId="542BE722" w:rsidR="00917E44" w:rsidRPr="005844A1" w:rsidRDefault="00917E44" w:rsidP="00917E44">
            <w:pPr>
              <w:spacing w:line="240" w:lineRule="auto"/>
              <w:jc w:val="center"/>
              <w:rPr>
                <w:rFonts w:ascii="Palatino Linotype" w:hAnsi="Palatino Linotype" w:cs="Arial"/>
                <w:lang w:eastAsia="es-EC"/>
              </w:rPr>
            </w:pPr>
          </w:p>
        </w:tc>
      </w:tr>
      <w:tr w:rsidR="00917E44" w:rsidRPr="005844A1" w14:paraId="08CA7940" w14:textId="77777777" w:rsidTr="00B972FC">
        <w:trPr>
          <w:trHeight w:hRule="exact" w:val="343"/>
          <w:jc w:val="center"/>
        </w:trPr>
        <w:tc>
          <w:tcPr>
            <w:tcW w:w="3754" w:type="dxa"/>
            <w:vAlign w:val="center"/>
          </w:tcPr>
          <w:p w14:paraId="7073E82A" w14:textId="521E707E" w:rsidR="00917E44" w:rsidRPr="005844A1" w:rsidRDefault="00917E44" w:rsidP="00917E44">
            <w:pPr>
              <w:spacing w:line="240" w:lineRule="auto"/>
              <w:jc w:val="both"/>
              <w:rPr>
                <w:rFonts w:ascii="Palatino Linotype" w:hAnsi="Palatino Linotype" w:cs="Arial"/>
                <w:b/>
                <w:bCs/>
                <w:color w:val="000000"/>
                <w:lang w:eastAsia="es-EC"/>
              </w:rPr>
            </w:pPr>
            <w:r w:rsidRPr="005844A1">
              <w:rPr>
                <w:rFonts w:ascii="Palatino Linotype" w:hAnsi="Palatino Linotype" w:cs="Calibri"/>
                <w:b/>
                <w:bCs/>
                <w:color w:val="000000"/>
                <w:lang w:eastAsia="es-EC"/>
              </w:rPr>
              <w:t xml:space="preserve">Luis Robles </w:t>
            </w:r>
          </w:p>
        </w:tc>
        <w:tc>
          <w:tcPr>
            <w:tcW w:w="2473" w:type="dxa"/>
          </w:tcPr>
          <w:p w14:paraId="299E92CA" w14:textId="74CE7B1F" w:rsidR="00917E44" w:rsidRPr="005844A1" w:rsidRDefault="00917E44" w:rsidP="00917E44">
            <w:pPr>
              <w:spacing w:line="240" w:lineRule="auto"/>
              <w:jc w:val="center"/>
              <w:rPr>
                <w:rFonts w:ascii="Palatino Linotype" w:hAnsi="Palatino Linotype" w:cs="Arial"/>
                <w:lang w:eastAsia="es-EC"/>
              </w:rPr>
            </w:pPr>
            <w:r w:rsidRPr="005844A1">
              <w:rPr>
                <w:rFonts w:ascii="Palatino Linotype" w:eastAsia="Times New Roman" w:hAnsi="Palatino Linotype"/>
                <w:lang w:eastAsia="es-EC"/>
              </w:rPr>
              <w:t>1</w:t>
            </w:r>
          </w:p>
        </w:tc>
        <w:tc>
          <w:tcPr>
            <w:tcW w:w="2195" w:type="dxa"/>
            <w:vAlign w:val="center"/>
          </w:tcPr>
          <w:p w14:paraId="437208DA" w14:textId="0D12DFF5" w:rsidR="00917E44" w:rsidRPr="005844A1" w:rsidRDefault="00917E44" w:rsidP="00917E44">
            <w:pPr>
              <w:spacing w:line="240" w:lineRule="auto"/>
              <w:jc w:val="center"/>
              <w:rPr>
                <w:rFonts w:ascii="Palatino Linotype" w:hAnsi="Palatino Linotype" w:cs="Arial"/>
                <w:lang w:eastAsia="es-EC"/>
              </w:rPr>
            </w:pPr>
          </w:p>
        </w:tc>
      </w:tr>
      <w:tr w:rsidR="00917E44" w:rsidRPr="005844A1" w14:paraId="757F1344" w14:textId="77777777" w:rsidTr="00B972FC">
        <w:trPr>
          <w:trHeight w:hRule="exact" w:val="343"/>
          <w:jc w:val="center"/>
        </w:trPr>
        <w:tc>
          <w:tcPr>
            <w:tcW w:w="3754" w:type="dxa"/>
            <w:vAlign w:val="center"/>
            <w:hideMark/>
          </w:tcPr>
          <w:p w14:paraId="5A9A4EDC" w14:textId="776C9395" w:rsidR="00917E44" w:rsidRPr="005844A1" w:rsidRDefault="00917E44" w:rsidP="00917E44">
            <w:pPr>
              <w:spacing w:line="240" w:lineRule="auto"/>
              <w:jc w:val="both"/>
              <w:rPr>
                <w:rFonts w:ascii="Palatino Linotype" w:hAnsi="Palatino Linotype" w:cs="Arial"/>
                <w:b/>
                <w:bCs/>
                <w:color w:val="000000"/>
                <w:lang w:eastAsia="es-EC"/>
              </w:rPr>
            </w:pPr>
            <w:r w:rsidRPr="005844A1">
              <w:rPr>
                <w:rFonts w:ascii="Palatino Linotype" w:eastAsia="Batang" w:hAnsi="Palatino Linotype" w:cs="Arial"/>
                <w:b/>
                <w:lang w:eastAsia="es-ES"/>
              </w:rPr>
              <w:t>Andrea Hidalgo</w:t>
            </w:r>
          </w:p>
        </w:tc>
        <w:tc>
          <w:tcPr>
            <w:tcW w:w="2473" w:type="dxa"/>
          </w:tcPr>
          <w:p w14:paraId="6CD03A1E" w14:textId="4E9AE425" w:rsidR="00917E44" w:rsidRPr="005844A1" w:rsidRDefault="00917E44" w:rsidP="00917E44">
            <w:pPr>
              <w:spacing w:line="240" w:lineRule="auto"/>
              <w:jc w:val="center"/>
              <w:rPr>
                <w:rFonts w:ascii="Palatino Linotype" w:hAnsi="Palatino Linotype" w:cs="Arial"/>
                <w:lang w:eastAsia="es-EC"/>
              </w:rPr>
            </w:pPr>
            <w:r w:rsidRPr="005844A1">
              <w:rPr>
                <w:rFonts w:ascii="Palatino Linotype" w:eastAsia="Times New Roman" w:hAnsi="Palatino Linotype"/>
                <w:lang w:eastAsia="es-EC"/>
              </w:rPr>
              <w:t>1</w:t>
            </w:r>
          </w:p>
        </w:tc>
        <w:tc>
          <w:tcPr>
            <w:tcW w:w="2195" w:type="dxa"/>
            <w:vAlign w:val="center"/>
          </w:tcPr>
          <w:p w14:paraId="0B5275D5" w14:textId="428C9530" w:rsidR="00917E44" w:rsidRPr="005844A1" w:rsidRDefault="00917E44" w:rsidP="00917E44">
            <w:pPr>
              <w:spacing w:line="240" w:lineRule="auto"/>
              <w:jc w:val="center"/>
              <w:rPr>
                <w:rFonts w:ascii="Palatino Linotype" w:hAnsi="Palatino Linotype" w:cs="Arial"/>
                <w:lang w:eastAsia="es-EC"/>
              </w:rPr>
            </w:pPr>
          </w:p>
        </w:tc>
      </w:tr>
      <w:tr w:rsidR="00917E44" w:rsidRPr="005844A1" w14:paraId="44C7FEE0" w14:textId="77777777" w:rsidTr="00B972FC">
        <w:trPr>
          <w:trHeight w:hRule="exact" w:val="328"/>
          <w:jc w:val="center"/>
        </w:trPr>
        <w:tc>
          <w:tcPr>
            <w:tcW w:w="3754" w:type="dxa"/>
            <w:vAlign w:val="center"/>
            <w:hideMark/>
          </w:tcPr>
          <w:p w14:paraId="2712FBF6" w14:textId="5C6451EB" w:rsidR="00917E44" w:rsidRPr="005844A1" w:rsidRDefault="00917E44" w:rsidP="00917E44">
            <w:pPr>
              <w:spacing w:line="240" w:lineRule="auto"/>
              <w:jc w:val="both"/>
              <w:rPr>
                <w:rFonts w:ascii="Palatino Linotype" w:hAnsi="Palatino Linotype" w:cs="Arial"/>
                <w:b/>
                <w:bCs/>
                <w:color w:val="000000"/>
                <w:lang w:eastAsia="es-EC"/>
              </w:rPr>
            </w:pPr>
            <w:r w:rsidRPr="005844A1">
              <w:rPr>
                <w:rFonts w:ascii="Palatino Linotype" w:hAnsi="Palatino Linotype" w:cs="Calibri"/>
                <w:b/>
                <w:bCs/>
                <w:color w:val="000000"/>
                <w:lang w:eastAsia="es-EC"/>
              </w:rPr>
              <w:t xml:space="preserve">René </w:t>
            </w:r>
            <w:proofErr w:type="spellStart"/>
            <w:r w:rsidRPr="005844A1">
              <w:rPr>
                <w:rFonts w:ascii="Palatino Linotype" w:hAnsi="Palatino Linotype" w:cs="Calibri"/>
                <w:b/>
                <w:bCs/>
                <w:color w:val="000000"/>
                <w:lang w:eastAsia="es-EC"/>
              </w:rPr>
              <w:t>Bedón</w:t>
            </w:r>
            <w:proofErr w:type="spellEnd"/>
          </w:p>
        </w:tc>
        <w:tc>
          <w:tcPr>
            <w:tcW w:w="2473" w:type="dxa"/>
          </w:tcPr>
          <w:p w14:paraId="4DFE108E" w14:textId="0FA78A47" w:rsidR="00917E44" w:rsidRPr="005844A1" w:rsidRDefault="00917E44" w:rsidP="00917E44">
            <w:pPr>
              <w:spacing w:line="240" w:lineRule="auto"/>
              <w:jc w:val="center"/>
              <w:rPr>
                <w:rFonts w:ascii="Palatino Linotype" w:hAnsi="Palatino Linotype" w:cs="Arial"/>
                <w:lang w:eastAsia="es-EC"/>
              </w:rPr>
            </w:pPr>
            <w:r w:rsidRPr="005844A1">
              <w:rPr>
                <w:rFonts w:ascii="Palatino Linotype" w:eastAsia="Times New Roman" w:hAnsi="Palatino Linotype"/>
                <w:lang w:eastAsia="es-EC"/>
              </w:rPr>
              <w:t>1</w:t>
            </w:r>
          </w:p>
        </w:tc>
        <w:tc>
          <w:tcPr>
            <w:tcW w:w="2195" w:type="dxa"/>
            <w:vAlign w:val="center"/>
          </w:tcPr>
          <w:p w14:paraId="26CDEB48" w14:textId="66D6C1B9" w:rsidR="00917E44" w:rsidRPr="005844A1" w:rsidRDefault="00917E44" w:rsidP="00917E44">
            <w:pPr>
              <w:spacing w:line="240" w:lineRule="auto"/>
              <w:jc w:val="center"/>
              <w:rPr>
                <w:rFonts w:ascii="Palatino Linotype" w:hAnsi="Palatino Linotype" w:cs="Arial"/>
                <w:lang w:eastAsia="es-EC"/>
              </w:rPr>
            </w:pPr>
          </w:p>
        </w:tc>
      </w:tr>
      <w:tr w:rsidR="00917E44" w:rsidRPr="005844A1" w14:paraId="1BA51497" w14:textId="77777777" w:rsidTr="00B972FC">
        <w:trPr>
          <w:trHeight w:hRule="exact" w:val="334"/>
          <w:jc w:val="center"/>
        </w:trPr>
        <w:tc>
          <w:tcPr>
            <w:tcW w:w="3754" w:type="dxa"/>
            <w:vAlign w:val="center"/>
            <w:hideMark/>
          </w:tcPr>
          <w:p w14:paraId="4789A96C" w14:textId="5B171BAB" w:rsidR="00917E44" w:rsidRPr="005844A1" w:rsidRDefault="00917E44" w:rsidP="00917E44">
            <w:pPr>
              <w:spacing w:line="240" w:lineRule="auto"/>
              <w:jc w:val="both"/>
              <w:rPr>
                <w:rFonts w:ascii="Palatino Linotype" w:hAnsi="Palatino Linotype" w:cs="Arial"/>
                <w:b/>
                <w:bCs/>
                <w:color w:val="000000"/>
                <w:lang w:eastAsia="es-EC"/>
              </w:rPr>
            </w:pPr>
            <w:r w:rsidRPr="005844A1">
              <w:rPr>
                <w:rFonts w:ascii="Palatino Linotype" w:hAnsi="Palatino Linotype" w:cs="Calibri"/>
                <w:b/>
                <w:bCs/>
                <w:color w:val="000000"/>
                <w:lang w:eastAsia="es-EC"/>
              </w:rPr>
              <w:t>Amparito Narváez</w:t>
            </w:r>
          </w:p>
        </w:tc>
        <w:tc>
          <w:tcPr>
            <w:tcW w:w="2473" w:type="dxa"/>
          </w:tcPr>
          <w:p w14:paraId="07356A1B" w14:textId="68C18531" w:rsidR="00917E44" w:rsidRPr="005844A1" w:rsidRDefault="00917E44" w:rsidP="00917E44">
            <w:pPr>
              <w:spacing w:line="240" w:lineRule="auto"/>
              <w:jc w:val="center"/>
              <w:rPr>
                <w:rFonts w:ascii="Palatino Linotype" w:hAnsi="Palatino Linotype" w:cs="Arial"/>
                <w:bCs/>
                <w:lang w:eastAsia="es-EC"/>
              </w:rPr>
            </w:pPr>
            <w:r w:rsidRPr="005844A1">
              <w:rPr>
                <w:rFonts w:ascii="Palatino Linotype" w:eastAsia="Times New Roman" w:hAnsi="Palatino Linotype"/>
                <w:lang w:eastAsia="es-EC"/>
              </w:rPr>
              <w:t>1</w:t>
            </w:r>
          </w:p>
        </w:tc>
        <w:tc>
          <w:tcPr>
            <w:tcW w:w="2195" w:type="dxa"/>
            <w:vAlign w:val="center"/>
          </w:tcPr>
          <w:p w14:paraId="2734476E" w14:textId="77777777" w:rsidR="00917E44" w:rsidRPr="005844A1" w:rsidRDefault="00917E44" w:rsidP="00917E44">
            <w:pPr>
              <w:spacing w:line="240" w:lineRule="auto"/>
              <w:jc w:val="center"/>
              <w:rPr>
                <w:rFonts w:ascii="Palatino Linotype" w:hAnsi="Palatino Linotype" w:cs="Arial"/>
                <w:b/>
                <w:bCs/>
                <w:lang w:eastAsia="es-EC"/>
              </w:rPr>
            </w:pPr>
          </w:p>
        </w:tc>
      </w:tr>
      <w:tr w:rsidR="00917E44" w:rsidRPr="005844A1" w14:paraId="220D6FEB" w14:textId="77777777" w:rsidTr="00B972FC">
        <w:trPr>
          <w:trHeight w:hRule="exact" w:val="327"/>
          <w:jc w:val="center"/>
        </w:trPr>
        <w:tc>
          <w:tcPr>
            <w:tcW w:w="3754" w:type="dxa"/>
            <w:shd w:val="clear" w:color="auto" w:fill="0070C0"/>
            <w:hideMark/>
          </w:tcPr>
          <w:p w14:paraId="27139F3A" w14:textId="4BD51463" w:rsidR="00917E44" w:rsidRPr="005844A1" w:rsidRDefault="00917E44" w:rsidP="00917E44">
            <w:pPr>
              <w:spacing w:line="240" w:lineRule="auto"/>
              <w:jc w:val="both"/>
              <w:rPr>
                <w:rFonts w:ascii="Palatino Linotype" w:hAnsi="Palatino Linotype" w:cs="Arial"/>
                <w:b/>
                <w:bCs/>
                <w:color w:val="FFFFFF"/>
                <w:lang w:eastAsia="es-EC"/>
              </w:rPr>
            </w:pPr>
            <w:r w:rsidRPr="005844A1">
              <w:rPr>
                <w:rFonts w:ascii="Palatino Linotype" w:hAnsi="Palatino Linotype" w:cs="Arial"/>
                <w:b/>
                <w:color w:val="FFFFFF"/>
              </w:rPr>
              <w:t>TOTAL</w:t>
            </w:r>
          </w:p>
        </w:tc>
        <w:tc>
          <w:tcPr>
            <w:tcW w:w="2473" w:type="dxa"/>
            <w:shd w:val="clear" w:color="auto" w:fill="0070C0"/>
          </w:tcPr>
          <w:p w14:paraId="36D03AA7" w14:textId="561139D6" w:rsidR="00917E44" w:rsidRPr="005844A1" w:rsidRDefault="00917E44" w:rsidP="00917E44">
            <w:pPr>
              <w:spacing w:line="240" w:lineRule="auto"/>
              <w:jc w:val="center"/>
              <w:rPr>
                <w:rFonts w:ascii="Palatino Linotype" w:hAnsi="Palatino Linotype" w:cs="Arial"/>
                <w:color w:val="FFFFFF"/>
                <w:lang w:eastAsia="es-EC"/>
              </w:rPr>
            </w:pPr>
            <w:r w:rsidRPr="005844A1">
              <w:rPr>
                <w:rFonts w:ascii="Palatino Linotype" w:hAnsi="Palatino Linotype" w:cs="Arial"/>
                <w:b/>
                <w:color w:val="FFFFFF"/>
              </w:rPr>
              <w:t>5</w:t>
            </w:r>
          </w:p>
        </w:tc>
        <w:tc>
          <w:tcPr>
            <w:tcW w:w="2195" w:type="dxa"/>
            <w:shd w:val="clear" w:color="auto" w:fill="0070C0"/>
            <w:vAlign w:val="center"/>
          </w:tcPr>
          <w:p w14:paraId="6D66F68D" w14:textId="7BB6CB62" w:rsidR="00917E44" w:rsidRPr="005844A1" w:rsidRDefault="00917E44" w:rsidP="00917E44">
            <w:pPr>
              <w:spacing w:line="240" w:lineRule="auto"/>
              <w:jc w:val="center"/>
              <w:rPr>
                <w:rFonts w:ascii="Palatino Linotype" w:hAnsi="Palatino Linotype" w:cs="Arial"/>
                <w:color w:val="FFFFFF"/>
                <w:lang w:eastAsia="es-EC"/>
              </w:rPr>
            </w:pPr>
            <w:r w:rsidRPr="005844A1">
              <w:rPr>
                <w:rFonts w:ascii="Palatino Linotype" w:hAnsi="Palatino Linotype" w:cs="Arial"/>
                <w:color w:val="FFFFFF"/>
                <w:lang w:eastAsia="es-EC"/>
              </w:rPr>
              <w:t>0</w:t>
            </w:r>
          </w:p>
        </w:tc>
      </w:tr>
    </w:tbl>
    <w:p w14:paraId="788B4509" w14:textId="77777777" w:rsidR="006A37E9" w:rsidRPr="005844A1" w:rsidRDefault="006A37E9" w:rsidP="00917E44">
      <w:pPr>
        <w:shd w:val="clear" w:color="auto" w:fill="FFFFFF"/>
        <w:spacing w:after="0" w:line="240" w:lineRule="auto"/>
        <w:jc w:val="both"/>
        <w:rPr>
          <w:rFonts w:ascii="Palatino Linotype" w:eastAsia="Times New Roman" w:hAnsi="Palatino Linotype"/>
          <w:color w:val="000000"/>
          <w:lang w:eastAsia="es-EC"/>
        </w:rPr>
      </w:pPr>
    </w:p>
    <w:tbl>
      <w:tblPr>
        <w:tblW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559"/>
        <w:gridCol w:w="993"/>
        <w:gridCol w:w="992"/>
        <w:gridCol w:w="850"/>
      </w:tblGrid>
      <w:tr w:rsidR="006A37E9" w:rsidRPr="005844A1" w14:paraId="199F95A4" w14:textId="77777777" w:rsidTr="005B2379">
        <w:trPr>
          <w:trHeight w:val="170"/>
        </w:trPr>
        <w:tc>
          <w:tcPr>
            <w:tcW w:w="1384" w:type="dxa"/>
            <w:tcBorders>
              <w:top w:val="single" w:sz="4" w:space="0" w:color="000000"/>
              <w:left w:val="single" w:sz="4" w:space="0" w:color="000000"/>
              <w:bottom w:val="single" w:sz="4" w:space="0" w:color="000000"/>
              <w:right w:val="single" w:sz="4" w:space="0" w:color="000000"/>
            </w:tcBorders>
            <w:hideMark/>
          </w:tcPr>
          <w:p w14:paraId="042006E9" w14:textId="77777777" w:rsidR="006A37E9" w:rsidRPr="005844A1" w:rsidRDefault="006A37E9" w:rsidP="00917E44">
            <w:pPr>
              <w:spacing w:after="0" w:line="240" w:lineRule="auto"/>
              <w:jc w:val="both"/>
              <w:rPr>
                <w:rFonts w:ascii="Palatino Linotype" w:hAnsi="Palatino Linotype" w:cs="Tahoma"/>
                <w:b/>
                <w:color w:val="000000" w:themeColor="text1"/>
                <w:sz w:val="16"/>
                <w:szCs w:val="16"/>
              </w:rPr>
            </w:pPr>
            <w:r w:rsidRPr="005844A1">
              <w:rPr>
                <w:rFonts w:ascii="Palatino Linotype" w:hAnsi="Palatino Linotype" w:cs="Tahoma"/>
                <w:b/>
                <w:color w:val="000000" w:themeColor="text1"/>
                <w:sz w:val="16"/>
                <w:szCs w:val="16"/>
              </w:rPr>
              <w:t xml:space="preserve">Acción: </w:t>
            </w:r>
          </w:p>
        </w:tc>
        <w:tc>
          <w:tcPr>
            <w:tcW w:w="1559" w:type="dxa"/>
            <w:tcBorders>
              <w:top w:val="single" w:sz="4" w:space="0" w:color="000000"/>
              <w:left w:val="single" w:sz="4" w:space="0" w:color="000000"/>
              <w:bottom w:val="single" w:sz="4" w:space="0" w:color="000000"/>
              <w:right w:val="single" w:sz="4" w:space="0" w:color="000000"/>
            </w:tcBorders>
            <w:hideMark/>
          </w:tcPr>
          <w:p w14:paraId="5BB5CC0B" w14:textId="77777777" w:rsidR="006A37E9" w:rsidRPr="005844A1" w:rsidRDefault="006A37E9" w:rsidP="00917E44">
            <w:pPr>
              <w:spacing w:after="0" w:line="240" w:lineRule="auto"/>
              <w:jc w:val="both"/>
              <w:rPr>
                <w:rFonts w:ascii="Palatino Linotype" w:hAnsi="Palatino Linotype" w:cs="Tahoma"/>
                <w:b/>
                <w:color w:val="000000" w:themeColor="text1"/>
                <w:sz w:val="16"/>
                <w:szCs w:val="16"/>
              </w:rPr>
            </w:pPr>
            <w:r w:rsidRPr="005844A1">
              <w:rPr>
                <w:rFonts w:ascii="Palatino Linotype" w:hAnsi="Palatino Linotype" w:cs="Tahoma"/>
                <w:b/>
                <w:color w:val="000000" w:themeColor="text1"/>
                <w:sz w:val="16"/>
                <w:szCs w:val="16"/>
              </w:rPr>
              <w:t xml:space="preserve">Responsable: </w:t>
            </w:r>
          </w:p>
        </w:tc>
        <w:tc>
          <w:tcPr>
            <w:tcW w:w="993" w:type="dxa"/>
            <w:tcBorders>
              <w:top w:val="single" w:sz="4" w:space="0" w:color="000000"/>
              <w:left w:val="single" w:sz="4" w:space="0" w:color="000000"/>
              <w:bottom w:val="single" w:sz="4" w:space="0" w:color="000000"/>
              <w:right w:val="single" w:sz="4" w:space="0" w:color="000000"/>
            </w:tcBorders>
            <w:hideMark/>
          </w:tcPr>
          <w:p w14:paraId="6861B310" w14:textId="77777777" w:rsidR="006A37E9" w:rsidRPr="005844A1" w:rsidRDefault="006A37E9" w:rsidP="00917E44">
            <w:pPr>
              <w:spacing w:after="0" w:line="240" w:lineRule="auto"/>
              <w:jc w:val="both"/>
              <w:rPr>
                <w:rFonts w:ascii="Palatino Linotype" w:hAnsi="Palatino Linotype" w:cs="Tahoma"/>
                <w:b/>
                <w:color w:val="000000" w:themeColor="text1"/>
                <w:sz w:val="16"/>
                <w:szCs w:val="16"/>
              </w:rPr>
            </w:pPr>
            <w:r w:rsidRPr="005844A1">
              <w:rPr>
                <w:rFonts w:ascii="Palatino Linotype" w:hAnsi="Palatino Linotype" w:cs="Tahoma"/>
                <w:b/>
                <w:color w:val="000000" w:themeColor="text1"/>
                <w:sz w:val="16"/>
                <w:szCs w:val="16"/>
              </w:rPr>
              <w:t>Unidad:</w:t>
            </w:r>
          </w:p>
        </w:tc>
        <w:tc>
          <w:tcPr>
            <w:tcW w:w="992" w:type="dxa"/>
            <w:tcBorders>
              <w:top w:val="single" w:sz="4" w:space="0" w:color="000000"/>
              <w:left w:val="single" w:sz="4" w:space="0" w:color="000000"/>
              <w:bottom w:val="single" w:sz="4" w:space="0" w:color="000000"/>
              <w:right w:val="single" w:sz="4" w:space="0" w:color="000000"/>
            </w:tcBorders>
            <w:hideMark/>
          </w:tcPr>
          <w:p w14:paraId="071F4A54" w14:textId="77777777" w:rsidR="006A37E9" w:rsidRPr="005844A1" w:rsidRDefault="006A37E9" w:rsidP="00917E44">
            <w:pPr>
              <w:spacing w:after="0" w:line="240" w:lineRule="auto"/>
              <w:jc w:val="both"/>
              <w:rPr>
                <w:rFonts w:ascii="Palatino Linotype" w:hAnsi="Palatino Linotype" w:cs="Tahoma"/>
                <w:b/>
                <w:color w:val="000000" w:themeColor="text1"/>
                <w:sz w:val="16"/>
                <w:szCs w:val="16"/>
              </w:rPr>
            </w:pPr>
            <w:r w:rsidRPr="005844A1">
              <w:rPr>
                <w:rFonts w:ascii="Palatino Linotype" w:hAnsi="Palatino Linotype" w:cs="Tahoma"/>
                <w:b/>
                <w:color w:val="000000" w:themeColor="text1"/>
                <w:sz w:val="16"/>
                <w:szCs w:val="16"/>
              </w:rPr>
              <w:t>Fecha:</w:t>
            </w:r>
          </w:p>
        </w:tc>
        <w:tc>
          <w:tcPr>
            <w:tcW w:w="850" w:type="dxa"/>
            <w:tcBorders>
              <w:top w:val="single" w:sz="4" w:space="0" w:color="000000"/>
              <w:left w:val="single" w:sz="4" w:space="0" w:color="000000"/>
              <w:bottom w:val="single" w:sz="4" w:space="0" w:color="000000"/>
              <w:right w:val="single" w:sz="4" w:space="0" w:color="000000"/>
            </w:tcBorders>
            <w:hideMark/>
          </w:tcPr>
          <w:p w14:paraId="56732000" w14:textId="77777777" w:rsidR="006A37E9" w:rsidRPr="005844A1" w:rsidRDefault="006A37E9" w:rsidP="00917E44">
            <w:pPr>
              <w:spacing w:after="0" w:line="240" w:lineRule="auto"/>
              <w:jc w:val="both"/>
              <w:rPr>
                <w:rFonts w:ascii="Palatino Linotype" w:hAnsi="Palatino Linotype" w:cs="Tahoma"/>
                <w:b/>
                <w:color w:val="000000" w:themeColor="text1"/>
                <w:sz w:val="16"/>
                <w:szCs w:val="16"/>
              </w:rPr>
            </w:pPr>
            <w:r w:rsidRPr="005844A1">
              <w:rPr>
                <w:rFonts w:ascii="Palatino Linotype" w:hAnsi="Palatino Linotype" w:cs="Tahoma"/>
                <w:b/>
                <w:color w:val="000000" w:themeColor="text1"/>
                <w:sz w:val="16"/>
                <w:szCs w:val="16"/>
              </w:rPr>
              <w:t>Sumilla:</w:t>
            </w:r>
          </w:p>
        </w:tc>
      </w:tr>
      <w:tr w:rsidR="006A37E9" w:rsidRPr="005844A1" w14:paraId="3F2A178C" w14:textId="77777777" w:rsidTr="005B2379">
        <w:trPr>
          <w:trHeight w:val="170"/>
        </w:trPr>
        <w:tc>
          <w:tcPr>
            <w:tcW w:w="1384" w:type="dxa"/>
            <w:tcBorders>
              <w:top w:val="single" w:sz="4" w:space="0" w:color="000000"/>
              <w:left w:val="single" w:sz="4" w:space="0" w:color="000000"/>
              <w:bottom w:val="single" w:sz="4" w:space="0" w:color="000000"/>
              <w:right w:val="single" w:sz="4" w:space="0" w:color="000000"/>
            </w:tcBorders>
            <w:hideMark/>
          </w:tcPr>
          <w:p w14:paraId="1A3C6ECD" w14:textId="77777777" w:rsidR="006A37E9" w:rsidRPr="005844A1" w:rsidRDefault="006A37E9" w:rsidP="00917E44">
            <w:pPr>
              <w:spacing w:after="0" w:line="240" w:lineRule="auto"/>
              <w:jc w:val="both"/>
              <w:rPr>
                <w:rFonts w:ascii="Palatino Linotype" w:hAnsi="Palatino Linotype" w:cs="Tahoma"/>
                <w:b/>
                <w:color w:val="000000" w:themeColor="text1"/>
                <w:sz w:val="16"/>
                <w:szCs w:val="16"/>
              </w:rPr>
            </w:pPr>
            <w:r w:rsidRPr="005844A1">
              <w:rPr>
                <w:rFonts w:ascii="Palatino Linotype" w:hAnsi="Palatino Linotype" w:cs="Tahoma"/>
                <w:b/>
                <w:color w:val="000000" w:themeColor="text1"/>
                <w:sz w:val="16"/>
                <w:szCs w:val="16"/>
              </w:rPr>
              <w:t>Elaborado por:</w:t>
            </w:r>
          </w:p>
        </w:tc>
        <w:tc>
          <w:tcPr>
            <w:tcW w:w="1559" w:type="dxa"/>
            <w:tcBorders>
              <w:top w:val="single" w:sz="4" w:space="0" w:color="000000"/>
              <w:left w:val="single" w:sz="4" w:space="0" w:color="000000"/>
              <w:bottom w:val="single" w:sz="4" w:space="0" w:color="000000"/>
              <w:right w:val="single" w:sz="4" w:space="0" w:color="000000"/>
            </w:tcBorders>
            <w:hideMark/>
          </w:tcPr>
          <w:p w14:paraId="1B73671F" w14:textId="765A8329" w:rsidR="006A37E9" w:rsidRPr="005844A1" w:rsidRDefault="00917E44" w:rsidP="00917E44">
            <w:pPr>
              <w:spacing w:after="0" w:line="240" w:lineRule="auto"/>
              <w:jc w:val="both"/>
              <w:rPr>
                <w:rFonts w:ascii="Palatino Linotype" w:hAnsi="Palatino Linotype" w:cs="Tahoma"/>
                <w:color w:val="000000" w:themeColor="text1"/>
                <w:sz w:val="16"/>
                <w:szCs w:val="16"/>
              </w:rPr>
            </w:pPr>
            <w:r w:rsidRPr="005844A1">
              <w:rPr>
                <w:rFonts w:ascii="Palatino Linotype" w:hAnsi="Palatino Linotype" w:cs="Tahoma"/>
                <w:color w:val="000000" w:themeColor="text1"/>
                <w:sz w:val="16"/>
                <w:szCs w:val="16"/>
              </w:rPr>
              <w:t>Hillary Herrera</w:t>
            </w:r>
          </w:p>
        </w:tc>
        <w:tc>
          <w:tcPr>
            <w:tcW w:w="993" w:type="dxa"/>
            <w:tcBorders>
              <w:top w:val="single" w:sz="4" w:space="0" w:color="000000"/>
              <w:left w:val="single" w:sz="4" w:space="0" w:color="000000"/>
              <w:bottom w:val="single" w:sz="4" w:space="0" w:color="000000"/>
              <w:right w:val="single" w:sz="4" w:space="0" w:color="000000"/>
            </w:tcBorders>
            <w:hideMark/>
          </w:tcPr>
          <w:p w14:paraId="3547D007" w14:textId="77777777" w:rsidR="006A37E9" w:rsidRPr="005844A1" w:rsidRDefault="006A37E9" w:rsidP="00917E44">
            <w:pPr>
              <w:spacing w:after="0" w:line="240" w:lineRule="auto"/>
              <w:jc w:val="both"/>
              <w:rPr>
                <w:rFonts w:ascii="Palatino Linotype" w:hAnsi="Palatino Linotype" w:cs="Tahoma"/>
                <w:color w:val="000000" w:themeColor="text1"/>
                <w:sz w:val="16"/>
                <w:szCs w:val="16"/>
              </w:rPr>
            </w:pPr>
            <w:r w:rsidRPr="005844A1">
              <w:rPr>
                <w:rFonts w:ascii="Palatino Linotype" w:hAnsi="Palatino Linotype" w:cs="Tahoma"/>
                <w:color w:val="000000" w:themeColor="text1"/>
                <w:sz w:val="16"/>
                <w:szCs w:val="16"/>
              </w:rPr>
              <w:t>COT</w:t>
            </w:r>
          </w:p>
        </w:tc>
        <w:tc>
          <w:tcPr>
            <w:tcW w:w="992" w:type="dxa"/>
            <w:tcBorders>
              <w:top w:val="single" w:sz="4" w:space="0" w:color="000000"/>
              <w:left w:val="single" w:sz="4" w:space="0" w:color="000000"/>
              <w:bottom w:val="single" w:sz="4" w:space="0" w:color="000000"/>
              <w:right w:val="single" w:sz="4" w:space="0" w:color="000000"/>
            </w:tcBorders>
            <w:hideMark/>
          </w:tcPr>
          <w:p w14:paraId="1F046620" w14:textId="395EC139" w:rsidR="006A37E9" w:rsidRPr="005844A1" w:rsidRDefault="006847B9" w:rsidP="00917E44">
            <w:pPr>
              <w:spacing w:after="0" w:line="240" w:lineRule="auto"/>
              <w:jc w:val="both"/>
              <w:rPr>
                <w:rFonts w:ascii="Palatino Linotype" w:hAnsi="Palatino Linotype" w:cs="Tahoma"/>
                <w:color w:val="000000" w:themeColor="text1"/>
                <w:sz w:val="16"/>
                <w:szCs w:val="16"/>
              </w:rPr>
            </w:pPr>
            <w:r w:rsidRPr="005844A1">
              <w:rPr>
                <w:rFonts w:ascii="Palatino Linotype" w:hAnsi="Palatino Linotype" w:cs="Tahoma"/>
                <w:color w:val="000000" w:themeColor="text1"/>
                <w:sz w:val="16"/>
                <w:szCs w:val="16"/>
              </w:rPr>
              <w:t>2022</w:t>
            </w:r>
            <w:r w:rsidR="005C2082" w:rsidRPr="005844A1">
              <w:rPr>
                <w:rFonts w:ascii="Palatino Linotype" w:hAnsi="Palatino Linotype" w:cs="Tahoma"/>
                <w:color w:val="000000" w:themeColor="text1"/>
                <w:sz w:val="16"/>
                <w:szCs w:val="16"/>
              </w:rPr>
              <w:t>-</w:t>
            </w:r>
            <w:r w:rsidRPr="005844A1">
              <w:rPr>
                <w:rFonts w:ascii="Palatino Linotype" w:hAnsi="Palatino Linotype" w:cs="Tahoma"/>
                <w:color w:val="000000" w:themeColor="text1"/>
                <w:sz w:val="16"/>
                <w:szCs w:val="16"/>
              </w:rPr>
              <w:t>0</w:t>
            </w:r>
            <w:r w:rsidR="00917E44" w:rsidRPr="005844A1">
              <w:rPr>
                <w:rFonts w:ascii="Palatino Linotype" w:hAnsi="Palatino Linotype" w:cs="Tahoma"/>
                <w:color w:val="000000" w:themeColor="text1"/>
                <w:sz w:val="16"/>
                <w:szCs w:val="16"/>
              </w:rPr>
              <w:t>5-17</w:t>
            </w:r>
          </w:p>
        </w:tc>
        <w:tc>
          <w:tcPr>
            <w:tcW w:w="850" w:type="dxa"/>
            <w:tcBorders>
              <w:top w:val="single" w:sz="4" w:space="0" w:color="000000"/>
              <w:left w:val="single" w:sz="4" w:space="0" w:color="000000"/>
              <w:bottom w:val="single" w:sz="4" w:space="0" w:color="000000"/>
              <w:right w:val="single" w:sz="4" w:space="0" w:color="000000"/>
            </w:tcBorders>
          </w:tcPr>
          <w:p w14:paraId="06CE9B57" w14:textId="77777777" w:rsidR="006A37E9" w:rsidRPr="005844A1" w:rsidRDefault="006A37E9" w:rsidP="00917E44">
            <w:pPr>
              <w:spacing w:after="0" w:line="240" w:lineRule="auto"/>
              <w:jc w:val="both"/>
              <w:rPr>
                <w:rFonts w:ascii="Palatino Linotype" w:hAnsi="Palatino Linotype" w:cs="Tahoma"/>
                <w:color w:val="000000" w:themeColor="text1"/>
                <w:sz w:val="16"/>
                <w:szCs w:val="16"/>
              </w:rPr>
            </w:pPr>
          </w:p>
        </w:tc>
      </w:tr>
      <w:tr w:rsidR="006A37E9" w:rsidRPr="005844A1" w14:paraId="130F1DEE" w14:textId="77777777" w:rsidTr="005B2379">
        <w:trPr>
          <w:trHeight w:val="170"/>
        </w:trPr>
        <w:tc>
          <w:tcPr>
            <w:tcW w:w="1384" w:type="dxa"/>
            <w:tcBorders>
              <w:top w:val="single" w:sz="4" w:space="0" w:color="000000"/>
              <w:left w:val="single" w:sz="4" w:space="0" w:color="000000"/>
              <w:bottom w:val="single" w:sz="4" w:space="0" w:color="000000"/>
              <w:right w:val="single" w:sz="4" w:space="0" w:color="000000"/>
            </w:tcBorders>
          </w:tcPr>
          <w:p w14:paraId="4CD61F83" w14:textId="389E072E" w:rsidR="006A37E9" w:rsidRPr="005844A1" w:rsidRDefault="006A37E9" w:rsidP="00917E44">
            <w:pPr>
              <w:spacing w:after="0" w:line="240" w:lineRule="auto"/>
              <w:jc w:val="both"/>
              <w:rPr>
                <w:rFonts w:ascii="Palatino Linotype" w:hAnsi="Palatino Linotype" w:cs="Tahoma"/>
                <w:b/>
                <w:color w:val="000000" w:themeColor="text1"/>
                <w:sz w:val="16"/>
                <w:szCs w:val="16"/>
              </w:rPr>
            </w:pPr>
            <w:r w:rsidRPr="005844A1">
              <w:rPr>
                <w:rFonts w:ascii="Palatino Linotype" w:hAnsi="Palatino Linotype" w:cs="Tahoma"/>
                <w:b/>
                <w:color w:val="000000" w:themeColor="text1"/>
                <w:sz w:val="16"/>
                <w:szCs w:val="16"/>
              </w:rPr>
              <w:t>Revisado por:</w:t>
            </w:r>
          </w:p>
        </w:tc>
        <w:tc>
          <w:tcPr>
            <w:tcW w:w="1559" w:type="dxa"/>
            <w:tcBorders>
              <w:top w:val="single" w:sz="4" w:space="0" w:color="000000"/>
              <w:left w:val="single" w:sz="4" w:space="0" w:color="000000"/>
              <w:bottom w:val="single" w:sz="4" w:space="0" w:color="000000"/>
              <w:right w:val="single" w:sz="4" w:space="0" w:color="000000"/>
            </w:tcBorders>
          </w:tcPr>
          <w:p w14:paraId="4D83D3A2" w14:textId="5BDBD548" w:rsidR="006A37E9" w:rsidRPr="005844A1" w:rsidRDefault="00530CD0" w:rsidP="00917E44">
            <w:pPr>
              <w:spacing w:after="0" w:line="240" w:lineRule="auto"/>
              <w:jc w:val="both"/>
              <w:rPr>
                <w:rFonts w:ascii="Palatino Linotype" w:hAnsi="Palatino Linotype" w:cs="Tahoma"/>
                <w:color w:val="000000" w:themeColor="text1"/>
                <w:sz w:val="16"/>
                <w:szCs w:val="16"/>
              </w:rPr>
            </w:pPr>
            <w:r w:rsidRPr="005844A1">
              <w:rPr>
                <w:rFonts w:ascii="Palatino Linotype" w:hAnsi="Palatino Linotype" w:cs="Tahoma"/>
                <w:color w:val="000000" w:themeColor="text1"/>
                <w:sz w:val="16"/>
                <w:szCs w:val="16"/>
              </w:rPr>
              <w:t xml:space="preserve">Samuel </w:t>
            </w:r>
            <w:proofErr w:type="spellStart"/>
            <w:r w:rsidRPr="005844A1">
              <w:rPr>
                <w:rFonts w:ascii="Palatino Linotype" w:hAnsi="Palatino Linotype" w:cs="Tahoma"/>
                <w:color w:val="000000" w:themeColor="text1"/>
                <w:sz w:val="16"/>
                <w:szCs w:val="16"/>
              </w:rPr>
              <w:t>Byun</w:t>
            </w:r>
            <w:proofErr w:type="spellEnd"/>
          </w:p>
        </w:tc>
        <w:tc>
          <w:tcPr>
            <w:tcW w:w="993" w:type="dxa"/>
            <w:tcBorders>
              <w:top w:val="single" w:sz="4" w:space="0" w:color="000000"/>
              <w:left w:val="single" w:sz="4" w:space="0" w:color="000000"/>
              <w:bottom w:val="single" w:sz="4" w:space="0" w:color="000000"/>
              <w:right w:val="single" w:sz="4" w:space="0" w:color="000000"/>
            </w:tcBorders>
          </w:tcPr>
          <w:p w14:paraId="555ACF08" w14:textId="1B921B40" w:rsidR="006A37E9" w:rsidRPr="005844A1" w:rsidRDefault="005B2379" w:rsidP="00917E44">
            <w:pPr>
              <w:spacing w:after="0" w:line="240" w:lineRule="auto"/>
              <w:jc w:val="both"/>
              <w:rPr>
                <w:rFonts w:ascii="Palatino Linotype" w:hAnsi="Palatino Linotype" w:cs="Tahoma"/>
                <w:color w:val="000000" w:themeColor="text1"/>
                <w:sz w:val="16"/>
                <w:szCs w:val="16"/>
              </w:rPr>
            </w:pPr>
            <w:r w:rsidRPr="005844A1">
              <w:rPr>
                <w:rFonts w:ascii="Palatino Linotype" w:hAnsi="Palatino Linotype" w:cs="Tahoma"/>
                <w:color w:val="000000" w:themeColor="text1"/>
                <w:sz w:val="16"/>
                <w:szCs w:val="16"/>
              </w:rPr>
              <w:t>P</w:t>
            </w:r>
            <w:r w:rsidR="006A66B5" w:rsidRPr="005844A1">
              <w:rPr>
                <w:rFonts w:ascii="Palatino Linotype" w:hAnsi="Palatino Linotype" w:cs="Tahoma"/>
                <w:color w:val="000000" w:themeColor="text1"/>
                <w:sz w:val="16"/>
                <w:szCs w:val="16"/>
              </w:rPr>
              <w:t xml:space="preserve">SGC </w:t>
            </w:r>
          </w:p>
        </w:tc>
        <w:tc>
          <w:tcPr>
            <w:tcW w:w="992" w:type="dxa"/>
            <w:tcBorders>
              <w:top w:val="single" w:sz="4" w:space="0" w:color="000000"/>
              <w:left w:val="single" w:sz="4" w:space="0" w:color="000000"/>
              <w:bottom w:val="single" w:sz="4" w:space="0" w:color="000000"/>
              <w:right w:val="single" w:sz="4" w:space="0" w:color="000000"/>
            </w:tcBorders>
          </w:tcPr>
          <w:p w14:paraId="17C5564D" w14:textId="394A3685" w:rsidR="006A37E9" w:rsidRPr="005844A1" w:rsidRDefault="00917E44" w:rsidP="00917E44">
            <w:pPr>
              <w:spacing w:after="0" w:line="240" w:lineRule="auto"/>
              <w:jc w:val="both"/>
              <w:rPr>
                <w:rFonts w:ascii="Palatino Linotype" w:hAnsi="Palatino Linotype" w:cs="Tahoma"/>
                <w:color w:val="000000" w:themeColor="text1"/>
                <w:sz w:val="16"/>
                <w:szCs w:val="16"/>
              </w:rPr>
            </w:pPr>
            <w:r w:rsidRPr="005844A1">
              <w:rPr>
                <w:rFonts w:ascii="Palatino Linotype" w:hAnsi="Palatino Linotype" w:cs="Tahoma"/>
                <w:color w:val="000000" w:themeColor="text1"/>
                <w:sz w:val="16"/>
                <w:szCs w:val="16"/>
              </w:rPr>
              <w:t>2022-05-17</w:t>
            </w:r>
          </w:p>
        </w:tc>
        <w:tc>
          <w:tcPr>
            <w:tcW w:w="850" w:type="dxa"/>
            <w:tcBorders>
              <w:top w:val="single" w:sz="4" w:space="0" w:color="000000"/>
              <w:left w:val="single" w:sz="4" w:space="0" w:color="000000"/>
              <w:bottom w:val="single" w:sz="4" w:space="0" w:color="000000"/>
              <w:right w:val="single" w:sz="4" w:space="0" w:color="000000"/>
            </w:tcBorders>
          </w:tcPr>
          <w:p w14:paraId="088C8D23" w14:textId="77777777" w:rsidR="006A37E9" w:rsidRPr="005844A1" w:rsidRDefault="006A37E9" w:rsidP="00917E44">
            <w:pPr>
              <w:spacing w:after="0" w:line="240" w:lineRule="auto"/>
              <w:jc w:val="both"/>
              <w:rPr>
                <w:rFonts w:ascii="Palatino Linotype" w:hAnsi="Palatino Linotype" w:cs="Tahoma"/>
                <w:color w:val="000000" w:themeColor="text1"/>
                <w:sz w:val="16"/>
                <w:szCs w:val="16"/>
              </w:rPr>
            </w:pPr>
          </w:p>
        </w:tc>
      </w:tr>
    </w:tbl>
    <w:p w14:paraId="53707129" w14:textId="77777777" w:rsidR="00D213D6" w:rsidRPr="005844A1" w:rsidRDefault="00D213D6" w:rsidP="00917E44">
      <w:pPr>
        <w:spacing w:line="240" w:lineRule="auto"/>
        <w:jc w:val="both"/>
        <w:rPr>
          <w:rFonts w:ascii="Palatino Linotype" w:hAnsi="Palatino Linotype"/>
        </w:rPr>
      </w:pPr>
    </w:p>
    <w:sectPr w:rsidR="00D213D6" w:rsidRPr="005844A1" w:rsidSect="00A70A89">
      <w:headerReference w:type="default" r:id="rId8"/>
      <w:footerReference w:type="default" r:id="rId9"/>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37483" w14:textId="77777777" w:rsidR="004F0233" w:rsidRDefault="004F0233" w:rsidP="00D812B1">
      <w:pPr>
        <w:spacing w:after="0" w:line="240" w:lineRule="auto"/>
      </w:pPr>
      <w:r>
        <w:separator/>
      </w:r>
    </w:p>
  </w:endnote>
  <w:endnote w:type="continuationSeparator" w:id="0">
    <w:p w14:paraId="62E7A2A0" w14:textId="77777777" w:rsidR="004F0233" w:rsidRDefault="004F0233" w:rsidP="00D81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default"/>
    <w:sig w:usb0="00000000" w:usb1="00000000"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roman"/>
    <w:pitch w:val="default"/>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035237"/>
      <w:docPartObj>
        <w:docPartGallery w:val="Page Numbers (Bottom of Page)"/>
        <w:docPartUnique/>
      </w:docPartObj>
    </w:sdtPr>
    <w:sdtEndPr/>
    <w:sdtContent>
      <w:sdt>
        <w:sdtPr>
          <w:id w:val="1728636285"/>
          <w:docPartObj>
            <w:docPartGallery w:val="Page Numbers (Top of Page)"/>
            <w:docPartUnique/>
          </w:docPartObj>
        </w:sdtPr>
        <w:sdtEndPr/>
        <w:sdtContent>
          <w:p w14:paraId="17C151F3" w14:textId="3AEF4D13" w:rsidR="000943A3" w:rsidRDefault="000943A3">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9B5CF6">
              <w:rPr>
                <w:b/>
                <w:bCs/>
                <w:noProof/>
              </w:rPr>
              <w:t>4</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9B5CF6">
              <w:rPr>
                <w:b/>
                <w:bCs/>
                <w:noProof/>
              </w:rPr>
              <w:t>7</w:t>
            </w:r>
            <w:r>
              <w:rPr>
                <w:b/>
                <w:bCs/>
                <w:sz w:val="24"/>
                <w:szCs w:val="24"/>
              </w:rPr>
              <w:fldChar w:fldCharType="end"/>
            </w:r>
          </w:p>
        </w:sdtContent>
      </w:sdt>
    </w:sdtContent>
  </w:sdt>
  <w:p w14:paraId="6B4DE68C" w14:textId="77777777" w:rsidR="000943A3" w:rsidRDefault="000943A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DB587" w14:textId="77777777" w:rsidR="004F0233" w:rsidRDefault="004F0233" w:rsidP="00D812B1">
      <w:pPr>
        <w:spacing w:after="0" w:line="240" w:lineRule="auto"/>
      </w:pPr>
      <w:r>
        <w:separator/>
      </w:r>
    </w:p>
  </w:footnote>
  <w:footnote w:type="continuationSeparator" w:id="0">
    <w:p w14:paraId="057E0FD1" w14:textId="77777777" w:rsidR="004F0233" w:rsidRDefault="004F0233" w:rsidP="00D81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A03B0" w14:textId="60325C08" w:rsidR="000943A3" w:rsidRDefault="004F0233" w:rsidP="00D812B1">
    <w:pPr>
      <w:pStyle w:val="Encabezado"/>
      <w:tabs>
        <w:tab w:val="clear" w:pos="4252"/>
        <w:tab w:val="clear" w:pos="8504"/>
        <w:tab w:val="left" w:pos="2612"/>
      </w:tabs>
    </w:pPr>
    <w:r>
      <w:rPr>
        <w:noProof/>
        <w:lang w:val="es-419" w:eastAsia="es-419"/>
      </w:rPr>
      <w:pict w14:anchorId="2AA5C7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084008" o:spid="_x0000_s2049" type="#_x0000_t75" alt="" style="position:absolute;margin-left:-80.65pt;margin-top:-90.55pt;width:594pt;height:842.15pt;z-index:-251658752;mso-wrap-edited:f;mso-width-percent:0;mso-height-percent:0;mso-position-horizontal-relative:margin;mso-position-vertical-relative:margin;mso-width-percent:0;mso-height-percent:0" o:allowincell="f">
          <v:imagedata r:id="rId1" o:title="hoja membretada-concejo-01"/>
          <w10:wrap anchorx="margin" anchory="margin"/>
        </v:shape>
      </w:pict>
    </w:r>
    <w:r w:rsidR="000943A3">
      <w:tab/>
    </w:r>
  </w:p>
  <w:p w14:paraId="667F828F" w14:textId="0E71A6D1" w:rsidR="000943A3" w:rsidRDefault="000943A3" w:rsidP="00A70A89">
    <w:pPr>
      <w:pStyle w:val="Encabezado"/>
      <w:tabs>
        <w:tab w:val="clear" w:pos="4252"/>
        <w:tab w:val="clear" w:pos="8504"/>
        <w:tab w:val="left" w:pos="1275"/>
      </w:tabs>
    </w:pPr>
    <w:r>
      <w:tab/>
    </w:r>
  </w:p>
  <w:p w14:paraId="44C09352" w14:textId="77777777" w:rsidR="000943A3" w:rsidRDefault="000943A3" w:rsidP="00D812B1">
    <w:pPr>
      <w:pStyle w:val="Encabezado"/>
      <w:tabs>
        <w:tab w:val="clear" w:pos="4252"/>
        <w:tab w:val="clear" w:pos="8504"/>
        <w:tab w:val="left" w:pos="2612"/>
      </w:tabs>
    </w:pPr>
  </w:p>
  <w:p w14:paraId="2AE095CB" w14:textId="77777777" w:rsidR="000943A3" w:rsidRDefault="000943A3" w:rsidP="00D812B1">
    <w:pPr>
      <w:pStyle w:val="Encabezado"/>
      <w:tabs>
        <w:tab w:val="clear" w:pos="4252"/>
        <w:tab w:val="clear" w:pos="8504"/>
        <w:tab w:val="left" w:pos="261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071E"/>
    <w:multiLevelType w:val="multilevel"/>
    <w:tmpl w:val="5A8061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99B23E6"/>
    <w:multiLevelType w:val="hybridMultilevel"/>
    <w:tmpl w:val="34B8CFC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0EF9100E"/>
    <w:multiLevelType w:val="hybridMultilevel"/>
    <w:tmpl w:val="E494A17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4D711D43"/>
    <w:multiLevelType w:val="hybridMultilevel"/>
    <w:tmpl w:val="750E05F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52221FE6"/>
    <w:multiLevelType w:val="hybridMultilevel"/>
    <w:tmpl w:val="F9A4B82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57F47322"/>
    <w:multiLevelType w:val="hybridMultilevel"/>
    <w:tmpl w:val="7AB86D8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 w15:restartNumberingAfterBreak="0">
    <w:nsid w:val="59444D85"/>
    <w:multiLevelType w:val="multilevel"/>
    <w:tmpl w:val="5A8061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5B935945"/>
    <w:multiLevelType w:val="hybridMultilevel"/>
    <w:tmpl w:val="0018FD5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 w15:restartNumberingAfterBreak="0">
    <w:nsid w:val="5BB87D3D"/>
    <w:multiLevelType w:val="hybridMultilevel"/>
    <w:tmpl w:val="0B143BE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61053A2D"/>
    <w:multiLevelType w:val="hybridMultilevel"/>
    <w:tmpl w:val="30AA68C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6D3426A7"/>
    <w:multiLevelType w:val="multilevel"/>
    <w:tmpl w:val="1DDAA31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74D859F7"/>
    <w:multiLevelType w:val="hybridMultilevel"/>
    <w:tmpl w:val="44A00E9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2" w15:restartNumberingAfterBreak="0">
    <w:nsid w:val="778C1A6F"/>
    <w:multiLevelType w:val="hybridMultilevel"/>
    <w:tmpl w:val="7A5CBF7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3" w15:restartNumberingAfterBreak="0">
    <w:nsid w:val="7CBB534A"/>
    <w:multiLevelType w:val="hybridMultilevel"/>
    <w:tmpl w:val="2104064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6"/>
  </w:num>
  <w:num w:numId="7">
    <w:abstractNumId w:val="10"/>
  </w:num>
  <w:num w:numId="8">
    <w:abstractNumId w:val="8"/>
  </w:num>
  <w:num w:numId="9">
    <w:abstractNumId w:val="11"/>
  </w:num>
  <w:num w:numId="10">
    <w:abstractNumId w:val="7"/>
  </w:num>
  <w:num w:numId="11">
    <w:abstractNumId w:val="9"/>
  </w:num>
  <w:num w:numId="12">
    <w:abstractNumId w:val="5"/>
  </w:num>
  <w:num w:numId="13">
    <w:abstractNumId w:val="13"/>
  </w:num>
  <w:num w:numId="14">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536"/>
    <w:rsid w:val="000009E6"/>
    <w:rsid w:val="000011C9"/>
    <w:rsid w:val="000029D1"/>
    <w:rsid w:val="00003990"/>
    <w:rsid w:val="000046DD"/>
    <w:rsid w:val="00004DC9"/>
    <w:rsid w:val="00005F21"/>
    <w:rsid w:val="0000726F"/>
    <w:rsid w:val="00010B1C"/>
    <w:rsid w:val="00011228"/>
    <w:rsid w:val="00013071"/>
    <w:rsid w:val="00013358"/>
    <w:rsid w:val="00013A0E"/>
    <w:rsid w:val="000154A2"/>
    <w:rsid w:val="0001634A"/>
    <w:rsid w:val="00017FD1"/>
    <w:rsid w:val="00021ADB"/>
    <w:rsid w:val="00023673"/>
    <w:rsid w:val="0003034C"/>
    <w:rsid w:val="000309F0"/>
    <w:rsid w:val="00033166"/>
    <w:rsid w:val="00033262"/>
    <w:rsid w:val="00033A92"/>
    <w:rsid w:val="00037EEE"/>
    <w:rsid w:val="00042920"/>
    <w:rsid w:val="00043377"/>
    <w:rsid w:val="00043E3B"/>
    <w:rsid w:val="00043FD8"/>
    <w:rsid w:val="00044416"/>
    <w:rsid w:val="00045F46"/>
    <w:rsid w:val="00050317"/>
    <w:rsid w:val="00050AC0"/>
    <w:rsid w:val="00054413"/>
    <w:rsid w:val="00054871"/>
    <w:rsid w:val="000567EC"/>
    <w:rsid w:val="00062497"/>
    <w:rsid w:val="00062D41"/>
    <w:rsid w:val="00063D57"/>
    <w:rsid w:val="000644E4"/>
    <w:rsid w:val="00065A57"/>
    <w:rsid w:val="000663BE"/>
    <w:rsid w:val="00071723"/>
    <w:rsid w:val="00072162"/>
    <w:rsid w:val="000723D1"/>
    <w:rsid w:val="000758DE"/>
    <w:rsid w:val="000804A7"/>
    <w:rsid w:val="00080734"/>
    <w:rsid w:val="000808F8"/>
    <w:rsid w:val="00080DDD"/>
    <w:rsid w:val="000835BA"/>
    <w:rsid w:val="00083A74"/>
    <w:rsid w:val="00084739"/>
    <w:rsid w:val="00084BFA"/>
    <w:rsid w:val="000850A2"/>
    <w:rsid w:val="0008683F"/>
    <w:rsid w:val="00090B3C"/>
    <w:rsid w:val="0009377A"/>
    <w:rsid w:val="000943A3"/>
    <w:rsid w:val="00094678"/>
    <w:rsid w:val="00094B8A"/>
    <w:rsid w:val="00094EA6"/>
    <w:rsid w:val="000A1B8C"/>
    <w:rsid w:val="000A203E"/>
    <w:rsid w:val="000A34C7"/>
    <w:rsid w:val="000A4AE2"/>
    <w:rsid w:val="000A5726"/>
    <w:rsid w:val="000B1368"/>
    <w:rsid w:val="000B2863"/>
    <w:rsid w:val="000B4358"/>
    <w:rsid w:val="000B4FE8"/>
    <w:rsid w:val="000B6CF4"/>
    <w:rsid w:val="000B6F23"/>
    <w:rsid w:val="000B7AE6"/>
    <w:rsid w:val="000B7AF8"/>
    <w:rsid w:val="000C0E51"/>
    <w:rsid w:val="000C11CA"/>
    <w:rsid w:val="000C1907"/>
    <w:rsid w:val="000C1E33"/>
    <w:rsid w:val="000C20C9"/>
    <w:rsid w:val="000C4F5B"/>
    <w:rsid w:val="000C6497"/>
    <w:rsid w:val="000C65A8"/>
    <w:rsid w:val="000C77C2"/>
    <w:rsid w:val="000D004B"/>
    <w:rsid w:val="000D03D2"/>
    <w:rsid w:val="000D0F4B"/>
    <w:rsid w:val="000D1D3F"/>
    <w:rsid w:val="000D4029"/>
    <w:rsid w:val="000D5C93"/>
    <w:rsid w:val="000D628C"/>
    <w:rsid w:val="000E0647"/>
    <w:rsid w:val="000E162F"/>
    <w:rsid w:val="000E237F"/>
    <w:rsid w:val="000E2AB1"/>
    <w:rsid w:val="000E52CA"/>
    <w:rsid w:val="000E5C91"/>
    <w:rsid w:val="000E5DC7"/>
    <w:rsid w:val="000E638D"/>
    <w:rsid w:val="000E6486"/>
    <w:rsid w:val="000E7CDB"/>
    <w:rsid w:val="000F2E4A"/>
    <w:rsid w:val="000F5488"/>
    <w:rsid w:val="000F7886"/>
    <w:rsid w:val="0010124A"/>
    <w:rsid w:val="00101CF8"/>
    <w:rsid w:val="00102021"/>
    <w:rsid w:val="00103CD5"/>
    <w:rsid w:val="001048D7"/>
    <w:rsid w:val="00104F2F"/>
    <w:rsid w:val="00107F7B"/>
    <w:rsid w:val="00110584"/>
    <w:rsid w:val="00113281"/>
    <w:rsid w:val="00114430"/>
    <w:rsid w:val="00114818"/>
    <w:rsid w:val="00120558"/>
    <w:rsid w:val="00121668"/>
    <w:rsid w:val="0012208B"/>
    <w:rsid w:val="00122160"/>
    <w:rsid w:val="00122615"/>
    <w:rsid w:val="00122E42"/>
    <w:rsid w:val="001244E3"/>
    <w:rsid w:val="0012487D"/>
    <w:rsid w:val="0012583A"/>
    <w:rsid w:val="00127501"/>
    <w:rsid w:val="0013602D"/>
    <w:rsid w:val="00136C68"/>
    <w:rsid w:val="00144F60"/>
    <w:rsid w:val="00147A68"/>
    <w:rsid w:val="00151AFB"/>
    <w:rsid w:val="00153020"/>
    <w:rsid w:val="001558E0"/>
    <w:rsid w:val="001565E1"/>
    <w:rsid w:val="00156AA8"/>
    <w:rsid w:val="00157851"/>
    <w:rsid w:val="0016263A"/>
    <w:rsid w:val="00162A09"/>
    <w:rsid w:val="0016405F"/>
    <w:rsid w:val="00165D6D"/>
    <w:rsid w:val="00167075"/>
    <w:rsid w:val="0016763A"/>
    <w:rsid w:val="00167A21"/>
    <w:rsid w:val="0017481D"/>
    <w:rsid w:val="0017586D"/>
    <w:rsid w:val="00181416"/>
    <w:rsid w:val="00183637"/>
    <w:rsid w:val="00183E66"/>
    <w:rsid w:val="00186193"/>
    <w:rsid w:val="0019141E"/>
    <w:rsid w:val="00192309"/>
    <w:rsid w:val="001933B7"/>
    <w:rsid w:val="001936CF"/>
    <w:rsid w:val="00194199"/>
    <w:rsid w:val="001968DA"/>
    <w:rsid w:val="001A03ED"/>
    <w:rsid w:val="001A0D20"/>
    <w:rsid w:val="001A153F"/>
    <w:rsid w:val="001A1811"/>
    <w:rsid w:val="001A51D9"/>
    <w:rsid w:val="001A5A7C"/>
    <w:rsid w:val="001A5F4B"/>
    <w:rsid w:val="001A7E31"/>
    <w:rsid w:val="001B028D"/>
    <w:rsid w:val="001B02E8"/>
    <w:rsid w:val="001B0C53"/>
    <w:rsid w:val="001B1658"/>
    <w:rsid w:val="001B2DEB"/>
    <w:rsid w:val="001B46B1"/>
    <w:rsid w:val="001B6192"/>
    <w:rsid w:val="001B70E9"/>
    <w:rsid w:val="001C0ADD"/>
    <w:rsid w:val="001C25DA"/>
    <w:rsid w:val="001C4C5B"/>
    <w:rsid w:val="001C5902"/>
    <w:rsid w:val="001C618A"/>
    <w:rsid w:val="001C6E40"/>
    <w:rsid w:val="001D0E7E"/>
    <w:rsid w:val="001D1AA8"/>
    <w:rsid w:val="001D2BB3"/>
    <w:rsid w:val="001D2EE2"/>
    <w:rsid w:val="001D36FE"/>
    <w:rsid w:val="001D3A39"/>
    <w:rsid w:val="001D452B"/>
    <w:rsid w:val="001D50C2"/>
    <w:rsid w:val="001E0765"/>
    <w:rsid w:val="001E0ABA"/>
    <w:rsid w:val="001E1444"/>
    <w:rsid w:val="001E18A4"/>
    <w:rsid w:val="001E4648"/>
    <w:rsid w:val="001E4B40"/>
    <w:rsid w:val="001E6234"/>
    <w:rsid w:val="001E7461"/>
    <w:rsid w:val="001E7A27"/>
    <w:rsid w:val="001F0959"/>
    <w:rsid w:val="001F0EAA"/>
    <w:rsid w:val="001F10CA"/>
    <w:rsid w:val="001F16DE"/>
    <w:rsid w:val="001F1802"/>
    <w:rsid w:val="001F1DF4"/>
    <w:rsid w:val="001F1FCF"/>
    <w:rsid w:val="001F20C9"/>
    <w:rsid w:val="001F36B2"/>
    <w:rsid w:val="001F3DD4"/>
    <w:rsid w:val="001F4622"/>
    <w:rsid w:val="001F58F2"/>
    <w:rsid w:val="001F61E4"/>
    <w:rsid w:val="001F6328"/>
    <w:rsid w:val="001F7225"/>
    <w:rsid w:val="002003EB"/>
    <w:rsid w:val="00201A52"/>
    <w:rsid w:val="00205077"/>
    <w:rsid w:val="0020595C"/>
    <w:rsid w:val="002069E3"/>
    <w:rsid w:val="00207891"/>
    <w:rsid w:val="00211CFF"/>
    <w:rsid w:val="00212B2A"/>
    <w:rsid w:val="00213ED7"/>
    <w:rsid w:val="00214ABF"/>
    <w:rsid w:val="00215DEF"/>
    <w:rsid w:val="0022035F"/>
    <w:rsid w:val="00220B5E"/>
    <w:rsid w:val="00220D74"/>
    <w:rsid w:val="00223BB5"/>
    <w:rsid w:val="00223BBF"/>
    <w:rsid w:val="00224012"/>
    <w:rsid w:val="00224CCC"/>
    <w:rsid w:val="0022591B"/>
    <w:rsid w:val="00225A5D"/>
    <w:rsid w:val="00227BAA"/>
    <w:rsid w:val="00231BDD"/>
    <w:rsid w:val="00231F7D"/>
    <w:rsid w:val="00232384"/>
    <w:rsid w:val="00235A6E"/>
    <w:rsid w:val="002407C6"/>
    <w:rsid w:val="00240A08"/>
    <w:rsid w:val="0024114B"/>
    <w:rsid w:val="00242B28"/>
    <w:rsid w:val="00243812"/>
    <w:rsid w:val="00243B93"/>
    <w:rsid w:val="00244E8B"/>
    <w:rsid w:val="00244EF5"/>
    <w:rsid w:val="00246ADF"/>
    <w:rsid w:val="002479A6"/>
    <w:rsid w:val="00251351"/>
    <w:rsid w:val="00257B80"/>
    <w:rsid w:val="0026005D"/>
    <w:rsid w:val="00260CD1"/>
    <w:rsid w:val="002618AB"/>
    <w:rsid w:val="002631A6"/>
    <w:rsid w:val="0026481C"/>
    <w:rsid w:val="0026732A"/>
    <w:rsid w:val="0027169A"/>
    <w:rsid w:val="002717F9"/>
    <w:rsid w:val="002721C4"/>
    <w:rsid w:val="002768BF"/>
    <w:rsid w:val="002772AA"/>
    <w:rsid w:val="002776A5"/>
    <w:rsid w:val="00277F65"/>
    <w:rsid w:val="002809C7"/>
    <w:rsid w:val="002823DC"/>
    <w:rsid w:val="00283D0C"/>
    <w:rsid w:val="00283E6F"/>
    <w:rsid w:val="0028503C"/>
    <w:rsid w:val="00285BAD"/>
    <w:rsid w:val="00285F42"/>
    <w:rsid w:val="002869D6"/>
    <w:rsid w:val="002918F9"/>
    <w:rsid w:val="00295C16"/>
    <w:rsid w:val="00295E3C"/>
    <w:rsid w:val="002A020D"/>
    <w:rsid w:val="002A0BB3"/>
    <w:rsid w:val="002A1304"/>
    <w:rsid w:val="002A1402"/>
    <w:rsid w:val="002A1876"/>
    <w:rsid w:val="002A1D4B"/>
    <w:rsid w:val="002A2DF7"/>
    <w:rsid w:val="002A2F4C"/>
    <w:rsid w:val="002A4BB1"/>
    <w:rsid w:val="002A50FD"/>
    <w:rsid w:val="002A7EB2"/>
    <w:rsid w:val="002B1BD0"/>
    <w:rsid w:val="002B21C2"/>
    <w:rsid w:val="002B2E7B"/>
    <w:rsid w:val="002B3094"/>
    <w:rsid w:val="002B4CD7"/>
    <w:rsid w:val="002B4CFB"/>
    <w:rsid w:val="002B5BF1"/>
    <w:rsid w:val="002B6F61"/>
    <w:rsid w:val="002C0518"/>
    <w:rsid w:val="002C0877"/>
    <w:rsid w:val="002C0B27"/>
    <w:rsid w:val="002C134C"/>
    <w:rsid w:val="002C2A02"/>
    <w:rsid w:val="002C4464"/>
    <w:rsid w:val="002D54AA"/>
    <w:rsid w:val="002D63CF"/>
    <w:rsid w:val="002E0F5B"/>
    <w:rsid w:val="002E0FCB"/>
    <w:rsid w:val="002E2500"/>
    <w:rsid w:val="002E31A0"/>
    <w:rsid w:val="002E3CA7"/>
    <w:rsid w:val="002E4D13"/>
    <w:rsid w:val="002E7F77"/>
    <w:rsid w:val="002F0599"/>
    <w:rsid w:val="002F19C2"/>
    <w:rsid w:val="002F1E02"/>
    <w:rsid w:val="002F2975"/>
    <w:rsid w:val="002F2CD6"/>
    <w:rsid w:val="002F3598"/>
    <w:rsid w:val="002F4AD3"/>
    <w:rsid w:val="002F7324"/>
    <w:rsid w:val="002F77AE"/>
    <w:rsid w:val="003006D5"/>
    <w:rsid w:val="003009DD"/>
    <w:rsid w:val="00302408"/>
    <w:rsid w:val="00302985"/>
    <w:rsid w:val="00302BDD"/>
    <w:rsid w:val="00304699"/>
    <w:rsid w:val="00307C76"/>
    <w:rsid w:val="00312873"/>
    <w:rsid w:val="00313F47"/>
    <w:rsid w:val="0031658F"/>
    <w:rsid w:val="0031732C"/>
    <w:rsid w:val="00320292"/>
    <w:rsid w:val="003222AF"/>
    <w:rsid w:val="00323138"/>
    <w:rsid w:val="0032429B"/>
    <w:rsid w:val="00324894"/>
    <w:rsid w:val="00326634"/>
    <w:rsid w:val="003266DE"/>
    <w:rsid w:val="00330843"/>
    <w:rsid w:val="003319B4"/>
    <w:rsid w:val="00331A5F"/>
    <w:rsid w:val="003321C8"/>
    <w:rsid w:val="00334184"/>
    <w:rsid w:val="00337E9A"/>
    <w:rsid w:val="00345348"/>
    <w:rsid w:val="003474D4"/>
    <w:rsid w:val="00347FD9"/>
    <w:rsid w:val="0035057A"/>
    <w:rsid w:val="00351C53"/>
    <w:rsid w:val="00353604"/>
    <w:rsid w:val="00353AEE"/>
    <w:rsid w:val="003559DC"/>
    <w:rsid w:val="00355E02"/>
    <w:rsid w:val="0035663B"/>
    <w:rsid w:val="00357D7F"/>
    <w:rsid w:val="00357FBC"/>
    <w:rsid w:val="003603B7"/>
    <w:rsid w:val="00360C79"/>
    <w:rsid w:val="00363E8A"/>
    <w:rsid w:val="00364794"/>
    <w:rsid w:val="003651DB"/>
    <w:rsid w:val="003700B0"/>
    <w:rsid w:val="003716A8"/>
    <w:rsid w:val="003725ED"/>
    <w:rsid w:val="00374070"/>
    <w:rsid w:val="0037674F"/>
    <w:rsid w:val="00377FFE"/>
    <w:rsid w:val="0038365A"/>
    <w:rsid w:val="00383B8E"/>
    <w:rsid w:val="00384A07"/>
    <w:rsid w:val="00385CA4"/>
    <w:rsid w:val="00385F4F"/>
    <w:rsid w:val="0039115A"/>
    <w:rsid w:val="00391252"/>
    <w:rsid w:val="0039140C"/>
    <w:rsid w:val="0039151E"/>
    <w:rsid w:val="00391A1F"/>
    <w:rsid w:val="00393390"/>
    <w:rsid w:val="003A0DDC"/>
    <w:rsid w:val="003A4469"/>
    <w:rsid w:val="003A5878"/>
    <w:rsid w:val="003A63CC"/>
    <w:rsid w:val="003A7D79"/>
    <w:rsid w:val="003B37DF"/>
    <w:rsid w:val="003B3B05"/>
    <w:rsid w:val="003B41C4"/>
    <w:rsid w:val="003B4897"/>
    <w:rsid w:val="003B5146"/>
    <w:rsid w:val="003C10C5"/>
    <w:rsid w:val="003C3AFA"/>
    <w:rsid w:val="003C3E41"/>
    <w:rsid w:val="003C488B"/>
    <w:rsid w:val="003C6805"/>
    <w:rsid w:val="003C6B88"/>
    <w:rsid w:val="003C7511"/>
    <w:rsid w:val="003C76EF"/>
    <w:rsid w:val="003C77C2"/>
    <w:rsid w:val="003D02BB"/>
    <w:rsid w:val="003D080E"/>
    <w:rsid w:val="003D1432"/>
    <w:rsid w:val="003D167A"/>
    <w:rsid w:val="003D2DAF"/>
    <w:rsid w:val="003D3467"/>
    <w:rsid w:val="003D36D4"/>
    <w:rsid w:val="003D3CAC"/>
    <w:rsid w:val="003D3EBB"/>
    <w:rsid w:val="003D3F37"/>
    <w:rsid w:val="003D52E0"/>
    <w:rsid w:val="003E044F"/>
    <w:rsid w:val="003E181D"/>
    <w:rsid w:val="003E26AC"/>
    <w:rsid w:val="003E3FE4"/>
    <w:rsid w:val="003E6891"/>
    <w:rsid w:val="003E6C60"/>
    <w:rsid w:val="003E7235"/>
    <w:rsid w:val="003E7664"/>
    <w:rsid w:val="003E7F00"/>
    <w:rsid w:val="003F094C"/>
    <w:rsid w:val="003F1ED2"/>
    <w:rsid w:val="003F4BA4"/>
    <w:rsid w:val="00400B12"/>
    <w:rsid w:val="0040116A"/>
    <w:rsid w:val="00401D1C"/>
    <w:rsid w:val="00401EA4"/>
    <w:rsid w:val="00401FF6"/>
    <w:rsid w:val="004035D2"/>
    <w:rsid w:val="00404064"/>
    <w:rsid w:val="0040651D"/>
    <w:rsid w:val="00406A5B"/>
    <w:rsid w:val="00410549"/>
    <w:rsid w:val="00411EFA"/>
    <w:rsid w:val="00412E54"/>
    <w:rsid w:val="00417EA7"/>
    <w:rsid w:val="0042093A"/>
    <w:rsid w:val="00421345"/>
    <w:rsid w:val="00421708"/>
    <w:rsid w:val="00421938"/>
    <w:rsid w:val="0042617E"/>
    <w:rsid w:val="004264C7"/>
    <w:rsid w:val="00426737"/>
    <w:rsid w:val="00426CDA"/>
    <w:rsid w:val="00427E9C"/>
    <w:rsid w:val="004321C1"/>
    <w:rsid w:val="00432B12"/>
    <w:rsid w:val="00432BF1"/>
    <w:rsid w:val="0043459E"/>
    <w:rsid w:val="004348D8"/>
    <w:rsid w:val="00434BC4"/>
    <w:rsid w:val="00441DED"/>
    <w:rsid w:val="00444001"/>
    <w:rsid w:val="00444FE1"/>
    <w:rsid w:val="0044603C"/>
    <w:rsid w:val="004475EE"/>
    <w:rsid w:val="00447B3B"/>
    <w:rsid w:val="004509E9"/>
    <w:rsid w:val="00453AB7"/>
    <w:rsid w:val="004542B7"/>
    <w:rsid w:val="00454A03"/>
    <w:rsid w:val="0045771F"/>
    <w:rsid w:val="00457C37"/>
    <w:rsid w:val="00460569"/>
    <w:rsid w:val="004612F4"/>
    <w:rsid w:val="00463FE6"/>
    <w:rsid w:val="00467BE7"/>
    <w:rsid w:val="00470A15"/>
    <w:rsid w:val="00471493"/>
    <w:rsid w:val="0047213D"/>
    <w:rsid w:val="00472764"/>
    <w:rsid w:val="0047279E"/>
    <w:rsid w:val="00472B43"/>
    <w:rsid w:val="00480815"/>
    <w:rsid w:val="00480C45"/>
    <w:rsid w:val="004836C6"/>
    <w:rsid w:val="004839AD"/>
    <w:rsid w:val="00484CFD"/>
    <w:rsid w:val="00487536"/>
    <w:rsid w:val="00487D46"/>
    <w:rsid w:val="00491C89"/>
    <w:rsid w:val="00494FEE"/>
    <w:rsid w:val="00496607"/>
    <w:rsid w:val="00496CFB"/>
    <w:rsid w:val="0049724E"/>
    <w:rsid w:val="00497A22"/>
    <w:rsid w:val="00497F95"/>
    <w:rsid w:val="004A1319"/>
    <w:rsid w:val="004A5150"/>
    <w:rsid w:val="004A5C95"/>
    <w:rsid w:val="004A7BD9"/>
    <w:rsid w:val="004A7DEA"/>
    <w:rsid w:val="004B0786"/>
    <w:rsid w:val="004B0D68"/>
    <w:rsid w:val="004B1C73"/>
    <w:rsid w:val="004B4B82"/>
    <w:rsid w:val="004B6209"/>
    <w:rsid w:val="004B6C46"/>
    <w:rsid w:val="004C1D19"/>
    <w:rsid w:val="004C26F4"/>
    <w:rsid w:val="004C3DD5"/>
    <w:rsid w:val="004C4913"/>
    <w:rsid w:val="004C7DA9"/>
    <w:rsid w:val="004D029A"/>
    <w:rsid w:val="004D03A1"/>
    <w:rsid w:val="004D1AEC"/>
    <w:rsid w:val="004D1F56"/>
    <w:rsid w:val="004D2203"/>
    <w:rsid w:val="004D2836"/>
    <w:rsid w:val="004D2C39"/>
    <w:rsid w:val="004D492B"/>
    <w:rsid w:val="004D5A9F"/>
    <w:rsid w:val="004D633F"/>
    <w:rsid w:val="004E055E"/>
    <w:rsid w:val="004E0DA1"/>
    <w:rsid w:val="004E19CA"/>
    <w:rsid w:val="004E1AB4"/>
    <w:rsid w:val="004E1D8D"/>
    <w:rsid w:val="004E2566"/>
    <w:rsid w:val="004E5060"/>
    <w:rsid w:val="004E6D54"/>
    <w:rsid w:val="004F0233"/>
    <w:rsid w:val="004F158B"/>
    <w:rsid w:val="004F6875"/>
    <w:rsid w:val="004F6987"/>
    <w:rsid w:val="004F7BE4"/>
    <w:rsid w:val="00500654"/>
    <w:rsid w:val="00505137"/>
    <w:rsid w:val="00505FE5"/>
    <w:rsid w:val="005068F7"/>
    <w:rsid w:val="00506936"/>
    <w:rsid w:val="00507BDC"/>
    <w:rsid w:val="00511031"/>
    <w:rsid w:val="00511F9E"/>
    <w:rsid w:val="00514A54"/>
    <w:rsid w:val="00515B0F"/>
    <w:rsid w:val="005164DF"/>
    <w:rsid w:val="0051739C"/>
    <w:rsid w:val="00517732"/>
    <w:rsid w:val="0052161C"/>
    <w:rsid w:val="00521BE2"/>
    <w:rsid w:val="00522DB4"/>
    <w:rsid w:val="0052335E"/>
    <w:rsid w:val="005233C2"/>
    <w:rsid w:val="005233D4"/>
    <w:rsid w:val="00524670"/>
    <w:rsid w:val="00524778"/>
    <w:rsid w:val="005247E4"/>
    <w:rsid w:val="00525DCD"/>
    <w:rsid w:val="00526F79"/>
    <w:rsid w:val="0052759E"/>
    <w:rsid w:val="005307FB"/>
    <w:rsid w:val="00530CD0"/>
    <w:rsid w:val="00530F41"/>
    <w:rsid w:val="0053294B"/>
    <w:rsid w:val="00534123"/>
    <w:rsid w:val="00534AA3"/>
    <w:rsid w:val="00535E08"/>
    <w:rsid w:val="0053703A"/>
    <w:rsid w:val="00537949"/>
    <w:rsid w:val="005402DC"/>
    <w:rsid w:val="00542C64"/>
    <w:rsid w:val="0054343B"/>
    <w:rsid w:val="00543931"/>
    <w:rsid w:val="00543FDD"/>
    <w:rsid w:val="0054418D"/>
    <w:rsid w:val="00545953"/>
    <w:rsid w:val="00545F03"/>
    <w:rsid w:val="00545FDA"/>
    <w:rsid w:val="00552BC7"/>
    <w:rsid w:val="00554E71"/>
    <w:rsid w:val="00556973"/>
    <w:rsid w:val="00556C3E"/>
    <w:rsid w:val="00561CE6"/>
    <w:rsid w:val="0056258F"/>
    <w:rsid w:val="005626C3"/>
    <w:rsid w:val="00563586"/>
    <w:rsid w:val="00565294"/>
    <w:rsid w:val="00565772"/>
    <w:rsid w:val="00565B0E"/>
    <w:rsid w:val="00565CD9"/>
    <w:rsid w:val="00572DBB"/>
    <w:rsid w:val="00576197"/>
    <w:rsid w:val="005770BC"/>
    <w:rsid w:val="005803DE"/>
    <w:rsid w:val="00580AF7"/>
    <w:rsid w:val="00583331"/>
    <w:rsid w:val="005844A1"/>
    <w:rsid w:val="00584E97"/>
    <w:rsid w:val="005864E4"/>
    <w:rsid w:val="005904E5"/>
    <w:rsid w:val="00591F2C"/>
    <w:rsid w:val="00593DFD"/>
    <w:rsid w:val="00594EBB"/>
    <w:rsid w:val="00596A75"/>
    <w:rsid w:val="0059792B"/>
    <w:rsid w:val="005A1066"/>
    <w:rsid w:val="005A1A68"/>
    <w:rsid w:val="005A3629"/>
    <w:rsid w:val="005A78EA"/>
    <w:rsid w:val="005A78F3"/>
    <w:rsid w:val="005B008A"/>
    <w:rsid w:val="005B2233"/>
    <w:rsid w:val="005B2379"/>
    <w:rsid w:val="005B4738"/>
    <w:rsid w:val="005B47D9"/>
    <w:rsid w:val="005B5209"/>
    <w:rsid w:val="005B719E"/>
    <w:rsid w:val="005B7A00"/>
    <w:rsid w:val="005C0039"/>
    <w:rsid w:val="005C0295"/>
    <w:rsid w:val="005C1462"/>
    <w:rsid w:val="005C1676"/>
    <w:rsid w:val="005C2082"/>
    <w:rsid w:val="005C396B"/>
    <w:rsid w:val="005C6437"/>
    <w:rsid w:val="005C7362"/>
    <w:rsid w:val="005D02CD"/>
    <w:rsid w:val="005D0385"/>
    <w:rsid w:val="005D043C"/>
    <w:rsid w:val="005D0515"/>
    <w:rsid w:val="005D082F"/>
    <w:rsid w:val="005D0905"/>
    <w:rsid w:val="005D09FF"/>
    <w:rsid w:val="005D1A66"/>
    <w:rsid w:val="005D2DAF"/>
    <w:rsid w:val="005D6476"/>
    <w:rsid w:val="005D790A"/>
    <w:rsid w:val="005E0CA1"/>
    <w:rsid w:val="005E3AE9"/>
    <w:rsid w:val="005E3EAE"/>
    <w:rsid w:val="005E486F"/>
    <w:rsid w:val="005E4AC5"/>
    <w:rsid w:val="005E5DFB"/>
    <w:rsid w:val="005E7A64"/>
    <w:rsid w:val="005F063C"/>
    <w:rsid w:val="005F0A44"/>
    <w:rsid w:val="005F0C63"/>
    <w:rsid w:val="005F240B"/>
    <w:rsid w:val="005F2C66"/>
    <w:rsid w:val="005F2E7F"/>
    <w:rsid w:val="005F4162"/>
    <w:rsid w:val="005F46A7"/>
    <w:rsid w:val="005F538E"/>
    <w:rsid w:val="005F7EEA"/>
    <w:rsid w:val="0060052C"/>
    <w:rsid w:val="006101B3"/>
    <w:rsid w:val="00612D11"/>
    <w:rsid w:val="00612D66"/>
    <w:rsid w:val="0061670D"/>
    <w:rsid w:val="00616DCD"/>
    <w:rsid w:val="00620A2B"/>
    <w:rsid w:val="0062158A"/>
    <w:rsid w:val="00625ACF"/>
    <w:rsid w:val="006277A2"/>
    <w:rsid w:val="00630475"/>
    <w:rsid w:val="006326DD"/>
    <w:rsid w:val="00634A2A"/>
    <w:rsid w:val="00636D10"/>
    <w:rsid w:val="00637253"/>
    <w:rsid w:val="006372FE"/>
    <w:rsid w:val="00637F99"/>
    <w:rsid w:val="00642DEB"/>
    <w:rsid w:val="006478D8"/>
    <w:rsid w:val="00647E50"/>
    <w:rsid w:val="00650349"/>
    <w:rsid w:val="00652776"/>
    <w:rsid w:val="00652ACB"/>
    <w:rsid w:val="00652E73"/>
    <w:rsid w:val="006531B1"/>
    <w:rsid w:val="0065353E"/>
    <w:rsid w:val="00653743"/>
    <w:rsid w:val="006541C8"/>
    <w:rsid w:val="0065504A"/>
    <w:rsid w:val="006557E5"/>
    <w:rsid w:val="00665741"/>
    <w:rsid w:val="00670DA6"/>
    <w:rsid w:val="00673885"/>
    <w:rsid w:val="00674AC4"/>
    <w:rsid w:val="006759F4"/>
    <w:rsid w:val="0067612B"/>
    <w:rsid w:val="00676246"/>
    <w:rsid w:val="00676952"/>
    <w:rsid w:val="00676E61"/>
    <w:rsid w:val="006770E5"/>
    <w:rsid w:val="00677C1C"/>
    <w:rsid w:val="00680623"/>
    <w:rsid w:val="00682401"/>
    <w:rsid w:val="006829FF"/>
    <w:rsid w:val="00682D35"/>
    <w:rsid w:val="0068311A"/>
    <w:rsid w:val="006847B9"/>
    <w:rsid w:val="00691663"/>
    <w:rsid w:val="00691AB8"/>
    <w:rsid w:val="00692F6D"/>
    <w:rsid w:val="00693656"/>
    <w:rsid w:val="00693B7A"/>
    <w:rsid w:val="00694DB9"/>
    <w:rsid w:val="0069591F"/>
    <w:rsid w:val="006966DA"/>
    <w:rsid w:val="0069773D"/>
    <w:rsid w:val="006A00E9"/>
    <w:rsid w:val="006A1037"/>
    <w:rsid w:val="006A155B"/>
    <w:rsid w:val="006A1A19"/>
    <w:rsid w:val="006A37E9"/>
    <w:rsid w:val="006A66B5"/>
    <w:rsid w:val="006B1C13"/>
    <w:rsid w:val="006B1F55"/>
    <w:rsid w:val="006B201E"/>
    <w:rsid w:val="006B24FD"/>
    <w:rsid w:val="006B2D38"/>
    <w:rsid w:val="006B34F9"/>
    <w:rsid w:val="006B47F5"/>
    <w:rsid w:val="006B52BA"/>
    <w:rsid w:val="006B6B0B"/>
    <w:rsid w:val="006B7B72"/>
    <w:rsid w:val="006C142D"/>
    <w:rsid w:val="006C2673"/>
    <w:rsid w:val="006C3A4C"/>
    <w:rsid w:val="006C5E14"/>
    <w:rsid w:val="006C699A"/>
    <w:rsid w:val="006C793E"/>
    <w:rsid w:val="006D1F0C"/>
    <w:rsid w:val="006D2BA0"/>
    <w:rsid w:val="006D2DB3"/>
    <w:rsid w:val="006D6427"/>
    <w:rsid w:val="006E1E86"/>
    <w:rsid w:val="006E2031"/>
    <w:rsid w:val="006E21F2"/>
    <w:rsid w:val="006E2A4C"/>
    <w:rsid w:val="006E363C"/>
    <w:rsid w:val="006E48A4"/>
    <w:rsid w:val="006E4914"/>
    <w:rsid w:val="006E5F55"/>
    <w:rsid w:val="006E75E0"/>
    <w:rsid w:val="006F21AC"/>
    <w:rsid w:val="006F3096"/>
    <w:rsid w:val="006F330F"/>
    <w:rsid w:val="006F55CF"/>
    <w:rsid w:val="006F6C8A"/>
    <w:rsid w:val="006F6DE3"/>
    <w:rsid w:val="006F7F87"/>
    <w:rsid w:val="00700098"/>
    <w:rsid w:val="00701C23"/>
    <w:rsid w:val="00702F7D"/>
    <w:rsid w:val="00703C46"/>
    <w:rsid w:val="007046F4"/>
    <w:rsid w:val="00704752"/>
    <w:rsid w:val="00704E98"/>
    <w:rsid w:val="0070726C"/>
    <w:rsid w:val="007075BB"/>
    <w:rsid w:val="00711414"/>
    <w:rsid w:val="007126EE"/>
    <w:rsid w:val="00715B93"/>
    <w:rsid w:val="007203E9"/>
    <w:rsid w:val="00720509"/>
    <w:rsid w:val="007219AE"/>
    <w:rsid w:val="007231D2"/>
    <w:rsid w:val="00726251"/>
    <w:rsid w:val="00731416"/>
    <w:rsid w:val="00731BB0"/>
    <w:rsid w:val="0073285A"/>
    <w:rsid w:val="007360DD"/>
    <w:rsid w:val="00736FA1"/>
    <w:rsid w:val="00740EF7"/>
    <w:rsid w:val="0074160E"/>
    <w:rsid w:val="00741668"/>
    <w:rsid w:val="0074509D"/>
    <w:rsid w:val="00745F9E"/>
    <w:rsid w:val="00746999"/>
    <w:rsid w:val="00746B42"/>
    <w:rsid w:val="00747C85"/>
    <w:rsid w:val="007501C3"/>
    <w:rsid w:val="00750307"/>
    <w:rsid w:val="007513DF"/>
    <w:rsid w:val="00752122"/>
    <w:rsid w:val="0075243E"/>
    <w:rsid w:val="0075668B"/>
    <w:rsid w:val="00760EFB"/>
    <w:rsid w:val="00761A9A"/>
    <w:rsid w:val="00762073"/>
    <w:rsid w:val="007636FE"/>
    <w:rsid w:val="007638C8"/>
    <w:rsid w:val="0076402A"/>
    <w:rsid w:val="00766CB3"/>
    <w:rsid w:val="007672D5"/>
    <w:rsid w:val="00767F9F"/>
    <w:rsid w:val="00771D3C"/>
    <w:rsid w:val="00774B2B"/>
    <w:rsid w:val="00777212"/>
    <w:rsid w:val="00777A51"/>
    <w:rsid w:val="0078099B"/>
    <w:rsid w:val="007817AA"/>
    <w:rsid w:val="00782AD3"/>
    <w:rsid w:val="00783167"/>
    <w:rsid w:val="00785FD3"/>
    <w:rsid w:val="00790084"/>
    <w:rsid w:val="00790F38"/>
    <w:rsid w:val="00794186"/>
    <w:rsid w:val="007958D5"/>
    <w:rsid w:val="007960D9"/>
    <w:rsid w:val="007966AD"/>
    <w:rsid w:val="007966D6"/>
    <w:rsid w:val="0079726A"/>
    <w:rsid w:val="007A01C3"/>
    <w:rsid w:val="007A37DE"/>
    <w:rsid w:val="007A3B54"/>
    <w:rsid w:val="007A3CB9"/>
    <w:rsid w:val="007A4BC1"/>
    <w:rsid w:val="007A4ED9"/>
    <w:rsid w:val="007A526F"/>
    <w:rsid w:val="007A52FC"/>
    <w:rsid w:val="007A59C7"/>
    <w:rsid w:val="007A69C3"/>
    <w:rsid w:val="007A7684"/>
    <w:rsid w:val="007A793F"/>
    <w:rsid w:val="007A7946"/>
    <w:rsid w:val="007B2A08"/>
    <w:rsid w:val="007B359A"/>
    <w:rsid w:val="007B3D41"/>
    <w:rsid w:val="007B550A"/>
    <w:rsid w:val="007B789F"/>
    <w:rsid w:val="007B7F03"/>
    <w:rsid w:val="007C09D7"/>
    <w:rsid w:val="007C36CC"/>
    <w:rsid w:val="007C3752"/>
    <w:rsid w:val="007C5C39"/>
    <w:rsid w:val="007C608C"/>
    <w:rsid w:val="007C79A0"/>
    <w:rsid w:val="007D322A"/>
    <w:rsid w:val="007D43BF"/>
    <w:rsid w:val="007D45A6"/>
    <w:rsid w:val="007D4E88"/>
    <w:rsid w:val="007D5906"/>
    <w:rsid w:val="007D6C4F"/>
    <w:rsid w:val="007D7ED3"/>
    <w:rsid w:val="007E027A"/>
    <w:rsid w:val="007E08CA"/>
    <w:rsid w:val="007E0BE2"/>
    <w:rsid w:val="007E6499"/>
    <w:rsid w:val="007E67E7"/>
    <w:rsid w:val="007E68DD"/>
    <w:rsid w:val="007F1EE7"/>
    <w:rsid w:val="007F3CF0"/>
    <w:rsid w:val="007F5DA6"/>
    <w:rsid w:val="007F5FF4"/>
    <w:rsid w:val="00803B30"/>
    <w:rsid w:val="0080452E"/>
    <w:rsid w:val="00806994"/>
    <w:rsid w:val="008117A5"/>
    <w:rsid w:val="00811862"/>
    <w:rsid w:val="00816AC1"/>
    <w:rsid w:val="00820590"/>
    <w:rsid w:val="0082195D"/>
    <w:rsid w:val="00824C4C"/>
    <w:rsid w:val="00825D20"/>
    <w:rsid w:val="008261E0"/>
    <w:rsid w:val="00826648"/>
    <w:rsid w:val="008273D7"/>
    <w:rsid w:val="0083149B"/>
    <w:rsid w:val="00832214"/>
    <w:rsid w:val="00832708"/>
    <w:rsid w:val="0083599D"/>
    <w:rsid w:val="008361C0"/>
    <w:rsid w:val="00836316"/>
    <w:rsid w:val="00841347"/>
    <w:rsid w:val="008415FD"/>
    <w:rsid w:val="0084647B"/>
    <w:rsid w:val="00847B9B"/>
    <w:rsid w:val="00851DFD"/>
    <w:rsid w:val="00853043"/>
    <w:rsid w:val="00860F0E"/>
    <w:rsid w:val="00861584"/>
    <w:rsid w:val="00861B3A"/>
    <w:rsid w:val="00861DC1"/>
    <w:rsid w:val="00866812"/>
    <w:rsid w:val="00866C8A"/>
    <w:rsid w:val="008726F2"/>
    <w:rsid w:val="00872AE2"/>
    <w:rsid w:val="00872EAD"/>
    <w:rsid w:val="00873D67"/>
    <w:rsid w:val="00875DFB"/>
    <w:rsid w:val="00876A8A"/>
    <w:rsid w:val="00881018"/>
    <w:rsid w:val="008837B9"/>
    <w:rsid w:val="00883A08"/>
    <w:rsid w:val="00883F8A"/>
    <w:rsid w:val="00885107"/>
    <w:rsid w:val="008857B0"/>
    <w:rsid w:val="0089458A"/>
    <w:rsid w:val="00894830"/>
    <w:rsid w:val="008967C9"/>
    <w:rsid w:val="008972A3"/>
    <w:rsid w:val="008B45B4"/>
    <w:rsid w:val="008B5EBD"/>
    <w:rsid w:val="008B6C7F"/>
    <w:rsid w:val="008B72DB"/>
    <w:rsid w:val="008C05B4"/>
    <w:rsid w:val="008C0ECB"/>
    <w:rsid w:val="008C27B7"/>
    <w:rsid w:val="008C3A56"/>
    <w:rsid w:val="008C4982"/>
    <w:rsid w:val="008C6F4E"/>
    <w:rsid w:val="008C7244"/>
    <w:rsid w:val="008D02D3"/>
    <w:rsid w:val="008D1891"/>
    <w:rsid w:val="008D2A30"/>
    <w:rsid w:val="008D2F92"/>
    <w:rsid w:val="008D390E"/>
    <w:rsid w:val="008D3B40"/>
    <w:rsid w:val="008D498C"/>
    <w:rsid w:val="008D528B"/>
    <w:rsid w:val="008D5DDB"/>
    <w:rsid w:val="008E0513"/>
    <w:rsid w:val="008E0C34"/>
    <w:rsid w:val="008E373F"/>
    <w:rsid w:val="008E57CE"/>
    <w:rsid w:val="008E66A5"/>
    <w:rsid w:val="008E79A5"/>
    <w:rsid w:val="008F0CA3"/>
    <w:rsid w:val="008F10EC"/>
    <w:rsid w:val="008F2352"/>
    <w:rsid w:val="008F6428"/>
    <w:rsid w:val="00900326"/>
    <w:rsid w:val="00906511"/>
    <w:rsid w:val="00906B22"/>
    <w:rsid w:val="00907F44"/>
    <w:rsid w:val="00911E23"/>
    <w:rsid w:val="00911F8F"/>
    <w:rsid w:val="009138B9"/>
    <w:rsid w:val="0091390E"/>
    <w:rsid w:val="009161FD"/>
    <w:rsid w:val="00916344"/>
    <w:rsid w:val="00917264"/>
    <w:rsid w:val="00917E44"/>
    <w:rsid w:val="00921F05"/>
    <w:rsid w:val="0092232F"/>
    <w:rsid w:val="00922F8C"/>
    <w:rsid w:val="00923205"/>
    <w:rsid w:val="00927FBC"/>
    <w:rsid w:val="00927FDE"/>
    <w:rsid w:val="009300B9"/>
    <w:rsid w:val="0093077D"/>
    <w:rsid w:val="0093166B"/>
    <w:rsid w:val="009317BA"/>
    <w:rsid w:val="00932172"/>
    <w:rsid w:val="00932416"/>
    <w:rsid w:val="009337BC"/>
    <w:rsid w:val="00934873"/>
    <w:rsid w:val="009349A2"/>
    <w:rsid w:val="00937EA3"/>
    <w:rsid w:val="009403BB"/>
    <w:rsid w:val="00941B33"/>
    <w:rsid w:val="00941DA3"/>
    <w:rsid w:val="00943A75"/>
    <w:rsid w:val="00943B4C"/>
    <w:rsid w:val="00945413"/>
    <w:rsid w:val="0094586B"/>
    <w:rsid w:val="00945959"/>
    <w:rsid w:val="00945EE6"/>
    <w:rsid w:val="00947009"/>
    <w:rsid w:val="0094706E"/>
    <w:rsid w:val="00950C70"/>
    <w:rsid w:val="009524EE"/>
    <w:rsid w:val="00954BFA"/>
    <w:rsid w:val="00955446"/>
    <w:rsid w:val="00961308"/>
    <w:rsid w:val="00961706"/>
    <w:rsid w:val="00962423"/>
    <w:rsid w:val="0096274B"/>
    <w:rsid w:val="00963B8C"/>
    <w:rsid w:val="009640C3"/>
    <w:rsid w:val="009652C7"/>
    <w:rsid w:val="009663EA"/>
    <w:rsid w:val="00967635"/>
    <w:rsid w:val="00972723"/>
    <w:rsid w:val="00974267"/>
    <w:rsid w:val="009749CE"/>
    <w:rsid w:val="00974D24"/>
    <w:rsid w:val="00975821"/>
    <w:rsid w:val="00975F98"/>
    <w:rsid w:val="00976305"/>
    <w:rsid w:val="00977FBA"/>
    <w:rsid w:val="00981DBC"/>
    <w:rsid w:val="009829F8"/>
    <w:rsid w:val="0098360D"/>
    <w:rsid w:val="00984223"/>
    <w:rsid w:val="00984335"/>
    <w:rsid w:val="00984DFA"/>
    <w:rsid w:val="00985F99"/>
    <w:rsid w:val="009862F2"/>
    <w:rsid w:val="009875B4"/>
    <w:rsid w:val="00990BBE"/>
    <w:rsid w:val="009927BC"/>
    <w:rsid w:val="0099519C"/>
    <w:rsid w:val="009951DD"/>
    <w:rsid w:val="009963CC"/>
    <w:rsid w:val="00997EB9"/>
    <w:rsid w:val="009A01D0"/>
    <w:rsid w:val="009A1441"/>
    <w:rsid w:val="009A1484"/>
    <w:rsid w:val="009A2BAD"/>
    <w:rsid w:val="009A477F"/>
    <w:rsid w:val="009A6312"/>
    <w:rsid w:val="009A6E4E"/>
    <w:rsid w:val="009A6E60"/>
    <w:rsid w:val="009A7160"/>
    <w:rsid w:val="009A7DDD"/>
    <w:rsid w:val="009A7EA8"/>
    <w:rsid w:val="009B098C"/>
    <w:rsid w:val="009B1250"/>
    <w:rsid w:val="009B2122"/>
    <w:rsid w:val="009B244A"/>
    <w:rsid w:val="009B29C9"/>
    <w:rsid w:val="009B3E36"/>
    <w:rsid w:val="009B5CF6"/>
    <w:rsid w:val="009C03FE"/>
    <w:rsid w:val="009C292F"/>
    <w:rsid w:val="009C2A20"/>
    <w:rsid w:val="009C2A53"/>
    <w:rsid w:val="009C4605"/>
    <w:rsid w:val="009C6DEB"/>
    <w:rsid w:val="009D167C"/>
    <w:rsid w:val="009D18C0"/>
    <w:rsid w:val="009D2BC3"/>
    <w:rsid w:val="009D2DD3"/>
    <w:rsid w:val="009D409C"/>
    <w:rsid w:val="009D4BC7"/>
    <w:rsid w:val="009D50A2"/>
    <w:rsid w:val="009D5515"/>
    <w:rsid w:val="009D5E0E"/>
    <w:rsid w:val="009D690A"/>
    <w:rsid w:val="009E052F"/>
    <w:rsid w:val="009E2608"/>
    <w:rsid w:val="009E2921"/>
    <w:rsid w:val="009E2FD4"/>
    <w:rsid w:val="009E3422"/>
    <w:rsid w:val="009E47FE"/>
    <w:rsid w:val="009E4E94"/>
    <w:rsid w:val="009E52C1"/>
    <w:rsid w:val="009E60CE"/>
    <w:rsid w:val="009E65AA"/>
    <w:rsid w:val="009E69E4"/>
    <w:rsid w:val="009E7289"/>
    <w:rsid w:val="009E73CA"/>
    <w:rsid w:val="009F23E1"/>
    <w:rsid w:val="009F39DF"/>
    <w:rsid w:val="009F45BC"/>
    <w:rsid w:val="009F7123"/>
    <w:rsid w:val="009F78C5"/>
    <w:rsid w:val="009F7D15"/>
    <w:rsid w:val="00A0224A"/>
    <w:rsid w:val="00A0235A"/>
    <w:rsid w:val="00A03D7A"/>
    <w:rsid w:val="00A1120D"/>
    <w:rsid w:val="00A15570"/>
    <w:rsid w:val="00A160D5"/>
    <w:rsid w:val="00A1696C"/>
    <w:rsid w:val="00A169C5"/>
    <w:rsid w:val="00A171FA"/>
    <w:rsid w:val="00A1742F"/>
    <w:rsid w:val="00A17E5B"/>
    <w:rsid w:val="00A20083"/>
    <w:rsid w:val="00A2344B"/>
    <w:rsid w:val="00A239F3"/>
    <w:rsid w:val="00A24172"/>
    <w:rsid w:val="00A2430E"/>
    <w:rsid w:val="00A2492B"/>
    <w:rsid w:val="00A26AF9"/>
    <w:rsid w:val="00A27361"/>
    <w:rsid w:val="00A32B3B"/>
    <w:rsid w:val="00A3387B"/>
    <w:rsid w:val="00A34283"/>
    <w:rsid w:val="00A400E7"/>
    <w:rsid w:val="00A4272B"/>
    <w:rsid w:val="00A42B54"/>
    <w:rsid w:val="00A43A0B"/>
    <w:rsid w:val="00A448B6"/>
    <w:rsid w:val="00A45C52"/>
    <w:rsid w:val="00A460F3"/>
    <w:rsid w:val="00A465FD"/>
    <w:rsid w:val="00A46A46"/>
    <w:rsid w:val="00A507FE"/>
    <w:rsid w:val="00A51088"/>
    <w:rsid w:val="00A511FE"/>
    <w:rsid w:val="00A5123D"/>
    <w:rsid w:val="00A51BB2"/>
    <w:rsid w:val="00A51C78"/>
    <w:rsid w:val="00A5276C"/>
    <w:rsid w:val="00A52AFC"/>
    <w:rsid w:val="00A53A6C"/>
    <w:rsid w:val="00A53ADF"/>
    <w:rsid w:val="00A54408"/>
    <w:rsid w:val="00A54673"/>
    <w:rsid w:val="00A547E2"/>
    <w:rsid w:val="00A5535C"/>
    <w:rsid w:val="00A555F6"/>
    <w:rsid w:val="00A5646E"/>
    <w:rsid w:val="00A564EE"/>
    <w:rsid w:val="00A57BA2"/>
    <w:rsid w:val="00A60021"/>
    <w:rsid w:val="00A61328"/>
    <w:rsid w:val="00A6139F"/>
    <w:rsid w:val="00A66106"/>
    <w:rsid w:val="00A70223"/>
    <w:rsid w:val="00A70A89"/>
    <w:rsid w:val="00A7141E"/>
    <w:rsid w:val="00A7157A"/>
    <w:rsid w:val="00A71C25"/>
    <w:rsid w:val="00A726C5"/>
    <w:rsid w:val="00A737A2"/>
    <w:rsid w:val="00A741AD"/>
    <w:rsid w:val="00A77C56"/>
    <w:rsid w:val="00A8165A"/>
    <w:rsid w:val="00A84823"/>
    <w:rsid w:val="00A867C7"/>
    <w:rsid w:val="00A91A10"/>
    <w:rsid w:val="00A92B87"/>
    <w:rsid w:val="00A9406B"/>
    <w:rsid w:val="00A94EAC"/>
    <w:rsid w:val="00A9516A"/>
    <w:rsid w:val="00A95DF2"/>
    <w:rsid w:val="00A960AA"/>
    <w:rsid w:val="00A96471"/>
    <w:rsid w:val="00A966E2"/>
    <w:rsid w:val="00AA3072"/>
    <w:rsid w:val="00AA5FAD"/>
    <w:rsid w:val="00AB0F69"/>
    <w:rsid w:val="00AB1663"/>
    <w:rsid w:val="00AB1E41"/>
    <w:rsid w:val="00AB46FB"/>
    <w:rsid w:val="00AB4D8D"/>
    <w:rsid w:val="00AB5AEE"/>
    <w:rsid w:val="00AB6B2A"/>
    <w:rsid w:val="00AC013C"/>
    <w:rsid w:val="00AC25A0"/>
    <w:rsid w:val="00AC379A"/>
    <w:rsid w:val="00AC3D67"/>
    <w:rsid w:val="00AC3E3D"/>
    <w:rsid w:val="00AC6233"/>
    <w:rsid w:val="00AD0626"/>
    <w:rsid w:val="00AD0772"/>
    <w:rsid w:val="00AD1276"/>
    <w:rsid w:val="00AD17AD"/>
    <w:rsid w:val="00AD3382"/>
    <w:rsid w:val="00AD3607"/>
    <w:rsid w:val="00AD374A"/>
    <w:rsid w:val="00AD3A7B"/>
    <w:rsid w:val="00AD4297"/>
    <w:rsid w:val="00AD588D"/>
    <w:rsid w:val="00AD6F92"/>
    <w:rsid w:val="00AE07E6"/>
    <w:rsid w:val="00AE1F80"/>
    <w:rsid w:val="00AE415C"/>
    <w:rsid w:val="00AE5094"/>
    <w:rsid w:val="00AE5B21"/>
    <w:rsid w:val="00AE70CB"/>
    <w:rsid w:val="00AE7870"/>
    <w:rsid w:val="00AF2D58"/>
    <w:rsid w:val="00AF43F4"/>
    <w:rsid w:val="00AF5842"/>
    <w:rsid w:val="00AF6BF9"/>
    <w:rsid w:val="00AF6C34"/>
    <w:rsid w:val="00B033C9"/>
    <w:rsid w:val="00B04148"/>
    <w:rsid w:val="00B04D04"/>
    <w:rsid w:val="00B04ECD"/>
    <w:rsid w:val="00B0581D"/>
    <w:rsid w:val="00B05FB9"/>
    <w:rsid w:val="00B11866"/>
    <w:rsid w:val="00B11947"/>
    <w:rsid w:val="00B11B73"/>
    <w:rsid w:val="00B12483"/>
    <w:rsid w:val="00B12CC9"/>
    <w:rsid w:val="00B12E9D"/>
    <w:rsid w:val="00B145A6"/>
    <w:rsid w:val="00B1698D"/>
    <w:rsid w:val="00B23195"/>
    <w:rsid w:val="00B257CD"/>
    <w:rsid w:val="00B25D73"/>
    <w:rsid w:val="00B27E31"/>
    <w:rsid w:val="00B30101"/>
    <w:rsid w:val="00B3019C"/>
    <w:rsid w:val="00B30B68"/>
    <w:rsid w:val="00B327F3"/>
    <w:rsid w:val="00B33678"/>
    <w:rsid w:val="00B3390A"/>
    <w:rsid w:val="00B33A87"/>
    <w:rsid w:val="00B3742F"/>
    <w:rsid w:val="00B37A6C"/>
    <w:rsid w:val="00B42590"/>
    <w:rsid w:val="00B46052"/>
    <w:rsid w:val="00B47D72"/>
    <w:rsid w:val="00B5097C"/>
    <w:rsid w:val="00B50E8E"/>
    <w:rsid w:val="00B51866"/>
    <w:rsid w:val="00B525B9"/>
    <w:rsid w:val="00B536B6"/>
    <w:rsid w:val="00B543E7"/>
    <w:rsid w:val="00B54473"/>
    <w:rsid w:val="00B56BD5"/>
    <w:rsid w:val="00B71145"/>
    <w:rsid w:val="00B723AE"/>
    <w:rsid w:val="00B72A40"/>
    <w:rsid w:val="00B73C25"/>
    <w:rsid w:val="00B746F3"/>
    <w:rsid w:val="00B75964"/>
    <w:rsid w:val="00B80264"/>
    <w:rsid w:val="00B80FA1"/>
    <w:rsid w:val="00B84639"/>
    <w:rsid w:val="00B84E3A"/>
    <w:rsid w:val="00B86060"/>
    <w:rsid w:val="00B87151"/>
    <w:rsid w:val="00B90921"/>
    <w:rsid w:val="00B90A54"/>
    <w:rsid w:val="00B91231"/>
    <w:rsid w:val="00B91FB0"/>
    <w:rsid w:val="00B91FEE"/>
    <w:rsid w:val="00B92276"/>
    <w:rsid w:val="00B92512"/>
    <w:rsid w:val="00B9315A"/>
    <w:rsid w:val="00B94CDE"/>
    <w:rsid w:val="00B96F38"/>
    <w:rsid w:val="00B975C7"/>
    <w:rsid w:val="00BA0265"/>
    <w:rsid w:val="00BA2CD5"/>
    <w:rsid w:val="00BA41D8"/>
    <w:rsid w:val="00BA4580"/>
    <w:rsid w:val="00BA5C80"/>
    <w:rsid w:val="00BA690B"/>
    <w:rsid w:val="00BB0533"/>
    <w:rsid w:val="00BB2A8C"/>
    <w:rsid w:val="00BB3E70"/>
    <w:rsid w:val="00BB4138"/>
    <w:rsid w:val="00BB564B"/>
    <w:rsid w:val="00BB6038"/>
    <w:rsid w:val="00BB7199"/>
    <w:rsid w:val="00BC165A"/>
    <w:rsid w:val="00BC3A32"/>
    <w:rsid w:val="00BC3CB1"/>
    <w:rsid w:val="00BC40E3"/>
    <w:rsid w:val="00BC4397"/>
    <w:rsid w:val="00BC4CA8"/>
    <w:rsid w:val="00BC58E8"/>
    <w:rsid w:val="00BC5B7F"/>
    <w:rsid w:val="00BC710C"/>
    <w:rsid w:val="00BC734D"/>
    <w:rsid w:val="00BD0D0D"/>
    <w:rsid w:val="00BD1559"/>
    <w:rsid w:val="00BD18E0"/>
    <w:rsid w:val="00BD308F"/>
    <w:rsid w:val="00BD3305"/>
    <w:rsid w:val="00BD463D"/>
    <w:rsid w:val="00BD7BE0"/>
    <w:rsid w:val="00BE0FDA"/>
    <w:rsid w:val="00BE1836"/>
    <w:rsid w:val="00BE38F6"/>
    <w:rsid w:val="00BE3F12"/>
    <w:rsid w:val="00BE5028"/>
    <w:rsid w:val="00BE503B"/>
    <w:rsid w:val="00BE6B0F"/>
    <w:rsid w:val="00BE7B3D"/>
    <w:rsid w:val="00BF0607"/>
    <w:rsid w:val="00BF08A1"/>
    <w:rsid w:val="00BF09EB"/>
    <w:rsid w:val="00BF179A"/>
    <w:rsid w:val="00BF574F"/>
    <w:rsid w:val="00BF6247"/>
    <w:rsid w:val="00C0010D"/>
    <w:rsid w:val="00C014D7"/>
    <w:rsid w:val="00C03B8D"/>
    <w:rsid w:val="00C05283"/>
    <w:rsid w:val="00C05BE2"/>
    <w:rsid w:val="00C06C24"/>
    <w:rsid w:val="00C0736A"/>
    <w:rsid w:val="00C07F4F"/>
    <w:rsid w:val="00C104FE"/>
    <w:rsid w:val="00C10794"/>
    <w:rsid w:val="00C10F66"/>
    <w:rsid w:val="00C1202D"/>
    <w:rsid w:val="00C13FB4"/>
    <w:rsid w:val="00C14160"/>
    <w:rsid w:val="00C16480"/>
    <w:rsid w:val="00C169A5"/>
    <w:rsid w:val="00C17B59"/>
    <w:rsid w:val="00C21B48"/>
    <w:rsid w:val="00C22578"/>
    <w:rsid w:val="00C229B5"/>
    <w:rsid w:val="00C2399B"/>
    <w:rsid w:val="00C23F7B"/>
    <w:rsid w:val="00C24404"/>
    <w:rsid w:val="00C24790"/>
    <w:rsid w:val="00C25150"/>
    <w:rsid w:val="00C25B48"/>
    <w:rsid w:val="00C316EA"/>
    <w:rsid w:val="00C324BF"/>
    <w:rsid w:val="00C327D3"/>
    <w:rsid w:val="00C334E7"/>
    <w:rsid w:val="00C337D3"/>
    <w:rsid w:val="00C340D6"/>
    <w:rsid w:val="00C344A4"/>
    <w:rsid w:val="00C35305"/>
    <w:rsid w:val="00C363EB"/>
    <w:rsid w:val="00C42951"/>
    <w:rsid w:val="00C42C36"/>
    <w:rsid w:val="00C4513C"/>
    <w:rsid w:val="00C47610"/>
    <w:rsid w:val="00C51224"/>
    <w:rsid w:val="00C51903"/>
    <w:rsid w:val="00C51D6A"/>
    <w:rsid w:val="00C52142"/>
    <w:rsid w:val="00C5663C"/>
    <w:rsid w:val="00C5782E"/>
    <w:rsid w:val="00C61516"/>
    <w:rsid w:val="00C6185D"/>
    <w:rsid w:val="00C62BAA"/>
    <w:rsid w:val="00C63F29"/>
    <w:rsid w:val="00C65D6C"/>
    <w:rsid w:val="00C66ACD"/>
    <w:rsid w:val="00C71567"/>
    <w:rsid w:val="00C7230C"/>
    <w:rsid w:val="00C741A9"/>
    <w:rsid w:val="00C74A2C"/>
    <w:rsid w:val="00C81062"/>
    <w:rsid w:val="00C813A2"/>
    <w:rsid w:val="00C82936"/>
    <w:rsid w:val="00C82CE8"/>
    <w:rsid w:val="00C82D2A"/>
    <w:rsid w:val="00C837D8"/>
    <w:rsid w:val="00C84310"/>
    <w:rsid w:val="00C867CC"/>
    <w:rsid w:val="00C872B5"/>
    <w:rsid w:val="00C87993"/>
    <w:rsid w:val="00C974FB"/>
    <w:rsid w:val="00CA13BB"/>
    <w:rsid w:val="00CA42E2"/>
    <w:rsid w:val="00CA5F40"/>
    <w:rsid w:val="00CA5FC4"/>
    <w:rsid w:val="00CA5FFD"/>
    <w:rsid w:val="00CA68A6"/>
    <w:rsid w:val="00CB0FB8"/>
    <w:rsid w:val="00CB1F01"/>
    <w:rsid w:val="00CB21EC"/>
    <w:rsid w:val="00CB267D"/>
    <w:rsid w:val="00CB274A"/>
    <w:rsid w:val="00CB2B71"/>
    <w:rsid w:val="00CB2E28"/>
    <w:rsid w:val="00CB3A0C"/>
    <w:rsid w:val="00CB68CD"/>
    <w:rsid w:val="00CB6E17"/>
    <w:rsid w:val="00CB7ED9"/>
    <w:rsid w:val="00CC06D7"/>
    <w:rsid w:val="00CC0F4C"/>
    <w:rsid w:val="00CC30DA"/>
    <w:rsid w:val="00CC37B8"/>
    <w:rsid w:val="00CC3DB4"/>
    <w:rsid w:val="00CC5F05"/>
    <w:rsid w:val="00CC6653"/>
    <w:rsid w:val="00CC6792"/>
    <w:rsid w:val="00CC7670"/>
    <w:rsid w:val="00CC7B25"/>
    <w:rsid w:val="00CC7CA1"/>
    <w:rsid w:val="00CC7FF8"/>
    <w:rsid w:val="00CD13AE"/>
    <w:rsid w:val="00CD2FCC"/>
    <w:rsid w:val="00CD5C03"/>
    <w:rsid w:val="00CD68A1"/>
    <w:rsid w:val="00CE2DD3"/>
    <w:rsid w:val="00CE2DDD"/>
    <w:rsid w:val="00CE3F77"/>
    <w:rsid w:val="00CE4020"/>
    <w:rsid w:val="00CE7BC8"/>
    <w:rsid w:val="00CE7E32"/>
    <w:rsid w:val="00CF1FA4"/>
    <w:rsid w:val="00CF1FEA"/>
    <w:rsid w:val="00CF279F"/>
    <w:rsid w:val="00CF3434"/>
    <w:rsid w:val="00CF3B04"/>
    <w:rsid w:val="00CF3CEB"/>
    <w:rsid w:val="00CF6708"/>
    <w:rsid w:val="00CF68A4"/>
    <w:rsid w:val="00D003D5"/>
    <w:rsid w:val="00D01979"/>
    <w:rsid w:val="00D01A20"/>
    <w:rsid w:val="00D02F82"/>
    <w:rsid w:val="00D06B1E"/>
    <w:rsid w:val="00D07808"/>
    <w:rsid w:val="00D11E81"/>
    <w:rsid w:val="00D1237E"/>
    <w:rsid w:val="00D12CCA"/>
    <w:rsid w:val="00D13C7B"/>
    <w:rsid w:val="00D16EBF"/>
    <w:rsid w:val="00D209BB"/>
    <w:rsid w:val="00D213D6"/>
    <w:rsid w:val="00D21ECD"/>
    <w:rsid w:val="00D222BB"/>
    <w:rsid w:val="00D222DC"/>
    <w:rsid w:val="00D2249B"/>
    <w:rsid w:val="00D249E0"/>
    <w:rsid w:val="00D25955"/>
    <w:rsid w:val="00D26D07"/>
    <w:rsid w:val="00D27627"/>
    <w:rsid w:val="00D3017B"/>
    <w:rsid w:val="00D3227F"/>
    <w:rsid w:val="00D33468"/>
    <w:rsid w:val="00D3410B"/>
    <w:rsid w:val="00D34B31"/>
    <w:rsid w:val="00D354C3"/>
    <w:rsid w:val="00D35F0F"/>
    <w:rsid w:val="00D37860"/>
    <w:rsid w:val="00D41BDC"/>
    <w:rsid w:val="00D41DDC"/>
    <w:rsid w:val="00D42030"/>
    <w:rsid w:val="00D44290"/>
    <w:rsid w:val="00D4571E"/>
    <w:rsid w:val="00D45AAE"/>
    <w:rsid w:val="00D46FBF"/>
    <w:rsid w:val="00D47A14"/>
    <w:rsid w:val="00D47B69"/>
    <w:rsid w:val="00D5034A"/>
    <w:rsid w:val="00D51161"/>
    <w:rsid w:val="00D53045"/>
    <w:rsid w:val="00D53C88"/>
    <w:rsid w:val="00D54347"/>
    <w:rsid w:val="00D54A89"/>
    <w:rsid w:val="00D56D70"/>
    <w:rsid w:val="00D62E90"/>
    <w:rsid w:val="00D62EA3"/>
    <w:rsid w:val="00D63560"/>
    <w:rsid w:val="00D6363C"/>
    <w:rsid w:val="00D64A44"/>
    <w:rsid w:val="00D6520A"/>
    <w:rsid w:val="00D653ED"/>
    <w:rsid w:val="00D66EB6"/>
    <w:rsid w:val="00D672AE"/>
    <w:rsid w:val="00D72062"/>
    <w:rsid w:val="00D72997"/>
    <w:rsid w:val="00D74CEB"/>
    <w:rsid w:val="00D8024E"/>
    <w:rsid w:val="00D812B1"/>
    <w:rsid w:val="00D8148F"/>
    <w:rsid w:val="00D81786"/>
    <w:rsid w:val="00D83740"/>
    <w:rsid w:val="00D83EA8"/>
    <w:rsid w:val="00D90C45"/>
    <w:rsid w:val="00D9109F"/>
    <w:rsid w:val="00D914F1"/>
    <w:rsid w:val="00D940F8"/>
    <w:rsid w:val="00D95804"/>
    <w:rsid w:val="00D9698D"/>
    <w:rsid w:val="00D96F24"/>
    <w:rsid w:val="00DA141C"/>
    <w:rsid w:val="00DA143D"/>
    <w:rsid w:val="00DA2B57"/>
    <w:rsid w:val="00DA39F5"/>
    <w:rsid w:val="00DA5854"/>
    <w:rsid w:val="00DA6BB3"/>
    <w:rsid w:val="00DA7E47"/>
    <w:rsid w:val="00DB1593"/>
    <w:rsid w:val="00DB23C3"/>
    <w:rsid w:val="00DB30A8"/>
    <w:rsid w:val="00DB4A52"/>
    <w:rsid w:val="00DB6986"/>
    <w:rsid w:val="00DB6C4B"/>
    <w:rsid w:val="00DB7698"/>
    <w:rsid w:val="00DB7D15"/>
    <w:rsid w:val="00DB7F66"/>
    <w:rsid w:val="00DB7F6A"/>
    <w:rsid w:val="00DC0F51"/>
    <w:rsid w:val="00DC32E9"/>
    <w:rsid w:val="00DC6771"/>
    <w:rsid w:val="00DC69EF"/>
    <w:rsid w:val="00DC78C5"/>
    <w:rsid w:val="00DD0920"/>
    <w:rsid w:val="00DD0C32"/>
    <w:rsid w:val="00DD12CC"/>
    <w:rsid w:val="00DD1990"/>
    <w:rsid w:val="00DD2B22"/>
    <w:rsid w:val="00DD5D4F"/>
    <w:rsid w:val="00DD6091"/>
    <w:rsid w:val="00DD61AC"/>
    <w:rsid w:val="00DD6933"/>
    <w:rsid w:val="00DE0999"/>
    <w:rsid w:val="00DE1860"/>
    <w:rsid w:val="00DE2476"/>
    <w:rsid w:val="00DE3855"/>
    <w:rsid w:val="00DE3D89"/>
    <w:rsid w:val="00DE43FC"/>
    <w:rsid w:val="00DE4B00"/>
    <w:rsid w:val="00DE4E64"/>
    <w:rsid w:val="00DE5A57"/>
    <w:rsid w:val="00DE616B"/>
    <w:rsid w:val="00DE62A8"/>
    <w:rsid w:val="00DE640A"/>
    <w:rsid w:val="00DE797B"/>
    <w:rsid w:val="00DF193B"/>
    <w:rsid w:val="00DF1CE9"/>
    <w:rsid w:val="00DF553B"/>
    <w:rsid w:val="00DF6274"/>
    <w:rsid w:val="00DF6FA5"/>
    <w:rsid w:val="00DF749A"/>
    <w:rsid w:val="00DF789C"/>
    <w:rsid w:val="00E02AB7"/>
    <w:rsid w:val="00E040C5"/>
    <w:rsid w:val="00E0582D"/>
    <w:rsid w:val="00E058B5"/>
    <w:rsid w:val="00E063BF"/>
    <w:rsid w:val="00E10051"/>
    <w:rsid w:val="00E101B9"/>
    <w:rsid w:val="00E1020C"/>
    <w:rsid w:val="00E201BB"/>
    <w:rsid w:val="00E20A3C"/>
    <w:rsid w:val="00E20FEB"/>
    <w:rsid w:val="00E2179B"/>
    <w:rsid w:val="00E2317B"/>
    <w:rsid w:val="00E26371"/>
    <w:rsid w:val="00E265E4"/>
    <w:rsid w:val="00E268BB"/>
    <w:rsid w:val="00E26D45"/>
    <w:rsid w:val="00E311D3"/>
    <w:rsid w:val="00E31B5F"/>
    <w:rsid w:val="00E33503"/>
    <w:rsid w:val="00E3428C"/>
    <w:rsid w:val="00E36BC5"/>
    <w:rsid w:val="00E402DF"/>
    <w:rsid w:val="00E4273A"/>
    <w:rsid w:val="00E4323D"/>
    <w:rsid w:val="00E456B8"/>
    <w:rsid w:val="00E45A97"/>
    <w:rsid w:val="00E47BC1"/>
    <w:rsid w:val="00E47C0F"/>
    <w:rsid w:val="00E50959"/>
    <w:rsid w:val="00E51721"/>
    <w:rsid w:val="00E5298C"/>
    <w:rsid w:val="00E5505B"/>
    <w:rsid w:val="00E5543D"/>
    <w:rsid w:val="00E55536"/>
    <w:rsid w:val="00E56571"/>
    <w:rsid w:val="00E60277"/>
    <w:rsid w:val="00E602B4"/>
    <w:rsid w:val="00E602B6"/>
    <w:rsid w:val="00E62AFE"/>
    <w:rsid w:val="00E64B44"/>
    <w:rsid w:val="00E72DEA"/>
    <w:rsid w:val="00E7365D"/>
    <w:rsid w:val="00E747EB"/>
    <w:rsid w:val="00E7663B"/>
    <w:rsid w:val="00E77A4E"/>
    <w:rsid w:val="00E81D09"/>
    <w:rsid w:val="00E83FA0"/>
    <w:rsid w:val="00E847AA"/>
    <w:rsid w:val="00E8547A"/>
    <w:rsid w:val="00E869A4"/>
    <w:rsid w:val="00E86B81"/>
    <w:rsid w:val="00E87882"/>
    <w:rsid w:val="00E87B74"/>
    <w:rsid w:val="00E87E99"/>
    <w:rsid w:val="00E9165A"/>
    <w:rsid w:val="00E921FB"/>
    <w:rsid w:val="00E93589"/>
    <w:rsid w:val="00E94A0E"/>
    <w:rsid w:val="00EA2571"/>
    <w:rsid w:val="00EA2AE6"/>
    <w:rsid w:val="00EA6EEC"/>
    <w:rsid w:val="00EA715D"/>
    <w:rsid w:val="00EA7D64"/>
    <w:rsid w:val="00EA7F6D"/>
    <w:rsid w:val="00EB0700"/>
    <w:rsid w:val="00EB1D5B"/>
    <w:rsid w:val="00EB25F8"/>
    <w:rsid w:val="00EB4483"/>
    <w:rsid w:val="00EB7120"/>
    <w:rsid w:val="00EB7BA0"/>
    <w:rsid w:val="00EC108F"/>
    <w:rsid w:val="00EC4B9E"/>
    <w:rsid w:val="00EC59A3"/>
    <w:rsid w:val="00EC606D"/>
    <w:rsid w:val="00EC63C1"/>
    <w:rsid w:val="00ED2B0D"/>
    <w:rsid w:val="00ED3395"/>
    <w:rsid w:val="00ED46F0"/>
    <w:rsid w:val="00ED5C02"/>
    <w:rsid w:val="00ED6468"/>
    <w:rsid w:val="00ED6B79"/>
    <w:rsid w:val="00EE0C6C"/>
    <w:rsid w:val="00EE4FBF"/>
    <w:rsid w:val="00EE54C5"/>
    <w:rsid w:val="00EE5BAB"/>
    <w:rsid w:val="00EE7C94"/>
    <w:rsid w:val="00EF1203"/>
    <w:rsid w:val="00EF13F4"/>
    <w:rsid w:val="00EF1F43"/>
    <w:rsid w:val="00EF3475"/>
    <w:rsid w:val="00EF4AE3"/>
    <w:rsid w:val="00EF6E9C"/>
    <w:rsid w:val="00EF75F4"/>
    <w:rsid w:val="00F00671"/>
    <w:rsid w:val="00F00DF5"/>
    <w:rsid w:val="00F00EDF"/>
    <w:rsid w:val="00F013E0"/>
    <w:rsid w:val="00F01C82"/>
    <w:rsid w:val="00F02934"/>
    <w:rsid w:val="00F039C2"/>
    <w:rsid w:val="00F04BDF"/>
    <w:rsid w:val="00F1003F"/>
    <w:rsid w:val="00F106D2"/>
    <w:rsid w:val="00F1311A"/>
    <w:rsid w:val="00F15B6C"/>
    <w:rsid w:val="00F15E48"/>
    <w:rsid w:val="00F161AD"/>
    <w:rsid w:val="00F172FE"/>
    <w:rsid w:val="00F17829"/>
    <w:rsid w:val="00F204D5"/>
    <w:rsid w:val="00F20E7F"/>
    <w:rsid w:val="00F21726"/>
    <w:rsid w:val="00F218EA"/>
    <w:rsid w:val="00F21E1C"/>
    <w:rsid w:val="00F2236E"/>
    <w:rsid w:val="00F22A86"/>
    <w:rsid w:val="00F24021"/>
    <w:rsid w:val="00F24BD0"/>
    <w:rsid w:val="00F250E3"/>
    <w:rsid w:val="00F258BF"/>
    <w:rsid w:val="00F26160"/>
    <w:rsid w:val="00F30434"/>
    <w:rsid w:val="00F305A3"/>
    <w:rsid w:val="00F3078E"/>
    <w:rsid w:val="00F31568"/>
    <w:rsid w:val="00F3181A"/>
    <w:rsid w:val="00F323A5"/>
    <w:rsid w:val="00F332AD"/>
    <w:rsid w:val="00F341BB"/>
    <w:rsid w:val="00F35BED"/>
    <w:rsid w:val="00F35D10"/>
    <w:rsid w:val="00F36118"/>
    <w:rsid w:val="00F41D33"/>
    <w:rsid w:val="00F441E1"/>
    <w:rsid w:val="00F4590B"/>
    <w:rsid w:val="00F46038"/>
    <w:rsid w:val="00F47C61"/>
    <w:rsid w:val="00F50063"/>
    <w:rsid w:val="00F519AA"/>
    <w:rsid w:val="00F51F86"/>
    <w:rsid w:val="00F52AD7"/>
    <w:rsid w:val="00F52ADA"/>
    <w:rsid w:val="00F52B44"/>
    <w:rsid w:val="00F52B9C"/>
    <w:rsid w:val="00F53444"/>
    <w:rsid w:val="00F60223"/>
    <w:rsid w:val="00F6188F"/>
    <w:rsid w:val="00F61ECC"/>
    <w:rsid w:val="00F640CF"/>
    <w:rsid w:val="00F71C5B"/>
    <w:rsid w:val="00F7368B"/>
    <w:rsid w:val="00F73B96"/>
    <w:rsid w:val="00F7523F"/>
    <w:rsid w:val="00F76625"/>
    <w:rsid w:val="00F77F56"/>
    <w:rsid w:val="00F80D76"/>
    <w:rsid w:val="00F81028"/>
    <w:rsid w:val="00F8361E"/>
    <w:rsid w:val="00F8621D"/>
    <w:rsid w:val="00F86318"/>
    <w:rsid w:val="00F87D26"/>
    <w:rsid w:val="00F87DDB"/>
    <w:rsid w:val="00F9252D"/>
    <w:rsid w:val="00F9304F"/>
    <w:rsid w:val="00F936B5"/>
    <w:rsid w:val="00F93A59"/>
    <w:rsid w:val="00F94110"/>
    <w:rsid w:val="00F9486A"/>
    <w:rsid w:val="00F954C6"/>
    <w:rsid w:val="00FA01F7"/>
    <w:rsid w:val="00FA0312"/>
    <w:rsid w:val="00FA0FFE"/>
    <w:rsid w:val="00FA6ED1"/>
    <w:rsid w:val="00FB0B6D"/>
    <w:rsid w:val="00FB1C6D"/>
    <w:rsid w:val="00FB1DD9"/>
    <w:rsid w:val="00FB1FD7"/>
    <w:rsid w:val="00FB3E51"/>
    <w:rsid w:val="00FB5166"/>
    <w:rsid w:val="00FB64A3"/>
    <w:rsid w:val="00FC02D1"/>
    <w:rsid w:val="00FC0FDB"/>
    <w:rsid w:val="00FC1E72"/>
    <w:rsid w:val="00FC30D1"/>
    <w:rsid w:val="00FC4DFA"/>
    <w:rsid w:val="00FC54DE"/>
    <w:rsid w:val="00FC5F8C"/>
    <w:rsid w:val="00FC6508"/>
    <w:rsid w:val="00FC66BB"/>
    <w:rsid w:val="00FD0D85"/>
    <w:rsid w:val="00FD2488"/>
    <w:rsid w:val="00FD4A0B"/>
    <w:rsid w:val="00FD5BE2"/>
    <w:rsid w:val="00FE09C5"/>
    <w:rsid w:val="00FE0D14"/>
    <w:rsid w:val="00FE4412"/>
    <w:rsid w:val="00FE5660"/>
    <w:rsid w:val="00FE5F33"/>
    <w:rsid w:val="00FF04C3"/>
    <w:rsid w:val="00FF04F5"/>
    <w:rsid w:val="00FF11C1"/>
    <w:rsid w:val="00FF3C43"/>
    <w:rsid w:val="00FF4285"/>
    <w:rsid w:val="00FF5AC8"/>
    <w:rsid w:val="00FF7101"/>
    <w:rsid w:val="00FF7D6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697946"/>
  <w15:docId w15:val="{F376799A-756E-4AF6-A639-4E636F152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891"/>
  </w:style>
  <w:style w:type="paragraph" w:styleId="Ttulo7">
    <w:name w:val="heading 7"/>
    <w:basedOn w:val="Normal"/>
    <w:next w:val="Normal"/>
    <w:link w:val="Ttulo7Car"/>
    <w:unhideWhenUsed/>
    <w:qFormat/>
    <w:rsid w:val="00043377"/>
    <w:pPr>
      <w:spacing w:before="240" w:after="60" w:line="240" w:lineRule="auto"/>
      <w:outlineLvl w:val="6"/>
    </w:pPr>
    <w:rPr>
      <w:rFonts w:ascii="Calibri" w:eastAsia="Times New Roman" w:hAnsi="Calibri"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link w:val="SubttuloCar"/>
    <w:qFormat/>
    <w:rsid w:val="00E55536"/>
    <w:pPr>
      <w:spacing w:after="0" w:line="240" w:lineRule="auto"/>
      <w:jc w:val="both"/>
    </w:pPr>
    <w:rPr>
      <w:rFonts w:ascii="Times New Roman" w:eastAsia="Times New Roman" w:hAnsi="Times New Roman" w:cs="Times New Roman"/>
      <w:i/>
      <w:iCs/>
      <w:sz w:val="24"/>
      <w:szCs w:val="24"/>
      <w:lang w:val="es-MX" w:eastAsia="es-ES"/>
    </w:rPr>
  </w:style>
  <w:style w:type="character" w:customStyle="1" w:styleId="SubttuloCar">
    <w:name w:val="Subtítulo Car"/>
    <w:basedOn w:val="Fuentedeprrafopredeter"/>
    <w:link w:val="Subttulo"/>
    <w:rsid w:val="00E55536"/>
    <w:rPr>
      <w:rFonts w:ascii="Times New Roman" w:eastAsia="Times New Roman" w:hAnsi="Times New Roman" w:cs="Times New Roman"/>
      <w:i/>
      <w:iCs/>
      <w:sz w:val="24"/>
      <w:szCs w:val="24"/>
      <w:lang w:val="es-MX" w:eastAsia="es-ES"/>
    </w:rPr>
  </w:style>
  <w:style w:type="paragraph" w:styleId="Prrafodelista">
    <w:name w:val="List Paragraph"/>
    <w:aliases w:val="TIT 2 IND,Párrafo de lista SUBCAPITULO,Párrafo de lista1,Colorful List - Accent 11"/>
    <w:basedOn w:val="Normal"/>
    <w:link w:val="PrrafodelistaCar"/>
    <w:uiPriority w:val="34"/>
    <w:qFormat/>
    <w:rsid w:val="00E55536"/>
    <w:pPr>
      <w:ind w:left="720"/>
      <w:contextualSpacing/>
    </w:pPr>
  </w:style>
  <w:style w:type="paragraph" w:customStyle="1" w:styleId="paragraph">
    <w:name w:val="paragraph"/>
    <w:basedOn w:val="Normal"/>
    <w:rsid w:val="00E94A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E94A0E"/>
  </w:style>
  <w:style w:type="character" w:customStyle="1" w:styleId="eop">
    <w:name w:val="eop"/>
    <w:basedOn w:val="Fuentedeprrafopredeter"/>
    <w:rsid w:val="00E94A0E"/>
  </w:style>
  <w:style w:type="paragraph" w:styleId="NormalWeb">
    <w:name w:val="Normal (Web)"/>
    <w:basedOn w:val="Normal"/>
    <w:uiPriority w:val="99"/>
    <w:unhideWhenUsed/>
    <w:rsid w:val="008E0C34"/>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D42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6A37E9"/>
    <w:pPr>
      <w:spacing w:after="0" w:line="240" w:lineRule="auto"/>
    </w:pPr>
    <w:rPr>
      <w:rFonts w:ascii="Calibri" w:eastAsia="MS Mincho" w:hAnsi="Calibri" w:cs="Times New Roman"/>
    </w:rPr>
  </w:style>
  <w:style w:type="character" w:customStyle="1" w:styleId="Ttulo7Car">
    <w:name w:val="Título 7 Car"/>
    <w:basedOn w:val="Fuentedeprrafopredeter"/>
    <w:link w:val="Ttulo7"/>
    <w:rsid w:val="00043377"/>
    <w:rPr>
      <w:rFonts w:ascii="Calibri" w:eastAsia="Times New Roman" w:hAnsi="Calibri" w:cs="Times New Roman"/>
      <w:sz w:val="24"/>
      <w:szCs w:val="24"/>
      <w:lang w:val="es-ES" w:eastAsia="es-ES"/>
    </w:rPr>
  </w:style>
  <w:style w:type="character" w:customStyle="1" w:styleId="PrrafodelistaCar">
    <w:name w:val="Párrafo de lista Car"/>
    <w:aliases w:val="TIT 2 IND Car,Párrafo de lista SUBCAPITULO Car,Párrafo de lista1 Car,Colorful List - Accent 11 Car"/>
    <w:link w:val="Prrafodelista"/>
    <w:uiPriority w:val="34"/>
    <w:rsid w:val="00F00DF5"/>
  </w:style>
  <w:style w:type="character" w:customStyle="1" w:styleId="SinespaciadoCar">
    <w:name w:val="Sin espaciado Car"/>
    <w:link w:val="Sinespaciado"/>
    <w:uiPriority w:val="1"/>
    <w:rsid w:val="000F2E4A"/>
    <w:rPr>
      <w:rFonts w:ascii="Calibri" w:eastAsia="MS Mincho" w:hAnsi="Calibri" w:cs="Times New Roman"/>
      <w:lang w:val="es-EC"/>
    </w:rPr>
  </w:style>
  <w:style w:type="character" w:styleId="Refdecomentario">
    <w:name w:val="annotation reference"/>
    <w:basedOn w:val="Fuentedeprrafopredeter"/>
    <w:unhideWhenUsed/>
    <w:rsid w:val="004D633F"/>
    <w:rPr>
      <w:sz w:val="16"/>
      <w:szCs w:val="16"/>
    </w:rPr>
  </w:style>
  <w:style w:type="paragraph" w:styleId="Textocomentario">
    <w:name w:val="annotation text"/>
    <w:basedOn w:val="Normal"/>
    <w:link w:val="TextocomentarioCar"/>
    <w:unhideWhenUsed/>
    <w:rsid w:val="004D633F"/>
    <w:pPr>
      <w:spacing w:line="240" w:lineRule="auto"/>
    </w:pPr>
    <w:rPr>
      <w:sz w:val="20"/>
      <w:szCs w:val="20"/>
    </w:rPr>
  </w:style>
  <w:style w:type="character" w:customStyle="1" w:styleId="TextocomentarioCar">
    <w:name w:val="Texto comentario Car"/>
    <w:basedOn w:val="Fuentedeprrafopredeter"/>
    <w:link w:val="Textocomentario"/>
    <w:rsid w:val="004D633F"/>
    <w:rPr>
      <w:sz w:val="20"/>
      <w:szCs w:val="20"/>
    </w:rPr>
  </w:style>
  <w:style w:type="paragraph" w:styleId="Asuntodelcomentario">
    <w:name w:val="annotation subject"/>
    <w:basedOn w:val="Textocomentario"/>
    <w:next w:val="Textocomentario"/>
    <w:link w:val="AsuntodelcomentarioCar"/>
    <w:uiPriority w:val="99"/>
    <w:semiHidden/>
    <w:unhideWhenUsed/>
    <w:rsid w:val="004D633F"/>
    <w:rPr>
      <w:b/>
      <w:bCs/>
    </w:rPr>
  </w:style>
  <w:style w:type="character" w:customStyle="1" w:styleId="AsuntodelcomentarioCar">
    <w:name w:val="Asunto del comentario Car"/>
    <w:basedOn w:val="TextocomentarioCar"/>
    <w:link w:val="Asuntodelcomentario"/>
    <w:uiPriority w:val="99"/>
    <w:semiHidden/>
    <w:rsid w:val="004D633F"/>
    <w:rPr>
      <w:b/>
      <w:bCs/>
      <w:sz w:val="20"/>
      <w:szCs w:val="20"/>
    </w:rPr>
  </w:style>
  <w:style w:type="paragraph" w:styleId="Textodeglobo">
    <w:name w:val="Balloon Text"/>
    <w:basedOn w:val="Normal"/>
    <w:link w:val="TextodegloboCar"/>
    <w:uiPriority w:val="99"/>
    <w:semiHidden/>
    <w:unhideWhenUsed/>
    <w:rsid w:val="004D63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633F"/>
    <w:rPr>
      <w:rFonts w:ascii="Tahoma" w:hAnsi="Tahoma" w:cs="Tahoma"/>
      <w:sz w:val="16"/>
      <w:szCs w:val="16"/>
    </w:rPr>
  </w:style>
  <w:style w:type="paragraph" w:styleId="Encabezado">
    <w:name w:val="header"/>
    <w:basedOn w:val="Normal"/>
    <w:link w:val="EncabezadoCar"/>
    <w:uiPriority w:val="99"/>
    <w:unhideWhenUsed/>
    <w:rsid w:val="00D812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812B1"/>
  </w:style>
  <w:style w:type="paragraph" w:styleId="Piedepgina">
    <w:name w:val="footer"/>
    <w:basedOn w:val="Normal"/>
    <w:link w:val="PiedepginaCar"/>
    <w:uiPriority w:val="99"/>
    <w:unhideWhenUsed/>
    <w:rsid w:val="00D812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812B1"/>
  </w:style>
  <w:style w:type="paragraph" w:styleId="Revisin">
    <w:name w:val="Revision"/>
    <w:hidden/>
    <w:uiPriority w:val="99"/>
    <w:semiHidden/>
    <w:rsid w:val="00511F9E"/>
    <w:pPr>
      <w:spacing w:after="0" w:line="240" w:lineRule="auto"/>
    </w:pPr>
  </w:style>
  <w:style w:type="paragraph" w:styleId="Textoindependiente">
    <w:name w:val="Body Text"/>
    <w:basedOn w:val="Normal"/>
    <w:link w:val="TextoindependienteCar"/>
    <w:rsid w:val="00CC7670"/>
    <w:pPr>
      <w:spacing w:after="120" w:line="240" w:lineRule="auto"/>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CC7670"/>
    <w:rPr>
      <w:rFonts w:ascii="Times New Roman" w:eastAsia="Times New Roman" w:hAnsi="Times New Roman" w:cs="Times New Roman"/>
      <w:sz w:val="20"/>
      <w:szCs w:val="20"/>
      <w:lang w:val="es-ES" w:eastAsia="es-ES"/>
    </w:rPr>
  </w:style>
  <w:style w:type="character" w:customStyle="1" w:styleId="fontstyle21">
    <w:name w:val="fontstyle21"/>
    <w:basedOn w:val="Fuentedeprrafopredeter"/>
    <w:rsid w:val="000943A3"/>
    <w:rPr>
      <w:rFonts w:ascii="Times-Roman" w:hAnsi="Times-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4204">
      <w:bodyDiv w:val="1"/>
      <w:marLeft w:val="0"/>
      <w:marRight w:val="0"/>
      <w:marTop w:val="0"/>
      <w:marBottom w:val="0"/>
      <w:divBdr>
        <w:top w:val="none" w:sz="0" w:space="0" w:color="auto"/>
        <w:left w:val="none" w:sz="0" w:space="0" w:color="auto"/>
        <w:bottom w:val="none" w:sz="0" w:space="0" w:color="auto"/>
        <w:right w:val="none" w:sz="0" w:space="0" w:color="auto"/>
      </w:divBdr>
      <w:divsChild>
        <w:div w:id="1965043185">
          <w:marLeft w:val="0"/>
          <w:marRight w:val="0"/>
          <w:marTop w:val="0"/>
          <w:marBottom w:val="0"/>
          <w:divBdr>
            <w:top w:val="none" w:sz="0" w:space="0" w:color="auto"/>
            <w:left w:val="none" w:sz="0" w:space="0" w:color="auto"/>
            <w:bottom w:val="none" w:sz="0" w:space="0" w:color="auto"/>
            <w:right w:val="none" w:sz="0" w:space="0" w:color="auto"/>
          </w:divBdr>
        </w:div>
      </w:divsChild>
    </w:div>
    <w:div w:id="22707871">
      <w:bodyDiv w:val="1"/>
      <w:marLeft w:val="0"/>
      <w:marRight w:val="0"/>
      <w:marTop w:val="0"/>
      <w:marBottom w:val="0"/>
      <w:divBdr>
        <w:top w:val="none" w:sz="0" w:space="0" w:color="auto"/>
        <w:left w:val="none" w:sz="0" w:space="0" w:color="auto"/>
        <w:bottom w:val="none" w:sz="0" w:space="0" w:color="auto"/>
        <w:right w:val="none" w:sz="0" w:space="0" w:color="auto"/>
      </w:divBdr>
      <w:divsChild>
        <w:div w:id="1831169388">
          <w:marLeft w:val="0"/>
          <w:marRight w:val="0"/>
          <w:marTop w:val="0"/>
          <w:marBottom w:val="0"/>
          <w:divBdr>
            <w:top w:val="none" w:sz="0" w:space="0" w:color="auto"/>
            <w:left w:val="none" w:sz="0" w:space="0" w:color="auto"/>
            <w:bottom w:val="none" w:sz="0" w:space="0" w:color="auto"/>
            <w:right w:val="none" w:sz="0" w:space="0" w:color="auto"/>
          </w:divBdr>
        </w:div>
      </w:divsChild>
    </w:div>
    <w:div w:id="101385877">
      <w:bodyDiv w:val="1"/>
      <w:marLeft w:val="0"/>
      <w:marRight w:val="0"/>
      <w:marTop w:val="0"/>
      <w:marBottom w:val="0"/>
      <w:divBdr>
        <w:top w:val="none" w:sz="0" w:space="0" w:color="auto"/>
        <w:left w:val="none" w:sz="0" w:space="0" w:color="auto"/>
        <w:bottom w:val="none" w:sz="0" w:space="0" w:color="auto"/>
        <w:right w:val="none" w:sz="0" w:space="0" w:color="auto"/>
      </w:divBdr>
      <w:divsChild>
        <w:div w:id="889535042">
          <w:marLeft w:val="0"/>
          <w:marRight w:val="0"/>
          <w:marTop w:val="0"/>
          <w:marBottom w:val="0"/>
          <w:divBdr>
            <w:top w:val="none" w:sz="0" w:space="0" w:color="auto"/>
            <w:left w:val="none" w:sz="0" w:space="0" w:color="auto"/>
            <w:bottom w:val="none" w:sz="0" w:space="0" w:color="auto"/>
            <w:right w:val="none" w:sz="0" w:space="0" w:color="auto"/>
          </w:divBdr>
        </w:div>
      </w:divsChild>
    </w:div>
    <w:div w:id="156770016">
      <w:bodyDiv w:val="1"/>
      <w:marLeft w:val="0"/>
      <w:marRight w:val="0"/>
      <w:marTop w:val="0"/>
      <w:marBottom w:val="0"/>
      <w:divBdr>
        <w:top w:val="none" w:sz="0" w:space="0" w:color="auto"/>
        <w:left w:val="none" w:sz="0" w:space="0" w:color="auto"/>
        <w:bottom w:val="none" w:sz="0" w:space="0" w:color="auto"/>
        <w:right w:val="none" w:sz="0" w:space="0" w:color="auto"/>
      </w:divBdr>
      <w:divsChild>
        <w:div w:id="1069042213">
          <w:marLeft w:val="0"/>
          <w:marRight w:val="0"/>
          <w:marTop w:val="0"/>
          <w:marBottom w:val="0"/>
          <w:divBdr>
            <w:top w:val="none" w:sz="0" w:space="0" w:color="auto"/>
            <w:left w:val="none" w:sz="0" w:space="0" w:color="auto"/>
            <w:bottom w:val="none" w:sz="0" w:space="0" w:color="auto"/>
            <w:right w:val="none" w:sz="0" w:space="0" w:color="auto"/>
          </w:divBdr>
        </w:div>
      </w:divsChild>
    </w:div>
    <w:div w:id="156919223">
      <w:bodyDiv w:val="1"/>
      <w:marLeft w:val="0"/>
      <w:marRight w:val="0"/>
      <w:marTop w:val="0"/>
      <w:marBottom w:val="0"/>
      <w:divBdr>
        <w:top w:val="none" w:sz="0" w:space="0" w:color="auto"/>
        <w:left w:val="none" w:sz="0" w:space="0" w:color="auto"/>
        <w:bottom w:val="none" w:sz="0" w:space="0" w:color="auto"/>
        <w:right w:val="none" w:sz="0" w:space="0" w:color="auto"/>
      </w:divBdr>
      <w:divsChild>
        <w:div w:id="2056732440">
          <w:marLeft w:val="0"/>
          <w:marRight w:val="0"/>
          <w:marTop w:val="0"/>
          <w:marBottom w:val="0"/>
          <w:divBdr>
            <w:top w:val="none" w:sz="0" w:space="0" w:color="auto"/>
            <w:left w:val="none" w:sz="0" w:space="0" w:color="auto"/>
            <w:bottom w:val="none" w:sz="0" w:space="0" w:color="auto"/>
            <w:right w:val="none" w:sz="0" w:space="0" w:color="auto"/>
          </w:divBdr>
        </w:div>
      </w:divsChild>
    </w:div>
    <w:div w:id="205995603">
      <w:bodyDiv w:val="1"/>
      <w:marLeft w:val="0"/>
      <w:marRight w:val="0"/>
      <w:marTop w:val="0"/>
      <w:marBottom w:val="0"/>
      <w:divBdr>
        <w:top w:val="none" w:sz="0" w:space="0" w:color="auto"/>
        <w:left w:val="none" w:sz="0" w:space="0" w:color="auto"/>
        <w:bottom w:val="none" w:sz="0" w:space="0" w:color="auto"/>
        <w:right w:val="none" w:sz="0" w:space="0" w:color="auto"/>
      </w:divBdr>
      <w:divsChild>
        <w:div w:id="1038041536">
          <w:marLeft w:val="0"/>
          <w:marRight w:val="0"/>
          <w:marTop w:val="0"/>
          <w:marBottom w:val="0"/>
          <w:divBdr>
            <w:top w:val="none" w:sz="0" w:space="0" w:color="auto"/>
            <w:left w:val="none" w:sz="0" w:space="0" w:color="auto"/>
            <w:bottom w:val="none" w:sz="0" w:space="0" w:color="auto"/>
            <w:right w:val="none" w:sz="0" w:space="0" w:color="auto"/>
          </w:divBdr>
        </w:div>
      </w:divsChild>
    </w:div>
    <w:div w:id="243151070">
      <w:bodyDiv w:val="1"/>
      <w:marLeft w:val="0"/>
      <w:marRight w:val="0"/>
      <w:marTop w:val="0"/>
      <w:marBottom w:val="0"/>
      <w:divBdr>
        <w:top w:val="none" w:sz="0" w:space="0" w:color="auto"/>
        <w:left w:val="none" w:sz="0" w:space="0" w:color="auto"/>
        <w:bottom w:val="none" w:sz="0" w:space="0" w:color="auto"/>
        <w:right w:val="none" w:sz="0" w:space="0" w:color="auto"/>
      </w:divBdr>
    </w:div>
    <w:div w:id="246548301">
      <w:bodyDiv w:val="1"/>
      <w:marLeft w:val="0"/>
      <w:marRight w:val="0"/>
      <w:marTop w:val="0"/>
      <w:marBottom w:val="0"/>
      <w:divBdr>
        <w:top w:val="none" w:sz="0" w:space="0" w:color="auto"/>
        <w:left w:val="none" w:sz="0" w:space="0" w:color="auto"/>
        <w:bottom w:val="none" w:sz="0" w:space="0" w:color="auto"/>
        <w:right w:val="none" w:sz="0" w:space="0" w:color="auto"/>
      </w:divBdr>
      <w:divsChild>
        <w:div w:id="641009121">
          <w:marLeft w:val="0"/>
          <w:marRight w:val="0"/>
          <w:marTop w:val="0"/>
          <w:marBottom w:val="0"/>
          <w:divBdr>
            <w:top w:val="none" w:sz="0" w:space="0" w:color="auto"/>
            <w:left w:val="none" w:sz="0" w:space="0" w:color="auto"/>
            <w:bottom w:val="none" w:sz="0" w:space="0" w:color="auto"/>
            <w:right w:val="none" w:sz="0" w:space="0" w:color="auto"/>
          </w:divBdr>
        </w:div>
      </w:divsChild>
    </w:div>
    <w:div w:id="272172482">
      <w:bodyDiv w:val="1"/>
      <w:marLeft w:val="0"/>
      <w:marRight w:val="0"/>
      <w:marTop w:val="0"/>
      <w:marBottom w:val="0"/>
      <w:divBdr>
        <w:top w:val="none" w:sz="0" w:space="0" w:color="auto"/>
        <w:left w:val="none" w:sz="0" w:space="0" w:color="auto"/>
        <w:bottom w:val="none" w:sz="0" w:space="0" w:color="auto"/>
        <w:right w:val="none" w:sz="0" w:space="0" w:color="auto"/>
      </w:divBdr>
      <w:divsChild>
        <w:div w:id="2132673069">
          <w:marLeft w:val="0"/>
          <w:marRight w:val="0"/>
          <w:marTop w:val="0"/>
          <w:marBottom w:val="0"/>
          <w:divBdr>
            <w:top w:val="none" w:sz="0" w:space="0" w:color="auto"/>
            <w:left w:val="none" w:sz="0" w:space="0" w:color="auto"/>
            <w:bottom w:val="none" w:sz="0" w:space="0" w:color="auto"/>
            <w:right w:val="none" w:sz="0" w:space="0" w:color="auto"/>
          </w:divBdr>
        </w:div>
      </w:divsChild>
    </w:div>
    <w:div w:id="342324629">
      <w:bodyDiv w:val="1"/>
      <w:marLeft w:val="0"/>
      <w:marRight w:val="0"/>
      <w:marTop w:val="0"/>
      <w:marBottom w:val="0"/>
      <w:divBdr>
        <w:top w:val="none" w:sz="0" w:space="0" w:color="auto"/>
        <w:left w:val="none" w:sz="0" w:space="0" w:color="auto"/>
        <w:bottom w:val="none" w:sz="0" w:space="0" w:color="auto"/>
        <w:right w:val="none" w:sz="0" w:space="0" w:color="auto"/>
      </w:divBdr>
      <w:divsChild>
        <w:div w:id="1667054870">
          <w:marLeft w:val="0"/>
          <w:marRight w:val="0"/>
          <w:marTop w:val="0"/>
          <w:marBottom w:val="0"/>
          <w:divBdr>
            <w:top w:val="none" w:sz="0" w:space="0" w:color="auto"/>
            <w:left w:val="none" w:sz="0" w:space="0" w:color="auto"/>
            <w:bottom w:val="none" w:sz="0" w:space="0" w:color="auto"/>
            <w:right w:val="none" w:sz="0" w:space="0" w:color="auto"/>
          </w:divBdr>
          <w:divsChild>
            <w:div w:id="14968335">
              <w:marLeft w:val="0"/>
              <w:marRight w:val="0"/>
              <w:marTop w:val="0"/>
              <w:marBottom w:val="0"/>
              <w:divBdr>
                <w:top w:val="none" w:sz="0" w:space="0" w:color="auto"/>
                <w:left w:val="none" w:sz="0" w:space="0" w:color="auto"/>
                <w:bottom w:val="none" w:sz="0" w:space="0" w:color="auto"/>
                <w:right w:val="none" w:sz="0" w:space="0" w:color="auto"/>
              </w:divBdr>
            </w:div>
            <w:div w:id="67382787">
              <w:marLeft w:val="0"/>
              <w:marRight w:val="0"/>
              <w:marTop w:val="0"/>
              <w:marBottom w:val="0"/>
              <w:divBdr>
                <w:top w:val="none" w:sz="0" w:space="0" w:color="auto"/>
                <w:left w:val="none" w:sz="0" w:space="0" w:color="auto"/>
                <w:bottom w:val="none" w:sz="0" w:space="0" w:color="auto"/>
                <w:right w:val="none" w:sz="0" w:space="0" w:color="auto"/>
              </w:divBdr>
            </w:div>
            <w:div w:id="82722455">
              <w:marLeft w:val="0"/>
              <w:marRight w:val="0"/>
              <w:marTop w:val="0"/>
              <w:marBottom w:val="0"/>
              <w:divBdr>
                <w:top w:val="none" w:sz="0" w:space="0" w:color="auto"/>
                <w:left w:val="none" w:sz="0" w:space="0" w:color="auto"/>
                <w:bottom w:val="none" w:sz="0" w:space="0" w:color="auto"/>
                <w:right w:val="none" w:sz="0" w:space="0" w:color="auto"/>
              </w:divBdr>
            </w:div>
            <w:div w:id="219484448">
              <w:marLeft w:val="0"/>
              <w:marRight w:val="0"/>
              <w:marTop w:val="0"/>
              <w:marBottom w:val="0"/>
              <w:divBdr>
                <w:top w:val="none" w:sz="0" w:space="0" w:color="auto"/>
                <w:left w:val="none" w:sz="0" w:space="0" w:color="auto"/>
                <w:bottom w:val="none" w:sz="0" w:space="0" w:color="auto"/>
                <w:right w:val="none" w:sz="0" w:space="0" w:color="auto"/>
              </w:divBdr>
            </w:div>
            <w:div w:id="409231267">
              <w:marLeft w:val="0"/>
              <w:marRight w:val="0"/>
              <w:marTop w:val="0"/>
              <w:marBottom w:val="0"/>
              <w:divBdr>
                <w:top w:val="none" w:sz="0" w:space="0" w:color="auto"/>
                <w:left w:val="none" w:sz="0" w:space="0" w:color="auto"/>
                <w:bottom w:val="none" w:sz="0" w:space="0" w:color="auto"/>
                <w:right w:val="none" w:sz="0" w:space="0" w:color="auto"/>
              </w:divBdr>
            </w:div>
            <w:div w:id="517699969">
              <w:marLeft w:val="0"/>
              <w:marRight w:val="0"/>
              <w:marTop w:val="0"/>
              <w:marBottom w:val="0"/>
              <w:divBdr>
                <w:top w:val="none" w:sz="0" w:space="0" w:color="auto"/>
                <w:left w:val="none" w:sz="0" w:space="0" w:color="auto"/>
                <w:bottom w:val="none" w:sz="0" w:space="0" w:color="auto"/>
                <w:right w:val="none" w:sz="0" w:space="0" w:color="auto"/>
              </w:divBdr>
            </w:div>
            <w:div w:id="734206024">
              <w:marLeft w:val="0"/>
              <w:marRight w:val="0"/>
              <w:marTop w:val="0"/>
              <w:marBottom w:val="0"/>
              <w:divBdr>
                <w:top w:val="none" w:sz="0" w:space="0" w:color="auto"/>
                <w:left w:val="none" w:sz="0" w:space="0" w:color="auto"/>
                <w:bottom w:val="none" w:sz="0" w:space="0" w:color="auto"/>
                <w:right w:val="none" w:sz="0" w:space="0" w:color="auto"/>
              </w:divBdr>
            </w:div>
            <w:div w:id="825710425">
              <w:marLeft w:val="0"/>
              <w:marRight w:val="0"/>
              <w:marTop w:val="0"/>
              <w:marBottom w:val="0"/>
              <w:divBdr>
                <w:top w:val="none" w:sz="0" w:space="0" w:color="auto"/>
                <w:left w:val="none" w:sz="0" w:space="0" w:color="auto"/>
                <w:bottom w:val="none" w:sz="0" w:space="0" w:color="auto"/>
                <w:right w:val="none" w:sz="0" w:space="0" w:color="auto"/>
              </w:divBdr>
            </w:div>
            <w:div w:id="837621954">
              <w:marLeft w:val="0"/>
              <w:marRight w:val="0"/>
              <w:marTop w:val="0"/>
              <w:marBottom w:val="0"/>
              <w:divBdr>
                <w:top w:val="none" w:sz="0" w:space="0" w:color="auto"/>
                <w:left w:val="none" w:sz="0" w:space="0" w:color="auto"/>
                <w:bottom w:val="none" w:sz="0" w:space="0" w:color="auto"/>
                <w:right w:val="none" w:sz="0" w:space="0" w:color="auto"/>
              </w:divBdr>
            </w:div>
            <w:div w:id="985671631">
              <w:marLeft w:val="0"/>
              <w:marRight w:val="0"/>
              <w:marTop w:val="0"/>
              <w:marBottom w:val="0"/>
              <w:divBdr>
                <w:top w:val="none" w:sz="0" w:space="0" w:color="auto"/>
                <w:left w:val="none" w:sz="0" w:space="0" w:color="auto"/>
                <w:bottom w:val="none" w:sz="0" w:space="0" w:color="auto"/>
                <w:right w:val="none" w:sz="0" w:space="0" w:color="auto"/>
              </w:divBdr>
            </w:div>
            <w:div w:id="1179275232">
              <w:marLeft w:val="0"/>
              <w:marRight w:val="0"/>
              <w:marTop w:val="0"/>
              <w:marBottom w:val="0"/>
              <w:divBdr>
                <w:top w:val="none" w:sz="0" w:space="0" w:color="auto"/>
                <w:left w:val="none" w:sz="0" w:space="0" w:color="auto"/>
                <w:bottom w:val="none" w:sz="0" w:space="0" w:color="auto"/>
                <w:right w:val="none" w:sz="0" w:space="0" w:color="auto"/>
              </w:divBdr>
            </w:div>
            <w:div w:id="1318921289">
              <w:marLeft w:val="0"/>
              <w:marRight w:val="0"/>
              <w:marTop w:val="0"/>
              <w:marBottom w:val="0"/>
              <w:divBdr>
                <w:top w:val="none" w:sz="0" w:space="0" w:color="auto"/>
                <w:left w:val="none" w:sz="0" w:space="0" w:color="auto"/>
                <w:bottom w:val="none" w:sz="0" w:space="0" w:color="auto"/>
                <w:right w:val="none" w:sz="0" w:space="0" w:color="auto"/>
              </w:divBdr>
            </w:div>
            <w:div w:id="1356230853">
              <w:marLeft w:val="0"/>
              <w:marRight w:val="0"/>
              <w:marTop w:val="0"/>
              <w:marBottom w:val="0"/>
              <w:divBdr>
                <w:top w:val="none" w:sz="0" w:space="0" w:color="auto"/>
                <w:left w:val="none" w:sz="0" w:space="0" w:color="auto"/>
                <w:bottom w:val="none" w:sz="0" w:space="0" w:color="auto"/>
                <w:right w:val="none" w:sz="0" w:space="0" w:color="auto"/>
              </w:divBdr>
            </w:div>
            <w:div w:id="1520008048">
              <w:marLeft w:val="0"/>
              <w:marRight w:val="0"/>
              <w:marTop w:val="0"/>
              <w:marBottom w:val="0"/>
              <w:divBdr>
                <w:top w:val="none" w:sz="0" w:space="0" w:color="auto"/>
                <w:left w:val="none" w:sz="0" w:space="0" w:color="auto"/>
                <w:bottom w:val="none" w:sz="0" w:space="0" w:color="auto"/>
                <w:right w:val="none" w:sz="0" w:space="0" w:color="auto"/>
              </w:divBdr>
            </w:div>
            <w:div w:id="1658877022">
              <w:marLeft w:val="0"/>
              <w:marRight w:val="0"/>
              <w:marTop w:val="0"/>
              <w:marBottom w:val="0"/>
              <w:divBdr>
                <w:top w:val="none" w:sz="0" w:space="0" w:color="auto"/>
                <w:left w:val="none" w:sz="0" w:space="0" w:color="auto"/>
                <w:bottom w:val="none" w:sz="0" w:space="0" w:color="auto"/>
                <w:right w:val="none" w:sz="0" w:space="0" w:color="auto"/>
              </w:divBdr>
            </w:div>
            <w:div w:id="1690719451">
              <w:marLeft w:val="0"/>
              <w:marRight w:val="0"/>
              <w:marTop w:val="0"/>
              <w:marBottom w:val="0"/>
              <w:divBdr>
                <w:top w:val="none" w:sz="0" w:space="0" w:color="auto"/>
                <w:left w:val="none" w:sz="0" w:space="0" w:color="auto"/>
                <w:bottom w:val="none" w:sz="0" w:space="0" w:color="auto"/>
                <w:right w:val="none" w:sz="0" w:space="0" w:color="auto"/>
              </w:divBdr>
            </w:div>
            <w:div w:id="1814911827">
              <w:marLeft w:val="0"/>
              <w:marRight w:val="0"/>
              <w:marTop w:val="0"/>
              <w:marBottom w:val="0"/>
              <w:divBdr>
                <w:top w:val="none" w:sz="0" w:space="0" w:color="auto"/>
                <w:left w:val="none" w:sz="0" w:space="0" w:color="auto"/>
                <w:bottom w:val="none" w:sz="0" w:space="0" w:color="auto"/>
                <w:right w:val="none" w:sz="0" w:space="0" w:color="auto"/>
              </w:divBdr>
            </w:div>
            <w:div w:id="1821731914">
              <w:marLeft w:val="0"/>
              <w:marRight w:val="0"/>
              <w:marTop w:val="0"/>
              <w:marBottom w:val="0"/>
              <w:divBdr>
                <w:top w:val="none" w:sz="0" w:space="0" w:color="auto"/>
                <w:left w:val="none" w:sz="0" w:space="0" w:color="auto"/>
                <w:bottom w:val="none" w:sz="0" w:space="0" w:color="auto"/>
                <w:right w:val="none" w:sz="0" w:space="0" w:color="auto"/>
              </w:divBdr>
            </w:div>
            <w:div w:id="18827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849457">
      <w:bodyDiv w:val="1"/>
      <w:marLeft w:val="0"/>
      <w:marRight w:val="0"/>
      <w:marTop w:val="0"/>
      <w:marBottom w:val="0"/>
      <w:divBdr>
        <w:top w:val="none" w:sz="0" w:space="0" w:color="auto"/>
        <w:left w:val="none" w:sz="0" w:space="0" w:color="auto"/>
        <w:bottom w:val="none" w:sz="0" w:space="0" w:color="auto"/>
        <w:right w:val="none" w:sz="0" w:space="0" w:color="auto"/>
      </w:divBdr>
      <w:divsChild>
        <w:div w:id="1464883780">
          <w:marLeft w:val="0"/>
          <w:marRight w:val="0"/>
          <w:marTop w:val="0"/>
          <w:marBottom w:val="0"/>
          <w:divBdr>
            <w:top w:val="none" w:sz="0" w:space="0" w:color="auto"/>
            <w:left w:val="none" w:sz="0" w:space="0" w:color="auto"/>
            <w:bottom w:val="none" w:sz="0" w:space="0" w:color="auto"/>
            <w:right w:val="none" w:sz="0" w:space="0" w:color="auto"/>
          </w:divBdr>
        </w:div>
      </w:divsChild>
    </w:div>
    <w:div w:id="398555974">
      <w:bodyDiv w:val="1"/>
      <w:marLeft w:val="0"/>
      <w:marRight w:val="0"/>
      <w:marTop w:val="0"/>
      <w:marBottom w:val="0"/>
      <w:divBdr>
        <w:top w:val="none" w:sz="0" w:space="0" w:color="auto"/>
        <w:left w:val="none" w:sz="0" w:space="0" w:color="auto"/>
        <w:bottom w:val="none" w:sz="0" w:space="0" w:color="auto"/>
        <w:right w:val="none" w:sz="0" w:space="0" w:color="auto"/>
      </w:divBdr>
    </w:div>
    <w:div w:id="406460167">
      <w:bodyDiv w:val="1"/>
      <w:marLeft w:val="0"/>
      <w:marRight w:val="0"/>
      <w:marTop w:val="0"/>
      <w:marBottom w:val="0"/>
      <w:divBdr>
        <w:top w:val="none" w:sz="0" w:space="0" w:color="auto"/>
        <w:left w:val="none" w:sz="0" w:space="0" w:color="auto"/>
        <w:bottom w:val="none" w:sz="0" w:space="0" w:color="auto"/>
        <w:right w:val="none" w:sz="0" w:space="0" w:color="auto"/>
      </w:divBdr>
    </w:div>
    <w:div w:id="440999859">
      <w:bodyDiv w:val="1"/>
      <w:marLeft w:val="0"/>
      <w:marRight w:val="0"/>
      <w:marTop w:val="0"/>
      <w:marBottom w:val="0"/>
      <w:divBdr>
        <w:top w:val="none" w:sz="0" w:space="0" w:color="auto"/>
        <w:left w:val="none" w:sz="0" w:space="0" w:color="auto"/>
        <w:bottom w:val="none" w:sz="0" w:space="0" w:color="auto"/>
        <w:right w:val="none" w:sz="0" w:space="0" w:color="auto"/>
      </w:divBdr>
      <w:divsChild>
        <w:div w:id="968169484">
          <w:marLeft w:val="0"/>
          <w:marRight w:val="0"/>
          <w:marTop w:val="0"/>
          <w:marBottom w:val="0"/>
          <w:divBdr>
            <w:top w:val="none" w:sz="0" w:space="0" w:color="auto"/>
            <w:left w:val="none" w:sz="0" w:space="0" w:color="auto"/>
            <w:bottom w:val="none" w:sz="0" w:space="0" w:color="auto"/>
            <w:right w:val="none" w:sz="0" w:space="0" w:color="auto"/>
          </w:divBdr>
        </w:div>
      </w:divsChild>
    </w:div>
    <w:div w:id="501897718">
      <w:bodyDiv w:val="1"/>
      <w:marLeft w:val="0"/>
      <w:marRight w:val="0"/>
      <w:marTop w:val="0"/>
      <w:marBottom w:val="0"/>
      <w:divBdr>
        <w:top w:val="none" w:sz="0" w:space="0" w:color="auto"/>
        <w:left w:val="none" w:sz="0" w:space="0" w:color="auto"/>
        <w:bottom w:val="none" w:sz="0" w:space="0" w:color="auto"/>
        <w:right w:val="none" w:sz="0" w:space="0" w:color="auto"/>
      </w:divBdr>
      <w:divsChild>
        <w:div w:id="1159728573">
          <w:marLeft w:val="0"/>
          <w:marRight w:val="0"/>
          <w:marTop w:val="0"/>
          <w:marBottom w:val="0"/>
          <w:divBdr>
            <w:top w:val="none" w:sz="0" w:space="0" w:color="auto"/>
            <w:left w:val="none" w:sz="0" w:space="0" w:color="auto"/>
            <w:bottom w:val="none" w:sz="0" w:space="0" w:color="auto"/>
            <w:right w:val="none" w:sz="0" w:space="0" w:color="auto"/>
          </w:divBdr>
        </w:div>
      </w:divsChild>
    </w:div>
    <w:div w:id="524634780">
      <w:bodyDiv w:val="1"/>
      <w:marLeft w:val="0"/>
      <w:marRight w:val="0"/>
      <w:marTop w:val="0"/>
      <w:marBottom w:val="0"/>
      <w:divBdr>
        <w:top w:val="none" w:sz="0" w:space="0" w:color="auto"/>
        <w:left w:val="none" w:sz="0" w:space="0" w:color="auto"/>
        <w:bottom w:val="none" w:sz="0" w:space="0" w:color="auto"/>
        <w:right w:val="none" w:sz="0" w:space="0" w:color="auto"/>
      </w:divBdr>
      <w:divsChild>
        <w:div w:id="717820857">
          <w:marLeft w:val="0"/>
          <w:marRight w:val="0"/>
          <w:marTop w:val="0"/>
          <w:marBottom w:val="0"/>
          <w:divBdr>
            <w:top w:val="none" w:sz="0" w:space="0" w:color="auto"/>
            <w:left w:val="none" w:sz="0" w:space="0" w:color="auto"/>
            <w:bottom w:val="none" w:sz="0" w:space="0" w:color="auto"/>
            <w:right w:val="none" w:sz="0" w:space="0" w:color="auto"/>
          </w:divBdr>
        </w:div>
      </w:divsChild>
    </w:div>
    <w:div w:id="528417746">
      <w:bodyDiv w:val="1"/>
      <w:marLeft w:val="0"/>
      <w:marRight w:val="0"/>
      <w:marTop w:val="0"/>
      <w:marBottom w:val="0"/>
      <w:divBdr>
        <w:top w:val="none" w:sz="0" w:space="0" w:color="auto"/>
        <w:left w:val="none" w:sz="0" w:space="0" w:color="auto"/>
        <w:bottom w:val="none" w:sz="0" w:space="0" w:color="auto"/>
        <w:right w:val="none" w:sz="0" w:space="0" w:color="auto"/>
      </w:divBdr>
      <w:divsChild>
        <w:div w:id="119962877">
          <w:marLeft w:val="0"/>
          <w:marRight w:val="0"/>
          <w:marTop w:val="0"/>
          <w:marBottom w:val="0"/>
          <w:divBdr>
            <w:top w:val="none" w:sz="0" w:space="0" w:color="auto"/>
            <w:left w:val="none" w:sz="0" w:space="0" w:color="auto"/>
            <w:bottom w:val="none" w:sz="0" w:space="0" w:color="auto"/>
            <w:right w:val="none" w:sz="0" w:space="0" w:color="auto"/>
          </w:divBdr>
        </w:div>
      </w:divsChild>
    </w:div>
    <w:div w:id="556354097">
      <w:bodyDiv w:val="1"/>
      <w:marLeft w:val="0"/>
      <w:marRight w:val="0"/>
      <w:marTop w:val="0"/>
      <w:marBottom w:val="0"/>
      <w:divBdr>
        <w:top w:val="none" w:sz="0" w:space="0" w:color="auto"/>
        <w:left w:val="none" w:sz="0" w:space="0" w:color="auto"/>
        <w:bottom w:val="none" w:sz="0" w:space="0" w:color="auto"/>
        <w:right w:val="none" w:sz="0" w:space="0" w:color="auto"/>
      </w:divBdr>
      <w:divsChild>
        <w:div w:id="949431627">
          <w:marLeft w:val="0"/>
          <w:marRight w:val="0"/>
          <w:marTop w:val="0"/>
          <w:marBottom w:val="0"/>
          <w:divBdr>
            <w:top w:val="none" w:sz="0" w:space="0" w:color="auto"/>
            <w:left w:val="none" w:sz="0" w:space="0" w:color="auto"/>
            <w:bottom w:val="none" w:sz="0" w:space="0" w:color="auto"/>
            <w:right w:val="none" w:sz="0" w:space="0" w:color="auto"/>
          </w:divBdr>
        </w:div>
      </w:divsChild>
    </w:div>
    <w:div w:id="650865154">
      <w:bodyDiv w:val="1"/>
      <w:marLeft w:val="0"/>
      <w:marRight w:val="0"/>
      <w:marTop w:val="0"/>
      <w:marBottom w:val="0"/>
      <w:divBdr>
        <w:top w:val="none" w:sz="0" w:space="0" w:color="auto"/>
        <w:left w:val="none" w:sz="0" w:space="0" w:color="auto"/>
        <w:bottom w:val="none" w:sz="0" w:space="0" w:color="auto"/>
        <w:right w:val="none" w:sz="0" w:space="0" w:color="auto"/>
      </w:divBdr>
    </w:div>
    <w:div w:id="707410754">
      <w:bodyDiv w:val="1"/>
      <w:marLeft w:val="0"/>
      <w:marRight w:val="0"/>
      <w:marTop w:val="0"/>
      <w:marBottom w:val="0"/>
      <w:divBdr>
        <w:top w:val="none" w:sz="0" w:space="0" w:color="auto"/>
        <w:left w:val="none" w:sz="0" w:space="0" w:color="auto"/>
        <w:bottom w:val="none" w:sz="0" w:space="0" w:color="auto"/>
        <w:right w:val="none" w:sz="0" w:space="0" w:color="auto"/>
      </w:divBdr>
      <w:divsChild>
        <w:div w:id="308822138">
          <w:marLeft w:val="0"/>
          <w:marRight w:val="0"/>
          <w:marTop w:val="0"/>
          <w:marBottom w:val="0"/>
          <w:divBdr>
            <w:top w:val="none" w:sz="0" w:space="0" w:color="auto"/>
            <w:left w:val="none" w:sz="0" w:space="0" w:color="auto"/>
            <w:bottom w:val="none" w:sz="0" w:space="0" w:color="auto"/>
            <w:right w:val="none" w:sz="0" w:space="0" w:color="auto"/>
          </w:divBdr>
        </w:div>
      </w:divsChild>
    </w:div>
    <w:div w:id="750784494">
      <w:bodyDiv w:val="1"/>
      <w:marLeft w:val="0"/>
      <w:marRight w:val="0"/>
      <w:marTop w:val="0"/>
      <w:marBottom w:val="0"/>
      <w:divBdr>
        <w:top w:val="none" w:sz="0" w:space="0" w:color="auto"/>
        <w:left w:val="none" w:sz="0" w:space="0" w:color="auto"/>
        <w:bottom w:val="none" w:sz="0" w:space="0" w:color="auto"/>
        <w:right w:val="none" w:sz="0" w:space="0" w:color="auto"/>
      </w:divBdr>
      <w:divsChild>
        <w:div w:id="1670014087">
          <w:marLeft w:val="0"/>
          <w:marRight w:val="0"/>
          <w:marTop w:val="0"/>
          <w:marBottom w:val="0"/>
          <w:divBdr>
            <w:top w:val="none" w:sz="0" w:space="0" w:color="auto"/>
            <w:left w:val="none" w:sz="0" w:space="0" w:color="auto"/>
            <w:bottom w:val="none" w:sz="0" w:space="0" w:color="auto"/>
            <w:right w:val="none" w:sz="0" w:space="0" w:color="auto"/>
          </w:divBdr>
        </w:div>
      </w:divsChild>
    </w:div>
    <w:div w:id="762920254">
      <w:bodyDiv w:val="1"/>
      <w:marLeft w:val="0"/>
      <w:marRight w:val="0"/>
      <w:marTop w:val="0"/>
      <w:marBottom w:val="0"/>
      <w:divBdr>
        <w:top w:val="none" w:sz="0" w:space="0" w:color="auto"/>
        <w:left w:val="none" w:sz="0" w:space="0" w:color="auto"/>
        <w:bottom w:val="none" w:sz="0" w:space="0" w:color="auto"/>
        <w:right w:val="none" w:sz="0" w:space="0" w:color="auto"/>
      </w:divBdr>
      <w:divsChild>
        <w:div w:id="1748072631">
          <w:marLeft w:val="0"/>
          <w:marRight w:val="0"/>
          <w:marTop w:val="0"/>
          <w:marBottom w:val="0"/>
          <w:divBdr>
            <w:top w:val="none" w:sz="0" w:space="0" w:color="auto"/>
            <w:left w:val="none" w:sz="0" w:space="0" w:color="auto"/>
            <w:bottom w:val="none" w:sz="0" w:space="0" w:color="auto"/>
            <w:right w:val="none" w:sz="0" w:space="0" w:color="auto"/>
          </w:divBdr>
        </w:div>
      </w:divsChild>
    </w:div>
    <w:div w:id="812138238">
      <w:bodyDiv w:val="1"/>
      <w:marLeft w:val="0"/>
      <w:marRight w:val="0"/>
      <w:marTop w:val="0"/>
      <w:marBottom w:val="0"/>
      <w:divBdr>
        <w:top w:val="none" w:sz="0" w:space="0" w:color="auto"/>
        <w:left w:val="none" w:sz="0" w:space="0" w:color="auto"/>
        <w:bottom w:val="none" w:sz="0" w:space="0" w:color="auto"/>
        <w:right w:val="none" w:sz="0" w:space="0" w:color="auto"/>
      </w:divBdr>
    </w:div>
    <w:div w:id="824777901">
      <w:bodyDiv w:val="1"/>
      <w:marLeft w:val="0"/>
      <w:marRight w:val="0"/>
      <w:marTop w:val="0"/>
      <w:marBottom w:val="0"/>
      <w:divBdr>
        <w:top w:val="none" w:sz="0" w:space="0" w:color="auto"/>
        <w:left w:val="none" w:sz="0" w:space="0" w:color="auto"/>
        <w:bottom w:val="none" w:sz="0" w:space="0" w:color="auto"/>
        <w:right w:val="none" w:sz="0" w:space="0" w:color="auto"/>
      </w:divBdr>
      <w:divsChild>
        <w:div w:id="1936547694">
          <w:marLeft w:val="0"/>
          <w:marRight w:val="0"/>
          <w:marTop w:val="0"/>
          <w:marBottom w:val="0"/>
          <w:divBdr>
            <w:top w:val="none" w:sz="0" w:space="0" w:color="auto"/>
            <w:left w:val="none" w:sz="0" w:space="0" w:color="auto"/>
            <w:bottom w:val="none" w:sz="0" w:space="0" w:color="auto"/>
            <w:right w:val="none" w:sz="0" w:space="0" w:color="auto"/>
          </w:divBdr>
        </w:div>
      </w:divsChild>
    </w:div>
    <w:div w:id="825509933">
      <w:bodyDiv w:val="1"/>
      <w:marLeft w:val="0"/>
      <w:marRight w:val="0"/>
      <w:marTop w:val="0"/>
      <w:marBottom w:val="0"/>
      <w:divBdr>
        <w:top w:val="none" w:sz="0" w:space="0" w:color="auto"/>
        <w:left w:val="none" w:sz="0" w:space="0" w:color="auto"/>
        <w:bottom w:val="none" w:sz="0" w:space="0" w:color="auto"/>
        <w:right w:val="none" w:sz="0" w:space="0" w:color="auto"/>
      </w:divBdr>
      <w:divsChild>
        <w:div w:id="253516134">
          <w:marLeft w:val="0"/>
          <w:marRight w:val="0"/>
          <w:marTop w:val="0"/>
          <w:marBottom w:val="0"/>
          <w:divBdr>
            <w:top w:val="none" w:sz="0" w:space="0" w:color="auto"/>
            <w:left w:val="none" w:sz="0" w:space="0" w:color="auto"/>
            <w:bottom w:val="none" w:sz="0" w:space="0" w:color="auto"/>
            <w:right w:val="none" w:sz="0" w:space="0" w:color="auto"/>
          </w:divBdr>
        </w:div>
      </w:divsChild>
    </w:div>
    <w:div w:id="844249506">
      <w:bodyDiv w:val="1"/>
      <w:marLeft w:val="0"/>
      <w:marRight w:val="0"/>
      <w:marTop w:val="0"/>
      <w:marBottom w:val="0"/>
      <w:divBdr>
        <w:top w:val="none" w:sz="0" w:space="0" w:color="auto"/>
        <w:left w:val="none" w:sz="0" w:space="0" w:color="auto"/>
        <w:bottom w:val="none" w:sz="0" w:space="0" w:color="auto"/>
        <w:right w:val="none" w:sz="0" w:space="0" w:color="auto"/>
      </w:divBdr>
    </w:div>
    <w:div w:id="904796686">
      <w:bodyDiv w:val="1"/>
      <w:marLeft w:val="0"/>
      <w:marRight w:val="0"/>
      <w:marTop w:val="0"/>
      <w:marBottom w:val="0"/>
      <w:divBdr>
        <w:top w:val="none" w:sz="0" w:space="0" w:color="auto"/>
        <w:left w:val="none" w:sz="0" w:space="0" w:color="auto"/>
        <w:bottom w:val="none" w:sz="0" w:space="0" w:color="auto"/>
        <w:right w:val="none" w:sz="0" w:space="0" w:color="auto"/>
      </w:divBdr>
      <w:divsChild>
        <w:div w:id="823400905">
          <w:marLeft w:val="0"/>
          <w:marRight w:val="0"/>
          <w:marTop w:val="0"/>
          <w:marBottom w:val="0"/>
          <w:divBdr>
            <w:top w:val="none" w:sz="0" w:space="0" w:color="auto"/>
            <w:left w:val="none" w:sz="0" w:space="0" w:color="auto"/>
            <w:bottom w:val="none" w:sz="0" w:space="0" w:color="auto"/>
            <w:right w:val="none" w:sz="0" w:space="0" w:color="auto"/>
          </w:divBdr>
        </w:div>
      </w:divsChild>
    </w:div>
    <w:div w:id="924387228">
      <w:bodyDiv w:val="1"/>
      <w:marLeft w:val="0"/>
      <w:marRight w:val="0"/>
      <w:marTop w:val="0"/>
      <w:marBottom w:val="0"/>
      <w:divBdr>
        <w:top w:val="none" w:sz="0" w:space="0" w:color="auto"/>
        <w:left w:val="none" w:sz="0" w:space="0" w:color="auto"/>
        <w:bottom w:val="none" w:sz="0" w:space="0" w:color="auto"/>
        <w:right w:val="none" w:sz="0" w:space="0" w:color="auto"/>
      </w:divBdr>
      <w:divsChild>
        <w:div w:id="956788622">
          <w:marLeft w:val="0"/>
          <w:marRight w:val="0"/>
          <w:marTop w:val="0"/>
          <w:marBottom w:val="0"/>
          <w:divBdr>
            <w:top w:val="none" w:sz="0" w:space="0" w:color="auto"/>
            <w:left w:val="none" w:sz="0" w:space="0" w:color="auto"/>
            <w:bottom w:val="none" w:sz="0" w:space="0" w:color="auto"/>
            <w:right w:val="none" w:sz="0" w:space="0" w:color="auto"/>
          </w:divBdr>
        </w:div>
      </w:divsChild>
    </w:div>
    <w:div w:id="972641384">
      <w:bodyDiv w:val="1"/>
      <w:marLeft w:val="0"/>
      <w:marRight w:val="0"/>
      <w:marTop w:val="0"/>
      <w:marBottom w:val="0"/>
      <w:divBdr>
        <w:top w:val="none" w:sz="0" w:space="0" w:color="auto"/>
        <w:left w:val="none" w:sz="0" w:space="0" w:color="auto"/>
        <w:bottom w:val="none" w:sz="0" w:space="0" w:color="auto"/>
        <w:right w:val="none" w:sz="0" w:space="0" w:color="auto"/>
      </w:divBdr>
      <w:divsChild>
        <w:div w:id="123738545">
          <w:marLeft w:val="0"/>
          <w:marRight w:val="0"/>
          <w:marTop w:val="0"/>
          <w:marBottom w:val="0"/>
          <w:divBdr>
            <w:top w:val="none" w:sz="0" w:space="0" w:color="auto"/>
            <w:left w:val="none" w:sz="0" w:space="0" w:color="auto"/>
            <w:bottom w:val="none" w:sz="0" w:space="0" w:color="auto"/>
            <w:right w:val="none" w:sz="0" w:space="0" w:color="auto"/>
          </w:divBdr>
        </w:div>
      </w:divsChild>
    </w:div>
    <w:div w:id="1017269720">
      <w:bodyDiv w:val="1"/>
      <w:marLeft w:val="0"/>
      <w:marRight w:val="0"/>
      <w:marTop w:val="0"/>
      <w:marBottom w:val="0"/>
      <w:divBdr>
        <w:top w:val="none" w:sz="0" w:space="0" w:color="auto"/>
        <w:left w:val="none" w:sz="0" w:space="0" w:color="auto"/>
        <w:bottom w:val="none" w:sz="0" w:space="0" w:color="auto"/>
        <w:right w:val="none" w:sz="0" w:space="0" w:color="auto"/>
      </w:divBdr>
      <w:divsChild>
        <w:div w:id="1195264056">
          <w:marLeft w:val="0"/>
          <w:marRight w:val="0"/>
          <w:marTop w:val="0"/>
          <w:marBottom w:val="0"/>
          <w:divBdr>
            <w:top w:val="none" w:sz="0" w:space="0" w:color="auto"/>
            <w:left w:val="none" w:sz="0" w:space="0" w:color="auto"/>
            <w:bottom w:val="none" w:sz="0" w:space="0" w:color="auto"/>
            <w:right w:val="none" w:sz="0" w:space="0" w:color="auto"/>
          </w:divBdr>
        </w:div>
      </w:divsChild>
    </w:div>
    <w:div w:id="1143038269">
      <w:bodyDiv w:val="1"/>
      <w:marLeft w:val="0"/>
      <w:marRight w:val="0"/>
      <w:marTop w:val="0"/>
      <w:marBottom w:val="0"/>
      <w:divBdr>
        <w:top w:val="none" w:sz="0" w:space="0" w:color="auto"/>
        <w:left w:val="none" w:sz="0" w:space="0" w:color="auto"/>
        <w:bottom w:val="none" w:sz="0" w:space="0" w:color="auto"/>
        <w:right w:val="none" w:sz="0" w:space="0" w:color="auto"/>
      </w:divBdr>
      <w:divsChild>
        <w:div w:id="380717063">
          <w:marLeft w:val="0"/>
          <w:marRight w:val="0"/>
          <w:marTop w:val="0"/>
          <w:marBottom w:val="0"/>
          <w:divBdr>
            <w:top w:val="none" w:sz="0" w:space="0" w:color="auto"/>
            <w:left w:val="none" w:sz="0" w:space="0" w:color="auto"/>
            <w:bottom w:val="none" w:sz="0" w:space="0" w:color="auto"/>
            <w:right w:val="none" w:sz="0" w:space="0" w:color="auto"/>
          </w:divBdr>
        </w:div>
      </w:divsChild>
    </w:div>
    <w:div w:id="1173032640">
      <w:bodyDiv w:val="1"/>
      <w:marLeft w:val="0"/>
      <w:marRight w:val="0"/>
      <w:marTop w:val="0"/>
      <w:marBottom w:val="0"/>
      <w:divBdr>
        <w:top w:val="none" w:sz="0" w:space="0" w:color="auto"/>
        <w:left w:val="none" w:sz="0" w:space="0" w:color="auto"/>
        <w:bottom w:val="none" w:sz="0" w:space="0" w:color="auto"/>
        <w:right w:val="none" w:sz="0" w:space="0" w:color="auto"/>
      </w:divBdr>
      <w:divsChild>
        <w:div w:id="1007949924">
          <w:marLeft w:val="0"/>
          <w:marRight w:val="0"/>
          <w:marTop w:val="0"/>
          <w:marBottom w:val="0"/>
          <w:divBdr>
            <w:top w:val="none" w:sz="0" w:space="0" w:color="auto"/>
            <w:left w:val="none" w:sz="0" w:space="0" w:color="auto"/>
            <w:bottom w:val="none" w:sz="0" w:space="0" w:color="auto"/>
            <w:right w:val="none" w:sz="0" w:space="0" w:color="auto"/>
          </w:divBdr>
        </w:div>
      </w:divsChild>
    </w:div>
    <w:div w:id="1189637044">
      <w:bodyDiv w:val="1"/>
      <w:marLeft w:val="0"/>
      <w:marRight w:val="0"/>
      <w:marTop w:val="0"/>
      <w:marBottom w:val="0"/>
      <w:divBdr>
        <w:top w:val="none" w:sz="0" w:space="0" w:color="auto"/>
        <w:left w:val="none" w:sz="0" w:space="0" w:color="auto"/>
        <w:bottom w:val="none" w:sz="0" w:space="0" w:color="auto"/>
        <w:right w:val="none" w:sz="0" w:space="0" w:color="auto"/>
      </w:divBdr>
      <w:divsChild>
        <w:div w:id="1607808169">
          <w:marLeft w:val="0"/>
          <w:marRight w:val="0"/>
          <w:marTop w:val="0"/>
          <w:marBottom w:val="0"/>
          <w:divBdr>
            <w:top w:val="none" w:sz="0" w:space="0" w:color="auto"/>
            <w:left w:val="none" w:sz="0" w:space="0" w:color="auto"/>
            <w:bottom w:val="none" w:sz="0" w:space="0" w:color="auto"/>
            <w:right w:val="none" w:sz="0" w:space="0" w:color="auto"/>
          </w:divBdr>
        </w:div>
      </w:divsChild>
    </w:div>
    <w:div w:id="1294166784">
      <w:bodyDiv w:val="1"/>
      <w:marLeft w:val="0"/>
      <w:marRight w:val="0"/>
      <w:marTop w:val="0"/>
      <w:marBottom w:val="0"/>
      <w:divBdr>
        <w:top w:val="none" w:sz="0" w:space="0" w:color="auto"/>
        <w:left w:val="none" w:sz="0" w:space="0" w:color="auto"/>
        <w:bottom w:val="none" w:sz="0" w:space="0" w:color="auto"/>
        <w:right w:val="none" w:sz="0" w:space="0" w:color="auto"/>
      </w:divBdr>
      <w:divsChild>
        <w:div w:id="1271355070">
          <w:marLeft w:val="0"/>
          <w:marRight w:val="0"/>
          <w:marTop w:val="0"/>
          <w:marBottom w:val="0"/>
          <w:divBdr>
            <w:top w:val="none" w:sz="0" w:space="0" w:color="auto"/>
            <w:left w:val="none" w:sz="0" w:space="0" w:color="auto"/>
            <w:bottom w:val="none" w:sz="0" w:space="0" w:color="auto"/>
            <w:right w:val="none" w:sz="0" w:space="0" w:color="auto"/>
          </w:divBdr>
        </w:div>
      </w:divsChild>
    </w:div>
    <w:div w:id="1331757994">
      <w:bodyDiv w:val="1"/>
      <w:marLeft w:val="0"/>
      <w:marRight w:val="0"/>
      <w:marTop w:val="0"/>
      <w:marBottom w:val="0"/>
      <w:divBdr>
        <w:top w:val="none" w:sz="0" w:space="0" w:color="auto"/>
        <w:left w:val="none" w:sz="0" w:space="0" w:color="auto"/>
        <w:bottom w:val="none" w:sz="0" w:space="0" w:color="auto"/>
        <w:right w:val="none" w:sz="0" w:space="0" w:color="auto"/>
      </w:divBdr>
      <w:divsChild>
        <w:div w:id="969434858">
          <w:marLeft w:val="0"/>
          <w:marRight w:val="0"/>
          <w:marTop w:val="0"/>
          <w:marBottom w:val="0"/>
          <w:divBdr>
            <w:top w:val="none" w:sz="0" w:space="0" w:color="auto"/>
            <w:left w:val="none" w:sz="0" w:space="0" w:color="auto"/>
            <w:bottom w:val="none" w:sz="0" w:space="0" w:color="auto"/>
            <w:right w:val="none" w:sz="0" w:space="0" w:color="auto"/>
          </w:divBdr>
        </w:div>
      </w:divsChild>
    </w:div>
    <w:div w:id="1341083785">
      <w:bodyDiv w:val="1"/>
      <w:marLeft w:val="0"/>
      <w:marRight w:val="0"/>
      <w:marTop w:val="0"/>
      <w:marBottom w:val="0"/>
      <w:divBdr>
        <w:top w:val="none" w:sz="0" w:space="0" w:color="auto"/>
        <w:left w:val="none" w:sz="0" w:space="0" w:color="auto"/>
        <w:bottom w:val="none" w:sz="0" w:space="0" w:color="auto"/>
        <w:right w:val="none" w:sz="0" w:space="0" w:color="auto"/>
      </w:divBdr>
      <w:divsChild>
        <w:div w:id="1135488545">
          <w:marLeft w:val="0"/>
          <w:marRight w:val="0"/>
          <w:marTop w:val="0"/>
          <w:marBottom w:val="0"/>
          <w:divBdr>
            <w:top w:val="none" w:sz="0" w:space="0" w:color="auto"/>
            <w:left w:val="none" w:sz="0" w:space="0" w:color="auto"/>
            <w:bottom w:val="none" w:sz="0" w:space="0" w:color="auto"/>
            <w:right w:val="none" w:sz="0" w:space="0" w:color="auto"/>
          </w:divBdr>
        </w:div>
      </w:divsChild>
    </w:div>
    <w:div w:id="1380860520">
      <w:bodyDiv w:val="1"/>
      <w:marLeft w:val="0"/>
      <w:marRight w:val="0"/>
      <w:marTop w:val="0"/>
      <w:marBottom w:val="0"/>
      <w:divBdr>
        <w:top w:val="none" w:sz="0" w:space="0" w:color="auto"/>
        <w:left w:val="none" w:sz="0" w:space="0" w:color="auto"/>
        <w:bottom w:val="none" w:sz="0" w:space="0" w:color="auto"/>
        <w:right w:val="none" w:sz="0" w:space="0" w:color="auto"/>
      </w:divBdr>
      <w:divsChild>
        <w:div w:id="279997777">
          <w:marLeft w:val="0"/>
          <w:marRight w:val="0"/>
          <w:marTop w:val="0"/>
          <w:marBottom w:val="0"/>
          <w:divBdr>
            <w:top w:val="none" w:sz="0" w:space="0" w:color="auto"/>
            <w:left w:val="none" w:sz="0" w:space="0" w:color="auto"/>
            <w:bottom w:val="none" w:sz="0" w:space="0" w:color="auto"/>
            <w:right w:val="none" w:sz="0" w:space="0" w:color="auto"/>
          </w:divBdr>
        </w:div>
      </w:divsChild>
    </w:div>
    <w:div w:id="1429815151">
      <w:bodyDiv w:val="1"/>
      <w:marLeft w:val="0"/>
      <w:marRight w:val="0"/>
      <w:marTop w:val="0"/>
      <w:marBottom w:val="0"/>
      <w:divBdr>
        <w:top w:val="none" w:sz="0" w:space="0" w:color="auto"/>
        <w:left w:val="none" w:sz="0" w:space="0" w:color="auto"/>
        <w:bottom w:val="none" w:sz="0" w:space="0" w:color="auto"/>
        <w:right w:val="none" w:sz="0" w:space="0" w:color="auto"/>
      </w:divBdr>
      <w:divsChild>
        <w:div w:id="816603599">
          <w:marLeft w:val="0"/>
          <w:marRight w:val="0"/>
          <w:marTop w:val="0"/>
          <w:marBottom w:val="0"/>
          <w:divBdr>
            <w:top w:val="none" w:sz="0" w:space="0" w:color="auto"/>
            <w:left w:val="none" w:sz="0" w:space="0" w:color="auto"/>
            <w:bottom w:val="none" w:sz="0" w:space="0" w:color="auto"/>
            <w:right w:val="none" w:sz="0" w:space="0" w:color="auto"/>
          </w:divBdr>
        </w:div>
      </w:divsChild>
    </w:div>
    <w:div w:id="1453787247">
      <w:bodyDiv w:val="1"/>
      <w:marLeft w:val="0"/>
      <w:marRight w:val="0"/>
      <w:marTop w:val="0"/>
      <w:marBottom w:val="0"/>
      <w:divBdr>
        <w:top w:val="none" w:sz="0" w:space="0" w:color="auto"/>
        <w:left w:val="none" w:sz="0" w:space="0" w:color="auto"/>
        <w:bottom w:val="none" w:sz="0" w:space="0" w:color="auto"/>
        <w:right w:val="none" w:sz="0" w:space="0" w:color="auto"/>
      </w:divBdr>
      <w:divsChild>
        <w:div w:id="1000615955">
          <w:marLeft w:val="0"/>
          <w:marRight w:val="0"/>
          <w:marTop w:val="0"/>
          <w:marBottom w:val="0"/>
          <w:divBdr>
            <w:top w:val="none" w:sz="0" w:space="0" w:color="auto"/>
            <w:left w:val="none" w:sz="0" w:space="0" w:color="auto"/>
            <w:bottom w:val="none" w:sz="0" w:space="0" w:color="auto"/>
            <w:right w:val="none" w:sz="0" w:space="0" w:color="auto"/>
          </w:divBdr>
        </w:div>
      </w:divsChild>
    </w:div>
    <w:div w:id="1476951347">
      <w:bodyDiv w:val="1"/>
      <w:marLeft w:val="0"/>
      <w:marRight w:val="0"/>
      <w:marTop w:val="0"/>
      <w:marBottom w:val="0"/>
      <w:divBdr>
        <w:top w:val="none" w:sz="0" w:space="0" w:color="auto"/>
        <w:left w:val="none" w:sz="0" w:space="0" w:color="auto"/>
        <w:bottom w:val="none" w:sz="0" w:space="0" w:color="auto"/>
        <w:right w:val="none" w:sz="0" w:space="0" w:color="auto"/>
      </w:divBdr>
      <w:divsChild>
        <w:div w:id="1236626041">
          <w:marLeft w:val="0"/>
          <w:marRight w:val="0"/>
          <w:marTop w:val="0"/>
          <w:marBottom w:val="0"/>
          <w:divBdr>
            <w:top w:val="none" w:sz="0" w:space="0" w:color="auto"/>
            <w:left w:val="none" w:sz="0" w:space="0" w:color="auto"/>
            <w:bottom w:val="none" w:sz="0" w:space="0" w:color="auto"/>
            <w:right w:val="none" w:sz="0" w:space="0" w:color="auto"/>
          </w:divBdr>
        </w:div>
      </w:divsChild>
    </w:div>
    <w:div w:id="1501580760">
      <w:bodyDiv w:val="1"/>
      <w:marLeft w:val="0"/>
      <w:marRight w:val="0"/>
      <w:marTop w:val="0"/>
      <w:marBottom w:val="0"/>
      <w:divBdr>
        <w:top w:val="none" w:sz="0" w:space="0" w:color="auto"/>
        <w:left w:val="none" w:sz="0" w:space="0" w:color="auto"/>
        <w:bottom w:val="none" w:sz="0" w:space="0" w:color="auto"/>
        <w:right w:val="none" w:sz="0" w:space="0" w:color="auto"/>
      </w:divBdr>
      <w:divsChild>
        <w:div w:id="1416709074">
          <w:marLeft w:val="0"/>
          <w:marRight w:val="0"/>
          <w:marTop w:val="0"/>
          <w:marBottom w:val="0"/>
          <w:divBdr>
            <w:top w:val="none" w:sz="0" w:space="0" w:color="auto"/>
            <w:left w:val="none" w:sz="0" w:space="0" w:color="auto"/>
            <w:bottom w:val="none" w:sz="0" w:space="0" w:color="auto"/>
            <w:right w:val="none" w:sz="0" w:space="0" w:color="auto"/>
          </w:divBdr>
        </w:div>
      </w:divsChild>
    </w:div>
    <w:div w:id="1536194917">
      <w:bodyDiv w:val="1"/>
      <w:marLeft w:val="0"/>
      <w:marRight w:val="0"/>
      <w:marTop w:val="0"/>
      <w:marBottom w:val="0"/>
      <w:divBdr>
        <w:top w:val="none" w:sz="0" w:space="0" w:color="auto"/>
        <w:left w:val="none" w:sz="0" w:space="0" w:color="auto"/>
        <w:bottom w:val="none" w:sz="0" w:space="0" w:color="auto"/>
        <w:right w:val="none" w:sz="0" w:space="0" w:color="auto"/>
      </w:divBdr>
      <w:divsChild>
        <w:div w:id="541089621">
          <w:marLeft w:val="0"/>
          <w:marRight w:val="0"/>
          <w:marTop w:val="0"/>
          <w:marBottom w:val="0"/>
          <w:divBdr>
            <w:top w:val="none" w:sz="0" w:space="0" w:color="auto"/>
            <w:left w:val="none" w:sz="0" w:space="0" w:color="auto"/>
            <w:bottom w:val="none" w:sz="0" w:space="0" w:color="auto"/>
            <w:right w:val="none" w:sz="0" w:space="0" w:color="auto"/>
          </w:divBdr>
        </w:div>
      </w:divsChild>
    </w:div>
    <w:div w:id="1542861975">
      <w:bodyDiv w:val="1"/>
      <w:marLeft w:val="0"/>
      <w:marRight w:val="0"/>
      <w:marTop w:val="0"/>
      <w:marBottom w:val="0"/>
      <w:divBdr>
        <w:top w:val="none" w:sz="0" w:space="0" w:color="auto"/>
        <w:left w:val="none" w:sz="0" w:space="0" w:color="auto"/>
        <w:bottom w:val="none" w:sz="0" w:space="0" w:color="auto"/>
        <w:right w:val="none" w:sz="0" w:space="0" w:color="auto"/>
      </w:divBdr>
      <w:divsChild>
        <w:div w:id="977608535">
          <w:marLeft w:val="0"/>
          <w:marRight w:val="0"/>
          <w:marTop w:val="0"/>
          <w:marBottom w:val="0"/>
          <w:divBdr>
            <w:top w:val="none" w:sz="0" w:space="0" w:color="auto"/>
            <w:left w:val="none" w:sz="0" w:space="0" w:color="auto"/>
            <w:bottom w:val="none" w:sz="0" w:space="0" w:color="auto"/>
            <w:right w:val="none" w:sz="0" w:space="0" w:color="auto"/>
          </w:divBdr>
        </w:div>
      </w:divsChild>
    </w:div>
    <w:div w:id="1554193994">
      <w:bodyDiv w:val="1"/>
      <w:marLeft w:val="0"/>
      <w:marRight w:val="0"/>
      <w:marTop w:val="0"/>
      <w:marBottom w:val="0"/>
      <w:divBdr>
        <w:top w:val="none" w:sz="0" w:space="0" w:color="auto"/>
        <w:left w:val="none" w:sz="0" w:space="0" w:color="auto"/>
        <w:bottom w:val="none" w:sz="0" w:space="0" w:color="auto"/>
        <w:right w:val="none" w:sz="0" w:space="0" w:color="auto"/>
      </w:divBdr>
      <w:divsChild>
        <w:div w:id="1227764255">
          <w:marLeft w:val="0"/>
          <w:marRight w:val="0"/>
          <w:marTop w:val="0"/>
          <w:marBottom w:val="0"/>
          <w:divBdr>
            <w:top w:val="none" w:sz="0" w:space="0" w:color="auto"/>
            <w:left w:val="none" w:sz="0" w:space="0" w:color="auto"/>
            <w:bottom w:val="none" w:sz="0" w:space="0" w:color="auto"/>
            <w:right w:val="none" w:sz="0" w:space="0" w:color="auto"/>
          </w:divBdr>
        </w:div>
      </w:divsChild>
    </w:div>
    <w:div w:id="1613392230">
      <w:bodyDiv w:val="1"/>
      <w:marLeft w:val="0"/>
      <w:marRight w:val="0"/>
      <w:marTop w:val="0"/>
      <w:marBottom w:val="0"/>
      <w:divBdr>
        <w:top w:val="none" w:sz="0" w:space="0" w:color="auto"/>
        <w:left w:val="none" w:sz="0" w:space="0" w:color="auto"/>
        <w:bottom w:val="none" w:sz="0" w:space="0" w:color="auto"/>
        <w:right w:val="none" w:sz="0" w:space="0" w:color="auto"/>
      </w:divBdr>
      <w:divsChild>
        <w:div w:id="1537893455">
          <w:marLeft w:val="0"/>
          <w:marRight w:val="0"/>
          <w:marTop w:val="0"/>
          <w:marBottom w:val="0"/>
          <w:divBdr>
            <w:top w:val="none" w:sz="0" w:space="0" w:color="auto"/>
            <w:left w:val="none" w:sz="0" w:space="0" w:color="auto"/>
            <w:bottom w:val="none" w:sz="0" w:space="0" w:color="auto"/>
            <w:right w:val="none" w:sz="0" w:space="0" w:color="auto"/>
          </w:divBdr>
        </w:div>
      </w:divsChild>
    </w:div>
    <w:div w:id="1622616041">
      <w:bodyDiv w:val="1"/>
      <w:marLeft w:val="0"/>
      <w:marRight w:val="0"/>
      <w:marTop w:val="0"/>
      <w:marBottom w:val="0"/>
      <w:divBdr>
        <w:top w:val="none" w:sz="0" w:space="0" w:color="auto"/>
        <w:left w:val="none" w:sz="0" w:space="0" w:color="auto"/>
        <w:bottom w:val="none" w:sz="0" w:space="0" w:color="auto"/>
        <w:right w:val="none" w:sz="0" w:space="0" w:color="auto"/>
      </w:divBdr>
      <w:divsChild>
        <w:div w:id="900798465">
          <w:marLeft w:val="0"/>
          <w:marRight w:val="0"/>
          <w:marTop w:val="0"/>
          <w:marBottom w:val="0"/>
          <w:divBdr>
            <w:top w:val="none" w:sz="0" w:space="0" w:color="auto"/>
            <w:left w:val="none" w:sz="0" w:space="0" w:color="auto"/>
            <w:bottom w:val="none" w:sz="0" w:space="0" w:color="auto"/>
            <w:right w:val="none" w:sz="0" w:space="0" w:color="auto"/>
          </w:divBdr>
        </w:div>
      </w:divsChild>
    </w:div>
    <w:div w:id="1724475344">
      <w:bodyDiv w:val="1"/>
      <w:marLeft w:val="0"/>
      <w:marRight w:val="0"/>
      <w:marTop w:val="0"/>
      <w:marBottom w:val="0"/>
      <w:divBdr>
        <w:top w:val="none" w:sz="0" w:space="0" w:color="auto"/>
        <w:left w:val="none" w:sz="0" w:space="0" w:color="auto"/>
        <w:bottom w:val="none" w:sz="0" w:space="0" w:color="auto"/>
        <w:right w:val="none" w:sz="0" w:space="0" w:color="auto"/>
      </w:divBdr>
      <w:divsChild>
        <w:div w:id="2027365791">
          <w:marLeft w:val="0"/>
          <w:marRight w:val="0"/>
          <w:marTop w:val="0"/>
          <w:marBottom w:val="0"/>
          <w:divBdr>
            <w:top w:val="none" w:sz="0" w:space="0" w:color="auto"/>
            <w:left w:val="none" w:sz="0" w:space="0" w:color="auto"/>
            <w:bottom w:val="none" w:sz="0" w:space="0" w:color="auto"/>
            <w:right w:val="none" w:sz="0" w:space="0" w:color="auto"/>
          </w:divBdr>
        </w:div>
      </w:divsChild>
    </w:div>
    <w:div w:id="1745034153">
      <w:bodyDiv w:val="1"/>
      <w:marLeft w:val="0"/>
      <w:marRight w:val="0"/>
      <w:marTop w:val="0"/>
      <w:marBottom w:val="0"/>
      <w:divBdr>
        <w:top w:val="none" w:sz="0" w:space="0" w:color="auto"/>
        <w:left w:val="none" w:sz="0" w:space="0" w:color="auto"/>
        <w:bottom w:val="none" w:sz="0" w:space="0" w:color="auto"/>
        <w:right w:val="none" w:sz="0" w:space="0" w:color="auto"/>
      </w:divBdr>
    </w:div>
    <w:div w:id="1843742184">
      <w:bodyDiv w:val="1"/>
      <w:marLeft w:val="0"/>
      <w:marRight w:val="0"/>
      <w:marTop w:val="0"/>
      <w:marBottom w:val="0"/>
      <w:divBdr>
        <w:top w:val="none" w:sz="0" w:space="0" w:color="auto"/>
        <w:left w:val="none" w:sz="0" w:space="0" w:color="auto"/>
        <w:bottom w:val="none" w:sz="0" w:space="0" w:color="auto"/>
        <w:right w:val="none" w:sz="0" w:space="0" w:color="auto"/>
      </w:divBdr>
      <w:divsChild>
        <w:div w:id="235022065">
          <w:marLeft w:val="0"/>
          <w:marRight w:val="0"/>
          <w:marTop w:val="0"/>
          <w:marBottom w:val="0"/>
          <w:divBdr>
            <w:top w:val="none" w:sz="0" w:space="0" w:color="auto"/>
            <w:left w:val="none" w:sz="0" w:space="0" w:color="auto"/>
            <w:bottom w:val="none" w:sz="0" w:space="0" w:color="auto"/>
            <w:right w:val="none" w:sz="0" w:space="0" w:color="auto"/>
          </w:divBdr>
        </w:div>
      </w:divsChild>
    </w:div>
    <w:div w:id="1936815407">
      <w:bodyDiv w:val="1"/>
      <w:marLeft w:val="0"/>
      <w:marRight w:val="0"/>
      <w:marTop w:val="0"/>
      <w:marBottom w:val="0"/>
      <w:divBdr>
        <w:top w:val="none" w:sz="0" w:space="0" w:color="auto"/>
        <w:left w:val="none" w:sz="0" w:space="0" w:color="auto"/>
        <w:bottom w:val="none" w:sz="0" w:space="0" w:color="auto"/>
        <w:right w:val="none" w:sz="0" w:space="0" w:color="auto"/>
      </w:divBdr>
      <w:divsChild>
        <w:div w:id="458911498">
          <w:marLeft w:val="0"/>
          <w:marRight w:val="0"/>
          <w:marTop w:val="0"/>
          <w:marBottom w:val="0"/>
          <w:divBdr>
            <w:top w:val="none" w:sz="0" w:space="0" w:color="auto"/>
            <w:left w:val="none" w:sz="0" w:space="0" w:color="auto"/>
            <w:bottom w:val="none" w:sz="0" w:space="0" w:color="auto"/>
            <w:right w:val="none" w:sz="0" w:space="0" w:color="auto"/>
          </w:divBdr>
        </w:div>
      </w:divsChild>
    </w:div>
    <w:div w:id="1972437905">
      <w:bodyDiv w:val="1"/>
      <w:marLeft w:val="0"/>
      <w:marRight w:val="0"/>
      <w:marTop w:val="0"/>
      <w:marBottom w:val="0"/>
      <w:divBdr>
        <w:top w:val="none" w:sz="0" w:space="0" w:color="auto"/>
        <w:left w:val="none" w:sz="0" w:space="0" w:color="auto"/>
        <w:bottom w:val="none" w:sz="0" w:space="0" w:color="auto"/>
        <w:right w:val="none" w:sz="0" w:space="0" w:color="auto"/>
      </w:divBdr>
      <w:divsChild>
        <w:div w:id="1899584435">
          <w:marLeft w:val="0"/>
          <w:marRight w:val="0"/>
          <w:marTop w:val="0"/>
          <w:marBottom w:val="0"/>
          <w:divBdr>
            <w:top w:val="none" w:sz="0" w:space="0" w:color="auto"/>
            <w:left w:val="none" w:sz="0" w:space="0" w:color="auto"/>
            <w:bottom w:val="none" w:sz="0" w:space="0" w:color="auto"/>
            <w:right w:val="none" w:sz="0" w:space="0" w:color="auto"/>
          </w:divBdr>
        </w:div>
      </w:divsChild>
    </w:div>
    <w:div w:id="1993481813">
      <w:bodyDiv w:val="1"/>
      <w:marLeft w:val="0"/>
      <w:marRight w:val="0"/>
      <w:marTop w:val="0"/>
      <w:marBottom w:val="0"/>
      <w:divBdr>
        <w:top w:val="none" w:sz="0" w:space="0" w:color="auto"/>
        <w:left w:val="none" w:sz="0" w:space="0" w:color="auto"/>
        <w:bottom w:val="none" w:sz="0" w:space="0" w:color="auto"/>
        <w:right w:val="none" w:sz="0" w:space="0" w:color="auto"/>
      </w:divBdr>
      <w:divsChild>
        <w:div w:id="1658655365">
          <w:marLeft w:val="0"/>
          <w:marRight w:val="0"/>
          <w:marTop w:val="0"/>
          <w:marBottom w:val="0"/>
          <w:divBdr>
            <w:top w:val="none" w:sz="0" w:space="0" w:color="auto"/>
            <w:left w:val="none" w:sz="0" w:space="0" w:color="auto"/>
            <w:bottom w:val="none" w:sz="0" w:space="0" w:color="auto"/>
            <w:right w:val="none" w:sz="0" w:space="0" w:color="auto"/>
          </w:divBdr>
        </w:div>
      </w:divsChild>
    </w:div>
    <w:div w:id="2028169735">
      <w:bodyDiv w:val="1"/>
      <w:marLeft w:val="0"/>
      <w:marRight w:val="0"/>
      <w:marTop w:val="0"/>
      <w:marBottom w:val="0"/>
      <w:divBdr>
        <w:top w:val="none" w:sz="0" w:space="0" w:color="auto"/>
        <w:left w:val="none" w:sz="0" w:space="0" w:color="auto"/>
        <w:bottom w:val="none" w:sz="0" w:space="0" w:color="auto"/>
        <w:right w:val="none" w:sz="0" w:space="0" w:color="auto"/>
      </w:divBdr>
      <w:divsChild>
        <w:div w:id="1004554635">
          <w:marLeft w:val="0"/>
          <w:marRight w:val="0"/>
          <w:marTop w:val="0"/>
          <w:marBottom w:val="0"/>
          <w:divBdr>
            <w:top w:val="none" w:sz="0" w:space="0" w:color="auto"/>
            <w:left w:val="none" w:sz="0" w:space="0" w:color="auto"/>
            <w:bottom w:val="none" w:sz="0" w:space="0" w:color="auto"/>
            <w:right w:val="none" w:sz="0" w:space="0" w:color="auto"/>
          </w:divBdr>
        </w:div>
      </w:divsChild>
    </w:div>
    <w:div w:id="2097744856">
      <w:bodyDiv w:val="1"/>
      <w:marLeft w:val="0"/>
      <w:marRight w:val="0"/>
      <w:marTop w:val="0"/>
      <w:marBottom w:val="0"/>
      <w:divBdr>
        <w:top w:val="none" w:sz="0" w:space="0" w:color="auto"/>
        <w:left w:val="none" w:sz="0" w:space="0" w:color="auto"/>
        <w:bottom w:val="none" w:sz="0" w:space="0" w:color="auto"/>
        <w:right w:val="none" w:sz="0" w:space="0" w:color="auto"/>
      </w:divBdr>
      <w:divsChild>
        <w:div w:id="1761482240">
          <w:marLeft w:val="0"/>
          <w:marRight w:val="0"/>
          <w:marTop w:val="0"/>
          <w:marBottom w:val="0"/>
          <w:divBdr>
            <w:top w:val="none" w:sz="0" w:space="0" w:color="auto"/>
            <w:left w:val="none" w:sz="0" w:space="0" w:color="auto"/>
            <w:bottom w:val="none" w:sz="0" w:space="0" w:color="auto"/>
            <w:right w:val="none" w:sz="0" w:space="0" w:color="auto"/>
          </w:divBdr>
        </w:div>
      </w:divsChild>
    </w:div>
    <w:div w:id="2109154247">
      <w:bodyDiv w:val="1"/>
      <w:marLeft w:val="0"/>
      <w:marRight w:val="0"/>
      <w:marTop w:val="0"/>
      <w:marBottom w:val="0"/>
      <w:divBdr>
        <w:top w:val="none" w:sz="0" w:space="0" w:color="auto"/>
        <w:left w:val="none" w:sz="0" w:space="0" w:color="auto"/>
        <w:bottom w:val="none" w:sz="0" w:space="0" w:color="auto"/>
        <w:right w:val="none" w:sz="0" w:space="0" w:color="auto"/>
      </w:divBdr>
      <w:divsChild>
        <w:div w:id="283200550">
          <w:marLeft w:val="0"/>
          <w:marRight w:val="0"/>
          <w:marTop w:val="0"/>
          <w:marBottom w:val="0"/>
          <w:divBdr>
            <w:top w:val="none" w:sz="0" w:space="0" w:color="auto"/>
            <w:left w:val="none" w:sz="0" w:space="0" w:color="auto"/>
            <w:bottom w:val="none" w:sz="0" w:space="0" w:color="auto"/>
            <w:right w:val="none" w:sz="0" w:space="0" w:color="auto"/>
          </w:divBdr>
        </w:div>
      </w:divsChild>
    </w:div>
    <w:div w:id="213837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31118-489E-4977-9B93-333DB688B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2021</Words>
  <Characters>11119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Glenda Alexandra Allan Alegria</dc:creator>
  <cp:lastModifiedBy>Glenda Alexandra Allan Alegria</cp:lastModifiedBy>
  <cp:revision>10</cp:revision>
  <dcterms:created xsi:type="dcterms:W3CDTF">2022-05-17T20:38:00Z</dcterms:created>
  <dcterms:modified xsi:type="dcterms:W3CDTF">2022-05-24T15:06:00Z</dcterms:modified>
</cp:coreProperties>
</file>