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9A47" w14:textId="00BA787F" w:rsidR="00353AEE" w:rsidRPr="00AB0F69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B0F69">
        <w:rPr>
          <w:rFonts w:ascii="Palatino Linotype" w:hAnsi="Palatino Linotype" w:cs="Arial"/>
          <w:b/>
        </w:rPr>
        <w:t>ACTA</w:t>
      </w:r>
      <w:r w:rsidR="00A94EAC" w:rsidRPr="00AB0F69">
        <w:rPr>
          <w:rFonts w:ascii="Palatino Linotype" w:hAnsi="Palatino Linotype" w:cs="Arial"/>
          <w:b/>
        </w:rPr>
        <w:t xml:space="preserve"> RESOLUTIVA DE LA SESIÓN No. 05</w:t>
      </w:r>
      <w:r w:rsidR="001F7225" w:rsidRPr="00AB0F69">
        <w:rPr>
          <w:rFonts w:ascii="Palatino Linotype" w:hAnsi="Palatino Linotype" w:cs="Arial"/>
          <w:b/>
        </w:rPr>
        <w:t>5</w:t>
      </w:r>
      <w:r w:rsidRPr="00AB0F69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AB0F69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B0F69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AB0F69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2B2F650E" w:rsidR="00353AEE" w:rsidRPr="00AB0F69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AB0F69">
        <w:rPr>
          <w:rFonts w:ascii="Palatino Linotype" w:hAnsi="Palatino Linotype" w:cs="Arial"/>
          <w:b/>
        </w:rPr>
        <w:t>VIERN</w:t>
      </w:r>
      <w:r w:rsidR="001F7225" w:rsidRPr="00AB0F69">
        <w:rPr>
          <w:rFonts w:ascii="Palatino Linotype" w:hAnsi="Palatino Linotype" w:cs="Arial"/>
          <w:b/>
        </w:rPr>
        <w:t>ES 01</w:t>
      </w:r>
      <w:r w:rsidR="00C334E7" w:rsidRPr="00AB0F69">
        <w:rPr>
          <w:rFonts w:ascii="Palatino Linotype" w:hAnsi="Palatino Linotype" w:cs="Arial"/>
          <w:b/>
        </w:rPr>
        <w:t xml:space="preserve"> DE </w:t>
      </w:r>
      <w:r w:rsidR="001F7225" w:rsidRPr="00AB0F69">
        <w:rPr>
          <w:rFonts w:ascii="Palatino Linotype" w:hAnsi="Palatino Linotype" w:cs="Arial"/>
          <w:b/>
        </w:rPr>
        <w:t xml:space="preserve">OCTUBRE </w:t>
      </w:r>
      <w:r w:rsidR="00B75964" w:rsidRPr="00AB0F69">
        <w:rPr>
          <w:rFonts w:ascii="Palatino Linotype" w:hAnsi="Palatino Linotype" w:cs="Arial"/>
          <w:b/>
        </w:rPr>
        <w:t>DE 2021</w:t>
      </w:r>
    </w:p>
    <w:p w14:paraId="356B403C" w14:textId="2AE8000C" w:rsidR="00353AEE" w:rsidRPr="00AB0F69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AB0F69">
        <w:rPr>
          <w:rFonts w:ascii="Palatino Linotype" w:eastAsia="Batang" w:hAnsi="Palatino Linotype" w:cs="Arial"/>
          <w:lang w:eastAsia="es-ES"/>
        </w:rPr>
        <w:t>1</w:t>
      </w:r>
      <w:r w:rsidR="002721C4" w:rsidRPr="00AB0F69">
        <w:rPr>
          <w:rFonts w:ascii="Palatino Linotype" w:eastAsia="Batang" w:hAnsi="Palatino Linotype" w:cs="Arial"/>
          <w:lang w:eastAsia="es-ES"/>
        </w:rPr>
        <w:t>0</w:t>
      </w:r>
      <w:r w:rsidR="00977FBA" w:rsidRPr="00AB0F69">
        <w:rPr>
          <w:rFonts w:ascii="Palatino Linotype" w:eastAsia="Batang" w:hAnsi="Palatino Linotype" w:cs="Arial"/>
          <w:lang w:eastAsia="es-ES"/>
        </w:rPr>
        <w:t>h</w:t>
      </w:r>
      <w:r w:rsidR="00EC63C1" w:rsidRPr="00AB0F69">
        <w:rPr>
          <w:rFonts w:ascii="Palatino Linotype" w:eastAsia="Batang" w:hAnsi="Palatino Linotype" w:cs="Arial"/>
          <w:lang w:eastAsia="es-ES"/>
        </w:rPr>
        <w:t>0</w:t>
      </w:r>
      <w:r w:rsidR="006B34F9" w:rsidRPr="00AB0F69">
        <w:rPr>
          <w:rFonts w:ascii="Palatino Linotype" w:eastAsia="Batang" w:hAnsi="Palatino Linotype" w:cs="Arial"/>
          <w:lang w:eastAsia="es-ES"/>
        </w:rPr>
        <w:t>7</w:t>
      </w:r>
      <w:r w:rsidR="00BE503B" w:rsidRPr="00AB0F69">
        <w:rPr>
          <w:rFonts w:ascii="Palatino Linotype" w:eastAsia="Batang" w:hAnsi="Palatino Linotype" w:cs="Arial"/>
          <w:lang w:eastAsia="es-ES"/>
        </w:rPr>
        <w:t xml:space="preserve"> del </w:t>
      </w:r>
      <w:r w:rsidR="007F3CF0" w:rsidRPr="00AB0F69">
        <w:rPr>
          <w:rFonts w:ascii="Palatino Linotype" w:eastAsia="Batang" w:hAnsi="Palatino Linotype" w:cs="Arial"/>
          <w:lang w:eastAsia="es-ES"/>
        </w:rPr>
        <w:t>0</w:t>
      </w:r>
      <w:r w:rsidR="00E50959" w:rsidRPr="00AB0F69">
        <w:rPr>
          <w:rFonts w:ascii="Palatino Linotype" w:eastAsia="Batang" w:hAnsi="Palatino Linotype" w:cs="Arial"/>
          <w:lang w:eastAsia="es-ES"/>
        </w:rPr>
        <w:t>1</w:t>
      </w:r>
      <w:r w:rsidR="00C05283" w:rsidRPr="00AB0F69">
        <w:rPr>
          <w:rFonts w:ascii="Palatino Linotype" w:eastAsia="Batang" w:hAnsi="Palatino Linotype" w:cs="Arial"/>
          <w:lang w:eastAsia="es-ES"/>
        </w:rPr>
        <w:t xml:space="preserve"> de </w:t>
      </w:r>
      <w:r w:rsidR="00E50959" w:rsidRPr="00AB0F69">
        <w:rPr>
          <w:rFonts w:ascii="Palatino Linotype" w:eastAsia="Batang" w:hAnsi="Palatino Linotype" w:cs="Arial"/>
          <w:lang w:eastAsia="es-ES"/>
        </w:rPr>
        <w:t xml:space="preserve">octubre </w:t>
      </w:r>
      <w:r w:rsidR="00471493" w:rsidRPr="00AB0F69">
        <w:rPr>
          <w:rFonts w:ascii="Palatino Linotype" w:eastAsia="Batang" w:hAnsi="Palatino Linotype" w:cs="Arial"/>
          <w:lang w:eastAsia="es-ES"/>
        </w:rPr>
        <w:t>de 2021</w:t>
      </w:r>
      <w:r w:rsidRPr="00AB0F69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AB0F69">
        <w:rPr>
          <w:rFonts w:ascii="Palatino Linotype" w:eastAsia="Batang" w:hAnsi="Palatino Linotype" w:cs="Arial"/>
          <w:lang w:eastAsia="es-ES"/>
        </w:rPr>
        <w:t xml:space="preserve">sesión </w:t>
      </w:r>
      <w:r w:rsidR="00A94EAC" w:rsidRPr="00AB0F69">
        <w:rPr>
          <w:rFonts w:ascii="Palatino Linotype" w:eastAsia="Batang" w:hAnsi="Palatino Linotype" w:cs="Arial"/>
          <w:lang w:eastAsia="es-ES"/>
        </w:rPr>
        <w:t>No. 05</w:t>
      </w:r>
      <w:r w:rsidR="007F3CF0" w:rsidRPr="00AB0F69">
        <w:rPr>
          <w:rFonts w:ascii="Palatino Linotype" w:eastAsia="Batang" w:hAnsi="Palatino Linotype" w:cs="Arial"/>
          <w:lang w:eastAsia="es-ES"/>
        </w:rPr>
        <w:t>3</w:t>
      </w:r>
      <w:r w:rsidRPr="00AB0F69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Soledad Benítez, a través de la plataforma para reuniones virtuales "</w:t>
      </w:r>
      <w:r w:rsidR="001F7225" w:rsidRPr="00AB0F69">
        <w:rPr>
          <w:rFonts w:ascii="Palatino Linotype" w:eastAsia="Batang" w:hAnsi="Palatino Linotype" w:cs="Arial"/>
          <w:lang w:eastAsia="es-ES"/>
        </w:rPr>
        <w:t>Zoom</w:t>
      </w:r>
      <w:r w:rsidRPr="00AB0F69">
        <w:rPr>
          <w:rFonts w:ascii="Palatino Linotype" w:eastAsia="Batang" w:hAnsi="Palatino Linotype" w:cs="Arial"/>
          <w:lang w:eastAsia="es-ES"/>
        </w:rPr>
        <w:t>".</w:t>
      </w:r>
    </w:p>
    <w:p w14:paraId="6E8C159C" w14:textId="77777777" w:rsidR="00353AEE" w:rsidRPr="00AB0F69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257E7F8D" w:rsidR="00353AEE" w:rsidRPr="00AB0F69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A92B87" w:rsidRPr="00AB0F69">
        <w:rPr>
          <w:rFonts w:ascii="Palatino Linotype" w:eastAsia="Batang" w:hAnsi="Palatino Linotype" w:cs="Arial"/>
          <w:lang w:eastAsia="es-ES"/>
        </w:rPr>
        <w:t>: Soledad Benítez,</w:t>
      </w:r>
      <w:r w:rsidR="006B34F9" w:rsidRPr="00AB0F69">
        <w:rPr>
          <w:rFonts w:ascii="Palatino Linotype" w:eastAsia="Batang" w:hAnsi="Palatino Linotype" w:cs="Arial"/>
          <w:lang w:eastAsia="es-ES"/>
        </w:rPr>
        <w:t xml:space="preserve"> Andrea Hidalgo, </w:t>
      </w:r>
      <w:r w:rsidR="00AB6B2A" w:rsidRPr="00AB0F69">
        <w:rPr>
          <w:rFonts w:ascii="Palatino Linotype" w:eastAsia="Batang" w:hAnsi="Palatino Linotype" w:cs="Arial"/>
          <w:lang w:eastAsia="es-ES"/>
        </w:rPr>
        <w:t>Paulina Izurieta</w:t>
      </w:r>
      <w:r w:rsidR="007F3CF0" w:rsidRPr="00AB0F69">
        <w:rPr>
          <w:rFonts w:ascii="Palatino Linotype" w:eastAsia="Batang" w:hAnsi="Palatino Linotype" w:cs="Arial"/>
          <w:lang w:eastAsia="es-ES"/>
        </w:rPr>
        <w:t>; y,</w:t>
      </w:r>
      <w:r w:rsidR="00E50959" w:rsidRPr="00AB0F69">
        <w:rPr>
          <w:rFonts w:ascii="Palatino Linotype" w:eastAsia="Batang" w:hAnsi="Palatino Linotype" w:cs="Arial"/>
          <w:lang w:eastAsia="es-ES"/>
        </w:rPr>
        <w:t xml:space="preserve"> Luis Reina,</w:t>
      </w:r>
      <w:r w:rsidR="00B75964" w:rsidRPr="00AB0F69">
        <w:rPr>
          <w:rFonts w:ascii="Palatino Linotype" w:eastAsia="Batang" w:hAnsi="Palatino Linotype" w:cs="Arial"/>
          <w:lang w:eastAsia="es-ES"/>
        </w:rPr>
        <w:t xml:space="preserve"> </w:t>
      </w:r>
      <w:r w:rsidRPr="00AB0F69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AB0F69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AB0F69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AB0F69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F6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AB0F69" w14:paraId="62B0DA5B" w14:textId="77777777" w:rsidTr="005D1A66">
        <w:trPr>
          <w:trHeight w:val="33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AB0F69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AB0F6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AB0F69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F6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AB0F69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F6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55536" w:rsidRPr="00AB0F69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03BED1D" w:rsidR="00E55536" w:rsidRPr="00AB0F69" w:rsidRDefault="003D2DA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21DFF892" w:rsidR="00E55536" w:rsidRPr="00AB0F69" w:rsidRDefault="001F7225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F69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46047269" w:rsidR="00E55536" w:rsidRPr="00AB0F6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AB0F69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77777777" w:rsidR="00E55536" w:rsidRPr="00AB0F69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284FBC7A" w:rsidR="00E55536" w:rsidRPr="00AB0F69" w:rsidRDefault="001F7225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F69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48AD62B0" w:rsidR="00E55536" w:rsidRPr="00AB0F6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AB0F69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AB0F69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15FE5A15" w:rsidR="00E55536" w:rsidRPr="00AB0F69" w:rsidRDefault="001F7225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F69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1FEE9711" w:rsidR="00E55536" w:rsidRPr="00AB0F6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AB0F69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4B75A429" w:rsidR="00E55536" w:rsidRPr="00AB0F69" w:rsidRDefault="001F7225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7A39CC83" w:rsidR="00E55536" w:rsidRPr="00AB0F6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59D28F39" w:rsidR="00E55536" w:rsidRPr="00AB0F69" w:rsidRDefault="001F7225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F69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AB0F69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77777777" w:rsidR="00E55536" w:rsidRPr="00AB0F69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7DCD755D" w:rsidR="00E55536" w:rsidRPr="00AB0F69" w:rsidRDefault="001F7225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F69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AB0F6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AB0F69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AB0F69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F6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4E1C740F" w:rsidR="00E55536" w:rsidRPr="00AB0F69" w:rsidRDefault="001F7225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0F69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26811421" w:rsidR="00E55536" w:rsidRPr="00AB0F6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14:paraId="452445EC" w14:textId="77777777" w:rsidR="00E55536" w:rsidRPr="00AB0F69" w:rsidRDefault="00E55536" w:rsidP="002768BF">
      <w:pPr>
        <w:jc w:val="both"/>
        <w:rPr>
          <w:rFonts w:ascii="Palatino Linotype" w:hAnsi="Palatino Linotype"/>
        </w:rPr>
      </w:pPr>
    </w:p>
    <w:p w14:paraId="1ACF4B95" w14:textId="49C4DFA4" w:rsidR="00F21726" w:rsidRPr="00AB0F69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225A5D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225A5D">
        <w:rPr>
          <w:rFonts w:ascii="Palatino Linotype" w:eastAsia="Batang" w:hAnsi="Palatino Linotype" w:cs="Arial"/>
          <w:lang w:eastAsia="es-ES"/>
        </w:rPr>
        <w:t xml:space="preserve"> </w:t>
      </w:r>
      <w:r w:rsidR="00EE4FBF" w:rsidRPr="00225A5D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225A5D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225A5D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225A5D">
        <w:rPr>
          <w:rFonts w:ascii="Palatino Linotype" w:eastAsia="Batang" w:hAnsi="Palatino Linotype" w:cs="Arial"/>
          <w:lang w:eastAsia="es-ES"/>
        </w:rPr>
        <w:t xml:space="preserve">, </w:t>
      </w:r>
      <w:r w:rsidR="0076402A" w:rsidRPr="00225A5D">
        <w:rPr>
          <w:rFonts w:ascii="Palatino Linotype" w:eastAsia="Batang" w:hAnsi="Palatino Linotype" w:cs="Arial"/>
          <w:lang w:eastAsia="es-ES"/>
        </w:rPr>
        <w:t>C</w:t>
      </w:r>
      <w:r w:rsidR="00BE1836" w:rsidRPr="00225A5D">
        <w:rPr>
          <w:rFonts w:ascii="Palatino Linotype" w:eastAsia="Batang" w:hAnsi="Palatino Linotype" w:cs="Arial"/>
          <w:lang w:eastAsia="es-ES"/>
        </w:rPr>
        <w:t>h</w:t>
      </w:r>
      <w:r w:rsidR="0076402A" w:rsidRPr="00225A5D">
        <w:rPr>
          <w:rFonts w:ascii="Palatino Linotype" w:eastAsia="Batang" w:hAnsi="Palatino Linotype" w:cs="Arial"/>
          <w:lang w:eastAsia="es-ES"/>
        </w:rPr>
        <w:t xml:space="preserve">ristian Naranjo, </w:t>
      </w:r>
      <w:proofErr w:type="spellStart"/>
      <w:r w:rsidR="00676E61" w:rsidRPr="00225A5D">
        <w:rPr>
          <w:rFonts w:ascii="Palatino Linotype" w:eastAsia="Batang" w:hAnsi="Palatino Linotype" w:cs="Arial"/>
          <w:lang w:eastAsia="es-ES"/>
        </w:rPr>
        <w:t>Gianyna</w:t>
      </w:r>
      <w:proofErr w:type="spellEnd"/>
      <w:r w:rsidR="00676E61" w:rsidRPr="00225A5D">
        <w:rPr>
          <w:rFonts w:ascii="Palatino Linotype" w:eastAsia="Batang" w:hAnsi="Palatino Linotype" w:cs="Arial"/>
          <w:lang w:eastAsia="es-ES"/>
        </w:rPr>
        <w:t xml:space="preserve"> Rosero</w:t>
      </w:r>
      <w:r w:rsidR="00EB25F8" w:rsidRPr="00225A5D">
        <w:rPr>
          <w:rFonts w:ascii="Palatino Linotype" w:eastAsia="Batang" w:hAnsi="Palatino Linotype" w:cs="Arial"/>
          <w:lang w:eastAsia="es-ES"/>
        </w:rPr>
        <w:t xml:space="preserve">, Fernando Quintana, </w:t>
      </w:r>
      <w:r w:rsidR="007126EE" w:rsidRPr="00225A5D">
        <w:rPr>
          <w:rFonts w:ascii="Palatino Linotype" w:eastAsia="Batang" w:hAnsi="Palatino Linotype" w:cs="Arial"/>
          <w:lang w:eastAsia="es-ES"/>
        </w:rPr>
        <w:t xml:space="preserve">Elizabeth Jara, </w:t>
      </w:r>
      <w:r w:rsidR="00BD7BE0" w:rsidRPr="00225A5D">
        <w:rPr>
          <w:rFonts w:ascii="Palatino Linotype" w:eastAsia="Batang" w:hAnsi="Palatino Linotype" w:cs="Arial"/>
          <w:lang w:eastAsia="es-ES"/>
        </w:rPr>
        <w:t xml:space="preserve">Paulina Vela, </w:t>
      </w:r>
      <w:r w:rsidR="00017FD1" w:rsidRPr="00225A5D">
        <w:rPr>
          <w:rFonts w:ascii="Palatino Linotype" w:eastAsia="Batang" w:hAnsi="Palatino Linotype" w:cs="Arial"/>
          <w:lang w:eastAsia="es-ES"/>
        </w:rPr>
        <w:t xml:space="preserve">Pablo Alcocer, </w:t>
      </w:r>
      <w:r w:rsidR="007126EE" w:rsidRPr="00225A5D">
        <w:rPr>
          <w:rFonts w:ascii="Palatino Linotype" w:eastAsia="Batang" w:hAnsi="Palatino Linotype" w:cs="Arial"/>
          <w:lang w:eastAsia="es-ES"/>
        </w:rPr>
        <w:t xml:space="preserve">José Andrés Bermeo, </w:t>
      </w:r>
      <w:r w:rsidR="00676E61" w:rsidRPr="00225A5D">
        <w:rPr>
          <w:rFonts w:ascii="Palatino Linotype" w:eastAsia="Batang" w:hAnsi="Palatino Linotype" w:cs="Arial"/>
          <w:lang w:eastAsia="es-ES"/>
        </w:rPr>
        <w:t>Cisne López</w:t>
      </w:r>
      <w:r w:rsidR="00EB25F8" w:rsidRPr="00225A5D">
        <w:rPr>
          <w:rFonts w:ascii="Palatino Linotype" w:eastAsia="Batang" w:hAnsi="Palatino Linotype" w:cs="Arial"/>
          <w:lang w:eastAsia="es-ES"/>
        </w:rPr>
        <w:t>,</w:t>
      </w:r>
      <w:r w:rsidR="00676E61" w:rsidRPr="00225A5D">
        <w:rPr>
          <w:rFonts w:ascii="Palatino Linotype" w:eastAsia="Batang" w:hAnsi="Palatino Linotype" w:cs="Arial"/>
          <w:lang w:eastAsia="es-ES"/>
        </w:rPr>
        <w:t xml:space="preserve"> </w:t>
      </w:r>
      <w:r w:rsidR="00EB25F8" w:rsidRPr="00225A5D">
        <w:rPr>
          <w:rFonts w:ascii="Palatino Linotype" w:eastAsia="Batang" w:hAnsi="Palatino Linotype" w:cs="Arial"/>
          <w:lang w:eastAsia="es-ES"/>
        </w:rPr>
        <w:t>Miguel Hidalgo;</w:t>
      </w:r>
      <w:r w:rsidR="00C340D6" w:rsidRPr="00225A5D">
        <w:rPr>
          <w:rFonts w:ascii="Palatino Linotype" w:eastAsia="Batang" w:hAnsi="Palatino Linotype" w:cs="Arial"/>
          <w:lang w:eastAsia="es-ES"/>
        </w:rPr>
        <w:t xml:space="preserve"> y,</w:t>
      </w:r>
      <w:r w:rsidR="003006D5" w:rsidRPr="00225A5D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225A5D">
        <w:rPr>
          <w:rFonts w:ascii="Palatino Linotype" w:eastAsia="Batang" w:hAnsi="Palatino Linotype" w:cs="Arial"/>
          <w:lang w:eastAsia="es-ES"/>
        </w:rPr>
        <w:t>Lucía</w:t>
      </w:r>
      <w:r w:rsidR="00017FD1" w:rsidRPr="00F204D5">
        <w:rPr>
          <w:rFonts w:ascii="Palatino Linotype" w:eastAsia="Batang" w:hAnsi="Palatino Linotype" w:cs="Arial"/>
          <w:lang w:eastAsia="es-ES"/>
        </w:rPr>
        <w:t xml:space="preserve"> Jurado</w:t>
      </w:r>
      <w:r w:rsidR="009D167C" w:rsidRPr="00F204D5">
        <w:rPr>
          <w:rFonts w:ascii="Palatino Linotype" w:eastAsia="Batang" w:hAnsi="Palatino Linotype" w:cs="Arial"/>
          <w:lang w:eastAsia="es-ES"/>
        </w:rPr>
        <w:t xml:space="preserve">, </w:t>
      </w:r>
      <w:r w:rsidRPr="00F204D5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BA5C80" w:rsidRPr="00F204D5">
        <w:rPr>
          <w:rFonts w:ascii="Palatino Linotype" w:eastAsia="Batang" w:hAnsi="Palatino Linotype" w:cs="Arial"/>
          <w:lang w:eastAsia="es-ES"/>
        </w:rPr>
        <w:t xml:space="preserve"> </w:t>
      </w:r>
      <w:r w:rsidR="009D167C" w:rsidRPr="00F204D5">
        <w:rPr>
          <w:rFonts w:ascii="Palatino Linotype" w:eastAsia="Batang" w:hAnsi="Palatino Linotype" w:cs="Arial"/>
          <w:lang w:eastAsia="es-ES"/>
        </w:rPr>
        <w:t>Karina Suárez</w:t>
      </w:r>
      <w:r w:rsidR="007126EE" w:rsidRPr="00F204D5">
        <w:rPr>
          <w:rFonts w:ascii="Palatino Linotype" w:eastAsia="Batang" w:hAnsi="Palatino Linotype" w:cs="Arial"/>
          <w:lang w:eastAsia="es-ES"/>
        </w:rPr>
        <w:t xml:space="preserve"> </w:t>
      </w:r>
      <w:r w:rsidR="00EB25F8" w:rsidRPr="00F204D5">
        <w:rPr>
          <w:rFonts w:ascii="Palatino Linotype" w:eastAsia="Batang" w:hAnsi="Palatino Linotype" w:cs="Arial"/>
          <w:lang w:eastAsia="es-ES"/>
        </w:rPr>
        <w:t xml:space="preserve">y </w:t>
      </w:r>
      <w:r w:rsidR="007126EE" w:rsidRPr="00F204D5">
        <w:rPr>
          <w:rFonts w:ascii="Palatino Linotype" w:eastAsia="Batang" w:hAnsi="Palatino Linotype" w:cs="Arial"/>
          <w:lang w:eastAsia="es-ES"/>
        </w:rPr>
        <w:t>Geovanny Ortiz, funcionarios</w:t>
      </w:r>
      <w:r w:rsidR="007A69C3" w:rsidRPr="00F204D5">
        <w:rPr>
          <w:rFonts w:ascii="Palatino Linotype" w:eastAsia="Batang" w:hAnsi="Palatino Linotype" w:cs="Arial"/>
          <w:lang w:eastAsia="es-ES"/>
        </w:rPr>
        <w:t xml:space="preserve"> de la Secretaría de</w:t>
      </w:r>
      <w:r w:rsidR="00C13FB4" w:rsidRPr="00F204D5">
        <w:rPr>
          <w:rFonts w:ascii="Palatino Linotype" w:eastAsia="Batang" w:hAnsi="Palatino Linotype" w:cs="Arial"/>
          <w:lang w:eastAsia="es-ES"/>
        </w:rPr>
        <w:t xml:space="preserve"> Territorio, Hábitat y Vivienda</w:t>
      </w:r>
      <w:r w:rsidR="00C14160" w:rsidRPr="00F204D5">
        <w:rPr>
          <w:rFonts w:ascii="Palatino Linotype" w:eastAsia="Batang" w:hAnsi="Palatino Linotype" w:cs="Arial"/>
          <w:lang w:eastAsia="es-ES"/>
        </w:rPr>
        <w:t xml:space="preserve">; </w:t>
      </w:r>
      <w:r w:rsidR="00F204D5" w:rsidRPr="00F204D5">
        <w:rPr>
          <w:rFonts w:ascii="Palatino Linotype" w:eastAsia="Batang" w:hAnsi="Palatino Linotype" w:cs="Arial"/>
          <w:lang w:eastAsia="es-ES"/>
        </w:rPr>
        <w:t>Edison Yépez</w:t>
      </w:r>
      <w:r w:rsidR="00C340D6" w:rsidRPr="00F204D5">
        <w:rPr>
          <w:rFonts w:ascii="Palatino Linotype" w:eastAsia="Batang" w:hAnsi="Palatino Linotype" w:cs="Arial"/>
          <w:lang w:eastAsia="es-ES"/>
        </w:rPr>
        <w:t>,</w:t>
      </w:r>
      <w:r w:rsidR="00EB25F8" w:rsidRPr="00F204D5">
        <w:rPr>
          <w:rFonts w:ascii="Palatino Linotype" w:eastAsia="Batang" w:hAnsi="Palatino Linotype" w:cs="Arial"/>
          <w:lang w:eastAsia="es-ES"/>
        </w:rPr>
        <w:t xml:space="preserve"> delegada</w:t>
      </w:r>
      <w:r w:rsidRPr="00F204D5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22035F" w:rsidRPr="00F204D5">
        <w:rPr>
          <w:rFonts w:ascii="Palatino Linotype" w:eastAsia="Batang" w:hAnsi="Palatino Linotype" w:cs="Arial"/>
          <w:lang w:eastAsia="es-ES"/>
        </w:rPr>
        <w:t xml:space="preserve"> </w:t>
      </w:r>
      <w:r w:rsidR="00F204D5" w:rsidRPr="00F204D5">
        <w:rPr>
          <w:rFonts w:ascii="Palatino Linotype" w:eastAsia="Batang" w:hAnsi="Palatino Linotype" w:cs="Arial"/>
          <w:lang w:eastAsia="es-ES"/>
        </w:rPr>
        <w:t>Fausto Pardo</w:t>
      </w:r>
      <w:r w:rsidR="009D167C" w:rsidRPr="00F204D5">
        <w:rPr>
          <w:rFonts w:ascii="Palatino Linotype" w:eastAsia="Batang" w:hAnsi="Palatino Linotype" w:cs="Arial"/>
          <w:lang w:eastAsia="es-ES"/>
        </w:rPr>
        <w:t>,</w:t>
      </w:r>
      <w:r w:rsidR="006C5E14" w:rsidRPr="00F204D5">
        <w:rPr>
          <w:rFonts w:ascii="Palatino Linotype" w:eastAsia="Batang" w:hAnsi="Palatino Linotype" w:cs="Arial"/>
          <w:lang w:eastAsia="es-ES"/>
        </w:rPr>
        <w:t xml:space="preserve"> </w:t>
      </w:r>
      <w:r w:rsidR="0022035F" w:rsidRPr="00F204D5">
        <w:rPr>
          <w:rFonts w:ascii="Palatino Linotype" w:eastAsia="Batang" w:hAnsi="Palatino Linotype" w:cs="Arial"/>
          <w:lang w:eastAsia="es-ES"/>
        </w:rPr>
        <w:t>f</w:t>
      </w:r>
      <w:r w:rsidR="00EB25F8" w:rsidRPr="00F204D5">
        <w:rPr>
          <w:rFonts w:ascii="Palatino Linotype" w:eastAsia="Batang" w:hAnsi="Palatino Linotype" w:cs="Arial"/>
          <w:lang w:eastAsia="es-ES"/>
        </w:rPr>
        <w:t>uncionario</w:t>
      </w:r>
      <w:r w:rsidR="0022035F" w:rsidRPr="00F204D5">
        <w:rPr>
          <w:rFonts w:ascii="Palatino Linotype" w:eastAsia="Batang" w:hAnsi="Palatino Linotype" w:cs="Arial"/>
          <w:lang w:eastAsia="es-ES"/>
        </w:rPr>
        <w:t xml:space="preserve"> de la Secretaría General de Coordinación Territorial y Participación Ciudadana; Gabriela</w:t>
      </w:r>
      <w:r w:rsidR="003006D5" w:rsidRPr="00F204D5">
        <w:rPr>
          <w:rFonts w:ascii="Palatino Linotype" w:eastAsia="Batang" w:hAnsi="Palatino Linotype" w:cs="Arial"/>
          <w:lang w:eastAsia="es-ES"/>
        </w:rPr>
        <w:t xml:space="preserve"> Espín</w:t>
      </w:r>
      <w:r w:rsidR="001C0ADD" w:rsidRPr="00F204D5">
        <w:rPr>
          <w:rFonts w:ascii="Palatino Linotype" w:eastAsia="Batang" w:hAnsi="Palatino Linotype" w:cs="Arial"/>
          <w:lang w:eastAsia="es-ES"/>
        </w:rPr>
        <w:t>,</w:t>
      </w:r>
      <w:r w:rsidR="0042617E" w:rsidRPr="00F204D5">
        <w:rPr>
          <w:rFonts w:ascii="Palatino Linotype" w:eastAsia="Batang" w:hAnsi="Palatino Linotype" w:cs="Arial"/>
          <w:lang w:eastAsia="es-ES"/>
        </w:rPr>
        <w:t xml:space="preserve"> funcionari</w:t>
      </w:r>
      <w:r w:rsidR="00A169C5" w:rsidRPr="00F204D5">
        <w:rPr>
          <w:rFonts w:ascii="Palatino Linotype" w:eastAsia="Batang" w:hAnsi="Palatino Linotype" w:cs="Arial"/>
          <w:lang w:eastAsia="es-ES"/>
        </w:rPr>
        <w:t xml:space="preserve">a </w:t>
      </w:r>
      <w:r w:rsidR="0042617E" w:rsidRPr="00F204D5">
        <w:rPr>
          <w:rFonts w:ascii="Palatino Linotype" w:eastAsia="Batang" w:hAnsi="Palatino Linotype" w:cs="Arial"/>
          <w:lang w:eastAsia="es-ES"/>
        </w:rPr>
        <w:t xml:space="preserve">del despacho </w:t>
      </w:r>
      <w:r w:rsidR="00225A5D">
        <w:rPr>
          <w:rFonts w:ascii="Palatino Linotype" w:eastAsia="Batang" w:hAnsi="Palatino Linotype" w:cs="Arial"/>
          <w:lang w:eastAsia="es-ES"/>
        </w:rPr>
        <w:t>de la concejala Soledad Beníte</w:t>
      </w:r>
      <w:r w:rsidR="00C872B5">
        <w:rPr>
          <w:rFonts w:ascii="Palatino Linotype" w:eastAsia="Batang" w:hAnsi="Palatino Linotype" w:cs="Arial"/>
          <w:lang w:eastAsia="es-ES"/>
        </w:rPr>
        <w:t>z</w:t>
      </w:r>
      <w:r w:rsidR="008E373F" w:rsidRPr="00225A5D">
        <w:rPr>
          <w:rFonts w:ascii="Palatino Linotype" w:eastAsia="Batang" w:hAnsi="Palatino Linotype" w:cs="Arial"/>
          <w:lang w:eastAsia="es-ES"/>
        </w:rPr>
        <w:t xml:space="preserve">; </w:t>
      </w:r>
      <w:r w:rsidR="00676E61" w:rsidRPr="00225A5D">
        <w:rPr>
          <w:rFonts w:ascii="Palatino Linotype" w:eastAsia="Batang" w:hAnsi="Palatino Linotype" w:cs="Arial"/>
          <w:lang w:eastAsia="es-ES"/>
        </w:rPr>
        <w:t>Martín Terán</w:t>
      </w:r>
      <w:r w:rsidR="00BD7BE0" w:rsidRPr="00225A5D">
        <w:rPr>
          <w:rFonts w:ascii="Palatino Linotype" w:eastAsia="Batang" w:hAnsi="Palatino Linotype" w:cs="Arial"/>
          <w:lang w:eastAsia="es-ES"/>
        </w:rPr>
        <w:t xml:space="preserve">, </w:t>
      </w:r>
      <w:r w:rsidRPr="00225A5D">
        <w:rPr>
          <w:rFonts w:ascii="Palatino Linotype" w:eastAsia="Batang" w:hAnsi="Palatino Linotype" w:cs="Arial"/>
          <w:lang w:eastAsia="es-ES"/>
        </w:rPr>
        <w:t>funcionari</w:t>
      </w:r>
      <w:r w:rsidR="00676E61" w:rsidRPr="00225A5D">
        <w:rPr>
          <w:rFonts w:ascii="Palatino Linotype" w:eastAsia="Batang" w:hAnsi="Palatino Linotype" w:cs="Arial"/>
          <w:lang w:eastAsia="es-ES"/>
        </w:rPr>
        <w:t>o</w:t>
      </w:r>
      <w:r w:rsidRPr="00225A5D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225A5D">
        <w:rPr>
          <w:rFonts w:ascii="Palatino Linotype" w:eastAsia="Batang" w:hAnsi="Palatino Linotype" w:cs="Arial"/>
          <w:lang w:eastAsia="es-ES"/>
        </w:rPr>
        <w:t xml:space="preserve"> </w:t>
      </w:r>
      <w:r w:rsidRPr="00225A5D">
        <w:rPr>
          <w:rFonts w:ascii="Palatino Linotype" w:eastAsia="Batang" w:hAnsi="Palatino Linotype" w:cs="Arial"/>
          <w:lang w:eastAsia="es-ES"/>
        </w:rPr>
        <w:t>l</w:t>
      </w:r>
      <w:r w:rsidR="00DA6BB3" w:rsidRPr="00225A5D">
        <w:rPr>
          <w:rFonts w:ascii="Palatino Linotype" w:eastAsia="Batang" w:hAnsi="Palatino Linotype" w:cs="Arial"/>
          <w:lang w:eastAsia="es-ES"/>
        </w:rPr>
        <w:t>a</w:t>
      </w:r>
      <w:r w:rsidRPr="00225A5D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225A5D">
        <w:rPr>
          <w:rFonts w:ascii="Palatino Linotype" w:eastAsia="Batang" w:hAnsi="Palatino Linotype" w:cs="Arial"/>
          <w:lang w:eastAsia="es-ES"/>
        </w:rPr>
        <w:t>a</w:t>
      </w:r>
      <w:r w:rsidRPr="00225A5D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225A5D">
        <w:rPr>
          <w:rFonts w:ascii="Palatino Linotype" w:eastAsia="Batang" w:hAnsi="Palatino Linotype" w:cs="Arial"/>
          <w:lang w:eastAsia="es-ES"/>
        </w:rPr>
        <w:t>Andrea Hidalgo</w:t>
      </w:r>
      <w:r w:rsidR="00596A75" w:rsidRPr="00225A5D">
        <w:rPr>
          <w:rFonts w:ascii="Palatino Linotype" w:eastAsia="Batang" w:hAnsi="Palatino Linotype" w:cs="Arial"/>
          <w:lang w:eastAsia="es-ES"/>
        </w:rPr>
        <w:t>;</w:t>
      </w:r>
      <w:r w:rsidRPr="00225A5D">
        <w:rPr>
          <w:rFonts w:ascii="Palatino Linotype" w:eastAsia="Batang" w:hAnsi="Palatino Linotype" w:cs="Arial"/>
          <w:lang w:eastAsia="es-ES"/>
        </w:rPr>
        <w:t xml:space="preserve"> </w:t>
      </w:r>
      <w:r w:rsidR="0053294B" w:rsidRPr="00F204D5">
        <w:rPr>
          <w:rFonts w:ascii="Palatino Linotype" w:eastAsia="Batang" w:hAnsi="Palatino Linotype" w:cs="Arial"/>
          <w:lang w:eastAsia="es-ES"/>
        </w:rPr>
        <w:t>Alfonso Bolívar, funcionario del despacho del concejal Luis Reina</w:t>
      </w:r>
      <w:r w:rsidR="00C340D6" w:rsidRPr="00F204D5">
        <w:rPr>
          <w:rFonts w:ascii="Palatino Linotype" w:eastAsia="Batang" w:hAnsi="Palatino Linotype" w:cs="Arial"/>
          <w:lang w:eastAsia="es-ES"/>
        </w:rPr>
        <w:t>;</w:t>
      </w:r>
      <w:r w:rsidR="0053294B" w:rsidRPr="00F204D5">
        <w:rPr>
          <w:rFonts w:ascii="Palatino Linotype" w:eastAsia="Batang" w:hAnsi="Palatino Linotype" w:cs="Arial"/>
          <w:lang w:eastAsia="es-ES"/>
        </w:rPr>
        <w:t xml:space="preserve"> </w:t>
      </w:r>
      <w:r w:rsidRPr="00F204D5">
        <w:rPr>
          <w:rFonts w:ascii="Palatino Linotype" w:eastAsia="Batang" w:hAnsi="Palatino Linotype" w:cs="Arial"/>
          <w:lang w:eastAsia="es-ES"/>
        </w:rPr>
        <w:t xml:space="preserve">y, </w:t>
      </w:r>
      <w:r w:rsidR="006C3A4C">
        <w:rPr>
          <w:rFonts w:ascii="Palatino Linotype" w:eastAsia="Batang" w:hAnsi="Palatino Linotype" w:cs="Arial"/>
          <w:lang w:eastAsia="es-ES"/>
        </w:rPr>
        <w:t>Nelso</w:t>
      </w:r>
      <w:bookmarkStart w:id="0" w:name="_GoBack"/>
      <w:bookmarkEnd w:id="0"/>
      <w:r w:rsidR="006C3A4C">
        <w:rPr>
          <w:rFonts w:ascii="Palatino Linotype" w:eastAsia="Batang" w:hAnsi="Palatino Linotype" w:cs="Arial"/>
          <w:lang w:eastAsia="es-ES"/>
        </w:rPr>
        <w:t xml:space="preserve">n Calderón, </w:t>
      </w:r>
      <w:r w:rsidR="00260CD1" w:rsidRPr="00F204D5">
        <w:rPr>
          <w:rFonts w:ascii="Palatino Linotype" w:eastAsia="Batang" w:hAnsi="Palatino Linotype" w:cs="Arial"/>
          <w:lang w:eastAsia="es-ES"/>
        </w:rPr>
        <w:t>Said Flores</w:t>
      </w:r>
      <w:r w:rsidR="0053294B" w:rsidRPr="00F204D5">
        <w:rPr>
          <w:rFonts w:ascii="Palatino Linotype" w:eastAsia="Batang" w:hAnsi="Palatino Linotype" w:cs="Arial"/>
          <w:lang w:eastAsia="es-ES"/>
        </w:rPr>
        <w:t xml:space="preserve">, </w:t>
      </w:r>
      <w:r w:rsidR="009D2DD3" w:rsidRPr="00F204D5">
        <w:rPr>
          <w:rFonts w:ascii="Palatino Linotype" w:eastAsia="Batang" w:hAnsi="Palatino Linotype" w:cs="Arial"/>
          <w:lang w:eastAsia="es-ES"/>
        </w:rPr>
        <w:t xml:space="preserve">funcionario </w:t>
      </w:r>
      <w:r w:rsidRPr="00F204D5">
        <w:rPr>
          <w:rFonts w:ascii="Palatino Linotype" w:eastAsia="Batang" w:hAnsi="Palatino Linotype" w:cs="Arial"/>
          <w:lang w:eastAsia="es-ES"/>
        </w:rPr>
        <w:t>de la Secretaría General del Concejo</w:t>
      </w:r>
      <w:r w:rsidR="00511F9E" w:rsidRPr="00F204D5">
        <w:rPr>
          <w:rFonts w:ascii="Palatino Linotype" w:eastAsia="Batang" w:hAnsi="Palatino Linotype" w:cs="Arial"/>
          <w:lang w:eastAsia="es-ES"/>
        </w:rPr>
        <w:t xml:space="preserve"> Metropolitano</w:t>
      </w:r>
      <w:r w:rsidRPr="00F204D5">
        <w:rPr>
          <w:rFonts w:ascii="Palatino Linotype" w:eastAsia="Batang" w:hAnsi="Palatino Linotype" w:cs="Arial"/>
          <w:lang w:eastAsia="es-ES"/>
        </w:rPr>
        <w:t>.</w:t>
      </w:r>
    </w:p>
    <w:p w14:paraId="2EA967AC" w14:textId="50783C20" w:rsidR="001C618A" w:rsidRPr="00AB0F69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AB0F69">
        <w:rPr>
          <w:rFonts w:ascii="Palatino Linotype" w:eastAsia="Batang" w:hAnsi="Palatino Linotype" w:cs="Arial"/>
          <w:lang w:eastAsia="es-ES"/>
        </w:rPr>
        <w:t xml:space="preserve">doctora Glenda </w:t>
      </w:r>
      <w:proofErr w:type="spellStart"/>
      <w:r w:rsidR="00151AFB" w:rsidRPr="00AB0F69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AB0F69">
        <w:rPr>
          <w:rFonts w:ascii="Palatino Linotype" w:eastAsia="Batang" w:hAnsi="Palatino Linotype" w:cs="Arial"/>
          <w:lang w:eastAsia="es-ES"/>
        </w:rPr>
        <w:t>, delegada</w:t>
      </w:r>
      <w:r w:rsidR="001C618A" w:rsidRPr="00AB0F69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AB0F69">
        <w:rPr>
          <w:rFonts w:ascii="Palatino Linotype" w:eastAsia="Batang" w:hAnsi="Palatino Linotype" w:cs="Arial"/>
          <w:lang w:eastAsia="es-ES"/>
        </w:rPr>
        <w:t>o</w:t>
      </w:r>
      <w:r w:rsidR="001C618A" w:rsidRPr="00AB0F69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AB0F69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AB0F69">
        <w:rPr>
          <w:rFonts w:ascii="Palatino Linotype" w:eastAsia="Batang" w:hAnsi="Palatino Linotype" w:cs="Arial"/>
          <w:lang w:eastAsia="es-ES"/>
        </w:rPr>
        <w:t>orden del día:</w:t>
      </w:r>
    </w:p>
    <w:p w14:paraId="04E1CF64" w14:textId="0BB8F886" w:rsidR="001F7225" w:rsidRPr="00AB0F69" w:rsidRDefault="001F7225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>1.- Conocimiento y resolución de la</w:t>
      </w:r>
      <w:r w:rsidR="00FB1C6D" w:rsidRPr="00AB0F69">
        <w:rPr>
          <w:rFonts w:ascii="Palatino Linotype" w:eastAsia="Batang" w:hAnsi="Palatino Linotype" w:cs="Arial"/>
          <w:lang w:eastAsia="es-ES"/>
        </w:rPr>
        <w:t>s</w:t>
      </w:r>
      <w:r w:rsidRPr="00AB0F69">
        <w:rPr>
          <w:rFonts w:ascii="Palatino Linotype" w:eastAsia="Batang" w:hAnsi="Palatino Linotype" w:cs="Arial"/>
          <w:lang w:eastAsia="es-ES"/>
        </w:rPr>
        <w:t xml:space="preserve"> siguiente</w:t>
      </w:r>
      <w:r w:rsidR="00FB1C6D" w:rsidRPr="00AB0F69">
        <w:rPr>
          <w:rFonts w:ascii="Palatino Linotype" w:eastAsia="Batang" w:hAnsi="Palatino Linotype" w:cs="Arial"/>
          <w:lang w:eastAsia="es-ES"/>
        </w:rPr>
        <w:t>s</w:t>
      </w:r>
      <w:r w:rsidRPr="00AB0F69">
        <w:rPr>
          <w:rFonts w:ascii="Palatino Linotype" w:eastAsia="Batang" w:hAnsi="Palatino Linotype" w:cs="Arial"/>
          <w:lang w:eastAsia="es-ES"/>
        </w:rPr>
        <w:t xml:space="preserve"> acta</w:t>
      </w:r>
      <w:r w:rsidR="00FB1C6D" w:rsidRPr="00AB0F69">
        <w:rPr>
          <w:rFonts w:ascii="Palatino Linotype" w:eastAsia="Batang" w:hAnsi="Palatino Linotype" w:cs="Arial"/>
          <w:lang w:eastAsia="es-ES"/>
        </w:rPr>
        <w:t>s:</w:t>
      </w:r>
    </w:p>
    <w:p w14:paraId="352DE783" w14:textId="77777777" w:rsidR="00FB1C6D" w:rsidRPr="00AB0F69" w:rsidRDefault="001F7225" w:rsidP="00D64A44">
      <w:pPr>
        <w:pStyle w:val="Prrafodelista"/>
        <w:numPr>
          <w:ilvl w:val="0"/>
          <w:numId w:val="2"/>
        </w:num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Acta de la sesión No. 49, de 9 de julio de 2021; y; </w:t>
      </w:r>
    </w:p>
    <w:p w14:paraId="72FFF12B" w14:textId="3D176D19" w:rsidR="001F7225" w:rsidRPr="00AB0F69" w:rsidRDefault="001F7225" w:rsidP="00D64A44">
      <w:pPr>
        <w:pStyle w:val="Prrafodelista"/>
        <w:numPr>
          <w:ilvl w:val="0"/>
          <w:numId w:val="2"/>
        </w:num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lastRenderedPageBreak/>
        <w:t>Acta de la sesión No. 53, de 20 de agosto de 2021.</w:t>
      </w:r>
    </w:p>
    <w:p w14:paraId="5FD3EA37" w14:textId="77777777" w:rsidR="001F7225" w:rsidRPr="00AB0F69" w:rsidRDefault="001F7225" w:rsidP="001F7225">
      <w:p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 2.- Conocimiento y resolución del oficio Nro. GADDMQ-SGCM-2021-3435-O, donde constan las observaciones realizadas en el primer debate de los proyectos de ordenanzas que aprueban el proceso integral de regularización de los asentamientos humanos de hecho y consolidado de interés social realizadas durante la sesión No. 167 del Concejo Metropolitano de Quito, efectuadas el 24 de agosto de 2021. </w:t>
      </w:r>
    </w:p>
    <w:p w14:paraId="5F32A79C" w14:textId="561CE583" w:rsidR="001F7225" w:rsidRPr="00AB0F69" w:rsidRDefault="001F7225" w:rsidP="001F7225">
      <w:p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 3.- Análisis del informe No. IC-COT-2020-079 referente al proyecto de "Ordenanza que aprueba el Proceso Integral de Regularización del Asentamiento Humano de Hecho y Consolidado de Interés Social denominado Comité Pro Mejoras del Barrio "Los Ángeles II" Segunda Etapa, a favor de sus copropietarios"; y resolución al respecto. </w:t>
      </w:r>
    </w:p>
    <w:p w14:paraId="2D9DA34A" w14:textId="77777777" w:rsidR="00E77A4E" w:rsidRPr="00AB0F69" w:rsidRDefault="001F7225" w:rsidP="001F7225">
      <w:p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 4.- Conocimiento del oficio No. GADDMQ-SGCM-2021-3392-O, suscrito por el Secretario General del Concejo (E), abogado Samuel </w:t>
      </w:r>
      <w:proofErr w:type="spellStart"/>
      <w:r w:rsidRPr="00AB0F69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AB0F69">
        <w:rPr>
          <w:rFonts w:ascii="Palatino Linotype" w:eastAsia="Batang" w:hAnsi="Palatino Linotype" w:cs="Arial"/>
          <w:lang w:eastAsia="es-ES"/>
        </w:rPr>
        <w:t xml:space="preserve">, respecto al proyecto de “Ordenanza Metropolitana Reformatoria a la Ordenanza 109, Sancionada el 31 de marzo de 2016 que reconoce y aprueba el Asentamiento Humano de Hecho y Consolidado denominado Comité </w:t>
      </w:r>
      <w:proofErr w:type="spellStart"/>
      <w:r w:rsidRPr="00AB0F69">
        <w:rPr>
          <w:rFonts w:ascii="Palatino Linotype" w:eastAsia="Batang" w:hAnsi="Palatino Linotype" w:cs="Arial"/>
          <w:lang w:eastAsia="es-ES"/>
        </w:rPr>
        <w:t>Promejoras</w:t>
      </w:r>
      <w:proofErr w:type="spellEnd"/>
      <w:r w:rsidRPr="00AB0F69">
        <w:rPr>
          <w:rFonts w:ascii="Palatino Linotype" w:eastAsia="Batang" w:hAnsi="Palatino Linotype" w:cs="Arial"/>
          <w:lang w:eastAsia="es-ES"/>
        </w:rPr>
        <w:t xml:space="preserve"> del Barrio “San José Obrero de </w:t>
      </w:r>
      <w:proofErr w:type="spellStart"/>
      <w:r w:rsidRPr="00AB0F69">
        <w:rPr>
          <w:rFonts w:ascii="Palatino Linotype" w:eastAsia="Batang" w:hAnsi="Palatino Linotype" w:cs="Arial"/>
          <w:lang w:eastAsia="es-ES"/>
        </w:rPr>
        <w:t>Cotocollao</w:t>
      </w:r>
      <w:proofErr w:type="spellEnd"/>
      <w:r w:rsidRPr="00AB0F69">
        <w:rPr>
          <w:rFonts w:ascii="Palatino Linotype" w:eastAsia="Batang" w:hAnsi="Palatino Linotype" w:cs="Arial"/>
          <w:lang w:eastAsia="es-ES"/>
        </w:rPr>
        <w:t xml:space="preserve">”, a favor de sus propietarios.”; y resolución al respecto.   </w:t>
      </w:r>
    </w:p>
    <w:p w14:paraId="1506E37D" w14:textId="138E196A" w:rsidR="001F7225" w:rsidRPr="00AB0F69" w:rsidRDefault="001F7225" w:rsidP="001F7225">
      <w:p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5.- Conocimiento y resolución de los siguientes proyectos de Ordenanza, para su tratamiento en primer debate en el Concejo Metropolitano: </w:t>
      </w:r>
    </w:p>
    <w:p w14:paraId="5BB2F6CA" w14:textId="77777777" w:rsidR="00E77A4E" w:rsidRPr="00AB0F69" w:rsidRDefault="001F7225" w:rsidP="00D64A44">
      <w:pPr>
        <w:pStyle w:val="Prrafodelista"/>
        <w:numPr>
          <w:ilvl w:val="0"/>
          <w:numId w:val="3"/>
        </w:num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Ordenanza que aprueba el proceso integral de regularización del Asentamiento Humano De Hecho y Consolidado de Interés Social denominado Comité Pro-Mejoras del Barrio “La Palma de Calderón primera etapa”, a favor de sus copropietarios. </w:t>
      </w:r>
    </w:p>
    <w:p w14:paraId="4451F313" w14:textId="7BB296C5" w:rsidR="001F7225" w:rsidRPr="00AB0F69" w:rsidRDefault="001F7225" w:rsidP="00D64A44">
      <w:pPr>
        <w:pStyle w:val="Prrafodelista"/>
        <w:numPr>
          <w:ilvl w:val="0"/>
          <w:numId w:val="3"/>
        </w:num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>Ordenanza que aprueba el proceso integral de regularización del Asentamiento Humano De Hecho y Consolidado de Interés Social denominado Comité Pro-Mejoras del Barrio “San Pablo” a favor de sus copropietarios.</w:t>
      </w:r>
    </w:p>
    <w:p w14:paraId="65DDE9D8" w14:textId="0D4EF948" w:rsidR="001F7225" w:rsidRPr="00AB0F69" w:rsidRDefault="001F7225" w:rsidP="001F7225">
      <w:pPr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 6.  Varios.   </w:t>
      </w:r>
    </w:p>
    <w:p w14:paraId="03659AC4" w14:textId="07BFEAB7" w:rsidR="003C6B88" w:rsidRPr="00AB0F69" w:rsidRDefault="003C6B88" w:rsidP="003C6B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="00DD2B22" w:rsidRPr="00AB0F69">
        <w:rPr>
          <w:rFonts w:ascii="Palatino Linotype" w:eastAsia="Batang" w:hAnsi="Palatino Linotype" w:cs="Arial"/>
          <w:lang w:eastAsia="es-ES"/>
        </w:rPr>
        <w:t>aprobó</w:t>
      </w:r>
      <w:r w:rsidRPr="00AB0F69">
        <w:rPr>
          <w:rFonts w:ascii="Palatino Linotype" w:eastAsia="Batang" w:hAnsi="Palatino Linotype" w:cs="Arial"/>
          <w:lang w:eastAsia="es-ES"/>
        </w:rPr>
        <w:t xml:space="preserve"> el orden del día, conforme a la siguiente votación: </w:t>
      </w:r>
    </w:p>
    <w:p w14:paraId="301C5081" w14:textId="77777777" w:rsidR="00AA3072" w:rsidRPr="00AB0F69" w:rsidRDefault="00AA3072" w:rsidP="00AA307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324BF" w:rsidRPr="00AB0F69" w14:paraId="597F7B62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004C64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324BF" w:rsidRPr="00AB0F69" w14:paraId="0EA7E57A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AD3D64" w14:textId="77777777" w:rsidR="00C324BF" w:rsidRPr="00AB0F69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18D030" w14:textId="77777777" w:rsidR="00C324BF" w:rsidRPr="00AB0F69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F79761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774B31" w14:textId="77777777" w:rsidR="00C324BF" w:rsidRPr="00AB0F69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8C604F" w14:textId="77777777" w:rsidR="00C324BF" w:rsidRPr="00AB0F69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577172" w14:textId="77777777" w:rsidR="00C324BF" w:rsidRPr="00AB0F69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324BF" w:rsidRPr="00AB0F69" w14:paraId="4B72951D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4299" w14:textId="77777777" w:rsidR="00C324BF" w:rsidRPr="00AB0F69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A25" w14:textId="349D4648" w:rsidR="00C324BF" w:rsidRPr="00AB0F69" w:rsidRDefault="001F7225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33A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698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59F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BA3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324BF" w:rsidRPr="00AB0F69" w14:paraId="194E944E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5EC4" w14:textId="77777777" w:rsidR="00C324BF" w:rsidRPr="00AB0F69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7E3" w14:textId="3CE4D661" w:rsidR="00C324BF" w:rsidRPr="00AB0F69" w:rsidRDefault="009D18C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C2A2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B60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008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88C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324BF" w:rsidRPr="00AB0F69" w14:paraId="0A109AEB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281C" w14:textId="77777777" w:rsidR="00C324BF" w:rsidRPr="00AB0F69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7B7" w14:textId="32011264" w:rsidR="00C324BF" w:rsidRPr="00AB0F69" w:rsidRDefault="009D18C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6E6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337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0C5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C99" w14:textId="77777777" w:rsidR="00C324BF" w:rsidRPr="00AB0F69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1EEA2594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DAF9" w14:textId="451C1F5A" w:rsidR="002618AB" w:rsidRPr="00AB0F69" w:rsidRDefault="001F7225" w:rsidP="002618A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5BD" w14:textId="4EA2D1AE" w:rsidR="002618AB" w:rsidRPr="00AB0F69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0FC" w14:textId="77777777" w:rsidR="002618AB" w:rsidRPr="00AB0F69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EC5" w14:textId="6E2B6748" w:rsidR="002618AB" w:rsidRPr="00AB0F69" w:rsidRDefault="009D18C0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2A2" w14:textId="77777777" w:rsidR="002618AB" w:rsidRPr="00AB0F69" w:rsidRDefault="002618AB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D3D" w14:textId="77777777" w:rsidR="002618AB" w:rsidRPr="00AB0F69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13076ABE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5F22" w14:textId="77777777" w:rsidR="002618AB" w:rsidRPr="00AB0F69" w:rsidRDefault="002618AB" w:rsidP="002618A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FF3" w14:textId="12263703" w:rsidR="002618AB" w:rsidRPr="00AB0F69" w:rsidRDefault="009D18C0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ABF" w14:textId="77777777" w:rsidR="002618AB" w:rsidRPr="00AB0F69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9AF" w14:textId="77777777" w:rsidR="002618AB" w:rsidRPr="00AB0F69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8C9" w14:textId="77777777" w:rsidR="002618AB" w:rsidRPr="00AB0F69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464" w14:textId="77777777" w:rsidR="002618AB" w:rsidRPr="00AB0F69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20E0839C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96A729" w14:textId="77777777" w:rsidR="002618AB" w:rsidRPr="00AB0F69" w:rsidRDefault="002618AB" w:rsidP="002618A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lastRenderedPageBreak/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9782D9" w14:textId="5F191952" w:rsidR="002618AB" w:rsidRPr="00AB0F69" w:rsidRDefault="009D18C0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838618" w14:textId="39E43EB9" w:rsidR="002618AB" w:rsidRPr="00AB0F69" w:rsidRDefault="00E77A4E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BBF03B" w14:textId="7ED12E25" w:rsidR="002618AB" w:rsidRPr="00AB0F69" w:rsidRDefault="00E77A4E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FBD309" w14:textId="77777777" w:rsidR="002618AB" w:rsidRPr="00AB0F69" w:rsidRDefault="002618AB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DBE4AD" w14:textId="77777777" w:rsidR="002618AB" w:rsidRPr="00AB0F69" w:rsidRDefault="002618AB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B06C414" w14:textId="77777777" w:rsidR="00C324BF" w:rsidRPr="00AB0F69" w:rsidRDefault="00C324BF" w:rsidP="006503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D408C34" w14:textId="77777777" w:rsidR="00594EBB" w:rsidRPr="00AB0F69" w:rsidRDefault="00594EBB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E77B3B9" w14:textId="77777777" w:rsidR="005F063C" w:rsidRPr="00AB0F69" w:rsidRDefault="005F063C" w:rsidP="005F063C">
      <w:pPr>
        <w:jc w:val="center"/>
        <w:rPr>
          <w:rFonts w:ascii="Palatino Linotype" w:hAnsi="Palatino Linotype"/>
          <w:b/>
        </w:rPr>
      </w:pPr>
      <w:r w:rsidRPr="00AB0F69">
        <w:rPr>
          <w:rFonts w:ascii="Palatino Linotype" w:hAnsi="Palatino Linotype"/>
          <w:b/>
        </w:rPr>
        <w:t>DESARROLLO DE LA SESIÓN</w:t>
      </w:r>
    </w:p>
    <w:p w14:paraId="74C6D23F" w14:textId="52B45EED" w:rsidR="002618AB" w:rsidRPr="00AB0F69" w:rsidRDefault="005F063C" w:rsidP="002618AB">
      <w:pPr>
        <w:jc w:val="both"/>
        <w:rPr>
          <w:rFonts w:ascii="Palatino Linotype" w:eastAsia="Batang" w:hAnsi="Palatino Linotype" w:cs="Arial"/>
          <w:b/>
          <w:lang w:eastAsia="es-ES"/>
        </w:rPr>
      </w:pPr>
      <w:r w:rsidRPr="00AB0F69">
        <w:rPr>
          <w:rFonts w:ascii="Palatino Linotype" w:hAnsi="Palatino Linotype"/>
          <w:b/>
        </w:rPr>
        <w:t>Primer Punto.-</w:t>
      </w:r>
      <w:r w:rsidR="00650349" w:rsidRPr="00AB0F69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2618AB" w:rsidRPr="00AB0F69">
        <w:rPr>
          <w:rFonts w:ascii="Palatino Linotype" w:eastAsia="Batang" w:hAnsi="Palatino Linotype" w:cs="Arial"/>
          <w:b/>
          <w:lang w:eastAsia="es-ES"/>
        </w:rPr>
        <w:t>Conocimiento y resolución de la</w:t>
      </w:r>
      <w:r w:rsidR="003D3467" w:rsidRPr="00AB0F69">
        <w:rPr>
          <w:rFonts w:ascii="Palatino Linotype" w:eastAsia="Batang" w:hAnsi="Palatino Linotype" w:cs="Arial"/>
          <w:b/>
          <w:lang w:eastAsia="es-ES"/>
        </w:rPr>
        <w:t>s</w:t>
      </w:r>
      <w:r w:rsidR="002618AB" w:rsidRPr="00AB0F69">
        <w:rPr>
          <w:rFonts w:ascii="Palatino Linotype" w:eastAsia="Batang" w:hAnsi="Palatino Linotype" w:cs="Arial"/>
          <w:b/>
          <w:lang w:eastAsia="es-ES"/>
        </w:rPr>
        <w:t xml:space="preserve"> siguiente</w:t>
      </w:r>
      <w:r w:rsidR="003D3467" w:rsidRPr="00AB0F69">
        <w:rPr>
          <w:rFonts w:ascii="Palatino Linotype" w:eastAsia="Batang" w:hAnsi="Palatino Linotype" w:cs="Arial"/>
          <w:b/>
          <w:lang w:eastAsia="es-ES"/>
        </w:rPr>
        <w:t>s</w:t>
      </w:r>
      <w:r w:rsidR="002618AB" w:rsidRPr="00AB0F69">
        <w:rPr>
          <w:rFonts w:ascii="Palatino Linotype" w:eastAsia="Batang" w:hAnsi="Palatino Linotype" w:cs="Arial"/>
          <w:b/>
          <w:lang w:eastAsia="es-ES"/>
        </w:rPr>
        <w:t xml:space="preserve"> acta</w:t>
      </w:r>
      <w:r w:rsidR="003D3467" w:rsidRPr="00AB0F69">
        <w:rPr>
          <w:rFonts w:ascii="Palatino Linotype" w:eastAsia="Batang" w:hAnsi="Palatino Linotype" w:cs="Arial"/>
          <w:b/>
          <w:lang w:eastAsia="es-ES"/>
        </w:rPr>
        <w:t>s</w:t>
      </w:r>
      <w:r w:rsidR="002618AB" w:rsidRPr="00AB0F69">
        <w:rPr>
          <w:rFonts w:ascii="Palatino Linotype" w:eastAsia="Batang" w:hAnsi="Palatino Linotype" w:cs="Arial"/>
          <w:b/>
          <w:lang w:eastAsia="es-ES"/>
        </w:rPr>
        <w:t xml:space="preserve">: </w:t>
      </w:r>
    </w:p>
    <w:p w14:paraId="78C05068" w14:textId="458B34FC" w:rsidR="004509E9" w:rsidRPr="00AB0F69" w:rsidRDefault="003D3467" w:rsidP="00D64A44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rFonts w:ascii="Palatino Linotype" w:hAnsi="Palatino Linotype"/>
          <w:b/>
        </w:rPr>
      </w:pPr>
      <w:r w:rsidRPr="00AB0F69">
        <w:rPr>
          <w:rFonts w:ascii="Palatino Linotype" w:eastAsia="Batang" w:hAnsi="Palatino Linotype" w:cs="Arial"/>
          <w:b/>
          <w:lang w:eastAsia="es-ES"/>
        </w:rPr>
        <w:t>Acta de la sesión No. 49, de 9 de julio de 2021</w:t>
      </w:r>
      <w:r w:rsidR="005E3EAE" w:rsidRPr="00AB0F69">
        <w:rPr>
          <w:rFonts w:ascii="Palatino Linotype" w:eastAsia="Batang" w:hAnsi="Palatino Linotype" w:cs="Arial"/>
          <w:b/>
          <w:lang w:eastAsia="es-ES"/>
        </w:rPr>
        <w:t>.</w:t>
      </w:r>
    </w:p>
    <w:p w14:paraId="0F83D359" w14:textId="1C5B9D58" w:rsidR="002618AB" w:rsidRPr="00AB0F69" w:rsidRDefault="003C76EF" w:rsidP="002618AB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>L</w:t>
      </w:r>
      <w:r w:rsidR="00003990" w:rsidRPr="00AB0F69">
        <w:rPr>
          <w:rFonts w:ascii="Palatino Linotype" w:eastAsia="Batang" w:hAnsi="Palatino Linotype" w:cs="Arial"/>
          <w:lang w:eastAsia="es-ES"/>
        </w:rPr>
        <w:t>a pr</w:t>
      </w:r>
      <w:r w:rsidR="00DE0999">
        <w:rPr>
          <w:rFonts w:ascii="Palatino Linotype" w:eastAsia="Batang" w:hAnsi="Palatino Linotype" w:cs="Arial"/>
          <w:lang w:eastAsia="es-ES"/>
        </w:rPr>
        <w:t>esidenta de la c</w:t>
      </w:r>
      <w:r w:rsidR="00DD2B22" w:rsidRPr="00AB0F69">
        <w:rPr>
          <w:rFonts w:ascii="Palatino Linotype" w:eastAsia="Batang" w:hAnsi="Palatino Linotype" w:cs="Arial"/>
          <w:lang w:eastAsia="es-ES"/>
        </w:rPr>
        <w:t>omisión, mocionó</w:t>
      </w:r>
      <w:r w:rsidR="00003990" w:rsidRPr="00AB0F69">
        <w:rPr>
          <w:rFonts w:ascii="Palatino Linotype" w:eastAsia="Batang" w:hAnsi="Palatino Linotype" w:cs="Arial"/>
          <w:lang w:eastAsia="es-ES"/>
        </w:rPr>
        <w:t xml:space="preserve"> </w:t>
      </w:r>
      <w:r w:rsidRPr="00AB0F69">
        <w:rPr>
          <w:rFonts w:ascii="Palatino Linotype" w:eastAsia="Batang" w:hAnsi="Palatino Linotype" w:cs="Arial"/>
          <w:lang w:eastAsia="es-ES"/>
        </w:rPr>
        <w:t xml:space="preserve">la </w:t>
      </w:r>
      <w:r w:rsidR="00003990" w:rsidRPr="00AB0F69">
        <w:rPr>
          <w:rFonts w:ascii="Palatino Linotype" w:eastAsia="Batang" w:hAnsi="Palatino Linotype" w:cs="Arial"/>
          <w:lang w:eastAsia="es-ES"/>
        </w:rPr>
        <w:t>aproba</w:t>
      </w:r>
      <w:r w:rsidRPr="00AB0F69">
        <w:rPr>
          <w:rFonts w:ascii="Palatino Linotype" w:eastAsia="Batang" w:hAnsi="Palatino Linotype" w:cs="Arial"/>
          <w:lang w:eastAsia="es-ES"/>
        </w:rPr>
        <w:t>ción d</w:t>
      </w:r>
      <w:r w:rsidR="00003990" w:rsidRPr="00AB0F69">
        <w:rPr>
          <w:rFonts w:ascii="Palatino Linotype" w:eastAsia="Batang" w:hAnsi="Palatino Linotype" w:cs="Arial"/>
          <w:lang w:eastAsia="es-ES"/>
        </w:rPr>
        <w:t xml:space="preserve">el </w:t>
      </w:r>
      <w:r w:rsidR="004509E9" w:rsidRPr="00AB0F69">
        <w:rPr>
          <w:rFonts w:ascii="Palatino Linotype" w:hAnsi="Palatino Linotype"/>
        </w:rPr>
        <w:t xml:space="preserve">Acta de la sesión </w:t>
      </w:r>
      <w:r w:rsidR="002618AB" w:rsidRPr="00AB0F69">
        <w:rPr>
          <w:rFonts w:ascii="Palatino Linotype" w:hAnsi="Palatino Linotype"/>
        </w:rPr>
        <w:t xml:space="preserve">No. </w:t>
      </w:r>
      <w:r w:rsidR="009D18C0" w:rsidRPr="00AB0F69">
        <w:rPr>
          <w:rFonts w:ascii="Palatino Linotype" w:eastAsia="Batang" w:hAnsi="Palatino Linotype" w:cs="Arial"/>
          <w:lang w:eastAsia="es-ES"/>
        </w:rPr>
        <w:t>49</w:t>
      </w:r>
      <w:r w:rsidR="002618AB" w:rsidRPr="00AB0F69">
        <w:rPr>
          <w:rFonts w:ascii="Palatino Linotype" w:eastAsia="Batang" w:hAnsi="Palatino Linotype" w:cs="Arial"/>
          <w:lang w:eastAsia="es-ES"/>
        </w:rPr>
        <w:t xml:space="preserve"> de 20 de agosto de 2021.</w:t>
      </w:r>
    </w:p>
    <w:p w14:paraId="0A60FAA0" w14:textId="6DC74CEE" w:rsidR="00DD2B22" w:rsidRPr="00AB0F69" w:rsidRDefault="00DD2B22" w:rsidP="002618AB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1D32F547" w14:textId="77777777" w:rsidR="002B1BD0" w:rsidRPr="00AB0F69" w:rsidRDefault="002B1BD0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F063C" w:rsidRPr="00AB0F69" w14:paraId="73AE1A22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51C98F" w14:textId="77777777" w:rsidR="005F063C" w:rsidRPr="00AB0F69" w:rsidRDefault="005F063C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F063C" w:rsidRPr="00AB0F69" w14:paraId="4C338683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2D8A7A" w14:textId="77777777" w:rsidR="005F063C" w:rsidRPr="00AB0F69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267277" w14:textId="77777777" w:rsidR="005F063C" w:rsidRPr="00AB0F69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021AB8" w14:textId="77777777" w:rsidR="005F063C" w:rsidRPr="00AB0F69" w:rsidRDefault="005F063C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C7D65E" w14:textId="77777777" w:rsidR="005F063C" w:rsidRPr="00AB0F69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779F9A" w14:textId="77777777" w:rsidR="005F063C" w:rsidRPr="00AB0F69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32AD69" w14:textId="77777777" w:rsidR="005F063C" w:rsidRPr="00AB0F69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3D2DAF" w:rsidRPr="00AB0F69" w14:paraId="5FB6E616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22AF" w14:textId="5022ADBF" w:rsidR="003D2DAF" w:rsidRPr="00AB0F69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E46" w14:textId="1368DF75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015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880" w14:textId="16710AE6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C4A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243" w14:textId="1F133D5C" w:rsidR="003D2DAF" w:rsidRPr="00AB0F69" w:rsidRDefault="009D18C0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3D2DAF" w:rsidRPr="00AB0F69" w14:paraId="71D4F57B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BA5B" w14:textId="37EA19EF" w:rsidR="003D2DAF" w:rsidRPr="00AB0F69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8CD" w14:textId="4025B063" w:rsidR="003D2DAF" w:rsidRPr="00AB0F69" w:rsidRDefault="009D18C0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C9A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867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3B2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A0F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D2DAF" w:rsidRPr="00AB0F69" w14:paraId="637AA2C2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6D31" w14:textId="1702320E" w:rsidR="003D2DAF" w:rsidRPr="00AB0F69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DDF" w14:textId="00ECA820" w:rsidR="003D2DAF" w:rsidRPr="00AB0F69" w:rsidRDefault="009D18C0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8EA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5A0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2F0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CE5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D2DAF" w:rsidRPr="00AB0F69" w14:paraId="720DD87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D6F2" w14:textId="01712556" w:rsidR="003D2DAF" w:rsidRPr="00AB0F69" w:rsidRDefault="001F7225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663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332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032" w14:textId="11FA8528" w:rsidR="003D2DAF" w:rsidRPr="00AB0F69" w:rsidRDefault="009D18C0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1BE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F39" w14:textId="39BF62E8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D2DAF" w:rsidRPr="00AB0F69" w14:paraId="421FB0C8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65FB" w14:textId="2C47EC02" w:rsidR="003D2DAF" w:rsidRPr="00AB0F69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CA2" w14:textId="52D3057B" w:rsidR="003D2DAF" w:rsidRPr="00AB0F69" w:rsidRDefault="009D18C0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382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834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4E6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582" w14:textId="77777777" w:rsidR="003D2DAF" w:rsidRPr="00AB0F69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063C" w:rsidRPr="00AB0F69" w14:paraId="337F745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CDB981" w14:textId="77777777" w:rsidR="005F063C" w:rsidRPr="00AB0F69" w:rsidRDefault="005F063C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526353" w14:textId="04861CA3" w:rsidR="005F063C" w:rsidRPr="00AB0F69" w:rsidRDefault="009D18C0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962B6" w14:textId="1FA1416A" w:rsidR="005F063C" w:rsidRPr="00AB0F69" w:rsidRDefault="003C6B88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0CA7D2" w14:textId="5844BE19" w:rsidR="005F063C" w:rsidRPr="00AB0F69" w:rsidRDefault="00DE0999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8F1CFA" w14:textId="77777777" w:rsidR="005F063C" w:rsidRPr="00AB0F69" w:rsidRDefault="005F063C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5755B2" w14:textId="678A29B4" w:rsidR="005F063C" w:rsidRPr="00AB0F69" w:rsidRDefault="003D3467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47443724" w14:textId="77777777" w:rsidR="00AC6233" w:rsidRPr="00AB0F69" w:rsidRDefault="00AC6233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598478E" w14:textId="087C73E7" w:rsidR="009D18C0" w:rsidRPr="00AB0F69" w:rsidRDefault="005E3EAE" w:rsidP="00D64A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AB0F69">
        <w:rPr>
          <w:rFonts w:ascii="Palatino Linotype" w:eastAsia="Batang" w:hAnsi="Palatino Linotype" w:cs="Arial"/>
          <w:b/>
          <w:lang w:eastAsia="es-ES"/>
        </w:rPr>
        <w:t>Acta de la sesión No. 53, de 20 de agosto de 2021.</w:t>
      </w:r>
    </w:p>
    <w:p w14:paraId="41BB3AB4" w14:textId="388D9AD2" w:rsidR="009D18C0" w:rsidRPr="00AB0F69" w:rsidRDefault="00DE0999" w:rsidP="009D18C0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t>La presidenta de la c</w:t>
      </w:r>
      <w:r w:rsidR="009D18C0" w:rsidRPr="00AB0F69">
        <w:rPr>
          <w:rFonts w:ascii="Palatino Linotype" w:eastAsia="Batang" w:hAnsi="Palatino Linotype" w:cs="Arial"/>
          <w:lang w:eastAsia="es-ES"/>
        </w:rPr>
        <w:t xml:space="preserve">omisión, mocionó la aprobación del </w:t>
      </w:r>
      <w:r w:rsidR="009D18C0" w:rsidRPr="00AB0F69">
        <w:rPr>
          <w:rFonts w:ascii="Palatino Linotype" w:hAnsi="Palatino Linotype"/>
        </w:rPr>
        <w:t xml:space="preserve">Acta de la sesión No. </w:t>
      </w:r>
      <w:r w:rsidR="009D18C0" w:rsidRPr="00AB0F69">
        <w:rPr>
          <w:rFonts w:ascii="Palatino Linotype" w:eastAsia="Batang" w:hAnsi="Palatino Linotype" w:cs="Arial"/>
          <w:lang w:eastAsia="es-ES"/>
        </w:rPr>
        <w:t>53 de 20 de agosto de 2021.</w:t>
      </w:r>
    </w:p>
    <w:p w14:paraId="3CA1B609" w14:textId="77777777" w:rsidR="005E3EAE" w:rsidRPr="00AB0F69" w:rsidRDefault="005E3EAE" w:rsidP="005E3EAE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D18C0" w:rsidRPr="00AB0F69" w14:paraId="4FF85FE8" w14:textId="77777777" w:rsidTr="000B47DF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C8F8AB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D18C0" w:rsidRPr="00AB0F69" w14:paraId="227D97B2" w14:textId="77777777" w:rsidTr="000B47DF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84326F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8F7610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B0FDF5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0B780B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09283F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59C23E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D18C0" w:rsidRPr="00AB0F69" w14:paraId="6D29BFE0" w14:textId="77777777" w:rsidTr="000B47D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52F8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CA0" w14:textId="28054606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95E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23C9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A6E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195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D18C0" w:rsidRPr="00AB0F69" w14:paraId="1DAA1084" w14:textId="77777777" w:rsidTr="000B47D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F0E7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9EC" w14:textId="6D5C1F7B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441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C49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89D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C70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D18C0" w:rsidRPr="00AB0F69" w14:paraId="565D06DC" w14:textId="77777777" w:rsidTr="000B47D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6AE7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652" w14:textId="0230A095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651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9E9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C7B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68B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D18C0" w:rsidRPr="00AB0F69" w14:paraId="5AE5E552" w14:textId="77777777" w:rsidTr="000B47D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0322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7B1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110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B88" w14:textId="1E8D2103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D81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EDD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D18C0" w:rsidRPr="00AB0F69" w14:paraId="6AF5507B" w14:textId="77777777" w:rsidTr="000B47D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6E1B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A31" w14:textId="2738425E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F1B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FB0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699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63F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D18C0" w:rsidRPr="00AB0F69" w14:paraId="3CB58D33" w14:textId="77777777" w:rsidTr="000B47D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1D7777" w14:textId="77777777" w:rsidR="009D18C0" w:rsidRPr="00AB0F69" w:rsidRDefault="009D18C0" w:rsidP="000B47D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7D08F0" w14:textId="3456C533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CCD0EF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47809F6" w14:textId="4BB96ADB" w:rsidR="009D18C0" w:rsidRPr="00AB0F69" w:rsidRDefault="004A7DEA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22F17D" w14:textId="77777777" w:rsidR="009D18C0" w:rsidRPr="00AB0F69" w:rsidRDefault="009D18C0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97416B" w14:textId="3B56ADE0" w:rsidR="009D18C0" w:rsidRPr="00AB0F69" w:rsidRDefault="00345348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DFDEFE0" w14:textId="77777777" w:rsidR="009D18C0" w:rsidRPr="00AB0F69" w:rsidRDefault="009D18C0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1E81D53" w14:textId="77777777" w:rsidR="009D18C0" w:rsidRPr="00AB0F69" w:rsidRDefault="009D18C0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2E656B0F" w14:textId="3137A8E9" w:rsidR="009D18C0" w:rsidRPr="00AB0F69" w:rsidRDefault="00872EAD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AB0F69">
        <w:rPr>
          <w:rFonts w:ascii="Palatino Linotype" w:eastAsia="Batang" w:hAnsi="Palatino Linotype" w:cs="Arial"/>
          <w:b/>
          <w:lang w:eastAsia="es-ES"/>
        </w:rPr>
        <w:t xml:space="preserve">Segundo Punto.- Conocimiento y resolución del oficio Nro. GADDMQ-SGCM-2021-3435-O, donde constan las observaciones realizadas en el primer debate de los proyectos de ordenanzas que aprueban el proceso integral de regularización de los asentamientos humanos de hecho y consolidado de interés social realizadas durante </w:t>
      </w:r>
      <w:r w:rsidRPr="00AB0F69">
        <w:rPr>
          <w:rFonts w:ascii="Palatino Linotype" w:eastAsia="Batang" w:hAnsi="Palatino Linotype" w:cs="Arial"/>
          <w:b/>
          <w:lang w:eastAsia="es-ES"/>
        </w:rPr>
        <w:lastRenderedPageBreak/>
        <w:t>la sesión No. 167 del Concejo Metropolitano de Quito, efectuadas el 24 de agosto de 2021.</w:t>
      </w:r>
    </w:p>
    <w:p w14:paraId="0F16E1CB" w14:textId="2E46EA92" w:rsidR="00F04BDF" w:rsidRPr="00AB0F69" w:rsidRDefault="004A7DEA" w:rsidP="005247E4">
      <w:pPr>
        <w:spacing w:before="120" w:after="120" w:line="240" w:lineRule="auto"/>
        <w:jc w:val="both"/>
        <w:rPr>
          <w:rFonts w:ascii="Palatino Linotype" w:hAnsi="Palatino Linotype"/>
        </w:rPr>
      </w:pPr>
      <w:r w:rsidRPr="00AB0F69">
        <w:rPr>
          <w:rFonts w:ascii="Palatino Linotype" w:hAnsi="Palatino Linotype"/>
        </w:rPr>
        <w:t>P</w:t>
      </w:r>
      <w:r w:rsidRPr="00DE0999">
        <w:rPr>
          <w:rFonts w:ascii="Palatino Linotype" w:hAnsi="Palatino Linotype"/>
        </w:rPr>
        <w:t>or cuanto existen inquietudes en relación a l</w:t>
      </w:r>
      <w:r w:rsidR="00DE0999" w:rsidRPr="00DE0999">
        <w:rPr>
          <w:rFonts w:ascii="Palatino Linotype" w:hAnsi="Palatino Linotype"/>
        </w:rPr>
        <w:t xml:space="preserve">as obras de mitigación que se puedan realizar por parte de la municipalidad, </w:t>
      </w:r>
      <w:r w:rsidR="00DE0999">
        <w:rPr>
          <w:rFonts w:ascii="Palatino Linotype" w:hAnsi="Palatino Linotype"/>
        </w:rPr>
        <w:t>l</w:t>
      </w:r>
      <w:r w:rsidR="000808F8" w:rsidRPr="00AB0F69">
        <w:rPr>
          <w:rFonts w:ascii="Palatino Linotype" w:hAnsi="Palatino Linotype"/>
        </w:rPr>
        <w:t xml:space="preserve">a presidenta de la comisión, concejala Soledad Benítez, mocionó: </w:t>
      </w:r>
      <w:r w:rsidR="00F04BDF" w:rsidRPr="00DE0999">
        <w:rPr>
          <w:rFonts w:ascii="Palatino Linotype" w:hAnsi="Palatino Linotype"/>
        </w:rPr>
        <w:t xml:space="preserve">Solicitar a </w:t>
      </w:r>
      <w:r w:rsidR="00F04BDF" w:rsidRPr="00AB0F69">
        <w:rPr>
          <w:rFonts w:ascii="Palatino Linotype" w:hAnsi="Palatino Linotype"/>
        </w:rPr>
        <w:t>Procuraduría Metropolitana, remita un informe, en el cual se determine la pertinencia jurídica que el Municipio del Distrito Metropolitano de Quito, realice obras de mitigación en los Asentamientos de Hecho y Consolidados de Interés Social, a través de las entidades o empresas municipales.</w:t>
      </w:r>
    </w:p>
    <w:p w14:paraId="6067C52B" w14:textId="77777777" w:rsidR="000808F8" w:rsidRPr="00AB0F69" w:rsidRDefault="000808F8" w:rsidP="000808F8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9140C" w:rsidRPr="00AB0F69" w14:paraId="19E5D340" w14:textId="77777777" w:rsidTr="000B47DF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60FD64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39140C" w:rsidRPr="00AB0F69" w14:paraId="67C4E87A" w14:textId="77777777" w:rsidTr="000B47DF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E603B6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291F34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9EEFAC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5D74E6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5A661C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0C0FC0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39140C" w:rsidRPr="00AB0F69" w14:paraId="4E3417E6" w14:textId="77777777" w:rsidTr="000B47D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536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9E2" w14:textId="7083596D" w:rsidR="0039140C" w:rsidRPr="00AB0F69" w:rsidRDefault="00A2492B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E97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F99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D74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20F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9140C" w:rsidRPr="00AB0F69" w14:paraId="48CC532B" w14:textId="77777777" w:rsidTr="000B47D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B336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499" w14:textId="7A0A8C9A" w:rsidR="0039140C" w:rsidRPr="00AB0F69" w:rsidRDefault="00A2492B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D3A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407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EBB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2FF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9140C" w:rsidRPr="00AB0F69" w14:paraId="160EB463" w14:textId="77777777" w:rsidTr="000B47D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6CFD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3FB" w14:textId="01C0E044" w:rsidR="0039140C" w:rsidRPr="00AB0F69" w:rsidRDefault="00A2492B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780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91A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12C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FF2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9140C" w:rsidRPr="00AB0F69" w14:paraId="435EA63F" w14:textId="77777777" w:rsidTr="000B47D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BFA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80A3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663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E24" w14:textId="5F684EF8" w:rsidR="0039140C" w:rsidRPr="00AB0F69" w:rsidRDefault="00A2492B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489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678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9140C" w:rsidRPr="00AB0F69" w14:paraId="6C13ADEF" w14:textId="77777777" w:rsidTr="000B47D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1C2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545" w14:textId="3FAA57C3" w:rsidR="0039140C" w:rsidRPr="00AB0F69" w:rsidRDefault="00A2492B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114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460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74F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2C6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9140C" w:rsidRPr="00AB0F69" w14:paraId="76A9EFF0" w14:textId="77777777" w:rsidTr="000B47D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049904" w14:textId="77777777" w:rsidR="0039140C" w:rsidRPr="00AB0F69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6F1D93" w14:textId="04F5B241" w:rsidR="0039140C" w:rsidRPr="00AB0F69" w:rsidRDefault="00A2492B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CE5231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33E7B5" w14:textId="4FE42A74" w:rsidR="0039140C" w:rsidRPr="00AB0F69" w:rsidRDefault="004A7DEA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4CF6A6" w14:textId="77777777" w:rsidR="0039140C" w:rsidRPr="00AB0F69" w:rsidRDefault="0039140C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9F2DB8" w14:textId="51FA2D89" w:rsidR="0039140C" w:rsidRPr="00AB0F69" w:rsidRDefault="00543FDD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6AACCF1" w14:textId="5CD15953" w:rsidR="0039140C" w:rsidRPr="00AB0F69" w:rsidRDefault="00F04BDF" w:rsidP="005247E4">
      <w:pPr>
        <w:spacing w:before="120" w:after="120" w:line="240" w:lineRule="auto"/>
        <w:jc w:val="both"/>
        <w:rPr>
          <w:rFonts w:ascii="Palatino Linotype" w:hAnsi="Palatino Linotype"/>
        </w:rPr>
      </w:pPr>
      <w:r w:rsidRPr="00AB0F69">
        <w:rPr>
          <w:rFonts w:ascii="Palatino Linotype" w:hAnsi="Palatino Linotype" w:cs="Times"/>
        </w:rPr>
        <w:t>La Comisión de Ordenamiento Territorial,</w:t>
      </w:r>
      <w:r w:rsidRPr="00AB0F69">
        <w:rPr>
          <w:rFonts w:ascii="Palatino Linotype" w:hAnsi="Palatino Linotype" w:cs="Times"/>
          <w:b/>
        </w:rPr>
        <w:t xml:space="preserve"> Resolvió: </w:t>
      </w:r>
      <w:r w:rsidRPr="00AB0F69">
        <w:rPr>
          <w:rFonts w:ascii="Palatino Linotype" w:hAnsi="Palatino Linotype" w:cs="Times"/>
        </w:rPr>
        <w:t>Solicitar a</w:t>
      </w:r>
      <w:r w:rsidRPr="00AB0F69">
        <w:rPr>
          <w:rFonts w:ascii="Palatino Linotype" w:hAnsi="Palatino Linotype" w:cs="Times"/>
          <w:b/>
        </w:rPr>
        <w:t xml:space="preserve"> </w:t>
      </w:r>
      <w:r w:rsidRPr="00AB0F69">
        <w:rPr>
          <w:rFonts w:ascii="Palatino Linotype" w:hAnsi="Palatino Linotype"/>
        </w:rPr>
        <w:t>Procuraduría Metropolitana, remita un informe, en el cual se determine la pertinencia jurídica que el Municipio del Distrito Metropolitano de Quito, realice obras de mitigación en los Asentamientos de Hecho y Consolidados de Interés Social, a través de las entidades o empresas municipales.</w:t>
      </w:r>
    </w:p>
    <w:p w14:paraId="5272B9E8" w14:textId="0A0488A7" w:rsidR="00872EAD" w:rsidRPr="00AB0F69" w:rsidRDefault="005247E4" w:rsidP="00872EAD">
      <w:pPr>
        <w:pStyle w:val="paragraph"/>
        <w:jc w:val="both"/>
        <w:textAlignment w:val="baseline"/>
        <w:rPr>
          <w:rFonts w:ascii="Palatino Linotype" w:hAnsi="Palatino Linotype"/>
          <w:sz w:val="22"/>
          <w:szCs w:val="22"/>
          <w:lang w:val="es-419" w:eastAsia="es-419"/>
        </w:rPr>
      </w:pPr>
      <w:r w:rsidRPr="00AB0F69">
        <w:rPr>
          <w:rFonts w:ascii="Palatino Linotype" w:hAnsi="Palatino Linotype"/>
          <w:sz w:val="22"/>
          <w:szCs w:val="22"/>
        </w:rPr>
        <w:t>Una vez tratadas y analizadas las observaciones presentadas en primer debate en sesión No. 167 ordinaria del Concejo Metropolitano de Quito de 24 de agosto de 2021; y, l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>uego de la presentación técnica y legal realizada por los funcionarios de la “Unidad Especial Regula T</w:t>
      </w:r>
      <w:r w:rsidR="004A7DEA" w:rsidRPr="00AB0F69">
        <w:rPr>
          <w:rFonts w:ascii="Palatino Linotype" w:eastAsia="Batang" w:hAnsi="Palatino Linotype" w:cs="Arial"/>
          <w:sz w:val="22"/>
          <w:szCs w:val="22"/>
          <w:lang w:eastAsia="es-ES"/>
        </w:rPr>
        <w:t>u Barrio”, la presidenta de la c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omisión mocionó se emita </w:t>
      </w:r>
      <w:r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>DICTAMEN FAVORABLE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para que el Concejo Metropolitano de Quito conozca y trate en </w:t>
      </w:r>
      <w:r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>SEGUNDO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</w:t>
      </w:r>
      <w:r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>DEBATE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el proyecto de</w:t>
      </w:r>
      <w:r w:rsidR="00872EAD"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</w:t>
      </w:r>
      <w:r w:rsidR="004A7DEA" w:rsidRPr="00AB0F69">
        <w:rPr>
          <w:rFonts w:ascii="Palatino Linotype" w:hAnsi="Palatino Linotype" w:cs="Times"/>
          <w:i/>
          <w:sz w:val="22"/>
          <w:szCs w:val="22"/>
        </w:rPr>
        <w:t xml:space="preserve">“Ordenanza Sustitutiva de la Ordenanza No. 0355 sancionada el 31 de enero de 2013 que aprueba el proceso integral de regularización del Asentamiento Humano de Hecho y Consolidado de Interés Social denominado Comité </w:t>
      </w:r>
      <w:proofErr w:type="spellStart"/>
      <w:r w:rsidR="004A7DEA" w:rsidRPr="00AB0F69">
        <w:rPr>
          <w:rFonts w:ascii="Palatino Linotype" w:hAnsi="Palatino Linotype" w:cs="Times"/>
          <w:i/>
          <w:sz w:val="22"/>
          <w:szCs w:val="22"/>
        </w:rPr>
        <w:t>Promejoras</w:t>
      </w:r>
      <w:proofErr w:type="spellEnd"/>
      <w:r w:rsidR="004A7DEA" w:rsidRPr="00AB0F69">
        <w:rPr>
          <w:rFonts w:ascii="Palatino Linotype" w:hAnsi="Palatino Linotype" w:cs="Times"/>
          <w:i/>
          <w:sz w:val="22"/>
          <w:szCs w:val="22"/>
        </w:rPr>
        <w:t xml:space="preserve"> del Barrio San Jacinto a favor del Ministerio de Salud Pública y posesionarios”</w:t>
      </w:r>
      <w:r w:rsidR="000154A2" w:rsidRPr="00AB0F69">
        <w:rPr>
          <w:rFonts w:ascii="Palatino Linotype" w:hAnsi="Palatino Linotype"/>
          <w:b/>
          <w:bCs/>
          <w:sz w:val="22"/>
          <w:szCs w:val="22"/>
          <w:lang w:eastAsia="es-419"/>
        </w:rPr>
        <w:t>.</w:t>
      </w:r>
      <w:r w:rsidR="000154A2" w:rsidRPr="00AB0F69">
        <w:rPr>
          <w:rFonts w:ascii="Palatino Linotype" w:hAnsi="Palatino Linotype"/>
          <w:sz w:val="22"/>
          <w:szCs w:val="22"/>
          <w:lang w:val="es-419" w:eastAsia="es-419"/>
        </w:rPr>
        <w:t> </w:t>
      </w:r>
    </w:p>
    <w:p w14:paraId="647863F6" w14:textId="77777777" w:rsidR="004A7DEA" w:rsidRPr="00AB0F69" w:rsidRDefault="004A7DEA" w:rsidP="004A7DEA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618AB" w:rsidRPr="00AB0F69" w14:paraId="6D12A235" w14:textId="77777777" w:rsidTr="005247E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C797AC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618AB" w:rsidRPr="00AB0F69" w14:paraId="4387E9AC" w14:textId="77777777" w:rsidTr="005247E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E5CDDA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17151D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91C92E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DFED22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992245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C480A4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618AB" w:rsidRPr="00AB0F69" w14:paraId="05CAE608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3A02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65A" w14:textId="293D9A88" w:rsidR="002618AB" w:rsidRPr="00AB0F69" w:rsidRDefault="00A2492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C8D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F9B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3BE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FF9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5731A30B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7AD3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A26" w14:textId="3B5E1AAA" w:rsidR="002618AB" w:rsidRPr="00AB0F69" w:rsidRDefault="00A2492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A6A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306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FA4F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FBA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341049A2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B9FC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BFB" w14:textId="2431BBA2" w:rsidR="002618AB" w:rsidRPr="00AB0F69" w:rsidRDefault="00A2492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84E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64C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2E9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B32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6F31FD26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95BA" w14:textId="7205E20A" w:rsidR="002618AB" w:rsidRPr="00AB0F69" w:rsidRDefault="00872EAD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485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737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4BE" w14:textId="22F80175" w:rsidR="002618AB" w:rsidRPr="00AB0F69" w:rsidRDefault="00A2492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37E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AFF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50D3BA78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8606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1B0" w14:textId="1F5CA38C" w:rsidR="002618AB" w:rsidRPr="00AB0F69" w:rsidRDefault="00A2492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CA01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3A1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41C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E79F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10B56718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5A5719F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04CD69" w14:textId="3FFAF49F" w:rsidR="002618AB" w:rsidRPr="00AB0F69" w:rsidRDefault="00A2492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48F728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3E9458" w14:textId="00D6574E" w:rsidR="002618AB" w:rsidRPr="00AB0F69" w:rsidRDefault="004A7DEA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BCDD381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37C60A" w14:textId="39E00136" w:rsidR="002618AB" w:rsidRPr="00AB0F69" w:rsidRDefault="004A7DEA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1CF085A" w14:textId="358D863D" w:rsidR="004A7DEA" w:rsidRPr="00AB0F69" w:rsidRDefault="004A7DEA" w:rsidP="004A7DEA">
      <w:pPr>
        <w:pStyle w:val="paragraph"/>
        <w:jc w:val="both"/>
        <w:textAlignment w:val="baseline"/>
        <w:rPr>
          <w:rFonts w:ascii="Palatino Linotype" w:hAnsi="Palatino Linotype"/>
          <w:sz w:val="22"/>
          <w:szCs w:val="22"/>
          <w:lang w:val="es-419" w:eastAsia="es-419"/>
        </w:rPr>
      </w:pPr>
      <w:r w:rsidRPr="00AB0F69">
        <w:rPr>
          <w:rFonts w:ascii="Palatino Linotype" w:hAnsi="Palatino Linotype" w:cs="Times"/>
          <w:sz w:val="22"/>
          <w:szCs w:val="22"/>
        </w:rPr>
        <w:t>La Comisión de Ordenamiento Territorial,</w:t>
      </w:r>
      <w:r w:rsidRPr="00AB0F69">
        <w:rPr>
          <w:rFonts w:ascii="Palatino Linotype" w:hAnsi="Palatino Linotype" w:cs="Times"/>
          <w:b/>
          <w:sz w:val="22"/>
          <w:szCs w:val="22"/>
        </w:rPr>
        <w:t xml:space="preserve"> Resolvió: 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emitir </w:t>
      </w:r>
      <w:r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>DICTAMEN FAVORABLE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para que el Concejo Metropolitano de Quito conozca y trate en </w:t>
      </w:r>
      <w:r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>SEGUNDO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</w:t>
      </w:r>
      <w:r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>DEBATE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el proyecto de </w:t>
      </w:r>
      <w:r w:rsidRPr="00AB0F69">
        <w:rPr>
          <w:rFonts w:ascii="Palatino Linotype" w:hAnsi="Palatino Linotype" w:cs="Times"/>
          <w:i/>
          <w:sz w:val="22"/>
          <w:szCs w:val="22"/>
        </w:rPr>
        <w:t xml:space="preserve">“Ordenanza Sustitutiva de la Ordenanza No. 0355 sancionada el 31 de enero de 2013 que aprueba el proceso integral de regularización del Asentamiento Humano de Hecho y Consolidado de Interés Social denominado Comité </w:t>
      </w:r>
      <w:proofErr w:type="spellStart"/>
      <w:r w:rsidRPr="00AB0F69">
        <w:rPr>
          <w:rFonts w:ascii="Palatino Linotype" w:hAnsi="Palatino Linotype" w:cs="Times"/>
          <w:i/>
          <w:sz w:val="22"/>
          <w:szCs w:val="22"/>
        </w:rPr>
        <w:t>Promejoras</w:t>
      </w:r>
      <w:proofErr w:type="spellEnd"/>
      <w:r w:rsidRPr="00AB0F69">
        <w:rPr>
          <w:rFonts w:ascii="Palatino Linotype" w:hAnsi="Palatino Linotype" w:cs="Times"/>
          <w:i/>
          <w:sz w:val="22"/>
          <w:szCs w:val="22"/>
        </w:rPr>
        <w:t xml:space="preserve"> del Barrio San Jacinto a favor del Ministerio de Salud Pública y posesionarios”</w:t>
      </w:r>
      <w:r w:rsidRPr="00AB0F69">
        <w:rPr>
          <w:rFonts w:ascii="Palatino Linotype" w:hAnsi="Palatino Linotype"/>
          <w:b/>
          <w:bCs/>
          <w:sz w:val="22"/>
          <w:szCs w:val="22"/>
          <w:lang w:eastAsia="es-419"/>
        </w:rPr>
        <w:t>.</w:t>
      </w:r>
      <w:r w:rsidRPr="00AB0F69">
        <w:rPr>
          <w:rFonts w:ascii="Palatino Linotype" w:hAnsi="Palatino Linotype"/>
          <w:sz w:val="22"/>
          <w:szCs w:val="22"/>
          <w:lang w:val="es-419" w:eastAsia="es-419"/>
        </w:rPr>
        <w:t> </w:t>
      </w:r>
    </w:p>
    <w:p w14:paraId="71CE63A2" w14:textId="53ACF000" w:rsidR="005247E4" w:rsidRPr="00AB0F69" w:rsidRDefault="00DE0999" w:rsidP="00D64A44">
      <w:pPr>
        <w:pStyle w:val="Prrafodelista"/>
        <w:numPr>
          <w:ilvl w:val="0"/>
          <w:numId w:val="1"/>
        </w:numPr>
        <w:spacing w:after="24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</w:t>
      </w:r>
      <w:r w:rsidRPr="00AB0F69">
        <w:rPr>
          <w:rFonts w:ascii="Palatino Linotype" w:hAnsi="Palatino Linotype"/>
          <w:b/>
        </w:rPr>
        <w:t xml:space="preserve">rdenanza que aprueba el proceso integral de regularización del </w:t>
      </w:r>
      <w:r>
        <w:rPr>
          <w:rFonts w:ascii="Palatino Linotype" w:hAnsi="Palatino Linotype"/>
          <w:b/>
        </w:rPr>
        <w:t>Asentamiento Humano d</w:t>
      </w:r>
      <w:r w:rsidRPr="00AB0F69">
        <w:rPr>
          <w:rFonts w:ascii="Palatino Linotype" w:hAnsi="Palatino Linotype"/>
          <w:b/>
        </w:rPr>
        <w:t xml:space="preserve">e Hecho </w:t>
      </w:r>
      <w:r>
        <w:rPr>
          <w:rFonts w:ascii="Palatino Linotype" w:hAnsi="Palatino Linotype"/>
          <w:b/>
        </w:rPr>
        <w:t>y C</w:t>
      </w:r>
      <w:r w:rsidRPr="00AB0F69">
        <w:rPr>
          <w:rFonts w:ascii="Palatino Linotype" w:hAnsi="Palatino Linotype"/>
          <w:b/>
        </w:rPr>
        <w:t>onsolida</w:t>
      </w:r>
      <w:r>
        <w:rPr>
          <w:rFonts w:ascii="Palatino Linotype" w:hAnsi="Palatino Linotype"/>
          <w:b/>
        </w:rPr>
        <w:t>do de I</w:t>
      </w:r>
      <w:r w:rsidRPr="00AB0F69">
        <w:rPr>
          <w:rFonts w:ascii="Palatino Linotype" w:hAnsi="Palatino Linotype"/>
          <w:b/>
        </w:rPr>
        <w:t xml:space="preserve">nterés </w:t>
      </w:r>
      <w:r>
        <w:rPr>
          <w:rFonts w:ascii="Palatino Linotype" w:hAnsi="Palatino Linotype"/>
          <w:b/>
        </w:rPr>
        <w:t>S</w:t>
      </w:r>
      <w:r w:rsidRPr="00AB0F69">
        <w:rPr>
          <w:rFonts w:ascii="Palatino Linotype" w:hAnsi="Palatino Linotype"/>
          <w:b/>
        </w:rPr>
        <w:t xml:space="preserve">ocial denominado Comité Pro-Mejoras </w:t>
      </w:r>
      <w:r>
        <w:rPr>
          <w:rFonts w:ascii="Palatino Linotype" w:hAnsi="Palatino Linotype"/>
          <w:b/>
        </w:rPr>
        <w:t>d</w:t>
      </w:r>
      <w:r w:rsidRPr="00AB0F69">
        <w:rPr>
          <w:rFonts w:ascii="Palatino Linotype" w:hAnsi="Palatino Linotype"/>
          <w:b/>
        </w:rPr>
        <w:t>el Barrio “Mirador Del Quinde</w:t>
      </w:r>
      <w:r w:rsidRPr="00AB0F69">
        <w:rPr>
          <w:rFonts w:ascii="Palatino Linotype" w:hAnsi="Palatino Linotype"/>
          <w:b/>
          <w:bCs/>
        </w:rPr>
        <w:t>”, a favor de sus copropietarios.</w:t>
      </w:r>
    </w:p>
    <w:p w14:paraId="64F255EB" w14:textId="21A106BD" w:rsidR="00304699" w:rsidRPr="00AB0F69" w:rsidRDefault="005247E4" w:rsidP="004A7DEA">
      <w:pPr>
        <w:spacing w:after="240" w:line="276" w:lineRule="auto"/>
        <w:jc w:val="both"/>
        <w:rPr>
          <w:rFonts w:ascii="Palatino Linotype" w:eastAsia="Times New Roman" w:hAnsi="Palatino Linotype" w:cs="Times New Roman"/>
          <w:i/>
          <w:lang w:eastAsia="es-EC"/>
        </w:rPr>
      </w:pPr>
      <w:r w:rsidRPr="00AB0F69">
        <w:rPr>
          <w:rFonts w:ascii="Palatino Linotype" w:hAnsi="Palatino Linotype"/>
        </w:rPr>
        <w:t>Una vez tratadas y analizadas las observaciones presentadas en primer debate en sesión No. 167 ordinaria del Concejo Metropolitano de Quito de 24 de agosto de 2021; y, l</w:t>
      </w:r>
      <w:r w:rsidRPr="00AB0F69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AB0F69">
        <w:rPr>
          <w:rFonts w:ascii="Palatino Linotype" w:eastAsia="Batang" w:hAnsi="Palatino Linotype" w:cs="Arial"/>
          <w:b/>
          <w:lang w:eastAsia="es-ES"/>
        </w:rPr>
        <w:t>DICTAMEN FAVORABLE</w:t>
      </w:r>
      <w:r w:rsidRPr="00AB0F69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AB0F69">
        <w:rPr>
          <w:rFonts w:ascii="Palatino Linotype" w:eastAsia="Batang" w:hAnsi="Palatino Linotype" w:cs="Arial"/>
          <w:b/>
          <w:lang w:eastAsia="es-ES"/>
        </w:rPr>
        <w:t>SEGUNDO</w:t>
      </w:r>
      <w:r w:rsidRPr="00AB0F69">
        <w:rPr>
          <w:rFonts w:ascii="Palatino Linotype" w:eastAsia="Batang" w:hAnsi="Palatino Linotype" w:cs="Arial"/>
          <w:lang w:eastAsia="es-ES"/>
        </w:rPr>
        <w:t xml:space="preserve"> </w:t>
      </w:r>
      <w:r w:rsidRPr="00AB0F69">
        <w:rPr>
          <w:rFonts w:ascii="Palatino Linotype" w:eastAsia="Batang" w:hAnsi="Palatino Linotype" w:cs="Arial"/>
          <w:b/>
          <w:lang w:eastAsia="es-ES"/>
        </w:rPr>
        <w:t>DEBATE</w:t>
      </w:r>
      <w:r w:rsidRPr="00AB0F69">
        <w:rPr>
          <w:rFonts w:ascii="Palatino Linotype" w:eastAsia="Batang" w:hAnsi="Palatino Linotype" w:cs="Arial"/>
          <w:lang w:eastAsia="es-ES"/>
        </w:rPr>
        <w:t xml:space="preserve"> el proyecto de</w:t>
      </w:r>
      <w:r w:rsidR="005C6437" w:rsidRPr="00AB0F69">
        <w:rPr>
          <w:rFonts w:ascii="Palatino Linotype" w:eastAsia="Batang" w:hAnsi="Palatino Linotype" w:cs="Arial"/>
          <w:lang w:eastAsia="es-ES"/>
        </w:rPr>
        <w:t xml:space="preserve"> </w:t>
      </w:r>
      <w:r w:rsidR="004A7DEA" w:rsidRPr="00AB0F69">
        <w:rPr>
          <w:rFonts w:ascii="Palatino Linotype" w:eastAsia="Times New Roman" w:hAnsi="Palatino Linotype" w:cs="Times New Roman"/>
          <w:i/>
          <w:lang w:eastAsia="es-EC"/>
        </w:rPr>
        <w:t>“Ordenanza que aprueba el proceso integral de regularización del Asentamiento Humano de Hecho y Consolidado de Interés Social denominado Comité Pro-Mejoras del Barrio “Mirador del Quinde”, a favor de sus copropietarios”.</w:t>
      </w:r>
    </w:p>
    <w:p w14:paraId="398C4FA3" w14:textId="77777777" w:rsidR="004A7DEA" w:rsidRPr="00AB0F69" w:rsidRDefault="004A7DEA" w:rsidP="004A7DEA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618AB" w:rsidRPr="00AB0F69" w14:paraId="6EF82EB9" w14:textId="77777777" w:rsidTr="005247E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7FDAC3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618AB" w:rsidRPr="00AB0F69" w14:paraId="143B4429" w14:textId="77777777" w:rsidTr="005247E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255EC7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B1BD9A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C39775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964D87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290EC7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28E739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618AB" w:rsidRPr="00AB0F69" w14:paraId="710B3B93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9330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E6B" w14:textId="3F92D6A7" w:rsidR="002618AB" w:rsidRPr="00AB0F69" w:rsidRDefault="002A1402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A84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3E8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FD6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571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47A54F61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7A33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3D9" w14:textId="1AF9993F" w:rsidR="002618AB" w:rsidRPr="00AB0F69" w:rsidRDefault="00101CF8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631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841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23A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941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5137C8C2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21FE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A60" w14:textId="7478BF34" w:rsidR="002618AB" w:rsidRPr="00AB0F69" w:rsidRDefault="00101CF8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B31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A3B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4B3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3A5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3C704AE4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8FD1" w14:textId="0E4B6BF7" w:rsidR="002618AB" w:rsidRPr="00AB0F69" w:rsidRDefault="00872EAD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0DB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C09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D05" w14:textId="574C2C5E" w:rsidR="002618AB" w:rsidRPr="00AB0F69" w:rsidRDefault="00101CF8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1B1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19C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3AF6ABA3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DD4D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FF6" w14:textId="204F035E" w:rsidR="002618AB" w:rsidRPr="00AB0F69" w:rsidRDefault="00101CF8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3CD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2B99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42E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A02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46C62C3E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236F0C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67E93C" w14:textId="1240F23C" w:rsidR="002618AB" w:rsidRPr="00AB0F69" w:rsidRDefault="00101CF8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6BA6BE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E8C249" w14:textId="495418D9" w:rsidR="002618AB" w:rsidRPr="00AB0F69" w:rsidRDefault="004A7DEA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72165B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D05E81" w14:textId="3A4A0DE8" w:rsidR="002618AB" w:rsidRPr="00AB0F69" w:rsidRDefault="004A7DEA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65B2CF9" w14:textId="77777777" w:rsidR="004A7DEA" w:rsidRPr="00AB0F69" w:rsidRDefault="004A7DEA" w:rsidP="004A7DEA">
      <w:pPr>
        <w:spacing w:after="240" w:line="276" w:lineRule="auto"/>
        <w:jc w:val="both"/>
        <w:rPr>
          <w:rFonts w:ascii="Palatino Linotype" w:hAnsi="Palatino Linotype" w:cs="Times"/>
        </w:rPr>
      </w:pPr>
    </w:p>
    <w:p w14:paraId="04B1130B" w14:textId="56700BAD" w:rsidR="004A7DEA" w:rsidRPr="00AB0F69" w:rsidRDefault="004A7DEA" w:rsidP="004A7DEA">
      <w:pPr>
        <w:spacing w:after="240" w:line="276" w:lineRule="auto"/>
        <w:jc w:val="both"/>
        <w:rPr>
          <w:rFonts w:ascii="Palatino Linotype" w:eastAsia="Times New Roman" w:hAnsi="Palatino Linotype" w:cs="Times New Roman"/>
          <w:i/>
          <w:lang w:eastAsia="es-EC"/>
        </w:rPr>
      </w:pPr>
      <w:r w:rsidRPr="00AB0F69">
        <w:rPr>
          <w:rFonts w:ascii="Palatino Linotype" w:hAnsi="Palatino Linotype" w:cs="Times"/>
        </w:rPr>
        <w:t>La Comisión de Ordenamiento Territorial,</w:t>
      </w:r>
      <w:r w:rsidRPr="00AB0F69">
        <w:rPr>
          <w:rFonts w:ascii="Palatino Linotype" w:hAnsi="Palatino Linotype" w:cs="Times"/>
          <w:b/>
        </w:rPr>
        <w:t xml:space="preserve"> Resolvió: </w:t>
      </w:r>
      <w:r w:rsidRPr="00AB0F69">
        <w:rPr>
          <w:rFonts w:ascii="Palatino Linotype" w:eastAsia="Batang" w:hAnsi="Palatino Linotype" w:cs="Arial"/>
          <w:lang w:eastAsia="es-ES"/>
        </w:rPr>
        <w:t>emit</w:t>
      </w:r>
      <w:r w:rsidR="00FD2488" w:rsidRPr="00AB0F69">
        <w:rPr>
          <w:rFonts w:ascii="Palatino Linotype" w:eastAsia="Batang" w:hAnsi="Palatino Linotype" w:cs="Arial"/>
          <w:lang w:eastAsia="es-ES"/>
        </w:rPr>
        <w:t>ir</w:t>
      </w:r>
      <w:r w:rsidRPr="00AB0F69">
        <w:rPr>
          <w:rFonts w:ascii="Palatino Linotype" w:eastAsia="Batang" w:hAnsi="Palatino Linotype" w:cs="Arial"/>
          <w:lang w:eastAsia="es-ES"/>
        </w:rPr>
        <w:t xml:space="preserve"> </w:t>
      </w:r>
      <w:r w:rsidRPr="00AB0F69">
        <w:rPr>
          <w:rFonts w:ascii="Palatino Linotype" w:eastAsia="Batang" w:hAnsi="Palatino Linotype" w:cs="Arial"/>
          <w:b/>
          <w:lang w:eastAsia="es-ES"/>
        </w:rPr>
        <w:t>DICTAMEN FAVORABLE</w:t>
      </w:r>
      <w:r w:rsidRPr="00AB0F69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AB0F69">
        <w:rPr>
          <w:rFonts w:ascii="Palatino Linotype" w:eastAsia="Batang" w:hAnsi="Palatino Linotype" w:cs="Arial"/>
          <w:b/>
          <w:lang w:eastAsia="es-ES"/>
        </w:rPr>
        <w:t>SEGUNDO</w:t>
      </w:r>
      <w:r w:rsidRPr="00AB0F69">
        <w:rPr>
          <w:rFonts w:ascii="Palatino Linotype" w:eastAsia="Batang" w:hAnsi="Palatino Linotype" w:cs="Arial"/>
          <w:lang w:eastAsia="es-ES"/>
        </w:rPr>
        <w:t xml:space="preserve"> </w:t>
      </w:r>
      <w:r w:rsidRPr="00AB0F69">
        <w:rPr>
          <w:rFonts w:ascii="Palatino Linotype" w:eastAsia="Batang" w:hAnsi="Palatino Linotype" w:cs="Arial"/>
          <w:b/>
          <w:lang w:eastAsia="es-ES"/>
        </w:rPr>
        <w:t>DEBATE</w:t>
      </w:r>
      <w:r w:rsidRPr="00AB0F69">
        <w:rPr>
          <w:rFonts w:ascii="Palatino Linotype" w:eastAsia="Batang" w:hAnsi="Palatino Linotype" w:cs="Arial"/>
          <w:lang w:eastAsia="es-ES"/>
        </w:rPr>
        <w:t xml:space="preserve"> el proyecto de </w:t>
      </w:r>
      <w:r w:rsidRPr="00AB0F69">
        <w:rPr>
          <w:rFonts w:ascii="Palatino Linotype" w:eastAsia="Times New Roman" w:hAnsi="Palatino Linotype" w:cs="Times New Roman"/>
          <w:i/>
          <w:lang w:eastAsia="es-EC"/>
        </w:rPr>
        <w:t xml:space="preserve">“Ordenanza que aprueba el proceso integral de </w:t>
      </w:r>
      <w:r w:rsidRPr="00AB0F69">
        <w:rPr>
          <w:rFonts w:ascii="Palatino Linotype" w:eastAsia="Times New Roman" w:hAnsi="Palatino Linotype" w:cs="Times New Roman"/>
          <w:i/>
          <w:lang w:eastAsia="es-EC"/>
        </w:rPr>
        <w:lastRenderedPageBreak/>
        <w:t>regularización del Asentamiento Humano de Hecho y Consolidado de Interés Social denominado Comité Pro-Mejoras del Barrio “Mirador del Quinde”, a favor de sus copropietarios”.</w:t>
      </w:r>
    </w:p>
    <w:p w14:paraId="52514D16" w14:textId="18342DAB" w:rsidR="002618AB" w:rsidRPr="00AB0F69" w:rsidRDefault="002618AB" w:rsidP="004A7DEA">
      <w:pPr>
        <w:spacing w:after="240" w:line="276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AB0F69">
        <w:rPr>
          <w:rFonts w:ascii="Palatino Linotype" w:eastAsia="Batang" w:hAnsi="Palatino Linotype" w:cs="Arial"/>
          <w:b/>
          <w:lang w:eastAsia="es-ES"/>
        </w:rPr>
        <w:t xml:space="preserve">Tercer Punto.- Análisis del informe No. IC-COT-2020-079 referente al proyecto de "Ordenanza que aprueba el Proceso Integral de Regularización del Asentamiento Humano de Hecho y Consolidado de Interés Social denominado Comité Pro Mejoras del Barrio "Los Ángeles II" Segunda Etapa, a favor de sus copropietarios"; y resolución al respecto.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26371" w:rsidRPr="00AB0F69" w14:paraId="2F031710" w14:textId="77777777" w:rsidTr="00E26371">
        <w:tc>
          <w:tcPr>
            <w:tcW w:w="8644" w:type="dxa"/>
          </w:tcPr>
          <w:p w14:paraId="37115553" w14:textId="0A66CD64" w:rsidR="00E26371" w:rsidRPr="00AB0F69" w:rsidRDefault="00E26371" w:rsidP="00E26371">
            <w:pPr>
              <w:spacing w:line="276" w:lineRule="auto"/>
              <w:jc w:val="both"/>
              <w:rPr>
                <w:rFonts w:ascii="Palatino Linotype" w:eastAsia="Times New Roman" w:hAnsi="Palatino Linotype" w:cs="Times New Roman"/>
                <w:b/>
                <w:lang w:eastAsia="es-EC"/>
              </w:rPr>
            </w:pPr>
            <w:r w:rsidRPr="00AB0F69">
              <w:rPr>
                <w:rFonts w:ascii="Palatino Linotype" w:eastAsia="Times New Roman" w:hAnsi="Palatino Linotype" w:cs="Times New Roman"/>
                <w:b/>
                <w:lang w:eastAsia="es-EC"/>
              </w:rPr>
              <w:t>Siendo las 10h50, se ausenta de la sala de sesiones virtuales el concejal Luis Reina.</w:t>
            </w:r>
          </w:p>
        </w:tc>
      </w:tr>
    </w:tbl>
    <w:p w14:paraId="5E2D68B2" w14:textId="77777777" w:rsidR="00E26371" w:rsidRPr="00AB0F69" w:rsidRDefault="00E26371" w:rsidP="002618AB">
      <w:pPr>
        <w:jc w:val="both"/>
        <w:rPr>
          <w:rFonts w:ascii="Palatino Linotype" w:hAnsi="Palatino Linotype"/>
        </w:rPr>
      </w:pPr>
    </w:p>
    <w:p w14:paraId="1D82F630" w14:textId="0E10A281" w:rsidR="00E47BC1" w:rsidRPr="00AB0F69" w:rsidRDefault="00FD2488" w:rsidP="002618AB">
      <w:pPr>
        <w:jc w:val="both"/>
        <w:rPr>
          <w:rFonts w:ascii="Palatino Linotype" w:eastAsia="Batang" w:hAnsi="Palatino Linotype" w:cs="Arial"/>
          <w:b/>
          <w:lang w:eastAsia="es-ES"/>
        </w:rPr>
      </w:pPr>
      <w:r w:rsidRPr="00AB0F69">
        <w:rPr>
          <w:rFonts w:ascii="Palatino Linotype" w:hAnsi="Palatino Linotype"/>
        </w:rPr>
        <w:t xml:space="preserve">Se conoció, que la Comisión de Ordenamiento Territorial,  en la sesión No. 028 -extraordinaria de 14 de agosto de 2020, por un </w:t>
      </w:r>
      <w:r w:rsidRPr="00AB0F69">
        <w:rPr>
          <w:rFonts w:ascii="Palatino Linotype" w:hAnsi="Palatino Linotype"/>
          <w:i/>
        </w:rPr>
        <w:t>lapsus calami</w:t>
      </w:r>
      <w:r w:rsidRPr="00AB0F69">
        <w:rPr>
          <w:rFonts w:ascii="Palatino Linotype" w:hAnsi="Palatino Linotype"/>
        </w:rPr>
        <w:t xml:space="preserve">, resolvió que el proyecto de </w:t>
      </w:r>
      <w:r w:rsidRPr="00AB0F69">
        <w:rPr>
          <w:rFonts w:ascii="Palatino Linotype" w:hAnsi="Palatino Linotype"/>
          <w:color w:val="000000" w:themeColor="text1"/>
        </w:rPr>
        <w:t>“</w:t>
      </w:r>
      <w:r w:rsidRPr="00AB0F69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denominado Comité Pro Mejoras del Barrio “Los Ángeles II” Segunda Etapa, a favor de sus copropietarios”, </w:t>
      </w:r>
      <w:r w:rsidRPr="00AB0F69">
        <w:rPr>
          <w:rFonts w:ascii="Palatino Linotype" w:hAnsi="Palatino Linotype"/>
          <w:color w:val="000000" w:themeColor="text1"/>
        </w:rPr>
        <w:t xml:space="preserve">pase a conocimiento del Concejo Metropolitano en segundo debate, siendo lo correcto que pase a en primer debate; razón por la cual, la </w:t>
      </w:r>
      <w:r w:rsidRPr="00AB0F69">
        <w:rPr>
          <w:rFonts w:ascii="Palatino Linotype" w:eastAsia="Batang" w:hAnsi="Palatino Linotype" w:cs="Arial"/>
          <w:lang w:eastAsia="es-ES"/>
        </w:rPr>
        <w:t xml:space="preserve">presidenta de la </w:t>
      </w:r>
      <w:r w:rsidR="00E26371" w:rsidRPr="00AB0F69">
        <w:rPr>
          <w:rFonts w:ascii="Palatino Linotype" w:eastAsia="Batang" w:hAnsi="Palatino Linotype" w:cs="Arial"/>
          <w:lang w:eastAsia="es-ES"/>
        </w:rPr>
        <w:t>c</w:t>
      </w:r>
      <w:r w:rsidRPr="00AB0F69">
        <w:rPr>
          <w:rFonts w:ascii="Palatino Linotype" w:eastAsia="Batang" w:hAnsi="Palatino Linotype" w:cs="Arial"/>
          <w:lang w:eastAsia="es-ES"/>
        </w:rPr>
        <w:t>omisión mocionó se emita</w:t>
      </w:r>
      <w:r w:rsidR="00E47BC1" w:rsidRPr="00AB0F69">
        <w:rPr>
          <w:rFonts w:ascii="Palatino Linotype" w:eastAsia="Batang" w:hAnsi="Palatino Linotype" w:cs="Arial"/>
          <w:lang w:eastAsia="es-ES"/>
        </w:rPr>
        <w:t xml:space="preserve"> </w:t>
      </w:r>
      <w:r w:rsidR="00E47BC1" w:rsidRPr="00AB0F69">
        <w:rPr>
          <w:rFonts w:ascii="Palatino Linotype" w:eastAsia="Batang" w:hAnsi="Palatino Linotype" w:cs="Arial"/>
          <w:b/>
          <w:lang w:eastAsia="es-ES"/>
        </w:rPr>
        <w:t>DICTAMEN FAVORABLE</w:t>
      </w:r>
      <w:r w:rsidR="00E47BC1" w:rsidRPr="00AB0F69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E47BC1" w:rsidRPr="00AB0F69">
        <w:rPr>
          <w:rFonts w:ascii="Palatino Linotype" w:eastAsia="Batang" w:hAnsi="Palatino Linotype" w:cs="Arial"/>
          <w:b/>
          <w:lang w:eastAsia="es-ES"/>
        </w:rPr>
        <w:t xml:space="preserve">PRIMER </w:t>
      </w:r>
      <w:r w:rsidR="00E47BC1" w:rsidRPr="00AB0F69">
        <w:rPr>
          <w:rFonts w:ascii="Palatino Linotype" w:eastAsia="Batang" w:hAnsi="Palatino Linotype" w:cs="Arial"/>
          <w:lang w:eastAsia="es-ES"/>
        </w:rPr>
        <w:t xml:space="preserve"> </w:t>
      </w:r>
      <w:r w:rsidR="00E47BC1" w:rsidRPr="00AB0F69">
        <w:rPr>
          <w:rFonts w:ascii="Palatino Linotype" w:eastAsia="Batang" w:hAnsi="Palatino Linotype" w:cs="Arial"/>
          <w:b/>
          <w:lang w:eastAsia="es-ES"/>
        </w:rPr>
        <w:t>DEBATE</w:t>
      </w:r>
      <w:r w:rsidR="00E47BC1" w:rsidRPr="00AB0F69">
        <w:rPr>
          <w:rFonts w:ascii="Palatino Linotype" w:eastAsia="Batang" w:hAnsi="Palatino Linotype" w:cs="Arial"/>
          <w:lang w:eastAsia="es-ES"/>
        </w:rPr>
        <w:t xml:space="preserve"> el proyecto </w:t>
      </w:r>
      <w:r w:rsidRPr="00AB0F69">
        <w:rPr>
          <w:rFonts w:ascii="Palatino Linotype" w:hAnsi="Palatino Linotype"/>
          <w:color w:val="000000" w:themeColor="text1"/>
        </w:rPr>
        <w:t>“</w:t>
      </w:r>
      <w:r w:rsidRPr="00AB0F69">
        <w:rPr>
          <w:rFonts w:ascii="Palatino Linotype" w:hAnsi="Palatino Linotype"/>
          <w:i/>
          <w:color w:val="000000" w:themeColor="text1"/>
        </w:rPr>
        <w:t>Ordenanza que aprueba el Proceso Integral de Regularización del Asentamiento Humano de Hecho y Consolidado de Interés Social denominado Comité Pro Mejoras del Barrio “Los Ángeles II” Segunda Etapa, a favor de sus copropietarios”.</w:t>
      </w:r>
    </w:p>
    <w:p w14:paraId="4CA26BD2" w14:textId="77777777" w:rsidR="00FD2488" w:rsidRPr="00AB0F69" w:rsidRDefault="00FD2488" w:rsidP="00FD2488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618AB" w:rsidRPr="00AB0F69" w14:paraId="6DDA953E" w14:textId="77777777" w:rsidTr="005247E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9C14E6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618AB" w:rsidRPr="00AB0F69" w14:paraId="20FA1737" w14:textId="77777777" w:rsidTr="005247E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9C559E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8D9666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CF6E3F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C51A4B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8E5397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297F01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618AB" w:rsidRPr="00AB0F69" w14:paraId="438BC8CB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6841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632" w14:textId="11835F39" w:rsidR="002618AB" w:rsidRPr="00AB0F69" w:rsidRDefault="00E47BC1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B2C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D1C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B1D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FC2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4CE8D7EE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DC33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32B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F03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07C" w14:textId="7CC2691C" w:rsidR="002618AB" w:rsidRPr="00AB0F69" w:rsidRDefault="00E47BC1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28D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EA8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2865B99C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A872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EDD" w14:textId="77E8D2DD" w:rsidR="002618AB" w:rsidRPr="00AB0F69" w:rsidRDefault="00E47BC1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FFD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8D7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A94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DE1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13CD9162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6A57" w14:textId="191425F9" w:rsidR="002618AB" w:rsidRPr="00AB0F69" w:rsidRDefault="00872EAD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F30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747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32B" w14:textId="39EE5B3A" w:rsidR="002618AB" w:rsidRPr="00AB0F69" w:rsidRDefault="00E47BC1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130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CBD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510C045C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2475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DC4" w14:textId="082E8C20" w:rsidR="002618AB" w:rsidRPr="00AB0F69" w:rsidRDefault="00E47BC1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72D6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324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F64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E13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0F69" w14:paraId="47E91BE8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1025DF" w14:textId="77777777" w:rsidR="002618AB" w:rsidRPr="00AB0F69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789BDCB" w14:textId="70FBAD60" w:rsidR="002618AB" w:rsidRPr="00AB0F69" w:rsidRDefault="00CC7B25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42F029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041F72" w14:textId="78862907" w:rsidR="002618AB" w:rsidRPr="00AB0F69" w:rsidRDefault="00FD2488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374E59" w14:textId="77777777" w:rsidR="002618AB" w:rsidRPr="00AB0F69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6C5A8C9" w14:textId="4DE0E455" w:rsidR="002618AB" w:rsidRPr="00AB0F69" w:rsidRDefault="00FD2488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0DE78279" w14:textId="326A3370" w:rsidR="002618AB" w:rsidRPr="00AB0F69" w:rsidRDefault="00FD2488" w:rsidP="002618AB">
      <w:pPr>
        <w:spacing w:before="120" w:after="120" w:line="240" w:lineRule="auto"/>
        <w:jc w:val="both"/>
        <w:rPr>
          <w:rFonts w:ascii="Palatino Linotype" w:hAnsi="Palatino Linotype"/>
          <w:b/>
        </w:rPr>
      </w:pPr>
      <w:r w:rsidRPr="00AB0F69">
        <w:rPr>
          <w:rFonts w:ascii="Palatino Linotype" w:hAnsi="Palatino Linotype" w:cs="Times"/>
        </w:rPr>
        <w:t>La Comisión de Ordenamiento Territorial,</w:t>
      </w:r>
      <w:r w:rsidRPr="00AB0F69">
        <w:rPr>
          <w:rFonts w:ascii="Palatino Linotype" w:hAnsi="Palatino Linotype" w:cs="Times"/>
          <w:b/>
        </w:rPr>
        <w:t xml:space="preserve"> Resolvió:</w:t>
      </w:r>
      <w:r w:rsidR="00E26371" w:rsidRPr="00AB0F69">
        <w:rPr>
          <w:rFonts w:ascii="Palatino Linotype" w:hAnsi="Palatino Linotype" w:cs="Times"/>
          <w:b/>
        </w:rPr>
        <w:t xml:space="preserve"> </w:t>
      </w:r>
      <w:r w:rsidRPr="00AB0F69">
        <w:rPr>
          <w:rFonts w:ascii="Palatino Linotype" w:eastAsia="Batang" w:hAnsi="Palatino Linotype" w:cs="Arial"/>
          <w:lang w:eastAsia="es-ES"/>
        </w:rPr>
        <w:t xml:space="preserve">emitir </w:t>
      </w:r>
      <w:r w:rsidRPr="00AB0F69">
        <w:rPr>
          <w:rFonts w:ascii="Palatino Linotype" w:eastAsia="Batang" w:hAnsi="Palatino Linotype" w:cs="Arial"/>
          <w:b/>
          <w:lang w:eastAsia="es-ES"/>
        </w:rPr>
        <w:t>DICTAMEN FAVORABLE</w:t>
      </w:r>
      <w:r w:rsidRPr="00AB0F69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E26371" w:rsidRPr="00AB0F69">
        <w:rPr>
          <w:rFonts w:ascii="Palatino Linotype" w:eastAsia="Batang" w:hAnsi="Palatino Linotype" w:cs="Arial"/>
          <w:b/>
          <w:lang w:eastAsia="es-ES"/>
        </w:rPr>
        <w:t xml:space="preserve">PRIMER </w:t>
      </w:r>
      <w:r w:rsidRPr="00AB0F69">
        <w:rPr>
          <w:rFonts w:ascii="Palatino Linotype" w:eastAsia="Batang" w:hAnsi="Palatino Linotype" w:cs="Arial"/>
          <w:b/>
          <w:lang w:eastAsia="es-ES"/>
        </w:rPr>
        <w:t>DEBATE</w:t>
      </w:r>
      <w:r w:rsidRPr="00AB0F69">
        <w:rPr>
          <w:rFonts w:ascii="Palatino Linotype" w:eastAsia="Batang" w:hAnsi="Palatino Linotype" w:cs="Arial"/>
          <w:lang w:eastAsia="es-ES"/>
        </w:rPr>
        <w:t xml:space="preserve"> el proyecto </w:t>
      </w:r>
      <w:r w:rsidRPr="00AB0F69">
        <w:rPr>
          <w:rFonts w:ascii="Palatino Linotype" w:hAnsi="Palatino Linotype"/>
          <w:color w:val="000000" w:themeColor="text1"/>
        </w:rPr>
        <w:t>“</w:t>
      </w:r>
      <w:r w:rsidRPr="00AB0F69">
        <w:rPr>
          <w:rFonts w:ascii="Palatino Linotype" w:hAnsi="Palatino Linotype"/>
          <w:i/>
          <w:color w:val="000000" w:themeColor="text1"/>
        </w:rPr>
        <w:t>Ordenanza que aprueba el Proceso Integral de Regularización del Asentamiento Humano de Hecho y Consolidado de Interés Social denominado Comité Pro Mejoras del Barrio “Los Ángeles II” Segunda Etapa, a favor de sus copropietarios”.</w:t>
      </w:r>
    </w:p>
    <w:p w14:paraId="17363A84" w14:textId="4FAAE725" w:rsidR="002618AB" w:rsidRPr="00AB0F69" w:rsidRDefault="00E64B44" w:rsidP="002618AB">
      <w:pPr>
        <w:spacing w:before="120" w:after="120" w:line="240" w:lineRule="auto"/>
        <w:jc w:val="both"/>
        <w:rPr>
          <w:rFonts w:ascii="Palatino Linotype" w:hAnsi="Palatino Linotype"/>
          <w:b/>
        </w:rPr>
      </w:pPr>
      <w:r w:rsidRPr="00AB0F69">
        <w:rPr>
          <w:rFonts w:ascii="Palatino Linotype" w:hAnsi="Palatino Linotype"/>
          <w:b/>
        </w:rPr>
        <w:lastRenderedPageBreak/>
        <w:t xml:space="preserve">4.- Conocimiento del oficio No. GADDMQ-SGCM-2021-3392-O, suscrito por el Secretario General del Concejo (E), abogado Samuel </w:t>
      </w:r>
      <w:proofErr w:type="spellStart"/>
      <w:r w:rsidRPr="00AB0F69">
        <w:rPr>
          <w:rFonts w:ascii="Palatino Linotype" w:hAnsi="Palatino Linotype"/>
          <w:b/>
        </w:rPr>
        <w:t>Byun</w:t>
      </w:r>
      <w:proofErr w:type="spellEnd"/>
      <w:r w:rsidRPr="00AB0F69">
        <w:rPr>
          <w:rFonts w:ascii="Palatino Linotype" w:hAnsi="Palatino Linotype"/>
          <w:b/>
        </w:rPr>
        <w:t xml:space="preserve">, respecto al proyecto de “Ordenanza Metropolitana Reformatoria a la Ordenanza 109, Sancionada el 31 de marzo de 2016 que reconoce y aprueba el Asentamiento Humano de Hecho y Consolidado denominado Comité </w:t>
      </w:r>
      <w:proofErr w:type="spellStart"/>
      <w:r w:rsidRPr="00AB0F69">
        <w:rPr>
          <w:rFonts w:ascii="Palatino Linotype" w:hAnsi="Palatino Linotype"/>
          <w:b/>
        </w:rPr>
        <w:t>Promejoras</w:t>
      </w:r>
      <w:proofErr w:type="spellEnd"/>
      <w:r w:rsidRPr="00AB0F69">
        <w:rPr>
          <w:rFonts w:ascii="Palatino Linotype" w:hAnsi="Palatino Linotype"/>
          <w:b/>
        </w:rPr>
        <w:t xml:space="preserve"> del Barrio “San José Obrero de </w:t>
      </w:r>
      <w:proofErr w:type="spellStart"/>
      <w:r w:rsidRPr="00AB0F69">
        <w:rPr>
          <w:rFonts w:ascii="Palatino Linotype" w:hAnsi="Palatino Linotype"/>
          <w:b/>
        </w:rPr>
        <w:t>Cotocollao</w:t>
      </w:r>
      <w:proofErr w:type="spellEnd"/>
      <w:r w:rsidRPr="00AB0F69">
        <w:rPr>
          <w:rFonts w:ascii="Palatino Linotype" w:hAnsi="Palatino Linotype"/>
          <w:b/>
        </w:rPr>
        <w:t>”, a favor de sus propietarios.”; y resolución al respecto.</w:t>
      </w:r>
    </w:p>
    <w:p w14:paraId="6A7261D0" w14:textId="77777777" w:rsidR="00E64B44" w:rsidRPr="00AB0F69" w:rsidRDefault="00E64B44" w:rsidP="002618AB">
      <w:pPr>
        <w:spacing w:before="120" w:after="120" w:line="240" w:lineRule="auto"/>
        <w:jc w:val="both"/>
        <w:rPr>
          <w:rFonts w:ascii="Palatino Linotype" w:hAnsi="Palatino Linotype"/>
          <w:b/>
        </w:rPr>
      </w:pPr>
    </w:p>
    <w:p w14:paraId="14F83A9A" w14:textId="0B3DFAA5" w:rsidR="00872EAD" w:rsidRPr="00AB0F69" w:rsidRDefault="00E26371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hAnsi="Palatino Linotype"/>
          <w:color w:val="000000" w:themeColor="text1"/>
        </w:rPr>
        <w:t xml:space="preserve">La </w:t>
      </w:r>
      <w:r w:rsidRPr="00AB0F69">
        <w:rPr>
          <w:rFonts w:ascii="Palatino Linotype" w:eastAsia="Batang" w:hAnsi="Palatino Linotype" w:cs="Arial"/>
          <w:lang w:eastAsia="es-ES"/>
        </w:rPr>
        <w:t>presidenta de la comisión mocionó: solicitar que en el término de 15 días, se requieran los informes técnicos y legales del proyecto de “</w:t>
      </w:r>
      <w:r w:rsidRPr="00AB0F69">
        <w:rPr>
          <w:rFonts w:ascii="Palatino Linotype" w:eastAsia="Batang" w:hAnsi="Palatino Linotype" w:cs="Arial"/>
          <w:i/>
          <w:lang w:eastAsia="es-ES"/>
        </w:rPr>
        <w:t xml:space="preserve">Ordenanza Metropolitana Reformatoria a la Ordenanza 109, Sancionada el 31 de marzo de 2016 que reconoce y aprueba el Asentamiento Humano de Hecho y Consolidado denominado Comité </w:t>
      </w:r>
      <w:proofErr w:type="spellStart"/>
      <w:r w:rsidRPr="00AB0F69">
        <w:rPr>
          <w:rFonts w:ascii="Palatino Linotype" w:eastAsia="Batang" w:hAnsi="Palatino Linotype" w:cs="Arial"/>
          <w:i/>
          <w:lang w:eastAsia="es-ES"/>
        </w:rPr>
        <w:t>Promejoras</w:t>
      </w:r>
      <w:proofErr w:type="spellEnd"/>
      <w:r w:rsidRPr="00AB0F69">
        <w:rPr>
          <w:rFonts w:ascii="Palatino Linotype" w:eastAsia="Batang" w:hAnsi="Palatino Linotype" w:cs="Arial"/>
          <w:i/>
          <w:lang w:eastAsia="es-ES"/>
        </w:rPr>
        <w:t xml:space="preserve"> del Barrio “San José Obrero de </w:t>
      </w:r>
      <w:proofErr w:type="spellStart"/>
      <w:r w:rsidRPr="00AB0F69">
        <w:rPr>
          <w:rFonts w:ascii="Palatino Linotype" w:eastAsia="Batang" w:hAnsi="Palatino Linotype" w:cs="Arial"/>
          <w:i/>
          <w:lang w:eastAsia="es-ES"/>
        </w:rPr>
        <w:t>Cotocollao</w:t>
      </w:r>
      <w:proofErr w:type="spellEnd"/>
      <w:r w:rsidRPr="00AB0F69">
        <w:rPr>
          <w:rFonts w:ascii="Palatino Linotype" w:eastAsia="Batang" w:hAnsi="Palatino Linotype" w:cs="Arial"/>
          <w:i/>
          <w:lang w:eastAsia="es-ES"/>
        </w:rPr>
        <w:t>”,</w:t>
      </w:r>
      <w:r w:rsidRPr="00AB0F69">
        <w:rPr>
          <w:rFonts w:ascii="Palatino Linotype" w:eastAsia="Batang" w:hAnsi="Palatino Linotype" w:cs="Arial"/>
          <w:lang w:eastAsia="es-ES"/>
        </w:rPr>
        <w:t xml:space="preserve"> a favor de sus propietarios”; y una vez que se cuente con los mismos se ponga en conocimiento de los miembros de la Comisión de Ordenamiento Territorial, para su tratamiento correspondiente.</w:t>
      </w:r>
    </w:p>
    <w:p w14:paraId="63C53680" w14:textId="77777777" w:rsidR="00E26371" w:rsidRPr="00AB0F69" w:rsidRDefault="00E26371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80289A2" w14:textId="336004AA" w:rsidR="00DD2B22" w:rsidRPr="00AB0F69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4CEE986E" w14:textId="77777777" w:rsidR="00E402DF" w:rsidRPr="00AB0F69" w:rsidRDefault="00E402DF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F13F4" w:rsidRPr="00AB0F69" w14:paraId="5254D711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B3C336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F13F4" w:rsidRPr="00AB0F69" w14:paraId="5F5AF251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CB891C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57BA28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8D7935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86FB694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BC1AD2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5D8F9A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F13F4" w:rsidRPr="00AB0F69" w14:paraId="78FD8C87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DE5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652" w14:textId="5A22A951" w:rsidR="00EF13F4" w:rsidRPr="00AB0F69" w:rsidRDefault="00E64B4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03E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D29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AA6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CB5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190856D4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20C3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D4A" w14:textId="484D30ED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9832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55C" w14:textId="7EC665C8" w:rsidR="00EF13F4" w:rsidRPr="00AB0F69" w:rsidRDefault="00E64B4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A66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E30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0478EF61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D01D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538" w14:textId="1C3BB64D" w:rsidR="00EF13F4" w:rsidRPr="00AB0F69" w:rsidRDefault="00E64B4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26A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168" w14:textId="545AD02F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5C2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1A8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19F1785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0B72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887" w14:textId="3AF17DFB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ACB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69E" w14:textId="39CD5934" w:rsidR="00EF13F4" w:rsidRPr="00AB0F69" w:rsidRDefault="00E64B4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011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FC1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23AE8ECF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6FCD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E40A" w14:textId="15E3E055" w:rsidR="00EF13F4" w:rsidRPr="00AB0F69" w:rsidRDefault="00E64B4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1F0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08C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2B7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7BC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6B89973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A96A2C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5B050E" w14:textId="477976C3" w:rsidR="00EF13F4" w:rsidRPr="00AB0F69" w:rsidRDefault="00E64B4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DDD9A7" w14:textId="6AB10BF1" w:rsidR="00EF13F4" w:rsidRPr="00AB0F69" w:rsidRDefault="00DD2B22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F3C744" w14:textId="3D290A41" w:rsidR="00EF13F4" w:rsidRPr="00AB0F69" w:rsidRDefault="00E26371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304F40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5D1207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0A6D3AA4" w14:textId="77777777" w:rsidR="00EF13F4" w:rsidRPr="00AB0F69" w:rsidRDefault="00EF13F4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4872BCA4" w14:textId="74BBCA46" w:rsidR="00E26371" w:rsidRPr="00AB0F69" w:rsidRDefault="00E26371" w:rsidP="00E263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hAnsi="Palatino Linotype" w:cs="Times"/>
        </w:rPr>
        <w:t>La Comisión de Ordenamiento Territorial,</w:t>
      </w:r>
      <w:r w:rsidRPr="00AB0F69">
        <w:rPr>
          <w:rFonts w:ascii="Palatino Linotype" w:hAnsi="Palatino Linotype" w:cs="Times"/>
          <w:b/>
        </w:rPr>
        <w:t xml:space="preserve"> Resolvió:</w:t>
      </w:r>
      <w:r w:rsidRPr="00AB0F69">
        <w:rPr>
          <w:rFonts w:ascii="Palatino Linotype" w:eastAsia="Batang" w:hAnsi="Palatino Linotype" w:cs="Arial"/>
          <w:lang w:eastAsia="es-ES"/>
        </w:rPr>
        <w:t xml:space="preserve"> solicitar que en el término de 15 días, se requieran los informes técnicos y legales del proyecto de “</w:t>
      </w:r>
      <w:r w:rsidRPr="00AB0F69">
        <w:rPr>
          <w:rFonts w:ascii="Palatino Linotype" w:eastAsia="Batang" w:hAnsi="Palatino Linotype" w:cs="Arial"/>
          <w:i/>
          <w:lang w:eastAsia="es-ES"/>
        </w:rPr>
        <w:t xml:space="preserve">Ordenanza Metropolitana Reformatoria a la Ordenanza 109, Sancionada el 31 de marzo de 2016 que reconoce y aprueba el Asentamiento Humano de Hecho y Consolidado denominado Comité </w:t>
      </w:r>
      <w:proofErr w:type="spellStart"/>
      <w:r w:rsidRPr="00AB0F69">
        <w:rPr>
          <w:rFonts w:ascii="Palatino Linotype" w:eastAsia="Batang" w:hAnsi="Palatino Linotype" w:cs="Arial"/>
          <w:i/>
          <w:lang w:eastAsia="es-ES"/>
        </w:rPr>
        <w:t>Promejoras</w:t>
      </w:r>
      <w:proofErr w:type="spellEnd"/>
      <w:r w:rsidRPr="00AB0F69">
        <w:rPr>
          <w:rFonts w:ascii="Palatino Linotype" w:eastAsia="Batang" w:hAnsi="Palatino Linotype" w:cs="Arial"/>
          <w:i/>
          <w:lang w:eastAsia="es-ES"/>
        </w:rPr>
        <w:t xml:space="preserve"> del Barrio “San José Obrero de </w:t>
      </w:r>
      <w:proofErr w:type="spellStart"/>
      <w:r w:rsidRPr="00AB0F69">
        <w:rPr>
          <w:rFonts w:ascii="Palatino Linotype" w:eastAsia="Batang" w:hAnsi="Palatino Linotype" w:cs="Arial"/>
          <w:i/>
          <w:lang w:eastAsia="es-ES"/>
        </w:rPr>
        <w:t>Cotocollao</w:t>
      </w:r>
      <w:proofErr w:type="spellEnd"/>
      <w:r w:rsidRPr="00AB0F69">
        <w:rPr>
          <w:rFonts w:ascii="Palatino Linotype" w:eastAsia="Batang" w:hAnsi="Palatino Linotype" w:cs="Arial"/>
          <w:i/>
          <w:lang w:eastAsia="es-ES"/>
        </w:rPr>
        <w:t>”,</w:t>
      </w:r>
      <w:r w:rsidRPr="00AB0F69">
        <w:rPr>
          <w:rFonts w:ascii="Palatino Linotype" w:eastAsia="Batang" w:hAnsi="Palatino Linotype" w:cs="Arial"/>
          <w:lang w:eastAsia="es-ES"/>
        </w:rPr>
        <w:t xml:space="preserve"> a favor de sus propietarios”; y una vez que se cuente con los mismos se ponga en conocimiento de los miembros de la Comisión de Ordenamiento Territorial, para su tratamiento correspondiente.</w:t>
      </w:r>
    </w:p>
    <w:p w14:paraId="27E213E1" w14:textId="77777777" w:rsidR="00E26371" w:rsidRPr="00AB0F69" w:rsidRDefault="00E26371" w:rsidP="00E263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26371" w:rsidRPr="00AB0F69" w14:paraId="4A9A98BB" w14:textId="77777777" w:rsidTr="00E26371">
        <w:tc>
          <w:tcPr>
            <w:tcW w:w="8644" w:type="dxa"/>
          </w:tcPr>
          <w:p w14:paraId="672D2969" w14:textId="501B0FE2" w:rsidR="00E26371" w:rsidRPr="00AB0F69" w:rsidRDefault="00E26371" w:rsidP="00E26371">
            <w:pPr>
              <w:autoSpaceDE w:val="0"/>
              <w:autoSpaceDN w:val="0"/>
              <w:adjustRightInd w:val="0"/>
              <w:jc w:val="both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AB0F69">
              <w:rPr>
                <w:rFonts w:ascii="Palatino Linotype" w:eastAsia="Batang" w:hAnsi="Palatino Linotype" w:cs="Arial"/>
                <w:b/>
                <w:lang w:eastAsia="es-ES"/>
              </w:rPr>
              <w:t>Siendo las 11h04 ingresa a la sala de sesiones virtuales el concejal  Luis Reina</w:t>
            </w:r>
          </w:p>
        </w:tc>
      </w:tr>
    </w:tbl>
    <w:p w14:paraId="0DFA0595" w14:textId="7592683B" w:rsidR="00DD2B22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2C8018E7" w14:textId="24766747" w:rsidR="00DE0999" w:rsidRPr="00DE0999" w:rsidRDefault="00DE0999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E0999">
        <w:rPr>
          <w:rFonts w:ascii="Palatino Linotype" w:hAnsi="Palatino Linotype" w:cs="Times"/>
        </w:rPr>
        <w:t>Por pedido de la Presidenta de la Comisión, concejala Soledad Benítez, se deja constancia en la presente acta del apoyo por parte del concejal Luis Reina, a la resolución aprobada en este punto.</w:t>
      </w:r>
    </w:p>
    <w:p w14:paraId="249E8A1F" w14:textId="77777777" w:rsidR="00DE0999" w:rsidRPr="00AB0F69" w:rsidRDefault="00DE0999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1AF074BA" w14:textId="77777777" w:rsidR="004475EE" w:rsidRPr="00AB0F69" w:rsidRDefault="004475EE" w:rsidP="004475E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AB0F69">
        <w:rPr>
          <w:rFonts w:ascii="Palatino Linotype" w:hAnsi="Palatino Linotype" w:cs="Times"/>
          <w:b/>
        </w:rPr>
        <w:lastRenderedPageBreak/>
        <w:t xml:space="preserve">5.- Conocimiento y resolución de los siguientes proyectos de Ordenanza, para su tratamiento en primer debate en el Concejo Metropolitano: </w:t>
      </w:r>
    </w:p>
    <w:p w14:paraId="3777743F" w14:textId="77777777" w:rsidR="004475EE" w:rsidRPr="00AB0F69" w:rsidRDefault="004475EE" w:rsidP="004475E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3FC485A7" w14:textId="56EA4D82" w:rsidR="004475EE" w:rsidRPr="00AB0F69" w:rsidRDefault="004475EE" w:rsidP="00D64A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AB0F69">
        <w:rPr>
          <w:rFonts w:ascii="Palatino Linotype" w:hAnsi="Palatino Linotype" w:cs="Times"/>
          <w:b/>
        </w:rPr>
        <w:t>Ordenanza que aprueba el proceso integral de regularización del Asentamiento Humano De Hecho y Consolidado de Interés Social denominado Comité Pro-Mejoras del Barrio “La Palma de Calderón</w:t>
      </w:r>
      <w:r w:rsidR="009E65AA" w:rsidRPr="00AB0F69">
        <w:rPr>
          <w:rFonts w:ascii="Palatino Linotype" w:hAnsi="Palatino Linotype" w:cs="Times"/>
          <w:b/>
        </w:rPr>
        <w:t xml:space="preserve">”, </w:t>
      </w:r>
      <w:r w:rsidRPr="00AB0F69">
        <w:rPr>
          <w:rFonts w:ascii="Palatino Linotype" w:hAnsi="Palatino Linotype" w:cs="Times"/>
          <w:b/>
        </w:rPr>
        <w:t>primera etapa”, a favor de sus copropietarios.</w:t>
      </w:r>
    </w:p>
    <w:p w14:paraId="7D1BDB8C" w14:textId="51F829B4" w:rsidR="004475EE" w:rsidRPr="00AB0F69" w:rsidRDefault="00E26371" w:rsidP="004475EE">
      <w:pPr>
        <w:pStyle w:val="paragraph"/>
        <w:jc w:val="both"/>
        <w:textAlignment w:val="baseline"/>
        <w:rPr>
          <w:rFonts w:ascii="Palatino Linotype" w:hAnsi="Palatino Linotype"/>
          <w:sz w:val="22"/>
          <w:szCs w:val="22"/>
          <w:lang w:val="es-419" w:eastAsia="es-419"/>
        </w:rPr>
      </w:pPr>
      <w:r w:rsidRPr="00AB0F69">
        <w:rPr>
          <w:rFonts w:ascii="Palatino Linotype" w:hAnsi="Palatino Linotype"/>
          <w:sz w:val="22"/>
          <w:szCs w:val="22"/>
        </w:rPr>
        <w:t>L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="00E402DF"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>DICTAMEN FAVORABLE</w:t>
      </w:r>
      <w:r w:rsidR="00E402DF"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para que el Concejo Metropolitano de Quito conozca y trate en </w:t>
      </w:r>
      <w:r w:rsidR="004475EE"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 xml:space="preserve">PRIMER </w:t>
      </w:r>
      <w:r w:rsidR="00E402DF"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>DEBATE</w:t>
      </w:r>
      <w:r w:rsidR="00E402DF"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el proyecto de</w:t>
      </w:r>
      <w:r w:rsidR="002631A6"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</w:t>
      </w:r>
      <w:r w:rsidRPr="00AB0F69">
        <w:rPr>
          <w:rFonts w:ascii="Palatino Linotype" w:hAnsi="Palatino Linotype"/>
          <w:i/>
          <w:sz w:val="22"/>
          <w:szCs w:val="22"/>
          <w:lang w:eastAsia="es-EC"/>
        </w:rPr>
        <w:t>“Ordenanza que aprueba el proceso integral de regularización del Asentamiento Humano De Hecho y Consolidado de Interés Social denominado Comité Pro-Mejoras del Barrio “La Palma de Calderón”, primera etapa”, ubicado en la parroquia Calderón, a favor de sus copropietarios”</w:t>
      </w:r>
      <w:r w:rsidR="004475EE" w:rsidRPr="00AB0F69">
        <w:rPr>
          <w:rFonts w:ascii="Palatino Linotype" w:hAnsi="Palatino Linotype"/>
          <w:bCs/>
          <w:sz w:val="22"/>
          <w:szCs w:val="22"/>
          <w:lang w:val="es-ES" w:eastAsia="es-419"/>
        </w:rPr>
        <w:t>.</w:t>
      </w:r>
      <w:r w:rsidR="004475EE" w:rsidRPr="00AB0F69">
        <w:rPr>
          <w:rFonts w:ascii="Palatino Linotype" w:hAnsi="Palatino Linotype"/>
          <w:sz w:val="22"/>
          <w:szCs w:val="22"/>
          <w:lang w:val="es-419" w:eastAsia="es-419"/>
        </w:rPr>
        <w:t> </w:t>
      </w:r>
    </w:p>
    <w:p w14:paraId="65FF261D" w14:textId="77777777" w:rsidR="00DD2B22" w:rsidRPr="00AB0F69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13E0612E" w14:textId="77777777" w:rsidR="00E402DF" w:rsidRPr="00AB0F69" w:rsidRDefault="00E402DF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F13F4" w:rsidRPr="00AB0F69" w14:paraId="279580D7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06FFF1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F13F4" w:rsidRPr="00AB0F69" w14:paraId="76ACEDCD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7C8C1A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179A50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87B2E0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E5FD9D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3F3964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898480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F13F4" w:rsidRPr="00AB0F69" w14:paraId="309EAE77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C05D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965" w14:textId="29D7FB71" w:rsidR="00EF13F4" w:rsidRPr="00AB0F69" w:rsidRDefault="004475EE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9F6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D23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1B4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EC6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7F68C6BF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C5E6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B03" w14:textId="5DD5E4DB" w:rsidR="00EF13F4" w:rsidRPr="00AB0F69" w:rsidRDefault="004475EE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F7D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099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6E4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8596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72E832CB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85F2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8CB" w14:textId="71B99859" w:rsidR="00EF13F4" w:rsidRPr="00AB0F69" w:rsidRDefault="004475EE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289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CA2" w14:textId="7982F2B0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26F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3E9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27616C5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9BF1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2AD" w14:textId="2FA54CFD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6CA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B76" w14:textId="781672A8" w:rsidR="00EF13F4" w:rsidRPr="00AB0F69" w:rsidRDefault="004475EE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CCE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ADA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54C0AE75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2149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0C3" w14:textId="10399FA1" w:rsidR="00EF13F4" w:rsidRPr="00AB0F69" w:rsidRDefault="004475EE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A40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90C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523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6E5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6B1A3A70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F1B496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A9E8E3" w14:textId="77B1ED15" w:rsidR="00EF13F4" w:rsidRPr="00AB0F69" w:rsidRDefault="004475EE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5812D3" w14:textId="76E0EBC3" w:rsidR="00EF13F4" w:rsidRPr="00AB0F69" w:rsidRDefault="00F640C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D6F1A3" w14:textId="163B2AAD" w:rsidR="00EF13F4" w:rsidRPr="00AB0F69" w:rsidRDefault="00F640C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00AA8C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49B7667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3229050" w14:textId="77777777" w:rsidR="00EF13F4" w:rsidRPr="00AB0F69" w:rsidRDefault="00EF13F4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B6F5E4D" w14:textId="38A6727B" w:rsidR="00EF13F4" w:rsidRDefault="00DD2B22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419" w:eastAsia="es-419"/>
        </w:rPr>
      </w:pPr>
      <w:r w:rsidRPr="00AB0F69">
        <w:rPr>
          <w:rFonts w:ascii="Palatino Linotype" w:hAnsi="Palatino Linotype" w:cs="Times"/>
        </w:rPr>
        <w:t xml:space="preserve">La Comisión de Ordenamiento Territorial, </w:t>
      </w:r>
      <w:r w:rsidRPr="00AB0F69">
        <w:rPr>
          <w:rFonts w:ascii="Palatino Linotype" w:hAnsi="Palatino Linotype" w:cs="Times"/>
          <w:b/>
        </w:rPr>
        <w:t>resolvió:</w:t>
      </w:r>
      <w:r w:rsidR="00F35BED" w:rsidRPr="00AB0F69">
        <w:rPr>
          <w:rFonts w:ascii="Palatino Linotype" w:hAnsi="Palatino Linotype" w:cs="Times"/>
          <w:b/>
        </w:rPr>
        <w:t xml:space="preserve"> </w:t>
      </w:r>
      <w:r w:rsidR="00F35BED" w:rsidRPr="00AB0F69">
        <w:rPr>
          <w:rFonts w:ascii="Palatino Linotype" w:eastAsia="Batang" w:hAnsi="Palatino Linotype" w:cs="Arial"/>
          <w:lang w:eastAsia="es-ES"/>
        </w:rPr>
        <w:t xml:space="preserve">emitir </w:t>
      </w:r>
      <w:r w:rsidR="00F26160" w:rsidRPr="00AB0F69">
        <w:rPr>
          <w:rFonts w:ascii="Palatino Linotype" w:eastAsia="Batang" w:hAnsi="Palatino Linotype" w:cs="Arial"/>
          <w:b/>
          <w:lang w:eastAsia="es-ES"/>
        </w:rPr>
        <w:t>DICTAMEN FAVORABLE</w:t>
      </w:r>
      <w:r w:rsidR="00F26160" w:rsidRPr="00AB0F69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F26160" w:rsidRPr="00AB0F69">
        <w:rPr>
          <w:rFonts w:ascii="Palatino Linotype" w:eastAsia="Batang" w:hAnsi="Palatino Linotype" w:cs="Arial"/>
          <w:b/>
          <w:lang w:eastAsia="es-ES"/>
        </w:rPr>
        <w:t>PRIMER DEBATE</w:t>
      </w:r>
      <w:r w:rsidR="00F26160" w:rsidRPr="00AB0F69">
        <w:rPr>
          <w:rFonts w:ascii="Palatino Linotype" w:eastAsia="Batang" w:hAnsi="Palatino Linotype" w:cs="Arial"/>
          <w:lang w:eastAsia="es-ES"/>
        </w:rPr>
        <w:t xml:space="preserve"> el proyecto de </w:t>
      </w:r>
      <w:r w:rsidR="00F26160" w:rsidRPr="00AB0F69">
        <w:rPr>
          <w:rFonts w:ascii="Palatino Linotype" w:hAnsi="Palatino Linotype"/>
          <w:i/>
          <w:lang w:eastAsia="es-EC"/>
        </w:rPr>
        <w:t>“Ordenanza que aprueba el proceso integral de regularización del Asentamiento Humano De Hecho y Consolidado de Interés Social denominado Comité Pro-Mejoras del Barrio “La Palma de Calderón”, primera etapa”, ubicado en la parroquia Calderón, a favor de sus copropietarios”</w:t>
      </w:r>
      <w:r w:rsidR="00F26160" w:rsidRPr="00AB0F69">
        <w:rPr>
          <w:rFonts w:ascii="Palatino Linotype" w:hAnsi="Palatino Linotype"/>
          <w:bCs/>
          <w:lang w:val="es-ES" w:eastAsia="es-419"/>
        </w:rPr>
        <w:t>.</w:t>
      </w:r>
      <w:r w:rsidR="00F26160" w:rsidRPr="00AB0F69">
        <w:rPr>
          <w:rFonts w:ascii="Palatino Linotype" w:hAnsi="Palatino Linotype"/>
          <w:lang w:val="es-419" w:eastAsia="es-419"/>
        </w:rPr>
        <w:t> </w:t>
      </w:r>
    </w:p>
    <w:p w14:paraId="6D64CDE1" w14:textId="77777777" w:rsidR="00DE0999" w:rsidRPr="00AB0F69" w:rsidRDefault="00DE0999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B91905F" w14:textId="77777777" w:rsidR="004475EE" w:rsidRPr="00AB0F69" w:rsidRDefault="004475EE" w:rsidP="00D64A44">
      <w:pPr>
        <w:pStyle w:val="Prrafodelista"/>
        <w:numPr>
          <w:ilvl w:val="0"/>
          <w:numId w:val="1"/>
        </w:numPr>
        <w:jc w:val="both"/>
        <w:rPr>
          <w:rFonts w:ascii="Palatino Linotype" w:eastAsia="Batang" w:hAnsi="Palatino Linotype" w:cs="Arial"/>
          <w:b/>
          <w:lang w:eastAsia="es-ES"/>
        </w:rPr>
      </w:pPr>
      <w:r w:rsidRPr="00AB0F69">
        <w:rPr>
          <w:rFonts w:ascii="Palatino Linotype" w:eastAsia="Batang" w:hAnsi="Palatino Linotype" w:cs="Arial"/>
          <w:b/>
          <w:lang w:eastAsia="es-ES"/>
        </w:rPr>
        <w:t>Ordenanza que aprueba el proceso integral de regularización del Asentamiento Humano De Hecho y Consolidado de Interés Social denominado Comité Pro-Mejoras del Barrio “San Pablo” a favor de sus copropietarios.</w:t>
      </w:r>
    </w:p>
    <w:p w14:paraId="10C06766" w14:textId="4C6C814F" w:rsidR="00A66106" w:rsidRPr="00AB0F69" w:rsidRDefault="00B73C25" w:rsidP="004475EE">
      <w:pPr>
        <w:pStyle w:val="paragraph"/>
        <w:jc w:val="both"/>
        <w:textAlignment w:val="baseline"/>
        <w:rPr>
          <w:rFonts w:ascii="Palatino Linotype" w:hAnsi="Palatino Linotype"/>
          <w:sz w:val="22"/>
          <w:szCs w:val="22"/>
          <w:lang w:val="es-419" w:eastAsia="es-419"/>
        </w:rPr>
      </w:pP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Luego de la presentación técnica y legal realizada por los </w:t>
      </w:r>
      <w:r w:rsidR="00F26160"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funcionarios 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de la “Unidad Especial Regula Tu Barrio”, la presidenta de la Comisión mociona se emita </w:t>
      </w:r>
      <w:r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>DICTAMEN FAVORABLE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para que el Concejo Metropolitano de Quito conozca y 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lastRenderedPageBreak/>
        <w:t xml:space="preserve">trate en </w:t>
      </w:r>
      <w:r w:rsidRPr="00AB0F69">
        <w:rPr>
          <w:rFonts w:ascii="Palatino Linotype" w:eastAsia="Batang" w:hAnsi="Palatino Linotype" w:cs="Arial"/>
          <w:b/>
          <w:sz w:val="22"/>
          <w:szCs w:val="22"/>
          <w:lang w:eastAsia="es-ES"/>
        </w:rPr>
        <w:t>PRIMER DEBATE</w:t>
      </w:r>
      <w:r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el proyecto de</w:t>
      </w:r>
      <w:r w:rsidR="00A66106"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</w:t>
      </w:r>
      <w:r w:rsidR="004475EE" w:rsidRPr="00AB0F69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</w:t>
      </w:r>
      <w:r w:rsidR="00F26160" w:rsidRPr="00AB0F69">
        <w:rPr>
          <w:rFonts w:ascii="Palatino Linotype" w:hAnsi="Palatino Linotype"/>
          <w:sz w:val="22"/>
          <w:szCs w:val="22"/>
          <w:lang w:eastAsia="es-EC"/>
        </w:rPr>
        <w:t>“</w:t>
      </w:r>
      <w:r w:rsidR="00F26160" w:rsidRPr="00AB0F69">
        <w:rPr>
          <w:rFonts w:ascii="Palatino Linotype" w:hAnsi="Palatino Linotype"/>
          <w:i/>
          <w:sz w:val="22"/>
          <w:szCs w:val="22"/>
          <w:lang w:eastAsia="es-EC"/>
        </w:rPr>
        <w:t xml:space="preserve">Ordenanza que aprueba el proceso integral de regularización del Asentamiento Humano de Hecho y Consolidado de Interés Social denominado Comité </w:t>
      </w:r>
      <w:proofErr w:type="spellStart"/>
      <w:r w:rsidR="00F26160" w:rsidRPr="00AB0F69">
        <w:rPr>
          <w:rFonts w:ascii="Palatino Linotype" w:hAnsi="Palatino Linotype"/>
          <w:i/>
          <w:sz w:val="22"/>
          <w:szCs w:val="22"/>
          <w:lang w:eastAsia="es-EC"/>
        </w:rPr>
        <w:t>Promejoras</w:t>
      </w:r>
      <w:proofErr w:type="spellEnd"/>
      <w:r w:rsidR="00F26160" w:rsidRPr="00AB0F69">
        <w:rPr>
          <w:rFonts w:ascii="Palatino Linotype" w:hAnsi="Palatino Linotype"/>
          <w:i/>
          <w:sz w:val="22"/>
          <w:szCs w:val="22"/>
          <w:lang w:eastAsia="es-EC"/>
        </w:rPr>
        <w:t xml:space="preserve"> del Barrio San Pablo,</w:t>
      </w:r>
      <w:r w:rsidR="00F26160" w:rsidRPr="00AB0F69">
        <w:rPr>
          <w:rFonts w:ascii="Palatino Linotype" w:hAnsi="Palatino Linotype"/>
          <w:b/>
          <w:bCs/>
          <w:sz w:val="22"/>
          <w:szCs w:val="22"/>
          <w:lang w:val="es-ES" w:eastAsia="es-419"/>
        </w:rPr>
        <w:t xml:space="preserve"> </w:t>
      </w:r>
      <w:r w:rsidR="00F26160" w:rsidRPr="00AB0F69">
        <w:rPr>
          <w:rFonts w:ascii="Palatino Linotype" w:hAnsi="Palatino Linotype"/>
          <w:bCs/>
          <w:i/>
          <w:sz w:val="22"/>
          <w:szCs w:val="22"/>
          <w:lang w:val="es-ES" w:eastAsia="es-419"/>
        </w:rPr>
        <w:t>ubicado en la parroquia Calderón, a favor de sus copropietarios”</w:t>
      </w:r>
      <w:r w:rsidR="004475EE" w:rsidRPr="00AB0F69">
        <w:rPr>
          <w:rFonts w:ascii="Palatino Linotype" w:hAnsi="Palatino Linotype"/>
          <w:b/>
          <w:bCs/>
          <w:sz w:val="22"/>
          <w:szCs w:val="22"/>
          <w:lang w:val="es-ES" w:eastAsia="es-419"/>
        </w:rPr>
        <w:t>.</w:t>
      </w:r>
      <w:r w:rsidR="004475EE" w:rsidRPr="00AB0F69">
        <w:rPr>
          <w:rFonts w:ascii="Palatino Linotype" w:hAnsi="Palatino Linotype"/>
          <w:sz w:val="22"/>
          <w:szCs w:val="22"/>
          <w:lang w:val="es-419" w:eastAsia="es-419"/>
        </w:rPr>
        <w:t> </w:t>
      </w:r>
    </w:p>
    <w:p w14:paraId="7CEF2A55" w14:textId="77777777" w:rsidR="00DD2B22" w:rsidRPr="00AB0F69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F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400118AE" w14:textId="77777777" w:rsidR="00EC606D" w:rsidRPr="00AB0F69" w:rsidRDefault="00EC606D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F13F4" w:rsidRPr="00AB0F69" w14:paraId="417C725E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6A84FB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F13F4" w:rsidRPr="00AB0F69" w14:paraId="4FF9FDA1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3C4A40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F96BBD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A7207C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95DAF6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FDE5C2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643960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F13F4" w:rsidRPr="00AB0F69" w14:paraId="4A6E6180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D6BD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4EB" w14:textId="7CA38C84" w:rsidR="00EF13F4" w:rsidRPr="00AB0F69" w:rsidRDefault="0019141E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032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A2D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C49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17C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71CADB72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444B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E18" w14:textId="29529F10" w:rsidR="00EF13F4" w:rsidRPr="00AB0F69" w:rsidRDefault="0019141E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EB6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B75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490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1EF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60166D32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AB83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873F" w14:textId="61ACED12" w:rsidR="00EF13F4" w:rsidRPr="00AB0F69" w:rsidRDefault="0019141E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0BD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F62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B95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9D1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3F0F88E2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042F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3ED" w14:textId="2F41F666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7AB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C87" w14:textId="420FB796" w:rsidR="00EF13F4" w:rsidRPr="00AB0F69" w:rsidRDefault="0019141E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5FB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6FB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4E48D35B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2DCD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A4C" w14:textId="7002CC7B" w:rsidR="00EF13F4" w:rsidRPr="00AB0F69" w:rsidRDefault="0019141E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0F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3DF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8D1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CB8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CCF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AB0F69" w14:paraId="43E9B979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E121F3" w14:textId="77777777" w:rsidR="00EF13F4" w:rsidRPr="00AB0F69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E04398" w14:textId="366B8677" w:rsidR="00EF13F4" w:rsidRPr="00AB0F69" w:rsidRDefault="0019141E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8DC94D" w14:textId="2FB2FAC1" w:rsidR="00EF13F4" w:rsidRPr="00AB0F69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7079D3" w14:textId="28067A1B" w:rsidR="00EF13F4" w:rsidRPr="00AB0F69" w:rsidRDefault="00F640C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FE4807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1E0D1C" w14:textId="77777777" w:rsidR="00EF13F4" w:rsidRPr="00AB0F69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0F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721CF6B" w14:textId="77777777" w:rsidR="00EC606D" w:rsidRPr="00AB0F69" w:rsidRDefault="00EC606D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2B7596E1" w14:textId="298EF998" w:rsidR="00650349" w:rsidRPr="00AB0F69" w:rsidRDefault="00DD2B22" w:rsidP="006503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419" w:eastAsia="es-419"/>
        </w:rPr>
      </w:pPr>
      <w:r w:rsidRPr="00AB0F69">
        <w:rPr>
          <w:rFonts w:ascii="Palatino Linotype" w:hAnsi="Palatino Linotype" w:cs="Times"/>
        </w:rPr>
        <w:t xml:space="preserve">La Comisión de Ordenamiento Territorial, </w:t>
      </w:r>
      <w:r w:rsidRPr="00AB0F69">
        <w:rPr>
          <w:rFonts w:ascii="Palatino Linotype" w:hAnsi="Palatino Linotype" w:cs="Times"/>
          <w:b/>
        </w:rPr>
        <w:t>resolvió:</w:t>
      </w:r>
      <w:r w:rsidR="00EC606D" w:rsidRPr="00AB0F69">
        <w:rPr>
          <w:rFonts w:ascii="Palatino Linotype" w:eastAsia="Batang" w:hAnsi="Palatino Linotype" w:cs="Arial"/>
          <w:lang w:eastAsia="es-ES"/>
        </w:rPr>
        <w:t xml:space="preserve"> emitir </w:t>
      </w:r>
      <w:r w:rsidR="00F640CF" w:rsidRPr="00AB0F69">
        <w:rPr>
          <w:rFonts w:ascii="Palatino Linotype" w:eastAsia="Batang" w:hAnsi="Palatino Linotype" w:cs="Arial"/>
          <w:b/>
          <w:lang w:eastAsia="es-ES"/>
        </w:rPr>
        <w:t>DICTAMEN FAVORABLE</w:t>
      </w:r>
      <w:r w:rsidR="00F640CF" w:rsidRPr="00AB0F69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F640CF" w:rsidRPr="00AB0F69">
        <w:rPr>
          <w:rFonts w:ascii="Palatino Linotype" w:eastAsia="Batang" w:hAnsi="Palatino Linotype" w:cs="Arial"/>
          <w:b/>
          <w:lang w:eastAsia="es-ES"/>
        </w:rPr>
        <w:t>PRIMER DEBATE</w:t>
      </w:r>
      <w:r w:rsidR="00F640CF" w:rsidRPr="00AB0F69">
        <w:rPr>
          <w:rFonts w:ascii="Palatino Linotype" w:eastAsia="Batang" w:hAnsi="Palatino Linotype" w:cs="Arial"/>
          <w:lang w:eastAsia="es-ES"/>
        </w:rPr>
        <w:t xml:space="preserve"> el proyecto de  </w:t>
      </w:r>
      <w:r w:rsidR="00F640CF" w:rsidRPr="00AB0F69">
        <w:rPr>
          <w:rFonts w:ascii="Palatino Linotype" w:hAnsi="Palatino Linotype"/>
          <w:lang w:eastAsia="es-EC"/>
        </w:rPr>
        <w:t>“</w:t>
      </w:r>
      <w:r w:rsidR="00F640CF" w:rsidRPr="00AB0F69">
        <w:rPr>
          <w:rFonts w:ascii="Palatino Linotype" w:hAnsi="Palatino Linotype"/>
          <w:i/>
          <w:lang w:eastAsia="es-EC"/>
        </w:rPr>
        <w:t xml:space="preserve">Ordenanza que aprueba el proceso integral de regularización del Asentamiento Humano de Hecho y Consolidado de Interés Social denominado Comité </w:t>
      </w:r>
      <w:proofErr w:type="spellStart"/>
      <w:r w:rsidR="00F640CF" w:rsidRPr="00AB0F69">
        <w:rPr>
          <w:rFonts w:ascii="Palatino Linotype" w:hAnsi="Palatino Linotype"/>
          <w:i/>
          <w:lang w:eastAsia="es-EC"/>
        </w:rPr>
        <w:t>Promejoras</w:t>
      </w:r>
      <w:proofErr w:type="spellEnd"/>
      <w:r w:rsidR="00F640CF" w:rsidRPr="00AB0F69">
        <w:rPr>
          <w:rFonts w:ascii="Palatino Linotype" w:hAnsi="Palatino Linotype"/>
          <w:i/>
          <w:lang w:eastAsia="es-EC"/>
        </w:rPr>
        <w:t xml:space="preserve"> del Barrio San Pablo,</w:t>
      </w:r>
      <w:r w:rsidR="00F640CF" w:rsidRPr="00AB0F69">
        <w:rPr>
          <w:rFonts w:ascii="Palatino Linotype" w:hAnsi="Palatino Linotype"/>
          <w:b/>
          <w:bCs/>
          <w:lang w:val="es-ES" w:eastAsia="es-419"/>
        </w:rPr>
        <w:t xml:space="preserve"> </w:t>
      </w:r>
      <w:r w:rsidR="00F640CF" w:rsidRPr="00AB0F69">
        <w:rPr>
          <w:rFonts w:ascii="Palatino Linotype" w:hAnsi="Palatino Linotype"/>
          <w:bCs/>
          <w:i/>
          <w:lang w:val="es-ES" w:eastAsia="es-419"/>
        </w:rPr>
        <w:t>ubicado en la parroquia Calderón, a favor de sus copropietarios”</w:t>
      </w:r>
      <w:r w:rsidR="00F640CF" w:rsidRPr="00AB0F69">
        <w:rPr>
          <w:rFonts w:ascii="Palatino Linotype" w:hAnsi="Palatino Linotype"/>
          <w:b/>
          <w:bCs/>
          <w:lang w:val="es-ES" w:eastAsia="es-419"/>
        </w:rPr>
        <w:t>.</w:t>
      </w:r>
      <w:r w:rsidR="00F640CF" w:rsidRPr="00AB0F69">
        <w:rPr>
          <w:rFonts w:ascii="Palatino Linotype" w:hAnsi="Palatino Linotype"/>
          <w:lang w:val="es-419" w:eastAsia="es-419"/>
        </w:rPr>
        <w:t> </w:t>
      </w:r>
    </w:p>
    <w:p w14:paraId="6D0A17EE" w14:textId="77777777" w:rsidR="00F640CF" w:rsidRPr="00AB0F69" w:rsidRDefault="00F640CF" w:rsidP="006503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74291F6F" w14:textId="55806141" w:rsidR="00EF13F4" w:rsidRPr="00AB0F69" w:rsidRDefault="0024114B" w:rsidP="005864E4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 w:rsidRPr="00AB0F69">
        <w:rPr>
          <w:rFonts w:ascii="Palatino Linotype" w:hAnsi="Palatino Linotype"/>
          <w:b/>
          <w:color w:val="000000" w:themeColor="text1"/>
        </w:rPr>
        <w:t>6</w:t>
      </w:r>
      <w:r w:rsidR="00084BFA" w:rsidRPr="00AB0F69">
        <w:rPr>
          <w:rFonts w:ascii="Palatino Linotype" w:hAnsi="Palatino Linotype"/>
          <w:b/>
          <w:color w:val="000000" w:themeColor="text1"/>
        </w:rPr>
        <w:t>.- Varios</w:t>
      </w:r>
      <w:r w:rsidR="00EC606D" w:rsidRPr="00AB0F69">
        <w:rPr>
          <w:rFonts w:ascii="Palatino Linotype" w:hAnsi="Palatino Linotype"/>
          <w:b/>
          <w:color w:val="000000" w:themeColor="text1"/>
        </w:rPr>
        <w:t>.-</w:t>
      </w:r>
      <w:r w:rsidR="00EC606D" w:rsidRPr="00AB0F69">
        <w:rPr>
          <w:rFonts w:ascii="Palatino Linotype" w:hAnsi="Palatino Linotype"/>
          <w:color w:val="000000" w:themeColor="text1"/>
        </w:rPr>
        <w:t xml:space="preserve"> No se incluyeron temas para el tratamiento de este punto.</w:t>
      </w:r>
    </w:p>
    <w:p w14:paraId="225CE1C4" w14:textId="77777777" w:rsidR="00084BFA" w:rsidRPr="00AB0F69" w:rsidRDefault="00084BFA" w:rsidP="005864E4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06FEDD8D" w14:textId="391FE636" w:rsidR="006A37E9" w:rsidRPr="00AB0F69" w:rsidRDefault="009A6312" w:rsidP="002768BF">
      <w:pPr>
        <w:jc w:val="both"/>
        <w:rPr>
          <w:rFonts w:ascii="Palatino Linotype" w:hAnsi="Palatino Linotype"/>
        </w:rPr>
      </w:pPr>
      <w:r w:rsidRPr="00AB0F69">
        <w:rPr>
          <w:rFonts w:ascii="Palatino Linotype" w:hAnsi="Palatino Linotype" w:cs="Arial"/>
          <w:color w:val="000000"/>
        </w:rPr>
        <w:t xml:space="preserve">La </w:t>
      </w:r>
      <w:r w:rsidR="005D790A" w:rsidRPr="00AB0F69">
        <w:rPr>
          <w:rFonts w:ascii="Palatino Linotype" w:hAnsi="Palatino Linotype" w:cs="Arial"/>
          <w:color w:val="000000"/>
        </w:rPr>
        <w:t>preside</w:t>
      </w:r>
      <w:r w:rsidRPr="00AB0F69">
        <w:rPr>
          <w:rFonts w:ascii="Palatino Linotype" w:hAnsi="Palatino Linotype" w:cs="Arial"/>
          <w:color w:val="000000"/>
        </w:rPr>
        <w:t xml:space="preserve">nta </w:t>
      </w:r>
      <w:r w:rsidR="006A37E9" w:rsidRPr="00AB0F69">
        <w:rPr>
          <w:rFonts w:ascii="Palatino Linotype" w:hAnsi="Palatino Linotype" w:cs="Arial"/>
          <w:color w:val="000000"/>
        </w:rPr>
        <w:t>de la comisión, concejal</w:t>
      </w:r>
      <w:r w:rsidR="00065A57" w:rsidRPr="00AB0F69">
        <w:rPr>
          <w:rFonts w:ascii="Palatino Linotype" w:hAnsi="Palatino Linotype" w:cs="Arial"/>
          <w:color w:val="000000"/>
        </w:rPr>
        <w:t xml:space="preserve">a </w:t>
      </w:r>
      <w:r w:rsidR="00136C68" w:rsidRPr="00AB0F69">
        <w:rPr>
          <w:rFonts w:ascii="Palatino Linotype" w:hAnsi="Palatino Linotype" w:cs="Arial"/>
          <w:color w:val="000000"/>
        </w:rPr>
        <w:t>Soledad Benítez</w:t>
      </w:r>
      <w:r w:rsidR="006A37E9" w:rsidRPr="00AB0F69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AB0F69">
        <w:rPr>
          <w:rFonts w:ascii="Palatino Linotype" w:hAnsi="Palatino Linotype" w:cs="Arial"/>
        </w:rPr>
        <w:t xml:space="preserve">sesión siendo las </w:t>
      </w:r>
      <w:r w:rsidR="008D390E" w:rsidRPr="00AB0F69">
        <w:rPr>
          <w:rFonts w:ascii="Palatino Linotype" w:hAnsi="Palatino Linotype" w:cs="Arial"/>
        </w:rPr>
        <w:t>1</w:t>
      </w:r>
      <w:r w:rsidR="008261E0" w:rsidRPr="00AB0F69">
        <w:rPr>
          <w:rFonts w:ascii="Palatino Linotype" w:hAnsi="Palatino Linotype" w:cs="Arial"/>
        </w:rPr>
        <w:t>1</w:t>
      </w:r>
      <w:r w:rsidR="00B37A6C" w:rsidRPr="00AB0F69">
        <w:rPr>
          <w:rFonts w:ascii="Palatino Linotype" w:hAnsi="Palatino Linotype" w:cs="Arial"/>
        </w:rPr>
        <w:t>h</w:t>
      </w:r>
      <w:r w:rsidR="0024114B" w:rsidRPr="00AB0F69">
        <w:rPr>
          <w:rFonts w:ascii="Palatino Linotype" w:hAnsi="Palatino Linotype" w:cs="Arial"/>
        </w:rPr>
        <w:t>26</w:t>
      </w:r>
      <w:r w:rsidR="006A37E9" w:rsidRPr="00AB0F69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AB0F69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AB0F69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AB0F69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AB0F6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AB0F69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AB0F69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AB0F69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32129AAE" w:rsidR="006A37E9" w:rsidRPr="00AB0F69" w:rsidRDefault="00401EA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3744EBE4" w:rsidR="006A37E9" w:rsidRPr="00AB0F69" w:rsidRDefault="00F640CF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7777777" w:rsidR="006A37E9" w:rsidRPr="00AB0F69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AB0F69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77777777" w:rsidR="006A37E9" w:rsidRPr="00AB0F6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7DCDD389" w14:textId="6A1A48FE" w:rsidR="006A37E9" w:rsidRPr="00AB0F69" w:rsidRDefault="00F640CF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77777777" w:rsidR="006A37E9" w:rsidRPr="00AB0F69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AB0F69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09A689F0" w:rsidR="006A37E9" w:rsidRPr="00AB0F69" w:rsidRDefault="004A7BD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0D6F16D6" w:rsidR="006A37E9" w:rsidRPr="00AB0F69" w:rsidRDefault="00F640CF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42F11001" w:rsidR="006A37E9" w:rsidRPr="00AB0F69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AB0F69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8CDF199" w:rsidR="006A37E9" w:rsidRPr="00AB0F69" w:rsidRDefault="00CF3CEB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2473" w:type="dxa"/>
            <w:vAlign w:val="center"/>
          </w:tcPr>
          <w:p w14:paraId="138387CF" w14:textId="516F9834" w:rsidR="006A37E9" w:rsidRPr="00AB0F69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79CBCC0E" w:rsidR="006A37E9" w:rsidRPr="00AB0F69" w:rsidRDefault="00F640CF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AB0F69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77777777" w:rsidR="006A37E9" w:rsidRPr="00AB0F6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14:paraId="69C403BA" w14:textId="1A603DC2" w:rsidR="006A37E9" w:rsidRPr="00AB0F69" w:rsidRDefault="00F640CF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6A37E9" w:rsidRPr="00AB0F69" w:rsidRDefault="006A37E9" w:rsidP="00BB719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AB0F69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AB0F6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792DFAF0" w:rsidR="006A37E9" w:rsidRPr="00AB0F69" w:rsidRDefault="00F640CF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5C5D7D1B" w:rsidR="006A37E9" w:rsidRPr="00AB0F69" w:rsidRDefault="00F640CF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4620793E" w14:textId="77777777" w:rsidR="006A37E9" w:rsidRPr="00AB0F69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382F70C3" w:rsidR="006A37E9" w:rsidRPr="00AB0F69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AB0F69">
        <w:rPr>
          <w:rFonts w:ascii="Palatino Linotype" w:hAnsi="Palatino Linotype" w:cs="Arial"/>
        </w:rPr>
        <w:t>Para constancia firma</w:t>
      </w:r>
      <w:r w:rsidR="000835BA" w:rsidRPr="00AB0F69">
        <w:rPr>
          <w:rFonts w:ascii="Palatino Linotype" w:hAnsi="Palatino Linotype" w:cs="Arial"/>
        </w:rPr>
        <w:t xml:space="preserve"> </w:t>
      </w:r>
      <w:r w:rsidR="005D790A" w:rsidRPr="00AB0F69">
        <w:rPr>
          <w:rFonts w:ascii="Palatino Linotype" w:hAnsi="Palatino Linotype" w:cs="Arial"/>
        </w:rPr>
        <w:t>l</w:t>
      </w:r>
      <w:r w:rsidR="000835BA" w:rsidRPr="00AB0F69">
        <w:rPr>
          <w:rFonts w:ascii="Palatino Linotype" w:hAnsi="Palatino Linotype" w:cs="Arial"/>
        </w:rPr>
        <w:t>a</w:t>
      </w:r>
      <w:r w:rsidR="005D790A" w:rsidRPr="00AB0F69">
        <w:rPr>
          <w:rFonts w:ascii="Palatino Linotype" w:hAnsi="Palatino Linotype" w:cs="Arial"/>
        </w:rPr>
        <w:t xml:space="preserve"> </w:t>
      </w:r>
      <w:r w:rsidR="005D790A" w:rsidRPr="00AB0F69">
        <w:rPr>
          <w:rFonts w:ascii="Palatino Linotype" w:hAnsi="Palatino Linotype" w:cs="Arial"/>
          <w:color w:val="000000"/>
        </w:rPr>
        <w:t>concejal</w:t>
      </w:r>
      <w:r w:rsidR="000835BA" w:rsidRPr="00AB0F69">
        <w:rPr>
          <w:rFonts w:ascii="Palatino Linotype" w:hAnsi="Palatino Linotype" w:cs="Arial"/>
          <w:color w:val="000000"/>
        </w:rPr>
        <w:t>a</w:t>
      </w:r>
      <w:r w:rsidR="005D790A" w:rsidRPr="00AB0F69">
        <w:rPr>
          <w:rFonts w:ascii="Palatino Linotype" w:hAnsi="Palatino Linotype" w:cs="Arial"/>
          <w:color w:val="000000"/>
        </w:rPr>
        <w:t xml:space="preserve"> </w:t>
      </w:r>
      <w:r w:rsidR="000835BA" w:rsidRPr="00AB0F69">
        <w:rPr>
          <w:rFonts w:ascii="Palatino Linotype" w:hAnsi="Palatino Linotype" w:cs="Arial"/>
          <w:color w:val="000000"/>
        </w:rPr>
        <w:t>Soledad Benítez</w:t>
      </w:r>
      <w:r w:rsidR="006A37E9" w:rsidRPr="00AB0F69">
        <w:rPr>
          <w:rFonts w:ascii="Palatino Linotype" w:hAnsi="Palatino Linotype" w:cs="Arial"/>
        </w:rPr>
        <w:t>, president</w:t>
      </w:r>
      <w:r w:rsidR="000835BA" w:rsidRPr="00AB0F69">
        <w:rPr>
          <w:rFonts w:ascii="Palatino Linotype" w:hAnsi="Palatino Linotype" w:cs="Arial"/>
        </w:rPr>
        <w:t>a</w:t>
      </w:r>
      <w:r w:rsidR="006A37E9" w:rsidRPr="00AB0F69">
        <w:rPr>
          <w:rFonts w:ascii="Palatino Linotype" w:hAnsi="Palatino Linotype" w:cs="Arial"/>
        </w:rPr>
        <w:t xml:space="preserve"> de la Comis</w:t>
      </w:r>
      <w:r w:rsidRPr="00AB0F69">
        <w:rPr>
          <w:rFonts w:ascii="Palatino Linotype" w:hAnsi="Palatino Linotype" w:cs="Arial"/>
        </w:rPr>
        <w:t>ión de Ordenamiento Territorial</w:t>
      </w:r>
      <w:r w:rsidR="00C84310" w:rsidRPr="00AB0F69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AB0F69">
        <w:rPr>
          <w:rFonts w:ascii="Palatino Linotype" w:hAnsi="Palatino Linotype" w:cs="Arial"/>
        </w:rPr>
        <w:t>y, el</w:t>
      </w:r>
      <w:r w:rsidR="006A37E9" w:rsidRPr="00AB0F69">
        <w:rPr>
          <w:rFonts w:ascii="Palatino Linotype" w:hAnsi="Palatino Linotype" w:cs="Arial"/>
        </w:rPr>
        <w:t xml:space="preserve"> Abg. </w:t>
      </w:r>
      <w:r w:rsidR="00232384" w:rsidRPr="00AB0F69">
        <w:rPr>
          <w:rFonts w:ascii="Palatino Linotype" w:hAnsi="Palatino Linotype" w:cs="Arial"/>
        </w:rPr>
        <w:t xml:space="preserve">Samuel </w:t>
      </w:r>
      <w:proofErr w:type="spellStart"/>
      <w:r w:rsidR="00232384" w:rsidRPr="00AB0F69">
        <w:rPr>
          <w:rFonts w:ascii="Palatino Linotype" w:hAnsi="Palatino Linotype" w:cs="Arial"/>
        </w:rPr>
        <w:t>Byun</w:t>
      </w:r>
      <w:proofErr w:type="spellEnd"/>
      <w:r w:rsidR="001D452B" w:rsidRPr="00AB0F69">
        <w:rPr>
          <w:rFonts w:ascii="Palatino Linotype" w:hAnsi="Palatino Linotype" w:cs="Arial"/>
        </w:rPr>
        <w:t xml:space="preserve"> Olivo</w:t>
      </w:r>
      <w:r w:rsidR="006A37E9" w:rsidRPr="00AB0F69">
        <w:rPr>
          <w:rFonts w:ascii="Palatino Linotype" w:hAnsi="Palatino Linotype" w:cs="Arial"/>
        </w:rPr>
        <w:t>, Secretari</w:t>
      </w:r>
      <w:r w:rsidR="00232384" w:rsidRPr="00AB0F69">
        <w:rPr>
          <w:rFonts w:ascii="Palatino Linotype" w:hAnsi="Palatino Linotype" w:cs="Arial"/>
        </w:rPr>
        <w:t>o</w:t>
      </w:r>
      <w:r w:rsidR="006A37E9" w:rsidRPr="00AB0F69">
        <w:rPr>
          <w:rFonts w:ascii="Palatino Linotype" w:hAnsi="Palatino Linotype" w:cs="Arial"/>
        </w:rPr>
        <w:t xml:space="preserve"> General del Concejo Metropolitano de Quito (E).</w:t>
      </w:r>
    </w:p>
    <w:p w14:paraId="09498DDE" w14:textId="77777777" w:rsidR="006A37E9" w:rsidRPr="00AB0F69" w:rsidRDefault="006A37E9" w:rsidP="002768BF">
      <w:pPr>
        <w:jc w:val="both"/>
        <w:rPr>
          <w:rFonts w:ascii="Palatino Linotype" w:hAnsi="Palatino Linotype" w:cs="Arial"/>
        </w:rPr>
      </w:pPr>
    </w:p>
    <w:p w14:paraId="07A202FB" w14:textId="77777777" w:rsidR="00C316EA" w:rsidRPr="00AB0F69" w:rsidRDefault="00C316EA" w:rsidP="002768BF">
      <w:pPr>
        <w:jc w:val="both"/>
        <w:rPr>
          <w:rFonts w:ascii="Palatino Linotype" w:hAnsi="Palatino Linotype" w:cs="Arial"/>
        </w:rPr>
      </w:pPr>
    </w:p>
    <w:p w14:paraId="6D590F74" w14:textId="77777777" w:rsidR="00C316EA" w:rsidRPr="00AB0F69" w:rsidRDefault="00C316EA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AB0F69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77777777" w:rsidR="007D322A" w:rsidRPr="00AB0F69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color w:val="000000"/>
              </w:rPr>
              <w:t xml:space="preserve">Concejala Soledad Benítez </w:t>
            </w:r>
            <w:r w:rsidRPr="00AB0F69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77777777" w:rsidR="007D322A" w:rsidRPr="00AB0F69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B0F69">
              <w:rPr>
                <w:rFonts w:ascii="Palatino Linotype" w:hAnsi="Palatino Linotype" w:cs="Arial"/>
                <w:b/>
              </w:rPr>
              <w:t>PRESIDENTE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65AB0A73" w:rsidR="007D322A" w:rsidRPr="00AB0F69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F69">
              <w:rPr>
                <w:rFonts w:ascii="Palatino Linotype" w:hAnsi="Palatino Linotype" w:cs="Arial"/>
              </w:rPr>
              <w:t xml:space="preserve">Abg. Samuel </w:t>
            </w:r>
            <w:proofErr w:type="spellStart"/>
            <w:r w:rsidRPr="00AB0F69">
              <w:rPr>
                <w:rFonts w:ascii="Palatino Linotype" w:hAnsi="Palatino Linotype" w:cs="Arial"/>
              </w:rPr>
              <w:t>Byun</w:t>
            </w:r>
            <w:proofErr w:type="spellEnd"/>
            <w:r w:rsidRPr="00AB0F69">
              <w:rPr>
                <w:rFonts w:ascii="Palatino Linotype" w:hAnsi="Palatino Linotype" w:cs="Arial"/>
              </w:rPr>
              <w:t xml:space="preserve"> Olivo</w:t>
            </w:r>
          </w:p>
          <w:p w14:paraId="55EF7ADB" w14:textId="7F4C927E" w:rsidR="007D322A" w:rsidRPr="00AB0F69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F69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77777777" w:rsidR="007D322A" w:rsidRPr="00AB0F69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F69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14:paraId="08303272" w14:textId="77777777" w:rsidR="006A37E9" w:rsidRPr="00AB0F69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AB0F69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AB0F69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AB0F69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AB0F6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7B05B8B2" w:rsidR="006A37E9" w:rsidRPr="00AB0F69" w:rsidRDefault="006A37E9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AB0F69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AB0F69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39778B4B" w:rsidR="006A37E9" w:rsidRPr="00AB0F69" w:rsidRDefault="00F00EDF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099566A1" w:rsidR="006A37E9" w:rsidRPr="00AB0F69" w:rsidRDefault="00F640CF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F69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77777777" w:rsidR="006A37E9" w:rsidRPr="00AB0F69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AB0F69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77777777" w:rsidR="006A37E9" w:rsidRPr="00AB0F6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299E92CA" w14:textId="438EDE98" w:rsidR="006A37E9" w:rsidRPr="00AB0F69" w:rsidRDefault="00F640CF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F69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77777777" w:rsidR="006A37E9" w:rsidRPr="00AB0F69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4A7BD9" w:rsidRPr="00AB0F69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2677916A" w:rsidR="004A7BD9" w:rsidRPr="00AB0F69" w:rsidRDefault="004A7BD9" w:rsidP="004A7BD9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5AFE3838" w:rsidR="004A7BD9" w:rsidRPr="00AB0F69" w:rsidRDefault="00F640CF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F69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346700C9" w:rsidR="004A7BD9" w:rsidRPr="00AB0F69" w:rsidRDefault="004A7BD9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4A7BD9" w:rsidRPr="00AB0F69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25FE562E" w:rsidR="004A7BD9" w:rsidRPr="00AB0F69" w:rsidRDefault="00CF3CEB" w:rsidP="004A7BD9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2473" w:type="dxa"/>
            <w:vAlign w:val="center"/>
          </w:tcPr>
          <w:p w14:paraId="4DFE108E" w14:textId="0FF51978" w:rsidR="004A7BD9" w:rsidRPr="00AB0F69" w:rsidRDefault="004A7BD9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26CDEB48" w14:textId="06AB844E" w:rsidR="004A7BD9" w:rsidRPr="00AB0F69" w:rsidRDefault="00F640CF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F69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AB0F69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7777777" w:rsidR="006A37E9" w:rsidRPr="00AB0F6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14:paraId="07356A1B" w14:textId="65BFB5BA" w:rsidR="006A37E9" w:rsidRPr="00AB0F69" w:rsidRDefault="00F640CF" w:rsidP="002B5BF1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AB0F69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6A37E9" w:rsidRPr="00AB0F69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AB0F69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AB0F6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730D027D" w:rsidR="006A37E9" w:rsidRPr="00AB0F69" w:rsidRDefault="00F640CF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697CC7E1" w:rsidR="006A37E9" w:rsidRPr="00AB0F69" w:rsidRDefault="00F640CF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F69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788B4509" w14:textId="77777777" w:rsidR="006A37E9" w:rsidRPr="00AB0F69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AB0F69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AB0F69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AB0F69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AB0F69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AB0F69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AB0F69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AB0F69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AB0F69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AB0F69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AB0F6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AB0F69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6BAC8A1A" w:rsidR="006A37E9" w:rsidRPr="00AB0F69" w:rsidRDefault="00AB0F6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2021-10-11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AB0F69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AB0F69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77777777" w:rsidR="006A37E9" w:rsidRPr="00AB0F69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45997562" w:rsidR="006A37E9" w:rsidRPr="00AB0F69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Nelson Calderón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7805BB48" w:rsidR="006A37E9" w:rsidRPr="00AB0F69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AB0F6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  <w:r w:rsidRPr="00AB0F6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278E3902" w:rsidR="006A37E9" w:rsidRPr="00AB0F69" w:rsidRDefault="00A171FA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F6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</w:t>
            </w:r>
            <w:r w:rsidR="00AB0F69" w:rsidRPr="00AB0F6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AB0F69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AB0F69" w:rsidRDefault="00D213D6" w:rsidP="009652C7">
      <w:pPr>
        <w:jc w:val="both"/>
        <w:rPr>
          <w:rFonts w:ascii="Palatino Linotype" w:hAnsi="Palatino Linotype"/>
        </w:rPr>
      </w:pPr>
    </w:p>
    <w:sectPr w:rsidR="00D213D6" w:rsidRPr="00AB0F69" w:rsidSect="002078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3001C" w14:textId="77777777" w:rsidR="000D004B" w:rsidRDefault="000D004B" w:rsidP="00D812B1">
      <w:pPr>
        <w:spacing w:after="0" w:line="240" w:lineRule="auto"/>
      </w:pPr>
      <w:r>
        <w:separator/>
      </w:r>
    </w:p>
  </w:endnote>
  <w:endnote w:type="continuationSeparator" w:id="0">
    <w:p w14:paraId="36630FC0" w14:textId="77777777" w:rsidR="000D004B" w:rsidRDefault="000D004B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224D" w14:textId="77777777" w:rsidR="000D004B" w:rsidRDefault="000D004B" w:rsidP="00D812B1">
      <w:pPr>
        <w:spacing w:after="0" w:line="240" w:lineRule="auto"/>
      </w:pPr>
      <w:r>
        <w:separator/>
      </w:r>
    </w:p>
  </w:footnote>
  <w:footnote w:type="continuationSeparator" w:id="0">
    <w:p w14:paraId="5EB0DBFE" w14:textId="77777777" w:rsidR="000D004B" w:rsidRDefault="000D004B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03B0" w14:textId="36F59B66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drawing>
        <wp:anchor distT="0" distB="0" distL="0" distR="0" simplePos="0" relativeHeight="251658752" behindDoc="1" locked="0" layoutInCell="1" allowOverlap="1" wp14:anchorId="71C3AD86" wp14:editId="2795C00E">
          <wp:simplePos x="0" y="0"/>
          <wp:positionH relativeFrom="margin">
            <wp:posOffset>-1064895</wp:posOffset>
          </wp:positionH>
          <wp:positionV relativeFrom="paragraph">
            <wp:posOffset>-402428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7576862" w14:textId="77777777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</w:p>
  <w:p w14:paraId="3F4C204A" w14:textId="77777777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</w:p>
  <w:p w14:paraId="667F828F" w14:textId="77777777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</w:p>
  <w:p w14:paraId="44C09352" w14:textId="77777777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A92"/>
    <w:rsid w:val="00037EEE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62497"/>
    <w:rsid w:val="00063D57"/>
    <w:rsid w:val="000644E4"/>
    <w:rsid w:val="00065A57"/>
    <w:rsid w:val="00071723"/>
    <w:rsid w:val="000723D1"/>
    <w:rsid w:val="000758DE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90B3C"/>
    <w:rsid w:val="00094B8A"/>
    <w:rsid w:val="00094EA6"/>
    <w:rsid w:val="000A1B8C"/>
    <w:rsid w:val="000A203E"/>
    <w:rsid w:val="000A4AE2"/>
    <w:rsid w:val="000A5726"/>
    <w:rsid w:val="000B4358"/>
    <w:rsid w:val="000B4FE8"/>
    <w:rsid w:val="000B6CF4"/>
    <w:rsid w:val="000B7AE6"/>
    <w:rsid w:val="000C0E51"/>
    <w:rsid w:val="000C11CA"/>
    <w:rsid w:val="000C1907"/>
    <w:rsid w:val="000C1E33"/>
    <w:rsid w:val="000C20C9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237F"/>
    <w:rsid w:val="000E52CA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14430"/>
    <w:rsid w:val="0012055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7075"/>
    <w:rsid w:val="0016763A"/>
    <w:rsid w:val="00167A21"/>
    <w:rsid w:val="0017481D"/>
    <w:rsid w:val="0017586D"/>
    <w:rsid w:val="00183E66"/>
    <w:rsid w:val="00186193"/>
    <w:rsid w:val="0019141E"/>
    <w:rsid w:val="00192309"/>
    <w:rsid w:val="001933B7"/>
    <w:rsid w:val="00194199"/>
    <w:rsid w:val="001968DA"/>
    <w:rsid w:val="001A03ED"/>
    <w:rsid w:val="001A153F"/>
    <w:rsid w:val="001A1811"/>
    <w:rsid w:val="001A51D9"/>
    <w:rsid w:val="001A5A7C"/>
    <w:rsid w:val="001A5F4B"/>
    <w:rsid w:val="001A7E31"/>
    <w:rsid w:val="001B028D"/>
    <w:rsid w:val="001B02E8"/>
    <w:rsid w:val="001B1658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452B"/>
    <w:rsid w:val="001E0ABA"/>
    <w:rsid w:val="001E1444"/>
    <w:rsid w:val="001E4648"/>
    <w:rsid w:val="001E4B40"/>
    <w:rsid w:val="001E6234"/>
    <w:rsid w:val="001E7461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5077"/>
    <w:rsid w:val="0020595C"/>
    <w:rsid w:val="002069E3"/>
    <w:rsid w:val="00207891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3B93"/>
    <w:rsid w:val="00244EF5"/>
    <w:rsid w:val="00246ADF"/>
    <w:rsid w:val="00251351"/>
    <w:rsid w:val="00260CD1"/>
    <w:rsid w:val="002618AB"/>
    <w:rsid w:val="002631A6"/>
    <w:rsid w:val="0026481C"/>
    <w:rsid w:val="0027169A"/>
    <w:rsid w:val="002717F9"/>
    <w:rsid w:val="002721C4"/>
    <w:rsid w:val="002768BF"/>
    <w:rsid w:val="002772AA"/>
    <w:rsid w:val="002776A5"/>
    <w:rsid w:val="00277F65"/>
    <w:rsid w:val="002809C7"/>
    <w:rsid w:val="00283E6F"/>
    <w:rsid w:val="0028503C"/>
    <w:rsid w:val="00285F42"/>
    <w:rsid w:val="002918F9"/>
    <w:rsid w:val="00295C16"/>
    <w:rsid w:val="00295E3C"/>
    <w:rsid w:val="002A020D"/>
    <w:rsid w:val="002A1304"/>
    <w:rsid w:val="002A1402"/>
    <w:rsid w:val="002A1D4B"/>
    <w:rsid w:val="002A2DF7"/>
    <w:rsid w:val="002A2F4C"/>
    <w:rsid w:val="002A4BB1"/>
    <w:rsid w:val="002B1BD0"/>
    <w:rsid w:val="002B21C2"/>
    <w:rsid w:val="002B2E7B"/>
    <w:rsid w:val="002B3094"/>
    <w:rsid w:val="002B4CD7"/>
    <w:rsid w:val="002B5BF1"/>
    <w:rsid w:val="002B6F61"/>
    <w:rsid w:val="002C0518"/>
    <w:rsid w:val="002C134C"/>
    <w:rsid w:val="002C2A02"/>
    <w:rsid w:val="002C4464"/>
    <w:rsid w:val="002D54AA"/>
    <w:rsid w:val="002E2500"/>
    <w:rsid w:val="002E31A0"/>
    <w:rsid w:val="002E3CA7"/>
    <w:rsid w:val="002F0599"/>
    <w:rsid w:val="002F19C2"/>
    <w:rsid w:val="002F1E02"/>
    <w:rsid w:val="002F2975"/>
    <w:rsid w:val="002F2CD6"/>
    <w:rsid w:val="002F7324"/>
    <w:rsid w:val="002F77AE"/>
    <w:rsid w:val="003006D5"/>
    <w:rsid w:val="003009DD"/>
    <w:rsid w:val="00302408"/>
    <w:rsid w:val="00302985"/>
    <w:rsid w:val="00304699"/>
    <w:rsid w:val="00307C76"/>
    <w:rsid w:val="00313F47"/>
    <w:rsid w:val="0031658F"/>
    <w:rsid w:val="0031732C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5348"/>
    <w:rsid w:val="003474D4"/>
    <w:rsid w:val="00347FD9"/>
    <w:rsid w:val="0035057A"/>
    <w:rsid w:val="00353604"/>
    <w:rsid w:val="00353AEE"/>
    <w:rsid w:val="0035663B"/>
    <w:rsid w:val="00357D7F"/>
    <w:rsid w:val="00357FBC"/>
    <w:rsid w:val="00360C79"/>
    <w:rsid w:val="00363E8A"/>
    <w:rsid w:val="00364794"/>
    <w:rsid w:val="003651DB"/>
    <w:rsid w:val="003700B0"/>
    <w:rsid w:val="003716A8"/>
    <w:rsid w:val="003725ED"/>
    <w:rsid w:val="00374070"/>
    <w:rsid w:val="0037674F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37DF"/>
    <w:rsid w:val="003B3B05"/>
    <w:rsid w:val="003B41C4"/>
    <w:rsid w:val="003B4897"/>
    <w:rsid w:val="003B5146"/>
    <w:rsid w:val="003C3AFA"/>
    <w:rsid w:val="003C3E41"/>
    <w:rsid w:val="003C488B"/>
    <w:rsid w:val="003C6805"/>
    <w:rsid w:val="003C6B88"/>
    <w:rsid w:val="003C7511"/>
    <w:rsid w:val="003C76EF"/>
    <w:rsid w:val="003D02BB"/>
    <w:rsid w:val="003D080E"/>
    <w:rsid w:val="003D167A"/>
    <w:rsid w:val="003D2DAF"/>
    <w:rsid w:val="003D3467"/>
    <w:rsid w:val="003D36D4"/>
    <w:rsid w:val="003D3CAC"/>
    <w:rsid w:val="003D3F37"/>
    <w:rsid w:val="003E181D"/>
    <w:rsid w:val="003E3FE4"/>
    <w:rsid w:val="003E6891"/>
    <w:rsid w:val="003E7235"/>
    <w:rsid w:val="003E7F00"/>
    <w:rsid w:val="003F094C"/>
    <w:rsid w:val="003F4BA4"/>
    <w:rsid w:val="00400B12"/>
    <w:rsid w:val="00401D1C"/>
    <w:rsid w:val="00401EA4"/>
    <w:rsid w:val="00401FF6"/>
    <w:rsid w:val="0040651D"/>
    <w:rsid w:val="00406A5B"/>
    <w:rsid w:val="00410549"/>
    <w:rsid w:val="00417EA7"/>
    <w:rsid w:val="0042093A"/>
    <w:rsid w:val="00421938"/>
    <w:rsid w:val="0042617E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1DED"/>
    <w:rsid w:val="00444001"/>
    <w:rsid w:val="00444FE1"/>
    <w:rsid w:val="0044603C"/>
    <w:rsid w:val="004475EE"/>
    <w:rsid w:val="004509E9"/>
    <w:rsid w:val="00453AB7"/>
    <w:rsid w:val="004542B7"/>
    <w:rsid w:val="00454A03"/>
    <w:rsid w:val="0045771F"/>
    <w:rsid w:val="004612F4"/>
    <w:rsid w:val="00463FE6"/>
    <w:rsid w:val="00467BE7"/>
    <w:rsid w:val="00470A15"/>
    <w:rsid w:val="00471493"/>
    <w:rsid w:val="00472764"/>
    <w:rsid w:val="0047279E"/>
    <w:rsid w:val="00472B43"/>
    <w:rsid w:val="00480815"/>
    <w:rsid w:val="004839AD"/>
    <w:rsid w:val="00484CFD"/>
    <w:rsid w:val="00487536"/>
    <w:rsid w:val="00491C89"/>
    <w:rsid w:val="00496607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D029A"/>
    <w:rsid w:val="004D03A1"/>
    <w:rsid w:val="004D1F56"/>
    <w:rsid w:val="004D2203"/>
    <w:rsid w:val="004D2836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11F9E"/>
    <w:rsid w:val="00514A54"/>
    <w:rsid w:val="00515B0F"/>
    <w:rsid w:val="005164DF"/>
    <w:rsid w:val="00521BE2"/>
    <w:rsid w:val="00522DB4"/>
    <w:rsid w:val="0052335E"/>
    <w:rsid w:val="005233C2"/>
    <w:rsid w:val="00524778"/>
    <w:rsid w:val="005247E4"/>
    <w:rsid w:val="00525DCD"/>
    <w:rsid w:val="0052759E"/>
    <w:rsid w:val="005307FB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DA"/>
    <w:rsid w:val="00554E71"/>
    <w:rsid w:val="00556973"/>
    <w:rsid w:val="00556C3E"/>
    <w:rsid w:val="005626C3"/>
    <w:rsid w:val="00565294"/>
    <w:rsid w:val="00565772"/>
    <w:rsid w:val="00565B0E"/>
    <w:rsid w:val="00565CD9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78EA"/>
    <w:rsid w:val="005A78F3"/>
    <w:rsid w:val="005B008A"/>
    <w:rsid w:val="005B2379"/>
    <w:rsid w:val="005B47D9"/>
    <w:rsid w:val="005B5209"/>
    <w:rsid w:val="005B719E"/>
    <w:rsid w:val="005C0039"/>
    <w:rsid w:val="005C0295"/>
    <w:rsid w:val="005C1462"/>
    <w:rsid w:val="005C1676"/>
    <w:rsid w:val="005C396B"/>
    <w:rsid w:val="005C6437"/>
    <w:rsid w:val="005C7362"/>
    <w:rsid w:val="005D02CD"/>
    <w:rsid w:val="005D0385"/>
    <w:rsid w:val="005D043C"/>
    <w:rsid w:val="005D0515"/>
    <w:rsid w:val="005D082F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F063C"/>
    <w:rsid w:val="005F0A44"/>
    <w:rsid w:val="005F0C63"/>
    <w:rsid w:val="005F240B"/>
    <w:rsid w:val="005F2C66"/>
    <w:rsid w:val="005F2E7F"/>
    <w:rsid w:val="005F538E"/>
    <w:rsid w:val="005F7EEA"/>
    <w:rsid w:val="00612D11"/>
    <w:rsid w:val="00612D66"/>
    <w:rsid w:val="0061670D"/>
    <w:rsid w:val="00616DCD"/>
    <w:rsid w:val="00620A2B"/>
    <w:rsid w:val="0062158A"/>
    <w:rsid w:val="006277A2"/>
    <w:rsid w:val="00630475"/>
    <w:rsid w:val="006326DD"/>
    <w:rsid w:val="00634A2A"/>
    <w:rsid w:val="00636D10"/>
    <w:rsid w:val="006372FE"/>
    <w:rsid w:val="00637F99"/>
    <w:rsid w:val="00642DEB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65741"/>
    <w:rsid w:val="00670DA6"/>
    <w:rsid w:val="00673885"/>
    <w:rsid w:val="00674AC4"/>
    <w:rsid w:val="006759F4"/>
    <w:rsid w:val="00676246"/>
    <w:rsid w:val="00676952"/>
    <w:rsid w:val="00676E61"/>
    <w:rsid w:val="006770E5"/>
    <w:rsid w:val="00677C1C"/>
    <w:rsid w:val="00682401"/>
    <w:rsid w:val="006829FF"/>
    <w:rsid w:val="00682D35"/>
    <w:rsid w:val="0068311A"/>
    <w:rsid w:val="00691663"/>
    <w:rsid w:val="00691AB8"/>
    <w:rsid w:val="00693656"/>
    <w:rsid w:val="00693B7A"/>
    <w:rsid w:val="00694DB9"/>
    <w:rsid w:val="0069591F"/>
    <w:rsid w:val="0069773D"/>
    <w:rsid w:val="006A1037"/>
    <w:rsid w:val="006A155B"/>
    <w:rsid w:val="006A37E9"/>
    <w:rsid w:val="006A66B5"/>
    <w:rsid w:val="006B1C13"/>
    <w:rsid w:val="006B1F55"/>
    <w:rsid w:val="006B201E"/>
    <w:rsid w:val="006B24FD"/>
    <w:rsid w:val="006B2D38"/>
    <w:rsid w:val="006B34F9"/>
    <w:rsid w:val="006B52BA"/>
    <w:rsid w:val="006C2673"/>
    <w:rsid w:val="006C3A4C"/>
    <w:rsid w:val="006C5E14"/>
    <w:rsid w:val="006C699A"/>
    <w:rsid w:val="006C793E"/>
    <w:rsid w:val="006D1F0C"/>
    <w:rsid w:val="006D2BA0"/>
    <w:rsid w:val="006D2DB3"/>
    <w:rsid w:val="006E1E86"/>
    <w:rsid w:val="006E2031"/>
    <w:rsid w:val="006E21F2"/>
    <w:rsid w:val="006E4914"/>
    <w:rsid w:val="006E5F55"/>
    <w:rsid w:val="006E75E0"/>
    <w:rsid w:val="006F21AC"/>
    <w:rsid w:val="006F3096"/>
    <w:rsid w:val="006F330F"/>
    <w:rsid w:val="00701C23"/>
    <w:rsid w:val="00702F7D"/>
    <w:rsid w:val="00703C46"/>
    <w:rsid w:val="007046F4"/>
    <w:rsid w:val="00704752"/>
    <w:rsid w:val="00704E98"/>
    <w:rsid w:val="007075BB"/>
    <w:rsid w:val="00711414"/>
    <w:rsid w:val="007126EE"/>
    <w:rsid w:val="007203E9"/>
    <w:rsid w:val="007219AE"/>
    <w:rsid w:val="007231D2"/>
    <w:rsid w:val="00726251"/>
    <w:rsid w:val="00731416"/>
    <w:rsid w:val="0073285A"/>
    <w:rsid w:val="007360DD"/>
    <w:rsid w:val="00740EF7"/>
    <w:rsid w:val="0074160E"/>
    <w:rsid w:val="00741668"/>
    <w:rsid w:val="0074509D"/>
    <w:rsid w:val="00745F9E"/>
    <w:rsid w:val="00746999"/>
    <w:rsid w:val="00746B42"/>
    <w:rsid w:val="007501C3"/>
    <w:rsid w:val="00750307"/>
    <w:rsid w:val="007513DF"/>
    <w:rsid w:val="00752122"/>
    <w:rsid w:val="00760EFB"/>
    <w:rsid w:val="00761A9A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58D5"/>
    <w:rsid w:val="007960D9"/>
    <w:rsid w:val="007966AD"/>
    <w:rsid w:val="007966D6"/>
    <w:rsid w:val="0079726A"/>
    <w:rsid w:val="007A01C3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46"/>
    <w:rsid w:val="007B2A08"/>
    <w:rsid w:val="007B3D41"/>
    <w:rsid w:val="007B550A"/>
    <w:rsid w:val="007B7F03"/>
    <w:rsid w:val="007C36CC"/>
    <w:rsid w:val="007C3752"/>
    <w:rsid w:val="007C608C"/>
    <w:rsid w:val="007C79A0"/>
    <w:rsid w:val="007D322A"/>
    <w:rsid w:val="007D43BF"/>
    <w:rsid w:val="007D45A6"/>
    <w:rsid w:val="007D4E88"/>
    <w:rsid w:val="007D6C4F"/>
    <w:rsid w:val="007D7ED3"/>
    <w:rsid w:val="007E027A"/>
    <w:rsid w:val="007E08CA"/>
    <w:rsid w:val="007E6499"/>
    <w:rsid w:val="007F1EE7"/>
    <w:rsid w:val="007F3CF0"/>
    <w:rsid w:val="007F5FF4"/>
    <w:rsid w:val="00803B30"/>
    <w:rsid w:val="0080452E"/>
    <w:rsid w:val="00806994"/>
    <w:rsid w:val="008117A5"/>
    <w:rsid w:val="00811862"/>
    <w:rsid w:val="00816AC1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647B"/>
    <w:rsid w:val="00851DFD"/>
    <w:rsid w:val="00853043"/>
    <w:rsid w:val="00861584"/>
    <w:rsid w:val="00861B3A"/>
    <w:rsid w:val="00866812"/>
    <w:rsid w:val="00872EAD"/>
    <w:rsid w:val="00873D67"/>
    <w:rsid w:val="00875DFB"/>
    <w:rsid w:val="00881018"/>
    <w:rsid w:val="008837B9"/>
    <w:rsid w:val="00883F8A"/>
    <w:rsid w:val="008857B0"/>
    <w:rsid w:val="0089458A"/>
    <w:rsid w:val="00894830"/>
    <w:rsid w:val="008967C9"/>
    <w:rsid w:val="008972A3"/>
    <w:rsid w:val="008B45B4"/>
    <w:rsid w:val="008B5EBD"/>
    <w:rsid w:val="008B72DB"/>
    <w:rsid w:val="008C05B4"/>
    <w:rsid w:val="008C0ECB"/>
    <w:rsid w:val="008C27B7"/>
    <w:rsid w:val="008C4982"/>
    <w:rsid w:val="008C6F4E"/>
    <w:rsid w:val="008C7244"/>
    <w:rsid w:val="008D02D3"/>
    <w:rsid w:val="008D1891"/>
    <w:rsid w:val="008D2A30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77D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B4C"/>
    <w:rsid w:val="00945413"/>
    <w:rsid w:val="0094586B"/>
    <w:rsid w:val="00945EE6"/>
    <w:rsid w:val="00947009"/>
    <w:rsid w:val="00950C70"/>
    <w:rsid w:val="009524EE"/>
    <w:rsid w:val="00954BFA"/>
    <w:rsid w:val="00961308"/>
    <w:rsid w:val="00961706"/>
    <w:rsid w:val="00962423"/>
    <w:rsid w:val="00963B8C"/>
    <w:rsid w:val="009640C3"/>
    <w:rsid w:val="009652C7"/>
    <w:rsid w:val="009663EA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4223"/>
    <w:rsid w:val="00984335"/>
    <w:rsid w:val="00984DFA"/>
    <w:rsid w:val="00985F99"/>
    <w:rsid w:val="009862F2"/>
    <w:rsid w:val="00990BBE"/>
    <w:rsid w:val="009927BC"/>
    <w:rsid w:val="0099519C"/>
    <w:rsid w:val="009951DD"/>
    <w:rsid w:val="009963CC"/>
    <w:rsid w:val="009A01D0"/>
    <w:rsid w:val="009A1441"/>
    <w:rsid w:val="009A2BAD"/>
    <w:rsid w:val="009A477F"/>
    <w:rsid w:val="009A6312"/>
    <w:rsid w:val="009A6E4E"/>
    <w:rsid w:val="009A7160"/>
    <w:rsid w:val="009A7DDD"/>
    <w:rsid w:val="009A7EA8"/>
    <w:rsid w:val="009B098C"/>
    <w:rsid w:val="009B2122"/>
    <w:rsid w:val="009B244A"/>
    <w:rsid w:val="009B29C9"/>
    <w:rsid w:val="009B3E36"/>
    <w:rsid w:val="009C03FE"/>
    <w:rsid w:val="009C292F"/>
    <w:rsid w:val="009C2A53"/>
    <w:rsid w:val="009C4605"/>
    <w:rsid w:val="009C6DEB"/>
    <w:rsid w:val="009D167C"/>
    <w:rsid w:val="009D18C0"/>
    <w:rsid w:val="009D2DD3"/>
    <w:rsid w:val="009D4BC7"/>
    <w:rsid w:val="009D50A2"/>
    <w:rsid w:val="009D5E0E"/>
    <w:rsid w:val="009E052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3D7A"/>
    <w:rsid w:val="00A1120D"/>
    <w:rsid w:val="00A160D5"/>
    <w:rsid w:val="00A1696C"/>
    <w:rsid w:val="00A169C5"/>
    <w:rsid w:val="00A171FA"/>
    <w:rsid w:val="00A1742F"/>
    <w:rsid w:val="00A17E5B"/>
    <w:rsid w:val="00A2344B"/>
    <w:rsid w:val="00A239F3"/>
    <w:rsid w:val="00A2492B"/>
    <w:rsid w:val="00A32B3B"/>
    <w:rsid w:val="00A3387B"/>
    <w:rsid w:val="00A34283"/>
    <w:rsid w:val="00A4272B"/>
    <w:rsid w:val="00A42B54"/>
    <w:rsid w:val="00A43A0B"/>
    <w:rsid w:val="00A460F3"/>
    <w:rsid w:val="00A465FD"/>
    <w:rsid w:val="00A507FE"/>
    <w:rsid w:val="00A511FE"/>
    <w:rsid w:val="00A5123D"/>
    <w:rsid w:val="00A5276C"/>
    <w:rsid w:val="00A52AFC"/>
    <w:rsid w:val="00A53A6C"/>
    <w:rsid w:val="00A54408"/>
    <w:rsid w:val="00A54673"/>
    <w:rsid w:val="00A555F6"/>
    <w:rsid w:val="00A5646E"/>
    <w:rsid w:val="00A564EE"/>
    <w:rsid w:val="00A60021"/>
    <w:rsid w:val="00A61328"/>
    <w:rsid w:val="00A66106"/>
    <w:rsid w:val="00A70223"/>
    <w:rsid w:val="00A7157A"/>
    <w:rsid w:val="00A71C25"/>
    <w:rsid w:val="00A741AD"/>
    <w:rsid w:val="00A77C56"/>
    <w:rsid w:val="00A8165A"/>
    <w:rsid w:val="00A84823"/>
    <w:rsid w:val="00A91A10"/>
    <w:rsid w:val="00A92B87"/>
    <w:rsid w:val="00A94EAC"/>
    <w:rsid w:val="00A9516A"/>
    <w:rsid w:val="00A95DF2"/>
    <w:rsid w:val="00A960AA"/>
    <w:rsid w:val="00A96471"/>
    <w:rsid w:val="00AA3072"/>
    <w:rsid w:val="00AA5FAD"/>
    <w:rsid w:val="00AB0F69"/>
    <w:rsid w:val="00AB4D8D"/>
    <w:rsid w:val="00AB5AEE"/>
    <w:rsid w:val="00AB6B2A"/>
    <w:rsid w:val="00AC379A"/>
    <w:rsid w:val="00AC3E3D"/>
    <w:rsid w:val="00AC6233"/>
    <w:rsid w:val="00AD0626"/>
    <w:rsid w:val="00AD0772"/>
    <w:rsid w:val="00AD3A7B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43F4"/>
    <w:rsid w:val="00AF6BF9"/>
    <w:rsid w:val="00B04148"/>
    <w:rsid w:val="00B04D04"/>
    <w:rsid w:val="00B04ECD"/>
    <w:rsid w:val="00B05FB9"/>
    <w:rsid w:val="00B11866"/>
    <w:rsid w:val="00B11947"/>
    <w:rsid w:val="00B12483"/>
    <w:rsid w:val="00B12CC9"/>
    <w:rsid w:val="00B12E9D"/>
    <w:rsid w:val="00B1698D"/>
    <w:rsid w:val="00B257CD"/>
    <w:rsid w:val="00B25D73"/>
    <w:rsid w:val="00B27E31"/>
    <w:rsid w:val="00B30B68"/>
    <w:rsid w:val="00B327F3"/>
    <w:rsid w:val="00B33678"/>
    <w:rsid w:val="00B33A87"/>
    <w:rsid w:val="00B3742F"/>
    <w:rsid w:val="00B37A6C"/>
    <w:rsid w:val="00B42590"/>
    <w:rsid w:val="00B46052"/>
    <w:rsid w:val="00B47D72"/>
    <w:rsid w:val="00B5097C"/>
    <w:rsid w:val="00B51866"/>
    <w:rsid w:val="00B525B9"/>
    <w:rsid w:val="00B536B6"/>
    <w:rsid w:val="00B56BD5"/>
    <w:rsid w:val="00B71145"/>
    <w:rsid w:val="00B723AE"/>
    <w:rsid w:val="00B72A40"/>
    <w:rsid w:val="00B73C25"/>
    <w:rsid w:val="00B746F3"/>
    <w:rsid w:val="00B75964"/>
    <w:rsid w:val="00B80FA1"/>
    <w:rsid w:val="00B84639"/>
    <w:rsid w:val="00B84E3A"/>
    <w:rsid w:val="00B86060"/>
    <w:rsid w:val="00B87151"/>
    <w:rsid w:val="00B90921"/>
    <w:rsid w:val="00B90A54"/>
    <w:rsid w:val="00B91FB0"/>
    <w:rsid w:val="00B91FEE"/>
    <w:rsid w:val="00B92276"/>
    <w:rsid w:val="00B92512"/>
    <w:rsid w:val="00B9315A"/>
    <w:rsid w:val="00B96F38"/>
    <w:rsid w:val="00B975C7"/>
    <w:rsid w:val="00BA0265"/>
    <w:rsid w:val="00BA2CD5"/>
    <w:rsid w:val="00BA41D8"/>
    <w:rsid w:val="00BA5C80"/>
    <w:rsid w:val="00BA690B"/>
    <w:rsid w:val="00BB0533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58E8"/>
    <w:rsid w:val="00BC5B7F"/>
    <w:rsid w:val="00BD0D0D"/>
    <w:rsid w:val="00BD1559"/>
    <w:rsid w:val="00BD18E0"/>
    <w:rsid w:val="00BD3305"/>
    <w:rsid w:val="00BD463D"/>
    <w:rsid w:val="00BD7BE0"/>
    <w:rsid w:val="00BE0FDA"/>
    <w:rsid w:val="00BE1836"/>
    <w:rsid w:val="00BE38F6"/>
    <w:rsid w:val="00BE503B"/>
    <w:rsid w:val="00BE6B0F"/>
    <w:rsid w:val="00BE7B3D"/>
    <w:rsid w:val="00BF0607"/>
    <w:rsid w:val="00BF179A"/>
    <w:rsid w:val="00BF574F"/>
    <w:rsid w:val="00BF6247"/>
    <w:rsid w:val="00C0010D"/>
    <w:rsid w:val="00C03B8D"/>
    <w:rsid w:val="00C05283"/>
    <w:rsid w:val="00C05BE2"/>
    <w:rsid w:val="00C06C24"/>
    <w:rsid w:val="00C07F4F"/>
    <w:rsid w:val="00C104FE"/>
    <w:rsid w:val="00C10794"/>
    <w:rsid w:val="00C10F66"/>
    <w:rsid w:val="00C1202D"/>
    <w:rsid w:val="00C13FB4"/>
    <w:rsid w:val="00C14160"/>
    <w:rsid w:val="00C169A5"/>
    <w:rsid w:val="00C22578"/>
    <w:rsid w:val="00C229B5"/>
    <w:rsid w:val="00C2399B"/>
    <w:rsid w:val="00C23F7B"/>
    <w:rsid w:val="00C24404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63EB"/>
    <w:rsid w:val="00C42951"/>
    <w:rsid w:val="00C42C36"/>
    <w:rsid w:val="00C51224"/>
    <w:rsid w:val="00C51903"/>
    <w:rsid w:val="00C51D6A"/>
    <w:rsid w:val="00C52142"/>
    <w:rsid w:val="00C5663C"/>
    <w:rsid w:val="00C5782E"/>
    <w:rsid w:val="00C61516"/>
    <w:rsid w:val="00C6185D"/>
    <w:rsid w:val="00C63F29"/>
    <w:rsid w:val="00C65D6C"/>
    <w:rsid w:val="00C66ACD"/>
    <w:rsid w:val="00C71567"/>
    <w:rsid w:val="00C7230C"/>
    <w:rsid w:val="00C74A2C"/>
    <w:rsid w:val="00C813A2"/>
    <w:rsid w:val="00C82936"/>
    <w:rsid w:val="00C82CE8"/>
    <w:rsid w:val="00C84310"/>
    <w:rsid w:val="00C867CC"/>
    <w:rsid w:val="00C872B5"/>
    <w:rsid w:val="00C87993"/>
    <w:rsid w:val="00C974F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E17"/>
    <w:rsid w:val="00CB7ED9"/>
    <w:rsid w:val="00CC30DA"/>
    <w:rsid w:val="00CC37B8"/>
    <w:rsid w:val="00CC5F05"/>
    <w:rsid w:val="00CC6653"/>
    <w:rsid w:val="00CC6792"/>
    <w:rsid w:val="00CC7670"/>
    <w:rsid w:val="00CC7B25"/>
    <w:rsid w:val="00CC7FF8"/>
    <w:rsid w:val="00CD13AE"/>
    <w:rsid w:val="00CE2DD3"/>
    <w:rsid w:val="00CF1FA4"/>
    <w:rsid w:val="00CF1FEA"/>
    <w:rsid w:val="00CF279F"/>
    <w:rsid w:val="00CF3434"/>
    <w:rsid w:val="00CF3B04"/>
    <w:rsid w:val="00CF3CEB"/>
    <w:rsid w:val="00CF6708"/>
    <w:rsid w:val="00D01979"/>
    <w:rsid w:val="00D01A20"/>
    <w:rsid w:val="00D02F82"/>
    <w:rsid w:val="00D06B1E"/>
    <w:rsid w:val="00D07808"/>
    <w:rsid w:val="00D11E81"/>
    <w:rsid w:val="00D12CCA"/>
    <w:rsid w:val="00D13C7B"/>
    <w:rsid w:val="00D16EBF"/>
    <w:rsid w:val="00D209BB"/>
    <w:rsid w:val="00D213D6"/>
    <w:rsid w:val="00D222BB"/>
    <w:rsid w:val="00D222DC"/>
    <w:rsid w:val="00D2249B"/>
    <w:rsid w:val="00D25955"/>
    <w:rsid w:val="00D26D07"/>
    <w:rsid w:val="00D27627"/>
    <w:rsid w:val="00D3017B"/>
    <w:rsid w:val="00D33468"/>
    <w:rsid w:val="00D3410B"/>
    <w:rsid w:val="00D34B31"/>
    <w:rsid w:val="00D354C3"/>
    <w:rsid w:val="00D35F0F"/>
    <w:rsid w:val="00D37860"/>
    <w:rsid w:val="00D41BDC"/>
    <w:rsid w:val="00D42030"/>
    <w:rsid w:val="00D45AAE"/>
    <w:rsid w:val="00D46FBF"/>
    <w:rsid w:val="00D47B69"/>
    <w:rsid w:val="00D5034A"/>
    <w:rsid w:val="00D51161"/>
    <w:rsid w:val="00D54347"/>
    <w:rsid w:val="00D54A89"/>
    <w:rsid w:val="00D56D70"/>
    <w:rsid w:val="00D62E90"/>
    <w:rsid w:val="00D62EA3"/>
    <w:rsid w:val="00D63560"/>
    <w:rsid w:val="00D6363C"/>
    <w:rsid w:val="00D64A44"/>
    <w:rsid w:val="00D653ED"/>
    <w:rsid w:val="00D66EB6"/>
    <w:rsid w:val="00D672AE"/>
    <w:rsid w:val="00D72062"/>
    <w:rsid w:val="00D72997"/>
    <w:rsid w:val="00D74CEB"/>
    <w:rsid w:val="00D812B1"/>
    <w:rsid w:val="00D8148F"/>
    <w:rsid w:val="00D81786"/>
    <w:rsid w:val="00D83740"/>
    <w:rsid w:val="00D83EA8"/>
    <w:rsid w:val="00D90C45"/>
    <w:rsid w:val="00D914F1"/>
    <w:rsid w:val="00D940F8"/>
    <w:rsid w:val="00D96F24"/>
    <w:rsid w:val="00DA141C"/>
    <w:rsid w:val="00DA2B57"/>
    <w:rsid w:val="00DA39F5"/>
    <w:rsid w:val="00DA5854"/>
    <w:rsid w:val="00DA6BB3"/>
    <w:rsid w:val="00DB1593"/>
    <w:rsid w:val="00DB23C3"/>
    <w:rsid w:val="00DB30A8"/>
    <w:rsid w:val="00DB4A52"/>
    <w:rsid w:val="00DB6C4B"/>
    <w:rsid w:val="00DB7698"/>
    <w:rsid w:val="00DB7D15"/>
    <w:rsid w:val="00DB7F6A"/>
    <w:rsid w:val="00DC6771"/>
    <w:rsid w:val="00DC69EF"/>
    <w:rsid w:val="00DD0920"/>
    <w:rsid w:val="00DD12CC"/>
    <w:rsid w:val="00DD2B22"/>
    <w:rsid w:val="00DD5D4F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A57"/>
    <w:rsid w:val="00DE640A"/>
    <w:rsid w:val="00DE797B"/>
    <w:rsid w:val="00DF193B"/>
    <w:rsid w:val="00DF1CE9"/>
    <w:rsid w:val="00DF553B"/>
    <w:rsid w:val="00DF6FA5"/>
    <w:rsid w:val="00DF789C"/>
    <w:rsid w:val="00E040C5"/>
    <w:rsid w:val="00E0582D"/>
    <w:rsid w:val="00E058B5"/>
    <w:rsid w:val="00E063BF"/>
    <w:rsid w:val="00E10051"/>
    <w:rsid w:val="00E1020C"/>
    <w:rsid w:val="00E201BB"/>
    <w:rsid w:val="00E20FEB"/>
    <w:rsid w:val="00E2179B"/>
    <w:rsid w:val="00E2317B"/>
    <w:rsid w:val="00E26371"/>
    <w:rsid w:val="00E265E4"/>
    <w:rsid w:val="00E268BB"/>
    <w:rsid w:val="00E311D3"/>
    <w:rsid w:val="00E31B5F"/>
    <w:rsid w:val="00E33503"/>
    <w:rsid w:val="00E3428C"/>
    <w:rsid w:val="00E36BC5"/>
    <w:rsid w:val="00E402DF"/>
    <w:rsid w:val="00E4323D"/>
    <w:rsid w:val="00E456B8"/>
    <w:rsid w:val="00E47BC1"/>
    <w:rsid w:val="00E47C0F"/>
    <w:rsid w:val="00E50959"/>
    <w:rsid w:val="00E51721"/>
    <w:rsid w:val="00E5505B"/>
    <w:rsid w:val="00E5543D"/>
    <w:rsid w:val="00E55536"/>
    <w:rsid w:val="00E56571"/>
    <w:rsid w:val="00E60277"/>
    <w:rsid w:val="00E602B4"/>
    <w:rsid w:val="00E602B6"/>
    <w:rsid w:val="00E64B44"/>
    <w:rsid w:val="00E72DEA"/>
    <w:rsid w:val="00E7365D"/>
    <w:rsid w:val="00E747EB"/>
    <w:rsid w:val="00E77A4E"/>
    <w:rsid w:val="00E81D09"/>
    <w:rsid w:val="00E847AA"/>
    <w:rsid w:val="00E8547A"/>
    <w:rsid w:val="00E869A4"/>
    <w:rsid w:val="00E86B81"/>
    <w:rsid w:val="00E87882"/>
    <w:rsid w:val="00E87B74"/>
    <w:rsid w:val="00E93589"/>
    <w:rsid w:val="00E94A0E"/>
    <w:rsid w:val="00EA2571"/>
    <w:rsid w:val="00EA2AE6"/>
    <w:rsid w:val="00EA6EEC"/>
    <w:rsid w:val="00EA715D"/>
    <w:rsid w:val="00EA7D64"/>
    <w:rsid w:val="00EB0700"/>
    <w:rsid w:val="00EB1D5B"/>
    <w:rsid w:val="00EB25F8"/>
    <w:rsid w:val="00EB7120"/>
    <w:rsid w:val="00EC108F"/>
    <w:rsid w:val="00EC4B9E"/>
    <w:rsid w:val="00EC606D"/>
    <w:rsid w:val="00EC63C1"/>
    <w:rsid w:val="00ED3395"/>
    <w:rsid w:val="00ED46F0"/>
    <w:rsid w:val="00ED6B79"/>
    <w:rsid w:val="00EE0C6C"/>
    <w:rsid w:val="00EE4FBF"/>
    <w:rsid w:val="00EE54C5"/>
    <w:rsid w:val="00EE5BAB"/>
    <w:rsid w:val="00EE7C94"/>
    <w:rsid w:val="00EF1203"/>
    <w:rsid w:val="00EF13F4"/>
    <w:rsid w:val="00EF1F43"/>
    <w:rsid w:val="00EF3475"/>
    <w:rsid w:val="00EF6E9C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1726"/>
    <w:rsid w:val="00F218EA"/>
    <w:rsid w:val="00F2236E"/>
    <w:rsid w:val="00F22A86"/>
    <w:rsid w:val="00F24021"/>
    <w:rsid w:val="00F250E3"/>
    <w:rsid w:val="00F258BF"/>
    <w:rsid w:val="00F26160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19AA"/>
    <w:rsid w:val="00F51F86"/>
    <w:rsid w:val="00F52B9C"/>
    <w:rsid w:val="00F60223"/>
    <w:rsid w:val="00F6188F"/>
    <w:rsid w:val="00F640CF"/>
    <w:rsid w:val="00F7368B"/>
    <w:rsid w:val="00F73B96"/>
    <w:rsid w:val="00F7523F"/>
    <w:rsid w:val="00F77F56"/>
    <w:rsid w:val="00F80D76"/>
    <w:rsid w:val="00F81028"/>
    <w:rsid w:val="00F8361E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A0312"/>
    <w:rsid w:val="00FA0FFE"/>
    <w:rsid w:val="00FA6ED1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F8C"/>
    <w:rsid w:val="00FC6508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11C1"/>
    <w:rsid w:val="00FF4285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DE58-490A-42FB-BE73-28F78559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10</Pages>
  <Words>2792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266</cp:revision>
  <dcterms:created xsi:type="dcterms:W3CDTF">2021-08-02T20:09:00Z</dcterms:created>
  <dcterms:modified xsi:type="dcterms:W3CDTF">2021-10-13T15:10:00Z</dcterms:modified>
</cp:coreProperties>
</file>