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52" w:rsidRPr="00083241" w:rsidRDefault="00285C52" w:rsidP="00285C52">
      <w:pPr>
        <w:spacing w:after="0" w:line="240" w:lineRule="auto"/>
        <w:jc w:val="center"/>
        <w:rPr>
          <w:rFonts w:ascii="Palatino Linotype" w:hAnsi="Palatino Linotype" w:cs="Arial"/>
          <w:b/>
        </w:rPr>
      </w:pPr>
      <w:r w:rsidRPr="00083241">
        <w:rPr>
          <w:rFonts w:ascii="Palatino Linotype" w:hAnsi="Palatino Linotype" w:cs="Arial"/>
          <w:b/>
        </w:rPr>
        <w:t>ACTA RESOLUTIVA DE LA SESIÓN No. 025 - ORDINARIA</w:t>
      </w:r>
    </w:p>
    <w:p w:rsidR="00285C52" w:rsidRPr="00083241" w:rsidRDefault="00285C52" w:rsidP="00285C52">
      <w:pPr>
        <w:spacing w:after="0" w:line="240" w:lineRule="auto"/>
        <w:jc w:val="center"/>
        <w:rPr>
          <w:rFonts w:ascii="Palatino Linotype" w:hAnsi="Palatino Linotype" w:cs="Arial"/>
          <w:b/>
        </w:rPr>
      </w:pPr>
      <w:r w:rsidRPr="00083241">
        <w:rPr>
          <w:rFonts w:ascii="Palatino Linotype" w:hAnsi="Palatino Linotype" w:cs="Arial"/>
          <w:b/>
        </w:rPr>
        <w:t>DE LA COMISIÓN DE ORDENAMIENTO TERRITORIAL</w:t>
      </w:r>
    </w:p>
    <w:p w:rsidR="00285C52" w:rsidRPr="00083241" w:rsidRDefault="00285C52" w:rsidP="00285C52">
      <w:pPr>
        <w:spacing w:after="0" w:line="240" w:lineRule="auto"/>
        <w:jc w:val="center"/>
        <w:rPr>
          <w:rFonts w:ascii="Palatino Linotype" w:hAnsi="Palatino Linotype" w:cs="Arial"/>
          <w:b/>
        </w:rPr>
      </w:pPr>
    </w:p>
    <w:p w:rsidR="00285C52" w:rsidRPr="00083241" w:rsidRDefault="00285C52" w:rsidP="00285C52">
      <w:pPr>
        <w:spacing w:line="240" w:lineRule="auto"/>
        <w:jc w:val="center"/>
        <w:rPr>
          <w:rFonts w:ascii="Palatino Linotype" w:hAnsi="Palatino Linotype" w:cs="Arial"/>
          <w:b/>
        </w:rPr>
      </w:pPr>
      <w:r w:rsidRPr="00083241">
        <w:rPr>
          <w:rFonts w:ascii="Palatino Linotype" w:hAnsi="Palatino Linotype" w:cs="Arial"/>
          <w:b/>
        </w:rPr>
        <w:t>VIERNES 10 DE JULIO DE 2020</w:t>
      </w:r>
    </w:p>
    <w:p w:rsidR="00285C52" w:rsidRPr="00083241" w:rsidRDefault="00285C52" w:rsidP="00285C52">
      <w:pPr>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En el Distrito Metropolitano de Quito, siendo las </w:t>
      </w:r>
      <w:r w:rsidR="00CB5715">
        <w:rPr>
          <w:rFonts w:ascii="Palatino Linotype" w:eastAsia="Batang" w:hAnsi="Palatino Linotype" w:cs="Arial"/>
          <w:lang w:eastAsia="es-ES"/>
        </w:rPr>
        <w:t>10h10</w:t>
      </w:r>
      <w:r w:rsidRPr="00083241">
        <w:rPr>
          <w:rFonts w:ascii="Palatino Linotype" w:eastAsia="Batang" w:hAnsi="Palatino Linotype" w:cs="Arial"/>
          <w:lang w:eastAsia="es-ES"/>
        </w:rPr>
        <w:t xml:space="preserve"> del 10 de julio de 2020, conforme la convocatoria, se lleva a cabo la sesión No. 025 - ordinaria de la Comisión de Ordenamiento Territorial, presidida por la concejala Soledad Benítez, a través de la plataforma para reuniones virtuales "Microsoft Teams" de Office 365.</w:t>
      </w:r>
    </w:p>
    <w:p w:rsidR="00285C52" w:rsidRPr="00083241" w:rsidRDefault="00285C52" w:rsidP="00285C52">
      <w:pPr>
        <w:spacing w:after="0" w:line="240" w:lineRule="auto"/>
        <w:jc w:val="both"/>
        <w:rPr>
          <w:rFonts w:ascii="Palatino Linotype" w:eastAsia="Batang" w:hAnsi="Palatino Linotype" w:cs="Arial"/>
          <w:lang w:eastAsia="es-ES"/>
        </w:rPr>
      </w:pPr>
    </w:p>
    <w:p w:rsidR="00285C52" w:rsidRPr="00083241" w:rsidRDefault="00285C52" w:rsidP="00285C52">
      <w:pPr>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Por disposición de la presidenta de la comisión, se procede a constatar el quórum reglamentario en la plataforma virtual de reuniones, el mismo que se encuentra conformado por los siguientes concejales presentes: Soledad Benítez, Mario Granda, Santiago Guarderas; y, Andrea Hidalgo, de conformidad con el siguiente detalle: </w:t>
      </w:r>
    </w:p>
    <w:p w:rsidR="00285C52" w:rsidRPr="00083241" w:rsidRDefault="00285C52" w:rsidP="00285C52">
      <w:pPr>
        <w:autoSpaceDE w:val="0"/>
        <w:autoSpaceDN w:val="0"/>
        <w:adjustRightInd w:val="0"/>
        <w:spacing w:after="0" w:line="240" w:lineRule="auto"/>
        <w:jc w:val="both"/>
        <w:rPr>
          <w:rFonts w:ascii="Palatino Linotype" w:hAnsi="Palatino Linotype" w:cs="Times"/>
        </w:rPr>
      </w:pPr>
    </w:p>
    <w:p w:rsidR="00285C52" w:rsidRPr="00083241" w:rsidRDefault="00285C52" w:rsidP="00285C52">
      <w:pPr>
        <w:autoSpaceDE w:val="0"/>
        <w:autoSpaceDN w:val="0"/>
        <w:adjustRightInd w:val="0"/>
        <w:spacing w:after="0" w:line="240" w:lineRule="auto"/>
        <w:rPr>
          <w:rFonts w:ascii="Palatino Linotype" w:hAnsi="Palatino Linotype" w:cs="Times"/>
          <w:b/>
          <w:bC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285C52" w:rsidRPr="00083241" w:rsidTr="000B48AD">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pStyle w:val="Subttulo"/>
              <w:jc w:val="center"/>
              <w:rPr>
                <w:rFonts w:ascii="Palatino Linotype" w:hAnsi="Palatino Linotype" w:cs="Arial"/>
                <w:b/>
                <w:i w:val="0"/>
                <w:color w:val="FFFFFF"/>
                <w:sz w:val="22"/>
                <w:szCs w:val="22"/>
                <w:lang w:val="es-ES"/>
              </w:rPr>
            </w:pPr>
            <w:r w:rsidRPr="00083241">
              <w:rPr>
                <w:rFonts w:ascii="Palatino Linotype" w:hAnsi="Palatino Linotype" w:cs="Arial"/>
                <w:b/>
                <w:i w:val="0"/>
                <w:color w:val="FFFFFF"/>
                <w:sz w:val="22"/>
                <w:szCs w:val="22"/>
                <w:lang w:val="es-ES"/>
              </w:rPr>
              <w:t>REGISTRO ASISTENCIA – INICIO SESIÓN</w:t>
            </w:r>
          </w:p>
          <w:p w:rsidR="00285C52" w:rsidRPr="00083241" w:rsidRDefault="00285C52" w:rsidP="000B48AD">
            <w:pPr>
              <w:pStyle w:val="Subttulo"/>
              <w:jc w:val="center"/>
              <w:rPr>
                <w:rFonts w:ascii="Palatino Linotype" w:hAnsi="Palatino Linotype" w:cs="Arial"/>
                <w:b/>
                <w:i w:val="0"/>
                <w:color w:val="FFFFFF"/>
                <w:sz w:val="22"/>
                <w:szCs w:val="22"/>
                <w:lang w:val="es-ES"/>
              </w:rPr>
            </w:pPr>
          </w:p>
        </w:tc>
      </w:tr>
      <w:tr w:rsidR="00285C52" w:rsidRPr="00083241" w:rsidTr="000B48AD">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pStyle w:val="Subttulo"/>
              <w:jc w:val="center"/>
              <w:rPr>
                <w:rFonts w:ascii="Palatino Linotype" w:hAnsi="Palatino Linotype" w:cs="Arial"/>
                <w:b/>
                <w:i w:val="0"/>
                <w:color w:val="FFFFFF"/>
                <w:sz w:val="22"/>
                <w:szCs w:val="22"/>
                <w:lang w:val="es-ES"/>
              </w:rPr>
            </w:pPr>
            <w:r w:rsidRPr="00083241">
              <w:rPr>
                <w:rFonts w:ascii="Palatino Linotype" w:hAnsi="Palatino Linotype" w:cs="Arial"/>
                <w:b/>
                <w:i w:val="0"/>
                <w:color w:val="FFFFFF"/>
                <w:sz w:val="22"/>
                <w:szCs w:val="22"/>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pStyle w:val="Subttulo"/>
              <w:jc w:val="center"/>
              <w:rPr>
                <w:rFonts w:ascii="Palatino Linotype" w:hAnsi="Palatino Linotype" w:cs="Arial"/>
                <w:b/>
                <w:i w:val="0"/>
                <w:color w:val="FFFFFF"/>
                <w:sz w:val="22"/>
                <w:szCs w:val="22"/>
                <w:lang w:val="es-ES"/>
              </w:rPr>
            </w:pPr>
            <w:r w:rsidRPr="00083241">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pStyle w:val="Subttulo"/>
              <w:jc w:val="center"/>
              <w:rPr>
                <w:rFonts w:ascii="Palatino Linotype" w:hAnsi="Palatino Linotype" w:cs="Arial"/>
                <w:b/>
                <w:i w:val="0"/>
                <w:color w:val="FFFFFF"/>
                <w:sz w:val="22"/>
                <w:szCs w:val="22"/>
                <w:lang w:val="es-ES"/>
              </w:rPr>
            </w:pPr>
            <w:r w:rsidRPr="00083241">
              <w:rPr>
                <w:rFonts w:ascii="Palatino Linotype" w:hAnsi="Palatino Linotype" w:cs="Arial"/>
                <w:b/>
                <w:i w:val="0"/>
                <w:color w:val="FFFFFF"/>
                <w:sz w:val="22"/>
                <w:szCs w:val="22"/>
                <w:lang w:val="es-ES"/>
              </w:rPr>
              <w:t xml:space="preserve">AUSENTE </w:t>
            </w:r>
          </w:p>
        </w:tc>
      </w:tr>
      <w:tr w:rsidR="00285C52" w:rsidRPr="00083241" w:rsidTr="000B48AD">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Arial"/>
                <w:b/>
                <w:bCs/>
                <w:color w:val="000000"/>
                <w:lang w:eastAsia="es-EC"/>
              </w:rPr>
            </w:pPr>
            <w:r w:rsidRPr="00083241">
              <w:rPr>
                <w:rFonts w:ascii="Palatino Linotype" w:hAnsi="Palatino Linotype" w:cs="Arial"/>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r w:rsidRPr="00083241">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p>
        </w:tc>
      </w:tr>
      <w:tr w:rsidR="00285C52" w:rsidRPr="00083241" w:rsidTr="000B48AD">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Arial"/>
                <w:b/>
                <w:bCs/>
                <w:color w:val="000000"/>
                <w:lang w:eastAsia="es-EC"/>
              </w:rPr>
            </w:pPr>
            <w:r w:rsidRPr="00083241">
              <w:rPr>
                <w:rFonts w:ascii="Palatino Linotype" w:hAnsi="Palatino Linotype" w:cs="Arial"/>
                <w:b/>
                <w:bCs/>
                <w:color w:val="00000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r w:rsidRPr="00083241">
              <w:rPr>
                <w:rFonts w:ascii="Palatino Linotype" w:hAnsi="Palatino Linotype" w:cs="Arial"/>
                <w:b/>
                <w:i w:val="0"/>
                <w:color w:val="000000" w:themeColor="text1"/>
                <w:sz w:val="22"/>
                <w:szCs w:val="22"/>
                <w:lang w:val="es-ES"/>
              </w:rPr>
              <w:t>1</w:t>
            </w:r>
          </w:p>
        </w:tc>
      </w:tr>
      <w:tr w:rsidR="00285C52" w:rsidRPr="00083241" w:rsidTr="000B48A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Arial"/>
                <w:b/>
                <w:bCs/>
                <w:color w:val="000000"/>
                <w:lang w:eastAsia="es-EC"/>
              </w:rPr>
            </w:pPr>
            <w:r w:rsidRPr="00083241">
              <w:rPr>
                <w:rFonts w:ascii="Palatino Linotype" w:hAnsi="Palatino Linotype" w:cs="Arial"/>
                <w:b/>
                <w:bCs/>
                <w:color w:val="00000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r w:rsidRPr="00083241">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p>
        </w:tc>
      </w:tr>
      <w:tr w:rsidR="00285C52" w:rsidRPr="00083241" w:rsidTr="000B48A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Arial"/>
                <w:b/>
                <w:bCs/>
                <w:color w:val="000000"/>
                <w:lang w:eastAsia="es-EC"/>
              </w:rPr>
            </w:pPr>
            <w:r w:rsidRPr="00083241">
              <w:rPr>
                <w:rFonts w:ascii="Palatino Linotype" w:hAnsi="Palatino Linotype" w:cs="Arial"/>
                <w:b/>
                <w:bCs/>
                <w:color w:val="000000"/>
                <w:lang w:eastAsia="es-EC"/>
              </w:rPr>
              <w:t>Santiago Guarderas</w:t>
            </w:r>
          </w:p>
        </w:tc>
        <w:tc>
          <w:tcPr>
            <w:tcW w:w="2247"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r w:rsidRPr="00083241">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p>
        </w:tc>
      </w:tr>
      <w:tr w:rsidR="00285C52" w:rsidRPr="00083241" w:rsidTr="000B48A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Arial"/>
                <w:b/>
                <w:bCs/>
                <w:color w:val="000000"/>
                <w:lang w:eastAsia="es-EC"/>
              </w:rPr>
            </w:pPr>
            <w:r w:rsidRPr="00083241">
              <w:rPr>
                <w:rFonts w:ascii="Palatino Linotype" w:hAnsi="Palatino Linotype" w:cs="Arial"/>
                <w:b/>
                <w:bCs/>
                <w:color w:val="00000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r w:rsidRPr="00083241">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pStyle w:val="Subttulo"/>
              <w:jc w:val="center"/>
              <w:rPr>
                <w:rFonts w:ascii="Palatino Linotype" w:hAnsi="Palatino Linotype" w:cs="Arial"/>
                <w:b/>
                <w:i w:val="0"/>
                <w:color w:val="000000" w:themeColor="text1"/>
                <w:sz w:val="22"/>
                <w:szCs w:val="22"/>
                <w:lang w:val="es-ES"/>
              </w:rPr>
            </w:pPr>
          </w:p>
        </w:tc>
      </w:tr>
      <w:tr w:rsidR="00285C52" w:rsidRPr="00083241" w:rsidTr="000B48AD">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pStyle w:val="Subttulo"/>
              <w:jc w:val="center"/>
              <w:rPr>
                <w:rFonts w:ascii="Palatino Linotype" w:hAnsi="Palatino Linotype" w:cs="Arial"/>
                <w:b/>
                <w:i w:val="0"/>
                <w:color w:val="FFFFFF"/>
                <w:sz w:val="22"/>
                <w:szCs w:val="22"/>
                <w:lang w:val="es-ES"/>
              </w:rPr>
            </w:pPr>
            <w:r w:rsidRPr="00083241">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pStyle w:val="Subttulo"/>
              <w:jc w:val="center"/>
              <w:rPr>
                <w:rFonts w:ascii="Palatino Linotype" w:hAnsi="Palatino Linotype" w:cs="Arial"/>
                <w:i w:val="0"/>
                <w:color w:val="FFFFFF" w:themeColor="background1"/>
                <w:sz w:val="22"/>
                <w:szCs w:val="22"/>
                <w:lang w:val="es-ES"/>
              </w:rPr>
            </w:pPr>
            <w:r w:rsidRPr="00083241">
              <w:rPr>
                <w:rFonts w:ascii="Palatino Linotype" w:hAnsi="Palatino Linotype" w:cs="Arial"/>
                <w:i w:val="0"/>
                <w:color w:val="FFFFFF" w:themeColor="background1"/>
                <w:sz w:val="22"/>
                <w:szCs w:val="22"/>
                <w:lang w:val="es-ES"/>
              </w:rPr>
              <w:t>4</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pStyle w:val="Subttulo"/>
              <w:jc w:val="center"/>
              <w:rPr>
                <w:rFonts w:ascii="Palatino Linotype" w:hAnsi="Palatino Linotype" w:cs="Arial"/>
                <w:i w:val="0"/>
                <w:color w:val="FFFFFF" w:themeColor="background1"/>
                <w:sz w:val="22"/>
                <w:szCs w:val="22"/>
                <w:lang w:val="es-ES"/>
              </w:rPr>
            </w:pPr>
            <w:r w:rsidRPr="00083241">
              <w:rPr>
                <w:rFonts w:ascii="Palatino Linotype" w:hAnsi="Palatino Linotype" w:cs="Arial"/>
                <w:i w:val="0"/>
                <w:color w:val="FFFFFF" w:themeColor="background1"/>
                <w:sz w:val="22"/>
                <w:szCs w:val="22"/>
                <w:lang w:val="es-ES"/>
              </w:rPr>
              <w:t>1</w:t>
            </w:r>
          </w:p>
        </w:tc>
      </w:tr>
    </w:tbl>
    <w:p w:rsidR="00285C52" w:rsidRPr="00083241" w:rsidRDefault="00285C52" w:rsidP="00285C52">
      <w:pPr>
        <w:autoSpaceDE w:val="0"/>
        <w:autoSpaceDN w:val="0"/>
        <w:adjustRightInd w:val="0"/>
        <w:spacing w:after="0" w:line="240" w:lineRule="auto"/>
        <w:rPr>
          <w:rFonts w:ascii="Palatino Linotype" w:hAnsi="Palatino Linotype" w:cs="Times"/>
          <w:b/>
          <w:bCs/>
        </w:rPr>
      </w:pPr>
    </w:p>
    <w:p w:rsidR="00285C52" w:rsidRPr="00083241" w:rsidRDefault="00285C52" w:rsidP="00285C52">
      <w:pPr>
        <w:spacing w:after="0" w:line="240" w:lineRule="auto"/>
        <w:jc w:val="both"/>
        <w:rPr>
          <w:rFonts w:ascii="Palatino Linotype" w:hAnsi="Palatino Linotype" w:cs="Arial"/>
        </w:rPr>
      </w:pPr>
      <w:r w:rsidRPr="00083241">
        <w:rPr>
          <w:rFonts w:ascii="Palatino Linotype" w:eastAsia="Batang" w:hAnsi="Palatino Linotype" w:cs="Arial"/>
          <w:lang w:eastAsia="es-ES"/>
        </w:rPr>
        <w:t>Además, se registra la presencia de los siguientes funcionarios municipales: Paúl Muñoz, Daniel Cano, Elizabeth Jara, Fernando Quinta, Christian Naranjo, Rogelio Echeverría, Lucía Jurado, Gabriel Albuja, Paulina Vela, Cisne López, Angie Oña, Miguel Hidalgo, Andrés Santacruz; y, José Bermeo, funcionarios de la Unidad Especial Regula Tu Barrio; Rodrigo Irigoyen, funcionario de la Secretaría General de Coordinación Territorial y Participación Ciudadana; Luis Albán, funcionario de la Dirección Metropolitana de Gestión Riesgos; Germán Rosero, Darío Gudiño, Mayra Aguas, funcionarios de la Secretaría de Territorio, Hábitat y Vivienda;</w:t>
      </w:r>
      <w:r w:rsidRPr="00083241">
        <w:rPr>
          <w:rFonts w:ascii="Palatino Linotype" w:hAnsi="Palatino Linotype"/>
        </w:rPr>
        <w:t xml:space="preserve">  </w:t>
      </w:r>
      <w:r w:rsidRPr="00083241">
        <w:rPr>
          <w:rFonts w:ascii="Palatino Linotype" w:eastAsia="Batang" w:hAnsi="Palatino Linotype" w:cs="Arial"/>
          <w:lang w:eastAsia="es-ES"/>
        </w:rPr>
        <w:t>Alejandra Molina de la Agencia Metropolitana de Control; Sergio Peralta, de la Dirección Metropolitana de Catastro; Gabriela Espín, Jorge Guzman, Pamela Albuja y Sebastián Nader, funcionarios del despacho de la concejala Soledad Benítez; Edison Yépez delegado de la Procuraduría Metropolitana; Diana Arboleda funcionaria del despacho de la concejala Andrea Hidalgo; Carolina Velásquez y Johana Vélez, funcionarias del despacho del concejal Santiago Guarderas; Patricio Torres, funcionario del despacho del concejal Mario Granda; Alfonso Bolívar, funcionario del despacho del concejal Luis Reina; y, Samuel Byun y Patricio Salazar, funcionarios de la Secretaría General del Concejo.</w:t>
      </w:r>
    </w:p>
    <w:p w:rsidR="00285C52" w:rsidRPr="00083241" w:rsidRDefault="00285C52" w:rsidP="00285C52">
      <w:pPr>
        <w:autoSpaceDE w:val="0"/>
        <w:autoSpaceDN w:val="0"/>
        <w:adjustRightInd w:val="0"/>
        <w:spacing w:after="0" w:line="240" w:lineRule="auto"/>
        <w:rPr>
          <w:rFonts w:ascii="Palatino Linotype" w:hAnsi="Palatino Linotype" w:cs="Times"/>
          <w:b/>
          <w:bCs/>
        </w:rPr>
      </w:pPr>
    </w:p>
    <w:p w:rsidR="00285C52" w:rsidRPr="00083241" w:rsidRDefault="00285C52" w:rsidP="00285C52">
      <w:pPr>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La doctora Glenda Allán Alegría, delegada de la Secretaría General del Concejo Metropolitana de Quito, constata que existe el quórum legal y reglamentario y procede a dar lectura al orden del día:</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1. Conocimiento y resolución de las siguientes actas: </w:t>
      </w:r>
    </w:p>
    <w:p w:rsidR="00285C52" w:rsidRPr="00083241" w:rsidRDefault="00285C52" w:rsidP="00285C52">
      <w:pPr>
        <w:pStyle w:val="Prrafodelista"/>
        <w:numPr>
          <w:ilvl w:val="0"/>
          <w:numId w:val="5"/>
        </w:num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Acta de la sesión No. 17 de 07 de febrero de 2020, </w:t>
      </w:r>
    </w:p>
    <w:p w:rsidR="00285C52" w:rsidRPr="00083241" w:rsidRDefault="00285C52" w:rsidP="00285C52">
      <w:pPr>
        <w:pStyle w:val="Prrafodelista"/>
        <w:numPr>
          <w:ilvl w:val="0"/>
          <w:numId w:val="5"/>
        </w:num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Acta de la sesión No. 20 de 29 de mayo de 2020, </w:t>
      </w:r>
    </w:p>
    <w:p w:rsidR="00285C52" w:rsidRPr="00083241" w:rsidRDefault="00285C52" w:rsidP="00285C52">
      <w:pPr>
        <w:pStyle w:val="Prrafodelista"/>
        <w:numPr>
          <w:ilvl w:val="0"/>
          <w:numId w:val="5"/>
        </w:num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Acta de la sesión No. 21 de 05 de junio de 2020; y, </w:t>
      </w:r>
    </w:p>
    <w:p w:rsidR="00285C52" w:rsidRPr="00083241" w:rsidRDefault="00285C52" w:rsidP="00285C52">
      <w:pPr>
        <w:pStyle w:val="Prrafodelista"/>
        <w:numPr>
          <w:ilvl w:val="0"/>
          <w:numId w:val="5"/>
        </w:num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Acta de la sesión No. 22 de 12 de junio de 2020.</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2. Informe por parte de la Abg. Damaris Ortiz Pasuy, Secretaria General del Concejo (E), sobre la razón por la cual no fue enviada dentro del tiempo establecido, la convocatoria a la sesión extraordinaria No. 24, de esta Comisión, que estaba prevista para el viernes 3 de julio de 2020, a las 10h00. </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 </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3. Conocimiento y resolución del oficio Nro. GADDMQ-AMC-SMC-2020-0789-O, de 1 de julio de 2020, suscrito por la Mgs. Estefanía Cristina Grunauer Reinoso, Supervisora Metropolitana de Control, quien emite su informe respecto de la Resolución No. 012-COT-2020 de la Comisión de Ordenamiento Territorial, en sesión No.020-extraordinaria efectuada el viernes 29 de mayo del 2020, respecto del Lote A3-6. </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 </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4. Informe por parte de la Secretaría de Territorio Hábitat y Vivienda respecto al documento habilitante de factibilidad para  cambios de zonificación, uso y clasificación de suelo que emite la misma para los Asentamientos Humanos de Hecho y Consolidados conforme a su competencia, y resolución al respecto. </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 </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5. Conocimiento y resolución de las observaciones realizadas en primer debate a los proyectos de ordenanzas que aprueban el proceso integral de regularización de los asentamientos humanos de hecho y consolidado de interés social, realizadas durante la sesión No. 074-extraordinaria del Concejo Metropolitano de Quito, efectuada el 25 de junio de 2020, constantes en el oficio Nro. GADDMQ-SGCM-2020-2109-O de 27 de junio de 2020, suscrito por la Abg. Damaris Ortiz, Secretaria General del Concejo (E).</w:t>
      </w: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6. Conocimiento y resolución de los siguientes proyectos de Ordenanza, para primer debate en el Concejo Metropolitano: </w:t>
      </w:r>
    </w:p>
    <w:p w:rsidR="00FC5C96" w:rsidRDefault="00285C52" w:rsidP="00FC5C96">
      <w:pPr>
        <w:pStyle w:val="Prrafodelista"/>
        <w:numPr>
          <w:ilvl w:val="0"/>
          <w:numId w:val="8"/>
        </w:numPr>
        <w:autoSpaceDE w:val="0"/>
        <w:autoSpaceDN w:val="0"/>
        <w:adjustRightInd w:val="0"/>
        <w:spacing w:after="0" w:line="240" w:lineRule="auto"/>
        <w:jc w:val="both"/>
        <w:rPr>
          <w:rFonts w:ascii="Palatino Linotype" w:eastAsia="Batang" w:hAnsi="Palatino Linotype" w:cs="Arial"/>
          <w:lang w:eastAsia="es-ES"/>
        </w:rPr>
      </w:pPr>
      <w:r w:rsidRPr="00FC5C96">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Bella Aurora, Pasaje B y C Manabí y El Oro. </w:t>
      </w:r>
    </w:p>
    <w:p w:rsidR="00FC5C96" w:rsidRDefault="00285C52" w:rsidP="00FC5C96">
      <w:pPr>
        <w:pStyle w:val="Prrafodelista"/>
        <w:numPr>
          <w:ilvl w:val="0"/>
          <w:numId w:val="8"/>
        </w:numPr>
        <w:autoSpaceDE w:val="0"/>
        <w:autoSpaceDN w:val="0"/>
        <w:adjustRightInd w:val="0"/>
        <w:spacing w:after="0" w:line="240" w:lineRule="auto"/>
        <w:jc w:val="both"/>
        <w:rPr>
          <w:rFonts w:ascii="Palatino Linotype" w:eastAsia="Batang" w:hAnsi="Palatino Linotype" w:cs="Arial"/>
          <w:lang w:eastAsia="es-ES"/>
        </w:rPr>
      </w:pPr>
      <w:r w:rsidRPr="00FC5C96">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Santa Ana Alta, Etapa II. </w:t>
      </w:r>
    </w:p>
    <w:p w:rsidR="00285C52" w:rsidRPr="00FC5C96" w:rsidRDefault="00FC5C96" w:rsidP="00FC5C96">
      <w:pPr>
        <w:pStyle w:val="Prrafodelista"/>
        <w:numPr>
          <w:ilvl w:val="0"/>
          <w:numId w:val="8"/>
        </w:numPr>
        <w:autoSpaceDE w:val="0"/>
        <w:autoSpaceDN w:val="0"/>
        <w:adjustRightInd w:val="0"/>
        <w:spacing w:after="0" w:line="240" w:lineRule="auto"/>
        <w:jc w:val="both"/>
        <w:rPr>
          <w:rFonts w:ascii="Palatino Linotype" w:eastAsia="Batang" w:hAnsi="Palatino Linotype" w:cs="Arial"/>
          <w:lang w:eastAsia="es-ES"/>
        </w:rPr>
      </w:pPr>
      <w:r w:rsidRPr="00FC5C96">
        <w:rPr>
          <w:rFonts w:ascii="Palatino Linotype" w:eastAsia="Batang" w:hAnsi="Palatino Linotype" w:cs="Arial"/>
          <w:lang w:eastAsia="es-ES"/>
        </w:rPr>
        <w:t>Proyecto de Ordenanza que reconoce y aprueba el Proceso de Regularización Integral del</w:t>
      </w:r>
      <w:r w:rsidRPr="00FC5C96">
        <w:rPr>
          <w:rFonts w:ascii="Palatino Linotype" w:eastAsia="Batang" w:hAnsi="Palatino Linotype" w:cs="Arial"/>
          <w:lang w:eastAsia="es-ES"/>
        </w:rPr>
        <w:t xml:space="preserve"> </w:t>
      </w:r>
      <w:r w:rsidR="00285C52" w:rsidRPr="00FC5C96">
        <w:rPr>
          <w:rFonts w:ascii="Palatino Linotype" w:eastAsia="Batang" w:hAnsi="Palatino Linotype" w:cs="Arial"/>
          <w:lang w:eastAsia="es-ES"/>
        </w:rPr>
        <w:t>Asentamiento Humano de Hecho y Consolidado de Interés Social denominado “Angamarca Sector Juan Bautista” Asentamiento Humano de Hecho y Consolidado de Interés Social denominado  "Proyecto El Carmen 1"</w:t>
      </w:r>
    </w:p>
    <w:p w:rsidR="00FC5C96" w:rsidRPr="00083241" w:rsidRDefault="00FC5C96" w:rsidP="00285C52">
      <w:pPr>
        <w:autoSpaceDE w:val="0"/>
        <w:autoSpaceDN w:val="0"/>
        <w:adjustRightInd w:val="0"/>
        <w:spacing w:after="0" w:line="240" w:lineRule="auto"/>
        <w:jc w:val="both"/>
        <w:rPr>
          <w:rFonts w:ascii="Palatino Linotype" w:eastAsia="Batang" w:hAnsi="Palatino Linotype" w:cs="Arial"/>
          <w:lang w:eastAsia="es-ES"/>
        </w:rPr>
      </w:pP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lang w:eastAsia="es-ES"/>
        </w:rPr>
      </w:pPr>
      <w:r w:rsidRPr="00083241">
        <w:rPr>
          <w:rFonts w:ascii="Palatino Linotype" w:eastAsia="Batang" w:hAnsi="Palatino Linotype" w:cs="Arial"/>
          <w:lang w:eastAsia="es-ES"/>
        </w:rPr>
        <w:t xml:space="preserve">7. Conocimiento y resolución de los siguientes proyectos de Ordenanza, para segundo debate en el Concejo Metropolitano: </w:t>
      </w:r>
    </w:p>
    <w:p w:rsidR="00FC5C96" w:rsidRDefault="00285C52" w:rsidP="00FC5C96">
      <w:pPr>
        <w:pStyle w:val="Prrafodelista"/>
        <w:numPr>
          <w:ilvl w:val="0"/>
          <w:numId w:val="7"/>
        </w:numPr>
        <w:autoSpaceDE w:val="0"/>
        <w:autoSpaceDN w:val="0"/>
        <w:adjustRightInd w:val="0"/>
        <w:spacing w:after="0" w:line="240" w:lineRule="auto"/>
        <w:jc w:val="both"/>
        <w:rPr>
          <w:rFonts w:ascii="Palatino Linotype" w:eastAsia="Batang" w:hAnsi="Palatino Linotype" w:cs="Arial"/>
          <w:lang w:eastAsia="es-ES"/>
        </w:rPr>
      </w:pPr>
      <w:r w:rsidRPr="00FC5C96">
        <w:rPr>
          <w:rFonts w:ascii="Palatino Linotype" w:eastAsia="Batang" w:hAnsi="Palatino Linotype" w:cs="Arial"/>
          <w:lang w:eastAsia="es-ES"/>
        </w:rPr>
        <w:lastRenderedPageBreak/>
        <w:t xml:space="preserve">Proyecto de Ordenanza que reconoce y aprueba el Proceso de Regularización Integral del Asentamiento Humano de Hecho y Consolidado de Interés Social denominado Santa Ana Alta, a favor de sus copropietarios. </w:t>
      </w:r>
    </w:p>
    <w:p w:rsidR="00285C52" w:rsidRPr="00FC5C96" w:rsidRDefault="00285C52" w:rsidP="00FC5C96">
      <w:pPr>
        <w:pStyle w:val="Prrafodelista"/>
        <w:numPr>
          <w:ilvl w:val="0"/>
          <w:numId w:val="7"/>
        </w:numPr>
        <w:autoSpaceDE w:val="0"/>
        <w:autoSpaceDN w:val="0"/>
        <w:adjustRightInd w:val="0"/>
        <w:spacing w:after="0" w:line="240" w:lineRule="auto"/>
        <w:jc w:val="both"/>
        <w:rPr>
          <w:rFonts w:ascii="Palatino Linotype" w:eastAsia="Batang" w:hAnsi="Palatino Linotype" w:cs="Arial"/>
          <w:lang w:eastAsia="es-ES"/>
        </w:rPr>
      </w:pPr>
      <w:r w:rsidRPr="00FC5C96">
        <w:rPr>
          <w:rFonts w:ascii="Palatino Linotype" w:eastAsia="Batang" w:hAnsi="Palatino Linotype" w:cs="Arial"/>
          <w:lang w:eastAsia="es-ES"/>
        </w:rPr>
        <w:t>Proyecto de Ordenanza que reconoce y aprueba el Proceso de Regularización Integral del Asentamiento Humano de Hecho y Consolidado de Interés Social denominado Hospital del Sur.</w:t>
      </w:r>
    </w:p>
    <w:p w:rsidR="00285C52" w:rsidRPr="00083241" w:rsidRDefault="00285C52" w:rsidP="00285C52">
      <w:pPr>
        <w:autoSpaceDE w:val="0"/>
        <w:autoSpaceDN w:val="0"/>
        <w:adjustRightInd w:val="0"/>
        <w:spacing w:after="0" w:line="240" w:lineRule="auto"/>
        <w:rPr>
          <w:rFonts w:ascii="Palatino Linotype" w:hAnsi="Palatino Linotype" w:cs="Times"/>
          <w:bCs/>
        </w:rPr>
      </w:pPr>
    </w:p>
    <w:p w:rsidR="00285C52" w:rsidRPr="00083241" w:rsidRDefault="00285C52" w:rsidP="00285C52">
      <w:pPr>
        <w:jc w:val="both"/>
        <w:rPr>
          <w:rFonts w:ascii="Palatino Linotype" w:hAnsi="Palatino Linotype" w:cs="Tahoma"/>
          <w:color w:val="000000" w:themeColor="text1"/>
        </w:rPr>
      </w:pPr>
      <w:r w:rsidRPr="00083241">
        <w:rPr>
          <w:rFonts w:ascii="Palatino Linotype" w:hAnsi="Palatino Linotype" w:cs="Tahoma"/>
          <w:color w:val="000000" w:themeColor="text1"/>
        </w:rPr>
        <w:t>Los miembros de la comisión aprueban el orden del día,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autoSpaceDE w:val="0"/>
        <w:autoSpaceDN w:val="0"/>
        <w:adjustRightInd w:val="0"/>
        <w:spacing w:after="0" w:line="240" w:lineRule="auto"/>
        <w:rPr>
          <w:rFonts w:ascii="Palatino Linotype" w:hAnsi="Palatino Linotype" w:cs="Times"/>
          <w:b/>
          <w:bCs/>
        </w:rPr>
      </w:pPr>
    </w:p>
    <w:p w:rsidR="00285C52" w:rsidRPr="00083241" w:rsidRDefault="00285C52" w:rsidP="00285C52">
      <w:pPr>
        <w:autoSpaceDE w:val="0"/>
        <w:autoSpaceDN w:val="0"/>
        <w:adjustRightInd w:val="0"/>
        <w:spacing w:after="0" w:line="240" w:lineRule="auto"/>
        <w:rPr>
          <w:rFonts w:ascii="Palatino Linotype" w:hAnsi="Palatino Linotype" w:cs="Times"/>
          <w:b/>
          <w:bCs/>
        </w:rPr>
      </w:pPr>
    </w:p>
    <w:p w:rsidR="00285C52" w:rsidRPr="00083241" w:rsidRDefault="00285C52" w:rsidP="00285C52">
      <w:pPr>
        <w:autoSpaceDE w:val="0"/>
        <w:autoSpaceDN w:val="0"/>
        <w:adjustRightInd w:val="0"/>
        <w:spacing w:after="0" w:line="240" w:lineRule="auto"/>
        <w:rPr>
          <w:rFonts w:ascii="Palatino Linotype" w:eastAsia="Palatino Linotype" w:hAnsi="Palatino Linotype" w:cs="Palatino Linotype"/>
          <w:b/>
          <w:color w:val="000000"/>
        </w:rPr>
      </w:pPr>
      <w:r w:rsidRPr="00083241">
        <w:rPr>
          <w:rFonts w:ascii="Palatino Linotype" w:hAnsi="Palatino Linotype" w:cs="Times"/>
          <w:b/>
          <w:bCs/>
        </w:rPr>
        <w:t xml:space="preserve">Primer Punto.- </w:t>
      </w:r>
      <w:r w:rsidRPr="00083241">
        <w:rPr>
          <w:rFonts w:ascii="Palatino Linotype" w:eastAsia="Palatino Linotype" w:hAnsi="Palatino Linotype" w:cs="Palatino Linotype"/>
          <w:b/>
          <w:color w:val="000000"/>
        </w:rPr>
        <w:t>Conocimiento y resolución de las siguientes actas:</w:t>
      </w:r>
    </w:p>
    <w:p w:rsidR="00285C52" w:rsidRPr="00083241" w:rsidRDefault="00285C52" w:rsidP="00285C52">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rPr>
      </w:pPr>
    </w:p>
    <w:p w:rsidR="00285C52" w:rsidRPr="00083241" w:rsidRDefault="00285C52" w:rsidP="00285C52">
      <w:pPr>
        <w:pStyle w:val="Prrafodelista"/>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083241">
        <w:rPr>
          <w:rFonts w:ascii="Palatino Linotype" w:eastAsia="Batang" w:hAnsi="Palatino Linotype" w:cs="Arial"/>
          <w:lang w:eastAsia="es-ES"/>
        </w:rPr>
        <w:t>Acta de la sesión No. 17 de 07 de febrero de 2020.</w:t>
      </w:r>
    </w:p>
    <w:p w:rsidR="00285C52" w:rsidRPr="00083241" w:rsidRDefault="00285C52" w:rsidP="00285C52">
      <w:pPr>
        <w:jc w:val="both"/>
        <w:rPr>
          <w:rFonts w:ascii="Palatino Linotype" w:hAnsi="Palatino Linotype" w:cs="Tahoma"/>
          <w:color w:val="000000" w:themeColor="text1"/>
        </w:rPr>
      </w:pPr>
      <w:r w:rsidRPr="00083241">
        <w:rPr>
          <w:rFonts w:ascii="Palatino Linotype" w:hAnsi="Palatino Linotype" w:cs="Tahoma"/>
          <w:color w:val="000000" w:themeColor="text1"/>
        </w:rPr>
        <w:t xml:space="preserve">Los miembros de la comisión aprueban el </w:t>
      </w:r>
      <w:r w:rsidRPr="00083241">
        <w:rPr>
          <w:rFonts w:ascii="Palatino Linotype" w:eastAsia="Batang" w:hAnsi="Palatino Linotype" w:cs="Arial"/>
          <w:lang w:eastAsia="es-ES"/>
        </w:rPr>
        <w:t>Acta de la sesión No. 17 de 07 de febrero de 2020</w:t>
      </w:r>
      <w:r w:rsidRPr="00083241">
        <w:rPr>
          <w:rFonts w:ascii="Palatino Linotype" w:hAnsi="Palatino Linotype" w:cs="Tahoma"/>
          <w:color w:val="000000" w:themeColor="text1"/>
        </w:rPr>
        <w:t>,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285C52" w:rsidRPr="00083241" w:rsidRDefault="00285C52" w:rsidP="00285C52">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285C52" w:rsidRPr="00083241" w:rsidRDefault="00285C52" w:rsidP="00285C52">
      <w:pPr>
        <w:pStyle w:val="Prrafodelista"/>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083241">
        <w:rPr>
          <w:rFonts w:ascii="Palatino Linotype" w:eastAsia="Palatino Linotype" w:hAnsi="Palatino Linotype" w:cs="Palatino Linotype"/>
          <w:color w:val="000000"/>
        </w:rPr>
        <w:t>Acta de la sesión No. 20 de 29 de mayo de 2020.</w:t>
      </w:r>
    </w:p>
    <w:p w:rsidR="00285C52" w:rsidRPr="00083241" w:rsidRDefault="00285C52" w:rsidP="00285C52">
      <w:pPr>
        <w:jc w:val="both"/>
        <w:rPr>
          <w:rFonts w:ascii="Palatino Linotype" w:hAnsi="Palatino Linotype" w:cs="Tahoma"/>
          <w:color w:val="000000" w:themeColor="text1"/>
        </w:rPr>
      </w:pPr>
      <w:r w:rsidRPr="00083241">
        <w:rPr>
          <w:rFonts w:ascii="Palatino Linotype" w:hAnsi="Palatino Linotype" w:cs="Tahoma"/>
          <w:color w:val="000000" w:themeColor="text1"/>
        </w:rPr>
        <w:t xml:space="preserve">Los miembros de la comisión aprueban el </w:t>
      </w:r>
      <w:r w:rsidRPr="00083241">
        <w:rPr>
          <w:rFonts w:ascii="Palatino Linotype" w:eastAsia="Palatino Linotype" w:hAnsi="Palatino Linotype" w:cs="Palatino Linotype"/>
          <w:color w:val="000000"/>
        </w:rPr>
        <w:t>Acta de la sesión No. 20 de 29 de mayo de 2020</w:t>
      </w:r>
      <w:r w:rsidRPr="00083241">
        <w:rPr>
          <w:rFonts w:ascii="Palatino Linotype" w:hAnsi="Palatino Linotype" w:cs="Tahoma"/>
          <w:color w:val="000000" w:themeColor="text1"/>
        </w:rPr>
        <w:t>,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lastRenderedPageBreak/>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r>
    </w:tbl>
    <w:p w:rsidR="00285C52" w:rsidRPr="00083241" w:rsidRDefault="00285C52" w:rsidP="00285C52">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tbl>
      <w:tblPr>
        <w:tblStyle w:val="Tablaconcuadrcula"/>
        <w:tblW w:w="0" w:type="auto"/>
        <w:tblLook w:val="04A0" w:firstRow="1" w:lastRow="0" w:firstColumn="1" w:lastColumn="0" w:noHBand="0" w:noVBand="1"/>
      </w:tblPr>
      <w:tblGrid>
        <w:gridCol w:w="8494"/>
      </w:tblGrid>
      <w:tr w:rsidR="00285C52" w:rsidRPr="00083241" w:rsidTr="000B48AD">
        <w:tc>
          <w:tcPr>
            <w:tcW w:w="8494" w:type="dxa"/>
          </w:tcPr>
          <w:p w:rsidR="00285C52" w:rsidRPr="00CB5715" w:rsidRDefault="00285C52" w:rsidP="00CB5715">
            <w:pPr>
              <w:spacing w:after="0" w:line="240" w:lineRule="auto"/>
              <w:jc w:val="both"/>
              <w:rPr>
                <w:rFonts w:ascii="Palatino Linotype" w:eastAsia="Palatino Linotype" w:hAnsi="Palatino Linotype" w:cs="Palatino Linotype"/>
                <w:b/>
                <w:color w:val="000000"/>
              </w:rPr>
            </w:pPr>
            <w:r w:rsidRPr="00CB5715">
              <w:rPr>
                <w:rFonts w:ascii="Palatino Linotype" w:eastAsia="Palatino Linotype" w:hAnsi="Palatino Linotype" w:cs="Palatino Linotype"/>
                <w:b/>
                <w:color w:val="000000"/>
              </w:rPr>
              <w:t xml:space="preserve">Siendo las </w:t>
            </w:r>
            <w:r w:rsidR="00CB5715" w:rsidRPr="00CB5715">
              <w:rPr>
                <w:rFonts w:ascii="Palatino Linotype" w:eastAsia="Palatino Linotype" w:hAnsi="Palatino Linotype" w:cs="Palatino Linotype"/>
                <w:b/>
                <w:color w:val="000000"/>
              </w:rPr>
              <w:t>10h15, ingresa a</w:t>
            </w:r>
            <w:r w:rsidRPr="00CB5715">
              <w:rPr>
                <w:rFonts w:ascii="Palatino Linotype" w:eastAsia="Palatino Linotype" w:hAnsi="Palatino Linotype" w:cs="Palatino Linotype"/>
                <w:b/>
                <w:color w:val="000000"/>
              </w:rPr>
              <w:t xml:space="preserve"> la sala de sesiones virtuales el concejal Luis Reina</w:t>
            </w:r>
          </w:p>
        </w:tc>
      </w:tr>
    </w:tbl>
    <w:p w:rsidR="00285C52" w:rsidRPr="00083241" w:rsidRDefault="00285C52" w:rsidP="00285C52">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285C52" w:rsidRPr="00083241" w:rsidRDefault="00285C52" w:rsidP="00285C52">
      <w:pPr>
        <w:pStyle w:val="Prrafodelista"/>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083241">
        <w:rPr>
          <w:rFonts w:ascii="Palatino Linotype" w:eastAsia="Palatino Linotype" w:hAnsi="Palatino Linotype" w:cs="Palatino Linotype"/>
          <w:color w:val="000000"/>
        </w:rPr>
        <w:t>Acta de la sesión No. 21 de 05 de junio de 2020.</w:t>
      </w:r>
    </w:p>
    <w:p w:rsidR="00285C52" w:rsidRPr="00083241" w:rsidRDefault="00285C52" w:rsidP="00285C52">
      <w:pPr>
        <w:jc w:val="both"/>
        <w:rPr>
          <w:rFonts w:ascii="Palatino Linotype" w:hAnsi="Palatino Linotype" w:cs="Tahoma"/>
          <w:color w:val="000000" w:themeColor="text1"/>
        </w:rPr>
      </w:pPr>
      <w:r w:rsidRPr="00083241">
        <w:rPr>
          <w:rFonts w:ascii="Palatino Linotype" w:hAnsi="Palatino Linotype" w:cs="Tahoma"/>
          <w:color w:val="000000" w:themeColor="text1"/>
        </w:rPr>
        <w:t xml:space="preserve">Los miembros de la comisión aprueban el </w:t>
      </w:r>
      <w:r w:rsidRPr="00083241">
        <w:rPr>
          <w:rFonts w:ascii="Palatino Linotype" w:eastAsia="Palatino Linotype" w:hAnsi="Palatino Linotype" w:cs="Palatino Linotype"/>
          <w:color w:val="000000"/>
        </w:rPr>
        <w:t>acta de la sesión No. 21 de 05 de junio de 2020</w:t>
      </w:r>
      <w:r w:rsidRPr="00083241">
        <w:rPr>
          <w:rFonts w:ascii="Palatino Linotype" w:hAnsi="Palatino Linotype" w:cs="Tahoma"/>
          <w:color w:val="000000" w:themeColor="text1"/>
        </w:rPr>
        <w:t>,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r>
    </w:tbl>
    <w:p w:rsidR="00285C52" w:rsidRPr="00083241" w:rsidRDefault="00285C52" w:rsidP="00285C52">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285C52" w:rsidRPr="00083241" w:rsidRDefault="00285C52" w:rsidP="00285C52">
      <w:pPr>
        <w:pStyle w:val="Prrafodelista"/>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083241">
        <w:rPr>
          <w:rFonts w:ascii="Palatino Linotype" w:eastAsia="Palatino Linotype" w:hAnsi="Palatino Linotype" w:cs="Palatino Linotype"/>
          <w:color w:val="000000"/>
        </w:rPr>
        <w:t>Acta de la sesión No. 22 de 12 de junio de 2020.</w:t>
      </w:r>
    </w:p>
    <w:p w:rsidR="00285C52" w:rsidRPr="00083241" w:rsidRDefault="00285C52" w:rsidP="00285C52">
      <w:pPr>
        <w:pBdr>
          <w:top w:val="nil"/>
          <w:left w:val="nil"/>
          <w:bottom w:val="nil"/>
          <w:right w:val="nil"/>
          <w:between w:val="nil"/>
        </w:pBdr>
        <w:spacing w:after="0" w:line="240" w:lineRule="auto"/>
        <w:ind w:left="360"/>
        <w:jc w:val="both"/>
        <w:rPr>
          <w:rFonts w:ascii="Palatino Linotype" w:eastAsia="Palatino Linotype" w:hAnsi="Palatino Linotype" w:cs="Palatino Linotype"/>
          <w:color w:val="000000"/>
        </w:rPr>
      </w:pPr>
    </w:p>
    <w:p w:rsidR="00285C52" w:rsidRPr="00083241" w:rsidRDefault="00285C52" w:rsidP="00285C52">
      <w:pPr>
        <w:jc w:val="both"/>
        <w:rPr>
          <w:rFonts w:ascii="Palatino Linotype" w:hAnsi="Palatino Linotype" w:cs="Tahoma"/>
          <w:color w:val="000000" w:themeColor="text1"/>
        </w:rPr>
      </w:pPr>
      <w:r w:rsidRPr="00083241">
        <w:rPr>
          <w:rFonts w:ascii="Palatino Linotype" w:hAnsi="Palatino Linotype" w:cs="Tahoma"/>
          <w:color w:val="000000" w:themeColor="text1"/>
        </w:rPr>
        <w:t xml:space="preserve">Los miembros de la comisión aprueban el </w:t>
      </w:r>
      <w:r w:rsidRPr="00083241">
        <w:rPr>
          <w:rFonts w:ascii="Palatino Linotype" w:eastAsia="Palatino Linotype" w:hAnsi="Palatino Linotype" w:cs="Palatino Linotype"/>
          <w:color w:val="000000"/>
        </w:rPr>
        <w:t>acta de la sesión No. 22 de 12 de junio de 2020</w:t>
      </w:r>
      <w:r w:rsidRPr="00083241">
        <w:rPr>
          <w:rFonts w:ascii="Palatino Linotype" w:hAnsi="Palatino Linotype" w:cs="Tahoma"/>
          <w:color w:val="000000" w:themeColor="text1"/>
        </w:rPr>
        <w:t>,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pBdr>
          <w:top w:val="nil"/>
          <w:left w:val="nil"/>
          <w:bottom w:val="nil"/>
          <w:right w:val="nil"/>
          <w:between w:val="nil"/>
        </w:pBdr>
        <w:spacing w:after="0" w:line="240" w:lineRule="auto"/>
        <w:ind w:left="360"/>
        <w:jc w:val="both"/>
        <w:rPr>
          <w:rFonts w:ascii="Palatino Linotype" w:eastAsia="Batang" w:hAnsi="Palatino Linotype" w:cs="Arial"/>
          <w:b/>
          <w:lang w:eastAsia="es-ES"/>
        </w:rPr>
      </w:pPr>
    </w:p>
    <w:p w:rsidR="00285C52" w:rsidRPr="00083241" w:rsidRDefault="00285C52" w:rsidP="00285C52">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b/>
          <w:lang w:eastAsia="es-ES"/>
        </w:rPr>
      </w:pPr>
      <w:r w:rsidRPr="00083241">
        <w:rPr>
          <w:rFonts w:ascii="Palatino Linotype" w:hAnsi="Palatino Linotype" w:cs="Times New Roman"/>
          <w:b/>
        </w:rPr>
        <w:t>Segundo Punto.-</w:t>
      </w:r>
      <w:r w:rsidRPr="00083241">
        <w:rPr>
          <w:rFonts w:ascii="Palatino Linotype" w:eastAsia="Batang" w:hAnsi="Palatino Linotype" w:cs="Arial"/>
          <w:b/>
          <w:lang w:eastAsia="es-ES"/>
        </w:rPr>
        <w:t xml:space="preserve"> Informe por parte de la Abg. Damaris Ortiz Pasuy, Secretaria General del Concejo (E), sobre la razón por la cual no fue enviada dentro del tiempo establecido, la convocatoria a la sesión extraordinaria No. 24, de esta Comisión, que estaba prevista para el viernes 3 de julio de 2020, a las 10h00. </w:t>
      </w:r>
    </w:p>
    <w:p w:rsidR="00285C52" w:rsidRPr="00083241" w:rsidRDefault="00285C52" w:rsidP="00285C52">
      <w:pPr>
        <w:autoSpaceDE w:val="0"/>
        <w:autoSpaceDN w:val="0"/>
        <w:adjustRightInd w:val="0"/>
        <w:spacing w:after="0" w:line="240" w:lineRule="auto"/>
        <w:jc w:val="both"/>
        <w:rPr>
          <w:rFonts w:ascii="Palatino Linotype" w:hAnsi="Palatino Linotype" w:cs="Times New Roman"/>
        </w:rPr>
      </w:pPr>
      <w:r w:rsidRPr="00083241">
        <w:rPr>
          <w:rFonts w:ascii="Palatino Linotype" w:hAnsi="Palatino Linotype" w:cs="Times New Roman"/>
        </w:rPr>
        <w:t xml:space="preserve"> </w:t>
      </w:r>
    </w:p>
    <w:p w:rsidR="00AF087D" w:rsidRPr="00AF087D" w:rsidRDefault="00CB5715" w:rsidP="00AF087D">
      <w:pPr>
        <w:autoSpaceDE w:val="0"/>
        <w:autoSpaceDN w:val="0"/>
        <w:adjustRightInd w:val="0"/>
        <w:spacing w:after="0" w:line="240" w:lineRule="auto"/>
        <w:jc w:val="both"/>
        <w:rPr>
          <w:rFonts w:ascii="Palatino Linotype" w:eastAsia="Batang" w:hAnsi="Palatino Linotype" w:cs="Arial"/>
          <w:lang w:eastAsia="es-ES"/>
        </w:rPr>
      </w:pPr>
      <w:r w:rsidRPr="00AF087D">
        <w:rPr>
          <w:rFonts w:ascii="Palatino Linotype" w:hAnsi="Palatino Linotype" w:cs="Times New Roman"/>
        </w:rPr>
        <w:t xml:space="preserve">Por </w:t>
      </w:r>
      <w:r w:rsidR="00AF087D" w:rsidRPr="00AF087D">
        <w:rPr>
          <w:rFonts w:ascii="Palatino Linotype" w:hAnsi="Palatino Linotype" w:cs="Times New Roman"/>
        </w:rPr>
        <w:t xml:space="preserve">delegación </w:t>
      </w:r>
      <w:r w:rsidR="00AF087D" w:rsidRPr="00AF087D">
        <w:rPr>
          <w:rFonts w:ascii="Palatino Linotype" w:eastAsia="Batang" w:hAnsi="Palatino Linotype" w:cs="Arial"/>
          <w:lang w:eastAsia="es-ES"/>
        </w:rPr>
        <w:t xml:space="preserve">de la </w:t>
      </w:r>
      <w:r w:rsidR="00AF087D" w:rsidRPr="00AF087D">
        <w:rPr>
          <w:rFonts w:ascii="Palatino Linotype" w:eastAsia="Batang" w:hAnsi="Palatino Linotype" w:cs="Arial"/>
          <w:lang w:eastAsia="es-ES"/>
        </w:rPr>
        <w:t xml:space="preserve">abogada </w:t>
      </w:r>
      <w:r w:rsidR="00AF087D" w:rsidRPr="00AF087D">
        <w:rPr>
          <w:rFonts w:ascii="Palatino Linotype" w:eastAsia="Batang" w:hAnsi="Palatino Linotype" w:cs="Arial"/>
          <w:lang w:eastAsia="es-ES"/>
        </w:rPr>
        <w:t>Damaris Ortiz Pasuy, Secretaria General del Concejo (E),</w:t>
      </w:r>
      <w:r w:rsidR="00AF087D" w:rsidRPr="00AF087D">
        <w:rPr>
          <w:rFonts w:ascii="Palatino Linotype" w:eastAsia="Batang" w:hAnsi="Palatino Linotype" w:cs="Arial"/>
          <w:lang w:eastAsia="es-ES"/>
        </w:rPr>
        <w:t xml:space="preserve"> comparece el abogado Samuel Byun, quien manifiesta que por un error técnico y humano la</w:t>
      </w:r>
      <w:r w:rsidR="00AF087D" w:rsidRPr="00AF087D">
        <w:rPr>
          <w:rFonts w:ascii="Palatino Linotype" w:eastAsia="Batang" w:hAnsi="Palatino Linotype" w:cs="Arial"/>
          <w:lang w:eastAsia="es-ES"/>
        </w:rPr>
        <w:t xml:space="preserve"> convocatoria a la sesión extraordinaria No. 24, de </w:t>
      </w:r>
      <w:r w:rsidR="00AF087D" w:rsidRPr="00AF087D">
        <w:rPr>
          <w:rFonts w:ascii="Palatino Linotype" w:eastAsia="Batang" w:hAnsi="Palatino Linotype" w:cs="Arial"/>
          <w:lang w:eastAsia="es-ES"/>
        </w:rPr>
        <w:t xml:space="preserve">la </w:t>
      </w:r>
      <w:r w:rsidR="00AF087D" w:rsidRPr="00AF087D">
        <w:rPr>
          <w:rFonts w:ascii="Palatino Linotype" w:eastAsia="Batang" w:hAnsi="Palatino Linotype" w:cs="Arial"/>
          <w:lang w:eastAsia="es-ES"/>
        </w:rPr>
        <w:t>Comisión</w:t>
      </w:r>
      <w:r w:rsidR="00AF087D" w:rsidRPr="00AF087D">
        <w:rPr>
          <w:rFonts w:ascii="Palatino Linotype" w:eastAsia="Batang" w:hAnsi="Palatino Linotype" w:cs="Arial"/>
          <w:lang w:eastAsia="es-ES"/>
        </w:rPr>
        <w:t xml:space="preserve"> de Ordenamiento Territorial</w:t>
      </w:r>
      <w:r w:rsidR="00AF087D" w:rsidRPr="00AF087D">
        <w:rPr>
          <w:rFonts w:ascii="Palatino Linotype" w:eastAsia="Batang" w:hAnsi="Palatino Linotype" w:cs="Arial"/>
          <w:lang w:eastAsia="es-ES"/>
        </w:rPr>
        <w:t>,  prevista para el viernes 3</w:t>
      </w:r>
      <w:r w:rsidR="00AF087D" w:rsidRPr="00AF087D">
        <w:rPr>
          <w:rFonts w:ascii="Palatino Linotype" w:eastAsia="Batang" w:hAnsi="Palatino Linotype" w:cs="Arial"/>
          <w:lang w:eastAsia="es-ES"/>
        </w:rPr>
        <w:t xml:space="preserve"> de julio de 2020, a las 10h00, no </w:t>
      </w:r>
      <w:r w:rsidR="00FB18B0">
        <w:rPr>
          <w:rFonts w:ascii="Palatino Linotype" w:eastAsia="Batang" w:hAnsi="Palatino Linotype" w:cs="Arial"/>
          <w:lang w:eastAsia="es-ES"/>
        </w:rPr>
        <w:t xml:space="preserve"> </w:t>
      </w:r>
      <w:r w:rsidR="00FB18B0">
        <w:rPr>
          <w:rFonts w:ascii="Palatino Linotype" w:eastAsia="Batang" w:hAnsi="Palatino Linotype" w:cs="Arial"/>
          <w:lang w:eastAsia="es-ES"/>
        </w:rPr>
        <w:lastRenderedPageBreak/>
        <w:t>salió en la hora oportuna, razón por la cual</w:t>
      </w:r>
      <w:r w:rsidR="008F240E">
        <w:rPr>
          <w:rFonts w:ascii="Palatino Linotype" w:eastAsia="Batang" w:hAnsi="Palatino Linotype" w:cs="Arial"/>
          <w:lang w:eastAsia="es-ES"/>
        </w:rPr>
        <w:t>, de parte de la Secretaría presenta las disculpas correspondientes.</w:t>
      </w:r>
    </w:p>
    <w:p w:rsidR="0029704E" w:rsidRPr="00083241" w:rsidRDefault="0029704E" w:rsidP="00285C52">
      <w:pPr>
        <w:rPr>
          <w:rFonts w:ascii="Palatino Linotype" w:hAnsi="Palatino Linotype" w:cs="Times New Roman"/>
        </w:rPr>
      </w:pP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b/>
          <w:lang w:eastAsia="es-ES"/>
        </w:rPr>
      </w:pPr>
      <w:r w:rsidRPr="00083241">
        <w:rPr>
          <w:rFonts w:ascii="Palatino Linotype" w:hAnsi="Palatino Linotype" w:cs="Times New Roman"/>
          <w:b/>
        </w:rPr>
        <w:t xml:space="preserve">Tercer Punto.- </w:t>
      </w:r>
      <w:r w:rsidRPr="00083241">
        <w:rPr>
          <w:rFonts w:ascii="Palatino Linotype" w:eastAsia="Batang" w:hAnsi="Palatino Linotype" w:cs="Arial"/>
          <w:b/>
          <w:lang w:eastAsia="es-ES"/>
        </w:rPr>
        <w:t xml:space="preserve">3. Conocimiento y resolución del oficio Nro. GADDMQ-AMC-SMC-2020-0789-O, de 1 de julio de 2020, suscrito por la Mgs. Estefanía Cristina Grunauer Reinoso, Supervisora Metropolitana de Control, quien emite su informe respecto de la Resolución No. 012-COT-2020 de la Comisión de Ordenamiento Territorial, en sesión No.020-extraordinaria efectuada el viernes 29 de mayo del 2020, respecto del Lote A3-6. </w:t>
      </w:r>
    </w:p>
    <w:p w:rsidR="00285C52" w:rsidRPr="00083241" w:rsidRDefault="00285C52" w:rsidP="00285C52">
      <w:pPr>
        <w:autoSpaceDE w:val="0"/>
        <w:autoSpaceDN w:val="0"/>
        <w:adjustRightInd w:val="0"/>
        <w:spacing w:after="0" w:line="240" w:lineRule="auto"/>
        <w:jc w:val="both"/>
        <w:rPr>
          <w:rFonts w:ascii="Palatino Linotype" w:hAnsi="Palatino Linotype"/>
        </w:rPr>
      </w:pPr>
    </w:p>
    <w:p w:rsidR="00285C52" w:rsidRPr="00083241" w:rsidRDefault="00285C52" w:rsidP="00285C52">
      <w:pPr>
        <w:autoSpaceDE w:val="0"/>
        <w:autoSpaceDN w:val="0"/>
        <w:adjustRightInd w:val="0"/>
        <w:spacing w:after="0" w:line="240" w:lineRule="auto"/>
        <w:jc w:val="both"/>
        <w:rPr>
          <w:rFonts w:ascii="Palatino Linotype" w:hAnsi="Palatino Linotype"/>
        </w:rPr>
      </w:pPr>
      <w:r w:rsidRPr="00083241">
        <w:rPr>
          <w:rFonts w:ascii="Palatino Linotype" w:hAnsi="Palatino Linotype"/>
        </w:rPr>
        <w:t xml:space="preserve">Una vez que se conoció el informe presentado </w:t>
      </w:r>
      <w:r w:rsidR="008F240E">
        <w:rPr>
          <w:rFonts w:ascii="Palatino Linotype" w:hAnsi="Palatino Linotype"/>
        </w:rPr>
        <w:t xml:space="preserve">por </w:t>
      </w:r>
      <w:r w:rsidRPr="00083241">
        <w:rPr>
          <w:rFonts w:ascii="Palatino Linotype" w:hAnsi="Palatino Linotype"/>
        </w:rPr>
        <w:t>la funcionaria delegada de la Agencia Metropolitana de Control, sobre las acciones realizadas respecto del Lote A3-6, la presidenta de la comisión, concejala Soledad Benítez y con los aportes de los señores concejales, se mocionó:</w:t>
      </w:r>
      <w:r w:rsidRPr="00083241">
        <w:rPr>
          <w:rFonts w:ascii="Palatino Linotype" w:hAnsi="Palatino Linotype" w:cs="Times New Roman"/>
        </w:rPr>
        <w:t xml:space="preserve"> </w:t>
      </w:r>
      <w:r w:rsidRPr="00083241">
        <w:rPr>
          <w:rFonts w:ascii="Palatino Linotype" w:hAnsi="Palatino Linotype"/>
        </w:rPr>
        <w:t>Exhortar a la Secretaría General de Seguridad y Gobernabilidad, a la Secretaría Coordinación Territorial y Participación Ciudadana; y, a la Administración Zonal Calderón realicen las coordinaciones necesarias para resguardar la seguridad de los moradores del predio municipal denominado “Lote A3-6”. Adicionalmente, organicen una mesa de trabajo en la que se establezca una hoja de ruta sobre las acciones que se tomen, la misma que será expuesta en la Comisión de Ordenamiento Territorial.</w:t>
      </w:r>
    </w:p>
    <w:p w:rsidR="0029704E" w:rsidRDefault="0029704E" w:rsidP="00285C52">
      <w:pPr>
        <w:jc w:val="both"/>
        <w:rPr>
          <w:rFonts w:ascii="Palatino Linotype" w:hAnsi="Palatino Linotype" w:cs="Arial"/>
          <w:color w:val="000000"/>
        </w:rPr>
      </w:pPr>
    </w:p>
    <w:p w:rsidR="00285C52" w:rsidRPr="00083241" w:rsidRDefault="00285C52" w:rsidP="00285C52">
      <w:pPr>
        <w:jc w:val="both"/>
        <w:rPr>
          <w:rFonts w:ascii="Palatino Linotype" w:hAnsi="Palatino Linotype" w:cs="Arial"/>
          <w:color w:val="000000"/>
        </w:rPr>
      </w:pPr>
      <w:r w:rsidRPr="00083241">
        <w:rPr>
          <w:rFonts w:ascii="Palatino Linotype" w:hAnsi="Palatino Linotype" w:cs="Arial"/>
          <w:color w:val="00000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autoSpaceDE w:val="0"/>
        <w:autoSpaceDN w:val="0"/>
        <w:adjustRightInd w:val="0"/>
        <w:spacing w:after="0" w:line="240" w:lineRule="auto"/>
        <w:jc w:val="both"/>
        <w:rPr>
          <w:rFonts w:ascii="Palatino Linotype" w:hAnsi="Palatino Linotype" w:cs="Times New Roman"/>
        </w:rPr>
      </w:pPr>
    </w:p>
    <w:p w:rsidR="00285C52" w:rsidRPr="00083241" w:rsidRDefault="00285C52" w:rsidP="00285C52">
      <w:pPr>
        <w:autoSpaceDE w:val="0"/>
        <w:autoSpaceDN w:val="0"/>
        <w:adjustRightInd w:val="0"/>
        <w:spacing w:after="0" w:line="240" w:lineRule="auto"/>
        <w:jc w:val="both"/>
        <w:rPr>
          <w:rFonts w:ascii="Palatino Linotype" w:hAnsi="Palatino Linotype" w:cs="Times New Roman"/>
          <w:b/>
        </w:rPr>
      </w:pPr>
    </w:p>
    <w:p w:rsidR="00285C52" w:rsidRPr="00083241" w:rsidRDefault="00285C52" w:rsidP="00285C52">
      <w:pPr>
        <w:autoSpaceDE w:val="0"/>
        <w:autoSpaceDN w:val="0"/>
        <w:adjustRightInd w:val="0"/>
        <w:spacing w:after="0" w:line="240" w:lineRule="auto"/>
        <w:jc w:val="both"/>
        <w:rPr>
          <w:rFonts w:ascii="Palatino Linotype" w:hAnsi="Palatino Linotype"/>
          <w:b/>
        </w:rPr>
      </w:pPr>
      <w:r w:rsidRPr="00083241">
        <w:rPr>
          <w:rFonts w:ascii="Palatino Linotype" w:hAnsi="Palatino Linotype" w:cs="Times New Roman"/>
          <w:bCs/>
        </w:rPr>
        <w:t>La Comisión de Ordenamiento Territorial</w:t>
      </w:r>
      <w:r w:rsidRPr="00083241">
        <w:rPr>
          <w:rFonts w:ascii="Palatino Linotype" w:hAnsi="Palatino Linotype" w:cs="Times New Roman"/>
          <w:b/>
          <w:bCs/>
        </w:rPr>
        <w:t>, r</w:t>
      </w:r>
      <w:r w:rsidRPr="00083241">
        <w:rPr>
          <w:rFonts w:ascii="Palatino Linotype" w:hAnsi="Palatino Linotype"/>
          <w:b/>
        </w:rPr>
        <w:t xml:space="preserve">esolvió: </w:t>
      </w:r>
      <w:r w:rsidRPr="00083241">
        <w:rPr>
          <w:rFonts w:ascii="Palatino Linotype" w:hAnsi="Palatino Linotype"/>
        </w:rPr>
        <w:t>Exhortar a la Secretaría General de Seguridad y Gobernabilidad, a la Secretaría Coordinación Territorial y Participación Ciudadana; y, a la Administración Zonal Calderón realicen las coordinaciones necesarias para resguardar la seguridad de los moradores del predio municipal denominado “Lote A3-6”. Adicionalmente, organicen una mesa de trabajo en la que se establezca una hoja de ruta sobre las acciones que se tomen, la misma que será expuesta en la Comisión de Ordenamiento Territorial.</w:t>
      </w:r>
    </w:p>
    <w:p w:rsidR="00285C52" w:rsidRPr="00083241" w:rsidRDefault="00285C52" w:rsidP="00285C52">
      <w:pPr>
        <w:autoSpaceDE w:val="0"/>
        <w:autoSpaceDN w:val="0"/>
        <w:adjustRightInd w:val="0"/>
        <w:spacing w:after="0" w:line="240" w:lineRule="auto"/>
        <w:jc w:val="both"/>
        <w:rPr>
          <w:rFonts w:ascii="Palatino Linotype" w:hAnsi="Palatino Linotype"/>
          <w:b/>
        </w:rPr>
      </w:pPr>
    </w:p>
    <w:p w:rsidR="00285C52" w:rsidRPr="00083241" w:rsidRDefault="00285C52" w:rsidP="00285C52">
      <w:pPr>
        <w:autoSpaceDE w:val="0"/>
        <w:autoSpaceDN w:val="0"/>
        <w:adjustRightInd w:val="0"/>
        <w:spacing w:after="0" w:line="240" w:lineRule="auto"/>
        <w:jc w:val="both"/>
        <w:rPr>
          <w:rFonts w:ascii="Palatino Linotype" w:eastAsia="Batang" w:hAnsi="Palatino Linotype" w:cs="Arial"/>
          <w:b/>
          <w:lang w:eastAsia="es-ES"/>
        </w:rPr>
      </w:pPr>
      <w:r w:rsidRPr="00083241">
        <w:rPr>
          <w:rFonts w:ascii="Palatino Linotype" w:hAnsi="Palatino Linotype" w:cs="Times New Roman"/>
          <w:b/>
        </w:rPr>
        <w:t xml:space="preserve">Cuarto Punto.- </w:t>
      </w:r>
      <w:r w:rsidRPr="00083241">
        <w:rPr>
          <w:rFonts w:ascii="Palatino Linotype" w:eastAsia="Batang" w:hAnsi="Palatino Linotype" w:cs="Arial"/>
          <w:b/>
          <w:lang w:eastAsia="es-ES"/>
        </w:rPr>
        <w:t xml:space="preserve">Informe por parte de la Secretaría de Territorio Hábitat y Vivienda respecto al documento habilitante de factibilidad para  cambios de zonificación, uso </w:t>
      </w:r>
      <w:r w:rsidRPr="00083241">
        <w:rPr>
          <w:rFonts w:ascii="Palatino Linotype" w:eastAsia="Batang" w:hAnsi="Palatino Linotype" w:cs="Arial"/>
          <w:b/>
          <w:lang w:eastAsia="es-ES"/>
        </w:rPr>
        <w:lastRenderedPageBreak/>
        <w:t xml:space="preserve">y clasificación de suelo que emite la misma para los Asentamientos Humanos de Hecho y Consolidados conforme a su competencia, y resolución al respecto. </w:t>
      </w:r>
    </w:p>
    <w:p w:rsidR="00285C52" w:rsidRPr="00083241" w:rsidRDefault="00285C52" w:rsidP="00285C52">
      <w:pPr>
        <w:autoSpaceDE w:val="0"/>
        <w:autoSpaceDN w:val="0"/>
        <w:adjustRightInd w:val="0"/>
        <w:spacing w:after="0" w:line="240" w:lineRule="auto"/>
        <w:jc w:val="both"/>
        <w:rPr>
          <w:rFonts w:ascii="Palatino Linotype" w:hAnsi="Palatino Linotype" w:cs="Times New Roman"/>
        </w:rPr>
      </w:pPr>
    </w:p>
    <w:p w:rsidR="00285C52" w:rsidRPr="00083241" w:rsidRDefault="00285C52" w:rsidP="00285C52">
      <w:pPr>
        <w:autoSpaceDE w:val="0"/>
        <w:autoSpaceDN w:val="0"/>
        <w:adjustRightInd w:val="0"/>
        <w:spacing w:after="0" w:line="240" w:lineRule="auto"/>
        <w:jc w:val="both"/>
        <w:rPr>
          <w:rFonts w:ascii="Palatino Linotype" w:hAnsi="Palatino Linotype" w:cs="Times New Roman"/>
          <w:lang w:val="es-ES"/>
        </w:rPr>
      </w:pPr>
      <w:r w:rsidRPr="00083241">
        <w:rPr>
          <w:rFonts w:ascii="Palatino Linotype" w:hAnsi="Palatino Linotype"/>
        </w:rPr>
        <w:t xml:space="preserve">Luego de conocer </w:t>
      </w:r>
      <w:r w:rsidRPr="00083241">
        <w:rPr>
          <w:rFonts w:ascii="Palatino Linotype" w:hAnsi="Palatino Linotype" w:cs="Times New Roman"/>
        </w:rPr>
        <w:t xml:space="preserve">el informe presentado por parte de la Secretaría de Territorio, Hábitat y Vivienda respecto al documento habilitante de factibilidad para cambios de zonificación, uso y clasificación de suelo que emite la misma para los Asentamientos Humanos de Hecho y Consolidados de Interés Social, </w:t>
      </w:r>
      <w:r w:rsidRPr="00083241">
        <w:rPr>
          <w:rFonts w:ascii="Palatino Linotype" w:hAnsi="Palatino Linotype"/>
        </w:rPr>
        <w:t xml:space="preserve">la presidenta de la comisión, concejala Soledad Benítez, mocionó: </w:t>
      </w:r>
      <w:r w:rsidRPr="00083241">
        <w:rPr>
          <w:rFonts w:ascii="Palatino Linotype" w:hAnsi="Palatino Linotype" w:cs="Times New Roman"/>
        </w:rPr>
        <w:t xml:space="preserve">Solicitar a la Secretaría de Territorio, Hábitat y Vivienda, emita </w:t>
      </w:r>
      <w:r w:rsidRPr="00083241">
        <w:rPr>
          <w:rFonts w:ascii="Palatino Linotype" w:hAnsi="Palatino Linotype" w:cs="Times New Roman"/>
          <w:lang w:val="es-ES"/>
        </w:rPr>
        <w:t>informe</w:t>
      </w:r>
      <w:r w:rsidRPr="00083241">
        <w:rPr>
          <w:rFonts w:ascii="Palatino Linotype" w:hAnsi="Palatino Linotype" w:cs="Times New Roman"/>
        </w:rPr>
        <w:t xml:space="preserve"> de factibilidad de los asentamientos humanos de hecho y consolidados </w:t>
      </w:r>
      <w:r w:rsidRPr="00083241">
        <w:rPr>
          <w:rFonts w:ascii="Palatino Linotype" w:hAnsi="Palatino Linotype" w:cs="Times New Roman"/>
          <w:lang w:val="es-ES"/>
        </w:rPr>
        <w:t>determinados por la Unidad Especial Regula Tu Barrio,</w:t>
      </w:r>
      <w:r w:rsidRPr="00083241">
        <w:rPr>
          <w:rFonts w:ascii="Palatino Linotype" w:hAnsi="Palatino Linotype" w:cs="Times New Roman"/>
        </w:rPr>
        <w:t xml:space="preserve"> que se encuentran dentro del grupo 2 y 3 del proceso de regularización integral</w:t>
      </w:r>
      <w:r w:rsidRPr="00083241">
        <w:rPr>
          <w:rFonts w:ascii="Palatino Linotype" w:hAnsi="Palatino Linotype" w:cs="Times New Roman"/>
          <w:lang w:val="es-ES"/>
        </w:rPr>
        <w:t>.</w:t>
      </w:r>
    </w:p>
    <w:p w:rsidR="00285C52" w:rsidRPr="00083241" w:rsidRDefault="00285C52" w:rsidP="00285C52">
      <w:pPr>
        <w:autoSpaceDE w:val="0"/>
        <w:autoSpaceDN w:val="0"/>
        <w:adjustRightInd w:val="0"/>
        <w:spacing w:after="0" w:line="240" w:lineRule="auto"/>
        <w:jc w:val="both"/>
        <w:rPr>
          <w:rFonts w:ascii="Palatino Linotype" w:hAnsi="Palatino Linotype"/>
        </w:rPr>
      </w:pPr>
    </w:p>
    <w:p w:rsidR="00285C52" w:rsidRPr="00083241" w:rsidRDefault="00285C52" w:rsidP="00285C52">
      <w:pPr>
        <w:jc w:val="both"/>
        <w:rPr>
          <w:rFonts w:ascii="Palatino Linotype" w:hAnsi="Palatino Linotype" w:cs="Arial"/>
          <w:color w:val="000000"/>
        </w:rPr>
      </w:pPr>
      <w:r w:rsidRPr="00083241">
        <w:rPr>
          <w:rFonts w:ascii="Palatino Linotype" w:hAnsi="Palatino Linotype" w:cs="Arial"/>
          <w:color w:val="000000"/>
        </w:rPr>
        <w:t xml:space="preserve">La Comisión aprueba la moción, conforme la siguiente votación: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autoSpaceDE w:val="0"/>
        <w:autoSpaceDN w:val="0"/>
        <w:adjustRightInd w:val="0"/>
        <w:spacing w:after="0" w:line="240" w:lineRule="auto"/>
        <w:jc w:val="both"/>
        <w:rPr>
          <w:rFonts w:ascii="Palatino Linotype" w:hAnsi="Palatino Linotype" w:cs="Times New Roman"/>
        </w:rPr>
      </w:pPr>
    </w:p>
    <w:p w:rsidR="00285C52" w:rsidRPr="00083241" w:rsidRDefault="00285C52" w:rsidP="00285C52">
      <w:pPr>
        <w:autoSpaceDE w:val="0"/>
        <w:autoSpaceDN w:val="0"/>
        <w:adjustRightInd w:val="0"/>
        <w:spacing w:after="0" w:line="240" w:lineRule="auto"/>
        <w:jc w:val="both"/>
        <w:rPr>
          <w:rFonts w:ascii="Palatino Linotype" w:hAnsi="Palatino Linotype" w:cs="Times New Roman"/>
          <w:lang w:val="es-ES"/>
        </w:rPr>
      </w:pPr>
      <w:r w:rsidRPr="00083241">
        <w:rPr>
          <w:rFonts w:ascii="Palatino Linotype" w:hAnsi="Palatino Linotype" w:cs="Times New Roman"/>
          <w:bCs/>
        </w:rPr>
        <w:t>La Comisión de Ordenamiento Territorial</w:t>
      </w:r>
      <w:r w:rsidRPr="00083241">
        <w:rPr>
          <w:rFonts w:ascii="Palatino Linotype" w:hAnsi="Palatino Linotype" w:cs="Times New Roman"/>
          <w:b/>
          <w:bCs/>
        </w:rPr>
        <w:t>, r</w:t>
      </w:r>
      <w:r w:rsidRPr="00083241">
        <w:rPr>
          <w:rFonts w:ascii="Palatino Linotype" w:hAnsi="Palatino Linotype"/>
          <w:b/>
        </w:rPr>
        <w:t>esolvió:</w:t>
      </w:r>
      <w:r w:rsidRPr="00083241">
        <w:rPr>
          <w:rFonts w:ascii="Palatino Linotype" w:hAnsi="Palatino Linotype" w:cs="Times New Roman"/>
        </w:rPr>
        <w:t xml:space="preserve"> Solicitar a la Secretaría de Territorio, Hábitat y Vivienda, emita </w:t>
      </w:r>
      <w:r w:rsidRPr="00083241">
        <w:rPr>
          <w:rFonts w:ascii="Palatino Linotype" w:hAnsi="Palatino Linotype" w:cs="Times New Roman"/>
          <w:lang w:val="es-ES"/>
        </w:rPr>
        <w:t>informe</w:t>
      </w:r>
      <w:r w:rsidRPr="00083241">
        <w:rPr>
          <w:rFonts w:ascii="Palatino Linotype" w:hAnsi="Palatino Linotype" w:cs="Times New Roman"/>
        </w:rPr>
        <w:t xml:space="preserve"> de factibilidad de los asentamientos humanos de hecho y consolidados </w:t>
      </w:r>
      <w:r w:rsidRPr="00083241">
        <w:rPr>
          <w:rFonts w:ascii="Palatino Linotype" w:hAnsi="Palatino Linotype" w:cs="Times New Roman"/>
          <w:lang w:val="es-ES"/>
        </w:rPr>
        <w:t>determinados por la Unidad Especial Regula Tu Barrio,</w:t>
      </w:r>
      <w:r w:rsidRPr="00083241">
        <w:rPr>
          <w:rFonts w:ascii="Palatino Linotype" w:hAnsi="Palatino Linotype" w:cs="Times New Roman"/>
        </w:rPr>
        <w:t xml:space="preserve"> que se encuentran dentro del grupo 2 y 3 del proceso de regularización integral</w:t>
      </w:r>
      <w:r w:rsidRPr="00083241">
        <w:rPr>
          <w:rFonts w:ascii="Palatino Linotype" w:hAnsi="Palatino Linotype" w:cs="Times New Roman"/>
          <w:lang w:val="es-ES"/>
        </w:rPr>
        <w:t>.</w:t>
      </w:r>
    </w:p>
    <w:p w:rsidR="00285C52" w:rsidRPr="00083241" w:rsidRDefault="00285C52" w:rsidP="00285C52">
      <w:pPr>
        <w:autoSpaceDE w:val="0"/>
        <w:autoSpaceDN w:val="0"/>
        <w:adjustRightInd w:val="0"/>
        <w:spacing w:after="0" w:line="240" w:lineRule="auto"/>
        <w:jc w:val="both"/>
        <w:rPr>
          <w:rFonts w:ascii="Palatino Linotype" w:hAnsi="Palatino Linotype" w:cs="Times New Roman"/>
          <w:b/>
          <w:bCs/>
        </w:rPr>
      </w:pPr>
    </w:p>
    <w:p w:rsidR="00285C52" w:rsidRPr="00083241" w:rsidRDefault="00285C52" w:rsidP="00285C52">
      <w:pPr>
        <w:autoSpaceDE w:val="0"/>
        <w:autoSpaceDN w:val="0"/>
        <w:adjustRightInd w:val="0"/>
        <w:spacing w:after="0" w:line="240" w:lineRule="auto"/>
        <w:jc w:val="both"/>
        <w:rPr>
          <w:rFonts w:ascii="Palatino Linotype" w:hAnsi="Palatino Linotype"/>
          <w:b/>
        </w:rPr>
      </w:pPr>
      <w:r w:rsidRPr="00083241">
        <w:rPr>
          <w:rFonts w:ascii="Palatino Linotype" w:hAnsi="Palatino Linotype" w:cs="Times New Roman"/>
          <w:b/>
          <w:bCs/>
        </w:rPr>
        <w:t xml:space="preserve">Quinto Punto.- Conocimiento y resolución de las </w:t>
      </w:r>
      <w:r w:rsidRPr="00083241">
        <w:rPr>
          <w:rFonts w:ascii="Palatino Linotype" w:hAnsi="Palatino Linotype" w:cs="Times New Roman"/>
          <w:b/>
        </w:rPr>
        <w:t>observaciones realizadas en primer debate a los proyectos de ordenanzas que aprueban el proceso integral de regularización de los asentamientos humanos de hecho y consolidado de interés social, realizadas durante la sesión No. 074-extraordinaria del Concejo Metropolitano de Quito, efectuada el 25 de junio de 2020, constantes en el</w:t>
      </w:r>
      <w:r w:rsidRPr="00083241">
        <w:rPr>
          <w:rFonts w:ascii="Palatino Linotype" w:hAnsi="Palatino Linotype" w:cs="Times New Roman"/>
          <w:b/>
          <w:bCs/>
        </w:rPr>
        <w:t xml:space="preserve"> oficio Nro. GADDMQ-SGCM-2020-2109-O de 27 de junio de 2020, suscrito por la Abg. Damaris Ortiz, Secretaria General del Concejo (E). </w:t>
      </w:r>
    </w:p>
    <w:p w:rsidR="00285C52" w:rsidRDefault="00285C52" w:rsidP="00285C52">
      <w:pPr>
        <w:autoSpaceDE w:val="0"/>
        <w:autoSpaceDN w:val="0"/>
        <w:adjustRightInd w:val="0"/>
        <w:spacing w:after="0" w:line="240" w:lineRule="auto"/>
        <w:jc w:val="both"/>
        <w:rPr>
          <w:rFonts w:ascii="Palatino Linotype" w:hAnsi="Palatino Linotype"/>
        </w:rPr>
      </w:pPr>
    </w:p>
    <w:p w:rsidR="00285C52" w:rsidRPr="00083241" w:rsidRDefault="00285C52" w:rsidP="00285C52">
      <w:pPr>
        <w:pStyle w:val="Prrafodelista"/>
        <w:numPr>
          <w:ilvl w:val="0"/>
          <w:numId w:val="6"/>
        </w:numPr>
        <w:rPr>
          <w:rFonts w:ascii="Palatino Linotype" w:hAnsi="Palatino Linotype"/>
        </w:rPr>
      </w:pPr>
      <w:r w:rsidRPr="00083241">
        <w:rPr>
          <w:rFonts w:ascii="Palatino Linotype" w:hAnsi="Palatino Linotype"/>
          <w:color w:val="000000" w:themeColor="text1"/>
        </w:rPr>
        <w:t>Asentamiento Humano de Hecho y Consolidado de Interés Social denominado “Conocoto Sector Andaluz”.</w:t>
      </w:r>
    </w:p>
    <w:p w:rsidR="00285C52" w:rsidRPr="008461BC" w:rsidRDefault="008461BC" w:rsidP="00285C52">
      <w:pPr>
        <w:autoSpaceDE w:val="0"/>
        <w:autoSpaceDN w:val="0"/>
        <w:adjustRightInd w:val="0"/>
        <w:spacing w:after="0" w:line="240" w:lineRule="auto"/>
        <w:jc w:val="both"/>
        <w:rPr>
          <w:rFonts w:ascii="Palatino Linotype" w:hAnsi="Palatino Linotype"/>
          <w:color w:val="000000" w:themeColor="text1"/>
        </w:rPr>
      </w:pPr>
      <w:r w:rsidRPr="008461BC">
        <w:rPr>
          <w:rFonts w:ascii="Palatino Linotype" w:hAnsi="Palatino Linotype"/>
          <w:color w:val="000000" w:themeColor="text1"/>
        </w:rPr>
        <w:t xml:space="preserve">Una vez analizadas las observaciones </w:t>
      </w:r>
      <w:r w:rsidRPr="008461BC">
        <w:rPr>
          <w:rFonts w:ascii="Palatino Linotype" w:hAnsi="Palatino Linotype"/>
          <w:color w:val="000000" w:themeColor="text1"/>
        </w:rPr>
        <w:t>presentadas</w:t>
      </w:r>
      <w:r w:rsidRPr="008461BC">
        <w:rPr>
          <w:rFonts w:ascii="Palatino Linotype" w:hAnsi="Palatino Linotype"/>
          <w:color w:val="000000" w:themeColor="text1"/>
        </w:rPr>
        <w:t xml:space="preserve"> durante la sesión No. 074-extraordinaria del Concejo Metropolitano de Quito, efectuada el 25 de junio de 2020,</w:t>
      </w:r>
      <w:r>
        <w:rPr>
          <w:rFonts w:ascii="Palatino Linotype" w:hAnsi="Palatino Linotype"/>
          <w:color w:val="000000" w:themeColor="text1"/>
        </w:rPr>
        <w:t xml:space="preserve"> l</w:t>
      </w:r>
      <w:r w:rsidR="00285C52" w:rsidRPr="00083241">
        <w:rPr>
          <w:rFonts w:ascii="Palatino Linotype" w:hAnsi="Palatino Linotype"/>
          <w:color w:val="000000" w:themeColor="text1"/>
        </w:rPr>
        <w:t>a presidenta de la comisión mociona se emit</w:t>
      </w:r>
      <w:r w:rsidR="00A96773" w:rsidRPr="00083241">
        <w:rPr>
          <w:rFonts w:ascii="Palatino Linotype" w:hAnsi="Palatino Linotype"/>
          <w:color w:val="000000" w:themeColor="text1"/>
        </w:rPr>
        <w:t xml:space="preserve">a </w:t>
      </w:r>
      <w:r w:rsidR="00285C52" w:rsidRPr="00083241">
        <w:rPr>
          <w:rFonts w:ascii="Palatino Linotype" w:hAnsi="Palatino Linotype"/>
          <w:b/>
          <w:color w:val="000000" w:themeColor="text1"/>
        </w:rPr>
        <w:t>DICTAMEN FAVORABLE</w:t>
      </w:r>
      <w:r w:rsidR="00285C52" w:rsidRPr="00083241">
        <w:rPr>
          <w:rFonts w:ascii="Palatino Linotype" w:hAnsi="Palatino Linotype"/>
          <w:color w:val="000000" w:themeColor="text1"/>
        </w:rPr>
        <w:t xml:space="preserve"> para que el Concejo Metropolitano de Quito conozca y trate en </w:t>
      </w:r>
      <w:r w:rsidR="00285C52" w:rsidRPr="00083241">
        <w:rPr>
          <w:rFonts w:ascii="Palatino Linotype" w:hAnsi="Palatino Linotype"/>
          <w:b/>
          <w:color w:val="000000" w:themeColor="text1"/>
        </w:rPr>
        <w:t>SEGUNDO</w:t>
      </w:r>
      <w:r w:rsidR="00285C52" w:rsidRPr="00083241">
        <w:rPr>
          <w:rFonts w:ascii="Palatino Linotype" w:hAnsi="Palatino Linotype"/>
          <w:color w:val="000000" w:themeColor="text1"/>
        </w:rPr>
        <w:t xml:space="preserve"> </w:t>
      </w:r>
      <w:r w:rsidR="00285C52" w:rsidRPr="00083241">
        <w:rPr>
          <w:rFonts w:ascii="Palatino Linotype" w:hAnsi="Palatino Linotype"/>
          <w:b/>
          <w:color w:val="000000" w:themeColor="text1"/>
        </w:rPr>
        <w:t>DEBATE</w:t>
      </w:r>
      <w:r w:rsidR="00285C52" w:rsidRPr="00083241">
        <w:rPr>
          <w:rFonts w:ascii="Palatino Linotype" w:hAnsi="Palatino Linotype"/>
          <w:color w:val="000000" w:themeColor="text1"/>
        </w:rPr>
        <w:t xml:space="preserve"> el proyecto de “</w:t>
      </w:r>
      <w:r w:rsidR="00285C52" w:rsidRPr="00083241">
        <w:rPr>
          <w:rFonts w:ascii="Palatino Linotype" w:hAnsi="Palatino Linotype"/>
          <w:i/>
          <w:color w:val="000000" w:themeColor="text1"/>
        </w:rPr>
        <w:t>Ordenanza que aprueba el Proceso Integral de Regularización del Asentamiento Humano de Hecho y Consolidado de Interés Social denominado Conocoto Sector Andaluz“</w:t>
      </w:r>
      <w:r w:rsidR="00A96773" w:rsidRPr="00083241">
        <w:rPr>
          <w:rFonts w:ascii="Palatino Linotype" w:hAnsi="Palatino Linotype"/>
          <w:i/>
          <w:color w:val="000000" w:themeColor="text1"/>
        </w:rPr>
        <w:t>.</w:t>
      </w:r>
    </w:p>
    <w:p w:rsidR="00A96773" w:rsidRPr="00083241" w:rsidRDefault="00A96773" w:rsidP="00285C52">
      <w:pPr>
        <w:autoSpaceDE w:val="0"/>
        <w:autoSpaceDN w:val="0"/>
        <w:adjustRightInd w:val="0"/>
        <w:spacing w:after="0" w:line="240" w:lineRule="auto"/>
        <w:jc w:val="both"/>
        <w:rPr>
          <w:rFonts w:ascii="Palatino Linotype" w:hAnsi="Palatino Linotype"/>
          <w:i/>
          <w:color w:val="000000" w:themeColor="text1"/>
        </w:rPr>
      </w:pPr>
    </w:p>
    <w:p w:rsidR="00285C52" w:rsidRPr="00083241" w:rsidRDefault="00A96773" w:rsidP="00A96773">
      <w:pPr>
        <w:jc w:val="both"/>
        <w:rPr>
          <w:rFonts w:ascii="Palatino Linotype" w:hAnsi="Palatino Linotype"/>
          <w:i/>
          <w:color w:val="000000" w:themeColor="text1"/>
        </w:rPr>
      </w:pPr>
      <w:r w:rsidRPr="00083241">
        <w:rPr>
          <w:rFonts w:ascii="Palatino Linotype" w:hAnsi="Palatino Linotype" w:cs="Arial"/>
          <w:color w:val="00000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autoSpaceDE w:val="0"/>
        <w:autoSpaceDN w:val="0"/>
        <w:adjustRightInd w:val="0"/>
        <w:spacing w:after="0" w:line="240" w:lineRule="auto"/>
        <w:jc w:val="both"/>
        <w:rPr>
          <w:rFonts w:ascii="Palatino Linotype" w:hAnsi="Palatino Linotype"/>
        </w:rPr>
      </w:pPr>
    </w:p>
    <w:p w:rsidR="00285C52" w:rsidRPr="00083241" w:rsidRDefault="00285C52" w:rsidP="00285C52">
      <w:pPr>
        <w:autoSpaceDE w:val="0"/>
        <w:autoSpaceDN w:val="0"/>
        <w:adjustRightInd w:val="0"/>
        <w:spacing w:after="0" w:line="240" w:lineRule="auto"/>
        <w:jc w:val="both"/>
        <w:rPr>
          <w:rFonts w:ascii="Palatino Linotype" w:hAnsi="Palatino Linotype"/>
        </w:rPr>
      </w:pPr>
    </w:p>
    <w:p w:rsidR="00285C52" w:rsidRPr="00083241" w:rsidRDefault="00285C52" w:rsidP="00A96773">
      <w:pPr>
        <w:pStyle w:val="Prrafodelista"/>
        <w:numPr>
          <w:ilvl w:val="0"/>
          <w:numId w:val="6"/>
        </w:numPr>
        <w:jc w:val="both"/>
        <w:rPr>
          <w:rFonts w:ascii="Palatino Linotype" w:hAnsi="Palatino Linotype"/>
        </w:rPr>
      </w:pPr>
      <w:r w:rsidRPr="00083241">
        <w:rPr>
          <w:rFonts w:ascii="Palatino Linotype" w:hAnsi="Palatino Linotype"/>
        </w:rPr>
        <w:t>Asentamiento Humano de Hecho y Consolidado de Interés Social denom</w:t>
      </w:r>
      <w:r w:rsidR="00A96773" w:rsidRPr="00083241">
        <w:rPr>
          <w:rFonts w:ascii="Palatino Linotype" w:hAnsi="Palatino Linotype"/>
        </w:rPr>
        <w:t>inado “Bellavista Novena Etapa“</w:t>
      </w:r>
    </w:p>
    <w:p w:rsidR="00285C52" w:rsidRDefault="008461BC" w:rsidP="008461BC">
      <w:pPr>
        <w:autoSpaceDE w:val="0"/>
        <w:autoSpaceDN w:val="0"/>
        <w:adjustRightInd w:val="0"/>
        <w:spacing w:after="0" w:line="240" w:lineRule="auto"/>
        <w:jc w:val="both"/>
        <w:rPr>
          <w:rFonts w:ascii="Palatino Linotype" w:hAnsi="Palatino Linotype"/>
        </w:rPr>
      </w:pPr>
      <w:r>
        <w:rPr>
          <w:rFonts w:ascii="Palatino Linotype" w:hAnsi="Palatino Linotype"/>
          <w:color w:val="000000" w:themeColor="text1"/>
        </w:rPr>
        <w:t>A</w:t>
      </w:r>
      <w:r w:rsidRPr="008461BC">
        <w:rPr>
          <w:rFonts w:ascii="Palatino Linotype" w:hAnsi="Palatino Linotype"/>
          <w:color w:val="000000" w:themeColor="text1"/>
        </w:rPr>
        <w:t>nalizadas las observaciones presentadas durante la sesión No. 074-extraordinaria del Concejo Metropolitano de Quito, efectuada el 25 de junio de 2020,</w:t>
      </w:r>
      <w:r>
        <w:rPr>
          <w:rFonts w:ascii="Palatino Linotype" w:hAnsi="Palatino Linotype"/>
          <w:color w:val="000000" w:themeColor="text1"/>
        </w:rPr>
        <w:t xml:space="preserve"> l</w:t>
      </w:r>
      <w:r w:rsidR="00A96773" w:rsidRPr="00083241">
        <w:rPr>
          <w:rFonts w:ascii="Palatino Linotype" w:hAnsi="Palatino Linotype"/>
          <w:color w:val="000000" w:themeColor="text1"/>
        </w:rPr>
        <w:t xml:space="preserve">a presidenta de la comisión mociona se </w:t>
      </w:r>
      <w:r w:rsidR="00A96773" w:rsidRPr="00083241">
        <w:rPr>
          <w:rFonts w:ascii="Palatino Linotype" w:hAnsi="Palatino Linotype"/>
          <w:color w:val="000000" w:themeColor="text1"/>
        </w:rPr>
        <w:t xml:space="preserve">emita </w:t>
      </w:r>
      <w:r w:rsidR="00285C52" w:rsidRPr="00083241">
        <w:rPr>
          <w:rFonts w:ascii="Palatino Linotype" w:hAnsi="Palatino Linotype"/>
          <w:b/>
        </w:rPr>
        <w:t>DICTAMEN FAVORABLE</w:t>
      </w:r>
      <w:r w:rsidR="00285C52" w:rsidRPr="00083241">
        <w:rPr>
          <w:rFonts w:ascii="Palatino Linotype" w:hAnsi="Palatino Linotype"/>
        </w:rPr>
        <w:t xml:space="preserve"> para que el Concejo Metropolitano de Quito conozca y trate en </w:t>
      </w:r>
      <w:r w:rsidR="00285C52" w:rsidRPr="00083241">
        <w:rPr>
          <w:rFonts w:ascii="Palatino Linotype" w:hAnsi="Palatino Linotype"/>
          <w:b/>
        </w:rPr>
        <w:t>SEGUNDO DEBATE</w:t>
      </w:r>
      <w:r w:rsidR="00285C52" w:rsidRPr="00083241">
        <w:rPr>
          <w:rFonts w:ascii="Palatino Linotype" w:hAnsi="Palatino Linotype"/>
        </w:rPr>
        <w:t xml:space="preserve"> el proyecto de “Ordenanza que aprueba el Proceso Integral de Regularización del Asentamiento Humano de Hecho y Consolidado de Interés Social denominado “Bellavista Novena Etapa“ a favor de sus copropietarios”.</w:t>
      </w:r>
    </w:p>
    <w:p w:rsidR="007D5043" w:rsidRPr="00083241" w:rsidRDefault="007D5043" w:rsidP="008461BC">
      <w:pPr>
        <w:autoSpaceDE w:val="0"/>
        <w:autoSpaceDN w:val="0"/>
        <w:adjustRightInd w:val="0"/>
        <w:spacing w:after="0" w:line="240" w:lineRule="auto"/>
        <w:jc w:val="both"/>
        <w:rPr>
          <w:rFonts w:ascii="Palatino Linotype" w:hAnsi="Palatino Linotype"/>
        </w:rPr>
      </w:pPr>
    </w:p>
    <w:p w:rsidR="00A96773" w:rsidRPr="00083241" w:rsidRDefault="00A96773" w:rsidP="00285C52">
      <w:pPr>
        <w:jc w:val="both"/>
        <w:rPr>
          <w:rFonts w:ascii="Palatino Linotype" w:hAnsi="Palatino Linotype" w:cs="Arial"/>
          <w:color w:val="000000"/>
        </w:rPr>
      </w:pPr>
      <w:r w:rsidRPr="00083241">
        <w:rPr>
          <w:rFonts w:ascii="Palatino Linotype" w:hAnsi="Palatino Linotype" w:cs="Arial"/>
          <w:color w:val="00000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A96773" w:rsidRPr="00083241" w:rsidRDefault="00A96773" w:rsidP="00285C52">
      <w:pPr>
        <w:autoSpaceDE w:val="0"/>
        <w:autoSpaceDN w:val="0"/>
        <w:adjustRightInd w:val="0"/>
        <w:spacing w:after="0" w:line="240" w:lineRule="auto"/>
        <w:jc w:val="both"/>
        <w:rPr>
          <w:rFonts w:ascii="Palatino Linotype" w:hAnsi="Palatino Linotype"/>
          <w:bCs/>
          <w:i/>
        </w:rPr>
      </w:pPr>
    </w:p>
    <w:p w:rsidR="00285C52" w:rsidRPr="00083241" w:rsidRDefault="00A96773" w:rsidP="00A96773">
      <w:pPr>
        <w:pStyle w:val="Prrafodelista"/>
        <w:numPr>
          <w:ilvl w:val="0"/>
          <w:numId w:val="6"/>
        </w:numPr>
        <w:autoSpaceDE w:val="0"/>
        <w:autoSpaceDN w:val="0"/>
        <w:adjustRightInd w:val="0"/>
        <w:spacing w:after="0" w:line="240" w:lineRule="auto"/>
        <w:jc w:val="both"/>
        <w:rPr>
          <w:rFonts w:ascii="Palatino Linotype" w:hAnsi="Palatino Linotype"/>
        </w:rPr>
      </w:pPr>
      <w:r w:rsidRPr="00083241">
        <w:rPr>
          <w:rFonts w:ascii="Palatino Linotype" w:hAnsi="Palatino Linotype"/>
          <w:bCs/>
        </w:rPr>
        <w:t>Asentamiento Humano de Hecho y Consolidado de Interés So</w:t>
      </w:r>
      <w:r w:rsidRPr="00083241">
        <w:rPr>
          <w:rFonts w:ascii="Palatino Linotype" w:hAnsi="Palatino Linotype"/>
          <w:bCs/>
        </w:rPr>
        <w:t>cial Denominado “Tunaspamba II”.</w:t>
      </w:r>
    </w:p>
    <w:p w:rsidR="00A96773" w:rsidRPr="00083241" w:rsidRDefault="00A96773" w:rsidP="00285C52">
      <w:pPr>
        <w:autoSpaceDE w:val="0"/>
        <w:autoSpaceDN w:val="0"/>
        <w:adjustRightInd w:val="0"/>
        <w:spacing w:after="0" w:line="240" w:lineRule="auto"/>
        <w:jc w:val="both"/>
        <w:rPr>
          <w:rFonts w:ascii="Palatino Linotype" w:hAnsi="Palatino Linotype"/>
        </w:rPr>
      </w:pPr>
    </w:p>
    <w:p w:rsidR="00285C52" w:rsidRPr="00083241" w:rsidRDefault="008461BC" w:rsidP="00285C52">
      <w:pPr>
        <w:autoSpaceDE w:val="0"/>
        <w:autoSpaceDN w:val="0"/>
        <w:adjustRightInd w:val="0"/>
        <w:spacing w:after="0" w:line="240" w:lineRule="auto"/>
        <w:jc w:val="both"/>
        <w:rPr>
          <w:rFonts w:ascii="Palatino Linotype" w:hAnsi="Palatino Linotype"/>
          <w:bCs/>
          <w:i/>
        </w:rPr>
      </w:pPr>
      <w:r>
        <w:rPr>
          <w:rFonts w:ascii="Palatino Linotype" w:hAnsi="Palatino Linotype"/>
          <w:color w:val="000000" w:themeColor="text1"/>
        </w:rPr>
        <w:t>A</w:t>
      </w:r>
      <w:r w:rsidRPr="008461BC">
        <w:rPr>
          <w:rFonts w:ascii="Palatino Linotype" w:hAnsi="Palatino Linotype"/>
          <w:color w:val="000000" w:themeColor="text1"/>
        </w:rPr>
        <w:t>nalizadas las observaciones presentadas durante la sesión No. 074-extraordinaria del Concejo Metropolitano de Quito, efectuada el 25 de junio de 2020,</w:t>
      </w:r>
      <w:r>
        <w:rPr>
          <w:rFonts w:ascii="Palatino Linotype" w:hAnsi="Palatino Linotype"/>
          <w:color w:val="000000" w:themeColor="text1"/>
        </w:rPr>
        <w:t xml:space="preserve"> l</w:t>
      </w:r>
      <w:r w:rsidR="00A96773" w:rsidRPr="00083241">
        <w:rPr>
          <w:rFonts w:ascii="Palatino Linotype" w:hAnsi="Palatino Linotype"/>
          <w:color w:val="000000" w:themeColor="text1"/>
        </w:rPr>
        <w:t xml:space="preserve">a presidenta de la comisión mociona se emita </w:t>
      </w:r>
      <w:r w:rsidR="00285C52" w:rsidRPr="00083241">
        <w:rPr>
          <w:rFonts w:ascii="Palatino Linotype" w:hAnsi="Palatino Linotype"/>
          <w:b/>
        </w:rPr>
        <w:t>DICTAMEN FAVORABLE</w:t>
      </w:r>
      <w:r w:rsidR="00285C52" w:rsidRPr="00083241">
        <w:rPr>
          <w:rFonts w:ascii="Palatino Linotype" w:hAnsi="Palatino Linotype"/>
        </w:rPr>
        <w:t xml:space="preserve"> para que el Concejo Metropolitano de Quito conozca y trate en </w:t>
      </w:r>
      <w:r w:rsidR="00285C52" w:rsidRPr="00083241">
        <w:rPr>
          <w:rFonts w:ascii="Palatino Linotype" w:hAnsi="Palatino Linotype"/>
          <w:b/>
        </w:rPr>
        <w:t>SEGUNDO DEBATE</w:t>
      </w:r>
      <w:r w:rsidR="00285C52" w:rsidRPr="00083241">
        <w:rPr>
          <w:rFonts w:ascii="Palatino Linotype" w:hAnsi="Palatino Linotype"/>
        </w:rPr>
        <w:t xml:space="preserve"> el proyecto de “</w:t>
      </w:r>
      <w:r w:rsidR="00285C52" w:rsidRPr="00083241">
        <w:rPr>
          <w:rFonts w:ascii="Palatino Linotype" w:hAnsi="Palatino Linotype"/>
          <w:bCs/>
          <w:i/>
        </w:rPr>
        <w:t xml:space="preserve">Ordenanza sustitutiva de la ordenanza No. 0481, sancionada el 14 de enero de 2014, que aprueba el Proceso Integral de Regularización del Asentamiento Humano de Hecho y Consolidado de </w:t>
      </w:r>
      <w:r w:rsidR="00285C52" w:rsidRPr="00083241">
        <w:rPr>
          <w:rFonts w:ascii="Palatino Linotype" w:hAnsi="Palatino Linotype"/>
          <w:bCs/>
          <w:i/>
        </w:rPr>
        <w:lastRenderedPageBreak/>
        <w:t>Interés Social Denominado “Tunaspamba II”, ubicado en la parroquia Guayllabamba, a favor de sus copropietarios”</w:t>
      </w:r>
      <w:r w:rsidR="00A96773" w:rsidRPr="00083241">
        <w:rPr>
          <w:rFonts w:ascii="Palatino Linotype" w:hAnsi="Palatino Linotype"/>
          <w:bCs/>
          <w:i/>
        </w:rPr>
        <w:t>.</w:t>
      </w:r>
    </w:p>
    <w:p w:rsidR="00A96773" w:rsidRPr="00083241" w:rsidRDefault="00A96773" w:rsidP="00A96773">
      <w:pPr>
        <w:jc w:val="both"/>
        <w:rPr>
          <w:rFonts w:ascii="Palatino Linotype" w:hAnsi="Palatino Linotype" w:cs="Arial"/>
          <w:color w:val="000000"/>
        </w:rPr>
      </w:pPr>
    </w:p>
    <w:p w:rsidR="00A96773" w:rsidRPr="00083241" w:rsidRDefault="00A96773" w:rsidP="00A96773">
      <w:pPr>
        <w:jc w:val="both"/>
        <w:rPr>
          <w:rFonts w:ascii="Palatino Linotype" w:hAnsi="Palatino Linotype" w:cs="Arial"/>
          <w:color w:val="000000"/>
        </w:rPr>
      </w:pPr>
      <w:r w:rsidRPr="00083241">
        <w:rPr>
          <w:rFonts w:ascii="Palatino Linotype" w:hAnsi="Palatino Linotype" w:cs="Arial"/>
          <w:color w:val="00000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autoSpaceDE w:val="0"/>
        <w:autoSpaceDN w:val="0"/>
        <w:adjustRightInd w:val="0"/>
        <w:spacing w:after="0" w:line="240" w:lineRule="auto"/>
        <w:jc w:val="both"/>
        <w:rPr>
          <w:rFonts w:ascii="Palatino Linotype" w:hAnsi="Palatino Linotype"/>
        </w:rPr>
      </w:pPr>
    </w:p>
    <w:p w:rsidR="00285C52" w:rsidRPr="00083241" w:rsidRDefault="00285C52" w:rsidP="00285C52">
      <w:pPr>
        <w:pStyle w:val="Prrafodelista"/>
        <w:autoSpaceDE w:val="0"/>
        <w:autoSpaceDN w:val="0"/>
        <w:adjustRightInd w:val="0"/>
        <w:spacing w:after="0" w:line="240" w:lineRule="auto"/>
        <w:jc w:val="both"/>
        <w:rPr>
          <w:rFonts w:ascii="Palatino Linotype" w:hAnsi="Palatino Linotype"/>
        </w:rPr>
      </w:pPr>
    </w:p>
    <w:p w:rsidR="00285C52" w:rsidRPr="00083241" w:rsidRDefault="00096226" w:rsidP="00096226">
      <w:pPr>
        <w:spacing w:after="0" w:line="240" w:lineRule="auto"/>
        <w:jc w:val="both"/>
        <w:rPr>
          <w:rFonts w:ascii="Palatino Linotype" w:hAnsi="Palatino Linotype"/>
          <w:b/>
        </w:rPr>
      </w:pPr>
      <w:r w:rsidRPr="00083241">
        <w:rPr>
          <w:rFonts w:ascii="Palatino Linotype" w:hAnsi="Palatino Linotype"/>
          <w:b/>
        </w:rPr>
        <w:t xml:space="preserve">Quinto Punto.- </w:t>
      </w:r>
      <w:r w:rsidR="00285C52" w:rsidRPr="00083241">
        <w:rPr>
          <w:rFonts w:ascii="Palatino Linotype" w:hAnsi="Palatino Linotype"/>
          <w:b/>
        </w:rPr>
        <w:t>Conocimiento y resolución de los siguientes proyectos de Ordenanza, para primer debate en el Concejo Metropolitano:</w:t>
      </w:r>
    </w:p>
    <w:p w:rsidR="00285C52" w:rsidRPr="00083241" w:rsidRDefault="00285C52" w:rsidP="00285C52">
      <w:pPr>
        <w:pStyle w:val="Prrafodelista"/>
        <w:spacing w:after="0" w:line="240" w:lineRule="auto"/>
        <w:jc w:val="both"/>
        <w:rPr>
          <w:rFonts w:ascii="Palatino Linotype" w:hAnsi="Palatino Linotype"/>
        </w:rPr>
      </w:pPr>
    </w:p>
    <w:p w:rsidR="00285C52" w:rsidRPr="00083241" w:rsidRDefault="00285C52" w:rsidP="00096226">
      <w:pPr>
        <w:pStyle w:val="Prrafodelista"/>
        <w:numPr>
          <w:ilvl w:val="0"/>
          <w:numId w:val="6"/>
        </w:numPr>
        <w:spacing w:after="0" w:line="240" w:lineRule="auto"/>
        <w:jc w:val="both"/>
        <w:rPr>
          <w:rFonts w:ascii="Palatino Linotype" w:hAnsi="Palatino Linotype"/>
        </w:rPr>
      </w:pPr>
      <w:r w:rsidRPr="00083241">
        <w:rPr>
          <w:rFonts w:ascii="Palatino Linotype" w:hAnsi="Palatino Linotype"/>
        </w:rPr>
        <w:t>Asentamiento Humano de Hecho y Consolidado de Interés Social denominado Bella Aurora, Pasaje B y C Manabí y El Oro.</w:t>
      </w:r>
    </w:p>
    <w:p w:rsidR="00285C52" w:rsidRPr="00083241" w:rsidRDefault="00285C52" w:rsidP="00285C52">
      <w:pPr>
        <w:spacing w:after="0" w:line="240" w:lineRule="auto"/>
        <w:jc w:val="both"/>
        <w:rPr>
          <w:rFonts w:ascii="Palatino Linotype" w:hAnsi="Palatino Linotype"/>
        </w:rPr>
      </w:pPr>
    </w:p>
    <w:p w:rsidR="00285C52" w:rsidRPr="00083241" w:rsidRDefault="00096226" w:rsidP="00285C52">
      <w:pPr>
        <w:spacing w:after="0" w:line="240" w:lineRule="auto"/>
        <w:jc w:val="both"/>
        <w:rPr>
          <w:rFonts w:ascii="Palatino Linotype" w:hAnsi="Palatino Linotype"/>
          <w:i/>
          <w:color w:val="000000" w:themeColor="text1"/>
        </w:rPr>
      </w:pPr>
      <w:r w:rsidRPr="00083241">
        <w:rPr>
          <w:rFonts w:ascii="Palatino Linotype" w:hAnsi="Palatino Linotype"/>
          <w:color w:val="000000" w:themeColor="text1"/>
        </w:rPr>
        <w:t xml:space="preserve">La presidenta de la comisión mociona se emita </w:t>
      </w:r>
      <w:r w:rsidR="00285C52" w:rsidRPr="00083241">
        <w:rPr>
          <w:rFonts w:ascii="Palatino Linotype" w:hAnsi="Palatino Linotype"/>
          <w:b/>
          <w:color w:val="000000" w:themeColor="text1"/>
        </w:rPr>
        <w:t>DICTAMEN FAVORABLE</w:t>
      </w:r>
      <w:r w:rsidR="00285C52" w:rsidRPr="00083241">
        <w:rPr>
          <w:rFonts w:ascii="Palatino Linotype" w:hAnsi="Palatino Linotype"/>
          <w:color w:val="000000" w:themeColor="text1"/>
        </w:rPr>
        <w:t xml:space="preserve"> para que el Concejo Metropolitano de Quito conozca y trate en </w:t>
      </w:r>
      <w:r w:rsidR="00285C52" w:rsidRPr="00083241">
        <w:rPr>
          <w:rFonts w:ascii="Palatino Linotype" w:hAnsi="Palatino Linotype"/>
          <w:b/>
          <w:color w:val="000000" w:themeColor="text1"/>
        </w:rPr>
        <w:t>PRIMER</w:t>
      </w:r>
      <w:r w:rsidR="00285C52" w:rsidRPr="00083241">
        <w:rPr>
          <w:rFonts w:ascii="Palatino Linotype" w:hAnsi="Palatino Linotype"/>
          <w:color w:val="000000" w:themeColor="text1"/>
        </w:rPr>
        <w:t xml:space="preserve"> </w:t>
      </w:r>
      <w:r w:rsidR="00285C52" w:rsidRPr="00083241">
        <w:rPr>
          <w:rFonts w:ascii="Palatino Linotype" w:hAnsi="Palatino Linotype"/>
          <w:b/>
          <w:color w:val="000000" w:themeColor="text1"/>
        </w:rPr>
        <w:t>DEBATE</w:t>
      </w:r>
      <w:r w:rsidR="00285C52" w:rsidRPr="00083241">
        <w:rPr>
          <w:rFonts w:ascii="Palatino Linotype" w:hAnsi="Palatino Linotype"/>
          <w:color w:val="000000" w:themeColor="text1"/>
        </w:rPr>
        <w:t xml:space="preserve"> el proyecto de “</w:t>
      </w:r>
      <w:r w:rsidR="00285C52" w:rsidRPr="00083241">
        <w:rPr>
          <w:rFonts w:ascii="Palatino Linotype" w:hAnsi="Palatino Linotype"/>
          <w:i/>
          <w:color w:val="000000" w:themeColor="text1"/>
        </w:rPr>
        <w:t>Ordenanza que aprueba el Proceso Integral de Regularización del Asentamiento Humano de Hecho y Consolidado de Interés Social denominado Barrio “Bella Aurora, Pasaje B-C-Manabí y El Oro”, a favor de sus copropiet</w:t>
      </w:r>
      <w:r w:rsidRPr="00083241">
        <w:rPr>
          <w:rFonts w:ascii="Palatino Linotype" w:hAnsi="Palatino Linotype"/>
          <w:i/>
          <w:color w:val="000000" w:themeColor="text1"/>
        </w:rPr>
        <w:t>arios”.</w:t>
      </w:r>
    </w:p>
    <w:p w:rsidR="00096226" w:rsidRPr="00083241" w:rsidRDefault="00096226" w:rsidP="00285C52">
      <w:pPr>
        <w:spacing w:after="0" w:line="240" w:lineRule="auto"/>
        <w:jc w:val="both"/>
        <w:rPr>
          <w:rFonts w:ascii="Palatino Linotype" w:hAnsi="Palatino Linotype"/>
          <w:i/>
          <w:color w:val="000000" w:themeColor="text1"/>
        </w:rPr>
      </w:pPr>
    </w:p>
    <w:p w:rsidR="00096226" w:rsidRPr="00083241" w:rsidRDefault="00096226" w:rsidP="00096226">
      <w:pPr>
        <w:jc w:val="both"/>
        <w:rPr>
          <w:rFonts w:ascii="Palatino Linotype" w:hAnsi="Palatino Linotype" w:cs="Arial"/>
          <w:color w:val="000000"/>
        </w:rPr>
      </w:pPr>
      <w:r w:rsidRPr="00083241">
        <w:rPr>
          <w:rFonts w:ascii="Palatino Linotype" w:hAnsi="Palatino Linotype" w:cs="Arial"/>
          <w:color w:val="00000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spacing w:after="0" w:line="240" w:lineRule="auto"/>
        <w:jc w:val="both"/>
        <w:rPr>
          <w:rFonts w:ascii="Palatino Linotype" w:hAnsi="Palatino Linotype"/>
          <w:i/>
          <w:color w:val="000000" w:themeColor="text1"/>
        </w:rPr>
      </w:pPr>
    </w:p>
    <w:p w:rsidR="00285C52" w:rsidRPr="00083241" w:rsidRDefault="00285C52" w:rsidP="00285C52">
      <w:pPr>
        <w:pStyle w:val="Prrafodelista"/>
        <w:numPr>
          <w:ilvl w:val="0"/>
          <w:numId w:val="2"/>
        </w:numPr>
        <w:spacing w:after="0" w:line="240" w:lineRule="auto"/>
        <w:jc w:val="both"/>
        <w:rPr>
          <w:rFonts w:ascii="Palatino Linotype" w:hAnsi="Palatino Linotype"/>
        </w:rPr>
      </w:pPr>
      <w:r w:rsidRPr="00083241">
        <w:rPr>
          <w:rFonts w:ascii="Palatino Linotype" w:hAnsi="Palatino Linotype"/>
        </w:rPr>
        <w:t>Asentamiento Humano de Hecho y Consolidado de Interés Social denominado Santa Ana Alta, Etapa II.</w:t>
      </w:r>
    </w:p>
    <w:p w:rsidR="00285C52" w:rsidRPr="00083241" w:rsidRDefault="00285C52" w:rsidP="00285C52">
      <w:pPr>
        <w:pStyle w:val="Prrafodelista"/>
        <w:spacing w:after="0" w:line="240" w:lineRule="auto"/>
        <w:ind w:left="1080"/>
        <w:jc w:val="both"/>
        <w:rPr>
          <w:rFonts w:ascii="Palatino Linotype" w:hAnsi="Palatino Linotype"/>
        </w:rPr>
      </w:pPr>
    </w:p>
    <w:p w:rsidR="00EF3A7D" w:rsidRPr="007D5043" w:rsidRDefault="00EF3A7D" w:rsidP="00A97CF2">
      <w:pPr>
        <w:spacing w:after="0" w:line="240" w:lineRule="auto"/>
        <w:jc w:val="both"/>
        <w:rPr>
          <w:rFonts w:ascii="Palatino Linotype" w:hAnsi="Palatino Linotype"/>
        </w:rPr>
      </w:pPr>
      <w:r w:rsidRPr="007D5043">
        <w:rPr>
          <w:rFonts w:ascii="Palatino Linotype" w:hAnsi="Palatino Linotype"/>
        </w:rPr>
        <w:t xml:space="preserve">El Concejal Santiago Guarderas, manifiesta que </w:t>
      </w:r>
      <w:r w:rsidR="00A97CF2" w:rsidRPr="007D5043">
        <w:rPr>
          <w:rFonts w:ascii="Palatino Linotype" w:hAnsi="Palatino Linotype"/>
        </w:rPr>
        <w:t xml:space="preserve">se ha identificado que </w:t>
      </w:r>
      <w:r w:rsidRPr="007D5043">
        <w:rPr>
          <w:rFonts w:ascii="Palatino Linotype" w:hAnsi="Palatino Linotype"/>
        </w:rPr>
        <w:t xml:space="preserve">los </w:t>
      </w:r>
      <w:r w:rsidR="00A97CF2" w:rsidRPr="007D5043">
        <w:rPr>
          <w:rFonts w:ascii="Palatino Linotype" w:hAnsi="Palatino Linotype"/>
        </w:rPr>
        <w:t xml:space="preserve">lotes </w:t>
      </w:r>
      <w:r w:rsidRPr="007D5043">
        <w:rPr>
          <w:rFonts w:ascii="Palatino Linotype" w:hAnsi="Palatino Linotype"/>
        </w:rPr>
        <w:t>1, 2 3, 4, 5 y 6</w:t>
      </w:r>
      <w:r w:rsidRPr="007D5043">
        <w:rPr>
          <w:rFonts w:ascii="Palatino Linotype" w:hAnsi="Palatino Linotype"/>
        </w:rPr>
        <w:t xml:space="preserve"> del </w:t>
      </w:r>
      <w:r w:rsidRPr="00083241">
        <w:rPr>
          <w:rFonts w:ascii="Palatino Linotype" w:hAnsi="Palatino Linotype"/>
        </w:rPr>
        <w:t xml:space="preserve">Asentamiento Humano de Hecho y Consolidado de Interés Social denominado </w:t>
      </w:r>
      <w:r w:rsidRPr="00083241">
        <w:rPr>
          <w:rFonts w:ascii="Palatino Linotype" w:hAnsi="Palatino Linotype"/>
        </w:rPr>
        <w:lastRenderedPageBreak/>
        <w:t>Santa Ana Alta, Etapa II</w:t>
      </w:r>
      <w:r w:rsidRPr="007D5043">
        <w:rPr>
          <w:rFonts w:ascii="Palatino Linotype" w:hAnsi="Palatino Linotype"/>
        </w:rPr>
        <w:t xml:space="preserve">, se encuentran </w:t>
      </w:r>
      <w:r w:rsidR="00A97CF2" w:rsidRPr="007D5043">
        <w:rPr>
          <w:rFonts w:ascii="Palatino Linotype" w:hAnsi="Palatino Linotype"/>
        </w:rPr>
        <w:t xml:space="preserve">afectados con </w:t>
      </w:r>
      <w:r w:rsidRPr="007D5043">
        <w:rPr>
          <w:rFonts w:ascii="Palatino Linotype" w:hAnsi="Palatino Linotype"/>
        </w:rPr>
        <w:t xml:space="preserve">cables </w:t>
      </w:r>
      <w:r w:rsidR="00A97CF2" w:rsidRPr="007D5043">
        <w:rPr>
          <w:rFonts w:ascii="Palatino Linotype" w:hAnsi="Palatino Linotype"/>
        </w:rPr>
        <w:t xml:space="preserve">de </w:t>
      </w:r>
      <w:r w:rsidRPr="007D5043">
        <w:rPr>
          <w:rFonts w:ascii="Palatino Linotype" w:hAnsi="Palatino Linotype"/>
        </w:rPr>
        <w:t xml:space="preserve">alta </w:t>
      </w:r>
      <w:r w:rsidR="00A97CF2" w:rsidRPr="007D5043">
        <w:rPr>
          <w:rFonts w:ascii="Palatino Linotype" w:hAnsi="Palatino Linotype"/>
        </w:rPr>
        <w:t>tensión</w:t>
      </w:r>
      <w:r w:rsidRPr="007D5043">
        <w:rPr>
          <w:rFonts w:ascii="Palatino Linotype" w:hAnsi="Palatino Linotype"/>
        </w:rPr>
        <w:t xml:space="preserve"> y que de acuerdo con el numeral 20 del artículo  IV.1.76 del Código Municipal para el Distrito Metropolitano de Quito las líneas de alta tensión son zonas o áreas de protección especial, por lo que según el Art. IV. 7.40 del Código Municipal estos lotes no deberían ser adjudicados.</w:t>
      </w:r>
    </w:p>
    <w:p w:rsidR="00EF3A7D" w:rsidRPr="007D5043" w:rsidRDefault="00EF3A7D" w:rsidP="00A97CF2">
      <w:pPr>
        <w:spacing w:after="0" w:line="240" w:lineRule="auto"/>
        <w:jc w:val="both"/>
        <w:rPr>
          <w:rFonts w:ascii="Palatino Linotype" w:hAnsi="Palatino Linotype"/>
        </w:rPr>
      </w:pPr>
    </w:p>
    <w:p w:rsidR="00A97CF2" w:rsidRPr="007D5043" w:rsidRDefault="00EF3A7D" w:rsidP="00A97CF2">
      <w:pPr>
        <w:spacing w:after="0" w:line="240" w:lineRule="auto"/>
        <w:jc w:val="both"/>
        <w:rPr>
          <w:rFonts w:ascii="Palatino Linotype" w:hAnsi="Palatino Linotype"/>
        </w:rPr>
      </w:pPr>
      <w:r w:rsidRPr="007D5043">
        <w:rPr>
          <w:rFonts w:ascii="Palatino Linotype" w:hAnsi="Palatino Linotype"/>
        </w:rPr>
        <w:t xml:space="preserve">En ese sentido, </w:t>
      </w:r>
      <w:r w:rsidR="00A97CF2" w:rsidRPr="007D5043">
        <w:rPr>
          <w:rFonts w:ascii="Palatino Linotype" w:hAnsi="Palatino Linotype"/>
        </w:rPr>
        <w:t>la preside</w:t>
      </w:r>
      <w:r w:rsidR="007D5043">
        <w:rPr>
          <w:rFonts w:ascii="Palatino Linotype" w:hAnsi="Palatino Linotype"/>
        </w:rPr>
        <w:t xml:space="preserve">nta de la comisión, </w:t>
      </w:r>
      <w:r w:rsidR="00A97CF2" w:rsidRPr="007D5043">
        <w:rPr>
          <w:rFonts w:ascii="Palatino Linotype" w:hAnsi="Palatino Linotype"/>
        </w:rPr>
        <w:t>suspende el tratamiento</w:t>
      </w:r>
      <w:r w:rsidR="00A97CF2" w:rsidRPr="007D5043">
        <w:rPr>
          <w:rFonts w:ascii="Palatino Linotype" w:hAnsi="Palatino Linotype"/>
        </w:rPr>
        <w:t xml:space="preserve"> del </w:t>
      </w:r>
      <w:r w:rsidR="00A97CF2" w:rsidRPr="007D5043">
        <w:rPr>
          <w:rFonts w:ascii="Palatino Linotype" w:hAnsi="Palatino Linotype"/>
        </w:rPr>
        <w:t xml:space="preserve">proyecto de </w:t>
      </w:r>
      <w:r w:rsidR="00A97CF2" w:rsidRPr="007D5043">
        <w:rPr>
          <w:rFonts w:ascii="Palatino Linotype" w:hAnsi="Palatino Linotype"/>
          <w:i/>
        </w:rPr>
        <w:t>“Ordenanza que aprueba el Proceso Integral de Regularización del Asentamiento Humano de Hecho y Consolidado de Interés Social denominado Comité Promejoras del Barrio “Santa Ana Alta” Etapa II”,</w:t>
      </w:r>
      <w:r w:rsidR="00A97CF2" w:rsidRPr="007D5043">
        <w:rPr>
          <w:rFonts w:ascii="Palatino Linotype" w:hAnsi="Palatino Linotype"/>
        </w:rPr>
        <w:t xml:space="preserve"> </w:t>
      </w:r>
      <w:r w:rsidR="00A97CF2" w:rsidRPr="007D5043">
        <w:rPr>
          <w:rFonts w:ascii="Palatino Linotype" w:hAnsi="Palatino Linotype"/>
        </w:rPr>
        <w:t xml:space="preserve">y solicita que la Unidad Especial Regula Tu Barrio, </w:t>
      </w:r>
      <w:r w:rsidR="00DC0DB5">
        <w:rPr>
          <w:rFonts w:ascii="Palatino Linotype" w:hAnsi="Palatino Linotype"/>
        </w:rPr>
        <w:t>consulte sobre l</w:t>
      </w:r>
      <w:r w:rsidR="007D5043">
        <w:rPr>
          <w:rFonts w:ascii="Palatino Linotype" w:hAnsi="Palatino Linotype"/>
        </w:rPr>
        <w:t>a observación</w:t>
      </w:r>
      <w:r w:rsidR="00AE1C26">
        <w:rPr>
          <w:rFonts w:ascii="Palatino Linotype" w:hAnsi="Palatino Linotype"/>
        </w:rPr>
        <w:t xml:space="preserve"> planteada por el concejal Santiago Guarderas</w:t>
      </w:r>
      <w:r w:rsidR="007D5043">
        <w:rPr>
          <w:rFonts w:ascii="Palatino Linotype" w:hAnsi="Palatino Linotype"/>
        </w:rPr>
        <w:t xml:space="preserve"> a P</w:t>
      </w:r>
      <w:r w:rsidR="00A97CF2" w:rsidRPr="007D5043">
        <w:rPr>
          <w:rFonts w:ascii="Palatino Linotype" w:hAnsi="Palatino Linotype"/>
        </w:rPr>
        <w:t>rocuraduría</w:t>
      </w:r>
      <w:r w:rsidR="007D5043">
        <w:rPr>
          <w:rFonts w:ascii="Palatino Linotype" w:hAnsi="Palatino Linotype"/>
        </w:rPr>
        <w:t xml:space="preserve"> Metropolitana</w:t>
      </w:r>
      <w:r w:rsidR="00DC0DB5">
        <w:rPr>
          <w:rFonts w:ascii="Palatino Linotype" w:hAnsi="Palatino Linotype"/>
        </w:rPr>
        <w:t xml:space="preserve"> y emita su criterio.</w:t>
      </w:r>
      <w:bookmarkStart w:id="0" w:name="_GoBack"/>
      <w:bookmarkEnd w:id="0"/>
    </w:p>
    <w:p w:rsidR="00A97CF2" w:rsidRPr="007D5043" w:rsidRDefault="00A97CF2" w:rsidP="00285C52">
      <w:pPr>
        <w:spacing w:after="0" w:line="240" w:lineRule="auto"/>
        <w:jc w:val="both"/>
        <w:rPr>
          <w:rFonts w:ascii="Palatino Linotype" w:hAnsi="Palatino Linotype"/>
        </w:rPr>
      </w:pPr>
    </w:p>
    <w:tbl>
      <w:tblPr>
        <w:tblStyle w:val="Tablaconcuadrcula"/>
        <w:tblpPr w:leftFromText="141" w:rightFromText="141" w:vertAnchor="text" w:horzAnchor="margin" w:tblpYSpec="bottom"/>
        <w:tblW w:w="0" w:type="auto"/>
        <w:tblLook w:val="04A0" w:firstRow="1" w:lastRow="0" w:firstColumn="1" w:lastColumn="0" w:noHBand="0" w:noVBand="1"/>
      </w:tblPr>
      <w:tblGrid>
        <w:gridCol w:w="8494"/>
      </w:tblGrid>
      <w:tr w:rsidR="001E424E" w:rsidRPr="00083241" w:rsidTr="001E424E">
        <w:tc>
          <w:tcPr>
            <w:tcW w:w="8494" w:type="dxa"/>
          </w:tcPr>
          <w:p w:rsidR="001E424E" w:rsidRPr="00E9400F" w:rsidRDefault="001E424E" w:rsidP="001E424E">
            <w:pPr>
              <w:spacing w:after="0" w:line="240" w:lineRule="auto"/>
              <w:jc w:val="both"/>
              <w:rPr>
                <w:rFonts w:ascii="Palatino Linotype" w:eastAsia="Palatino Linotype" w:hAnsi="Palatino Linotype" w:cs="Palatino Linotype"/>
                <w:b/>
              </w:rPr>
            </w:pPr>
            <w:r w:rsidRPr="00E9400F">
              <w:rPr>
                <w:rFonts w:ascii="Palatino Linotype" w:eastAsia="Palatino Linotype" w:hAnsi="Palatino Linotype" w:cs="Palatino Linotype"/>
                <w:b/>
              </w:rPr>
              <w:t>Siendo</w:t>
            </w:r>
            <w:r>
              <w:rPr>
                <w:rFonts w:ascii="Palatino Linotype" w:eastAsia="Palatino Linotype" w:hAnsi="Palatino Linotype" w:cs="Palatino Linotype"/>
                <w:b/>
              </w:rPr>
              <w:t xml:space="preserve"> </w:t>
            </w:r>
            <w:r w:rsidRPr="007D5043">
              <w:rPr>
                <w:rFonts w:ascii="Palatino Linotype" w:eastAsia="Palatino Linotype" w:hAnsi="Palatino Linotype" w:cs="Palatino Linotype"/>
                <w:b/>
              </w:rPr>
              <w:t xml:space="preserve">las </w:t>
            </w:r>
            <w:r>
              <w:rPr>
                <w:rFonts w:ascii="Palatino Linotype" w:eastAsia="Batang" w:hAnsi="Palatino Linotype" w:cs="Arial"/>
                <w:b/>
                <w:lang w:eastAsia="es-ES"/>
              </w:rPr>
              <w:t>12</w:t>
            </w:r>
            <w:r w:rsidRPr="007D5043">
              <w:rPr>
                <w:rFonts w:ascii="Palatino Linotype" w:eastAsia="Batang" w:hAnsi="Palatino Linotype" w:cs="Arial"/>
                <w:b/>
                <w:lang w:eastAsia="es-ES"/>
              </w:rPr>
              <w:t>h12</w:t>
            </w:r>
            <w:r w:rsidRPr="00E9400F">
              <w:rPr>
                <w:rFonts w:ascii="Palatino Linotype" w:eastAsia="Palatino Linotype" w:hAnsi="Palatino Linotype" w:cs="Palatino Linotype"/>
                <w:b/>
              </w:rPr>
              <w:t xml:space="preserve"> se ausenta de la sala de sesiones virtuales el concejal Mario Granda</w:t>
            </w:r>
          </w:p>
        </w:tc>
      </w:tr>
    </w:tbl>
    <w:p w:rsidR="00A97CF2" w:rsidRDefault="00A97CF2" w:rsidP="00285C52">
      <w:pPr>
        <w:spacing w:after="0" w:line="240" w:lineRule="auto"/>
        <w:jc w:val="both"/>
        <w:rPr>
          <w:rFonts w:ascii="Palatino Linotype" w:hAnsi="Palatino Linotype"/>
          <w:color w:val="000000" w:themeColor="text1"/>
          <w:highlight w:val="yellow"/>
        </w:rPr>
      </w:pPr>
    </w:p>
    <w:p w:rsidR="00285C52" w:rsidRPr="00A97CF2" w:rsidRDefault="00285C52" w:rsidP="00A97CF2">
      <w:pPr>
        <w:pStyle w:val="Prrafodelista"/>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rPr>
      </w:pPr>
      <w:r w:rsidRPr="00A97CF2">
        <w:rPr>
          <w:rFonts w:ascii="Palatino Linotype" w:eastAsia="Palatino Linotype" w:hAnsi="Palatino Linotype" w:cs="Palatino Linotype"/>
          <w:b/>
        </w:rPr>
        <w:t>Asentamiento Humano de Hecho y Consolidado de Interés Social denominado “Angamarca Sector Juan Bautista”</w:t>
      </w:r>
      <w:r w:rsidR="00B77C85" w:rsidRPr="00A97CF2">
        <w:rPr>
          <w:rFonts w:ascii="Palatino Linotype" w:eastAsia="Palatino Linotype" w:hAnsi="Palatino Linotype" w:cs="Palatino Linotype"/>
          <w:b/>
        </w:rPr>
        <w:t>.</w:t>
      </w:r>
    </w:p>
    <w:p w:rsidR="00285C52" w:rsidRPr="00083241" w:rsidRDefault="00285C52" w:rsidP="00285C52">
      <w:pPr>
        <w:pBdr>
          <w:top w:val="nil"/>
          <w:left w:val="nil"/>
          <w:bottom w:val="nil"/>
          <w:right w:val="nil"/>
          <w:between w:val="nil"/>
        </w:pBdr>
        <w:spacing w:after="0" w:line="240" w:lineRule="auto"/>
        <w:ind w:left="720"/>
        <w:jc w:val="both"/>
        <w:rPr>
          <w:rFonts w:ascii="Palatino Linotype" w:eastAsia="Palatino Linotype" w:hAnsi="Palatino Linotype" w:cs="Palatino Linotype"/>
        </w:rPr>
      </w:pPr>
    </w:p>
    <w:p w:rsidR="00285C52" w:rsidRPr="00083241" w:rsidRDefault="00285C52" w:rsidP="00285C52">
      <w:pPr>
        <w:pBdr>
          <w:top w:val="nil"/>
          <w:left w:val="nil"/>
          <w:bottom w:val="nil"/>
          <w:right w:val="nil"/>
          <w:between w:val="nil"/>
        </w:pBdr>
        <w:spacing w:after="0" w:line="240" w:lineRule="auto"/>
        <w:ind w:left="720"/>
        <w:jc w:val="both"/>
        <w:rPr>
          <w:rFonts w:ascii="Palatino Linotype" w:eastAsia="Palatino Linotype" w:hAnsi="Palatino Linotype" w:cs="Palatino Linotype"/>
        </w:rPr>
      </w:pPr>
    </w:p>
    <w:p w:rsidR="00285C52" w:rsidRPr="00083241" w:rsidRDefault="00285C52" w:rsidP="00B77C85">
      <w:pPr>
        <w:pBdr>
          <w:top w:val="nil"/>
          <w:left w:val="nil"/>
          <w:bottom w:val="nil"/>
          <w:right w:val="nil"/>
          <w:between w:val="nil"/>
        </w:pBdr>
        <w:spacing w:after="0" w:line="240" w:lineRule="auto"/>
        <w:jc w:val="both"/>
        <w:rPr>
          <w:rFonts w:ascii="Palatino Linotype" w:hAnsi="Palatino Linotype"/>
          <w:i/>
          <w:color w:val="000000" w:themeColor="text1"/>
        </w:rPr>
      </w:pPr>
      <w:r w:rsidRPr="00083241">
        <w:rPr>
          <w:rFonts w:ascii="Palatino Linotype" w:hAnsi="Palatino Linotype"/>
          <w:color w:val="000000" w:themeColor="text1"/>
        </w:rPr>
        <w:t xml:space="preserve">La presidenta de la comisión,  mociona se emita </w:t>
      </w:r>
      <w:r w:rsidRPr="00083241">
        <w:rPr>
          <w:rFonts w:ascii="Palatino Linotype" w:hAnsi="Palatino Linotype"/>
          <w:b/>
          <w:color w:val="000000" w:themeColor="text1"/>
        </w:rPr>
        <w:t>DICTAMEN FAVORABLE</w:t>
      </w:r>
      <w:r w:rsidRPr="00083241">
        <w:rPr>
          <w:rFonts w:ascii="Palatino Linotype" w:hAnsi="Palatino Linotype"/>
          <w:color w:val="000000" w:themeColor="text1"/>
        </w:rPr>
        <w:t xml:space="preserve"> para que el Concejo Metropolitano de Quito conozca y trate en </w:t>
      </w:r>
      <w:r w:rsidRPr="00083241">
        <w:rPr>
          <w:rFonts w:ascii="Palatino Linotype" w:hAnsi="Palatino Linotype"/>
          <w:b/>
          <w:color w:val="000000" w:themeColor="text1"/>
        </w:rPr>
        <w:t>PRIMER</w:t>
      </w:r>
      <w:r w:rsidRPr="00083241">
        <w:rPr>
          <w:rFonts w:ascii="Palatino Linotype" w:hAnsi="Palatino Linotype"/>
          <w:color w:val="000000" w:themeColor="text1"/>
        </w:rPr>
        <w:t xml:space="preserve"> </w:t>
      </w:r>
      <w:r w:rsidRPr="00083241">
        <w:rPr>
          <w:rFonts w:ascii="Palatino Linotype" w:hAnsi="Palatino Linotype"/>
          <w:b/>
          <w:color w:val="000000" w:themeColor="text1"/>
        </w:rPr>
        <w:t>DEBATE</w:t>
      </w:r>
      <w:r w:rsidRPr="00083241">
        <w:rPr>
          <w:rFonts w:ascii="Palatino Linotype" w:hAnsi="Palatino Linotype"/>
          <w:color w:val="000000" w:themeColor="text1"/>
        </w:rPr>
        <w:t xml:space="preserve"> el proyecto de “</w:t>
      </w:r>
      <w:r w:rsidRPr="00083241">
        <w:rPr>
          <w:rFonts w:ascii="Palatino Linotype" w:hAnsi="Palatino Linotype"/>
          <w:i/>
          <w:color w:val="000000" w:themeColor="text1"/>
        </w:rPr>
        <w:t>Ordenanza que aprueba el Proceso Integral de Regularización del Asentamiento Humano de Hecho y Consolidado de Interés Social denominado “Angamarca Sector Juan Bautista”.</w:t>
      </w:r>
    </w:p>
    <w:p w:rsidR="00B77C85" w:rsidRPr="00083241" w:rsidRDefault="00B77C85" w:rsidP="00B77C85">
      <w:pPr>
        <w:pBdr>
          <w:top w:val="nil"/>
          <w:left w:val="nil"/>
          <w:bottom w:val="nil"/>
          <w:right w:val="nil"/>
          <w:between w:val="nil"/>
        </w:pBdr>
        <w:spacing w:after="0" w:line="240" w:lineRule="auto"/>
        <w:jc w:val="both"/>
        <w:rPr>
          <w:rFonts w:ascii="Palatino Linotype" w:hAnsi="Palatino Linotype"/>
          <w:i/>
          <w:color w:val="000000" w:themeColor="text1"/>
        </w:rPr>
      </w:pPr>
    </w:p>
    <w:p w:rsidR="00B77C85" w:rsidRPr="00083241" w:rsidRDefault="00B77C85" w:rsidP="00B77C85">
      <w:pPr>
        <w:jc w:val="both"/>
        <w:rPr>
          <w:rFonts w:ascii="Palatino Linotype" w:hAnsi="Palatino Linotype" w:cs="Arial"/>
          <w:color w:val="000000"/>
        </w:rPr>
      </w:pPr>
      <w:r w:rsidRPr="00083241">
        <w:rPr>
          <w:rFonts w:ascii="Palatino Linotype" w:hAnsi="Palatino Linotype" w:cs="Arial"/>
          <w:color w:val="00000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pBdr>
          <w:top w:val="nil"/>
          <w:left w:val="nil"/>
          <w:bottom w:val="nil"/>
          <w:right w:val="nil"/>
          <w:between w:val="nil"/>
        </w:pBdr>
        <w:spacing w:after="0" w:line="240" w:lineRule="auto"/>
        <w:jc w:val="both"/>
        <w:rPr>
          <w:rFonts w:ascii="Palatino Linotype" w:eastAsia="Palatino Linotype" w:hAnsi="Palatino Linotype" w:cs="Palatino Linotype"/>
        </w:rPr>
      </w:pPr>
    </w:p>
    <w:p w:rsidR="00285C52" w:rsidRPr="00083241" w:rsidRDefault="00285C52" w:rsidP="00285C52">
      <w:pPr>
        <w:pStyle w:val="Prrafodelista"/>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rPr>
      </w:pPr>
      <w:r w:rsidRPr="00083241">
        <w:rPr>
          <w:rFonts w:ascii="Palatino Linotype" w:eastAsia="Palatino Linotype" w:hAnsi="Palatino Linotype" w:cs="Palatino Linotype"/>
        </w:rPr>
        <w:t>Asentamiento Humano de Hecho y Consolidado de Interés Social denominado  "Proyecto El Carmen 1"</w:t>
      </w:r>
    </w:p>
    <w:p w:rsidR="00285C52" w:rsidRPr="00083241" w:rsidRDefault="00285C52" w:rsidP="00285C52">
      <w:pPr>
        <w:spacing w:after="0" w:line="240" w:lineRule="auto"/>
        <w:jc w:val="both"/>
        <w:rPr>
          <w:rFonts w:ascii="Palatino Linotype" w:hAnsi="Palatino Linotype"/>
        </w:rPr>
      </w:pPr>
    </w:p>
    <w:p w:rsidR="00285C52" w:rsidRPr="00083241" w:rsidRDefault="00B77C85" w:rsidP="00285C52">
      <w:pPr>
        <w:spacing w:after="0" w:line="240" w:lineRule="auto"/>
        <w:jc w:val="both"/>
        <w:rPr>
          <w:rFonts w:ascii="Palatino Linotype" w:hAnsi="Palatino Linotype"/>
          <w:i/>
          <w:color w:val="000000" w:themeColor="text1"/>
        </w:rPr>
      </w:pPr>
      <w:r w:rsidRPr="00083241">
        <w:rPr>
          <w:rFonts w:ascii="Palatino Linotype" w:hAnsi="Palatino Linotype"/>
          <w:color w:val="000000" w:themeColor="text1"/>
        </w:rPr>
        <w:t xml:space="preserve">La presidenta de la comisión,  mociona se emita </w:t>
      </w:r>
      <w:r w:rsidR="00285C52" w:rsidRPr="00083241">
        <w:rPr>
          <w:rFonts w:ascii="Palatino Linotype" w:hAnsi="Palatino Linotype"/>
          <w:b/>
          <w:color w:val="000000" w:themeColor="text1"/>
        </w:rPr>
        <w:t>DICTAMEN FAVORABLE</w:t>
      </w:r>
      <w:r w:rsidR="00285C52" w:rsidRPr="00083241">
        <w:rPr>
          <w:rFonts w:ascii="Palatino Linotype" w:hAnsi="Palatino Linotype"/>
          <w:color w:val="000000" w:themeColor="text1"/>
        </w:rPr>
        <w:t xml:space="preserve"> para que el Concejo Metropolitano de Quito conozca y trate en </w:t>
      </w:r>
      <w:r w:rsidR="00285C52" w:rsidRPr="00083241">
        <w:rPr>
          <w:rFonts w:ascii="Palatino Linotype" w:hAnsi="Palatino Linotype"/>
          <w:b/>
          <w:color w:val="000000" w:themeColor="text1"/>
        </w:rPr>
        <w:t>PRIMER</w:t>
      </w:r>
      <w:r w:rsidR="00285C52" w:rsidRPr="00083241">
        <w:rPr>
          <w:rFonts w:ascii="Palatino Linotype" w:hAnsi="Palatino Linotype"/>
          <w:color w:val="000000" w:themeColor="text1"/>
        </w:rPr>
        <w:t xml:space="preserve"> </w:t>
      </w:r>
      <w:r w:rsidR="00285C52" w:rsidRPr="00083241">
        <w:rPr>
          <w:rFonts w:ascii="Palatino Linotype" w:hAnsi="Palatino Linotype"/>
          <w:b/>
          <w:color w:val="000000" w:themeColor="text1"/>
        </w:rPr>
        <w:t>DEBATE</w:t>
      </w:r>
      <w:r w:rsidR="00285C52" w:rsidRPr="00083241">
        <w:rPr>
          <w:rFonts w:ascii="Palatino Linotype" w:hAnsi="Palatino Linotype"/>
          <w:color w:val="000000" w:themeColor="text1"/>
        </w:rPr>
        <w:t xml:space="preserve"> el proyecto de “</w:t>
      </w:r>
      <w:r w:rsidR="00285C52" w:rsidRPr="00083241">
        <w:rPr>
          <w:rFonts w:ascii="Palatino Linotype" w:hAnsi="Palatino Linotype"/>
          <w:i/>
          <w:color w:val="000000" w:themeColor="text1"/>
        </w:rPr>
        <w:t>Ordenanza que aprueba el Proceso Integral de Regularización del Asentamiento Humano de Hecho y Consolidado de Interés Social denominado Proyecto El Carmen 1, a favor de sus copropietarios”</w:t>
      </w:r>
      <w:r w:rsidRPr="00083241">
        <w:rPr>
          <w:rFonts w:ascii="Palatino Linotype" w:hAnsi="Palatino Linotype"/>
          <w:i/>
          <w:color w:val="000000" w:themeColor="text1"/>
        </w:rPr>
        <w:t>.</w:t>
      </w:r>
    </w:p>
    <w:p w:rsidR="006957DF" w:rsidRPr="00083241" w:rsidRDefault="006957DF" w:rsidP="006957DF">
      <w:pPr>
        <w:jc w:val="both"/>
        <w:rPr>
          <w:rFonts w:ascii="Palatino Linotype" w:hAnsi="Palatino Linotype" w:cs="Arial"/>
          <w:color w:val="000000"/>
        </w:rPr>
      </w:pPr>
    </w:p>
    <w:p w:rsidR="006957DF" w:rsidRPr="00083241" w:rsidRDefault="006957DF" w:rsidP="006957DF">
      <w:pPr>
        <w:jc w:val="both"/>
        <w:rPr>
          <w:rFonts w:ascii="Palatino Linotype" w:hAnsi="Palatino Linotype" w:cs="Arial"/>
          <w:color w:val="000000"/>
        </w:rPr>
      </w:pPr>
      <w:r w:rsidRPr="00083241">
        <w:rPr>
          <w:rFonts w:ascii="Palatino Linotype" w:hAnsi="Palatino Linotype" w:cs="Arial"/>
          <w:color w:val="000000"/>
        </w:rPr>
        <w:lastRenderedPageBreak/>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spacing w:after="0" w:line="240" w:lineRule="auto"/>
        <w:jc w:val="both"/>
        <w:rPr>
          <w:rFonts w:ascii="Palatino Linotype" w:hAnsi="Palatino Linotype"/>
        </w:rPr>
      </w:pPr>
    </w:p>
    <w:p w:rsidR="00285C52" w:rsidRPr="00083241" w:rsidRDefault="006957DF" w:rsidP="006957DF">
      <w:pPr>
        <w:spacing w:after="0" w:line="240" w:lineRule="auto"/>
        <w:jc w:val="both"/>
        <w:rPr>
          <w:rFonts w:ascii="Palatino Linotype" w:hAnsi="Palatino Linotype"/>
          <w:b/>
        </w:rPr>
      </w:pPr>
      <w:r w:rsidRPr="00083241">
        <w:rPr>
          <w:rFonts w:ascii="Palatino Linotype" w:hAnsi="Palatino Linotype"/>
          <w:b/>
        </w:rPr>
        <w:t xml:space="preserve">Sexto Punto.- </w:t>
      </w:r>
      <w:r w:rsidR="00285C52" w:rsidRPr="00083241">
        <w:rPr>
          <w:rFonts w:ascii="Palatino Linotype" w:hAnsi="Palatino Linotype"/>
          <w:b/>
        </w:rPr>
        <w:t>Conocimiento y resolución de los siguientes proyectos de Ordenanza, para segundo debate en el Concejo Metropolitano:</w:t>
      </w:r>
    </w:p>
    <w:p w:rsidR="00285C52" w:rsidRPr="00083241" w:rsidRDefault="00285C52" w:rsidP="00285C52">
      <w:pPr>
        <w:pStyle w:val="Prrafodelista"/>
        <w:spacing w:after="0" w:line="240" w:lineRule="auto"/>
        <w:jc w:val="both"/>
        <w:rPr>
          <w:rFonts w:ascii="Palatino Linotype" w:hAnsi="Palatino Linotype"/>
        </w:rPr>
      </w:pPr>
    </w:p>
    <w:p w:rsidR="00285C52" w:rsidRPr="00083241" w:rsidRDefault="00285C52" w:rsidP="006957DF">
      <w:pPr>
        <w:pStyle w:val="Prrafodelista"/>
        <w:numPr>
          <w:ilvl w:val="0"/>
          <w:numId w:val="3"/>
        </w:numPr>
        <w:spacing w:after="0" w:line="240" w:lineRule="auto"/>
        <w:jc w:val="both"/>
        <w:rPr>
          <w:rFonts w:ascii="Palatino Linotype" w:hAnsi="Palatino Linotype"/>
        </w:rPr>
      </w:pPr>
      <w:r w:rsidRPr="00083241">
        <w:rPr>
          <w:rFonts w:ascii="Palatino Linotype" w:hAnsi="Palatino Linotype"/>
        </w:rPr>
        <w:t>Asentamiento Humano de Hecho y Consolidado de Interés Social denominado Santa Ana Alta</w:t>
      </w:r>
      <w:r w:rsidR="006957DF" w:rsidRPr="00083241">
        <w:rPr>
          <w:rFonts w:ascii="Palatino Linotype" w:hAnsi="Palatino Linotype"/>
        </w:rPr>
        <w:t xml:space="preserve">. </w:t>
      </w:r>
    </w:p>
    <w:p w:rsidR="00285C52" w:rsidRPr="00083241" w:rsidRDefault="00285C52" w:rsidP="00285C52">
      <w:pPr>
        <w:spacing w:after="0" w:line="240" w:lineRule="auto"/>
        <w:jc w:val="both"/>
        <w:rPr>
          <w:rFonts w:ascii="Palatino Linotype" w:hAnsi="Palatino Linotype"/>
        </w:rPr>
      </w:pPr>
    </w:p>
    <w:p w:rsidR="00285C52" w:rsidRPr="00083241" w:rsidRDefault="006957DF" w:rsidP="00285C52">
      <w:pPr>
        <w:spacing w:after="0" w:line="240" w:lineRule="auto"/>
        <w:jc w:val="both"/>
        <w:rPr>
          <w:rFonts w:ascii="Palatino Linotype" w:hAnsi="Palatino Linotype"/>
        </w:rPr>
      </w:pPr>
      <w:r w:rsidRPr="00083241">
        <w:rPr>
          <w:rFonts w:ascii="Palatino Linotype" w:hAnsi="Palatino Linotype"/>
          <w:color w:val="000000" w:themeColor="text1"/>
        </w:rPr>
        <w:t>La presidenta de la comisión,  mociona se emita</w:t>
      </w:r>
      <w:r w:rsidRPr="00083241">
        <w:rPr>
          <w:rFonts w:ascii="Palatino Linotype" w:hAnsi="Palatino Linotype"/>
          <w:color w:val="000000" w:themeColor="text1"/>
        </w:rPr>
        <w:t xml:space="preserve"> </w:t>
      </w:r>
      <w:r w:rsidR="00285C52" w:rsidRPr="00083241">
        <w:rPr>
          <w:rFonts w:ascii="Palatino Linotype" w:hAnsi="Palatino Linotype"/>
          <w:b/>
          <w:color w:val="000000" w:themeColor="text1"/>
        </w:rPr>
        <w:t>DICTAMEN FAVORABLE</w:t>
      </w:r>
      <w:r w:rsidR="00285C52" w:rsidRPr="00083241">
        <w:rPr>
          <w:rFonts w:ascii="Palatino Linotype" w:hAnsi="Palatino Linotype"/>
          <w:color w:val="000000" w:themeColor="text1"/>
        </w:rPr>
        <w:t xml:space="preserve"> para que el Concejo Metropolitano de Quito conozca y trate en </w:t>
      </w:r>
      <w:r w:rsidR="00285C52" w:rsidRPr="00083241">
        <w:rPr>
          <w:rFonts w:ascii="Palatino Linotype" w:hAnsi="Palatino Linotype"/>
          <w:b/>
          <w:color w:val="000000" w:themeColor="text1"/>
        </w:rPr>
        <w:t>SEGUNDO</w:t>
      </w:r>
      <w:r w:rsidR="00285C52" w:rsidRPr="00083241">
        <w:rPr>
          <w:rFonts w:ascii="Palatino Linotype" w:hAnsi="Palatino Linotype"/>
          <w:color w:val="000000" w:themeColor="text1"/>
        </w:rPr>
        <w:t xml:space="preserve"> </w:t>
      </w:r>
      <w:r w:rsidR="00285C52" w:rsidRPr="00083241">
        <w:rPr>
          <w:rFonts w:ascii="Palatino Linotype" w:hAnsi="Palatino Linotype"/>
          <w:b/>
          <w:color w:val="000000" w:themeColor="text1"/>
        </w:rPr>
        <w:t>DEBATE</w:t>
      </w:r>
      <w:r w:rsidR="00285C52" w:rsidRPr="00083241">
        <w:rPr>
          <w:rFonts w:ascii="Palatino Linotype" w:hAnsi="Palatino Linotype"/>
          <w:color w:val="000000" w:themeColor="text1"/>
        </w:rPr>
        <w:t xml:space="preserve"> el proyecto de “</w:t>
      </w:r>
      <w:r w:rsidR="00285C52" w:rsidRPr="00083241">
        <w:rPr>
          <w:rFonts w:ascii="Palatino Linotype" w:hAnsi="Palatino Linotype"/>
          <w:i/>
          <w:color w:val="000000" w:themeColor="text1"/>
        </w:rPr>
        <w:t>Ordenanza que aprueba el Proceso Integral de Regularización del Asentamiento Humano de Hecho y Consolidado de Interés Social denominado Comité Promejoras del Barrio “Santa Ana Alta”</w:t>
      </w:r>
      <w:r w:rsidRPr="00083241">
        <w:rPr>
          <w:rFonts w:ascii="Palatino Linotype" w:hAnsi="Palatino Linotype"/>
          <w:i/>
          <w:color w:val="000000" w:themeColor="text1"/>
        </w:rPr>
        <w:t>.</w:t>
      </w:r>
    </w:p>
    <w:p w:rsidR="00285C52" w:rsidRPr="00083241" w:rsidRDefault="00285C52" w:rsidP="00285C52">
      <w:pPr>
        <w:spacing w:after="0" w:line="240" w:lineRule="auto"/>
        <w:jc w:val="both"/>
        <w:rPr>
          <w:rFonts w:ascii="Palatino Linotype" w:hAnsi="Palatino Linotype"/>
        </w:rPr>
      </w:pPr>
    </w:p>
    <w:p w:rsidR="006957DF" w:rsidRPr="00083241" w:rsidRDefault="006957DF" w:rsidP="006957DF">
      <w:pPr>
        <w:jc w:val="both"/>
        <w:rPr>
          <w:rFonts w:ascii="Palatino Linotype" w:hAnsi="Palatino Linotype" w:cs="Arial"/>
          <w:color w:val="000000"/>
        </w:rPr>
      </w:pPr>
      <w:r w:rsidRPr="00083241">
        <w:rPr>
          <w:rFonts w:ascii="Palatino Linotype" w:hAnsi="Palatino Linotype" w:cs="Arial"/>
          <w:color w:val="000000"/>
        </w:rPr>
        <w:t xml:space="preserve">La Comisión aprueba la moción, conforme la siguiente votación: </w:t>
      </w:r>
    </w:p>
    <w:p w:rsidR="006957DF" w:rsidRPr="00083241" w:rsidRDefault="006957DF" w:rsidP="00285C52">
      <w:pPr>
        <w:spacing w:after="0" w:line="240" w:lineRule="auto"/>
        <w:jc w:val="both"/>
        <w:rPr>
          <w:rFonts w:ascii="Palatino Linotype" w:hAnsi="Palatino Linotype"/>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6957DF"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spacing w:after="0" w:line="240" w:lineRule="auto"/>
        <w:jc w:val="both"/>
        <w:rPr>
          <w:rFonts w:ascii="Palatino Linotype" w:hAnsi="Palatino Linotype"/>
        </w:rPr>
      </w:pPr>
    </w:p>
    <w:p w:rsidR="00285C52" w:rsidRPr="00083241" w:rsidRDefault="00285C52" w:rsidP="00285C52">
      <w:pPr>
        <w:pStyle w:val="Prrafodelista"/>
        <w:numPr>
          <w:ilvl w:val="0"/>
          <w:numId w:val="3"/>
        </w:numPr>
        <w:spacing w:after="0" w:line="240" w:lineRule="auto"/>
        <w:jc w:val="both"/>
        <w:rPr>
          <w:rFonts w:ascii="Palatino Linotype" w:hAnsi="Palatino Linotype"/>
        </w:rPr>
      </w:pPr>
      <w:r w:rsidRPr="00083241">
        <w:rPr>
          <w:rFonts w:ascii="Palatino Linotype" w:hAnsi="Palatino Linotype"/>
        </w:rPr>
        <w:t>Asentamiento Humano de Hecho y Consolidado de Interés Social denominado Hospital del Sur.</w:t>
      </w:r>
    </w:p>
    <w:p w:rsidR="00285C52" w:rsidRPr="00083241" w:rsidRDefault="00285C52" w:rsidP="00285C52">
      <w:pPr>
        <w:spacing w:after="0" w:line="240" w:lineRule="auto"/>
        <w:ind w:left="360"/>
        <w:jc w:val="both"/>
        <w:rPr>
          <w:rFonts w:ascii="Palatino Linotype" w:hAnsi="Palatino Linotype"/>
        </w:rPr>
      </w:pPr>
    </w:p>
    <w:p w:rsidR="00285C52" w:rsidRPr="00083241" w:rsidRDefault="006957DF" w:rsidP="006957DF">
      <w:pPr>
        <w:spacing w:after="0" w:line="240" w:lineRule="auto"/>
        <w:jc w:val="both"/>
        <w:rPr>
          <w:rFonts w:ascii="Palatino Linotype" w:hAnsi="Palatino Linotype"/>
          <w:i/>
          <w:color w:val="000000" w:themeColor="text1"/>
        </w:rPr>
      </w:pPr>
      <w:r w:rsidRPr="00083241">
        <w:rPr>
          <w:rFonts w:ascii="Palatino Linotype" w:hAnsi="Palatino Linotype"/>
          <w:color w:val="000000" w:themeColor="text1"/>
        </w:rPr>
        <w:t xml:space="preserve">La presidenta de la comisión,  mociona se emita </w:t>
      </w:r>
      <w:r w:rsidR="00285C52" w:rsidRPr="00083241">
        <w:rPr>
          <w:rFonts w:ascii="Palatino Linotype" w:hAnsi="Palatino Linotype"/>
          <w:b/>
          <w:color w:val="000000" w:themeColor="text1"/>
        </w:rPr>
        <w:t>DICTAMEN FAVORABLE</w:t>
      </w:r>
      <w:r w:rsidR="00285C52" w:rsidRPr="00083241">
        <w:rPr>
          <w:rFonts w:ascii="Palatino Linotype" w:hAnsi="Palatino Linotype"/>
          <w:color w:val="000000" w:themeColor="text1"/>
        </w:rPr>
        <w:t xml:space="preserve"> para que el Concejo Metropolitano de Quito conozca y trate en </w:t>
      </w:r>
      <w:r w:rsidR="00285C52" w:rsidRPr="00083241">
        <w:rPr>
          <w:rFonts w:ascii="Palatino Linotype" w:hAnsi="Palatino Linotype"/>
          <w:b/>
          <w:color w:val="000000" w:themeColor="text1"/>
        </w:rPr>
        <w:t>SEGUNDO</w:t>
      </w:r>
      <w:r w:rsidR="00285C52" w:rsidRPr="00083241">
        <w:rPr>
          <w:rFonts w:ascii="Palatino Linotype" w:hAnsi="Palatino Linotype"/>
          <w:color w:val="000000" w:themeColor="text1"/>
        </w:rPr>
        <w:t xml:space="preserve"> </w:t>
      </w:r>
      <w:r w:rsidR="00285C52" w:rsidRPr="00083241">
        <w:rPr>
          <w:rFonts w:ascii="Palatino Linotype" w:hAnsi="Palatino Linotype"/>
          <w:b/>
          <w:color w:val="000000" w:themeColor="text1"/>
        </w:rPr>
        <w:t>DEBATE</w:t>
      </w:r>
      <w:r w:rsidR="00285C52" w:rsidRPr="00083241">
        <w:rPr>
          <w:rFonts w:ascii="Palatino Linotype" w:hAnsi="Palatino Linotype"/>
          <w:color w:val="000000" w:themeColor="text1"/>
        </w:rPr>
        <w:t xml:space="preserve"> el proyecto de “</w:t>
      </w:r>
      <w:r w:rsidR="00285C52" w:rsidRPr="00083241">
        <w:rPr>
          <w:rFonts w:ascii="Palatino Linotype" w:hAnsi="Palatino Linotype"/>
          <w:i/>
          <w:color w:val="000000" w:themeColor="text1"/>
        </w:rPr>
        <w:t>Ordenanza que  aprueba el Proceso Integral de Regularización del Asentamiento Humano de Hecho y Consolidado de Interés Social denominado Hospital del Sur, a favor de sus copropietarios”.</w:t>
      </w:r>
    </w:p>
    <w:p w:rsidR="00285C52" w:rsidRPr="00083241" w:rsidRDefault="00285C52" w:rsidP="00285C52">
      <w:pPr>
        <w:spacing w:after="0" w:line="240" w:lineRule="auto"/>
        <w:ind w:left="360"/>
        <w:jc w:val="both"/>
        <w:rPr>
          <w:rFonts w:ascii="Palatino Linotype" w:hAnsi="Palatino Linotype"/>
        </w:rPr>
      </w:pPr>
    </w:p>
    <w:p w:rsidR="006957DF" w:rsidRPr="00083241" w:rsidRDefault="006957DF" w:rsidP="006957DF">
      <w:pPr>
        <w:jc w:val="both"/>
        <w:rPr>
          <w:rFonts w:ascii="Palatino Linotype" w:hAnsi="Palatino Linotype" w:cs="Arial"/>
          <w:color w:val="000000"/>
        </w:rPr>
      </w:pPr>
      <w:r w:rsidRPr="00083241">
        <w:rPr>
          <w:rFonts w:ascii="Palatino Linotype" w:hAnsi="Palatino Linotype" w:cs="Arial"/>
          <w:color w:val="000000"/>
        </w:rPr>
        <w:lastRenderedPageBreak/>
        <w:t xml:space="preserve">La Comisión aprueba la moción, conforme la siguiente votación: </w:t>
      </w:r>
    </w:p>
    <w:p w:rsidR="006957DF" w:rsidRPr="00083241" w:rsidRDefault="006957DF" w:rsidP="00285C52">
      <w:pPr>
        <w:spacing w:after="0" w:line="240" w:lineRule="auto"/>
        <w:ind w:left="360"/>
        <w:jc w:val="both"/>
        <w:rPr>
          <w:rFonts w:ascii="Palatino Linotype" w:hAnsi="Palatino Linotype"/>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85C52" w:rsidRPr="00083241" w:rsidTr="000B48A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rPr>
            </w:pPr>
            <w:r w:rsidRPr="00083241">
              <w:rPr>
                <w:rFonts w:ascii="Palatino Linotype" w:hAnsi="Palatino Linotype" w:cs="Arial"/>
                <w:b/>
                <w:color w:val="FFFFFF"/>
              </w:rPr>
              <w:t>REGISTRO DE VOTACIÓN</w:t>
            </w:r>
          </w:p>
        </w:tc>
      </w:tr>
      <w:tr w:rsidR="00285C52" w:rsidRPr="00083241" w:rsidTr="000B48A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eastAsia="Times New Roman" w:hAnsi="Palatino Linotype"/>
                <w:b/>
                <w:color w:val="FFFFFF"/>
                <w:lang w:eastAsia="es-EC"/>
              </w:rPr>
            </w:pPr>
            <w:r w:rsidRPr="00083241">
              <w:rPr>
                <w:rFonts w:ascii="Palatino Linotype" w:eastAsia="Times New Roman" w:hAnsi="Palatino Linotype"/>
                <w:b/>
                <w:color w:val="FFFFFF"/>
                <w:lang w:eastAsia="es-EC"/>
              </w:rPr>
              <w:t>ABSTENCIÓN</w:t>
            </w: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Santiago Guarderas</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285C52" w:rsidRPr="00083241" w:rsidRDefault="00285C52" w:rsidP="000B48AD">
            <w:pPr>
              <w:spacing w:after="0" w:line="240" w:lineRule="auto"/>
              <w:rPr>
                <w:rFonts w:ascii="Palatino Linotype" w:hAnsi="Palatino Linotype" w:cs="Calibri"/>
                <w:b/>
                <w:bCs/>
                <w:color w:val="000000"/>
                <w:lang w:eastAsia="es-EC"/>
              </w:rPr>
            </w:pPr>
            <w:r w:rsidRPr="00083241">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r w:rsidRPr="00083241">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85C52" w:rsidRPr="00083241" w:rsidRDefault="00285C52" w:rsidP="000B48AD">
            <w:pPr>
              <w:spacing w:after="0" w:line="240" w:lineRule="auto"/>
              <w:jc w:val="center"/>
              <w:rPr>
                <w:rFonts w:ascii="Palatino Linotype" w:eastAsia="Times New Roman" w:hAnsi="Palatino Linotype"/>
                <w:lang w:eastAsia="es-EC"/>
              </w:rPr>
            </w:pPr>
          </w:p>
        </w:tc>
      </w:tr>
      <w:tr w:rsidR="00285C52" w:rsidRPr="00083241" w:rsidTr="000B48A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6957DF"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85C52" w:rsidRPr="00083241" w:rsidRDefault="00285C52" w:rsidP="000B48AD">
            <w:pPr>
              <w:spacing w:after="0" w:line="240" w:lineRule="auto"/>
              <w:jc w:val="center"/>
              <w:rPr>
                <w:rFonts w:ascii="Palatino Linotype" w:hAnsi="Palatino Linotype" w:cs="Arial"/>
                <w:b/>
                <w:color w:val="FFFFFF"/>
              </w:rPr>
            </w:pPr>
            <w:r w:rsidRPr="00083241">
              <w:rPr>
                <w:rFonts w:ascii="Palatino Linotype" w:hAnsi="Palatino Linotype" w:cs="Arial"/>
                <w:b/>
                <w:color w:val="FFFFFF"/>
              </w:rPr>
              <w:t>0</w:t>
            </w:r>
          </w:p>
        </w:tc>
      </w:tr>
    </w:tbl>
    <w:p w:rsidR="00285C52" w:rsidRPr="00083241" w:rsidRDefault="00285C52" w:rsidP="00285C52">
      <w:pPr>
        <w:autoSpaceDE w:val="0"/>
        <w:autoSpaceDN w:val="0"/>
        <w:adjustRightInd w:val="0"/>
        <w:spacing w:after="0" w:line="240" w:lineRule="auto"/>
        <w:jc w:val="both"/>
        <w:rPr>
          <w:rFonts w:ascii="Palatino Linotype" w:hAnsi="Palatino Linotype" w:cs="Times"/>
          <w:b/>
          <w:bCs/>
        </w:rPr>
      </w:pPr>
    </w:p>
    <w:p w:rsidR="006957DF" w:rsidRPr="00083241" w:rsidRDefault="006957DF" w:rsidP="006957DF">
      <w:pPr>
        <w:tabs>
          <w:tab w:val="left" w:pos="3261"/>
        </w:tabs>
        <w:spacing w:after="0"/>
        <w:jc w:val="both"/>
        <w:rPr>
          <w:rFonts w:ascii="Palatino Linotype" w:eastAsia="Times New Roman" w:hAnsi="Palatino Linotype"/>
          <w:lang w:eastAsia="es-ES"/>
        </w:rPr>
      </w:pPr>
      <w:r w:rsidRPr="00083241">
        <w:rPr>
          <w:rFonts w:ascii="Palatino Linotype" w:hAnsi="Palatino Linotype" w:cs="Arial"/>
          <w:color w:val="000000"/>
        </w:rPr>
        <w:t xml:space="preserve">La presidenta de la comisión, concejala Soledad Benítez, sin más temas que tratar, clausura la </w:t>
      </w:r>
      <w:r w:rsidRPr="00083241">
        <w:rPr>
          <w:rFonts w:ascii="Palatino Linotype" w:hAnsi="Palatino Linotype" w:cs="Arial"/>
        </w:rPr>
        <w:t xml:space="preserve">sesión siendo las </w:t>
      </w:r>
      <w:r w:rsidR="00FB4008" w:rsidRPr="00083241">
        <w:rPr>
          <w:rFonts w:ascii="Palatino Linotype" w:hAnsi="Palatino Linotype" w:cs="Times"/>
          <w:bCs/>
        </w:rPr>
        <w:t>12h56</w:t>
      </w:r>
      <w:r w:rsidRPr="00083241">
        <w:rPr>
          <w:rFonts w:ascii="Palatino Linotype" w:hAnsi="Palatino Linotype" w:cs="Arial"/>
        </w:rPr>
        <w:t>.</w:t>
      </w:r>
    </w:p>
    <w:p w:rsidR="006957DF" w:rsidRPr="00083241" w:rsidRDefault="006957DF" w:rsidP="006957DF">
      <w:pPr>
        <w:spacing w:after="0"/>
        <w:jc w:val="both"/>
        <w:rPr>
          <w:rFonts w:ascii="Palatino Linotype" w:hAnsi="Palatino Linotype" w:cs="Arial"/>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957DF" w:rsidRPr="00083241" w:rsidTr="000B48AD">
        <w:trPr>
          <w:trHeight w:val="650"/>
          <w:jc w:val="center"/>
        </w:trPr>
        <w:tc>
          <w:tcPr>
            <w:tcW w:w="8422" w:type="dxa"/>
            <w:gridSpan w:val="3"/>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REGISTRO DE ASISTENCIA – FINALIZACIÓN SESIÓN</w:t>
            </w:r>
          </w:p>
        </w:tc>
      </w:tr>
      <w:tr w:rsidR="006957DF" w:rsidRPr="00083241" w:rsidTr="000B48AD">
        <w:trPr>
          <w:trHeight w:hRule="exact" w:val="318"/>
          <w:jc w:val="center"/>
        </w:trPr>
        <w:tc>
          <w:tcPr>
            <w:tcW w:w="3754"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INTEGRANTE COMISIÓN</w:t>
            </w:r>
          </w:p>
        </w:tc>
        <w:tc>
          <w:tcPr>
            <w:tcW w:w="2473"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PRESENTE</w:t>
            </w:r>
          </w:p>
        </w:tc>
        <w:tc>
          <w:tcPr>
            <w:tcW w:w="2195"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AUSENTE</w:t>
            </w:r>
          </w:p>
        </w:tc>
      </w:tr>
      <w:tr w:rsidR="006957DF" w:rsidRPr="00083241" w:rsidTr="000B48AD">
        <w:trPr>
          <w:trHeight w:hRule="exact" w:val="343"/>
          <w:jc w:val="center"/>
        </w:trPr>
        <w:tc>
          <w:tcPr>
            <w:tcW w:w="3754" w:type="dxa"/>
            <w:vAlign w:val="center"/>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Andrea Hidalgo</w:t>
            </w:r>
          </w:p>
        </w:tc>
        <w:tc>
          <w:tcPr>
            <w:tcW w:w="2473" w:type="dxa"/>
            <w:vAlign w:val="center"/>
          </w:tcPr>
          <w:p w:rsidR="006957DF" w:rsidRPr="00083241" w:rsidRDefault="006957DF" w:rsidP="000B48AD">
            <w:pPr>
              <w:jc w:val="center"/>
              <w:rPr>
                <w:rFonts w:ascii="Palatino Linotype" w:hAnsi="Palatino Linotype" w:cs="Arial"/>
                <w:color w:val="000000"/>
                <w:lang w:eastAsia="es-EC"/>
              </w:rPr>
            </w:pPr>
            <w:r w:rsidRPr="00083241">
              <w:rPr>
                <w:rFonts w:ascii="Palatino Linotype" w:hAnsi="Palatino Linotype" w:cs="Arial"/>
                <w:color w:val="000000"/>
                <w:lang w:eastAsia="es-EC"/>
              </w:rPr>
              <w:t>1</w:t>
            </w:r>
          </w:p>
        </w:tc>
        <w:tc>
          <w:tcPr>
            <w:tcW w:w="2195" w:type="dxa"/>
            <w:vAlign w:val="center"/>
          </w:tcPr>
          <w:p w:rsidR="006957DF" w:rsidRPr="00083241" w:rsidRDefault="006957DF" w:rsidP="000B48AD">
            <w:pPr>
              <w:jc w:val="center"/>
              <w:rPr>
                <w:rFonts w:ascii="Palatino Linotype" w:hAnsi="Palatino Linotype" w:cs="Arial"/>
                <w:color w:val="000000"/>
                <w:lang w:eastAsia="es-EC"/>
              </w:rPr>
            </w:pPr>
          </w:p>
        </w:tc>
      </w:tr>
      <w:tr w:rsidR="006957DF" w:rsidRPr="00083241" w:rsidTr="000B48AD">
        <w:trPr>
          <w:trHeight w:hRule="exact" w:val="343"/>
          <w:jc w:val="center"/>
        </w:trPr>
        <w:tc>
          <w:tcPr>
            <w:tcW w:w="3754" w:type="dxa"/>
            <w:vAlign w:val="center"/>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Luis Reina</w:t>
            </w:r>
          </w:p>
        </w:tc>
        <w:tc>
          <w:tcPr>
            <w:tcW w:w="2473" w:type="dxa"/>
            <w:vAlign w:val="center"/>
          </w:tcPr>
          <w:p w:rsidR="006957DF" w:rsidRPr="00083241" w:rsidRDefault="006957DF" w:rsidP="000B48AD">
            <w:pPr>
              <w:jc w:val="center"/>
              <w:rPr>
                <w:rFonts w:ascii="Palatino Linotype" w:hAnsi="Palatino Linotype" w:cs="Arial"/>
                <w:color w:val="000000"/>
                <w:lang w:eastAsia="es-EC"/>
              </w:rPr>
            </w:pPr>
            <w:r w:rsidRPr="00083241">
              <w:rPr>
                <w:rFonts w:ascii="Palatino Linotype" w:hAnsi="Palatino Linotype" w:cs="Arial"/>
                <w:color w:val="000000"/>
                <w:lang w:eastAsia="es-EC"/>
              </w:rPr>
              <w:t>1</w:t>
            </w:r>
          </w:p>
        </w:tc>
        <w:tc>
          <w:tcPr>
            <w:tcW w:w="2195" w:type="dxa"/>
            <w:vAlign w:val="center"/>
          </w:tcPr>
          <w:p w:rsidR="006957DF" w:rsidRPr="00083241" w:rsidRDefault="006957DF" w:rsidP="000B48AD">
            <w:pPr>
              <w:jc w:val="center"/>
              <w:rPr>
                <w:rFonts w:ascii="Palatino Linotype" w:hAnsi="Palatino Linotype" w:cs="Arial"/>
                <w:color w:val="000000"/>
                <w:lang w:eastAsia="es-EC"/>
              </w:rPr>
            </w:pPr>
          </w:p>
        </w:tc>
      </w:tr>
      <w:tr w:rsidR="006957DF" w:rsidRPr="00083241" w:rsidTr="000B48AD">
        <w:trPr>
          <w:trHeight w:hRule="exact" w:val="343"/>
          <w:jc w:val="center"/>
        </w:trPr>
        <w:tc>
          <w:tcPr>
            <w:tcW w:w="3754" w:type="dxa"/>
            <w:vAlign w:val="center"/>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Mario Granda</w:t>
            </w:r>
          </w:p>
        </w:tc>
        <w:tc>
          <w:tcPr>
            <w:tcW w:w="2473" w:type="dxa"/>
            <w:vAlign w:val="center"/>
            <w:hideMark/>
          </w:tcPr>
          <w:p w:rsidR="006957DF" w:rsidRPr="00083241" w:rsidRDefault="006957DF" w:rsidP="000B48AD">
            <w:pPr>
              <w:jc w:val="center"/>
              <w:rPr>
                <w:rFonts w:ascii="Palatino Linotype" w:hAnsi="Palatino Linotype" w:cs="Arial"/>
                <w:color w:val="000000"/>
                <w:lang w:eastAsia="es-EC"/>
              </w:rPr>
            </w:pPr>
          </w:p>
        </w:tc>
        <w:tc>
          <w:tcPr>
            <w:tcW w:w="2195" w:type="dxa"/>
            <w:vAlign w:val="center"/>
          </w:tcPr>
          <w:p w:rsidR="006957DF" w:rsidRPr="00083241" w:rsidRDefault="00FB4008" w:rsidP="000B48AD">
            <w:pPr>
              <w:jc w:val="center"/>
              <w:rPr>
                <w:rFonts w:ascii="Palatino Linotype" w:hAnsi="Palatino Linotype" w:cs="Arial"/>
                <w:color w:val="000000"/>
                <w:lang w:eastAsia="es-EC"/>
              </w:rPr>
            </w:pPr>
            <w:r w:rsidRPr="00083241">
              <w:rPr>
                <w:rFonts w:ascii="Palatino Linotype" w:hAnsi="Palatino Linotype" w:cs="Arial"/>
                <w:color w:val="000000"/>
                <w:lang w:eastAsia="es-EC"/>
              </w:rPr>
              <w:t>1</w:t>
            </w:r>
          </w:p>
        </w:tc>
      </w:tr>
      <w:tr w:rsidR="006957DF" w:rsidRPr="00083241" w:rsidTr="000B48AD">
        <w:trPr>
          <w:trHeight w:hRule="exact" w:val="328"/>
          <w:jc w:val="center"/>
        </w:trPr>
        <w:tc>
          <w:tcPr>
            <w:tcW w:w="3754" w:type="dxa"/>
            <w:vAlign w:val="center"/>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Santiago Guarderas</w:t>
            </w:r>
          </w:p>
        </w:tc>
        <w:tc>
          <w:tcPr>
            <w:tcW w:w="2473" w:type="dxa"/>
            <w:vAlign w:val="center"/>
            <w:hideMark/>
          </w:tcPr>
          <w:p w:rsidR="006957DF" w:rsidRPr="00083241" w:rsidRDefault="006957DF" w:rsidP="000B48AD">
            <w:pPr>
              <w:jc w:val="center"/>
              <w:rPr>
                <w:rFonts w:ascii="Palatino Linotype" w:hAnsi="Palatino Linotype" w:cs="Arial"/>
                <w:color w:val="000000"/>
                <w:lang w:eastAsia="es-EC"/>
              </w:rPr>
            </w:pPr>
            <w:r w:rsidRPr="00083241">
              <w:rPr>
                <w:rFonts w:ascii="Palatino Linotype" w:hAnsi="Palatino Linotype" w:cs="Arial"/>
                <w:color w:val="000000"/>
                <w:lang w:eastAsia="es-EC"/>
              </w:rPr>
              <w:t>1</w:t>
            </w:r>
          </w:p>
        </w:tc>
        <w:tc>
          <w:tcPr>
            <w:tcW w:w="2195" w:type="dxa"/>
            <w:vAlign w:val="center"/>
          </w:tcPr>
          <w:p w:rsidR="006957DF" w:rsidRPr="00083241" w:rsidRDefault="006957DF" w:rsidP="000B48AD">
            <w:pPr>
              <w:jc w:val="center"/>
              <w:rPr>
                <w:rFonts w:ascii="Palatino Linotype" w:hAnsi="Palatino Linotype" w:cs="Arial"/>
                <w:color w:val="000000"/>
                <w:lang w:eastAsia="es-EC"/>
              </w:rPr>
            </w:pPr>
          </w:p>
        </w:tc>
      </w:tr>
      <w:tr w:rsidR="006957DF" w:rsidRPr="00083241" w:rsidTr="000B48AD">
        <w:trPr>
          <w:trHeight w:hRule="exact" w:val="334"/>
          <w:jc w:val="center"/>
        </w:trPr>
        <w:tc>
          <w:tcPr>
            <w:tcW w:w="3754" w:type="dxa"/>
            <w:vAlign w:val="center"/>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Soledad Benítez</w:t>
            </w:r>
          </w:p>
        </w:tc>
        <w:tc>
          <w:tcPr>
            <w:tcW w:w="2473" w:type="dxa"/>
            <w:vAlign w:val="center"/>
            <w:hideMark/>
          </w:tcPr>
          <w:p w:rsidR="006957DF" w:rsidRPr="00083241" w:rsidRDefault="006957DF" w:rsidP="000B48AD">
            <w:pPr>
              <w:jc w:val="center"/>
              <w:rPr>
                <w:rFonts w:ascii="Palatino Linotype" w:hAnsi="Palatino Linotype" w:cs="Arial"/>
                <w:bCs/>
                <w:color w:val="000000"/>
                <w:lang w:eastAsia="es-EC"/>
              </w:rPr>
            </w:pPr>
            <w:r w:rsidRPr="00083241">
              <w:rPr>
                <w:rFonts w:ascii="Palatino Linotype" w:hAnsi="Palatino Linotype" w:cs="Arial"/>
                <w:bCs/>
                <w:color w:val="000000"/>
                <w:lang w:eastAsia="es-EC"/>
              </w:rPr>
              <w:t>1</w:t>
            </w:r>
          </w:p>
        </w:tc>
        <w:tc>
          <w:tcPr>
            <w:tcW w:w="2195" w:type="dxa"/>
            <w:vAlign w:val="center"/>
            <w:hideMark/>
          </w:tcPr>
          <w:p w:rsidR="006957DF" w:rsidRPr="00083241" w:rsidRDefault="006957DF" w:rsidP="000B48AD">
            <w:pPr>
              <w:jc w:val="center"/>
              <w:rPr>
                <w:rFonts w:ascii="Palatino Linotype" w:hAnsi="Palatino Linotype" w:cs="Arial"/>
                <w:b/>
                <w:bCs/>
                <w:color w:val="000000"/>
                <w:lang w:eastAsia="es-EC"/>
              </w:rPr>
            </w:pPr>
          </w:p>
        </w:tc>
      </w:tr>
      <w:tr w:rsidR="006957DF" w:rsidRPr="00083241" w:rsidTr="000B48AD">
        <w:trPr>
          <w:trHeight w:hRule="exact" w:val="327"/>
          <w:jc w:val="center"/>
        </w:trPr>
        <w:tc>
          <w:tcPr>
            <w:tcW w:w="3754"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TOTAL</w:t>
            </w:r>
          </w:p>
        </w:tc>
        <w:tc>
          <w:tcPr>
            <w:tcW w:w="2473" w:type="dxa"/>
            <w:shd w:val="clear" w:color="auto" w:fill="0070C0"/>
            <w:vAlign w:val="center"/>
            <w:hideMark/>
          </w:tcPr>
          <w:p w:rsidR="006957DF" w:rsidRPr="00083241" w:rsidRDefault="00FB4008" w:rsidP="000B48AD">
            <w:pPr>
              <w:jc w:val="center"/>
              <w:rPr>
                <w:rFonts w:ascii="Palatino Linotype" w:hAnsi="Palatino Linotype" w:cs="Arial"/>
                <w:color w:val="FFFFFF"/>
                <w:lang w:eastAsia="es-EC"/>
              </w:rPr>
            </w:pPr>
            <w:r w:rsidRPr="00083241">
              <w:rPr>
                <w:rFonts w:ascii="Palatino Linotype" w:hAnsi="Palatino Linotype" w:cs="Arial"/>
                <w:color w:val="FFFFFF"/>
                <w:lang w:eastAsia="es-EC"/>
              </w:rPr>
              <w:t>4</w:t>
            </w:r>
          </w:p>
        </w:tc>
        <w:tc>
          <w:tcPr>
            <w:tcW w:w="2195" w:type="dxa"/>
            <w:shd w:val="clear" w:color="auto" w:fill="0070C0"/>
            <w:vAlign w:val="center"/>
            <w:hideMark/>
          </w:tcPr>
          <w:p w:rsidR="006957DF" w:rsidRPr="00083241" w:rsidRDefault="00FB4008" w:rsidP="000B48AD">
            <w:pPr>
              <w:jc w:val="center"/>
              <w:rPr>
                <w:rFonts w:ascii="Palatino Linotype" w:hAnsi="Palatino Linotype" w:cs="Arial"/>
                <w:color w:val="FFFFFF"/>
                <w:lang w:eastAsia="es-EC"/>
              </w:rPr>
            </w:pPr>
            <w:r w:rsidRPr="00083241">
              <w:rPr>
                <w:rFonts w:ascii="Palatino Linotype" w:hAnsi="Palatino Linotype" w:cs="Arial"/>
                <w:color w:val="FFFFFF"/>
                <w:lang w:eastAsia="es-EC"/>
              </w:rPr>
              <w:t>1</w:t>
            </w:r>
          </w:p>
        </w:tc>
      </w:tr>
    </w:tbl>
    <w:p w:rsidR="006957DF" w:rsidRPr="00083241" w:rsidRDefault="006957DF" w:rsidP="006957DF">
      <w:pPr>
        <w:spacing w:after="0"/>
        <w:jc w:val="both"/>
        <w:rPr>
          <w:rFonts w:ascii="Palatino Linotype" w:hAnsi="Palatino Linotype" w:cs="Arial"/>
        </w:rPr>
      </w:pPr>
    </w:p>
    <w:p w:rsidR="006957DF" w:rsidRPr="00083241" w:rsidRDefault="006957DF" w:rsidP="006957DF">
      <w:pPr>
        <w:spacing w:after="0"/>
        <w:jc w:val="both"/>
        <w:rPr>
          <w:rFonts w:ascii="Palatino Linotype" w:hAnsi="Palatino Linotype" w:cs="Arial"/>
        </w:rPr>
      </w:pPr>
      <w:r w:rsidRPr="00083241">
        <w:rPr>
          <w:rFonts w:ascii="Palatino Linotype" w:hAnsi="Palatino Linotype" w:cs="Arial"/>
        </w:rPr>
        <w:t xml:space="preserve">Para constancia firman la Mgs. </w:t>
      </w:r>
      <w:r w:rsidRPr="00083241">
        <w:rPr>
          <w:rFonts w:ascii="Palatino Linotype" w:hAnsi="Palatino Linotype" w:cs="Arial"/>
          <w:bCs/>
          <w:color w:val="000000"/>
          <w:lang w:eastAsia="es-EC"/>
        </w:rPr>
        <w:t>Soledad Benítez</w:t>
      </w:r>
      <w:r w:rsidRPr="00083241">
        <w:rPr>
          <w:rFonts w:ascii="Palatino Linotype" w:hAnsi="Palatino Linotype" w:cs="Arial"/>
        </w:rPr>
        <w:t>, presidenta de la Comisión de Ordenamiento Territorial; y, la Abg. Damaris Ortiz Pasuy, Secretaria General del Concejo Metropolitano de Quito (E).</w:t>
      </w:r>
    </w:p>
    <w:p w:rsidR="006957DF" w:rsidRPr="00083241" w:rsidRDefault="006957DF" w:rsidP="006957DF">
      <w:pPr>
        <w:jc w:val="both"/>
        <w:rPr>
          <w:rFonts w:ascii="Palatino Linotype" w:hAnsi="Palatino Linotype" w:cs="Arial"/>
        </w:rPr>
      </w:pPr>
    </w:p>
    <w:p w:rsidR="006957DF" w:rsidRPr="00083241" w:rsidRDefault="006957DF" w:rsidP="006957DF">
      <w:pPr>
        <w:jc w:val="both"/>
        <w:rPr>
          <w:rFonts w:ascii="Palatino Linotype" w:hAnsi="Palatino Linotype" w:cs="Arial"/>
        </w:rPr>
      </w:pPr>
    </w:p>
    <w:p w:rsidR="006957DF" w:rsidRPr="00083241" w:rsidRDefault="006957DF" w:rsidP="006957DF">
      <w:pPr>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6957DF" w:rsidRPr="00083241" w:rsidTr="000B48AD">
        <w:trPr>
          <w:trHeight w:val="809"/>
        </w:trPr>
        <w:tc>
          <w:tcPr>
            <w:tcW w:w="4679" w:type="dxa"/>
            <w:shd w:val="clear" w:color="auto" w:fill="auto"/>
          </w:tcPr>
          <w:p w:rsidR="006957DF" w:rsidRPr="00083241" w:rsidRDefault="006957DF" w:rsidP="000B48AD">
            <w:pPr>
              <w:pStyle w:val="Sinespaciado"/>
              <w:spacing w:line="276" w:lineRule="auto"/>
              <w:rPr>
                <w:rFonts w:ascii="Palatino Linotype" w:hAnsi="Palatino Linotype" w:cs="Arial"/>
              </w:rPr>
            </w:pPr>
            <w:r w:rsidRPr="00083241">
              <w:rPr>
                <w:rFonts w:ascii="Palatino Linotype" w:hAnsi="Palatino Linotype" w:cs="Arial"/>
                <w:bCs/>
                <w:color w:val="000000"/>
                <w:lang w:eastAsia="es-EC"/>
              </w:rPr>
              <w:t>Mgs. Soledad Benítez</w:t>
            </w:r>
          </w:p>
          <w:p w:rsidR="006957DF" w:rsidRPr="00083241" w:rsidRDefault="006957DF" w:rsidP="000B48AD">
            <w:pPr>
              <w:pStyle w:val="Sinespaciado"/>
              <w:spacing w:line="276" w:lineRule="auto"/>
              <w:rPr>
                <w:rFonts w:ascii="Palatino Linotype" w:hAnsi="Palatino Linotype" w:cs="Arial"/>
                <w:b/>
              </w:rPr>
            </w:pPr>
            <w:r w:rsidRPr="00083241">
              <w:rPr>
                <w:rFonts w:ascii="Palatino Linotype" w:hAnsi="Palatino Linotype" w:cs="Arial"/>
                <w:b/>
              </w:rPr>
              <w:t>PRESIDENTA DE LA COMISIÓN DE ORDENAMIENTO TERRITORIAL</w:t>
            </w:r>
          </w:p>
        </w:tc>
        <w:tc>
          <w:tcPr>
            <w:tcW w:w="5078" w:type="dxa"/>
            <w:shd w:val="clear" w:color="auto" w:fill="auto"/>
          </w:tcPr>
          <w:p w:rsidR="006957DF" w:rsidRPr="00083241" w:rsidRDefault="006957DF" w:rsidP="000B48AD">
            <w:pPr>
              <w:spacing w:after="0"/>
              <w:rPr>
                <w:rFonts w:ascii="Palatino Linotype" w:hAnsi="Palatino Linotype" w:cs="Arial"/>
              </w:rPr>
            </w:pPr>
            <w:r w:rsidRPr="00083241">
              <w:rPr>
                <w:rFonts w:ascii="Palatino Linotype" w:hAnsi="Palatino Linotype" w:cs="Arial"/>
              </w:rPr>
              <w:t>Abg. Damaris Ortiz Pasuy</w:t>
            </w:r>
          </w:p>
          <w:p w:rsidR="006957DF" w:rsidRPr="00083241" w:rsidRDefault="006957DF" w:rsidP="000B48AD">
            <w:pPr>
              <w:spacing w:after="0"/>
              <w:rPr>
                <w:rFonts w:ascii="Palatino Linotype" w:hAnsi="Palatino Linotype" w:cs="Arial"/>
              </w:rPr>
            </w:pPr>
            <w:r w:rsidRPr="00083241">
              <w:rPr>
                <w:rFonts w:ascii="Palatino Linotype" w:hAnsi="Palatino Linotype" w:cs="Arial"/>
                <w:b/>
              </w:rPr>
              <w:t>SECRETARIA GENERAL DEL</w:t>
            </w:r>
          </w:p>
          <w:p w:rsidR="006957DF" w:rsidRPr="00083241" w:rsidRDefault="006957DF" w:rsidP="000B48AD">
            <w:pPr>
              <w:spacing w:after="0"/>
              <w:rPr>
                <w:rFonts w:ascii="Palatino Linotype" w:hAnsi="Palatino Linotype" w:cs="Arial"/>
              </w:rPr>
            </w:pPr>
            <w:r w:rsidRPr="00083241">
              <w:rPr>
                <w:rFonts w:ascii="Palatino Linotype" w:hAnsi="Palatino Linotype" w:cs="Arial"/>
                <w:b/>
              </w:rPr>
              <w:t>CONCEJO METROPOLITANO DE QUITO (E)</w:t>
            </w:r>
          </w:p>
        </w:tc>
      </w:tr>
    </w:tbl>
    <w:p w:rsidR="006957DF" w:rsidRPr="00083241" w:rsidRDefault="006957DF" w:rsidP="006957DF">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957DF" w:rsidRPr="00083241" w:rsidTr="000B48AD">
        <w:trPr>
          <w:trHeight w:val="554"/>
          <w:jc w:val="center"/>
        </w:trPr>
        <w:tc>
          <w:tcPr>
            <w:tcW w:w="8422" w:type="dxa"/>
            <w:gridSpan w:val="3"/>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 xml:space="preserve">REGISTRO DE ASISTENCIA – RESUMEN DE SESIÓN </w:t>
            </w:r>
          </w:p>
        </w:tc>
      </w:tr>
      <w:tr w:rsidR="006957DF" w:rsidRPr="00083241" w:rsidTr="000B48AD">
        <w:trPr>
          <w:trHeight w:hRule="exact" w:val="318"/>
          <w:jc w:val="center"/>
        </w:trPr>
        <w:tc>
          <w:tcPr>
            <w:tcW w:w="3754"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INTEGRANTE COMISIÓN</w:t>
            </w:r>
          </w:p>
        </w:tc>
        <w:tc>
          <w:tcPr>
            <w:tcW w:w="2473"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PRESENTE</w:t>
            </w:r>
          </w:p>
        </w:tc>
        <w:tc>
          <w:tcPr>
            <w:tcW w:w="2195"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AUSENTE</w:t>
            </w:r>
          </w:p>
        </w:tc>
      </w:tr>
      <w:tr w:rsidR="006957DF" w:rsidRPr="00083241" w:rsidTr="000B48AD">
        <w:trPr>
          <w:trHeight w:hRule="exact" w:val="343"/>
          <w:jc w:val="center"/>
        </w:trPr>
        <w:tc>
          <w:tcPr>
            <w:tcW w:w="3754" w:type="dxa"/>
            <w:vAlign w:val="center"/>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Andrea Hidalgo</w:t>
            </w:r>
          </w:p>
        </w:tc>
        <w:tc>
          <w:tcPr>
            <w:tcW w:w="2473" w:type="dxa"/>
            <w:vAlign w:val="center"/>
          </w:tcPr>
          <w:p w:rsidR="006957DF" w:rsidRPr="00083241" w:rsidRDefault="006957DF" w:rsidP="000B48AD">
            <w:pPr>
              <w:jc w:val="center"/>
              <w:rPr>
                <w:rFonts w:ascii="Palatino Linotype" w:hAnsi="Palatino Linotype" w:cs="Arial"/>
                <w:lang w:eastAsia="es-EC"/>
              </w:rPr>
            </w:pPr>
            <w:r w:rsidRPr="00083241">
              <w:rPr>
                <w:rFonts w:ascii="Palatino Linotype" w:hAnsi="Palatino Linotype" w:cs="Arial"/>
                <w:lang w:eastAsia="es-EC"/>
              </w:rPr>
              <w:t>1</w:t>
            </w:r>
          </w:p>
        </w:tc>
        <w:tc>
          <w:tcPr>
            <w:tcW w:w="2195" w:type="dxa"/>
            <w:vAlign w:val="center"/>
          </w:tcPr>
          <w:p w:rsidR="006957DF" w:rsidRPr="00083241" w:rsidRDefault="006957DF" w:rsidP="000B48AD">
            <w:pPr>
              <w:jc w:val="center"/>
              <w:rPr>
                <w:rFonts w:ascii="Palatino Linotype" w:hAnsi="Palatino Linotype" w:cs="Arial"/>
                <w:lang w:eastAsia="es-EC"/>
              </w:rPr>
            </w:pPr>
          </w:p>
        </w:tc>
      </w:tr>
      <w:tr w:rsidR="006957DF" w:rsidRPr="00083241" w:rsidTr="000B48AD">
        <w:trPr>
          <w:trHeight w:hRule="exact" w:val="343"/>
          <w:jc w:val="center"/>
        </w:trPr>
        <w:tc>
          <w:tcPr>
            <w:tcW w:w="3754" w:type="dxa"/>
            <w:vAlign w:val="center"/>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Luis Reina</w:t>
            </w:r>
          </w:p>
        </w:tc>
        <w:tc>
          <w:tcPr>
            <w:tcW w:w="2473" w:type="dxa"/>
            <w:vAlign w:val="center"/>
          </w:tcPr>
          <w:p w:rsidR="006957DF" w:rsidRPr="00083241" w:rsidRDefault="006957DF" w:rsidP="000B48AD">
            <w:pPr>
              <w:jc w:val="center"/>
              <w:rPr>
                <w:rFonts w:ascii="Palatino Linotype" w:hAnsi="Palatino Linotype" w:cs="Arial"/>
                <w:lang w:eastAsia="es-EC"/>
              </w:rPr>
            </w:pPr>
            <w:r w:rsidRPr="00083241">
              <w:rPr>
                <w:rFonts w:ascii="Palatino Linotype" w:hAnsi="Palatino Linotype" w:cs="Arial"/>
                <w:lang w:eastAsia="es-EC"/>
              </w:rPr>
              <w:t>1</w:t>
            </w:r>
          </w:p>
        </w:tc>
        <w:tc>
          <w:tcPr>
            <w:tcW w:w="2195" w:type="dxa"/>
            <w:vAlign w:val="center"/>
          </w:tcPr>
          <w:p w:rsidR="006957DF" w:rsidRPr="00083241" w:rsidRDefault="006957DF" w:rsidP="000B48AD">
            <w:pPr>
              <w:jc w:val="center"/>
              <w:rPr>
                <w:rFonts w:ascii="Palatino Linotype" w:hAnsi="Palatino Linotype" w:cs="Arial"/>
                <w:lang w:eastAsia="es-EC"/>
              </w:rPr>
            </w:pPr>
          </w:p>
        </w:tc>
      </w:tr>
      <w:tr w:rsidR="006957DF" w:rsidRPr="00083241" w:rsidTr="000B48AD">
        <w:trPr>
          <w:trHeight w:hRule="exact" w:val="343"/>
          <w:jc w:val="center"/>
        </w:trPr>
        <w:tc>
          <w:tcPr>
            <w:tcW w:w="3754" w:type="dxa"/>
            <w:vAlign w:val="center"/>
            <w:hideMark/>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lastRenderedPageBreak/>
              <w:t>Mario Granda</w:t>
            </w:r>
          </w:p>
        </w:tc>
        <w:tc>
          <w:tcPr>
            <w:tcW w:w="2473" w:type="dxa"/>
            <w:vAlign w:val="center"/>
          </w:tcPr>
          <w:p w:rsidR="006957DF" w:rsidRPr="00083241" w:rsidRDefault="006957DF" w:rsidP="000B48AD">
            <w:pPr>
              <w:jc w:val="center"/>
              <w:rPr>
                <w:rFonts w:ascii="Palatino Linotype" w:hAnsi="Palatino Linotype" w:cs="Arial"/>
                <w:lang w:eastAsia="es-EC"/>
              </w:rPr>
            </w:pPr>
            <w:r w:rsidRPr="00083241">
              <w:rPr>
                <w:rFonts w:ascii="Palatino Linotype" w:hAnsi="Palatino Linotype" w:cs="Arial"/>
                <w:lang w:eastAsia="es-EC"/>
              </w:rPr>
              <w:t>1</w:t>
            </w:r>
          </w:p>
        </w:tc>
        <w:tc>
          <w:tcPr>
            <w:tcW w:w="2195" w:type="dxa"/>
            <w:vAlign w:val="center"/>
          </w:tcPr>
          <w:p w:rsidR="006957DF" w:rsidRPr="00083241" w:rsidRDefault="006957DF" w:rsidP="000B48AD">
            <w:pPr>
              <w:jc w:val="center"/>
              <w:rPr>
                <w:rFonts w:ascii="Palatino Linotype" w:hAnsi="Palatino Linotype" w:cs="Arial"/>
                <w:lang w:eastAsia="es-EC"/>
              </w:rPr>
            </w:pPr>
          </w:p>
        </w:tc>
      </w:tr>
      <w:tr w:rsidR="006957DF" w:rsidRPr="00083241" w:rsidTr="000B48AD">
        <w:trPr>
          <w:trHeight w:hRule="exact" w:val="328"/>
          <w:jc w:val="center"/>
        </w:trPr>
        <w:tc>
          <w:tcPr>
            <w:tcW w:w="3754" w:type="dxa"/>
            <w:vAlign w:val="center"/>
            <w:hideMark/>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Santiago Guarderas</w:t>
            </w:r>
          </w:p>
        </w:tc>
        <w:tc>
          <w:tcPr>
            <w:tcW w:w="2473" w:type="dxa"/>
            <w:vAlign w:val="center"/>
          </w:tcPr>
          <w:p w:rsidR="006957DF" w:rsidRPr="00083241" w:rsidRDefault="006957DF" w:rsidP="000B48AD">
            <w:pPr>
              <w:jc w:val="center"/>
              <w:rPr>
                <w:rFonts w:ascii="Palatino Linotype" w:hAnsi="Palatino Linotype" w:cs="Arial"/>
                <w:bCs/>
                <w:color w:val="000000"/>
                <w:lang w:eastAsia="es-EC"/>
              </w:rPr>
            </w:pPr>
            <w:r w:rsidRPr="00083241">
              <w:rPr>
                <w:rFonts w:ascii="Palatino Linotype" w:hAnsi="Palatino Linotype" w:cs="Arial"/>
                <w:bCs/>
                <w:color w:val="000000"/>
                <w:lang w:eastAsia="es-EC"/>
              </w:rPr>
              <w:t>1</w:t>
            </w:r>
          </w:p>
          <w:p w:rsidR="006957DF" w:rsidRPr="00083241" w:rsidRDefault="006957DF" w:rsidP="000B48AD">
            <w:pPr>
              <w:rPr>
                <w:rFonts w:ascii="Palatino Linotype" w:hAnsi="Palatino Linotype" w:cs="Arial"/>
                <w:lang w:eastAsia="es-EC"/>
              </w:rPr>
            </w:pPr>
          </w:p>
        </w:tc>
        <w:tc>
          <w:tcPr>
            <w:tcW w:w="2195" w:type="dxa"/>
            <w:vAlign w:val="center"/>
          </w:tcPr>
          <w:p w:rsidR="006957DF" w:rsidRPr="00083241" w:rsidRDefault="006957DF" w:rsidP="000B48AD">
            <w:pPr>
              <w:jc w:val="center"/>
              <w:rPr>
                <w:rFonts w:ascii="Palatino Linotype" w:hAnsi="Palatino Linotype" w:cs="Arial"/>
                <w:lang w:eastAsia="es-EC"/>
              </w:rPr>
            </w:pPr>
          </w:p>
        </w:tc>
      </w:tr>
      <w:tr w:rsidR="006957DF" w:rsidRPr="00083241" w:rsidTr="000B48AD">
        <w:trPr>
          <w:trHeight w:hRule="exact" w:val="334"/>
          <w:jc w:val="center"/>
        </w:trPr>
        <w:tc>
          <w:tcPr>
            <w:tcW w:w="3754" w:type="dxa"/>
            <w:vAlign w:val="center"/>
            <w:hideMark/>
          </w:tcPr>
          <w:p w:rsidR="006957DF" w:rsidRPr="00083241" w:rsidRDefault="006957DF" w:rsidP="000B48AD">
            <w:pPr>
              <w:rPr>
                <w:rFonts w:ascii="Palatino Linotype" w:hAnsi="Palatino Linotype" w:cs="Arial"/>
                <w:b/>
                <w:bCs/>
                <w:color w:val="000000"/>
                <w:lang w:eastAsia="es-EC"/>
              </w:rPr>
            </w:pPr>
            <w:r w:rsidRPr="00083241">
              <w:rPr>
                <w:rFonts w:ascii="Palatino Linotype" w:hAnsi="Palatino Linotype" w:cs="Arial"/>
                <w:b/>
                <w:bCs/>
                <w:color w:val="000000"/>
                <w:lang w:eastAsia="es-EC"/>
              </w:rPr>
              <w:t>Soledad Benítez</w:t>
            </w:r>
          </w:p>
        </w:tc>
        <w:tc>
          <w:tcPr>
            <w:tcW w:w="2473" w:type="dxa"/>
            <w:vAlign w:val="center"/>
          </w:tcPr>
          <w:p w:rsidR="006957DF" w:rsidRPr="00083241" w:rsidRDefault="006957DF" w:rsidP="000B48AD">
            <w:pPr>
              <w:jc w:val="center"/>
              <w:rPr>
                <w:rFonts w:ascii="Palatino Linotype" w:hAnsi="Palatino Linotype" w:cs="Arial"/>
                <w:bCs/>
                <w:lang w:eastAsia="es-EC"/>
              </w:rPr>
            </w:pPr>
            <w:r w:rsidRPr="00083241">
              <w:rPr>
                <w:rFonts w:ascii="Palatino Linotype" w:hAnsi="Palatino Linotype" w:cs="Arial"/>
                <w:bCs/>
                <w:lang w:eastAsia="es-EC"/>
              </w:rPr>
              <w:t>1</w:t>
            </w:r>
          </w:p>
        </w:tc>
        <w:tc>
          <w:tcPr>
            <w:tcW w:w="2195" w:type="dxa"/>
            <w:vAlign w:val="center"/>
          </w:tcPr>
          <w:p w:rsidR="006957DF" w:rsidRPr="00083241" w:rsidRDefault="006957DF" w:rsidP="000B48AD">
            <w:pPr>
              <w:jc w:val="center"/>
              <w:rPr>
                <w:rFonts w:ascii="Palatino Linotype" w:hAnsi="Palatino Linotype" w:cs="Arial"/>
                <w:b/>
                <w:bCs/>
                <w:lang w:eastAsia="es-EC"/>
              </w:rPr>
            </w:pPr>
          </w:p>
        </w:tc>
      </w:tr>
      <w:tr w:rsidR="006957DF" w:rsidRPr="00083241" w:rsidTr="000B48AD">
        <w:trPr>
          <w:trHeight w:hRule="exact" w:val="327"/>
          <w:jc w:val="center"/>
        </w:trPr>
        <w:tc>
          <w:tcPr>
            <w:tcW w:w="3754" w:type="dxa"/>
            <w:shd w:val="clear" w:color="auto" w:fill="0070C0"/>
            <w:vAlign w:val="center"/>
            <w:hideMark/>
          </w:tcPr>
          <w:p w:rsidR="006957DF" w:rsidRPr="00083241" w:rsidRDefault="006957DF" w:rsidP="000B48AD">
            <w:pPr>
              <w:jc w:val="center"/>
              <w:rPr>
                <w:rFonts w:ascii="Palatino Linotype" w:hAnsi="Palatino Linotype" w:cs="Arial"/>
                <w:b/>
                <w:bCs/>
                <w:color w:val="FFFFFF"/>
                <w:lang w:eastAsia="es-EC"/>
              </w:rPr>
            </w:pPr>
            <w:r w:rsidRPr="00083241">
              <w:rPr>
                <w:rFonts w:ascii="Palatino Linotype" w:hAnsi="Palatino Linotype" w:cs="Arial"/>
                <w:b/>
                <w:bCs/>
                <w:color w:val="FFFFFF"/>
                <w:lang w:eastAsia="es-EC"/>
              </w:rPr>
              <w:t>TOTAL</w:t>
            </w:r>
          </w:p>
        </w:tc>
        <w:tc>
          <w:tcPr>
            <w:tcW w:w="2473" w:type="dxa"/>
            <w:shd w:val="clear" w:color="auto" w:fill="0070C0"/>
            <w:vAlign w:val="center"/>
            <w:hideMark/>
          </w:tcPr>
          <w:p w:rsidR="006957DF" w:rsidRPr="00083241" w:rsidRDefault="006957DF" w:rsidP="000B48AD">
            <w:pPr>
              <w:jc w:val="center"/>
              <w:rPr>
                <w:rFonts w:ascii="Palatino Linotype" w:hAnsi="Palatino Linotype" w:cs="Arial"/>
                <w:color w:val="FFFFFF"/>
                <w:lang w:eastAsia="es-EC"/>
              </w:rPr>
            </w:pPr>
            <w:r w:rsidRPr="00083241">
              <w:rPr>
                <w:rFonts w:ascii="Palatino Linotype" w:hAnsi="Palatino Linotype" w:cs="Arial"/>
                <w:color w:val="FFFFFF"/>
                <w:lang w:eastAsia="es-EC"/>
              </w:rPr>
              <w:t>5</w:t>
            </w:r>
          </w:p>
        </w:tc>
        <w:tc>
          <w:tcPr>
            <w:tcW w:w="2195" w:type="dxa"/>
            <w:shd w:val="clear" w:color="auto" w:fill="0070C0"/>
            <w:vAlign w:val="center"/>
            <w:hideMark/>
          </w:tcPr>
          <w:p w:rsidR="006957DF" w:rsidRPr="00083241" w:rsidRDefault="006957DF" w:rsidP="000B48AD">
            <w:pPr>
              <w:jc w:val="center"/>
              <w:rPr>
                <w:rFonts w:ascii="Palatino Linotype" w:hAnsi="Palatino Linotype" w:cs="Arial"/>
                <w:color w:val="FFFFFF"/>
                <w:lang w:eastAsia="es-EC"/>
              </w:rPr>
            </w:pPr>
            <w:r w:rsidRPr="00083241">
              <w:rPr>
                <w:rFonts w:ascii="Palatino Linotype" w:hAnsi="Palatino Linotype" w:cs="Arial"/>
                <w:color w:val="FFFFFF"/>
                <w:lang w:eastAsia="es-EC"/>
              </w:rPr>
              <w:t>0</w:t>
            </w:r>
          </w:p>
        </w:tc>
      </w:tr>
    </w:tbl>
    <w:p w:rsidR="006957DF" w:rsidRPr="00C46F58" w:rsidRDefault="006957DF" w:rsidP="006957DF">
      <w:pPr>
        <w:shd w:val="clear" w:color="auto" w:fill="FFFFFF"/>
        <w:spacing w:after="0"/>
        <w:jc w:val="both"/>
        <w:rPr>
          <w:rFonts w:ascii="Palatino Linotype" w:eastAsia="Times New Roman" w:hAnsi="Palatino Linotype"/>
          <w:color w:val="000000"/>
          <w:lang w:eastAsia="es-EC"/>
        </w:rPr>
      </w:pPr>
    </w:p>
    <w:p w:rsidR="006957DF" w:rsidRPr="00C46F58" w:rsidRDefault="006957DF" w:rsidP="006957DF">
      <w:pPr>
        <w:shd w:val="clear" w:color="auto" w:fill="FFFFFF"/>
        <w:spacing w:after="0"/>
        <w:jc w:val="both"/>
        <w:rPr>
          <w:rFonts w:ascii="Palatino Linotype" w:eastAsia="Times New Roman" w:hAnsi="Palatino Linotype"/>
          <w:color w:val="000000"/>
          <w:lang w:eastAsia="es-EC"/>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6957DF" w:rsidRPr="00C46F58" w:rsidTr="000B48AD">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b/>
                <w:color w:val="000000" w:themeColor="text1"/>
                <w:sz w:val="16"/>
                <w:szCs w:val="16"/>
              </w:rPr>
            </w:pPr>
            <w:r w:rsidRPr="00C46F58">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b/>
                <w:color w:val="000000" w:themeColor="text1"/>
                <w:sz w:val="16"/>
                <w:szCs w:val="16"/>
              </w:rPr>
            </w:pPr>
            <w:r w:rsidRPr="00C46F58">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b/>
                <w:color w:val="000000" w:themeColor="text1"/>
                <w:sz w:val="16"/>
                <w:szCs w:val="16"/>
              </w:rPr>
            </w:pPr>
            <w:r w:rsidRPr="00C46F58">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b/>
                <w:color w:val="000000" w:themeColor="text1"/>
                <w:sz w:val="16"/>
                <w:szCs w:val="16"/>
              </w:rPr>
            </w:pPr>
            <w:r w:rsidRPr="00C46F58">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b/>
                <w:color w:val="000000" w:themeColor="text1"/>
                <w:sz w:val="16"/>
                <w:szCs w:val="16"/>
              </w:rPr>
            </w:pPr>
            <w:r w:rsidRPr="00C46F58">
              <w:rPr>
                <w:rFonts w:ascii="Palatino Linotype" w:hAnsi="Palatino Linotype" w:cs="Tahoma"/>
                <w:b/>
                <w:color w:val="000000" w:themeColor="text1"/>
                <w:sz w:val="16"/>
                <w:szCs w:val="16"/>
              </w:rPr>
              <w:t>Sumilla:</w:t>
            </w:r>
          </w:p>
        </w:tc>
      </w:tr>
      <w:tr w:rsidR="006957DF" w:rsidRPr="00C46F58" w:rsidTr="000B48AD">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b/>
                <w:color w:val="000000" w:themeColor="text1"/>
                <w:sz w:val="16"/>
                <w:szCs w:val="16"/>
              </w:rPr>
            </w:pPr>
            <w:r w:rsidRPr="00C46F58">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color w:val="000000" w:themeColor="text1"/>
                <w:sz w:val="16"/>
                <w:szCs w:val="16"/>
              </w:rPr>
            </w:pPr>
            <w:r w:rsidRPr="00C46F58">
              <w:rPr>
                <w:rFonts w:ascii="Palatino Linotype" w:hAnsi="Palatino Linotype" w:cs="Tahoma"/>
                <w:color w:val="000000" w:themeColor="text1"/>
                <w:sz w:val="16"/>
                <w:szCs w:val="16"/>
              </w:rPr>
              <w:t>Glenda Allán</w:t>
            </w:r>
          </w:p>
        </w:tc>
        <w:tc>
          <w:tcPr>
            <w:tcW w:w="1003"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color w:val="000000" w:themeColor="text1"/>
                <w:sz w:val="16"/>
                <w:szCs w:val="16"/>
              </w:rPr>
            </w:pPr>
            <w:r w:rsidRPr="00C46F58">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rsidR="006957DF" w:rsidRPr="00C46F58" w:rsidRDefault="006957DF" w:rsidP="000B48AD">
            <w:pPr>
              <w:spacing w:after="0"/>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2020-07-21</w:t>
            </w:r>
          </w:p>
        </w:tc>
        <w:tc>
          <w:tcPr>
            <w:tcW w:w="851" w:type="dxa"/>
            <w:tcBorders>
              <w:top w:val="single" w:sz="4" w:space="0" w:color="000000"/>
              <w:left w:val="single" w:sz="4" w:space="0" w:color="000000"/>
              <w:bottom w:val="single" w:sz="4" w:space="0" w:color="000000"/>
              <w:right w:val="single" w:sz="4" w:space="0" w:color="000000"/>
            </w:tcBorders>
          </w:tcPr>
          <w:p w:rsidR="006957DF" w:rsidRPr="00C46F58" w:rsidRDefault="006957DF" w:rsidP="000B48AD">
            <w:pPr>
              <w:spacing w:after="0"/>
              <w:rPr>
                <w:rFonts w:ascii="Palatino Linotype" w:hAnsi="Palatino Linotype" w:cs="Tahoma"/>
                <w:color w:val="000000" w:themeColor="text1"/>
                <w:sz w:val="16"/>
                <w:szCs w:val="16"/>
              </w:rPr>
            </w:pPr>
          </w:p>
        </w:tc>
      </w:tr>
      <w:tr w:rsidR="006957DF" w:rsidRPr="00C46F58" w:rsidTr="000B48AD">
        <w:trPr>
          <w:trHeight w:val="170"/>
        </w:trPr>
        <w:tc>
          <w:tcPr>
            <w:tcW w:w="1384" w:type="dxa"/>
            <w:tcBorders>
              <w:top w:val="single" w:sz="4" w:space="0" w:color="000000"/>
              <w:left w:val="single" w:sz="4" w:space="0" w:color="000000"/>
              <w:bottom w:val="single" w:sz="4" w:space="0" w:color="000000"/>
              <w:right w:val="single" w:sz="4" w:space="0" w:color="000000"/>
            </w:tcBorders>
          </w:tcPr>
          <w:p w:rsidR="006957DF" w:rsidRPr="00C46F58" w:rsidRDefault="006957DF" w:rsidP="000B48AD">
            <w:pPr>
              <w:spacing w:after="0"/>
              <w:rPr>
                <w:rFonts w:ascii="Palatino Linotype" w:hAnsi="Palatino Linotype" w:cs="Tahoma"/>
                <w:b/>
                <w:color w:val="000000" w:themeColor="text1"/>
                <w:sz w:val="16"/>
                <w:szCs w:val="16"/>
              </w:rPr>
            </w:pPr>
            <w:r w:rsidRPr="00C46F58">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rsidR="006957DF" w:rsidRPr="00C46F58" w:rsidRDefault="006957DF" w:rsidP="000B48AD">
            <w:pPr>
              <w:spacing w:after="0"/>
              <w:rPr>
                <w:rFonts w:ascii="Palatino Linotype" w:hAnsi="Palatino Linotype" w:cs="Tahoma"/>
                <w:color w:val="000000" w:themeColor="text1"/>
                <w:sz w:val="16"/>
                <w:szCs w:val="16"/>
              </w:rPr>
            </w:pPr>
            <w:r w:rsidRPr="00C46F58">
              <w:rPr>
                <w:rFonts w:ascii="Palatino Linotype" w:hAnsi="Palatino Linotype" w:cs="Tahoma"/>
                <w:color w:val="000000" w:themeColor="text1"/>
                <w:sz w:val="16"/>
                <w:szCs w:val="16"/>
              </w:rPr>
              <w:t>Samuel Byun</w:t>
            </w:r>
          </w:p>
        </w:tc>
        <w:tc>
          <w:tcPr>
            <w:tcW w:w="1003" w:type="dxa"/>
            <w:tcBorders>
              <w:top w:val="single" w:sz="4" w:space="0" w:color="000000"/>
              <w:left w:val="single" w:sz="4" w:space="0" w:color="000000"/>
              <w:bottom w:val="single" w:sz="4" w:space="0" w:color="000000"/>
              <w:right w:val="single" w:sz="4" w:space="0" w:color="000000"/>
            </w:tcBorders>
          </w:tcPr>
          <w:p w:rsidR="006957DF" w:rsidRPr="00C46F58" w:rsidRDefault="006957DF" w:rsidP="000B48AD">
            <w:pPr>
              <w:spacing w:after="0"/>
              <w:rPr>
                <w:rFonts w:ascii="Palatino Linotype" w:hAnsi="Palatino Linotype" w:cs="Tahoma"/>
                <w:color w:val="000000" w:themeColor="text1"/>
                <w:sz w:val="16"/>
                <w:szCs w:val="16"/>
              </w:rPr>
            </w:pPr>
            <w:r w:rsidRPr="00C46F58">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rsidR="006957DF" w:rsidRPr="00C46F58" w:rsidRDefault="006957DF" w:rsidP="000B48AD">
            <w:pPr>
              <w:spacing w:after="0"/>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2020-07-21</w:t>
            </w:r>
          </w:p>
        </w:tc>
        <w:tc>
          <w:tcPr>
            <w:tcW w:w="851" w:type="dxa"/>
            <w:tcBorders>
              <w:top w:val="single" w:sz="4" w:space="0" w:color="000000"/>
              <w:left w:val="single" w:sz="4" w:space="0" w:color="000000"/>
              <w:bottom w:val="single" w:sz="4" w:space="0" w:color="000000"/>
              <w:right w:val="single" w:sz="4" w:space="0" w:color="000000"/>
            </w:tcBorders>
          </w:tcPr>
          <w:p w:rsidR="006957DF" w:rsidRPr="00C46F58" w:rsidRDefault="006957DF" w:rsidP="000B48AD">
            <w:pPr>
              <w:spacing w:after="0"/>
              <w:rPr>
                <w:rFonts w:ascii="Palatino Linotype" w:hAnsi="Palatino Linotype" w:cs="Tahoma"/>
                <w:color w:val="000000" w:themeColor="text1"/>
                <w:sz w:val="16"/>
                <w:szCs w:val="16"/>
              </w:rPr>
            </w:pPr>
          </w:p>
        </w:tc>
      </w:tr>
    </w:tbl>
    <w:p w:rsidR="006957DF" w:rsidRPr="00C46F58" w:rsidRDefault="006957DF" w:rsidP="006957DF">
      <w:pPr>
        <w:rPr>
          <w:rFonts w:ascii="Palatino Linotype" w:hAnsi="Palatino Linotype"/>
          <w:color w:val="000000" w:themeColor="text1"/>
        </w:rPr>
      </w:pPr>
    </w:p>
    <w:p w:rsidR="006957DF" w:rsidRPr="00C46F58" w:rsidRDefault="006957DF" w:rsidP="006957DF">
      <w:pPr>
        <w:autoSpaceDE w:val="0"/>
        <w:autoSpaceDN w:val="0"/>
        <w:adjustRightInd w:val="0"/>
        <w:spacing w:after="0" w:line="240" w:lineRule="auto"/>
        <w:jc w:val="both"/>
        <w:rPr>
          <w:rFonts w:ascii="Palatino Linotype" w:hAnsi="Palatino Linotype" w:cs="Times"/>
        </w:rPr>
      </w:pPr>
    </w:p>
    <w:p w:rsidR="00ED0D29" w:rsidRDefault="00DC0DB5"/>
    <w:sectPr w:rsidR="00ED0D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36249"/>
    <w:multiLevelType w:val="hybridMultilevel"/>
    <w:tmpl w:val="C5EA34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0D24759"/>
    <w:multiLevelType w:val="multilevel"/>
    <w:tmpl w:val="C7EE6A0C"/>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3367461B"/>
    <w:multiLevelType w:val="hybridMultilevel"/>
    <w:tmpl w:val="C34250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5067445"/>
    <w:multiLevelType w:val="hybridMultilevel"/>
    <w:tmpl w:val="A1024B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CE314E7"/>
    <w:multiLevelType w:val="hybridMultilevel"/>
    <w:tmpl w:val="2078E3B4"/>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FE86827"/>
    <w:multiLevelType w:val="hybridMultilevel"/>
    <w:tmpl w:val="254EA83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6" w15:restartNumberingAfterBreak="0">
    <w:nsid w:val="555C0207"/>
    <w:multiLevelType w:val="hybridMultilevel"/>
    <w:tmpl w:val="F4E0DD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48B6A1A"/>
    <w:multiLevelType w:val="hybridMultilevel"/>
    <w:tmpl w:val="5B567C7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52"/>
    <w:rsid w:val="00083241"/>
    <w:rsid w:val="00096226"/>
    <w:rsid w:val="001E424E"/>
    <w:rsid w:val="00285C52"/>
    <w:rsid w:val="0029704E"/>
    <w:rsid w:val="006759F4"/>
    <w:rsid w:val="006925F8"/>
    <w:rsid w:val="006957DF"/>
    <w:rsid w:val="007C7EFB"/>
    <w:rsid w:val="007D5043"/>
    <w:rsid w:val="008461BC"/>
    <w:rsid w:val="008E199B"/>
    <w:rsid w:val="008F240E"/>
    <w:rsid w:val="00942A9C"/>
    <w:rsid w:val="00A96773"/>
    <w:rsid w:val="00A97CF2"/>
    <w:rsid w:val="00AE1C26"/>
    <w:rsid w:val="00AF087D"/>
    <w:rsid w:val="00B54FDD"/>
    <w:rsid w:val="00B77C85"/>
    <w:rsid w:val="00C26E05"/>
    <w:rsid w:val="00CB5715"/>
    <w:rsid w:val="00DC0DB5"/>
    <w:rsid w:val="00E869A4"/>
    <w:rsid w:val="00E9400F"/>
    <w:rsid w:val="00EF3A7D"/>
    <w:rsid w:val="00FB18B0"/>
    <w:rsid w:val="00FB4008"/>
    <w:rsid w:val="00FC5C9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3A01-A446-40E0-BB7D-10DAE4F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52"/>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C52"/>
    <w:pPr>
      <w:ind w:left="720"/>
      <w:contextualSpacing/>
    </w:pPr>
  </w:style>
  <w:style w:type="paragraph" w:styleId="Subttulo">
    <w:name w:val="Subtitle"/>
    <w:basedOn w:val="Normal"/>
    <w:link w:val="SubttuloCar"/>
    <w:qFormat/>
    <w:rsid w:val="00285C52"/>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285C52"/>
    <w:rPr>
      <w:rFonts w:ascii="Times New Roman" w:eastAsia="Times New Roman" w:hAnsi="Times New Roman" w:cs="Times New Roman"/>
      <w:i/>
      <w:iCs/>
      <w:sz w:val="24"/>
      <w:szCs w:val="24"/>
      <w:lang w:val="es-MX" w:eastAsia="es-ES"/>
    </w:rPr>
  </w:style>
  <w:style w:type="table" w:styleId="Tablaconcuadrcula">
    <w:name w:val="Table Grid"/>
    <w:basedOn w:val="Tablanormal"/>
    <w:uiPriority w:val="39"/>
    <w:rsid w:val="0028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957DF"/>
    <w:pPr>
      <w:spacing w:after="0" w:line="240" w:lineRule="auto"/>
    </w:pPr>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12</Pages>
  <Words>3267</Words>
  <Characters>17971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Alexandra Allan Alegria</dc:creator>
  <cp:keywords/>
  <dc:description/>
  <cp:lastModifiedBy>Glenda Alexandra Allan Alegria</cp:lastModifiedBy>
  <cp:revision>23</cp:revision>
  <dcterms:created xsi:type="dcterms:W3CDTF">2020-07-21T22:15:00Z</dcterms:created>
  <dcterms:modified xsi:type="dcterms:W3CDTF">2020-07-22T14:20:00Z</dcterms:modified>
</cp:coreProperties>
</file>