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E7" w:rsidRPr="005803D9" w:rsidRDefault="00B450E7" w:rsidP="00B450E7">
      <w:pPr>
        <w:adjustRightInd w:val="0"/>
        <w:jc w:val="center"/>
        <w:rPr>
          <w:rFonts w:ascii="Palatino Linotype" w:hAnsi="Palatino Linotype" w:cs="Times New Roman"/>
          <w:b/>
        </w:rPr>
      </w:pPr>
      <w:r w:rsidRPr="005803D9">
        <w:rPr>
          <w:rFonts w:ascii="Palatino Linotype" w:hAnsi="Palatino Linotype" w:cs="Times New Roman"/>
          <w:b/>
        </w:rPr>
        <w:t>EL CONCEJO METROPOLITANO DE QUITO</w:t>
      </w:r>
    </w:p>
    <w:p w:rsidR="00FD719D" w:rsidRPr="00392270" w:rsidRDefault="009C5B8C">
      <w:pPr>
        <w:spacing w:before="155"/>
        <w:ind w:left="1881" w:right="2101"/>
        <w:jc w:val="center"/>
        <w:rPr>
          <w:rFonts w:ascii="Palatino Linotype" w:hAnsi="Palatino Linotype"/>
          <w:b/>
        </w:rPr>
      </w:pPr>
      <w:r w:rsidRPr="00392270">
        <w:rPr>
          <w:rFonts w:ascii="Palatino Linotype" w:hAnsi="Palatino Linotype"/>
          <w:b/>
        </w:rPr>
        <w:t>EXPOSICIÓN</w:t>
      </w:r>
      <w:r w:rsidRPr="00392270">
        <w:rPr>
          <w:rFonts w:ascii="Palatino Linotype" w:hAnsi="Palatino Linotype"/>
          <w:b/>
          <w:spacing w:val="-3"/>
        </w:rPr>
        <w:t xml:space="preserve"> </w:t>
      </w:r>
      <w:r w:rsidRPr="00392270">
        <w:rPr>
          <w:rFonts w:ascii="Palatino Linotype" w:hAnsi="Palatino Linotype"/>
          <w:b/>
        </w:rPr>
        <w:t>DE</w:t>
      </w:r>
      <w:r w:rsidRPr="00392270">
        <w:rPr>
          <w:rFonts w:ascii="Palatino Linotype" w:hAnsi="Palatino Linotype"/>
          <w:b/>
          <w:spacing w:val="-1"/>
        </w:rPr>
        <w:t xml:space="preserve"> </w:t>
      </w:r>
      <w:r w:rsidRPr="00392270">
        <w:rPr>
          <w:rFonts w:ascii="Palatino Linotype" w:hAnsi="Palatino Linotype"/>
          <w:b/>
        </w:rPr>
        <w:t>MOTIVOS</w:t>
      </w:r>
    </w:p>
    <w:p w:rsidR="00FD719D" w:rsidRPr="00392270" w:rsidRDefault="009C5B8C">
      <w:pPr>
        <w:pStyle w:val="Textoindependiente"/>
        <w:spacing w:before="184" w:line="259" w:lineRule="auto"/>
        <w:ind w:right="342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movilidad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conjunto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desplazamientos,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personas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mercancías,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 producen en un entorno físico, la misma que debe ser sostenible; es decir,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preocupados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 generación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problemas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medioambientales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sociales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ocasionados por la generalización como por ejemplo la contaminación del aire,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consumo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excesivo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energía,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efectos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sobre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consumo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población,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saturación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vías de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circulación,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etc.</w:t>
      </w:r>
    </w:p>
    <w:p w:rsidR="00FD719D" w:rsidRPr="00392270" w:rsidRDefault="009C5B8C">
      <w:pPr>
        <w:pStyle w:val="Textoindependiente"/>
        <w:spacing w:before="116" w:line="261" w:lineRule="auto"/>
        <w:ind w:right="351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política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392270" w:rsidRPr="00392270">
        <w:rPr>
          <w:rFonts w:ascii="Palatino Linotype" w:hAnsi="Palatino Linotype"/>
          <w:sz w:val="22"/>
          <w:szCs w:val="22"/>
        </w:rPr>
        <w:t>pública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movilidad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debe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pretender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calidad,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suficiencia,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accesibilidad, equidad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sostenibilidad.</w:t>
      </w:r>
    </w:p>
    <w:p w:rsidR="00FD719D" w:rsidRPr="00392270" w:rsidRDefault="009C5B8C">
      <w:pPr>
        <w:pStyle w:val="Textoindependiente"/>
        <w:spacing w:before="114" w:line="259" w:lineRule="auto"/>
        <w:ind w:right="337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impacto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movilidad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nivel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81.8%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quienes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transportan en transporte público, el 10.9% en vehículo particular, 3.1% en taxi,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2.3%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caminando, el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1.2%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bicicleta</w:t>
      </w:r>
      <w:r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0.8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%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otro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modo.</w:t>
      </w:r>
    </w:p>
    <w:p w:rsidR="00FD719D" w:rsidRPr="00392270" w:rsidRDefault="009C5B8C">
      <w:pPr>
        <w:pStyle w:val="Textoindependiente"/>
        <w:spacing w:before="122" w:line="259" w:lineRule="auto"/>
        <w:ind w:right="340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igual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manera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impacto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salud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respecto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enfermedades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respiratorias; ocupa el quinto lugar, entre las principales causas de muertes 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Ecuador. Para el año 2020 hasta antes de la pandemia se tuvieron 3.405 casos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fallecimientos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enfermedades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respiratorias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producidas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contaminación.</w:t>
      </w:r>
    </w:p>
    <w:p w:rsidR="00FD719D" w:rsidRPr="00392270" w:rsidRDefault="009C5B8C">
      <w:pPr>
        <w:pStyle w:val="Textoindependiente"/>
        <w:spacing w:before="119" w:line="256" w:lineRule="auto"/>
        <w:ind w:right="34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impacto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ambiental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Ecuador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producto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88.62%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combustibles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extra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eco,</w:t>
      </w:r>
      <w:r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seguido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11.12%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diésel.</w:t>
      </w:r>
    </w:p>
    <w:p w:rsidR="00FD719D" w:rsidRPr="00392270" w:rsidRDefault="009C5B8C">
      <w:pPr>
        <w:pStyle w:val="Textoindependiente"/>
        <w:spacing w:before="125" w:line="256" w:lineRule="auto"/>
        <w:ind w:right="346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Las provincias con mayor número de incidencia de siniestros son Pichincha con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39%, Guayas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25%,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Tungurahua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5%.</w:t>
      </w:r>
    </w:p>
    <w:p w:rsidR="00FD719D" w:rsidRPr="00392270" w:rsidRDefault="009C5B8C">
      <w:pPr>
        <w:pStyle w:val="Textoindependiente"/>
        <w:spacing w:before="125" w:line="259" w:lineRule="auto"/>
        <w:ind w:right="340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La venta de gasolina con menor octanaje para los vehículos se prolongó en 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país. La empresa estatal Petroecuador fue autorizada para comercializar 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combustibles extra y eco con un octanaje menos de los que establece la norma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INEN. Siendo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calidad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combustible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más baja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sector.</w:t>
      </w:r>
    </w:p>
    <w:p w:rsidR="00FD719D" w:rsidRPr="00392270" w:rsidRDefault="009C5B8C">
      <w:pPr>
        <w:pStyle w:val="Textoindependiente"/>
        <w:spacing w:before="121" w:line="259" w:lineRule="auto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pacing w:val="-1"/>
          <w:sz w:val="22"/>
          <w:szCs w:val="22"/>
        </w:rPr>
        <w:t>Es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por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eso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que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las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grandes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ciudades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y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especialmente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distritos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metropolitanos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tienen alta contaminación del aire, la falta de políticas claras para detener 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excesivo consumo de energía, y la contratación de vehículos de transporte sin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respectar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domicilio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jurisdicción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autorizadas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dentro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títulos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habilitantes; por parte de las instituciones públicas, incumpliendo la normativa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legal; hacen que las vías de circulación se saturen, especialmente en las horas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pico,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produciendo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una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alta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contaminación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ambiental,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alto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impacto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negativo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salud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mayor incidencia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siniestros.</w:t>
      </w:r>
    </w:p>
    <w:p w:rsidR="00FD719D" w:rsidRPr="00392270" w:rsidRDefault="009C5B8C" w:rsidP="00C868E3">
      <w:pPr>
        <w:pStyle w:val="Textoindependiente"/>
        <w:spacing w:before="116" w:line="259" w:lineRule="auto"/>
        <w:ind w:right="338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expansión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horizontal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enfrenta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ciudad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Quito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hacia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extremos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norte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sur con una inequitativa movilidad; y, frente a las competencias fijadas en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Constitución de la República del Ecuador, y demás normas legales como 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 xml:space="preserve">Código Orgánico de </w:t>
      </w:r>
      <w:r w:rsidRPr="00392270">
        <w:rPr>
          <w:rFonts w:ascii="Palatino Linotype" w:hAnsi="Palatino Linotype"/>
          <w:sz w:val="22"/>
          <w:szCs w:val="22"/>
        </w:rPr>
        <w:lastRenderedPageBreak/>
        <w:t>Organización Territorial Autonomía y Descentralización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(COOTAD)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Orgánica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proponen acciones emergentes como propuestas de la ciudadanía que deben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</w:t>
      </w:r>
      <w:r w:rsidRPr="00392270">
        <w:rPr>
          <w:rFonts w:ascii="Palatino Linotype" w:hAnsi="Palatino Linotype"/>
          <w:spacing w:val="1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oídas</w:t>
      </w:r>
      <w:r w:rsidRPr="00392270">
        <w:rPr>
          <w:rFonts w:ascii="Palatino Linotype" w:hAnsi="Palatino Linotype"/>
          <w:spacing w:val="2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2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puestas</w:t>
      </w:r>
      <w:r w:rsidRPr="00392270">
        <w:rPr>
          <w:rFonts w:ascii="Palatino Linotype" w:hAnsi="Palatino Linotype"/>
          <w:spacing w:val="2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práctica,</w:t>
      </w:r>
      <w:r w:rsidRPr="00392270">
        <w:rPr>
          <w:rFonts w:ascii="Palatino Linotype" w:hAnsi="Palatino Linotype"/>
          <w:spacing w:val="2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2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construir</w:t>
      </w:r>
      <w:r w:rsidRPr="00392270">
        <w:rPr>
          <w:rFonts w:ascii="Palatino Linotype" w:hAnsi="Palatino Linotype"/>
          <w:spacing w:val="2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modelos</w:t>
      </w:r>
      <w:r w:rsidRPr="00392270">
        <w:rPr>
          <w:rFonts w:ascii="Palatino Linotype" w:hAnsi="Palatino Linotype"/>
          <w:spacing w:val="2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temas</w:t>
      </w:r>
      <w:r w:rsidRPr="00392270">
        <w:rPr>
          <w:rFonts w:ascii="Palatino Linotype" w:hAnsi="Palatino Linotype"/>
          <w:spacing w:val="2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vialidad,</w:t>
      </w:r>
      <w:r w:rsidR="00C868E3">
        <w:rPr>
          <w:rFonts w:ascii="Palatino Linotype" w:hAnsi="Palatino Linotype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transporte, tránsito y seguridad vial, etc., como elementos de un sistema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inclusión y equidad social. que corrijan los problemas de movilidad revirtiendo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 tendencias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desplazamiento.</w:t>
      </w:r>
    </w:p>
    <w:p w:rsidR="00FD719D" w:rsidRPr="00392270" w:rsidRDefault="009C5B8C">
      <w:pPr>
        <w:spacing w:before="122" w:line="259" w:lineRule="auto"/>
        <w:ind w:left="120" w:right="334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Hay que recordar que la nueva Ley Orgánica Reformatoria de la Ley Orgánica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12"/>
        </w:rPr>
        <w:t xml:space="preserve"> </w:t>
      </w:r>
      <w:r w:rsidRPr="00392270">
        <w:rPr>
          <w:rFonts w:ascii="Palatino Linotype" w:hAnsi="Palatino Linotype"/>
        </w:rPr>
        <w:t>Transporte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Terrestre,</w:t>
      </w:r>
      <w:r w:rsidRPr="00392270">
        <w:rPr>
          <w:rFonts w:ascii="Palatino Linotype" w:hAnsi="Palatino Linotype"/>
          <w:spacing w:val="-7"/>
        </w:rPr>
        <w:t xml:space="preserve"> </w:t>
      </w:r>
      <w:r w:rsidRPr="00392270">
        <w:rPr>
          <w:rFonts w:ascii="Palatino Linotype" w:hAnsi="Palatino Linotype"/>
        </w:rPr>
        <w:t>Tránsito</w:t>
      </w:r>
      <w:r w:rsidRPr="00392270">
        <w:rPr>
          <w:rFonts w:ascii="Palatino Linotype" w:hAnsi="Palatino Linotype"/>
          <w:spacing w:val="-10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Seguridad</w:t>
      </w:r>
      <w:r w:rsidRPr="00392270">
        <w:rPr>
          <w:rFonts w:ascii="Palatino Linotype" w:hAnsi="Palatino Linotype"/>
          <w:spacing w:val="-12"/>
        </w:rPr>
        <w:t xml:space="preserve"> </w:t>
      </w:r>
      <w:r w:rsidRPr="00392270">
        <w:rPr>
          <w:rFonts w:ascii="Palatino Linotype" w:hAnsi="Palatino Linotype"/>
        </w:rPr>
        <w:t>Vial,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menciona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que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  <w:b/>
        </w:rPr>
        <w:t>el</w:t>
      </w:r>
      <w:r w:rsidRPr="00392270">
        <w:rPr>
          <w:rFonts w:ascii="Palatino Linotype" w:hAnsi="Palatino Linotype"/>
          <w:b/>
          <w:spacing w:val="-4"/>
        </w:rPr>
        <w:t xml:space="preserve"> </w:t>
      </w:r>
      <w:r w:rsidRPr="00392270">
        <w:rPr>
          <w:rFonts w:ascii="Palatino Linotype" w:hAnsi="Palatino Linotype"/>
          <w:b/>
        </w:rPr>
        <w:t>servicio</w:t>
      </w:r>
      <w:r w:rsidRPr="00392270">
        <w:rPr>
          <w:rFonts w:ascii="Palatino Linotype" w:hAnsi="Palatino Linotype"/>
          <w:b/>
          <w:spacing w:val="-7"/>
        </w:rPr>
        <w:t xml:space="preserve"> </w:t>
      </w:r>
      <w:r w:rsidRPr="00392270">
        <w:rPr>
          <w:rFonts w:ascii="Palatino Linotype" w:hAnsi="Palatino Linotype"/>
          <w:b/>
        </w:rPr>
        <w:t>de</w:t>
      </w:r>
      <w:r w:rsidRPr="00392270">
        <w:rPr>
          <w:rFonts w:ascii="Palatino Linotype" w:hAnsi="Palatino Linotype"/>
          <w:b/>
          <w:spacing w:val="-64"/>
        </w:rPr>
        <w:t xml:space="preserve"> </w:t>
      </w:r>
      <w:r w:rsidRPr="00392270">
        <w:rPr>
          <w:rFonts w:ascii="Palatino Linotype" w:hAnsi="Palatino Linotype"/>
          <w:b/>
        </w:rPr>
        <w:t>transporte</w:t>
      </w:r>
      <w:r w:rsidRPr="00392270">
        <w:rPr>
          <w:rFonts w:ascii="Palatino Linotype" w:hAnsi="Palatino Linotype"/>
          <w:b/>
          <w:spacing w:val="-17"/>
        </w:rPr>
        <w:t xml:space="preserve"> </w:t>
      </w:r>
      <w:r w:rsidRPr="00392270">
        <w:rPr>
          <w:rFonts w:ascii="Palatino Linotype" w:hAnsi="Palatino Linotype"/>
          <w:b/>
        </w:rPr>
        <w:t>comercial</w:t>
      </w:r>
      <w:r w:rsidRPr="00392270">
        <w:rPr>
          <w:rFonts w:ascii="Palatino Linotype" w:hAnsi="Palatino Linotype"/>
          <w:b/>
          <w:spacing w:val="-11"/>
        </w:rPr>
        <w:t xml:space="preserve"> </w:t>
      </w:r>
      <w:r w:rsidRPr="00392270">
        <w:rPr>
          <w:rFonts w:ascii="Palatino Linotype" w:hAnsi="Palatino Linotype"/>
          <w:b/>
        </w:rPr>
        <w:t>de</w:t>
      </w:r>
      <w:r w:rsidRPr="00392270">
        <w:rPr>
          <w:rFonts w:ascii="Palatino Linotype" w:hAnsi="Palatino Linotype"/>
          <w:b/>
          <w:spacing w:val="-16"/>
        </w:rPr>
        <w:t xml:space="preserve"> </w:t>
      </w:r>
      <w:r w:rsidRPr="00392270">
        <w:rPr>
          <w:rFonts w:ascii="Palatino Linotype" w:hAnsi="Palatino Linotype"/>
          <w:b/>
        </w:rPr>
        <w:t>taxis</w:t>
      </w:r>
      <w:r w:rsidRPr="00392270">
        <w:rPr>
          <w:rFonts w:ascii="Palatino Linotype" w:hAnsi="Palatino Linotype"/>
          <w:b/>
          <w:spacing w:val="-16"/>
        </w:rPr>
        <w:t xml:space="preserve"> </w:t>
      </w:r>
      <w:r w:rsidRPr="00392270">
        <w:rPr>
          <w:rFonts w:ascii="Palatino Linotype" w:hAnsi="Palatino Linotype"/>
          <w:b/>
        </w:rPr>
        <w:t>y</w:t>
      </w:r>
      <w:r w:rsidRPr="00392270">
        <w:rPr>
          <w:rFonts w:ascii="Palatino Linotype" w:hAnsi="Palatino Linotype"/>
          <w:b/>
          <w:spacing w:val="-13"/>
        </w:rPr>
        <w:t xml:space="preserve"> </w:t>
      </w:r>
      <w:r w:rsidRPr="00392270">
        <w:rPr>
          <w:rFonts w:ascii="Palatino Linotype" w:hAnsi="Palatino Linotype"/>
          <w:b/>
        </w:rPr>
        <w:t>mixto</w:t>
      </w:r>
      <w:r w:rsidRPr="00392270">
        <w:rPr>
          <w:rFonts w:ascii="Palatino Linotype" w:hAnsi="Palatino Linotype"/>
          <w:b/>
          <w:spacing w:val="-13"/>
        </w:rPr>
        <w:t xml:space="preserve"> </w:t>
      </w:r>
      <w:r w:rsidRPr="00392270">
        <w:rPr>
          <w:rFonts w:ascii="Palatino Linotype" w:hAnsi="Palatino Linotype"/>
          <w:b/>
        </w:rPr>
        <w:t>se</w:t>
      </w:r>
      <w:r w:rsidRPr="00392270">
        <w:rPr>
          <w:rFonts w:ascii="Palatino Linotype" w:hAnsi="Palatino Linotype"/>
          <w:b/>
          <w:spacing w:val="-17"/>
        </w:rPr>
        <w:t xml:space="preserve"> </w:t>
      </w:r>
      <w:r w:rsidRPr="00392270">
        <w:rPr>
          <w:rFonts w:ascii="Palatino Linotype" w:hAnsi="Palatino Linotype"/>
          <w:b/>
        </w:rPr>
        <w:t>prestará</w:t>
      </w:r>
      <w:r w:rsidRPr="00392270">
        <w:rPr>
          <w:rFonts w:ascii="Palatino Linotype" w:hAnsi="Palatino Linotype"/>
          <w:b/>
          <w:spacing w:val="-12"/>
        </w:rPr>
        <w:t xml:space="preserve"> </w:t>
      </w:r>
      <w:r w:rsidRPr="00392270">
        <w:rPr>
          <w:rFonts w:ascii="Palatino Linotype" w:hAnsi="Palatino Linotype"/>
          <w:b/>
        </w:rPr>
        <w:t>exclusivamente</w:t>
      </w:r>
      <w:r w:rsidRPr="00392270">
        <w:rPr>
          <w:rFonts w:ascii="Palatino Linotype" w:hAnsi="Palatino Linotype"/>
          <w:b/>
          <w:spacing w:val="-13"/>
        </w:rPr>
        <w:t xml:space="preserve"> </w:t>
      </w:r>
      <w:r w:rsidRPr="00392270">
        <w:rPr>
          <w:rFonts w:ascii="Palatino Linotype" w:hAnsi="Palatino Linotype"/>
          <w:b/>
        </w:rPr>
        <w:t>en</w:t>
      </w:r>
      <w:r w:rsidRPr="00392270">
        <w:rPr>
          <w:rFonts w:ascii="Palatino Linotype" w:hAnsi="Palatino Linotype"/>
          <w:b/>
          <w:spacing w:val="-13"/>
        </w:rPr>
        <w:t xml:space="preserve"> </w:t>
      </w:r>
      <w:r w:rsidRPr="00392270">
        <w:rPr>
          <w:rFonts w:ascii="Palatino Linotype" w:hAnsi="Palatino Linotype"/>
          <w:b/>
        </w:rPr>
        <w:t>el</w:t>
      </w:r>
      <w:r w:rsidRPr="00392270">
        <w:rPr>
          <w:rFonts w:ascii="Palatino Linotype" w:hAnsi="Palatino Linotype"/>
          <w:b/>
          <w:spacing w:val="-10"/>
        </w:rPr>
        <w:t xml:space="preserve"> </w:t>
      </w:r>
      <w:r w:rsidRPr="00392270">
        <w:rPr>
          <w:rFonts w:ascii="Palatino Linotype" w:hAnsi="Palatino Linotype"/>
          <w:b/>
        </w:rPr>
        <w:t>área</w:t>
      </w:r>
      <w:r w:rsidRPr="00392270">
        <w:rPr>
          <w:rFonts w:ascii="Palatino Linotype" w:hAnsi="Palatino Linotype"/>
          <w:b/>
          <w:spacing w:val="-64"/>
        </w:rPr>
        <w:t xml:space="preserve"> </w:t>
      </w:r>
      <w:r w:rsidRPr="00392270">
        <w:rPr>
          <w:rFonts w:ascii="Palatino Linotype" w:hAnsi="Palatino Linotype"/>
          <w:b/>
        </w:rPr>
        <w:t>del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territorio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ecuatoriano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establecido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en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el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permiso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de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operación</w:t>
      </w:r>
      <w:r w:rsidRPr="00392270">
        <w:rPr>
          <w:rFonts w:ascii="Palatino Linotype" w:hAnsi="Palatino Linotype"/>
          <w:b/>
          <w:spacing w:val="-64"/>
        </w:rPr>
        <w:t xml:space="preserve"> </w:t>
      </w:r>
      <w:r w:rsidRPr="00392270">
        <w:rPr>
          <w:rFonts w:ascii="Palatino Linotype" w:hAnsi="Palatino Linotype"/>
          <w:b/>
        </w:rPr>
        <w:t>respectivo</w:t>
      </w:r>
      <w:r w:rsidRPr="00392270">
        <w:rPr>
          <w:rFonts w:ascii="Palatino Linotype" w:hAnsi="Palatino Linotype"/>
        </w:rPr>
        <w:t xml:space="preserve">; y, fletado ocasionalmente a cualquier parte del país. </w:t>
      </w:r>
      <w:r w:rsidRPr="00392270">
        <w:rPr>
          <w:rFonts w:ascii="Palatino Linotype" w:hAnsi="Palatino Linotype"/>
          <w:b/>
        </w:rPr>
        <w:t>Se prohíbe</w:t>
      </w:r>
      <w:r w:rsidRPr="00392270">
        <w:rPr>
          <w:rFonts w:ascii="Palatino Linotype" w:hAnsi="Palatino Linotype"/>
          <w:b/>
          <w:spacing w:val="1"/>
        </w:rPr>
        <w:t xml:space="preserve"> </w:t>
      </w:r>
      <w:r w:rsidRPr="00392270">
        <w:rPr>
          <w:rFonts w:ascii="Palatino Linotype" w:hAnsi="Palatino Linotype"/>
          <w:b/>
        </w:rPr>
        <w:t>establecer</w:t>
      </w:r>
      <w:r w:rsidRPr="00392270">
        <w:rPr>
          <w:rFonts w:ascii="Palatino Linotype" w:hAnsi="Palatino Linotype"/>
          <w:b/>
          <w:spacing w:val="-2"/>
        </w:rPr>
        <w:t xml:space="preserve"> </w:t>
      </w:r>
      <w:r w:rsidRPr="00392270">
        <w:rPr>
          <w:rFonts w:ascii="Palatino Linotype" w:hAnsi="Palatino Linotype"/>
          <w:b/>
        </w:rPr>
        <w:t>rutas</w:t>
      </w:r>
      <w:r w:rsidRPr="00392270">
        <w:rPr>
          <w:rFonts w:ascii="Palatino Linotype" w:hAnsi="Palatino Linotype"/>
          <w:b/>
          <w:spacing w:val="-1"/>
        </w:rPr>
        <w:t xml:space="preserve"> </w:t>
      </w:r>
      <w:r w:rsidRPr="00392270">
        <w:rPr>
          <w:rFonts w:ascii="Palatino Linotype" w:hAnsi="Palatino Linotype"/>
          <w:b/>
        </w:rPr>
        <w:t>y</w:t>
      </w:r>
      <w:r w:rsidRPr="00392270">
        <w:rPr>
          <w:rFonts w:ascii="Palatino Linotype" w:hAnsi="Palatino Linotype"/>
          <w:b/>
          <w:spacing w:val="-1"/>
        </w:rPr>
        <w:t xml:space="preserve"> </w:t>
      </w:r>
      <w:r w:rsidRPr="00392270">
        <w:rPr>
          <w:rFonts w:ascii="Palatino Linotype" w:hAnsi="Palatino Linotype"/>
          <w:b/>
        </w:rPr>
        <w:t>frecuencias</w:t>
      </w:r>
      <w:r w:rsidRPr="00392270">
        <w:rPr>
          <w:rFonts w:ascii="Palatino Linotype" w:hAnsi="Palatino Linotype"/>
        </w:rPr>
        <w:t>.</w:t>
      </w:r>
    </w:p>
    <w:p w:rsidR="00FD719D" w:rsidRPr="00C868E3" w:rsidRDefault="009C5B8C">
      <w:pPr>
        <w:pStyle w:val="Textoindependiente"/>
        <w:spacing w:before="116" w:line="259" w:lineRule="auto"/>
        <w:ind w:right="33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respecta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Servicio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Comercial;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dentro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clasificación,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encuentra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b/>
          <w:sz w:val="22"/>
          <w:szCs w:val="22"/>
        </w:rPr>
        <w:t>SERVICIO</w:t>
      </w:r>
      <w:r w:rsidRPr="00392270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b/>
          <w:sz w:val="22"/>
          <w:szCs w:val="22"/>
        </w:rPr>
        <w:t>DE</w:t>
      </w:r>
      <w:r w:rsidRPr="00392270">
        <w:rPr>
          <w:rFonts w:ascii="Palatino Linotype" w:hAnsi="Palatino Linotype"/>
          <w:b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b/>
          <w:sz w:val="22"/>
          <w:szCs w:val="22"/>
        </w:rPr>
        <w:t>TRANSPORTE</w:t>
      </w:r>
      <w:r w:rsidRPr="00392270">
        <w:rPr>
          <w:rFonts w:ascii="Palatino Linotype" w:hAnsi="Palatino Linotype"/>
          <w:b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b/>
          <w:sz w:val="22"/>
          <w:szCs w:val="22"/>
        </w:rPr>
        <w:t>DE</w:t>
      </w:r>
      <w:r w:rsidRPr="00392270">
        <w:rPr>
          <w:rFonts w:ascii="Palatino Linotype" w:hAnsi="Palatino Linotype"/>
          <w:b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b/>
          <w:sz w:val="22"/>
          <w:szCs w:val="22"/>
        </w:rPr>
        <w:t>PERSONAL</w:t>
      </w:r>
      <w:r w:rsidRPr="00392270">
        <w:rPr>
          <w:rFonts w:ascii="Palatino Linotype" w:hAnsi="Palatino Linotype"/>
          <w:b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b/>
          <w:sz w:val="22"/>
          <w:szCs w:val="22"/>
        </w:rPr>
        <w:t>TÉCNICO Y LOGÍSTICO</w:t>
      </w:r>
      <w:r w:rsidRPr="00392270">
        <w:rPr>
          <w:rFonts w:ascii="Palatino Linotype" w:hAnsi="Palatino Linotype"/>
          <w:sz w:val="22"/>
          <w:szCs w:val="22"/>
        </w:rPr>
        <w:t>. Transporte muy requerido en instituciones públicas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privadas hoy en día para realizar funciones a nivel nacional de planificación,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gestión y comercialización de este de servicio de transporte de personal técnico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logístico.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Normalmente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tipo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requiere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busetas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camionetas doble cabina (para transporte de personal técnico y/o transporte de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material técnico/logístico que incluye equipos de medición, soldadura, ópticos,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médicos,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sonido,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farmacia,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sistemas,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nutrición,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agropecuario,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etc.),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mismo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fue arduamente debatido en la Asamblea Nacional; ya que, las instituciones del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Estado,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provinciales,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cantonales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parroquiales,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han requerido,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requieren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requerirán de este tipo de transporte; y, al no existir dentro de la Ley, en una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clasificación explícita, implica que todas las instituciones públicas contraten 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servicio de transporte comercial mixto; inobservando la prohibición de la Ley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Orgánica Reformatoria de la Ley Orgánica de Transporte Terrestre, Tránsito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respetar</w:t>
      </w:r>
      <w:r w:rsidRPr="00C868E3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el</w:t>
      </w:r>
      <w:r w:rsidRPr="00C868E3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domicilio y la jurisdicción</w:t>
      </w:r>
      <w:r w:rsidRPr="00C868E3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autorizados</w:t>
      </w:r>
      <w:r w:rsidRPr="00C868E3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dentro</w:t>
      </w:r>
      <w:r w:rsidRPr="00C868E3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de</w:t>
      </w:r>
      <w:r w:rsidRPr="00C868E3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los</w:t>
      </w:r>
      <w:r w:rsidRPr="00C868E3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títulos</w:t>
      </w:r>
      <w:r w:rsidRPr="00C868E3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C868E3">
        <w:rPr>
          <w:rFonts w:ascii="Palatino Linotype" w:hAnsi="Palatino Linotype"/>
          <w:sz w:val="22"/>
          <w:szCs w:val="22"/>
        </w:rPr>
        <w:t>habilitantes.</w:t>
      </w:r>
    </w:p>
    <w:p w:rsidR="00FD719D" w:rsidRPr="00392270" w:rsidRDefault="009C5B8C">
      <w:pPr>
        <w:pStyle w:val="Textoindependiente"/>
        <w:spacing w:before="118" w:line="259" w:lineRule="auto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El transporte de Personal Técnico y Logístico, ha venido desarrollando sus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actividades desde muchos años atrás; pero siempre ha sido una modalidad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tercerizada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y/o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subcontratada,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contraviniendo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Mandato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Constituyente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No.8,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mismo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eliminó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prohibió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tercerización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intermediación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laboral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cualquier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forma de precarización de las relaciones de trabajo en las actividades a las que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dedique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empresa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empleador.</w:t>
      </w:r>
    </w:p>
    <w:p w:rsidR="00FD719D" w:rsidRPr="00392270" w:rsidRDefault="009C5B8C">
      <w:pPr>
        <w:pStyle w:val="Textoindependiente"/>
        <w:spacing w:before="120" w:line="259" w:lineRule="auto"/>
        <w:ind w:right="343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Es decir que la Institución Pública que contrate los servicios de 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Comercial; en primer lugar, deberá observar que se respete el domicilio y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jurisdicción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autorizados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entro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títulos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habilitantes,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segundo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lugar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como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 una actividad de transporte, de igual manera deberá observar e impedir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tercerización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actividad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medio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contrato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servicios.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Incumpliendo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haciendo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incumplir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misma.</w:t>
      </w:r>
    </w:p>
    <w:p w:rsidR="00FD719D" w:rsidRPr="00392270" w:rsidRDefault="009C5B8C">
      <w:pPr>
        <w:pStyle w:val="Ttulo1"/>
        <w:spacing w:before="121"/>
        <w:ind w:left="1881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CONCEJO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METROPOLITANO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QUITO</w:t>
      </w:r>
    </w:p>
    <w:p w:rsidR="00FD719D" w:rsidRPr="00392270" w:rsidRDefault="009C5B8C">
      <w:pPr>
        <w:pStyle w:val="Textoindependiente"/>
        <w:spacing w:before="180" w:line="261" w:lineRule="auto"/>
        <w:ind w:right="340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lastRenderedPageBreak/>
        <w:t>Vistos</w:t>
      </w:r>
      <w:r w:rsidRPr="00392270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informes</w:t>
      </w:r>
      <w:r w:rsidRPr="00392270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Nos.</w:t>
      </w:r>
      <w:r w:rsidRPr="00392270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Xxxxxxxxxx,</w:t>
      </w:r>
      <w:r w:rsidRPr="00392270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6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xx</w:t>
      </w:r>
      <w:r w:rsidRPr="00392270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6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xxxxxxxxxx</w:t>
      </w:r>
      <w:r w:rsidRPr="00392270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6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2022,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respectivamente, expedidos</w:t>
      </w:r>
      <w:r w:rsidRPr="00392270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xxxxxxxxxxxxxxxxxxxxx.</w:t>
      </w:r>
    </w:p>
    <w:p w:rsidR="00FD719D" w:rsidRPr="00392270" w:rsidRDefault="00FD719D">
      <w:pPr>
        <w:spacing w:line="261" w:lineRule="auto"/>
        <w:rPr>
          <w:rFonts w:ascii="Palatino Linotype" w:hAnsi="Palatino Linotype"/>
        </w:rPr>
        <w:sectPr w:rsidR="00FD719D" w:rsidRPr="00392270">
          <w:headerReference w:type="default" r:id="rId7"/>
          <w:footerReference w:type="default" r:id="rId8"/>
          <w:pgSz w:w="11910" w:h="16840"/>
          <w:pgMar w:top="1320" w:right="1360" w:bottom="280" w:left="1580" w:header="720" w:footer="720" w:gutter="0"/>
          <w:cols w:space="720"/>
        </w:sectPr>
      </w:pPr>
    </w:p>
    <w:p w:rsidR="00FD719D" w:rsidRPr="00392270" w:rsidRDefault="009C5B8C">
      <w:pPr>
        <w:pStyle w:val="Ttulo1"/>
        <w:ind w:left="1878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lastRenderedPageBreak/>
        <w:t>CONSIDERANDO:</w:t>
      </w:r>
    </w:p>
    <w:p w:rsidR="00FD719D" w:rsidRPr="00392270" w:rsidRDefault="009C5B8C">
      <w:pPr>
        <w:pStyle w:val="Textoindependiente"/>
        <w:spacing w:before="184" w:line="259" w:lineRule="auto"/>
        <w:ind w:left="829" w:right="342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</w:t>
      </w:r>
      <w:r w:rsidRPr="00392270">
        <w:rPr>
          <w:rFonts w:ascii="Palatino Linotype" w:hAnsi="Palatino Linotype"/>
          <w:sz w:val="22"/>
          <w:szCs w:val="22"/>
        </w:rPr>
        <w:t>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240 de la Constitución de la República del Ecuador manifiesta;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regiones,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distritos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metropolitanos,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provincias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cantones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tendrán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facultades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legislativas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ámbito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jurisdicciones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territoriales.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juntas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parroquiales rurales tendrán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facultades reglamentarias.</w:t>
      </w:r>
    </w:p>
    <w:p w:rsidR="00FD719D" w:rsidRPr="00392270" w:rsidRDefault="009C5B8C">
      <w:pPr>
        <w:pStyle w:val="Textoindependiente"/>
        <w:spacing w:before="118" w:line="256" w:lineRule="auto"/>
        <w:ind w:left="829" w:right="34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Todos los gobiernos autónomos descentralizados ejercerán facultades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ejecutivas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ámbito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jurisdicciones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territoriales.</w:t>
      </w:r>
    </w:p>
    <w:p w:rsidR="00FD719D" w:rsidRPr="00392270" w:rsidRDefault="009C5B8C">
      <w:pPr>
        <w:pStyle w:val="Textoindependiente"/>
        <w:spacing w:before="166" w:line="259" w:lineRule="auto"/>
        <w:ind w:left="829" w:right="348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241 de la Constitución de la República indica: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 planificación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garantizará el ordenamiento territorial y será obligatoria en todos 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gobiernos autónomos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descentralizados.</w:t>
      </w:r>
    </w:p>
    <w:p w:rsidR="00FD719D" w:rsidRPr="00392270" w:rsidRDefault="009C5B8C">
      <w:pPr>
        <w:pStyle w:val="Textoindependiente"/>
        <w:spacing w:before="158" w:line="259" w:lineRule="auto"/>
        <w:ind w:left="829" w:right="343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numerales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3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6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artículo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264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Constitución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indica: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gobiernos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municipales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tendrán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siguientes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exclusivas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sin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perjuicio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otras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determine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ley:</w:t>
      </w:r>
    </w:p>
    <w:p w:rsidR="00FD719D" w:rsidRPr="00392270" w:rsidRDefault="009C5B8C">
      <w:pPr>
        <w:pStyle w:val="Textoindependiente"/>
        <w:spacing w:before="122"/>
        <w:ind w:left="829" w:right="0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3.</w:t>
      </w:r>
      <w:r w:rsidRPr="00392270">
        <w:rPr>
          <w:rFonts w:ascii="Palatino Linotype" w:hAnsi="Palatino Linotype"/>
          <w:spacing w:val="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Planificar,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construir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mantener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vialidad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urbana.</w:t>
      </w:r>
    </w:p>
    <w:p w:rsidR="00FD719D" w:rsidRPr="00392270" w:rsidRDefault="009C5B8C">
      <w:pPr>
        <w:pStyle w:val="Textoindependiente"/>
        <w:spacing w:before="20" w:line="261" w:lineRule="auto"/>
        <w:ind w:left="1113" w:right="348" w:hanging="284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6. Planificar, regular y controlar el tránsito y el transporte público dentro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territorio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cantonal.</w:t>
      </w:r>
    </w:p>
    <w:p w:rsidR="00FD719D" w:rsidRPr="00392270" w:rsidRDefault="009C5B8C">
      <w:pPr>
        <w:pStyle w:val="Textoindependiente"/>
        <w:spacing w:before="154" w:line="256" w:lineRule="auto"/>
        <w:ind w:left="873" w:right="344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ámbito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territorio,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uso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facultades,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expedirán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ordenanzas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cantonales.</w:t>
      </w:r>
    </w:p>
    <w:p w:rsidR="00FD719D" w:rsidRPr="00392270" w:rsidRDefault="009C5B8C">
      <w:pPr>
        <w:pStyle w:val="Textoindependiente"/>
        <w:spacing w:before="166" w:line="259" w:lineRule="auto"/>
        <w:ind w:left="829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</w:t>
      </w:r>
      <w:r w:rsidRPr="00392270">
        <w:rPr>
          <w:rFonts w:ascii="Palatino Linotype" w:hAnsi="Palatino Linotype"/>
          <w:sz w:val="22"/>
          <w:szCs w:val="22"/>
        </w:rPr>
        <w:t>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artículo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394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manifiesta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Estado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garantizará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libertad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aéreo,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marítimo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fluvial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dentro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territorio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sin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privilegios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ninguna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naturaleza.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promoción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público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masivo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adopción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una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política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tarifas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diferenciadas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serán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prioritarias.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Estado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regulará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aéreo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acuático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las actividades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aeroportuarias y portuarias.</w:t>
      </w:r>
    </w:p>
    <w:p w:rsidR="00FD719D" w:rsidRPr="00392270" w:rsidRDefault="009C5B8C">
      <w:pPr>
        <w:pStyle w:val="Textoindependiente"/>
        <w:spacing w:before="160" w:line="259" w:lineRule="auto"/>
        <w:ind w:left="829" w:right="343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4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artículo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313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Norma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Suprema,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señala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entre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otros,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está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considerado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como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sector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estratégico,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decir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aquellos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trascendencia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magnitud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tienen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decisiva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influencia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económica,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social,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política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 ambiental,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deberán orientarse al pleno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desarrollo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 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derechos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al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interés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social.</w:t>
      </w:r>
    </w:p>
    <w:p w:rsidR="00FD719D" w:rsidRPr="00392270" w:rsidRDefault="009C5B8C">
      <w:pPr>
        <w:pStyle w:val="Textoindependiente"/>
        <w:spacing w:before="158" w:line="259" w:lineRule="auto"/>
        <w:ind w:left="829" w:right="342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7 del Código Orgánico de Organización Territorial Autonomía y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indica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la: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Facultad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normativa.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pleno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ejercicio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facultades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manera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concurrente podrán asumir, se reconoce a los consejos regionales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provinciales concejos metropolitanos y municipales, la capacidad 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 xml:space="preserve">dictar normas de carácter </w:t>
      </w:r>
      <w:r w:rsidRPr="00392270">
        <w:rPr>
          <w:rFonts w:ascii="Palatino Linotype" w:hAnsi="Palatino Linotype"/>
          <w:sz w:val="22"/>
          <w:szCs w:val="22"/>
        </w:rPr>
        <w:lastRenderedPageBreak/>
        <w:t>general a través de ordenanzas, acuerdos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resoluciones,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aplicables dentro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circunscripción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territorial.</w:t>
      </w:r>
    </w:p>
    <w:p w:rsidR="00FD719D" w:rsidRPr="00392270" w:rsidRDefault="009C5B8C">
      <w:pPr>
        <w:pStyle w:val="Textoindependiente"/>
        <w:spacing w:before="158" w:line="259" w:lineRule="auto"/>
        <w:ind w:left="829" w:right="347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El ejercicio de esta facultad se circunscribirá al ámbito territorial y a 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 de cada nivel de gobierno, y observará lo previsto en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Constitución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Ley.</w:t>
      </w:r>
    </w:p>
    <w:p w:rsidR="00FD719D" w:rsidRPr="00392270" w:rsidRDefault="009C5B8C">
      <w:pPr>
        <w:pStyle w:val="Textoindependiente"/>
        <w:spacing w:before="79" w:line="259" w:lineRule="auto"/>
        <w:ind w:left="829" w:right="344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 literales b, c y f del artículo 55 del Código Orgánico de Organización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Autonomía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indica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manifiesta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las: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exclusivas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municipal.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municipales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tendrán las siguientes competencias exclusivas sin perjuicio de otras que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determine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ley;</w:t>
      </w:r>
    </w:p>
    <w:p w:rsidR="00FD719D" w:rsidRPr="00392270" w:rsidRDefault="009C5B8C">
      <w:pPr>
        <w:pStyle w:val="Prrafodelista"/>
        <w:numPr>
          <w:ilvl w:val="0"/>
          <w:numId w:val="11"/>
        </w:numPr>
        <w:tabs>
          <w:tab w:val="left" w:pos="1109"/>
        </w:tabs>
        <w:spacing w:before="160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Ejercer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control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sobre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uso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ocupación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suelo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cantón;</w:t>
      </w:r>
    </w:p>
    <w:p w:rsidR="00FD719D" w:rsidRPr="00392270" w:rsidRDefault="009C5B8C">
      <w:pPr>
        <w:pStyle w:val="Prrafodelista"/>
        <w:numPr>
          <w:ilvl w:val="0"/>
          <w:numId w:val="11"/>
        </w:numPr>
        <w:tabs>
          <w:tab w:val="left" w:pos="1097"/>
        </w:tabs>
        <w:spacing w:before="20"/>
        <w:ind w:left="1097" w:hanging="268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Planificar,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construir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mantener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vialidad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urbana;</w:t>
      </w:r>
    </w:p>
    <w:p w:rsidR="00FD719D" w:rsidRPr="00392270" w:rsidRDefault="009C5B8C">
      <w:pPr>
        <w:pStyle w:val="Textoindependiente"/>
        <w:spacing w:before="24" w:line="256" w:lineRule="auto"/>
        <w:ind w:left="1113" w:right="331" w:hanging="284"/>
        <w:jc w:val="left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f)</w:t>
      </w:r>
      <w:r w:rsidRPr="00392270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Planificar,</w:t>
      </w:r>
      <w:r w:rsidRPr="00392270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regular</w:t>
      </w:r>
      <w:r w:rsidRPr="00392270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controlar</w:t>
      </w:r>
      <w:r w:rsidRPr="00392270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 terrestre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dentro</w:t>
      </w:r>
      <w:r w:rsidRPr="00392270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 circunscripción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cantonal;</w:t>
      </w:r>
    </w:p>
    <w:p w:rsidR="00FD719D" w:rsidRPr="00392270" w:rsidRDefault="009C5B8C">
      <w:pPr>
        <w:pStyle w:val="Textoindependiente"/>
        <w:spacing w:before="166" w:line="259" w:lineRule="auto"/>
        <w:ind w:left="829" w:right="345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 literales a, b, d, f, h, k y q del artículo 84 del código ibidem indica las: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Funciones.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funciones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distrito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metropolitano:</w:t>
      </w:r>
    </w:p>
    <w:p w:rsidR="00FD719D" w:rsidRPr="00392270" w:rsidRDefault="009C5B8C">
      <w:pPr>
        <w:pStyle w:val="Prrafodelista"/>
        <w:numPr>
          <w:ilvl w:val="0"/>
          <w:numId w:val="10"/>
        </w:numPr>
        <w:tabs>
          <w:tab w:val="left" w:pos="1113"/>
        </w:tabs>
        <w:spacing w:before="158" w:line="259" w:lineRule="auto"/>
        <w:ind w:right="345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Promover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desarrollo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sustentable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su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circunscripción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distrital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metropolitana, para garantizar la realización del buen vivir a través 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implementación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políticas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públicas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metropolitanas,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marco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sus competencias constitucionales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y legales;</w:t>
      </w:r>
    </w:p>
    <w:p w:rsidR="00FD719D" w:rsidRPr="00392270" w:rsidRDefault="009C5B8C">
      <w:pPr>
        <w:pStyle w:val="Prrafodelista"/>
        <w:numPr>
          <w:ilvl w:val="0"/>
          <w:numId w:val="10"/>
        </w:numPr>
        <w:tabs>
          <w:tab w:val="left" w:pos="1113"/>
        </w:tabs>
        <w:spacing w:line="259" w:lineRule="auto"/>
        <w:ind w:right="347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Diseñar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implementar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políticas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promoción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construcción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equidad e inclusión en su territorio, en el marco de sus competencias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constitucionales y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legales;</w:t>
      </w:r>
    </w:p>
    <w:p w:rsidR="00FD719D" w:rsidRPr="00392270" w:rsidRDefault="009C5B8C">
      <w:pPr>
        <w:pStyle w:val="Textoindependiente"/>
        <w:spacing w:line="259" w:lineRule="auto"/>
        <w:ind w:left="1113" w:hanging="284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d) Implementar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sistema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participación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ciudadana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ejercicio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 derechos y avanzar en la gestión democrática de la acción distrital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metropolitana;</w:t>
      </w:r>
    </w:p>
    <w:p w:rsidR="00FD719D" w:rsidRPr="00392270" w:rsidRDefault="009C5B8C">
      <w:pPr>
        <w:pStyle w:val="Textoindependiente"/>
        <w:spacing w:line="259" w:lineRule="auto"/>
        <w:ind w:left="1113" w:right="343" w:hanging="284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f)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Ejecutar las competencias exclusivas y concurrentes reconocidas 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Constitución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ley,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dicho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marco,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prestar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servicios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públicos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construir la obra pública distrital correspondiente, con criterios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calidad,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eficacia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eficiencia,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observando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principios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universalidad,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accesibilidad,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continuidad,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solidaridad,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subsidiariedad, participación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equidad;</w:t>
      </w:r>
    </w:p>
    <w:p w:rsidR="00FD719D" w:rsidRPr="00392270" w:rsidRDefault="009C5B8C">
      <w:pPr>
        <w:pStyle w:val="Textoindependiente"/>
        <w:spacing w:line="259" w:lineRule="auto"/>
        <w:ind w:left="1113" w:right="346" w:hanging="284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h)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Promover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procesos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desarrollo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económico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local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jurisdicción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poniendo una atención especial en el sector de la economía social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solidaria,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cual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coordinará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otros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niveles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gobierno;</w:t>
      </w:r>
    </w:p>
    <w:p w:rsidR="00FD719D" w:rsidRPr="00392270" w:rsidRDefault="009C5B8C">
      <w:pPr>
        <w:pStyle w:val="Textoindependiente"/>
        <w:spacing w:line="259" w:lineRule="auto"/>
        <w:ind w:left="1113" w:right="344" w:hanging="284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k) Regular,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prevenir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controlar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contaminación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ambiental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circunscripción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manera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articulada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políticas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 xml:space="preserve">ambientales </w:t>
      </w:r>
      <w:r w:rsidRPr="00392270">
        <w:rPr>
          <w:rFonts w:ascii="Palatino Linotype" w:hAnsi="Palatino Linotype"/>
          <w:sz w:val="22"/>
          <w:szCs w:val="22"/>
        </w:rPr>
        <w:lastRenderedPageBreak/>
        <w:t>nacionales;</w:t>
      </w:r>
    </w:p>
    <w:p w:rsidR="00FD719D" w:rsidRPr="00392270" w:rsidRDefault="009C5B8C">
      <w:pPr>
        <w:pStyle w:val="Textoindependiente"/>
        <w:spacing w:line="261" w:lineRule="auto"/>
        <w:ind w:left="1113" w:right="350" w:hanging="284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q) Planificar, regular y controlar el tránsito y el transporte terrestre dentro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territorio;</w:t>
      </w:r>
    </w:p>
    <w:p w:rsidR="00FD719D" w:rsidRPr="00392270" w:rsidRDefault="009C5B8C">
      <w:pPr>
        <w:pStyle w:val="Textoindependiente"/>
        <w:spacing w:before="151" w:line="259" w:lineRule="auto"/>
        <w:ind w:left="829" w:right="339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85 del mismo código ibidem dice: Competencias Exclusivas del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 Autónomo Descentralizado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 Distrito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Metropolitano.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gobiernos autónomos descentralizados de los distritos metropolitanos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ejercerán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corresponden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gobiernos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cantonales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todas las que puedan ser asumidas de los gobiernos provinciales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regionales,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perjuicio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adicionales que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les asigne</w:t>
      </w:r>
      <w:r w:rsidR="00B67DE4">
        <w:rPr>
          <w:rFonts w:ascii="Palatino Linotype" w:hAnsi="Palatino Linotype"/>
          <w:sz w:val="22"/>
          <w:szCs w:val="22"/>
        </w:rPr>
        <w:t>.</w:t>
      </w:r>
    </w:p>
    <w:p w:rsidR="00FD719D" w:rsidRPr="00392270" w:rsidRDefault="009C5B8C">
      <w:pPr>
        <w:pStyle w:val="Textoindependiente"/>
        <w:spacing w:before="79" w:line="259" w:lineRule="auto"/>
        <w:ind w:left="829" w:right="339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</w:t>
      </w:r>
      <w:r w:rsidRPr="00392270">
        <w:rPr>
          <w:rFonts w:ascii="Palatino Linotype" w:hAnsi="Palatino Linotype"/>
          <w:spacing w:val="10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artículo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126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Código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Orgánico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Organización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Territorial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Autonomía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ordena: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Gestión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concurrente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exclusivas. - El Ejercicio de las competencias exclusivas establecidas en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Constitución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cada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nivel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excluirá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ejercicio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concurrente de la gestión en la prestación de servicios públicos. En este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marco salvo el caso de sectores privativos, los gobiernos autónomos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descentralizados podrán ejercer la gestión concurrente de competencias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exclusivas de otro nivel, conforme el modelo de gestión de cada sector al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cual pertenezca la competencia y con autorización expresa del titular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misma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través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convenio.</w:t>
      </w:r>
    </w:p>
    <w:p w:rsidR="00FD719D" w:rsidRPr="00392270" w:rsidRDefault="009C5B8C">
      <w:pPr>
        <w:pStyle w:val="Textoindependiente"/>
        <w:spacing w:before="160" w:line="259" w:lineRule="auto"/>
        <w:ind w:left="829" w:right="342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30.2 de la Ley Orgánica Reformatoria de la Ley Orgánica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 Terrestre,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 y Seguridad Vial indica: El control 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 y la seguridad vial será ejercido por las autoridades regionales,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metropolitanas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municipales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respectivas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circunscripciones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territoriales,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través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Unidades de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Gobiernos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Autónomos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Descentralizados,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constituidas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dentro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propia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institucionalidad,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unidades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dependerán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operativa,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orgánica,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financiera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administrativamente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éstos.</w:t>
      </w:r>
    </w:p>
    <w:p w:rsidR="00FD719D" w:rsidRPr="00392270" w:rsidRDefault="009C5B8C">
      <w:pPr>
        <w:pStyle w:val="Textoindependiente"/>
        <w:spacing w:before="158" w:line="259" w:lineRule="auto"/>
        <w:ind w:left="829" w:right="343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30.3 de la Ley Orgánica Reformatoria de la Ley Orgánica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 Terrestre, Tránsito y Seguridad Vial indica: Los Gobiernos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Autónomos Descentralizados Regionales, Metropolitanos o Municipales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son responsables de la planificación operativa del control del 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vial,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planificación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estará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enmarcada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disposiciones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carácter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emanadas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Agencia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 de Regulación y Control del Transporte Terrestre, Tránsito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 Vial, y deberán informar sobre las regulaciones locales que se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legislen.</w:t>
      </w:r>
    </w:p>
    <w:p w:rsidR="00FD719D" w:rsidRPr="00392270" w:rsidRDefault="009C5B8C">
      <w:pPr>
        <w:pStyle w:val="Textoindependiente"/>
        <w:spacing w:before="159" w:line="259" w:lineRule="auto"/>
        <w:ind w:left="829" w:right="342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z w:val="22"/>
          <w:szCs w:val="22"/>
        </w:rPr>
        <w:t xml:space="preserve"> el artículo 30.4 de la Ley Orgánica Reformatoria de la Ley Orgánica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ordena: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30.4.-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Atribuciones de los Gobiernos Autónomos Descentralizados Regionales,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metropolitanos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lastRenderedPageBreak/>
        <w:t>municipales.-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Descentralizados Regionales, metropolitanos y municipales, en el ámbito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materia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tendrán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atribuciones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conformidad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Constitución,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ordenanzas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expidan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planificar,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regular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controlar el tránsito y el transporte terrestre, dentro de su jurisdicción,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 observación de lo dispuesto en la presente Ley, su Reglamento y las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disposiciones de carácter nacional emanadas desde la Agencia Nacional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 Regulación y Control del Transporte Terrestre, Tránsito y Seguridad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Vial;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y,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deberán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informar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sobre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regulaciones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locales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materia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</w:t>
      </w:r>
      <w:r w:rsidRPr="00392270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vayan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aplicar.</w:t>
      </w:r>
    </w:p>
    <w:p w:rsidR="00FD719D" w:rsidRPr="00392270" w:rsidRDefault="009C5B8C">
      <w:pPr>
        <w:pStyle w:val="Textoindependiente"/>
        <w:spacing w:before="79" w:line="259" w:lineRule="auto"/>
        <w:ind w:left="829" w:right="344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literal “s” del artículo 30.5 de la Ley Ibidem indica: Aprobar los informes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 factibilidad para la creación de nuevos títulos habilitantes en el ámbito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competencia.</w:t>
      </w:r>
    </w:p>
    <w:p w:rsidR="00FD719D" w:rsidRPr="00392270" w:rsidRDefault="009C5B8C">
      <w:pPr>
        <w:pStyle w:val="Textoindependiente"/>
        <w:spacing w:before="162" w:line="259" w:lineRule="auto"/>
        <w:ind w:left="829" w:right="343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57 de la Ley Ibidem indica: Se denomina servicio de transporte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comercial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presta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terceras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personas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cambio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contraprestación económica, siempre que no sea servicio de 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colectivo o masivo. Para operar un servicio comercial de transporte se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requerirá de un permiso de operación, en los términos establecidos en la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presente</w:t>
      </w:r>
      <w:r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Reglamento.</w:t>
      </w:r>
    </w:p>
    <w:p w:rsidR="00FD719D" w:rsidRPr="00392270" w:rsidRDefault="009C5B8C">
      <w:pPr>
        <w:pStyle w:val="Textoindependiente"/>
        <w:spacing w:before="156" w:line="259" w:lineRule="auto"/>
        <w:ind w:left="829" w:right="343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72 de la ley ibidem indica: Son títulos habilitantes de transporte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contratos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operación,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permisos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autorizaciones,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cuales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otorgarán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personas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jurídicas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domiciliadas en el Ecuador que tengan capacidad técnica y financiera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cumplan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requisitos exigidos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 reglamentos.</w:t>
      </w:r>
    </w:p>
    <w:p w:rsidR="00FD719D" w:rsidRPr="00392270" w:rsidRDefault="009C5B8C">
      <w:pPr>
        <w:pStyle w:val="Textoindependiente"/>
        <w:spacing w:before="162" w:line="259" w:lineRule="auto"/>
        <w:ind w:left="829" w:right="343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La prestación del servicio del transporte público de pasajeros en forma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directa por parte del Estado no requiere de un contrato de operación. 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este caso la institución prestadora del servicio observará las políticas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lineamientos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dicten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competente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dentro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jurisdicción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ámbito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 competencias,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correcta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operación.</w:t>
      </w:r>
    </w:p>
    <w:p w:rsidR="00FD719D" w:rsidRPr="00392270" w:rsidRDefault="009C5B8C">
      <w:pPr>
        <w:pStyle w:val="Textoindependiente"/>
        <w:spacing w:before="156" w:line="259" w:lineRule="auto"/>
        <w:ind w:left="829" w:right="343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73 de la Ley ibidem ordena: que los títulos habilitantes serán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conferidos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Agencia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Regulación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Gobiernos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dentro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ámbitos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responderán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estudios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técnicos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aprobados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autoridades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competentes, que justifiquen la necesidad de su otorgamiento o emisión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 atención a la planificación nacional o local según corresponda, sobre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base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dispuesto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artículo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56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presente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 xml:space="preserve">propenderá al cumplimiento de los estándares y parámetros </w:t>
      </w:r>
      <w:r w:rsidRPr="00392270">
        <w:rPr>
          <w:rFonts w:ascii="Palatino Linotype" w:hAnsi="Palatino Linotype"/>
          <w:sz w:val="22"/>
          <w:szCs w:val="22"/>
        </w:rPr>
        <w:lastRenderedPageBreak/>
        <w:t>técnicos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integrales, al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ordenamiento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control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tráfico.</w:t>
      </w:r>
    </w:p>
    <w:p w:rsidR="00FD719D" w:rsidRPr="00392270" w:rsidRDefault="009C5B8C">
      <w:pPr>
        <w:pStyle w:val="Textoindependiente"/>
        <w:spacing w:before="160" w:line="259" w:lineRule="auto"/>
        <w:ind w:left="829" w:right="342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z w:val="22"/>
          <w:szCs w:val="22"/>
        </w:rPr>
        <w:t xml:space="preserve"> el artículo 73.a de la Ley ibidem ordena: que el procedimiento y 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requisitos para la obtención de los informes técnicos de factibilidad serán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regulados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por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el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Directorio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de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la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Agencia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Regulación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 Transporte Terrestre, tránsito y Seguridad Vial o por los Gobiernos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Autónomos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Descentralizados dentro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ámbito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competencias.</w:t>
      </w:r>
    </w:p>
    <w:p w:rsidR="00FD719D" w:rsidRPr="00392270" w:rsidRDefault="009C5B8C">
      <w:pPr>
        <w:pStyle w:val="Textoindependiente"/>
        <w:spacing w:before="159" w:line="259" w:lineRule="auto"/>
        <w:ind w:left="829" w:right="346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75 de la Ley Ibidem indica que corresponde a los Gobiernos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Autónomos Descentralizados dentro de su jurisdicción y en al ámbito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otorgar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siguientes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títulos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habilitantes,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según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corresponda:</w:t>
      </w:r>
    </w:p>
    <w:p w:rsidR="00FD719D" w:rsidRDefault="009C5B8C" w:rsidP="0081291F">
      <w:pPr>
        <w:pStyle w:val="Prrafodelista"/>
        <w:numPr>
          <w:ilvl w:val="0"/>
          <w:numId w:val="9"/>
        </w:numPr>
        <w:tabs>
          <w:tab w:val="left" w:pos="1185"/>
        </w:tabs>
        <w:spacing w:before="159" w:line="261" w:lineRule="auto"/>
        <w:ind w:right="347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Contratos</w:t>
      </w:r>
      <w:r w:rsidRPr="00392270">
        <w:rPr>
          <w:rFonts w:ascii="Palatino Linotype" w:hAnsi="Palatino Linotype"/>
          <w:spacing w:val="28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27"/>
        </w:rPr>
        <w:t xml:space="preserve"> </w:t>
      </w:r>
      <w:r w:rsidRPr="00392270">
        <w:rPr>
          <w:rFonts w:ascii="Palatino Linotype" w:hAnsi="Palatino Linotype"/>
        </w:rPr>
        <w:t>operación</w:t>
      </w:r>
      <w:r w:rsidRPr="00392270">
        <w:rPr>
          <w:rFonts w:ascii="Palatino Linotype" w:hAnsi="Palatino Linotype"/>
          <w:spacing w:val="27"/>
        </w:rPr>
        <w:t xml:space="preserve"> </w:t>
      </w:r>
      <w:r w:rsidRPr="00392270">
        <w:rPr>
          <w:rFonts w:ascii="Palatino Linotype" w:hAnsi="Palatino Linotype"/>
        </w:rPr>
        <w:t>para</w:t>
      </w:r>
      <w:r w:rsidRPr="00392270">
        <w:rPr>
          <w:rFonts w:ascii="Palatino Linotype" w:hAnsi="Palatino Linotype"/>
          <w:spacing w:val="27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27"/>
        </w:rPr>
        <w:t xml:space="preserve"> </w:t>
      </w:r>
      <w:r w:rsidRPr="00392270">
        <w:rPr>
          <w:rFonts w:ascii="Palatino Linotype" w:hAnsi="Palatino Linotype"/>
        </w:rPr>
        <w:t>prestación</w:t>
      </w:r>
      <w:r w:rsidRPr="00392270">
        <w:rPr>
          <w:rFonts w:ascii="Palatino Linotype" w:hAnsi="Palatino Linotype"/>
          <w:spacing w:val="27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27"/>
        </w:rPr>
        <w:t xml:space="preserve"> </w:t>
      </w:r>
      <w:r w:rsidRPr="00392270">
        <w:rPr>
          <w:rFonts w:ascii="Palatino Linotype" w:hAnsi="Palatino Linotype"/>
        </w:rPr>
        <w:t>servicio</w:t>
      </w:r>
      <w:r w:rsidRPr="00392270">
        <w:rPr>
          <w:rFonts w:ascii="Palatino Linotype" w:hAnsi="Palatino Linotype"/>
          <w:spacing w:val="27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27"/>
        </w:rPr>
        <w:t xml:space="preserve"> </w:t>
      </w:r>
      <w:r w:rsidRPr="00392270">
        <w:rPr>
          <w:rFonts w:ascii="Palatino Linotype" w:hAnsi="Palatino Linotype"/>
        </w:rPr>
        <w:t>transporte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público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personas o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bienes,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dentro</w:t>
      </w:r>
      <w:r w:rsidRPr="00392270">
        <w:rPr>
          <w:rFonts w:ascii="Palatino Linotype" w:hAnsi="Palatino Linotype"/>
          <w:spacing w:val="2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ámbito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intracantonal;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y,</w:t>
      </w:r>
    </w:p>
    <w:p w:rsidR="00FD719D" w:rsidRPr="007F3FCC" w:rsidRDefault="009C5B8C" w:rsidP="007F3FCC">
      <w:pPr>
        <w:pStyle w:val="Prrafodelista"/>
        <w:numPr>
          <w:ilvl w:val="0"/>
          <w:numId w:val="9"/>
        </w:numPr>
        <w:tabs>
          <w:tab w:val="left" w:pos="1185"/>
        </w:tabs>
        <w:spacing w:before="159" w:line="261" w:lineRule="auto"/>
        <w:ind w:right="347"/>
        <w:jc w:val="both"/>
        <w:rPr>
          <w:rFonts w:ascii="Palatino Linotype" w:hAnsi="Palatino Linotype"/>
        </w:rPr>
      </w:pPr>
      <w:r w:rsidRPr="007F3FCC">
        <w:rPr>
          <w:rFonts w:ascii="Palatino Linotype" w:hAnsi="Palatino Linotype"/>
        </w:rPr>
        <w:t>En</w:t>
      </w:r>
      <w:r w:rsidRPr="007F3FCC">
        <w:rPr>
          <w:rFonts w:ascii="Palatino Linotype" w:hAnsi="Palatino Linotype"/>
        </w:rPr>
        <w:tab/>
        <w:t>las</w:t>
      </w:r>
      <w:r w:rsidRPr="007F3FCC">
        <w:rPr>
          <w:rFonts w:ascii="Palatino Linotype" w:hAnsi="Palatino Linotype"/>
        </w:rPr>
        <w:tab/>
        <w:t>Jurisdicciones</w:t>
      </w:r>
      <w:r w:rsidRPr="007F3FCC">
        <w:rPr>
          <w:rFonts w:ascii="Palatino Linotype" w:hAnsi="Palatino Linotype"/>
        </w:rPr>
        <w:tab/>
        <w:t>donde</w:t>
      </w:r>
      <w:r w:rsidRPr="007F3FCC">
        <w:rPr>
          <w:rFonts w:ascii="Palatino Linotype" w:hAnsi="Palatino Linotype"/>
        </w:rPr>
        <w:tab/>
        <w:t>los</w:t>
      </w:r>
      <w:r w:rsidRPr="007F3FCC">
        <w:rPr>
          <w:rFonts w:ascii="Palatino Linotype" w:hAnsi="Palatino Linotype"/>
        </w:rPr>
        <w:tab/>
        <w:t>Gobiernos</w:t>
      </w:r>
      <w:r w:rsidRPr="007F3FCC">
        <w:rPr>
          <w:rFonts w:ascii="Palatino Linotype" w:hAnsi="Palatino Linotype"/>
        </w:rPr>
        <w:tab/>
        <w:t>Autónomos</w:t>
      </w:r>
      <w:r w:rsidR="007F3FCC">
        <w:rPr>
          <w:rFonts w:ascii="Palatino Linotype" w:hAnsi="Palatino Linotype"/>
          <w:spacing w:val="-64"/>
        </w:rPr>
        <w:t xml:space="preserve"> </w:t>
      </w:r>
      <w:r w:rsidRPr="007F3FCC">
        <w:rPr>
          <w:rFonts w:ascii="Palatino Linotype" w:hAnsi="Palatino Linotype"/>
        </w:rPr>
        <w:t>Descentralizados</w:t>
      </w:r>
      <w:r w:rsidRPr="007F3FCC">
        <w:rPr>
          <w:rFonts w:ascii="Palatino Linotype" w:hAnsi="Palatino Linotype"/>
          <w:spacing w:val="17"/>
        </w:rPr>
        <w:t xml:space="preserve"> </w:t>
      </w:r>
      <w:r w:rsidRPr="007F3FCC">
        <w:rPr>
          <w:rFonts w:ascii="Palatino Linotype" w:hAnsi="Palatino Linotype"/>
        </w:rPr>
        <w:t>no</w:t>
      </w:r>
      <w:r w:rsidRPr="007F3FCC">
        <w:rPr>
          <w:rFonts w:ascii="Palatino Linotype" w:hAnsi="Palatino Linotype"/>
          <w:spacing w:val="15"/>
        </w:rPr>
        <w:t xml:space="preserve"> </w:t>
      </w:r>
      <w:r w:rsidRPr="007F3FCC">
        <w:rPr>
          <w:rFonts w:ascii="Palatino Linotype" w:hAnsi="Palatino Linotype"/>
        </w:rPr>
        <w:t>ejerzan</w:t>
      </w:r>
      <w:r w:rsidRPr="007F3FCC">
        <w:rPr>
          <w:rFonts w:ascii="Palatino Linotype" w:hAnsi="Palatino Linotype"/>
          <w:spacing w:val="15"/>
        </w:rPr>
        <w:t xml:space="preserve"> </w:t>
      </w:r>
      <w:r w:rsidRPr="007F3FCC">
        <w:rPr>
          <w:rFonts w:ascii="Palatino Linotype" w:hAnsi="Palatino Linotype"/>
        </w:rPr>
        <w:t>la</w:t>
      </w:r>
      <w:r w:rsidRPr="007F3FCC">
        <w:rPr>
          <w:rFonts w:ascii="Palatino Linotype" w:hAnsi="Palatino Linotype"/>
          <w:spacing w:val="15"/>
        </w:rPr>
        <w:t xml:space="preserve"> </w:t>
      </w:r>
      <w:r w:rsidRPr="007F3FCC">
        <w:rPr>
          <w:rFonts w:ascii="Palatino Linotype" w:hAnsi="Palatino Linotype"/>
        </w:rPr>
        <w:t>competencia</w:t>
      </w:r>
      <w:r w:rsidRPr="007F3FCC">
        <w:rPr>
          <w:rFonts w:ascii="Palatino Linotype" w:hAnsi="Palatino Linotype"/>
          <w:spacing w:val="15"/>
        </w:rPr>
        <w:t xml:space="preserve"> </w:t>
      </w:r>
      <w:r w:rsidRPr="007F3FCC">
        <w:rPr>
          <w:rFonts w:ascii="Palatino Linotype" w:hAnsi="Palatino Linotype"/>
        </w:rPr>
        <w:t>de</w:t>
      </w:r>
      <w:r w:rsidRPr="007F3FCC">
        <w:rPr>
          <w:rFonts w:ascii="Palatino Linotype" w:hAnsi="Palatino Linotype"/>
          <w:spacing w:val="15"/>
        </w:rPr>
        <w:t xml:space="preserve"> </w:t>
      </w:r>
      <w:r w:rsidRPr="007F3FCC">
        <w:rPr>
          <w:rFonts w:ascii="Palatino Linotype" w:hAnsi="Palatino Linotype"/>
        </w:rPr>
        <w:t>tránsito,</w:t>
      </w:r>
      <w:r w:rsidRPr="007F3FCC">
        <w:rPr>
          <w:rFonts w:ascii="Palatino Linotype" w:hAnsi="Palatino Linotype"/>
          <w:spacing w:val="18"/>
        </w:rPr>
        <w:t xml:space="preserve"> </w:t>
      </w:r>
      <w:r w:rsidRPr="007F3FCC">
        <w:rPr>
          <w:rFonts w:ascii="Palatino Linotype" w:hAnsi="Palatino Linotype"/>
        </w:rPr>
        <w:t>será</w:t>
      </w:r>
      <w:r w:rsidRPr="007F3FCC">
        <w:rPr>
          <w:rFonts w:ascii="Palatino Linotype" w:hAnsi="Palatino Linotype"/>
          <w:spacing w:val="22"/>
        </w:rPr>
        <w:t xml:space="preserve"> </w:t>
      </w:r>
      <w:r w:rsidRPr="007F3FCC">
        <w:rPr>
          <w:rFonts w:ascii="Palatino Linotype" w:hAnsi="Palatino Linotype"/>
        </w:rPr>
        <w:t>la</w:t>
      </w:r>
      <w:r w:rsidR="00B67DE4" w:rsidRPr="007F3FCC">
        <w:rPr>
          <w:rFonts w:ascii="Palatino Linotype" w:hAnsi="Palatino Linotype"/>
        </w:rPr>
        <w:t xml:space="preserve"> </w:t>
      </w:r>
      <w:r w:rsidRPr="007F3FCC">
        <w:rPr>
          <w:rFonts w:ascii="Palatino Linotype" w:hAnsi="Palatino Linotype"/>
        </w:rPr>
        <w:t>Agencia Nacional de Regulación y Control de Transporte Terrestre,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tránsito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y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Seguridad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Vial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la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que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otorgue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los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respectivos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títulos</w:t>
      </w:r>
      <w:r w:rsidRPr="007F3FCC">
        <w:rPr>
          <w:rFonts w:ascii="Palatino Linotype" w:hAnsi="Palatino Linotype"/>
          <w:spacing w:val="1"/>
        </w:rPr>
        <w:t xml:space="preserve"> </w:t>
      </w:r>
      <w:r w:rsidRPr="007F3FCC">
        <w:rPr>
          <w:rFonts w:ascii="Palatino Linotype" w:hAnsi="Palatino Linotype"/>
        </w:rPr>
        <w:t>habilitantes.</w:t>
      </w:r>
    </w:p>
    <w:p w:rsidR="00FD719D" w:rsidRPr="00392270" w:rsidRDefault="009C5B8C" w:rsidP="00B450E7">
      <w:pPr>
        <w:pStyle w:val="Textoindependiente"/>
        <w:spacing w:before="162" w:line="259" w:lineRule="auto"/>
        <w:ind w:left="829" w:right="342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El artículo 80 de la Ley Orgánica Reformatoria de la Ley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Orgánica de Transporte Terrestre, Tránsito y Seguridad Vial manifiesta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textualmente: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pacing w:val="-1"/>
          <w:sz w:val="22"/>
          <w:szCs w:val="22"/>
        </w:rPr>
        <w:t>“Después</w:t>
      </w:r>
      <w:r w:rsidRPr="00B450E7">
        <w:rPr>
          <w:rFonts w:ascii="Palatino Linotype" w:hAnsi="Palatino Linotype"/>
          <w:i/>
          <w:spacing w:val="-14"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pacing w:val="-1"/>
          <w:sz w:val="22"/>
          <w:szCs w:val="22"/>
        </w:rPr>
        <w:t>del</w:t>
      </w:r>
      <w:r w:rsidRPr="00B450E7">
        <w:rPr>
          <w:rFonts w:ascii="Palatino Linotype" w:hAnsi="Palatino Linotype"/>
          <w:i/>
          <w:spacing w:val="-16"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pacing w:val="-1"/>
          <w:sz w:val="22"/>
          <w:szCs w:val="22"/>
        </w:rPr>
        <w:t>artículo</w:t>
      </w:r>
      <w:r w:rsidRPr="00B450E7">
        <w:rPr>
          <w:rFonts w:ascii="Palatino Linotype" w:hAnsi="Palatino Linotype"/>
          <w:i/>
          <w:spacing w:val="-16"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pacing w:val="-1"/>
          <w:sz w:val="22"/>
          <w:szCs w:val="22"/>
        </w:rPr>
        <w:t>85</w:t>
      </w:r>
      <w:r w:rsidRPr="00B450E7">
        <w:rPr>
          <w:rFonts w:ascii="Palatino Linotype" w:hAnsi="Palatino Linotype"/>
          <w:i/>
          <w:spacing w:val="-13"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pacing w:val="-1"/>
          <w:sz w:val="22"/>
          <w:szCs w:val="22"/>
        </w:rPr>
        <w:t>incorporase</w:t>
      </w:r>
      <w:r w:rsidRPr="00B450E7">
        <w:rPr>
          <w:rFonts w:ascii="Palatino Linotype" w:hAnsi="Palatino Linotype"/>
          <w:i/>
          <w:spacing w:val="-16"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z w:val="22"/>
          <w:szCs w:val="22"/>
        </w:rPr>
        <w:t>los</w:t>
      </w:r>
      <w:r w:rsidRPr="00B450E7">
        <w:rPr>
          <w:rFonts w:ascii="Palatino Linotype" w:hAnsi="Palatino Linotype"/>
          <w:i/>
          <w:spacing w:val="-14"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z w:val="22"/>
          <w:szCs w:val="22"/>
        </w:rPr>
        <w:t>siguientes</w:t>
      </w:r>
      <w:r w:rsidRPr="00B450E7">
        <w:rPr>
          <w:rFonts w:ascii="Palatino Linotype" w:hAnsi="Palatino Linotype"/>
          <w:i/>
          <w:spacing w:val="-15"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z w:val="22"/>
          <w:szCs w:val="22"/>
        </w:rPr>
        <w:t>artículos</w:t>
      </w:r>
      <w:r w:rsidR="00B450E7" w:rsidRPr="00B450E7">
        <w:rPr>
          <w:rFonts w:ascii="Palatino Linotype" w:hAnsi="Palatino Linotype"/>
          <w:i/>
          <w:sz w:val="22"/>
          <w:szCs w:val="22"/>
        </w:rPr>
        <w:t xml:space="preserve"> </w:t>
      </w:r>
      <w:r w:rsidRPr="00B450E7">
        <w:rPr>
          <w:rFonts w:ascii="Palatino Linotype" w:hAnsi="Palatino Linotype"/>
          <w:i/>
          <w:sz w:val="22"/>
          <w:szCs w:val="22"/>
        </w:rPr>
        <w:t>85.a y 85.b”.</w:t>
      </w:r>
      <w:r w:rsidRPr="00392270">
        <w:rPr>
          <w:rFonts w:ascii="Palatino Linotype" w:hAnsi="Palatino Linotype"/>
          <w:sz w:val="22"/>
          <w:szCs w:val="22"/>
        </w:rPr>
        <w:t xml:space="preserve"> Por lo que considerando el art. 85.b </w:t>
      </w:r>
      <w:r w:rsidRPr="007F3FCC">
        <w:rPr>
          <w:rFonts w:ascii="Palatino Linotype" w:hAnsi="Palatino Linotype"/>
          <w:i/>
          <w:sz w:val="22"/>
          <w:szCs w:val="22"/>
        </w:rPr>
        <w:t>“Autorización para</w:t>
      </w:r>
      <w:r w:rsidRPr="007F3FC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F3FCC">
        <w:rPr>
          <w:rFonts w:ascii="Palatino Linotype" w:hAnsi="Palatino Linotype"/>
          <w:i/>
          <w:sz w:val="22"/>
          <w:szCs w:val="22"/>
        </w:rPr>
        <w:t>contratación</w:t>
      </w:r>
      <w:r w:rsidRPr="007F3FC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F3FCC">
        <w:rPr>
          <w:rFonts w:ascii="Palatino Linotype" w:hAnsi="Palatino Linotype"/>
          <w:i/>
          <w:sz w:val="22"/>
          <w:szCs w:val="22"/>
        </w:rPr>
        <w:t>de</w:t>
      </w:r>
      <w:r w:rsidRPr="007F3FC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F3FCC">
        <w:rPr>
          <w:rFonts w:ascii="Palatino Linotype" w:hAnsi="Palatino Linotype"/>
          <w:i/>
          <w:sz w:val="22"/>
          <w:szCs w:val="22"/>
        </w:rPr>
        <w:t>servicio</w:t>
      </w:r>
      <w:r w:rsidRPr="007F3FC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F3FCC">
        <w:rPr>
          <w:rFonts w:ascii="Palatino Linotype" w:hAnsi="Palatino Linotype"/>
          <w:i/>
          <w:sz w:val="22"/>
          <w:szCs w:val="22"/>
        </w:rPr>
        <w:t>de</w:t>
      </w:r>
      <w:r w:rsidRPr="007F3FC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F3FCC">
        <w:rPr>
          <w:rFonts w:ascii="Palatino Linotype" w:hAnsi="Palatino Linotype"/>
          <w:i/>
          <w:sz w:val="22"/>
          <w:szCs w:val="22"/>
        </w:rPr>
        <w:t>transporte</w:t>
      </w:r>
      <w:r w:rsidRPr="007F3FCC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7F3FCC">
        <w:rPr>
          <w:rFonts w:ascii="Palatino Linotype" w:hAnsi="Palatino Linotype"/>
          <w:i/>
          <w:sz w:val="22"/>
          <w:szCs w:val="22"/>
        </w:rPr>
        <w:t>terrestre</w:t>
      </w:r>
      <w:r w:rsidR="007F3FCC">
        <w:rPr>
          <w:rFonts w:ascii="Palatino Linotype" w:hAnsi="Palatino Linotype"/>
          <w:i/>
          <w:sz w:val="22"/>
          <w:szCs w:val="22"/>
        </w:rPr>
        <w:t>”</w:t>
      </w:r>
      <w:r w:rsidRPr="00392270">
        <w:rPr>
          <w:rFonts w:ascii="Palatino Linotype" w:hAnsi="Palatino Linotype"/>
          <w:sz w:val="22"/>
          <w:szCs w:val="22"/>
        </w:rPr>
        <w:t>.-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contratación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servicios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exclusivo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operadoras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legalmente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autorizadas por el organismo de tránsito competente, al amparo de lo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dispuesto en la presente Ley, su Reglamento General de aplicación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reglamentos específicos. Las entidades pertenecientes al sector público,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 requieran la contratación de servicios de transporte dentro de 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procesos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regulados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Orgánica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Sistema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Contratación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Pública,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deberán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respetar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domicilio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jurisdicción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autorizados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dentro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de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los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títulos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habilitantes,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sin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afecte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movilidad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habitantes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zonas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asignadas.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entidades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públicas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contratantes podrán optar por el arrendamiento de vehículos por cuenta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propia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solo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caso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existir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oferta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local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nacional.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="007F3FCC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 temporalidad de la autorización por parte de la Agencia Nacional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Regulación y Control del Transporte Terrestre, Tránsito y Seguridad Vial,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estará supeditada al plazo de los contratos administrativos. El Directorio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Agencia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Regulación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 y Seguridad Vial, en coordinación con la entidad competente 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materia de contratación pública, elaborará el Reglamento que defina 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condiciones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 procesos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vinculados al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presente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artículo.</w:t>
      </w:r>
    </w:p>
    <w:p w:rsidR="00FD719D" w:rsidRPr="00392270" w:rsidRDefault="009C5B8C">
      <w:pPr>
        <w:pStyle w:val="Textoindependiente"/>
        <w:spacing w:before="154" w:line="259" w:lineRule="auto"/>
        <w:ind w:left="829" w:right="339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lastRenderedPageBreak/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Concejo Nacional de Competencias mediante Resolución No. 006-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CNC-2012 de fecha 26 de abril de 2012, publicada en el Suplemento 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Registro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Oficial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No.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712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29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mayo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2012,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transfirió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 planificar, regular y controlar el tránsito, el transporte terrestre y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 vial, a favor de los Gobiernos Autónomos Descentralizados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municipales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país,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dotándoles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todas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facultades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asignación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servicio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comprende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todos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procesos,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mejorar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movilidad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respectivas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circunscripciones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territoriales,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características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diferenciadas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son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producto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modelos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gestión</w:t>
      </w:r>
      <w:r w:rsidRPr="00392270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“A”, “B”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“C”.</w:t>
      </w:r>
    </w:p>
    <w:p w:rsidR="00FD719D" w:rsidRPr="00392270" w:rsidRDefault="009C5B8C">
      <w:pPr>
        <w:pStyle w:val="Textoindependiente"/>
        <w:spacing w:before="159" w:line="259" w:lineRule="auto"/>
        <w:ind w:left="829" w:right="342" w:hanging="70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Que,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 artículo 1 del Mandato Constituyente No. 8 indica que: Se elimina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prohíbe la tercerización e intermediación laboral y cualquier forma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precarización de las relaciones de trabajo en las actividades a las que se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dedique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empresa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empleador.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relación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laboral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será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directa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bilateral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entre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trabajador 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empleador.</w:t>
      </w:r>
    </w:p>
    <w:p w:rsidR="00FD719D" w:rsidRPr="009C5B8C" w:rsidRDefault="009C5B8C" w:rsidP="0081291F">
      <w:pPr>
        <w:pStyle w:val="Textoindependiente"/>
        <w:spacing w:before="161" w:line="256" w:lineRule="auto"/>
        <w:ind w:right="331"/>
        <w:rPr>
          <w:rFonts w:ascii="Palatino Linotype" w:hAnsi="Palatino Linotype"/>
          <w:b/>
          <w:sz w:val="22"/>
          <w:szCs w:val="22"/>
        </w:rPr>
      </w:pPr>
      <w:r w:rsidRPr="009C5B8C">
        <w:rPr>
          <w:rFonts w:ascii="Palatino Linotype" w:hAnsi="Palatino Linotype"/>
          <w:b/>
          <w:sz w:val="22"/>
          <w:szCs w:val="22"/>
        </w:rPr>
        <w:t xml:space="preserve">En ejercicio de las atribuciones contenidas en el artículo 240, 241, 264 y 394 de </w:t>
      </w:r>
      <w:r w:rsidRPr="009C5B8C">
        <w:rPr>
          <w:rFonts w:ascii="Palatino Linotype" w:hAnsi="Palatino Linotype"/>
          <w:b/>
          <w:spacing w:val="-64"/>
          <w:sz w:val="22"/>
          <w:szCs w:val="22"/>
        </w:rPr>
        <w:t>la</w:t>
      </w:r>
      <w:r w:rsidRPr="009C5B8C">
        <w:rPr>
          <w:rFonts w:ascii="Palatino Linotype" w:hAnsi="Palatino Linotype"/>
          <w:b/>
          <w:spacing w:val="-8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Constitución</w:t>
      </w:r>
      <w:r w:rsidRPr="009C5B8C">
        <w:rPr>
          <w:rFonts w:ascii="Palatino Linotype" w:hAnsi="Palatino Linotype"/>
          <w:b/>
          <w:spacing w:val="-7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de</w:t>
      </w:r>
      <w:r w:rsidRPr="009C5B8C">
        <w:rPr>
          <w:rFonts w:ascii="Palatino Linotype" w:hAnsi="Palatino Linotype"/>
          <w:b/>
          <w:spacing w:val="-4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la</w:t>
      </w:r>
      <w:r w:rsidRPr="009C5B8C">
        <w:rPr>
          <w:rFonts w:ascii="Palatino Linotype" w:hAnsi="Palatino Linotype"/>
          <w:b/>
          <w:spacing w:val="-7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República</w:t>
      </w:r>
      <w:r w:rsidRPr="009C5B8C">
        <w:rPr>
          <w:rFonts w:ascii="Palatino Linotype" w:hAnsi="Palatino Linotype"/>
          <w:b/>
          <w:spacing w:val="-7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del</w:t>
      </w:r>
      <w:r w:rsidRPr="009C5B8C">
        <w:rPr>
          <w:rFonts w:ascii="Palatino Linotype" w:hAnsi="Palatino Linotype"/>
          <w:b/>
          <w:spacing w:val="-6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Ecuador,</w:t>
      </w:r>
      <w:r w:rsidRPr="009C5B8C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en</w:t>
      </w:r>
      <w:r w:rsidRPr="009C5B8C">
        <w:rPr>
          <w:rFonts w:ascii="Palatino Linotype" w:hAnsi="Palatino Linotype"/>
          <w:b/>
          <w:spacing w:val="-7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los</w:t>
      </w:r>
      <w:r w:rsidRPr="009C5B8C">
        <w:rPr>
          <w:rFonts w:ascii="Palatino Linotype" w:hAnsi="Palatino Linotype"/>
          <w:b/>
          <w:spacing w:val="-2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artículos</w:t>
      </w:r>
      <w:r w:rsidRPr="009C5B8C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7,</w:t>
      </w:r>
      <w:r w:rsidRPr="009C5B8C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55,</w:t>
      </w:r>
      <w:r w:rsidRPr="009C5B8C">
        <w:rPr>
          <w:rFonts w:ascii="Palatino Linotype" w:hAnsi="Palatino Linotype"/>
          <w:b/>
          <w:spacing w:val="-4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84</w:t>
      </w:r>
      <w:r w:rsidRPr="009C5B8C">
        <w:rPr>
          <w:rFonts w:ascii="Palatino Linotype" w:hAnsi="Palatino Linotype"/>
          <w:b/>
          <w:spacing w:val="-6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y</w:t>
      </w:r>
      <w:r w:rsidRPr="009C5B8C">
        <w:rPr>
          <w:rFonts w:ascii="Palatino Linotype" w:hAnsi="Palatino Linotype"/>
          <w:b/>
          <w:spacing w:val="-6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85</w:t>
      </w:r>
      <w:r w:rsidRPr="009C5B8C">
        <w:rPr>
          <w:rFonts w:ascii="Palatino Linotype" w:hAnsi="Palatino Linotype"/>
          <w:b/>
          <w:spacing w:val="-7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 xml:space="preserve">literal a) </w:t>
      </w:r>
      <w:r w:rsidRPr="009C5B8C">
        <w:rPr>
          <w:rFonts w:ascii="Palatino Linotype" w:hAnsi="Palatino Linotype"/>
          <w:b/>
        </w:rPr>
        <w:t>del Código</w:t>
      </w:r>
      <w:r w:rsidRPr="009C5B8C">
        <w:rPr>
          <w:rFonts w:ascii="Palatino Linotype" w:hAnsi="Palatino Linotype"/>
          <w:b/>
        </w:rPr>
        <w:tab/>
        <w:t>Orgánico</w:t>
      </w:r>
      <w:r w:rsidRPr="009C5B8C">
        <w:rPr>
          <w:rFonts w:ascii="Palatino Linotype" w:hAnsi="Palatino Linotype"/>
          <w:b/>
        </w:rPr>
        <w:tab/>
        <w:t>de</w:t>
      </w:r>
      <w:r w:rsidRPr="009C5B8C">
        <w:rPr>
          <w:rFonts w:ascii="Palatino Linotype" w:hAnsi="Palatino Linotype"/>
          <w:b/>
        </w:rPr>
        <w:tab/>
        <w:t>Orga</w:t>
      </w:r>
      <w:r w:rsidR="00E75733">
        <w:rPr>
          <w:rFonts w:ascii="Palatino Linotype" w:hAnsi="Palatino Linotype"/>
          <w:b/>
        </w:rPr>
        <w:t>nización</w:t>
      </w:r>
      <w:r w:rsidR="00E75733">
        <w:rPr>
          <w:rFonts w:ascii="Palatino Linotype" w:hAnsi="Palatino Linotype"/>
          <w:b/>
        </w:rPr>
        <w:tab/>
        <w:t>Territorial,</w:t>
      </w:r>
      <w:r w:rsidR="00E75733">
        <w:rPr>
          <w:rFonts w:ascii="Palatino Linotype" w:hAnsi="Palatino Linotype"/>
          <w:b/>
        </w:rPr>
        <w:tab/>
        <w:t xml:space="preserve">Autonomía </w:t>
      </w:r>
      <w:r w:rsidRPr="009C5B8C">
        <w:rPr>
          <w:rFonts w:ascii="Palatino Linotype" w:hAnsi="Palatino Linotype"/>
          <w:b/>
        </w:rPr>
        <w:t>y</w:t>
      </w:r>
      <w:r w:rsidRPr="009C5B8C">
        <w:rPr>
          <w:rFonts w:ascii="Palatino Linotype" w:hAnsi="Palatino Linotype"/>
          <w:b/>
          <w:spacing w:val="-64"/>
        </w:rPr>
        <w:t xml:space="preserve"> </w:t>
      </w:r>
      <w:r w:rsidRPr="009C5B8C">
        <w:rPr>
          <w:rFonts w:ascii="Palatino Linotype" w:hAnsi="Palatino Linotype"/>
          <w:b/>
        </w:rPr>
        <w:t>Descentralización;</w:t>
      </w:r>
      <w:r w:rsidRPr="009C5B8C">
        <w:rPr>
          <w:rFonts w:ascii="Palatino Linotype" w:hAnsi="Palatino Linotype"/>
          <w:b/>
          <w:spacing w:val="9"/>
        </w:rPr>
        <w:t xml:space="preserve"> </w:t>
      </w:r>
      <w:r w:rsidRPr="009C5B8C">
        <w:rPr>
          <w:rFonts w:ascii="Palatino Linotype" w:hAnsi="Palatino Linotype"/>
          <w:b/>
        </w:rPr>
        <w:t>y,</w:t>
      </w:r>
      <w:r w:rsidRPr="009C5B8C">
        <w:rPr>
          <w:rFonts w:ascii="Palatino Linotype" w:hAnsi="Palatino Linotype"/>
          <w:b/>
          <w:spacing w:val="10"/>
        </w:rPr>
        <w:t xml:space="preserve"> </w:t>
      </w:r>
      <w:r w:rsidRPr="009C5B8C">
        <w:rPr>
          <w:rFonts w:ascii="Palatino Linotype" w:hAnsi="Palatino Linotype"/>
          <w:b/>
        </w:rPr>
        <w:t>el</w:t>
      </w:r>
      <w:r w:rsidRPr="009C5B8C">
        <w:rPr>
          <w:rFonts w:ascii="Palatino Linotype" w:hAnsi="Palatino Linotype"/>
          <w:b/>
          <w:spacing w:val="8"/>
        </w:rPr>
        <w:t xml:space="preserve"> </w:t>
      </w:r>
      <w:r w:rsidRPr="009C5B8C">
        <w:rPr>
          <w:rFonts w:ascii="Palatino Linotype" w:hAnsi="Palatino Linotype"/>
          <w:b/>
        </w:rPr>
        <w:t>artículo</w:t>
      </w:r>
      <w:r w:rsidRPr="009C5B8C">
        <w:rPr>
          <w:rFonts w:ascii="Palatino Linotype" w:hAnsi="Palatino Linotype"/>
          <w:b/>
          <w:spacing w:val="12"/>
        </w:rPr>
        <w:t xml:space="preserve"> </w:t>
      </w:r>
      <w:r w:rsidRPr="009C5B8C">
        <w:rPr>
          <w:rFonts w:ascii="Palatino Linotype" w:hAnsi="Palatino Linotype"/>
          <w:b/>
        </w:rPr>
        <w:t>30.2,</w:t>
      </w:r>
      <w:r w:rsidRPr="009C5B8C">
        <w:rPr>
          <w:rFonts w:ascii="Palatino Linotype" w:hAnsi="Palatino Linotype"/>
          <w:b/>
          <w:spacing w:val="10"/>
        </w:rPr>
        <w:t xml:space="preserve"> </w:t>
      </w:r>
      <w:r w:rsidRPr="009C5B8C">
        <w:rPr>
          <w:rFonts w:ascii="Palatino Linotype" w:hAnsi="Palatino Linotype"/>
          <w:b/>
        </w:rPr>
        <w:t>30.3,</w:t>
      </w:r>
      <w:r w:rsidRPr="009C5B8C">
        <w:rPr>
          <w:rFonts w:ascii="Palatino Linotype" w:hAnsi="Palatino Linotype"/>
          <w:b/>
          <w:spacing w:val="10"/>
        </w:rPr>
        <w:t xml:space="preserve"> </w:t>
      </w:r>
      <w:r w:rsidRPr="009C5B8C">
        <w:rPr>
          <w:rFonts w:ascii="Palatino Linotype" w:hAnsi="Palatino Linotype"/>
          <w:b/>
        </w:rPr>
        <w:t>30.4,</w:t>
      </w:r>
      <w:r w:rsidRPr="009C5B8C">
        <w:rPr>
          <w:rFonts w:ascii="Palatino Linotype" w:hAnsi="Palatino Linotype"/>
          <w:b/>
          <w:spacing w:val="10"/>
        </w:rPr>
        <w:t xml:space="preserve"> </w:t>
      </w:r>
      <w:r w:rsidRPr="009C5B8C">
        <w:rPr>
          <w:rFonts w:ascii="Palatino Linotype" w:hAnsi="Palatino Linotype"/>
          <w:b/>
        </w:rPr>
        <w:t>73,</w:t>
      </w:r>
      <w:r w:rsidRPr="009C5B8C">
        <w:rPr>
          <w:rFonts w:ascii="Palatino Linotype" w:hAnsi="Palatino Linotype"/>
          <w:b/>
          <w:spacing w:val="10"/>
        </w:rPr>
        <w:t xml:space="preserve"> </w:t>
      </w:r>
      <w:r w:rsidRPr="009C5B8C">
        <w:rPr>
          <w:rFonts w:ascii="Palatino Linotype" w:hAnsi="Palatino Linotype"/>
          <w:b/>
        </w:rPr>
        <w:t>5</w:t>
      </w:r>
      <w:r w:rsidRPr="009C5B8C">
        <w:rPr>
          <w:rFonts w:ascii="Palatino Linotype" w:hAnsi="Palatino Linotype"/>
          <w:b/>
          <w:spacing w:val="8"/>
        </w:rPr>
        <w:t xml:space="preserve"> </w:t>
      </w:r>
      <w:r w:rsidRPr="009C5B8C">
        <w:rPr>
          <w:rFonts w:ascii="Palatino Linotype" w:hAnsi="Palatino Linotype"/>
          <w:b/>
        </w:rPr>
        <w:t>y</w:t>
      </w:r>
      <w:r w:rsidRPr="009C5B8C">
        <w:rPr>
          <w:rFonts w:ascii="Palatino Linotype" w:hAnsi="Palatino Linotype"/>
          <w:b/>
          <w:spacing w:val="10"/>
        </w:rPr>
        <w:t xml:space="preserve"> </w:t>
      </w:r>
      <w:r w:rsidRPr="009C5B8C">
        <w:rPr>
          <w:rFonts w:ascii="Palatino Linotype" w:hAnsi="Palatino Linotype"/>
          <w:b/>
        </w:rPr>
        <w:t>80</w:t>
      </w:r>
      <w:r w:rsidRPr="009C5B8C">
        <w:rPr>
          <w:rFonts w:ascii="Palatino Linotype" w:hAnsi="Palatino Linotype"/>
          <w:b/>
          <w:spacing w:val="14"/>
        </w:rPr>
        <w:t xml:space="preserve"> </w:t>
      </w:r>
      <w:r w:rsidRPr="009C5B8C">
        <w:rPr>
          <w:rFonts w:ascii="Palatino Linotype" w:hAnsi="Palatino Linotype"/>
          <w:b/>
        </w:rPr>
        <w:t>de</w:t>
      </w:r>
      <w:r w:rsidRPr="009C5B8C">
        <w:rPr>
          <w:rFonts w:ascii="Palatino Linotype" w:hAnsi="Palatino Linotype"/>
          <w:b/>
          <w:spacing w:val="12"/>
        </w:rPr>
        <w:t xml:space="preserve"> </w:t>
      </w:r>
      <w:r w:rsidRPr="009C5B8C">
        <w:rPr>
          <w:rFonts w:ascii="Palatino Linotype" w:hAnsi="Palatino Linotype"/>
          <w:b/>
        </w:rPr>
        <w:t>la</w:t>
      </w:r>
      <w:r w:rsidRPr="009C5B8C">
        <w:rPr>
          <w:rFonts w:ascii="Palatino Linotype" w:hAnsi="Palatino Linotype"/>
          <w:b/>
          <w:spacing w:val="9"/>
        </w:rPr>
        <w:t xml:space="preserve"> </w:t>
      </w:r>
      <w:r w:rsidRPr="009C5B8C">
        <w:rPr>
          <w:rFonts w:ascii="Palatino Linotype" w:hAnsi="Palatino Linotype"/>
          <w:b/>
        </w:rPr>
        <w:t>Ley</w:t>
      </w:r>
      <w:r w:rsidRPr="009C5B8C">
        <w:rPr>
          <w:rFonts w:ascii="Palatino Linotype" w:hAnsi="Palatino Linotype"/>
          <w:b/>
          <w:spacing w:val="10"/>
        </w:rPr>
        <w:t xml:space="preserve"> </w:t>
      </w:r>
      <w:r w:rsidRPr="009C5B8C">
        <w:rPr>
          <w:rFonts w:ascii="Palatino Linotype" w:hAnsi="Palatino Linotype"/>
          <w:b/>
        </w:rPr>
        <w:t>Orgánica</w:t>
      </w:r>
      <w:r w:rsidR="0081291F">
        <w:rPr>
          <w:rFonts w:ascii="Palatino Linotype" w:hAnsi="Palatino Linotype"/>
          <w:b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Reformatoria de la Ley Orgánica de Transporte Terrestre, Tránsito y Seguridad</w:t>
      </w:r>
      <w:r w:rsidRPr="009C5B8C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 w:rsidRPr="009C5B8C">
        <w:rPr>
          <w:rFonts w:ascii="Palatino Linotype" w:hAnsi="Palatino Linotype"/>
          <w:b/>
          <w:sz w:val="22"/>
          <w:szCs w:val="22"/>
        </w:rPr>
        <w:t>Vial.</w:t>
      </w:r>
    </w:p>
    <w:p w:rsidR="0081291F" w:rsidRPr="0081291F" w:rsidRDefault="0081291F" w:rsidP="0081291F">
      <w:pPr>
        <w:spacing w:before="240" w:after="240"/>
        <w:jc w:val="center"/>
        <w:rPr>
          <w:rFonts w:ascii="Palatino Linotype" w:hAnsi="Palatino Linotype"/>
          <w:b/>
          <w:color w:val="000000" w:themeColor="text1"/>
        </w:rPr>
      </w:pPr>
      <w:r w:rsidRPr="0081291F">
        <w:rPr>
          <w:rFonts w:ascii="Palatino Linotype" w:hAnsi="Palatino Linotype"/>
          <w:b/>
          <w:color w:val="000000" w:themeColor="text1"/>
        </w:rPr>
        <w:t xml:space="preserve">EXPIDE LA SIGUIENTE: </w:t>
      </w:r>
    </w:p>
    <w:p w:rsidR="0081291F" w:rsidRDefault="0081291F">
      <w:pPr>
        <w:pStyle w:val="Ttulo1"/>
        <w:spacing w:before="155" w:line="259" w:lineRule="auto"/>
        <w:ind w:right="341"/>
        <w:jc w:val="both"/>
        <w:rPr>
          <w:rFonts w:ascii="Palatino Linotype" w:hAnsi="Palatino Linotype"/>
          <w:sz w:val="22"/>
          <w:szCs w:val="22"/>
        </w:rPr>
      </w:pPr>
    </w:p>
    <w:p w:rsidR="00610B12" w:rsidRDefault="00EE4355" w:rsidP="00610B12">
      <w:pPr>
        <w:pStyle w:val="Ttulo1"/>
        <w:spacing w:before="155" w:line="259" w:lineRule="auto"/>
        <w:ind w:right="34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ORDENANZA QUE INCORPORA EL TÍTULO XIV, DEL LIBRO IV</w:t>
      </w:r>
      <w:r w:rsidR="00D71279">
        <w:rPr>
          <w:rFonts w:ascii="Palatino Linotype" w:hAnsi="Palatino Linotype"/>
          <w:sz w:val="22"/>
          <w:szCs w:val="22"/>
        </w:rPr>
        <w:t>.2</w:t>
      </w:r>
      <w:r>
        <w:rPr>
          <w:rFonts w:ascii="Palatino Linotype" w:hAnsi="Palatino Linotype"/>
          <w:sz w:val="22"/>
          <w:szCs w:val="22"/>
        </w:rPr>
        <w:t>, DE</w:t>
      </w:r>
      <w:r w:rsidR="004B694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L</w:t>
      </w:r>
      <w:r w:rsidR="004B6944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B6944">
        <w:rPr>
          <w:rFonts w:ascii="Palatino Linotype" w:hAnsi="Palatino Linotype"/>
          <w:sz w:val="22"/>
          <w:szCs w:val="22"/>
        </w:rPr>
        <w:t xml:space="preserve">MOVILIDAD </w:t>
      </w:r>
      <w:r>
        <w:rPr>
          <w:rFonts w:ascii="Palatino Linotype" w:hAnsi="Palatino Linotype"/>
          <w:sz w:val="22"/>
          <w:szCs w:val="22"/>
        </w:rPr>
        <w:t xml:space="preserve">DEL </w:t>
      </w:r>
      <w:r w:rsidR="004B6944" w:rsidRPr="004B6944">
        <w:rPr>
          <w:rFonts w:ascii="Palatino Linotype" w:hAnsi="Palatino Linotype"/>
          <w:sz w:val="22"/>
          <w:szCs w:val="22"/>
        </w:rPr>
        <w:t>CÓDIGO MUNICIPAL PARA EL DISTRITO METROPOLITANO DE QUITO,</w:t>
      </w:r>
      <w:r w:rsidR="004B694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“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CONTRATACIÓ</w:t>
      </w:r>
      <w:r w:rsidRPr="00392270">
        <w:rPr>
          <w:rFonts w:ascii="Palatino Linotype" w:hAnsi="Palatino Linotype"/>
          <w:sz w:val="22"/>
          <w:szCs w:val="22"/>
        </w:rPr>
        <w:t>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COMERCIAL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B67DE4">
        <w:rPr>
          <w:rFonts w:ascii="Palatino Linotype" w:hAnsi="Palatino Linotype"/>
          <w:sz w:val="22"/>
          <w:szCs w:val="22"/>
        </w:rPr>
        <w:t>TÉ</w:t>
      </w:r>
      <w:r w:rsidRPr="00392270">
        <w:rPr>
          <w:rFonts w:ascii="Palatino Linotype" w:hAnsi="Palatino Linotype"/>
          <w:sz w:val="22"/>
          <w:szCs w:val="22"/>
        </w:rPr>
        <w:t>CNICO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LOGÍ</w:t>
      </w:r>
      <w:r w:rsidRPr="00392270">
        <w:rPr>
          <w:rFonts w:ascii="Palatino Linotype" w:hAnsi="Palatino Linotype"/>
          <w:sz w:val="22"/>
          <w:szCs w:val="22"/>
        </w:rPr>
        <w:t>STICO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DISTRITO METROPOLITANO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QUITO</w:t>
      </w:r>
      <w:r>
        <w:rPr>
          <w:rFonts w:ascii="Palatino Linotype" w:hAnsi="Palatino Linotype"/>
          <w:sz w:val="22"/>
          <w:szCs w:val="22"/>
        </w:rPr>
        <w:t>”</w:t>
      </w:r>
      <w:r w:rsidRPr="00392270">
        <w:rPr>
          <w:rFonts w:ascii="Palatino Linotype" w:hAnsi="Palatino Linotype"/>
          <w:sz w:val="22"/>
          <w:szCs w:val="22"/>
        </w:rPr>
        <w:t>.</w:t>
      </w:r>
    </w:p>
    <w:p w:rsidR="00537BD3" w:rsidRDefault="00537BD3">
      <w:pPr>
        <w:pStyle w:val="Ttulo1"/>
        <w:spacing w:before="155" w:line="259" w:lineRule="auto"/>
        <w:ind w:right="341"/>
        <w:jc w:val="both"/>
        <w:rPr>
          <w:rFonts w:ascii="Palatino Linotype" w:hAnsi="Palatino Linotype"/>
          <w:sz w:val="22"/>
          <w:szCs w:val="22"/>
        </w:rPr>
      </w:pPr>
    </w:p>
    <w:p w:rsidR="004B6944" w:rsidRDefault="0081291F" w:rsidP="0012057B">
      <w:pPr>
        <w:pStyle w:val="Ttulo1"/>
        <w:spacing w:before="155" w:line="259" w:lineRule="auto"/>
        <w:ind w:right="341"/>
        <w:jc w:val="both"/>
        <w:rPr>
          <w:rFonts w:ascii="Palatino Linotype" w:hAnsi="Palatino Linotype"/>
          <w:b w:val="0"/>
          <w:sz w:val="22"/>
          <w:szCs w:val="22"/>
        </w:rPr>
      </w:pPr>
      <w:r w:rsidRPr="0081291F">
        <w:rPr>
          <w:rFonts w:ascii="Palatino Linotype" w:hAnsi="Palatino Linotype"/>
          <w:color w:val="000000" w:themeColor="text1"/>
        </w:rPr>
        <w:t xml:space="preserve">Artículo único.- </w:t>
      </w:r>
      <w:r w:rsidRPr="0012057B">
        <w:rPr>
          <w:rFonts w:ascii="Palatino Linotype" w:hAnsi="Palatino Linotype"/>
          <w:b w:val="0"/>
          <w:color w:val="000000" w:themeColor="text1"/>
        </w:rPr>
        <w:t xml:space="preserve">Incorpórese el </w:t>
      </w:r>
      <w:r w:rsidR="0012057B" w:rsidRPr="0012057B">
        <w:rPr>
          <w:rFonts w:ascii="Palatino Linotype" w:hAnsi="Palatino Linotype"/>
          <w:b w:val="0"/>
          <w:sz w:val="22"/>
          <w:szCs w:val="22"/>
        </w:rPr>
        <w:t xml:space="preserve">Título XIV, </w:t>
      </w:r>
      <w:r w:rsidR="00D0271B">
        <w:rPr>
          <w:rFonts w:ascii="Palatino Linotype" w:hAnsi="Palatino Linotype"/>
          <w:b w:val="0"/>
          <w:sz w:val="22"/>
          <w:szCs w:val="22"/>
        </w:rPr>
        <w:t xml:space="preserve">en </w:t>
      </w:r>
      <w:r w:rsidR="0012057B" w:rsidRPr="0012057B">
        <w:rPr>
          <w:rFonts w:ascii="Palatino Linotype" w:hAnsi="Palatino Linotype"/>
          <w:b w:val="0"/>
          <w:sz w:val="22"/>
          <w:szCs w:val="22"/>
        </w:rPr>
        <w:t>el libro IV</w:t>
      </w:r>
      <w:r w:rsidR="00D71279">
        <w:rPr>
          <w:rFonts w:ascii="Palatino Linotype" w:hAnsi="Palatino Linotype"/>
          <w:b w:val="0"/>
          <w:sz w:val="22"/>
          <w:szCs w:val="22"/>
        </w:rPr>
        <w:t>.2</w:t>
      </w:r>
      <w:r w:rsidR="00D0271B">
        <w:rPr>
          <w:rFonts w:ascii="Palatino Linotype" w:hAnsi="Palatino Linotype"/>
          <w:b w:val="0"/>
          <w:sz w:val="22"/>
          <w:szCs w:val="22"/>
        </w:rPr>
        <w:t xml:space="preserve"> </w:t>
      </w:r>
      <w:r w:rsidR="0012057B" w:rsidRPr="0012057B">
        <w:rPr>
          <w:rFonts w:ascii="Palatino Linotype" w:hAnsi="Palatino Linotype"/>
          <w:b w:val="0"/>
          <w:sz w:val="22"/>
          <w:szCs w:val="22"/>
        </w:rPr>
        <w:t>, de</w:t>
      </w:r>
      <w:r w:rsidR="00D0271B">
        <w:rPr>
          <w:rFonts w:ascii="Palatino Linotype" w:hAnsi="Palatino Linotype"/>
          <w:b w:val="0"/>
          <w:sz w:val="22"/>
          <w:szCs w:val="22"/>
        </w:rPr>
        <w:t xml:space="preserve"> </w:t>
      </w:r>
      <w:r w:rsidR="0012057B" w:rsidRPr="0012057B">
        <w:rPr>
          <w:rFonts w:ascii="Palatino Linotype" w:hAnsi="Palatino Linotype"/>
          <w:b w:val="0"/>
          <w:sz w:val="22"/>
          <w:szCs w:val="22"/>
        </w:rPr>
        <w:t>l</w:t>
      </w:r>
      <w:r w:rsidR="00D0271B">
        <w:rPr>
          <w:rFonts w:ascii="Palatino Linotype" w:hAnsi="Palatino Linotype"/>
          <w:b w:val="0"/>
          <w:sz w:val="22"/>
          <w:szCs w:val="22"/>
        </w:rPr>
        <w:t xml:space="preserve">a Movilidad </w:t>
      </w:r>
      <w:r w:rsidR="002A2A48">
        <w:rPr>
          <w:rFonts w:ascii="Palatino Linotype" w:hAnsi="Palatino Linotype"/>
          <w:b w:val="0"/>
          <w:sz w:val="22"/>
          <w:szCs w:val="22"/>
        </w:rPr>
        <w:t>del Código Municipal para el Distrito Metropolitano de Quito</w:t>
      </w:r>
      <w:r w:rsidR="0012057B" w:rsidRPr="0012057B">
        <w:rPr>
          <w:rFonts w:ascii="Palatino Linotype" w:hAnsi="Palatino Linotype"/>
          <w:b w:val="0"/>
          <w:sz w:val="22"/>
          <w:szCs w:val="22"/>
        </w:rPr>
        <w:t>,</w:t>
      </w:r>
      <w:r w:rsidR="004B6944">
        <w:rPr>
          <w:rFonts w:ascii="Palatino Linotype" w:hAnsi="Palatino Linotype"/>
          <w:b w:val="0"/>
          <w:sz w:val="22"/>
          <w:szCs w:val="22"/>
        </w:rPr>
        <w:t xml:space="preserve"> conforme lo siguiente:</w:t>
      </w:r>
    </w:p>
    <w:p w:rsidR="004B6944" w:rsidRPr="004B6944" w:rsidRDefault="004B6944" w:rsidP="004B6944">
      <w:pPr>
        <w:pStyle w:val="Ttulo1"/>
        <w:spacing w:before="155" w:line="259" w:lineRule="auto"/>
        <w:ind w:right="341"/>
        <w:rPr>
          <w:rFonts w:ascii="Palatino Linotype" w:hAnsi="Palatino Linotype"/>
          <w:sz w:val="22"/>
          <w:szCs w:val="22"/>
        </w:rPr>
      </w:pPr>
      <w:r w:rsidRPr="004B6944">
        <w:rPr>
          <w:rFonts w:ascii="Palatino Linotype" w:hAnsi="Palatino Linotype"/>
          <w:sz w:val="22"/>
          <w:szCs w:val="22"/>
        </w:rPr>
        <w:t>Título XIV</w:t>
      </w:r>
    </w:p>
    <w:p w:rsidR="0012057B" w:rsidRPr="004B6944" w:rsidRDefault="0012057B" w:rsidP="004B6944">
      <w:pPr>
        <w:pStyle w:val="Ttulo1"/>
        <w:spacing w:before="155" w:line="259" w:lineRule="auto"/>
        <w:ind w:right="341"/>
        <w:rPr>
          <w:rFonts w:ascii="Palatino Linotype" w:hAnsi="Palatino Linotype"/>
          <w:i/>
          <w:sz w:val="22"/>
          <w:szCs w:val="22"/>
        </w:rPr>
      </w:pPr>
      <w:r w:rsidRPr="004B6944">
        <w:rPr>
          <w:rFonts w:ascii="Palatino Linotype" w:hAnsi="Palatino Linotype"/>
          <w:i/>
          <w:sz w:val="22"/>
          <w:szCs w:val="22"/>
        </w:rPr>
        <w:t>“PARA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LA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CONTRATACIÓN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DE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TRANSPORTE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COMERCIAL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="00175750">
        <w:rPr>
          <w:rFonts w:ascii="Palatino Linotype" w:hAnsi="Palatino Linotype"/>
          <w:i/>
          <w:sz w:val="22"/>
          <w:szCs w:val="22"/>
        </w:rPr>
        <w:t>TÉ</w:t>
      </w:r>
      <w:r w:rsidRPr="004B6944">
        <w:rPr>
          <w:rFonts w:ascii="Palatino Linotype" w:hAnsi="Palatino Linotype"/>
          <w:i/>
          <w:sz w:val="22"/>
          <w:szCs w:val="22"/>
        </w:rPr>
        <w:t>CNICO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LOGÍSTICO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PARA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EL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GAD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DEL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DISTRITO METROPOLITANO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DE</w:t>
      </w:r>
      <w:r w:rsidRPr="004B6944">
        <w:rPr>
          <w:rFonts w:ascii="Palatino Linotype" w:hAnsi="Palatino Linotype"/>
          <w:i/>
          <w:spacing w:val="1"/>
          <w:sz w:val="22"/>
          <w:szCs w:val="22"/>
        </w:rPr>
        <w:t xml:space="preserve"> </w:t>
      </w:r>
      <w:r w:rsidRPr="004B6944">
        <w:rPr>
          <w:rFonts w:ascii="Palatino Linotype" w:hAnsi="Palatino Linotype"/>
          <w:i/>
          <w:sz w:val="22"/>
          <w:szCs w:val="22"/>
        </w:rPr>
        <w:t>QUITO”.</w:t>
      </w:r>
    </w:p>
    <w:p w:rsidR="0081291F" w:rsidRPr="0081291F" w:rsidRDefault="0081291F" w:rsidP="0081291F">
      <w:pPr>
        <w:spacing w:before="240" w:after="240"/>
        <w:jc w:val="both"/>
        <w:rPr>
          <w:rFonts w:ascii="Palatino Linotype" w:hAnsi="Palatino Linotype"/>
          <w:b/>
          <w:color w:val="000000" w:themeColor="text1"/>
        </w:rPr>
      </w:pPr>
    </w:p>
    <w:p w:rsidR="00FD719D" w:rsidRPr="00392270" w:rsidRDefault="009C5B8C">
      <w:pPr>
        <w:pStyle w:val="Textoindependiente"/>
        <w:spacing w:before="162" w:line="259" w:lineRule="auto"/>
        <w:ind w:right="339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lastRenderedPageBreak/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 w:rsidR="00E75733"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Pr="00392270">
        <w:rPr>
          <w:rFonts w:ascii="Palatino Linotype" w:hAnsi="Palatino Linotype"/>
          <w:b/>
          <w:sz w:val="22"/>
          <w:szCs w:val="22"/>
        </w:rPr>
        <w:t>Objeto</w:t>
      </w:r>
      <w:r w:rsidRPr="00392270">
        <w:rPr>
          <w:rFonts w:ascii="Palatino Linotype" w:hAnsi="Palatino Linotype"/>
          <w:sz w:val="22"/>
          <w:szCs w:val="22"/>
        </w:rPr>
        <w:t>.-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presente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Ordenanza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tiene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objeto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regular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servicio de transporte comercial técnico </w:t>
      </w:r>
      <w:r w:rsidRPr="00392270">
        <w:rPr>
          <w:rFonts w:ascii="Palatino Linotype" w:hAnsi="Palatino Linotype"/>
          <w:sz w:val="22"/>
          <w:szCs w:val="22"/>
        </w:rPr>
        <w:t>logístico a nivel cantonal; y, garantizar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 se cumpla con las normas técnicas y requisitos generales y específicos,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emanados desde la Secretaria de Movilidad del Ilustre Municipio del Distrito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Metropolitano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Quito, dentro</w:t>
      </w:r>
      <w:r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ámbito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 competencias.</w:t>
      </w:r>
    </w:p>
    <w:p w:rsidR="00FD719D" w:rsidRPr="00392270" w:rsidRDefault="00E75733">
      <w:pPr>
        <w:pStyle w:val="Textoindependiente"/>
        <w:spacing w:before="158" w:line="259" w:lineRule="auto"/>
        <w:ind w:right="338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b/>
          <w:sz w:val="22"/>
          <w:szCs w:val="22"/>
        </w:rPr>
        <w:t>Definición del</w:t>
      </w:r>
      <w:r w:rsidR="009C5B8C" w:rsidRPr="00392270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b/>
          <w:sz w:val="22"/>
          <w:szCs w:val="22"/>
        </w:rPr>
        <w:t>servicio</w:t>
      </w:r>
      <w:r w:rsidR="009C5B8C" w:rsidRPr="00392270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b/>
          <w:sz w:val="22"/>
          <w:szCs w:val="22"/>
        </w:rPr>
        <w:t>de</w:t>
      </w:r>
      <w:r w:rsidR="009C5B8C" w:rsidRPr="00392270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b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b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b/>
          <w:sz w:val="22"/>
          <w:szCs w:val="22"/>
        </w:rPr>
        <w:t>técnico logístico</w:t>
      </w:r>
      <w:r w:rsidR="009C5B8C" w:rsidRPr="00392270">
        <w:rPr>
          <w:rFonts w:ascii="Palatino Linotype" w:hAnsi="Palatino Linotype"/>
          <w:sz w:val="22"/>
          <w:szCs w:val="22"/>
        </w:rPr>
        <w:t>.-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aquel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 se presta a terceras personas a cambio de una contraprestación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económica, siempre que no sea servicio de transporte público, mediante el uso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camionetas doble cabina y busetas con capacidad de carga menor a 3,5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toneladas,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carga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liviana,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y/o,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 camionetas doble cabina menor a 3,5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toneladas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 capacidad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máxima de 5 pasajeros y/o busetas con capacidad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máxima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20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pasajeros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incluido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conductor,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organizados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asociaciones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legalmente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constituidas.</w:t>
      </w:r>
    </w:p>
    <w:p w:rsidR="00FD719D" w:rsidRPr="00392270" w:rsidRDefault="00E75733">
      <w:pPr>
        <w:pStyle w:val="Textoindependiente"/>
        <w:spacing w:before="156" w:line="259" w:lineRule="auto"/>
        <w:ind w:right="337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b/>
          <w:sz w:val="22"/>
          <w:szCs w:val="22"/>
        </w:rPr>
        <w:t>Sujeción</w:t>
      </w:r>
      <w:r w:rsidR="009C5B8C" w:rsidRPr="00392270">
        <w:rPr>
          <w:rFonts w:ascii="Palatino Linotype" w:hAnsi="Palatino Linotype"/>
          <w:sz w:val="22"/>
          <w:szCs w:val="22"/>
        </w:rPr>
        <w:t>. -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 servicio de transporte técnico logístico para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constitución como personas jurídicas se sujetará a la Ley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 Economía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Popular y Solidaria, a la Ley Orgánica Reformatoria de la Ley Orgánica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Código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Orgánico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Organización Territorial Autonomía y Descentralización, en lo que compete a su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operación, regulación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control.</w:t>
      </w:r>
    </w:p>
    <w:p w:rsidR="00FD719D" w:rsidRPr="00392270" w:rsidRDefault="009C5B8C">
      <w:pPr>
        <w:pStyle w:val="Textoindependiente"/>
        <w:spacing w:before="160" w:line="259" w:lineRule="auto"/>
        <w:ind w:right="344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El permiso de operación para prestar servicio de transporte técnico logístico,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pertenece al Gobierno Autónomo Descentralizado del Distrito Metropolitano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Quito, y de esta forma constará en el correspondiente título habilitante, 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mismos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estarán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sujetos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estudios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oferta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demanda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realice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efecto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autoridad</w:t>
      </w:r>
      <w:r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competente.</w:t>
      </w:r>
    </w:p>
    <w:p w:rsidR="00FD719D" w:rsidRPr="00392270" w:rsidRDefault="00E75733">
      <w:pPr>
        <w:pStyle w:val="Textoindependiente"/>
        <w:spacing w:before="158" w:line="259" w:lineRule="auto"/>
        <w:ind w:right="338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b/>
          <w:sz w:val="22"/>
          <w:szCs w:val="22"/>
        </w:rPr>
        <w:t>Objeto Exclusivo</w:t>
      </w:r>
      <w:r w:rsidR="009C5B8C" w:rsidRPr="00392270">
        <w:rPr>
          <w:rFonts w:ascii="Palatino Linotype" w:hAnsi="Palatino Linotype"/>
          <w:sz w:val="22"/>
          <w:szCs w:val="22"/>
        </w:rPr>
        <w:t>.- Las operadoras (asociaciones) de 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comercial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tendrán</w:t>
      </w:r>
      <w:r w:rsidR="009C5B8C"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objeto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social</w:t>
      </w:r>
      <w:r w:rsidR="009C5B8C"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exclusivo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</w:t>
      </w:r>
      <w:r w:rsidR="009C5B8C"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fueron</w:t>
      </w:r>
      <w:r w:rsidR="009C5B8C"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constituidas y</w:t>
      </w:r>
      <w:r w:rsidR="009C5B8C"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no</w:t>
      </w:r>
      <w:r w:rsidR="009C5B8C" w:rsidRPr="00392270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podrán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prestar otro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tipo</w:t>
      </w:r>
      <w:r w:rsidR="009C5B8C" w:rsidRPr="00392270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servicio.</w:t>
      </w:r>
    </w:p>
    <w:p w:rsidR="00FD719D" w:rsidRPr="00392270" w:rsidRDefault="00E75733">
      <w:pPr>
        <w:pStyle w:val="Textoindependiente"/>
        <w:spacing w:before="162" w:line="259" w:lineRule="auto"/>
        <w:ind w:right="337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b/>
          <w:sz w:val="22"/>
          <w:szCs w:val="22"/>
        </w:rPr>
        <w:t>De los Procesos</w:t>
      </w:r>
      <w:r w:rsidR="009C5B8C" w:rsidRPr="00392270">
        <w:rPr>
          <w:rFonts w:ascii="Palatino Linotype" w:hAnsi="Palatino Linotype"/>
          <w:sz w:val="22"/>
          <w:szCs w:val="22"/>
        </w:rPr>
        <w:t>.-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Las asociaciones de transporte técnico logístico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deberán mantener protocolos de seguridad aprobados por Gobierno Autónomo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Descentralizado del Distrito Metropolitano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Quito, procesos de selección,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contratación,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evaluación,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control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capacitación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sus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conductores;</w:t>
      </w:r>
      <w:r w:rsidR="009C5B8C" w:rsidRPr="00392270">
        <w:rPr>
          <w:rFonts w:ascii="Palatino Linotype" w:hAnsi="Palatino Linotype"/>
          <w:spacing w:val="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programas</w:t>
      </w:r>
      <w:r w:rsidR="009C5B8C"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mantenimiento de su flota vehicular, de acuerdo a metodologías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formatos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definidos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Agencia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Nacional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Regulación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Control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 Tránsito y Seguridad Vial,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procesos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 estarán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 disposición de la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misma Agencia Nacional de Regulación y Control del Transporte 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para su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revisión.</w:t>
      </w:r>
    </w:p>
    <w:p w:rsidR="00FD719D" w:rsidRPr="00392270" w:rsidRDefault="00FD719D">
      <w:pPr>
        <w:spacing w:line="259" w:lineRule="auto"/>
        <w:rPr>
          <w:rFonts w:ascii="Palatino Linotype" w:hAnsi="Palatino Linotype"/>
        </w:rPr>
        <w:sectPr w:rsidR="00FD719D" w:rsidRPr="00392270">
          <w:pgSz w:w="11910" w:h="16840"/>
          <w:pgMar w:top="1320" w:right="1360" w:bottom="280" w:left="1580" w:header="720" w:footer="720" w:gutter="0"/>
          <w:cols w:space="720"/>
        </w:sectPr>
      </w:pPr>
    </w:p>
    <w:p w:rsidR="00FD719D" w:rsidRPr="00392270" w:rsidRDefault="00E75733">
      <w:pPr>
        <w:pStyle w:val="Textoindependiente"/>
        <w:spacing w:before="79" w:line="259" w:lineRule="auto"/>
        <w:ind w:right="336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lastRenderedPageBreak/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b/>
          <w:sz w:val="22"/>
          <w:szCs w:val="22"/>
        </w:rPr>
        <w:t>De</w:t>
      </w:r>
      <w:r w:rsidR="009C5B8C" w:rsidRPr="00392270">
        <w:rPr>
          <w:rFonts w:ascii="Palatino Linotype" w:hAnsi="Palatino Linotype"/>
          <w:b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b/>
          <w:sz w:val="22"/>
          <w:szCs w:val="22"/>
        </w:rPr>
        <w:t>las</w:t>
      </w:r>
      <w:r w:rsidR="009C5B8C" w:rsidRPr="00392270">
        <w:rPr>
          <w:rFonts w:ascii="Palatino Linotype" w:hAnsi="Palatino Linotype"/>
          <w:b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b/>
          <w:sz w:val="22"/>
          <w:szCs w:val="22"/>
        </w:rPr>
        <w:t>competencias</w:t>
      </w:r>
      <w:r w:rsidR="009C5B8C" w:rsidRPr="00392270">
        <w:rPr>
          <w:rFonts w:ascii="Palatino Linotype" w:hAnsi="Palatino Linotype"/>
          <w:sz w:val="22"/>
          <w:szCs w:val="22"/>
        </w:rPr>
        <w:t>.-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Agencia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Nacional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Regulación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Control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 Transporte Terrestre, Tránsito y Seguridad Vial o el Gobierno Autónomo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Descentralizado del Distrito Metropolitano de Quito que hayan asumido 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competencias, autorizarán, revisarán y supervisarán la prestación de este tipo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servicio, sujetándose a la Ley Orgánica Reformatoria de la Ley Orgánica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normas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aplicables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disposiciones de la presente Ordenanza, así como de las resoluciones que 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futuro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expida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Agencia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Nacional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Regulación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Control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 Tránsito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Vial.</w:t>
      </w:r>
    </w:p>
    <w:p w:rsidR="00FD719D" w:rsidRPr="00392270" w:rsidRDefault="00E75733">
      <w:pPr>
        <w:pStyle w:val="Textoindependiente"/>
        <w:spacing w:before="158" w:line="244" w:lineRule="auto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b/>
          <w:sz w:val="22"/>
          <w:szCs w:val="22"/>
        </w:rPr>
        <w:t>Ámbito</w:t>
      </w:r>
      <w:r w:rsidR="009C5B8C" w:rsidRPr="00392270">
        <w:rPr>
          <w:rFonts w:ascii="Palatino Linotype" w:hAnsi="Palatino Linotype"/>
          <w:sz w:val="22"/>
          <w:szCs w:val="22"/>
        </w:rPr>
        <w:t>.- El transporte comercial técnico logístico se prestará 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territorio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cantonal,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intracantonal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interprovincial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dentro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ámbitos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definidos en !a Ley Orgánica Reformatoria de la Ley Orgánica de 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Reglamento,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conformidad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siguiente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cuadro:</w:t>
      </w:r>
    </w:p>
    <w:p w:rsidR="00FD719D" w:rsidRPr="00392270" w:rsidRDefault="00FD719D">
      <w:pPr>
        <w:pStyle w:val="Textoindependiente"/>
        <w:spacing w:before="5"/>
        <w:ind w:left="0" w:right="0"/>
        <w:jc w:val="left"/>
        <w:rPr>
          <w:rFonts w:ascii="Palatino Linotype" w:hAnsi="Palatino Linotype"/>
          <w:sz w:val="22"/>
          <w:szCs w:val="22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50"/>
        <w:gridCol w:w="1843"/>
        <w:gridCol w:w="1470"/>
        <w:gridCol w:w="1507"/>
      </w:tblGrid>
      <w:tr w:rsidR="00FD719D" w:rsidRPr="00392270" w:rsidTr="006C2C8B">
        <w:trPr>
          <w:trHeight w:val="561"/>
        </w:trPr>
        <w:tc>
          <w:tcPr>
            <w:tcW w:w="1417" w:type="dxa"/>
          </w:tcPr>
          <w:p w:rsidR="00FD719D" w:rsidRPr="00392270" w:rsidRDefault="009C5B8C">
            <w:pPr>
              <w:pStyle w:val="TableParagraph"/>
              <w:spacing w:before="138"/>
              <w:ind w:left="134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b/>
                <w:sz w:val="16"/>
                <w:szCs w:val="16"/>
              </w:rPr>
              <w:t>SERVICIO</w:t>
            </w:r>
          </w:p>
        </w:tc>
        <w:tc>
          <w:tcPr>
            <w:tcW w:w="1750" w:type="dxa"/>
          </w:tcPr>
          <w:p w:rsidR="00FD719D" w:rsidRPr="00392270" w:rsidRDefault="009C5B8C">
            <w:pPr>
              <w:pStyle w:val="TableParagraph"/>
              <w:spacing w:before="138"/>
              <w:ind w:left="256" w:right="256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b/>
                <w:sz w:val="16"/>
                <w:szCs w:val="16"/>
              </w:rPr>
              <w:t>USUARIO</w:t>
            </w:r>
          </w:p>
        </w:tc>
        <w:tc>
          <w:tcPr>
            <w:tcW w:w="1843" w:type="dxa"/>
          </w:tcPr>
          <w:p w:rsidR="00FD719D" w:rsidRPr="00392270" w:rsidRDefault="009C5B8C">
            <w:pPr>
              <w:pStyle w:val="TableParagraph"/>
              <w:spacing w:line="274" w:lineRule="exact"/>
              <w:ind w:left="181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b/>
                <w:sz w:val="16"/>
                <w:szCs w:val="16"/>
              </w:rPr>
              <w:t>AMBITO</w:t>
            </w:r>
            <w:r w:rsidRPr="00392270">
              <w:rPr>
                <w:rFonts w:ascii="Palatino Linotype" w:hAnsi="Palatino Linotype"/>
                <w:b/>
                <w:spacing w:val="-3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b/>
                <w:sz w:val="16"/>
                <w:szCs w:val="16"/>
              </w:rPr>
              <w:t>DE</w:t>
            </w:r>
          </w:p>
          <w:p w:rsidR="00FD719D" w:rsidRPr="00392270" w:rsidRDefault="009C5B8C">
            <w:pPr>
              <w:pStyle w:val="TableParagraph"/>
              <w:spacing w:before="4" w:line="264" w:lineRule="exact"/>
              <w:ind w:left="129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b/>
                <w:sz w:val="16"/>
                <w:szCs w:val="16"/>
              </w:rPr>
              <w:t>OPERACION</w:t>
            </w:r>
          </w:p>
        </w:tc>
        <w:tc>
          <w:tcPr>
            <w:tcW w:w="1470" w:type="dxa"/>
          </w:tcPr>
          <w:p w:rsidR="00FD719D" w:rsidRPr="00392270" w:rsidRDefault="009C5B8C">
            <w:pPr>
              <w:pStyle w:val="TableParagraph"/>
              <w:spacing w:line="274" w:lineRule="exact"/>
              <w:ind w:left="273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b/>
                <w:sz w:val="16"/>
                <w:szCs w:val="16"/>
              </w:rPr>
              <w:t>TIPOS DE</w:t>
            </w:r>
          </w:p>
          <w:p w:rsidR="00FD719D" w:rsidRPr="00392270" w:rsidRDefault="009C5B8C">
            <w:pPr>
              <w:pStyle w:val="TableParagraph"/>
              <w:spacing w:before="4" w:line="264" w:lineRule="exact"/>
              <w:ind w:left="261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b/>
                <w:sz w:val="16"/>
                <w:szCs w:val="16"/>
              </w:rPr>
              <w:t>SERVICIO</w:t>
            </w:r>
          </w:p>
        </w:tc>
        <w:tc>
          <w:tcPr>
            <w:tcW w:w="1507" w:type="dxa"/>
          </w:tcPr>
          <w:p w:rsidR="00FD719D" w:rsidRPr="00392270" w:rsidRDefault="009C5B8C">
            <w:pPr>
              <w:pStyle w:val="TableParagraph"/>
              <w:spacing w:before="138"/>
              <w:ind w:left="86" w:right="84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b/>
                <w:sz w:val="16"/>
                <w:szCs w:val="16"/>
              </w:rPr>
              <w:t>COMPETENCIA</w:t>
            </w:r>
          </w:p>
        </w:tc>
      </w:tr>
      <w:tr w:rsidR="00FD719D" w:rsidRPr="00392270" w:rsidTr="006C2C8B">
        <w:trPr>
          <w:trHeight w:val="562"/>
        </w:trPr>
        <w:tc>
          <w:tcPr>
            <w:tcW w:w="1417" w:type="dxa"/>
          </w:tcPr>
          <w:p w:rsidR="00FD719D" w:rsidRPr="00392270" w:rsidRDefault="009C5B8C">
            <w:pPr>
              <w:pStyle w:val="TableParagraph"/>
              <w:spacing w:line="188" w:lineRule="exact"/>
              <w:ind w:left="231" w:right="221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COMERCIAL</w:t>
            </w:r>
            <w:r w:rsidRPr="00392270">
              <w:rPr>
                <w:rFonts w:ascii="Palatino Linotype" w:hAnsi="Palatino Linotype"/>
                <w:spacing w:val="-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TECNICO</w:t>
            </w:r>
            <w:r w:rsidRPr="00392270">
              <w:rPr>
                <w:rFonts w:ascii="Palatino Linotype" w:hAnsi="Palatino Linotype"/>
                <w:spacing w:val="1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LOGISTICO</w:t>
            </w:r>
          </w:p>
        </w:tc>
        <w:tc>
          <w:tcPr>
            <w:tcW w:w="1750" w:type="dxa"/>
          </w:tcPr>
          <w:p w:rsidR="00FD719D" w:rsidRPr="00392270" w:rsidRDefault="00FD719D">
            <w:pPr>
              <w:pStyle w:val="TableParagraph"/>
              <w:spacing w:before="4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spacing w:before="1"/>
              <w:ind w:left="256" w:right="252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PERSONAS</w:t>
            </w:r>
          </w:p>
        </w:tc>
        <w:tc>
          <w:tcPr>
            <w:tcW w:w="1843" w:type="dxa"/>
          </w:tcPr>
          <w:p w:rsidR="00FD719D" w:rsidRPr="00392270" w:rsidRDefault="00FD719D">
            <w:pPr>
              <w:pStyle w:val="TableParagraph"/>
              <w:spacing w:before="4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spacing w:before="1"/>
              <w:ind w:left="181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INTRACANTONAL</w:t>
            </w:r>
          </w:p>
        </w:tc>
        <w:tc>
          <w:tcPr>
            <w:tcW w:w="1470" w:type="dxa"/>
          </w:tcPr>
          <w:p w:rsidR="00FD719D" w:rsidRPr="00392270" w:rsidRDefault="009C5B8C">
            <w:pPr>
              <w:pStyle w:val="TableParagraph"/>
              <w:spacing w:before="97" w:line="244" w:lineRule="auto"/>
              <w:ind w:left="458" w:right="154" w:hanging="285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CARGA LIVIANA /</w:t>
            </w:r>
            <w:r w:rsidRPr="00392270">
              <w:rPr>
                <w:rFonts w:ascii="Palatino Linotype" w:hAnsi="Palatino Linotype"/>
                <w:spacing w:val="-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BUSETAS</w:t>
            </w:r>
          </w:p>
        </w:tc>
        <w:tc>
          <w:tcPr>
            <w:tcW w:w="1507" w:type="dxa"/>
          </w:tcPr>
          <w:p w:rsidR="00FD719D" w:rsidRPr="00392270" w:rsidRDefault="00FD719D">
            <w:pPr>
              <w:pStyle w:val="TableParagraph"/>
              <w:spacing w:before="4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spacing w:before="1"/>
              <w:ind w:left="82" w:right="84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GAD</w:t>
            </w:r>
            <w:r w:rsidRPr="00392270">
              <w:rPr>
                <w:rFonts w:ascii="Palatino Linotype" w:hAnsi="Palatino Linotype"/>
                <w:spacing w:val="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-</w:t>
            </w:r>
            <w:r w:rsidRPr="00392270">
              <w:rPr>
                <w:rFonts w:ascii="Palatino Linotype" w:hAnsi="Palatino Linotype"/>
                <w:spacing w:val="-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DMQ</w:t>
            </w:r>
          </w:p>
        </w:tc>
      </w:tr>
      <w:tr w:rsidR="00FD719D" w:rsidRPr="00392270" w:rsidTr="006C2C8B">
        <w:trPr>
          <w:trHeight w:val="564"/>
        </w:trPr>
        <w:tc>
          <w:tcPr>
            <w:tcW w:w="1417" w:type="dxa"/>
          </w:tcPr>
          <w:p w:rsidR="00FD719D" w:rsidRPr="00392270" w:rsidRDefault="009C5B8C">
            <w:pPr>
              <w:pStyle w:val="TableParagraph"/>
              <w:spacing w:line="188" w:lineRule="exact"/>
              <w:ind w:left="231" w:right="221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COMERCIAL</w:t>
            </w:r>
            <w:r w:rsidRPr="00392270">
              <w:rPr>
                <w:rFonts w:ascii="Palatino Linotype" w:hAnsi="Palatino Linotype"/>
                <w:spacing w:val="-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TECNICO</w:t>
            </w:r>
            <w:r w:rsidRPr="00392270">
              <w:rPr>
                <w:rFonts w:ascii="Palatino Linotype" w:hAnsi="Palatino Linotype"/>
                <w:spacing w:val="1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LOGISTICO</w:t>
            </w:r>
          </w:p>
        </w:tc>
        <w:tc>
          <w:tcPr>
            <w:tcW w:w="1750" w:type="dxa"/>
          </w:tcPr>
          <w:p w:rsidR="00FD719D" w:rsidRPr="00392270" w:rsidRDefault="009C5B8C">
            <w:pPr>
              <w:pStyle w:val="TableParagraph"/>
              <w:spacing w:before="94" w:line="244" w:lineRule="auto"/>
              <w:ind w:left="470" w:right="408" w:hanging="40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MATERIAL</w:t>
            </w:r>
            <w:r w:rsidRPr="00392270">
              <w:rPr>
                <w:rFonts w:ascii="Palatino Linotype" w:hAnsi="Palatino Linotype"/>
                <w:spacing w:val="-43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TECNICO</w:t>
            </w:r>
          </w:p>
        </w:tc>
        <w:tc>
          <w:tcPr>
            <w:tcW w:w="1843" w:type="dxa"/>
          </w:tcPr>
          <w:p w:rsidR="00FD719D" w:rsidRPr="00392270" w:rsidRDefault="00FD719D">
            <w:pPr>
              <w:pStyle w:val="TableParagraph"/>
              <w:spacing w:before="6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spacing w:before="1"/>
              <w:ind w:left="181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INTRACANTONAL</w:t>
            </w:r>
          </w:p>
        </w:tc>
        <w:tc>
          <w:tcPr>
            <w:tcW w:w="1470" w:type="dxa"/>
          </w:tcPr>
          <w:p w:rsidR="00FD719D" w:rsidRPr="00392270" w:rsidRDefault="009C5B8C">
            <w:pPr>
              <w:pStyle w:val="TableParagraph"/>
              <w:spacing w:before="94" w:line="244" w:lineRule="auto"/>
              <w:ind w:left="458" w:right="154" w:hanging="285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CARGA LIVIANA /</w:t>
            </w:r>
            <w:r w:rsidRPr="00392270">
              <w:rPr>
                <w:rFonts w:ascii="Palatino Linotype" w:hAnsi="Palatino Linotype"/>
                <w:spacing w:val="-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BUSETAS</w:t>
            </w:r>
          </w:p>
        </w:tc>
        <w:tc>
          <w:tcPr>
            <w:tcW w:w="1507" w:type="dxa"/>
          </w:tcPr>
          <w:p w:rsidR="00FD719D" w:rsidRPr="00392270" w:rsidRDefault="00FD719D">
            <w:pPr>
              <w:pStyle w:val="TableParagraph"/>
              <w:spacing w:before="6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spacing w:before="1"/>
              <w:ind w:left="82" w:right="84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GAD</w:t>
            </w:r>
            <w:r w:rsidRPr="00392270">
              <w:rPr>
                <w:rFonts w:ascii="Palatino Linotype" w:hAnsi="Palatino Linotype"/>
                <w:spacing w:val="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-</w:t>
            </w:r>
            <w:r w:rsidRPr="00392270">
              <w:rPr>
                <w:rFonts w:ascii="Palatino Linotype" w:hAnsi="Palatino Linotype"/>
                <w:spacing w:val="-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DMQ</w:t>
            </w:r>
          </w:p>
        </w:tc>
      </w:tr>
      <w:tr w:rsidR="00FD719D" w:rsidRPr="00392270" w:rsidTr="006C2C8B">
        <w:trPr>
          <w:trHeight w:val="562"/>
        </w:trPr>
        <w:tc>
          <w:tcPr>
            <w:tcW w:w="1417" w:type="dxa"/>
          </w:tcPr>
          <w:p w:rsidR="00FD719D" w:rsidRPr="00392270" w:rsidRDefault="009C5B8C">
            <w:pPr>
              <w:pStyle w:val="TableParagraph"/>
              <w:spacing w:before="1"/>
              <w:ind w:left="347" w:hanging="116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COMERCIAL</w:t>
            </w:r>
          </w:p>
          <w:p w:rsidR="00FD719D" w:rsidRPr="00392270" w:rsidRDefault="009C5B8C">
            <w:pPr>
              <w:pStyle w:val="TableParagraph"/>
              <w:spacing w:line="180" w:lineRule="atLeast"/>
              <w:ind w:left="270" w:right="254" w:firstLine="76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TECNICO</w:t>
            </w:r>
            <w:r w:rsidRPr="00392270">
              <w:rPr>
                <w:rFonts w:ascii="Palatino Linotype" w:hAnsi="Palatino Linotype"/>
                <w:spacing w:val="1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pacing w:val="-1"/>
                <w:sz w:val="16"/>
                <w:szCs w:val="16"/>
              </w:rPr>
              <w:t>LOGISTICO</w:t>
            </w:r>
          </w:p>
        </w:tc>
        <w:tc>
          <w:tcPr>
            <w:tcW w:w="1750" w:type="dxa"/>
          </w:tcPr>
          <w:p w:rsidR="00FD719D" w:rsidRPr="00392270" w:rsidRDefault="00FD719D">
            <w:pPr>
              <w:pStyle w:val="TableParagraph"/>
              <w:spacing w:before="5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ind w:left="256" w:right="252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PERSONAS</w:t>
            </w:r>
          </w:p>
        </w:tc>
        <w:tc>
          <w:tcPr>
            <w:tcW w:w="1843" w:type="dxa"/>
          </w:tcPr>
          <w:p w:rsidR="00FD719D" w:rsidRPr="00392270" w:rsidRDefault="00FD719D">
            <w:pPr>
              <w:pStyle w:val="TableParagraph"/>
              <w:spacing w:before="5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ind w:left="134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INTERPROVINCIAL</w:t>
            </w:r>
          </w:p>
        </w:tc>
        <w:tc>
          <w:tcPr>
            <w:tcW w:w="1470" w:type="dxa"/>
          </w:tcPr>
          <w:p w:rsidR="00FD719D" w:rsidRPr="00392270" w:rsidRDefault="009C5B8C">
            <w:pPr>
              <w:pStyle w:val="TableParagraph"/>
              <w:spacing w:before="97" w:line="244" w:lineRule="auto"/>
              <w:ind w:left="458" w:right="154" w:hanging="285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CARGA LIVIANA /</w:t>
            </w:r>
            <w:r w:rsidRPr="00392270">
              <w:rPr>
                <w:rFonts w:ascii="Palatino Linotype" w:hAnsi="Palatino Linotype"/>
                <w:spacing w:val="-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BUSETAS</w:t>
            </w:r>
          </w:p>
        </w:tc>
        <w:tc>
          <w:tcPr>
            <w:tcW w:w="1507" w:type="dxa"/>
          </w:tcPr>
          <w:p w:rsidR="00FD719D" w:rsidRPr="00392270" w:rsidRDefault="00FD719D">
            <w:pPr>
              <w:pStyle w:val="TableParagraph"/>
              <w:spacing w:before="5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ind w:left="84" w:right="84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ANRCTTTSV</w:t>
            </w:r>
          </w:p>
        </w:tc>
      </w:tr>
      <w:tr w:rsidR="00FD719D" w:rsidRPr="00392270" w:rsidTr="006C2C8B">
        <w:trPr>
          <w:trHeight w:val="562"/>
        </w:trPr>
        <w:tc>
          <w:tcPr>
            <w:tcW w:w="1417" w:type="dxa"/>
          </w:tcPr>
          <w:p w:rsidR="00FD719D" w:rsidRPr="00392270" w:rsidRDefault="009C5B8C">
            <w:pPr>
              <w:pStyle w:val="TableParagraph"/>
              <w:spacing w:line="188" w:lineRule="exact"/>
              <w:ind w:left="231" w:right="221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COMERCIAL</w:t>
            </w:r>
            <w:r w:rsidRPr="00392270">
              <w:rPr>
                <w:rFonts w:ascii="Palatino Linotype" w:hAnsi="Palatino Linotype"/>
                <w:spacing w:val="-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TECNICO</w:t>
            </w:r>
            <w:r w:rsidRPr="00392270">
              <w:rPr>
                <w:rFonts w:ascii="Palatino Linotype" w:hAnsi="Palatino Linotype"/>
                <w:spacing w:val="1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LOGISTICO</w:t>
            </w:r>
          </w:p>
        </w:tc>
        <w:tc>
          <w:tcPr>
            <w:tcW w:w="1750" w:type="dxa"/>
          </w:tcPr>
          <w:p w:rsidR="00FD719D" w:rsidRPr="00392270" w:rsidRDefault="009C5B8C">
            <w:pPr>
              <w:pStyle w:val="TableParagraph"/>
              <w:spacing w:before="97" w:line="244" w:lineRule="auto"/>
              <w:ind w:left="470" w:right="408" w:hanging="40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MATERIAL</w:t>
            </w:r>
            <w:r w:rsidRPr="00392270">
              <w:rPr>
                <w:rFonts w:ascii="Palatino Linotype" w:hAnsi="Palatino Linotype"/>
                <w:spacing w:val="-43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TECNICO</w:t>
            </w:r>
          </w:p>
        </w:tc>
        <w:tc>
          <w:tcPr>
            <w:tcW w:w="1843" w:type="dxa"/>
          </w:tcPr>
          <w:p w:rsidR="00FD719D" w:rsidRPr="00392270" w:rsidRDefault="00FD719D">
            <w:pPr>
              <w:pStyle w:val="TableParagraph"/>
              <w:spacing w:before="4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spacing w:before="1"/>
              <w:ind w:left="134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INTERPROVINCIAL</w:t>
            </w:r>
          </w:p>
        </w:tc>
        <w:tc>
          <w:tcPr>
            <w:tcW w:w="1470" w:type="dxa"/>
          </w:tcPr>
          <w:p w:rsidR="00FD719D" w:rsidRPr="00392270" w:rsidRDefault="009C5B8C">
            <w:pPr>
              <w:pStyle w:val="TableParagraph"/>
              <w:spacing w:before="97" w:line="244" w:lineRule="auto"/>
              <w:ind w:left="458" w:right="154" w:hanging="285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CARGA LIVIANA /</w:t>
            </w:r>
            <w:r w:rsidRPr="00392270">
              <w:rPr>
                <w:rFonts w:ascii="Palatino Linotype" w:hAnsi="Palatino Linotype"/>
                <w:spacing w:val="-42"/>
                <w:sz w:val="16"/>
                <w:szCs w:val="16"/>
              </w:rPr>
              <w:t xml:space="preserve"> </w:t>
            </w:r>
            <w:r w:rsidRPr="00392270">
              <w:rPr>
                <w:rFonts w:ascii="Palatino Linotype" w:hAnsi="Palatino Linotype"/>
                <w:sz w:val="16"/>
                <w:szCs w:val="16"/>
              </w:rPr>
              <w:t>BUSETAS</w:t>
            </w:r>
          </w:p>
        </w:tc>
        <w:tc>
          <w:tcPr>
            <w:tcW w:w="1507" w:type="dxa"/>
          </w:tcPr>
          <w:p w:rsidR="00FD719D" w:rsidRPr="00392270" w:rsidRDefault="00FD719D">
            <w:pPr>
              <w:pStyle w:val="TableParagraph"/>
              <w:spacing w:before="4"/>
              <w:rPr>
                <w:rFonts w:ascii="Palatino Linotype" w:hAnsi="Palatino Linotype"/>
                <w:sz w:val="16"/>
                <w:szCs w:val="16"/>
              </w:rPr>
            </w:pPr>
          </w:p>
          <w:p w:rsidR="00FD719D" w:rsidRPr="00392270" w:rsidRDefault="009C5B8C">
            <w:pPr>
              <w:pStyle w:val="TableParagraph"/>
              <w:spacing w:before="1"/>
              <w:ind w:left="84" w:right="84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92270">
              <w:rPr>
                <w:rFonts w:ascii="Palatino Linotype" w:hAnsi="Palatino Linotype"/>
                <w:sz w:val="16"/>
                <w:szCs w:val="16"/>
              </w:rPr>
              <w:t>ANRCTTTSV</w:t>
            </w:r>
          </w:p>
        </w:tc>
      </w:tr>
    </w:tbl>
    <w:p w:rsidR="00FD719D" w:rsidRPr="00392270" w:rsidRDefault="009C5B8C" w:rsidP="00442812">
      <w:pPr>
        <w:pStyle w:val="Textoindependiente"/>
        <w:spacing w:before="123" w:line="242" w:lineRule="auto"/>
        <w:ind w:right="349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En aquellas Jurisdicciones o niveles de gobierno que aún no cuenten con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competencia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debidamente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transferida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por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el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Consejo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4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Competencias</w:t>
      </w:r>
      <w:r w:rsidR="00442812">
        <w:rPr>
          <w:rFonts w:ascii="Palatino Linotype" w:hAnsi="Palatino Linotype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- CNC; la Agencia Nacional de Regulación y Control del Transporte Terrestre,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unidades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administrativas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serán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responsables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gestión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control,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conformidad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al inciso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final 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artículo 75 de la Ley Orgánica Reformatoria de la Ley Orgánica de 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Decimoctava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Disposición</w:t>
      </w:r>
      <w:r w:rsidRPr="00392270">
        <w:rPr>
          <w:rFonts w:ascii="Palatino Linotype" w:hAnsi="Palatino Linotype"/>
          <w:spacing w:val="5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Transitoria.</w:t>
      </w:r>
    </w:p>
    <w:p w:rsidR="00FD719D" w:rsidRPr="00392270" w:rsidRDefault="00E75733">
      <w:pPr>
        <w:pStyle w:val="Textoindependiente"/>
        <w:spacing w:before="161" w:line="244" w:lineRule="auto"/>
        <w:ind w:right="335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b/>
          <w:sz w:val="22"/>
          <w:szCs w:val="22"/>
        </w:rPr>
        <w:t>Autorización</w:t>
      </w:r>
      <w:r w:rsidR="009C5B8C" w:rsidRPr="00392270">
        <w:rPr>
          <w:rFonts w:ascii="Palatino Linotype" w:hAnsi="Palatino Linotype"/>
          <w:sz w:val="22"/>
          <w:szCs w:val="22"/>
        </w:rPr>
        <w:t>.· Las asociaciones de transporte comercial 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logístico, 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podrán realizar otro tipo de servicio que el fijado en su permiso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operación; la operadora que incumpla esta norma o preste servicios bajo otra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modalidad de rutas y frecuencias, será sancionada de conformidad con la Ley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Orgánica Reformatoria de la Ley Orgánica de Transporte Terrestre, Tránsito 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 Vial, Reglamento de aplicación y resoluciones de los organismos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competentes.</w:t>
      </w:r>
    </w:p>
    <w:p w:rsidR="00FD719D" w:rsidRPr="00392270" w:rsidRDefault="00E75733">
      <w:pPr>
        <w:pStyle w:val="Textoindependiente"/>
        <w:spacing w:before="162" w:line="244" w:lineRule="auto"/>
        <w:ind w:right="335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De conformidad con lo que ordena el artículo 57 y 79 de la Ley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 xml:space="preserve">Orgánica </w:t>
      </w:r>
      <w:r w:rsidR="009C5B8C" w:rsidRPr="00392270">
        <w:rPr>
          <w:rFonts w:ascii="Palatino Linotype" w:hAnsi="Palatino Linotype"/>
          <w:sz w:val="22"/>
          <w:szCs w:val="22"/>
        </w:rPr>
        <w:lastRenderedPageBreak/>
        <w:t>Reformatoria de la Ley Orgánica de Transporte Terrestre, Tránsito 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 Vial para la constitución jurídica del transporte comercial, el objeto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social será exclusivo para la prestación del servicio de transporte comercial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 determinado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Ordenanza.</w:t>
      </w:r>
    </w:p>
    <w:p w:rsidR="00FD719D" w:rsidRPr="00392270" w:rsidRDefault="00E75733" w:rsidP="00392270">
      <w:pPr>
        <w:pStyle w:val="Textoindependiente"/>
        <w:spacing w:before="161" w:line="242" w:lineRule="auto"/>
        <w:ind w:right="343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Los documentos y requisitos para la obtención del informe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factibilidad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posterior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constitución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jurídica,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serán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presentados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conformidad</w:t>
      </w:r>
      <w:r w:rsidR="00392270">
        <w:rPr>
          <w:rFonts w:ascii="Palatino Linotype" w:hAnsi="Palatino Linotype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formulario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expedido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Gobierno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Autónomo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Descentralizado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Distrito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Metropolitano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refrendado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Agencia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Nacional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 xml:space="preserve">Regulación y Control del Transporte Terrestre, Tránsito y Seguridad Vial, </w:t>
      </w:r>
      <w:r w:rsidR="0049004F" w:rsidRPr="00392270">
        <w:rPr>
          <w:rFonts w:ascii="Palatino Linotype" w:hAnsi="Palatino Linotype"/>
          <w:sz w:val="22"/>
          <w:szCs w:val="22"/>
        </w:rPr>
        <w:t>previo</w:t>
      </w:r>
      <w:r w:rsidR="0049004F">
        <w:rPr>
          <w:rFonts w:ascii="Palatino Linotype" w:hAnsi="Palatino Linotype"/>
          <w:sz w:val="22"/>
          <w:szCs w:val="22"/>
        </w:rPr>
        <w:t xml:space="preserve"> el si</w:t>
      </w:r>
      <w:r w:rsidR="009C5B8C" w:rsidRPr="00392270">
        <w:rPr>
          <w:rFonts w:ascii="Palatino Linotype" w:hAnsi="Palatino Linotype"/>
          <w:sz w:val="22"/>
          <w:szCs w:val="22"/>
        </w:rPr>
        <w:t>guiente detalle:</w:t>
      </w:r>
    </w:p>
    <w:p w:rsidR="00FD719D" w:rsidRPr="00392270" w:rsidRDefault="009C5B8C">
      <w:pPr>
        <w:pStyle w:val="Prrafodelista"/>
        <w:numPr>
          <w:ilvl w:val="1"/>
          <w:numId w:val="8"/>
        </w:numPr>
        <w:tabs>
          <w:tab w:val="left" w:pos="1253"/>
        </w:tabs>
        <w:spacing w:before="162" w:line="244" w:lineRule="auto"/>
        <w:ind w:right="343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Solicitud escrita en el formato diseñado por la Agencia Nacional 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Regulación y Control del Transporte Terrestre, Tránsito y Seguridad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Vial,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cual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Gobierno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Autónomo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Descentralizado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Distrito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Metropolitano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Quito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deberá sujetarse.</w:t>
      </w:r>
    </w:p>
    <w:p w:rsidR="00FD719D" w:rsidRPr="00392270" w:rsidRDefault="009C5B8C">
      <w:pPr>
        <w:pStyle w:val="Prrafodelista"/>
        <w:numPr>
          <w:ilvl w:val="1"/>
          <w:numId w:val="8"/>
        </w:numPr>
        <w:tabs>
          <w:tab w:val="left" w:pos="1253"/>
        </w:tabs>
        <w:spacing w:before="3" w:line="244" w:lineRule="auto"/>
        <w:ind w:right="342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Minuta que contenga el estatuto aprobado y con sello del Ministerio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Competente;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que,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-7"/>
        </w:rPr>
        <w:t xml:space="preserve"> </w:t>
      </w:r>
      <w:r w:rsidRPr="00392270">
        <w:rPr>
          <w:rFonts w:ascii="Palatino Linotype" w:hAnsi="Palatino Linotype"/>
        </w:rPr>
        <w:t>su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objeto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social</w:t>
      </w:r>
      <w:r w:rsidRPr="00392270">
        <w:rPr>
          <w:rFonts w:ascii="Palatino Linotype" w:hAnsi="Palatino Linotype"/>
          <w:spacing w:val="-7"/>
        </w:rPr>
        <w:t xml:space="preserve"> </w:t>
      </w:r>
      <w:r w:rsidRPr="00392270">
        <w:rPr>
          <w:rFonts w:ascii="Palatino Linotype" w:hAnsi="Palatino Linotype"/>
        </w:rPr>
        <w:t>claramente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defina</w:t>
      </w:r>
      <w:r w:rsidRPr="00392270">
        <w:rPr>
          <w:rFonts w:ascii="Palatino Linotype" w:hAnsi="Palatino Linotype"/>
          <w:spacing w:val="-8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actividad</w:t>
      </w:r>
      <w:r w:rsidRPr="00392270">
        <w:rPr>
          <w:rFonts w:ascii="Palatino Linotype" w:hAnsi="Palatino Linotype"/>
          <w:spacing w:val="-65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servicio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de transporte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comercial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técnico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logístico.</w:t>
      </w:r>
    </w:p>
    <w:p w:rsidR="00FD719D" w:rsidRPr="00392270" w:rsidRDefault="009C5B8C">
      <w:pPr>
        <w:pStyle w:val="Prrafodelista"/>
        <w:numPr>
          <w:ilvl w:val="1"/>
          <w:numId w:val="8"/>
        </w:numPr>
        <w:tabs>
          <w:tab w:val="left" w:pos="1253"/>
        </w:tabs>
        <w:spacing w:line="244" w:lineRule="auto"/>
        <w:ind w:right="341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Nómina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socios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agremiados,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partícipes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asociación,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respectivamente,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con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sus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rúbricas,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números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cédula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identidad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65"/>
        </w:rPr>
        <w:t xml:space="preserve"> </w:t>
      </w:r>
      <w:r w:rsidRPr="00392270">
        <w:rPr>
          <w:rFonts w:ascii="Palatino Linotype" w:hAnsi="Palatino Linotype"/>
        </w:rPr>
        <w:t>certificado de votación, de nacionalidad ecuatoriana y adjuntando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copia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a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color de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estos</w:t>
      </w:r>
      <w:r w:rsidRPr="00392270">
        <w:rPr>
          <w:rFonts w:ascii="Palatino Linotype" w:hAnsi="Palatino Linotype"/>
          <w:spacing w:val="2"/>
        </w:rPr>
        <w:t xml:space="preserve"> </w:t>
      </w:r>
      <w:r w:rsidRPr="00392270">
        <w:rPr>
          <w:rFonts w:ascii="Palatino Linotype" w:hAnsi="Palatino Linotype"/>
        </w:rPr>
        <w:t>documentos.</w:t>
      </w:r>
    </w:p>
    <w:p w:rsidR="00FD719D" w:rsidRPr="00392270" w:rsidRDefault="009C5B8C">
      <w:pPr>
        <w:pStyle w:val="Prrafodelista"/>
        <w:numPr>
          <w:ilvl w:val="1"/>
          <w:numId w:val="8"/>
        </w:numPr>
        <w:tabs>
          <w:tab w:val="left" w:pos="1253"/>
        </w:tabs>
        <w:spacing w:before="2" w:line="244" w:lineRule="auto"/>
        <w:ind w:right="339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Presentación de los informes de factibilidad emitidos por el Gobierno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Autónomo Descentralizado del Distrito Metropolitano de Quito que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  <w:spacing w:val="-1"/>
        </w:rPr>
        <w:t>asumió</w:t>
      </w:r>
      <w:r w:rsidRPr="00392270">
        <w:rPr>
          <w:rFonts w:ascii="Palatino Linotype" w:hAnsi="Palatino Linotype"/>
          <w:spacing w:val="-16"/>
        </w:rPr>
        <w:t xml:space="preserve"> </w:t>
      </w:r>
      <w:r w:rsidRPr="00392270">
        <w:rPr>
          <w:rFonts w:ascii="Palatino Linotype" w:hAnsi="Palatino Linotype"/>
          <w:spacing w:val="-1"/>
        </w:rPr>
        <w:t>las</w:t>
      </w:r>
      <w:r w:rsidRPr="00392270">
        <w:rPr>
          <w:rFonts w:ascii="Palatino Linotype" w:hAnsi="Palatino Linotype"/>
          <w:spacing w:val="-13"/>
        </w:rPr>
        <w:t xml:space="preserve"> </w:t>
      </w:r>
      <w:r w:rsidRPr="00392270">
        <w:rPr>
          <w:rFonts w:ascii="Palatino Linotype" w:hAnsi="Palatino Linotype"/>
          <w:spacing w:val="-1"/>
        </w:rPr>
        <w:t>competencias</w:t>
      </w:r>
      <w:r w:rsidRPr="00392270">
        <w:rPr>
          <w:rFonts w:ascii="Palatino Linotype" w:hAnsi="Palatino Linotype"/>
          <w:spacing w:val="-12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</w:rPr>
        <w:t>conformidad</w:t>
      </w:r>
      <w:r w:rsidRPr="00392270">
        <w:rPr>
          <w:rFonts w:ascii="Palatino Linotype" w:hAnsi="Palatino Linotype"/>
          <w:spacing w:val="-16"/>
        </w:rPr>
        <w:t xml:space="preserve"> </w:t>
      </w:r>
      <w:r w:rsidRPr="00392270">
        <w:rPr>
          <w:rFonts w:ascii="Palatino Linotype" w:hAnsi="Palatino Linotype"/>
        </w:rPr>
        <w:t>a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16"/>
        </w:rPr>
        <w:t xml:space="preserve"> </w:t>
      </w:r>
      <w:r w:rsidRPr="00392270">
        <w:rPr>
          <w:rFonts w:ascii="Palatino Linotype" w:hAnsi="Palatino Linotype"/>
        </w:rPr>
        <w:t>Constitución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14"/>
        </w:rPr>
        <w:t xml:space="preserve"> </w:t>
      </w:r>
      <w:r w:rsidRPr="00392270">
        <w:rPr>
          <w:rFonts w:ascii="Palatino Linotype" w:hAnsi="Palatino Linotype"/>
        </w:rPr>
        <w:t>las</w:t>
      </w:r>
      <w:r w:rsidRPr="00392270">
        <w:rPr>
          <w:rFonts w:ascii="Palatino Linotype" w:hAnsi="Palatino Linotype"/>
          <w:spacing w:val="-13"/>
        </w:rPr>
        <w:t xml:space="preserve"> </w:t>
      </w:r>
      <w:r w:rsidRPr="00392270">
        <w:rPr>
          <w:rFonts w:ascii="Palatino Linotype" w:hAnsi="Palatino Linotype"/>
        </w:rPr>
        <w:t>leyes.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Dichos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informes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12"/>
        </w:rPr>
        <w:t xml:space="preserve"> </w:t>
      </w:r>
      <w:r w:rsidRPr="00392270">
        <w:rPr>
          <w:rFonts w:ascii="Palatino Linotype" w:hAnsi="Palatino Linotype"/>
        </w:rPr>
        <w:t>factibilidad,</w:t>
      </w:r>
      <w:r w:rsidRPr="00392270">
        <w:rPr>
          <w:rFonts w:ascii="Palatino Linotype" w:hAnsi="Palatino Linotype"/>
          <w:spacing w:val="-10"/>
        </w:rPr>
        <w:t xml:space="preserve"> </w:t>
      </w:r>
      <w:r w:rsidRPr="00392270">
        <w:rPr>
          <w:rFonts w:ascii="Palatino Linotype" w:hAnsi="Palatino Linotype"/>
        </w:rPr>
        <w:t>deberán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ser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registrados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-12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Agencia</w:t>
      </w:r>
      <w:r w:rsidRPr="00392270">
        <w:rPr>
          <w:rFonts w:ascii="Palatino Linotype" w:hAnsi="Palatino Linotype"/>
          <w:spacing w:val="-65"/>
        </w:rPr>
        <w:t xml:space="preserve"> </w:t>
      </w:r>
      <w:r w:rsidRPr="00392270">
        <w:rPr>
          <w:rFonts w:ascii="Palatino Linotype" w:hAnsi="Palatino Linotype"/>
        </w:rPr>
        <w:t>Nacional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Regulación</w:t>
      </w:r>
      <w:r w:rsidRPr="00392270">
        <w:rPr>
          <w:rFonts w:ascii="Palatino Linotype" w:hAnsi="Palatino Linotype"/>
          <w:spacing w:val="-8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7"/>
        </w:rPr>
        <w:t xml:space="preserve"> </w:t>
      </w:r>
      <w:r w:rsidRPr="00392270">
        <w:rPr>
          <w:rFonts w:ascii="Palatino Linotype" w:hAnsi="Palatino Linotype"/>
        </w:rPr>
        <w:t>Control</w:t>
      </w:r>
      <w:r w:rsidRPr="00392270">
        <w:rPr>
          <w:rFonts w:ascii="Palatino Linotype" w:hAnsi="Palatino Linotype"/>
          <w:spacing w:val="-8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Transporte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Terrestre,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Tránsito</w:t>
      </w:r>
      <w:r w:rsidRPr="00392270">
        <w:rPr>
          <w:rFonts w:ascii="Palatino Linotype" w:hAnsi="Palatino Linotype"/>
          <w:spacing w:val="-8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Seguridad Vial en un plazo máximo de 05 días, mismos que podrán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ser auditados de conformidad al artículo 20 numeral 19 de la Ley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Orgánica Reformatoria de la Ley Orgánica de Transporte Terrestre,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Tránsito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Seguridad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Vial.</w:t>
      </w:r>
    </w:p>
    <w:p w:rsidR="00FD719D" w:rsidRPr="00392270" w:rsidRDefault="00E75733">
      <w:pPr>
        <w:pStyle w:val="Textoindependiente"/>
        <w:spacing w:before="163" w:line="244" w:lineRule="auto"/>
        <w:ind w:right="339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creación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nuevas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operadoras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(asociaciones)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 comercial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 logístico, el Gobierno Autónomo Descentralizado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Distrito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Metropolitano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Quito,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realizar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estudios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sustenten dichas creaciones y modificaciones. Estos estudios deberán cumplir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requisitos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parámetros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definidos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Agencia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Nacional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Regulación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Control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 Tránsito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Seguridad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Vial.</w:t>
      </w:r>
    </w:p>
    <w:p w:rsidR="00FD719D" w:rsidRPr="00392270" w:rsidRDefault="00E75733">
      <w:pPr>
        <w:pStyle w:val="Textoindependiente"/>
        <w:spacing w:before="159" w:line="249" w:lineRule="auto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Para la prestación del servicio de transporte comercial 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 se deberá obtener previamente el permiso de operación, que será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otorgado por el Gobierno Autónomo Descentralizado del Distrito Metropolitano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Quito,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acuerdo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</w:t>
      </w:r>
      <w:r w:rsidR="009C5B8C"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</w:t>
      </w:r>
      <w:r w:rsidR="009C5B8C"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señalado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Art.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1</w:t>
      </w:r>
      <w:r w:rsidR="009C5B8C"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presente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Ordenanza,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según</w:t>
      </w:r>
      <w:r w:rsidR="00442812">
        <w:rPr>
          <w:rFonts w:ascii="Palatino Linotype" w:hAnsi="Palatino Linotype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domicilio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donde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brindará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servicio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transporte.</w:t>
      </w:r>
    </w:p>
    <w:p w:rsidR="00FD719D" w:rsidRPr="00392270" w:rsidRDefault="009C5B8C">
      <w:pPr>
        <w:pStyle w:val="Textoindependiente"/>
        <w:spacing w:before="165" w:line="252" w:lineRule="auto"/>
        <w:ind w:right="338" w:firstLine="20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lastRenderedPageBreak/>
        <w:t>Para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obtención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permiso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operación,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habilitación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operacional, cambio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="00442812">
        <w:rPr>
          <w:rFonts w:ascii="Palatino Linotype" w:hAnsi="Palatino Linotype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socio, unidad y/o incrementos de cupos, se aplicarán de manera obligatoria 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disposiciones de Ley Orgánica Reformatoria de la Ley Orgánica de 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 Tránsito y Seguridad Vial, el Reglamento General de aplicación,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presente Ordenanza y las Resoluciones expedidas por la Agencia Nacional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Regulación y Control del Transporte Terrestre, Tránsito y Seguridad Vial, 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serán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 carácter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nacional.</w:t>
      </w:r>
    </w:p>
    <w:p w:rsidR="00FD719D" w:rsidRPr="00392270" w:rsidRDefault="00E75733" w:rsidP="00B67DE4">
      <w:pPr>
        <w:pStyle w:val="Textoindependiente"/>
        <w:spacing w:before="160" w:line="249" w:lineRule="auto"/>
        <w:ind w:right="338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En el caso de existir la disponibilidad de cupos, las asociaciones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dar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cumplimiento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presentación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requisitos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concesión</w:t>
      </w:r>
      <w:r w:rsidR="009C5B8C" w:rsidRPr="00392270">
        <w:rPr>
          <w:rFonts w:ascii="Palatino Linotype" w:hAnsi="Palatino Linotype"/>
          <w:spacing w:val="3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3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permiso</w:t>
      </w:r>
      <w:r w:rsidR="009C5B8C" w:rsidRPr="00392270">
        <w:rPr>
          <w:rFonts w:ascii="Palatino Linotype" w:hAnsi="Palatino Linotype"/>
          <w:spacing w:val="4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3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operación,</w:t>
      </w:r>
      <w:r w:rsidR="009C5B8C" w:rsidRPr="00392270">
        <w:rPr>
          <w:rFonts w:ascii="Palatino Linotype" w:hAnsi="Palatino Linotype"/>
          <w:spacing w:val="4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3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conformidad</w:t>
      </w:r>
      <w:r w:rsidR="009C5B8C" w:rsidRPr="00392270">
        <w:rPr>
          <w:rFonts w:ascii="Palatino Linotype" w:hAnsi="Palatino Linotype"/>
          <w:spacing w:val="3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3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3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procedimiento</w:t>
      </w:r>
      <w:r w:rsidR="009C5B8C" w:rsidRPr="00392270">
        <w:rPr>
          <w:rFonts w:ascii="Palatino Linotype" w:hAnsi="Palatino Linotype"/>
          <w:spacing w:val="3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B67DE4">
        <w:rPr>
          <w:rFonts w:ascii="Palatino Linotype" w:hAnsi="Palatino Linotype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formulario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expedido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Agencia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Nacional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Regulación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Control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Seguridad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Vial.</w:t>
      </w:r>
    </w:p>
    <w:p w:rsidR="00FD719D" w:rsidRPr="00392270" w:rsidRDefault="00E75733">
      <w:pPr>
        <w:pStyle w:val="Textoindependiente"/>
        <w:spacing w:before="162" w:line="256" w:lineRule="auto"/>
        <w:ind w:right="338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requisitos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solicitar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permiso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son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442812">
        <w:rPr>
          <w:rFonts w:ascii="Palatino Linotype" w:hAnsi="Palatino Linotype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siguientes: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before="166" w:line="249" w:lineRule="auto"/>
        <w:ind w:right="335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Solicitud escrita en el formato establecido, dirigida a la Sra. (Sr.)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Secretaria (o) de Movilidad del Gobierno Autónomo Descentralizado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del Distrito Metropolitano de Quito, de conformidad al Art. 7 de esta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ordenanza, definiendo la clase de servicio que pretende brindar, sea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este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técnico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o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logístico;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before="1" w:line="252" w:lineRule="auto"/>
        <w:ind w:right="341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 certificada de la constitución jurídica, aprobada su constitución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y respectivas reformas de estatutos de ser el caso, de acuerdo con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esta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ordenanza;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ser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caso,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copia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certificada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Acuerdo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Ministerial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otorgado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por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Ministerio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Trabajo;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line="229" w:lineRule="exact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certificada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Registro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Único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Contribuyentes;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line="249" w:lineRule="auto"/>
        <w:ind w:right="346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Certificación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original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actualizada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nómina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socios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agremiados, participes de la asociación, respectivamente emitida por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organismo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competente;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line="249" w:lineRule="auto"/>
        <w:ind w:right="347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 certificada del nombramiento del representante legal de la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asociación, debidamente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registrado;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before="1" w:line="256" w:lineRule="auto"/>
        <w:ind w:right="343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 certificada de la matrícula de los vehículos, vigente a la fecha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presentación;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before="2" w:line="256" w:lineRule="auto"/>
        <w:ind w:right="347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certificada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licencia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profesional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persona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que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conducirá el vehículo y contrato de trabajo debidamente legalizado si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fuere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caso.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line="192" w:lineRule="auto"/>
        <w:ind w:right="341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Especificación de la dirección de las instalaciones o local donde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funciona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operadora;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line="252" w:lineRule="auto"/>
        <w:ind w:right="341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Historia Laboral certificada por el Instituto Ecuatoriano de Seguridad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Social;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7"/>
        </w:rPr>
        <w:t xml:space="preserve"> </w:t>
      </w:r>
      <w:r w:rsidRPr="00392270">
        <w:rPr>
          <w:rFonts w:ascii="Palatino Linotype" w:hAnsi="Palatino Linotype"/>
        </w:rPr>
        <w:t>certificados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emitidos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por</w:t>
      </w:r>
      <w:r w:rsidRPr="00392270">
        <w:rPr>
          <w:rFonts w:ascii="Palatino Linotype" w:hAnsi="Palatino Linotype"/>
          <w:spacing w:val="-7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8"/>
        </w:rPr>
        <w:t xml:space="preserve"> </w:t>
      </w:r>
      <w:r w:rsidRPr="00392270">
        <w:rPr>
          <w:rFonts w:ascii="Palatino Linotype" w:hAnsi="Palatino Linotype"/>
        </w:rPr>
        <w:t>Comandancia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General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Policía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y Comandancia General de las Fuerzas Armadas y Comisión 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Tránsito del Ecuador, de no ser miembros de la fuerza pública en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servicio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activo.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line="249" w:lineRule="auto"/>
        <w:ind w:right="348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 de la póliza de seguros de los vehículos de la flota, incluyendo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su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responsabilidad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civil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ante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terceros;</w:t>
      </w:r>
    </w:p>
    <w:p w:rsidR="00FD719D" w:rsidRPr="00392270" w:rsidRDefault="009C5B8C">
      <w:pPr>
        <w:pStyle w:val="Prrafodelista"/>
        <w:numPr>
          <w:ilvl w:val="0"/>
          <w:numId w:val="7"/>
        </w:numPr>
        <w:tabs>
          <w:tab w:val="left" w:pos="1253"/>
        </w:tabs>
        <w:spacing w:before="2" w:line="249" w:lineRule="auto"/>
        <w:ind w:right="341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Nómina de los vehículos y de los propietarios de los mismos que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prestarán</w:t>
      </w:r>
      <w:r w:rsidRPr="00392270">
        <w:rPr>
          <w:rFonts w:ascii="Palatino Linotype" w:hAnsi="Palatino Linotype"/>
          <w:spacing w:val="2"/>
        </w:rPr>
        <w:t xml:space="preserve"> </w:t>
      </w:r>
      <w:r w:rsidRPr="00392270">
        <w:rPr>
          <w:rFonts w:ascii="Palatino Linotype" w:hAnsi="Palatino Linotype"/>
        </w:rPr>
        <w:lastRenderedPageBreak/>
        <w:t>el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servicio que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norma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la presente ordenanza.</w:t>
      </w:r>
    </w:p>
    <w:p w:rsidR="00FD719D" w:rsidRPr="00392270" w:rsidRDefault="00E75733">
      <w:pPr>
        <w:pStyle w:val="Textoindependiente"/>
        <w:spacing w:before="158" w:line="254" w:lineRule="auto"/>
        <w:ind w:right="333" w:hanging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Los permisos de operación se concederán previo el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cumplimiento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constatación de que las especificaciones técnicas de la flota vehicular se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ajusten a las disposiciones establecidas en esta ordenanza y al Anexo 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forma  parte  del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mismo.</w:t>
      </w:r>
    </w:p>
    <w:p w:rsidR="00FD719D" w:rsidRPr="00392270" w:rsidRDefault="009C5B8C">
      <w:pPr>
        <w:pStyle w:val="Textoindependiente"/>
        <w:spacing w:before="166" w:line="249" w:lineRule="auto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Una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vez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habilitado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permiso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operación,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unidades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habilitadas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podrán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442812">
        <w:rPr>
          <w:rFonts w:ascii="Palatino Linotype" w:hAnsi="Palatino Linotype"/>
          <w:spacing w:val="-64"/>
          <w:sz w:val="22"/>
          <w:szCs w:val="22"/>
        </w:rPr>
        <w:t xml:space="preserve">   </w:t>
      </w:r>
      <w:r w:rsidRPr="00392270">
        <w:rPr>
          <w:rFonts w:ascii="Palatino Linotype" w:hAnsi="Palatino Linotype"/>
          <w:sz w:val="22"/>
          <w:szCs w:val="22"/>
        </w:rPr>
        <w:t>circular prestando el servicio, hasta que termine el tiempo y/o por las cláusulas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estipulado en el contrato, de conformidad a lo determinado en el Art. 5 de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presente</w:t>
      </w:r>
      <w:r w:rsidRPr="00392270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ordenanza.</w:t>
      </w:r>
    </w:p>
    <w:p w:rsidR="00FD719D" w:rsidRPr="00392270" w:rsidRDefault="00E75733" w:rsidP="00B67DE4">
      <w:pPr>
        <w:pStyle w:val="Textoindependiente"/>
        <w:spacing w:before="161" w:line="247" w:lineRule="auto"/>
        <w:ind w:hanging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Incremento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Cupo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operadora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contratada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 comercial técnico y logístico, el Gobierno Autónomo Descentralizado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Distrito</w:t>
      </w:r>
      <w:r w:rsidR="009C5B8C" w:rsidRPr="00392270">
        <w:rPr>
          <w:rFonts w:ascii="Palatino Linotype" w:hAnsi="Palatino Linotype"/>
          <w:spacing w:val="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Metropolitano</w:t>
      </w:r>
      <w:r w:rsidR="009C5B8C" w:rsidRPr="00392270">
        <w:rPr>
          <w:rFonts w:ascii="Palatino Linotype" w:hAnsi="Palatino Linotype"/>
          <w:spacing w:val="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Quito,</w:t>
      </w:r>
      <w:r w:rsidR="009C5B8C" w:rsidRPr="00392270">
        <w:rPr>
          <w:rFonts w:ascii="Palatino Linotype" w:hAnsi="Palatino Linotype"/>
          <w:spacing w:val="1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</w:t>
      </w:r>
      <w:r w:rsidR="009C5B8C" w:rsidRPr="00392270">
        <w:rPr>
          <w:rFonts w:ascii="Palatino Linotype" w:hAnsi="Palatino Linotype"/>
          <w:spacing w:val="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realizar</w:t>
      </w:r>
      <w:r w:rsidR="009C5B8C" w:rsidRPr="00392270">
        <w:rPr>
          <w:rFonts w:ascii="Palatino Linotype" w:hAnsi="Palatino Linotype"/>
          <w:spacing w:val="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estudios</w:t>
      </w:r>
      <w:r w:rsidR="009C5B8C" w:rsidRPr="00392270">
        <w:rPr>
          <w:rFonts w:ascii="Palatino Linotype" w:hAnsi="Palatino Linotype"/>
          <w:spacing w:val="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técnicos</w:t>
      </w:r>
      <w:r w:rsidR="009C5B8C" w:rsidRPr="00392270">
        <w:rPr>
          <w:rFonts w:ascii="Palatino Linotype" w:hAnsi="Palatino Linotype"/>
          <w:spacing w:val="1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</w:t>
      </w:r>
      <w:r w:rsidR="00B67DE4">
        <w:rPr>
          <w:rFonts w:ascii="Palatino Linotype" w:hAnsi="Palatino Linotype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sustenten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dichos</w:t>
      </w:r>
      <w:r w:rsidR="009C5B8C"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incrementos.</w:t>
      </w:r>
      <w:r w:rsidR="009C5B8C"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Estos</w:t>
      </w:r>
      <w:r w:rsidR="009C5B8C"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estudios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deberán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cumplir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requisitos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parámetros definidos por la Agencia Nacional de Regulación y Control 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Seguridad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Vial.</w:t>
      </w:r>
    </w:p>
    <w:p w:rsidR="00FD719D" w:rsidRPr="00392270" w:rsidRDefault="00E75733">
      <w:pPr>
        <w:pStyle w:val="Textoindependiente"/>
        <w:spacing w:before="159" w:line="249" w:lineRule="auto"/>
        <w:ind w:right="339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Renovación del Permiso de Operación.- Para la renovación 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permiso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operación,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se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deberá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cumplir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siguientes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requisitos,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3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cuales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estarán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vigentes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fecha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presentación:</w:t>
      </w:r>
    </w:p>
    <w:p w:rsidR="00FD719D" w:rsidRPr="00392270" w:rsidRDefault="009C5B8C">
      <w:pPr>
        <w:pStyle w:val="Prrafodelista"/>
        <w:numPr>
          <w:ilvl w:val="0"/>
          <w:numId w:val="6"/>
        </w:numPr>
        <w:tabs>
          <w:tab w:val="left" w:pos="1253"/>
        </w:tabs>
        <w:spacing w:before="164" w:line="249" w:lineRule="auto"/>
        <w:ind w:right="335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Solicitud escrita en el formato establecido, dirigida a la Sra. (Sr.)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Secretaria (o) de Movilidad del Gobierno Autónomo Descentralizado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del Distrito Metropolitano de Quito, de conformidad al Art. 1 de esta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ordenanza:</w:t>
      </w:r>
    </w:p>
    <w:p w:rsidR="00FD719D" w:rsidRPr="00392270" w:rsidRDefault="009C5B8C">
      <w:pPr>
        <w:pStyle w:val="Prrafodelista"/>
        <w:numPr>
          <w:ilvl w:val="0"/>
          <w:numId w:val="6"/>
        </w:numPr>
        <w:tabs>
          <w:tab w:val="left" w:pos="1253"/>
        </w:tabs>
        <w:ind w:right="343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Verificación de la flota vehicular en el formulario diseñado por la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Agencia Nacional de Regulación y Control del Transporte Terrestre,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Tránsito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Seguridad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Vial;</w:t>
      </w:r>
    </w:p>
    <w:p w:rsidR="00FD719D" w:rsidRPr="00392270" w:rsidRDefault="009C5B8C">
      <w:pPr>
        <w:pStyle w:val="Prrafodelista"/>
        <w:numPr>
          <w:ilvl w:val="0"/>
          <w:numId w:val="6"/>
        </w:numPr>
        <w:tabs>
          <w:tab w:val="left" w:pos="1253"/>
        </w:tabs>
        <w:spacing w:line="261" w:lineRule="auto"/>
        <w:ind w:right="338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Copla certificada de las matrículas de los vehículos, vigentes a la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fecha;</w:t>
      </w:r>
    </w:p>
    <w:p w:rsidR="00FD719D" w:rsidRPr="00392270" w:rsidRDefault="009C5B8C">
      <w:pPr>
        <w:pStyle w:val="Prrafodelista"/>
        <w:numPr>
          <w:ilvl w:val="0"/>
          <w:numId w:val="6"/>
        </w:numPr>
        <w:tabs>
          <w:tab w:val="left" w:pos="1253"/>
        </w:tabs>
        <w:spacing w:line="249" w:lineRule="auto"/>
        <w:ind w:right="341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certificada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documentos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personales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dueños</w:t>
      </w:r>
      <w:r w:rsidRPr="00392270">
        <w:rPr>
          <w:rFonts w:ascii="Palatino Linotype" w:hAnsi="Palatino Linotype"/>
          <w:spacing w:val="3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vehículos,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que</w:t>
      </w:r>
      <w:r w:rsidRPr="00392270">
        <w:rPr>
          <w:rFonts w:ascii="Palatino Linotype" w:hAnsi="Palatino Linotype"/>
          <w:spacing w:val="-10"/>
        </w:rPr>
        <w:t xml:space="preserve"> </w:t>
      </w:r>
      <w:r w:rsidRPr="00392270">
        <w:rPr>
          <w:rFonts w:ascii="Palatino Linotype" w:hAnsi="Palatino Linotype"/>
        </w:rPr>
        <w:t>incluyan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también</w:t>
      </w:r>
      <w:r w:rsidRPr="00392270">
        <w:rPr>
          <w:rFonts w:ascii="Palatino Linotype" w:hAnsi="Palatino Linotype"/>
          <w:spacing w:val="-11"/>
        </w:rPr>
        <w:t xml:space="preserve"> </w:t>
      </w:r>
      <w:r w:rsidRPr="00392270">
        <w:rPr>
          <w:rFonts w:ascii="Palatino Linotype" w:hAnsi="Palatino Linotype"/>
        </w:rPr>
        <w:t>licencia</w:t>
      </w:r>
      <w:r w:rsidRPr="00392270">
        <w:rPr>
          <w:rFonts w:ascii="Palatino Linotype" w:hAnsi="Palatino Linotype"/>
          <w:spacing w:val="-10"/>
        </w:rPr>
        <w:t xml:space="preserve"> </w:t>
      </w:r>
      <w:r w:rsidRPr="00392270">
        <w:rPr>
          <w:rFonts w:ascii="Palatino Linotype" w:hAnsi="Palatino Linotype"/>
        </w:rPr>
        <w:t>profesional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conductor</w:t>
      </w:r>
      <w:r w:rsidRPr="00392270">
        <w:rPr>
          <w:rFonts w:ascii="Palatino Linotype" w:hAnsi="Palatino Linotype"/>
          <w:spacing w:val="-8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65"/>
        </w:rPr>
        <w:t xml:space="preserve"> </w:t>
      </w:r>
      <w:r w:rsidRPr="00392270">
        <w:rPr>
          <w:rFonts w:ascii="Palatino Linotype" w:hAnsi="Palatino Linotype"/>
        </w:rPr>
        <w:t>vehículo vigente a la fecha y el correspondiente contrato de trabajo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legalmente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registrado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si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fuere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el caso;</w:t>
      </w:r>
    </w:p>
    <w:p w:rsidR="00FD719D" w:rsidRPr="00392270" w:rsidRDefault="009C5B8C">
      <w:pPr>
        <w:pStyle w:val="Prrafodelista"/>
        <w:numPr>
          <w:ilvl w:val="0"/>
          <w:numId w:val="6"/>
        </w:numPr>
        <w:tabs>
          <w:tab w:val="left" w:pos="1253"/>
        </w:tabs>
        <w:spacing w:line="249" w:lineRule="auto"/>
        <w:ind w:right="348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Listado actualizado de los socios, respectivamente emitido por 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organismo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competente;</w:t>
      </w:r>
    </w:p>
    <w:p w:rsidR="00FD719D" w:rsidRPr="00392270" w:rsidRDefault="009C5B8C">
      <w:pPr>
        <w:pStyle w:val="Prrafodelista"/>
        <w:numPr>
          <w:ilvl w:val="0"/>
          <w:numId w:val="6"/>
        </w:numPr>
        <w:tabs>
          <w:tab w:val="left" w:pos="1253"/>
        </w:tabs>
        <w:spacing w:line="249" w:lineRule="auto"/>
        <w:ind w:right="341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 de la póliza de seguros de los vehículos de la flota, incluyendo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su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responsabilidad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civil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ante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terceros.</w:t>
      </w:r>
    </w:p>
    <w:p w:rsidR="00FD719D" w:rsidRPr="00392270" w:rsidRDefault="00E75733">
      <w:pPr>
        <w:pStyle w:val="Textoindependiente"/>
        <w:spacing w:before="159" w:line="252" w:lineRule="auto"/>
        <w:ind w:right="336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El Gobierno Autónomo Descentralizado del Distrito Metropolitano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Quito, en ejercicio de las competencias en materia de transporte 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 xml:space="preserve">tránsito y segundad vial, de acuerdo a lo </w:t>
      </w:r>
      <w:r w:rsidR="00442812">
        <w:rPr>
          <w:rFonts w:ascii="Palatino Linotype" w:hAnsi="Palatino Linotype"/>
          <w:sz w:val="22"/>
          <w:szCs w:val="22"/>
        </w:rPr>
        <w:t>determinado en el artículo (…)</w:t>
      </w:r>
      <w:r w:rsidR="009C5B8C" w:rsidRPr="00392270">
        <w:rPr>
          <w:rFonts w:ascii="Palatino Linotype" w:hAnsi="Palatino Linotype"/>
          <w:sz w:val="22"/>
          <w:szCs w:val="22"/>
        </w:rPr>
        <w:t xml:space="preserve"> de esta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ordenanza, deberá sujetarse a las políticas, estrategias y regulaciones dictadas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 la Agencia Nacional de Regulación y Control del Transporte 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 y Seguridad Vial, para conceder o renovar el permiso de operación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clase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operadoras.</w:t>
      </w:r>
    </w:p>
    <w:p w:rsidR="00FD719D" w:rsidRPr="00392270" w:rsidRDefault="00E75733">
      <w:pPr>
        <w:pStyle w:val="Textoindependiente"/>
        <w:spacing w:before="160" w:line="252" w:lineRule="auto"/>
        <w:ind w:right="339" w:hanging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lastRenderedPageBreak/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efectos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presente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ordenanza,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entiende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asociaciones</w:t>
      </w:r>
      <w:r w:rsidR="009C5B8C"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legalmente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constituidas,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sujeción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leyes</w:t>
      </w:r>
      <w:r w:rsidR="009C5B8C"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pertinentes</w:t>
      </w:r>
      <w:r w:rsidR="009C5B8C"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permisos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vigente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otorgado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442812">
        <w:rPr>
          <w:rFonts w:ascii="Palatino Linotype" w:hAnsi="Palatino Linotype"/>
          <w:sz w:val="22"/>
          <w:szCs w:val="22"/>
        </w:rPr>
        <w:t>e</w:t>
      </w:r>
      <w:r w:rsidR="009C5B8C" w:rsidRPr="00392270">
        <w:rPr>
          <w:rFonts w:ascii="Palatino Linotype" w:hAnsi="Palatino Linotype"/>
          <w:sz w:val="22"/>
          <w:szCs w:val="22"/>
        </w:rPr>
        <w:t>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Gobierno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Autónomo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Descentralizado del Distrito Metropolitano de Quito y que hayan asumido 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competencias,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cuyo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objeto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social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sea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exclusivo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prestación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servicio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comercial</w:t>
      </w:r>
      <w:r w:rsidR="009C5B8C"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 logístico.</w:t>
      </w:r>
    </w:p>
    <w:p w:rsidR="00FD719D" w:rsidRPr="00392270" w:rsidRDefault="00E75733">
      <w:pPr>
        <w:pStyle w:val="Textoindependiente"/>
        <w:spacing w:before="162" w:line="256" w:lineRule="auto"/>
        <w:ind w:right="335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A fin de operar en el servicio de transporte técnico logístico, 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conductores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deberán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presentar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siguientes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documentos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habilitantes</w:t>
      </w:r>
      <w:r w:rsidR="009C5B8C" w:rsidRPr="00392270">
        <w:rPr>
          <w:rFonts w:ascii="Palatino Linotype" w:hAnsi="Palatino Linotype"/>
          <w:spacing w:val="3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vigentes:</w:t>
      </w:r>
    </w:p>
    <w:p w:rsidR="00FD719D" w:rsidRPr="00392270" w:rsidRDefault="009C5B8C">
      <w:pPr>
        <w:pStyle w:val="Prrafodelista"/>
        <w:numPr>
          <w:ilvl w:val="0"/>
          <w:numId w:val="5"/>
        </w:numPr>
        <w:tabs>
          <w:tab w:val="left" w:pos="1253"/>
        </w:tabs>
        <w:spacing w:before="165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Permiso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Operación.</w:t>
      </w:r>
    </w:p>
    <w:p w:rsidR="00FD719D" w:rsidRPr="00392270" w:rsidRDefault="009C5B8C">
      <w:pPr>
        <w:pStyle w:val="Prrafodelista"/>
        <w:numPr>
          <w:ilvl w:val="0"/>
          <w:numId w:val="5"/>
        </w:numPr>
        <w:tabs>
          <w:tab w:val="left" w:pos="1253"/>
        </w:tabs>
        <w:spacing w:before="20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Matrícula.</w:t>
      </w:r>
    </w:p>
    <w:p w:rsidR="00FD719D" w:rsidRPr="00392270" w:rsidRDefault="009C5B8C">
      <w:pPr>
        <w:pStyle w:val="Prrafodelista"/>
        <w:numPr>
          <w:ilvl w:val="0"/>
          <w:numId w:val="5"/>
        </w:numPr>
        <w:tabs>
          <w:tab w:val="left" w:pos="1253"/>
        </w:tabs>
        <w:spacing w:before="24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Certificado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Aprobación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Revisión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Técnica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vehicular.</w:t>
      </w:r>
    </w:p>
    <w:p w:rsidR="00FD719D" w:rsidRPr="00392270" w:rsidRDefault="009C5B8C">
      <w:pPr>
        <w:pStyle w:val="Prrafodelista"/>
        <w:numPr>
          <w:ilvl w:val="0"/>
          <w:numId w:val="5"/>
        </w:numPr>
        <w:tabs>
          <w:tab w:val="left" w:pos="1253"/>
        </w:tabs>
        <w:spacing w:before="12" w:line="252" w:lineRule="auto"/>
        <w:ind w:right="347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Licencia</w:t>
      </w:r>
      <w:r w:rsidRPr="00392270">
        <w:rPr>
          <w:rFonts w:ascii="Palatino Linotype" w:hAnsi="Palatino Linotype"/>
          <w:spacing w:val="29"/>
        </w:rPr>
        <w:t xml:space="preserve"> </w:t>
      </w:r>
      <w:r w:rsidRPr="00392270">
        <w:rPr>
          <w:rFonts w:ascii="Palatino Linotype" w:hAnsi="Palatino Linotype"/>
        </w:rPr>
        <w:t>profesional</w:t>
      </w:r>
      <w:r w:rsidRPr="00392270">
        <w:rPr>
          <w:rFonts w:ascii="Palatino Linotype" w:hAnsi="Palatino Linotype"/>
          <w:spacing w:val="30"/>
        </w:rPr>
        <w:t xml:space="preserve"> </w:t>
      </w:r>
      <w:r w:rsidRPr="00392270">
        <w:rPr>
          <w:rFonts w:ascii="Palatino Linotype" w:hAnsi="Palatino Linotype"/>
        </w:rPr>
        <w:t>vigente</w:t>
      </w:r>
      <w:r w:rsidRPr="00392270">
        <w:rPr>
          <w:rFonts w:ascii="Palatino Linotype" w:hAnsi="Palatino Linotype"/>
          <w:spacing w:val="29"/>
        </w:rPr>
        <w:t xml:space="preserve"> </w:t>
      </w:r>
      <w:r w:rsidRPr="00392270">
        <w:rPr>
          <w:rFonts w:ascii="Palatino Linotype" w:hAnsi="Palatino Linotype"/>
        </w:rPr>
        <w:t>que</w:t>
      </w:r>
      <w:r w:rsidRPr="00392270">
        <w:rPr>
          <w:rFonts w:ascii="Palatino Linotype" w:hAnsi="Palatino Linotype"/>
          <w:spacing w:val="29"/>
        </w:rPr>
        <w:t xml:space="preserve"> </w:t>
      </w:r>
      <w:r w:rsidRPr="00392270">
        <w:rPr>
          <w:rFonts w:ascii="Palatino Linotype" w:hAnsi="Palatino Linotype"/>
        </w:rPr>
        <w:t>autorice</w:t>
      </w:r>
      <w:r w:rsidRPr="00392270">
        <w:rPr>
          <w:rFonts w:ascii="Palatino Linotype" w:hAnsi="Palatino Linotype"/>
          <w:spacing w:val="29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29"/>
        </w:rPr>
        <w:t xml:space="preserve"> </w:t>
      </w:r>
      <w:r w:rsidRPr="00392270">
        <w:rPr>
          <w:rFonts w:ascii="Palatino Linotype" w:hAnsi="Palatino Linotype"/>
        </w:rPr>
        <w:t>operación</w:t>
      </w:r>
      <w:r w:rsidRPr="00392270">
        <w:rPr>
          <w:rFonts w:ascii="Palatino Linotype" w:hAnsi="Palatino Linotype"/>
          <w:spacing w:val="29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29"/>
        </w:rPr>
        <w:t xml:space="preserve"> </w:t>
      </w:r>
      <w:r w:rsidRPr="00392270">
        <w:rPr>
          <w:rFonts w:ascii="Palatino Linotype" w:hAnsi="Palatino Linotype"/>
        </w:rPr>
        <w:t>esta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modalidad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transporte.</w:t>
      </w:r>
    </w:p>
    <w:p w:rsidR="00FD719D" w:rsidRPr="00392270" w:rsidRDefault="009C5B8C">
      <w:pPr>
        <w:pStyle w:val="Prrafodelista"/>
        <w:numPr>
          <w:ilvl w:val="0"/>
          <w:numId w:val="5"/>
        </w:numPr>
        <w:tabs>
          <w:tab w:val="left" w:pos="1253"/>
        </w:tabs>
        <w:spacing w:line="269" w:lineRule="exact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Copia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certificada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contrato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trabajo.</w:t>
      </w:r>
    </w:p>
    <w:p w:rsidR="00FD719D" w:rsidRPr="00392270" w:rsidRDefault="009C5B8C">
      <w:pPr>
        <w:pStyle w:val="Prrafodelista"/>
        <w:numPr>
          <w:ilvl w:val="0"/>
          <w:numId w:val="5"/>
        </w:numPr>
        <w:tabs>
          <w:tab w:val="left" w:pos="1253"/>
        </w:tabs>
        <w:spacing w:before="79" w:line="249" w:lineRule="auto"/>
        <w:ind w:right="342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El director ejecutivo de la Agencia Nacional de Regulación y Control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Transporte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Terrestre,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Tránsito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Seguridad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Vial,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mediante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Resolución Administrativa, podrá modificar o ampliar los documentos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habilitantes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requeridos para</w:t>
      </w:r>
      <w:r w:rsidRPr="00392270">
        <w:rPr>
          <w:rFonts w:ascii="Palatino Linotype" w:hAnsi="Palatino Linotype"/>
          <w:spacing w:val="2"/>
        </w:rPr>
        <w:t xml:space="preserve"> </w:t>
      </w:r>
      <w:r w:rsidRPr="00392270">
        <w:rPr>
          <w:rFonts w:ascii="Palatino Linotype" w:hAnsi="Palatino Linotype"/>
        </w:rPr>
        <w:t>esta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modalidad.</w:t>
      </w:r>
    </w:p>
    <w:p w:rsidR="00FD719D" w:rsidRPr="00392270" w:rsidRDefault="009C5B8C">
      <w:pPr>
        <w:pStyle w:val="Textoindependiente"/>
        <w:spacing w:before="164" w:line="249" w:lineRule="auto"/>
        <w:ind w:right="338" w:firstLine="12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prestación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servicio,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conductores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unidades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deberán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portar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documentos originales 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deban ser exhibidos a 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autoridades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control, cuando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así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requieran.</w:t>
      </w:r>
    </w:p>
    <w:p w:rsidR="00FD719D" w:rsidRPr="00392270" w:rsidRDefault="009C5B8C">
      <w:pPr>
        <w:pStyle w:val="Textoindependiente"/>
        <w:spacing w:before="159" w:line="249" w:lineRule="auto"/>
        <w:ind w:firstLine="12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operadora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técnico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logístico;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además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cumplir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requisitos exigidos anteriormente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señalados,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deberá:</w:t>
      </w:r>
    </w:p>
    <w:p w:rsidR="00FD719D" w:rsidRPr="00392270" w:rsidRDefault="009C5B8C">
      <w:pPr>
        <w:pStyle w:val="Prrafodelista"/>
        <w:numPr>
          <w:ilvl w:val="0"/>
          <w:numId w:val="4"/>
        </w:numPr>
        <w:tabs>
          <w:tab w:val="left" w:pos="1253"/>
        </w:tabs>
        <w:spacing w:before="162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Realizar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sus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declaraciones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impuestos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ante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SRI.</w:t>
      </w:r>
    </w:p>
    <w:p w:rsidR="00FD719D" w:rsidRPr="00392270" w:rsidRDefault="009C5B8C">
      <w:pPr>
        <w:pStyle w:val="Prrafodelista"/>
        <w:numPr>
          <w:ilvl w:val="0"/>
          <w:numId w:val="4"/>
        </w:numPr>
        <w:tabs>
          <w:tab w:val="left" w:pos="1253"/>
        </w:tabs>
        <w:spacing w:before="44" w:line="256" w:lineRule="auto"/>
        <w:ind w:right="342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Mantener</w:t>
      </w:r>
      <w:r w:rsidRPr="00392270">
        <w:rPr>
          <w:rFonts w:ascii="Palatino Linotype" w:hAnsi="Palatino Linotype"/>
          <w:spacing w:val="41"/>
        </w:rPr>
        <w:t xml:space="preserve"> </w:t>
      </w:r>
      <w:r w:rsidRPr="00392270">
        <w:rPr>
          <w:rFonts w:ascii="Palatino Linotype" w:hAnsi="Palatino Linotype"/>
        </w:rPr>
        <w:t>un</w:t>
      </w:r>
      <w:r w:rsidRPr="00392270">
        <w:rPr>
          <w:rFonts w:ascii="Palatino Linotype" w:hAnsi="Palatino Linotype"/>
          <w:spacing w:val="40"/>
        </w:rPr>
        <w:t xml:space="preserve"> </w:t>
      </w:r>
      <w:r w:rsidRPr="00392270">
        <w:rPr>
          <w:rFonts w:ascii="Palatino Linotype" w:hAnsi="Palatino Linotype"/>
        </w:rPr>
        <w:t>registro</w:t>
      </w:r>
      <w:r w:rsidRPr="00392270">
        <w:rPr>
          <w:rFonts w:ascii="Palatino Linotype" w:hAnsi="Palatino Linotype"/>
          <w:spacing w:val="40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42"/>
        </w:rPr>
        <w:t xml:space="preserve"> </w:t>
      </w:r>
      <w:r w:rsidRPr="00392270">
        <w:rPr>
          <w:rFonts w:ascii="Palatino Linotype" w:hAnsi="Palatino Linotype"/>
        </w:rPr>
        <w:t>información</w:t>
      </w:r>
      <w:r w:rsidRPr="00392270">
        <w:rPr>
          <w:rFonts w:ascii="Palatino Linotype" w:hAnsi="Palatino Linotype"/>
          <w:spacing w:val="43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42"/>
        </w:rPr>
        <w:t xml:space="preserve"> </w:t>
      </w:r>
      <w:r w:rsidRPr="00392270">
        <w:rPr>
          <w:rFonts w:ascii="Palatino Linotype" w:hAnsi="Palatino Linotype"/>
        </w:rPr>
        <w:t>cada</w:t>
      </w:r>
      <w:r w:rsidRPr="00392270">
        <w:rPr>
          <w:rFonts w:ascii="Palatino Linotype" w:hAnsi="Palatino Linotype"/>
          <w:spacing w:val="40"/>
        </w:rPr>
        <w:t xml:space="preserve"> </w:t>
      </w:r>
      <w:r w:rsidRPr="00392270">
        <w:rPr>
          <w:rFonts w:ascii="Palatino Linotype" w:hAnsi="Palatino Linotype"/>
        </w:rPr>
        <w:t>uno</w:t>
      </w:r>
      <w:r w:rsidRPr="00392270">
        <w:rPr>
          <w:rFonts w:ascii="Palatino Linotype" w:hAnsi="Palatino Linotype"/>
          <w:spacing w:val="40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40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42"/>
        </w:rPr>
        <w:t xml:space="preserve"> </w:t>
      </w:r>
      <w:r w:rsidRPr="00392270">
        <w:rPr>
          <w:rFonts w:ascii="Palatino Linotype" w:hAnsi="Palatino Linotype"/>
        </w:rPr>
        <w:t>socios</w:t>
      </w:r>
      <w:r w:rsidRPr="00392270">
        <w:rPr>
          <w:rFonts w:ascii="Palatino Linotype" w:hAnsi="Palatino Linotype"/>
          <w:spacing w:val="41"/>
        </w:rPr>
        <w:t xml:space="preserve"> </w:t>
      </w:r>
      <w:r w:rsidRPr="00392270">
        <w:rPr>
          <w:rFonts w:ascii="Palatino Linotype" w:hAnsi="Palatino Linotype"/>
        </w:rPr>
        <w:t>o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accionistas.</w:t>
      </w:r>
    </w:p>
    <w:p w:rsidR="00FD719D" w:rsidRPr="00392270" w:rsidRDefault="009C5B8C">
      <w:pPr>
        <w:pStyle w:val="Prrafodelista"/>
        <w:numPr>
          <w:ilvl w:val="0"/>
          <w:numId w:val="4"/>
        </w:numPr>
        <w:tabs>
          <w:tab w:val="left" w:pos="1253"/>
          <w:tab w:val="left" w:pos="8362"/>
        </w:tabs>
        <w:spacing w:before="14" w:line="249" w:lineRule="auto"/>
        <w:ind w:right="339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Realizar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pago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las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remuneraciones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todos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beneficios</w:t>
      </w:r>
      <w:r w:rsidRPr="00392270">
        <w:rPr>
          <w:rFonts w:ascii="Palatino Linotype" w:hAnsi="Palatino Linotype"/>
        </w:rPr>
        <w:tab/>
      </w:r>
      <w:r w:rsidRPr="00392270">
        <w:rPr>
          <w:rFonts w:ascii="Palatino Linotype" w:hAnsi="Palatino Linotype"/>
          <w:spacing w:val="-3"/>
        </w:rPr>
        <w:t>de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ley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a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cuales tienen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derecho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2"/>
        </w:rPr>
        <w:t xml:space="preserve"> </w:t>
      </w:r>
      <w:r w:rsidRPr="00392270">
        <w:rPr>
          <w:rFonts w:ascii="Palatino Linotype" w:hAnsi="Palatino Linotype"/>
        </w:rPr>
        <w:t>Trabajadores en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General.</w:t>
      </w:r>
    </w:p>
    <w:p w:rsidR="00FD719D" w:rsidRPr="00392270" w:rsidRDefault="00E75733">
      <w:pPr>
        <w:pStyle w:val="Textoindependiente"/>
        <w:spacing w:before="158" w:line="247" w:lineRule="auto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Las operadoras de transporte comercial técnico logístico deberán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tener una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infraestructura mínima que cuente con áreas de administración,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atención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público,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área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espera,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equipo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informático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computación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mobiliario que permita el desarrollo de su objeto social, en el domicilio de 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operadora.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infraestructura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será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requisito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otorgar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permiso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operación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defecto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renovación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mismo.</w:t>
      </w:r>
    </w:p>
    <w:p w:rsidR="00FD719D" w:rsidRPr="00392270" w:rsidRDefault="00E75733">
      <w:pPr>
        <w:pStyle w:val="Textoindependiente"/>
        <w:spacing w:before="155" w:line="244" w:lineRule="auto"/>
        <w:ind w:right="337" w:hanging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permisos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operadoras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podrán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suspendidos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revocados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incumplimiento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normas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Jurídicas,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conformidad al debido proceso establecido en la Ley Orgánica Reformatoria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Orgánica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Reglamento.</w:t>
      </w:r>
    </w:p>
    <w:p w:rsidR="00FD719D" w:rsidRPr="00392270" w:rsidRDefault="009C5B8C">
      <w:pPr>
        <w:pStyle w:val="Textoindependiente"/>
        <w:spacing w:before="161" w:line="249" w:lineRule="auto"/>
        <w:ind w:right="339" w:firstLine="12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lastRenderedPageBreak/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sanciones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operadoras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incurran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contravenciones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administrativas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establecidas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Orgánica</w:t>
      </w:r>
      <w:r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Reformatoria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Ley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Orgánica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serán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aplicadas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por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442812">
        <w:rPr>
          <w:rFonts w:ascii="Palatino Linotype" w:hAnsi="Palatino Linotype"/>
          <w:spacing w:val="-64"/>
          <w:sz w:val="22"/>
          <w:szCs w:val="22"/>
        </w:rPr>
        <w:t xml:space="preserve">  </w:t>
      </w:r>
      <w:r w:rsidRPr="00392270">
        <w:rPr>
          <w:rFonts w:ascii="Palatino Linotype" w:hAnsi="Palatino Linotype"/>
          <w:sz w:val="22"/>
          <w:szCs w:val="22"/>
        </w:rPr>
        <w:t>autoridad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correspondiente,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previo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cumplimiento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debido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proceso.</w:t>
      </w:r>
    </w:p>
    <w:p w:rsidR="00FD719D" w:rsidRPr="00392270" w:rsidRDefault="00E75733">
      <w:pPr>
        <w:pStyle w:val="Textoindependiente"/>
        <w:spacing w:before="160" w:line="249" w:lineRule="auto"/>
        <w:ind w:right="337" w:firstLine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Los vehículos autorizados para el transporte comercial 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cumplir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establecido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normas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reglamentos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técnicos ecuatorianos dictados por el INEN vigentes, resoluciones, normas 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políticas nacionales emitidas por la Agencia Nacional de Regulación y Control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 Transporte Terrestre, Tránsito y Seguridad Vial.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Estas regulaciones son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cumplimiento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obligatorio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aplicadas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todos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organismos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competentes que hubieren asumido la regulación, planificación y control 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terrestre.</w:t>
      </w:r>
    </w:p>
    <w:p w:rsidR="00FD719D" w:rsidRPr="00392270" w:rsidRDefault="00E75733">
      <w:pPr>
        <w:pStyle w:val="Textoindependiente"/>
        <w:spacing w:before="157" w:line="249" w:lineRule="auto"/>
        <w:ind w:right="337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442812">
        <w:rPr>
          <w:rFonts w:ascii="Palatino Linotype" w:hAnsi="Palatino Linotype"/>
          <w:b/>
          <w:sz w:val="22"/>
          <w:szCs w:val="22"/>
        </w:rPr>
        <w:t>Tipos</w:t>
      </w:r>
      <w:r w:rsidR="009C5B8C" w:rsidRPr="00442812">
        <w:rPr>
          <w:rFonts w:ascii="Palatino Linotype" w:hAnsi="Palatino Linotype"/>
          <w:b/>
          <w:spacing w:val="67"/>
          <w:sz w:val="22"/>
          <w:szCs w:val="22"/>
        </w:rPr>
        <w:t xml:space="preserve"> </w:t>
      </w:r>
      <w:r w:rsidR="009C5B8C" w:rsidRPr="00442812">
        <w:rPr>
          <w:rFonts w:ascii="Palatino Linotype" w:hAnsi="Palatino Linotype"/>
          <w:b/>
          <w:sz w:val="22"/>
          <w:szCs w:val="22"/>
        </w:rPr>
        <w:t>de</w:t>
      </w:r>
      <w:r w:rsidR="009C5B8C" w:rsidRPr="00442812">
        <w:rPr>
          <w:rFonts w:ascii="Palatino Linotype" w:hAnsi="Palatino Linotype"/>
          <w:b/>
          <w:spacing w:val="67"/>
          <w:sz w:val="22"/>
          <w:szCs w:val="22"/>
        </w:rPr>
        <w:t xml:space="preserve"> </w:t>
      </w:r>
      <w:r w:rsidR="009C5B8C" w:rsidRPr="00442812">
        <w:rPr>
          <w:rFonts w:ascii="Palatino Linotype" w:hAnsi="Palatino Linotype"/>
          <w:b/>
          <w:sz w:val="22"/>
          <w:szCs w:val="22"/>
        </w:rPr>
        <w:t>Vehículos.-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servicio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comercial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</w:t>
      </w:r>
      <w:r w:rsidR="009C5B8C"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realizará</w:t>
      </w:r>
      <w:r w:rsidR="009C5B8C"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camionetas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doble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cabina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busetas;</w:t>
      </w:r>
      <w:r w:rsidR="009C5B8C"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incluido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conductor, con capacidad de carga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menor a 3,5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toneladas, y transportarán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personas, material técnico, bienes o mercancías, con capacidad mínima de 5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pasajeros y</w:t>
      </w:r>
      <w:r w:rsidR="009C5B8C"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máxima de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20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pasajeros.</w:t>
      </w:r>
    </w:p>
    <w:p w:rsidR="00FD719D" w:rsidRPr="00392270" w:rsidRDefault="009C5B8C">
      <w:pPr>
        <w:pStyle w:val="Textoindependiente"/>
        <w:spacing w:before="79" w:line="249" w:lineRule="auto"/>
        <w:ind w:right="337" w:firstLine="12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Los vehículos que prestan servicio de transporte comercial técnico logístico,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deberán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cumplir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con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los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requisitos,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especificaciones,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pacing w:val="-1"/>
          <w:sz w:val="22"/>
          <w:szCs w:val="22"/>
        </w:rPr>
        <w:t>características,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condiciones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configuraciones establecidas en el Anexo Técnico que forma parte de la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presente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Ordenanza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a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sus futuras reformas 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modificaciones.</w:t>
      </w:r>
    </w:p>
    <w:p w:rsidR="00FD719D" w:rsidRPr="00392270" w:rsidRDefault="00E75733">
      <w:pPr>
        <w:pStyle w:val="Textoindependiente"/>
        <w:spacing w:before="164" w:line="244" w:lineRule="auto"/>
        <w:ind w:right="338" w:firstLine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vida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útil de los vehículos para esta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modalidad de 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será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establecida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mediante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resolución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emitida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Agencia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Nacional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Regulación</w:t>
      </w:r>
      <w:r w:rsidR="009C5B8C"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Control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 Tránsito</w:t>
      </w:r>
      <w:r w:rsidR="009C5B8C" w:rsidRPr="00392270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Seguridad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Vial.</w:t>
      </w:r>
    </w:p>
    <w:p w:rsidR="00FD719D" w:rsidRPr="00392270" w:rsidRDefault="00E75733">
      <w:pPr>
        <w:pStyle w:val="Textoindependiente"/>
        <w:spacing w:before="160" w:line="259" w:lineRule="auto"/>
        <w:ind w:right="345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unidades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presten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 servicio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comercial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 logístico, serán de fabricación original; prohibiéndose la instalación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asientos y carpas fijas, ubicadas en los baldes de las unidades. En caso 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alteración,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hecho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será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motivo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sanción</w:t>
      </w:r>
      <w:r w:rsidR="009C5B8C"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administrativa.</w:t>
      </w:r>
    </w:p>
    <w:p w:rsidR="00FD719D" w:rsidRPr="00392270" w:rsidRDefault="00E75733">
      <w:pPr>
        <w:pStyle w:val="Textoindependiente"/>
        <w:spacing w:before="160" w:line="247" w:lineRule="auto"/>
        <w:ind w:right="339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unidades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presten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servicio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comercial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 logístico, no necesariamente tendrá colores oficiales;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además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deberán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442812">
        <w:rPr>
          <w:rFonts w:ascii="Palatino Linotype" w:hAnsi="Palatino Linotype"/>
          <w:spacing w:val="-64"/>
          <w:sz w:val="22"/>
          <w:szCs w:val="22"/>
        </w:rPr>
        <w:t xml:space="preserve">   </w:t>
      </w:r>
      <w:r w:rsidR="009C5B8C" w:rsidRPr="00392270">
        <w:rPr>
          <w:rFonts w:ascii="Palatino Linotype" w:hAnsi="Palatino Linotype"/>
          <w:sz w:val="22"/>
          <w:szCs w:val="22"/>
        </w:rPr>
        <w:t>ubicar el sello de la Asociación a 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cual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pertenecen, portando los adhesivos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 sellos y autorizaciones otorgados y colocados por la autoridad competente;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adicionalmente el número de la placa del automotor deberá ser pintado en 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techo de la unidad en su parte exterior, de acuerdo a lo establecido en el Anexo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forma  parte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ordenanza.</w:t>
      </w:r>
    </w:p>
    <w:p w:rsidR="00FD719D" w:rsidRPr="00392270" w:rsidRDefault="00E75733">
      <w:pPr>
        <w:pStyle w:val="Textoindependiente"/>
        <w:spacing w:before="159" w:line="249" w:lineRule="auto"/>
        <w:ind w:right="337" w:firstLine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Todos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vehículos que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realicen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comercial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logístico,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sin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excepción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alguna,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deberán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contar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una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póliza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442812">
        <w:rPr>
          <w:rFonts w:ascii="Palatino Linotype" w:hAnsi="Palatino Linotype"/>
          <w:sz w:val="22"/>
          <w:szCs w:val="22"/>
        </w:rPr>
        <w:t>s</w:t>
      </w:r>
      <w:r w:rsidR="009C5B8C" w:rsidRPr="00392270">
        <w:rPr>
          <w:rFonts w:ascii="Palatino Linotype" w:hAnsi="Palatino Linotype"/>
          <w:sz w:val="22"/>
          <w:szCs w:val="22"/>
        </w:rPr>
        <w:t>eguro</w:t>
      </w:r>
      <w:r w:rsidR="009C5B8C" w:rsidRPr="00392270">
        <w:rPr>
          <w:rFonts w:ascii="Palatino Linotype" w:hAnsi="Palatino Linotype"/>
          <w:spacing w:val="3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vigente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durante todo el tiempo que dure el permiso de operación de cada una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unidades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autorizadas</w:t>
      </w:r>
      <w:r w:rsidR="009C5B8C"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mismo.</w:t>
      </w:r>
    </w:p>
    <w:p w:rsidR="00FD719D" w:rsidRPr="00392270" w:rsidRDefault="00E75733">
      <w:pPr>
        <w:pStyle w:val="Textoindependiente"/>
        <w:spacing w:before="160" w:line="254" w:lineRule="auto"/>
        <w:ind w:right="337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El servicio de transporte comercial técnico logístico se brindará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lastRenderedPageBreak/>
        <w:t>únicamente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unidades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operadora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habilitada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respectivo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permiso</w:t>
      </w:r>
      <w:r w:rsidR="009C5B8C" w:rsidRPr="00392270">
        <w:rPr>
          <w:rFonts w:ascii="Palatino Linotype" w:hAnsi="Palatino Linotype"/>
          <w:spacing w:val="2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operación,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mismo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estará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legalmente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autorizado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442812">
        <w:rPr>
          <w:rFonts w:ascii="Palatino Linotype" w:hAnsi="Palatino Linotype"/>
          <w:sz w:val="22"/>
          <w:szCs w:val="22"/>
        </w:rPr>
        <w:t>e</w:t>
      </w:r>
      <w:r w:rsidR="009C5B8C" w:rsidRPr="00392270">
        <w:rPr>
          <w:rFonts w:ascii="Palatino Linotype" w:hAnsi="Palatino Linotype"/>
          <w:sz w:val="22"/>
          <w:szCs w:val="22"/>
        </w:rPr>
        <w:t>l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Gobierno</w:t>
      </w:r>
      <w:r w:rsidR="009C5B8C"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Autónomo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Descentralizado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Distrito</w:t>
      </w:r>
      <w:r w:rsidR="009C5B8C"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Metropolitano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Quito.</w:t>
      </w:r>
    </w:p>
    <w:p w:rsidR="00FD719D" w:rsidRPr="00392270" w:rsidRDefault="00E75733">
      <w:pPr>
        <w:pStyle w:val="Textoindependiente"/>
        <w:spacing w:before="166" w:line="256" w:lineRule="auto"/>
        <w:ind w:right="336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La Agencia Nacional de Regulación y Control del 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Vial,</w:t>
      </w:r>
      <w:r w:rsidR="009C5B8C" w:rsidRPr="00392270">
        <w:rPr>
          <w:rFonts w:ascii="Palatino Linotype" w:hAnsi="Palatino Linotype"/>
          <w:spacing w:val="5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Comisión</w:t>
      </w:r>
      <w:r w:rsidR="009C5B8C" w:rsidRPr="00392270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5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4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Ecuador,</w:t>
      </w:r>
      <w:r w:rsidR="009C5B8C" w:rsidRPr="00392270">
        <w:rPr>
          <w:rFonts w:ascii="Palatino Linotype" w:hAnsi="Palatino Linotype"/>
          <w:spacing w:val="9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Gobierno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Autónomo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Descentralizado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Distrito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Metropolitano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Quito,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dentro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competencias,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ejecutarán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supervisarán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realización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permanente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obligatoria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operativos   de control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transporte ilegal,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conformidad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a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Ley</w:t>
      </w:r>
      <w:r w:rsidR="009C5B8C"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Orgánica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>Reformatoria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1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Ley</w:t>
      </w:r>
      <w:r w:rsidR="009C5B8C"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Orgánica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Seguridad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sus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reglamentos.</w:t>
      </w:r>
    </w:p>
    <w:p w:rsidR="00FD719D" w:rsidRPr="00392270" w:rsidRDefault="00E75733">
      <w:pPr>
        <w:pStyle w:val="Textoindependiente"/>
        <w:spacing w:before="161" w:line="254" w:lineRule="auto"/>
        <w:ind w:right="339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revisión   vehicular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realizará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centros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revisión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control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vehicular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debidamente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facultados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autoridades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competentes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acuerdo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al</w:t>
      </w:r>
      <w:r w:rsidR="009C5B8C"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Art.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206</w:t>
      </w:r>
      <w:r w:rsidR="009C5B8C"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 la Ley Orgánica Reformatoria de 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Ley Orgánica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 Seguridad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Vial.</w:t>
      </w:r>
    </w:p>
    <w:p w:rsidR="00FD719D" w:rsidRPr="00392270" w:rsidRDefault="00E75733">
      <w:pPr>
        <w:pStyle w:val="Textoindependiente"/>
        <w:spacing w:before="159" w:line="249" w:lineRule="auto"/>
        <w:ind w:right="339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 xml:space="preserve">Todos   los   vehículos  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   hayan   cumplido   con   su   vida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útil, deberán ser obligatoriamente sometidos al proceso de chatarrización y ser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reemplazados por vehículos que cumplan con reglamentos y normas INEN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vigentes.</w:t>
      </w:r>
    </w:p>
    <w:p w:rsidR="00FD719D" w:rsidRPr="00392270" w:rsidRDefault="00E75733" w:rsidP="00B67DE4">
      <w:pPr>
        <w:pStyle w:val="Textoindependiente"/>
        <w:spacing w:before="160" w:line="254" w:lineRule="auto"/>
        <w:ind w:right="342" w:firstLine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En cumplimiento de lo que establece la Ley Orgánica Reformatoria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5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Ley</w:t>
      </w:r>
      <w:r w:rsidR="009C5B8C" w:rsidRPr="00392270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Orgánica</w:t>
      </w:r>
      <w:r w:rsidR="009C5B8C" w:rsidRPr="00392270">
        <w:rPr>
          <w:rFonts w:ascii="Palatino Linotype" w:hAnsi="Palatino Linotype"/>
          <w:spacing w:val="5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5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5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6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5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5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Vial,</w:t>
      </w:r>
      <w:r w:rsidR="009C5B8C" w:rsidRPr="00392270">
        <w:rPr>
          <w:rFonts w:ascii="Palatino Linotype" w:hAnsi="Palatino Linotype"/>
          <w:spacing w:val="56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B67DE4">
        <w:rPr>
          <w:rFonts w:ascii="Palatino Linotype" w:hAnsi="Palatino Linotype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vehículos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transporte</w:t>
      </w:r>
      <w:r w:rsidR="009C5B8C"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comercial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logístico,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deberán</w:t>
      </w:r>
      <w:r w:rsidR="009C5B8C"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iniciar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el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proceso</w:t>
      </w:r>
      <w:r w:rsidR="009C5B8C"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renovación de la unidad un año antes del cumplimiento de la vida útil del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vehículo, 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observancia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a la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normativa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vigente.</w:t>
      </w:r>
    </w:p>
    <w:p w:rsidR="00FD719D" w:rsidRPr="00392270" w:rsidRDefault="00E75733">
      <w:pPr>
        <w:pStyle w:val="Textoindependiente"/>
        <w:spacing w:before="155" w:line="249" w:lineRule="auto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A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efectos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presente</w:t>
      </w:r>
      <w:r w:rsidR="009C5B8C"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ordenanza</w:t>
      </w:r>
      <w:r w:rsidR="009C5B8C" w:rsidRPr="00392270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entiende</w:t>
      </w:r>
      <w:r w:rsidR="009C5B8C"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</w:t>
      </w:r>
      <w:r w:rsidR="009C5B8C"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conductor,</w:t>
      </w:r>
      <w:r w:rsidR="009C5B8C"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toda</w:t>
      </w:r>
      <w:r w:rsidR="009C5B8C"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persona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mayor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que,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reuniendo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requisitos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legales,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está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condiciones de manejar un vehículo a motor en la vía pública; que controla 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maneja un vehículo remolcado por otro, o que dirige, maniobra o está a cargo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manejo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directo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cualquier</w:t>
      </w:r>
      <w:r w:rsidR="009C5B8C" w:rsidRPr="00392270">
        <w:rPr>
          <w:rFonts w:ascii="Palatino Linotype" w:hAnsi="Palatino Linotype"/>
          <w:spacing w:val="5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otro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vehículo.</w:t>
      </w:r>
    </w:p>
    <w:p w:rsidR="00FD719D" w:rsidRPr="00392270" w:rsidRDefault="00E75733">
      <w:pPr>
        <w:pStyle w:val="Textoindependiente"/>
        <w:spacing w:before="165" w:line="256" w:lineRule="auto"/>
        <w:ind w:hanging="12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Los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conductores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trasportación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en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prestación</w:t>
      </w:r>
      <w:r w:rsidR="009C5B8C"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del</w:t>
      </w:r>
      <w:r w:rsidR="009C5B8C"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servicio,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deberán</w:t>
      </w:r>
      <w:r w:rsidR="009C5B8C" w:rsidRPr="00392270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portar:</w:t>
      </w:r>
    </w:p>
    <w:p w:rsidR="00FD719D" w:rsidRPr="00392270" w:rsidRDefault="009C5B8C">
      <w:pPr>
        <w:pStyle w:val="Prrafodelista"/>
        <w:numPr>
          <w:ilvl w:val="0"/>
          <w:numId w:val="3"/>
        </w:numPr>
        <w:tabs>
          <w:tab w:val="left" w:pos="1376"/>
          <w:tab w:val="left" w:pos="1377"/>
        </w:tabs>
        <w:spacing w:before="165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licencia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conductor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profesional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vigente;</w:t>
      </w:r>
    </w:p>
    <w:p w:rsidR="00FD719D" w:rsidRPr="00392270" w:rsidRDefault="009C5B8C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spacing w:before="32"/>
        <w:ind w:left="1375" w:hanging="403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Seguro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vigente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vehículo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que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está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conduciendo;</w:t>
      </w:r>
    </w:p>
    <w:p w:rsidR="00FD719D" w:rsidRPr="00392270" w:rsidRDefault="009C5B8C">
      <w:pPr>
        <w:pStyle w:val="Prrafodelista"/>
        <w:numPr>
          <w:ilvl w:val="0"/>
          <w:numId w:val="3"/>
        </w:numPr>
        <w:tabs>
          <w:tab w:val="left" w:pos="1364"/>
          <w:tab w:val="left" w:pos="1365"/>
        </w:tabs>
        <w:spacing w:before="33"/>
        <w:ind w:left="1365" w:hanging="392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Matricula</w:t>
      </w:r>
      <w:r w:rsidRPr="00392270">
        <w:rPr>
          <w:rFonts w:ascii="Palatino Linotype" w:hAnsi="Palatino Linotype"/>
          <w:spacing w:val="-6"/>
        </w:rPr>
        <w:t xml:space="preserve"> </w:t>
      </w:r>
      <w:r w:rsidRPr="00392270">
        <w:rPr>
          <w:rFonts w:ascii="Palatino Linotype" w:hAnsi="Palatino Linotype"/>
        </w:rPr>
        <w:t>vigente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vehículo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que está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conduciendo;</w:t>
      </w:r>
    </w:p>
    <w:p w:rsidR="00FD719D" w:rsidRPr="00392270" w:rsidRDefault="009C5B8C">
      <w:pPr>
        <w:pStyle w:val="Prrafodelista"/>
        <w:numPr>
          <w:ilvl w:val="0"/>
          <w:numId w:val="3"/>
        </w:numPr>
        <w:tabs>
          <w:tab w:val="left" w:pos="1376"/>
          <w:tab w:val="left" w:pos="1377"/>
        </w:tabs>
        <w:spacing w:before="32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Permiso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operación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vigente.</w:t>
      </w:r>
    </w:p>
    <w:p w:rsidR="00FD719D" w:rsidRPr="00392270" w:rsidRDefault="00E75733">
      <w:pPr>
        <w:pStyle w:val="Textoindependiente"/>
        <w:spacing w:before="180" w:line="249" w:lineRule="auto"/>
        <w:ind w:right="333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La prestación del servicio de transporte comercial técnico logístico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será realizada por conductores que posean la licencia correspondiente a esta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modalidad de transporte, de conformidad a la Ley Orgánica Reformatoria de la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Ley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Orgánica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de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lastRenderedPageBreak/>
        <w:t>Transporte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Terrestre,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Tránsito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Seguridad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Vial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y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su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Reglamento.</w:t>
      </w:r>
    </w:p>
    <w:p w:rsidR="00FD719D" w:rsidRPr="00392270" w:rsidRDefault="00E75733">
      <w:pPr>
        <w:pStyle w:val="Textoindependiente"/>
        <w:spacing w:before="161" w:line="261" w:lineRule="auto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Son derechos de los usuarios de transporte comercial 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logístico:</w:t>
      </w:r>
    </w:p>
    <w:p w:rsidR="00FD719D" w:rsidRPr="00392270" w:rsidRDefault="009C5B8C">
      <w:pPr>
        <w:pStyle w:val="Prrafodelista"/>
        <w:numPr>
          <w:ilvl w:val="0"/>
          <w:numId w:val="2"/>
        </w:numPr>
        <w:tabs>
          <w:tab w:val="left" w:pos="1333"/>
        </w:tabs>
        <w:spacing w:before="155" w:line="254" w:lineRule="auto"/>
        <w:ind w:right="337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Presentar</w:t>
      </w:r>
      <w:r w:rsidRPr="00392270">
        <w:rPr>
          <w:rFonts w:ascii="Palatino Linotype" w:hAnsi="Palatino Linotype"/>
          <w:spacing w:val="-14"/>
        </w:rPr>
        <w:t xml:space="preserve"> </w:t>
      </w:r>
      <w:r w:rsidRPr="00392270">
        <w:rPr>
          <w:rFonts w:ascii="Palatino Linotype" w:hAnsi="Palatino Linotype"/>
        </w:rPr>
        <w:t>reclamos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</w:rPr>
        <w:t>por</w:t>
      </w:r>
      <w:r w:rsidRPr="00392270">
        <w:rPr>
          <w:rFonts w:ascii="Palatino Linotype" w:hAnsi="Palatino Linotype"/>
          <w:spacing w:val="-13"/>
        </w:rPr>
        <w:t xml:space="preserve"> </w:t>
      </w:r>
      <w:r w:rsidRPr="00392270">
        <w:rPr>
          <w:rFonts w:ascii="Palatino Linotype" w:hAnsi="Palatino Linotype"/>
        </w:rPr>
        <w:t>escrito</w:t>
      </w:r>
      <w:r w:rsidRPr="00392270">
        <w:rPr>
          <w:rFonts w:ascii="Palatino Linotype" w:hAnsi="Palatino Linotype"/>
          <w:spacing w:val="-16"/>
        </w:rPr>
        <w:t xml:space="preserve"> </w:t>
      </w:r>
      <w:r w:rsidRPr="00392270">
        <w:rPr>
          <w:rFonts w:ascii="Palatino Linotype" w:hAnsi="Palatino Linotype"/>
        </w:rPr>
        <w:t>a</w:t>
      </w:r>
      <w:r w:rsidRPr="00392270">
        <w:rPr>
          <w:rFonts w:ascii="Palatino Linotype" w:hAnsi="Palatino Linotype"/>
          <w:spacing w:val="-17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16"/>
        </w:rPr>
        <w:t xml:space="preserve"> </w:t>
      </w:r>
      <w:r w:rsidRPr="00392270">
        <w:rPr>
          <w:rFonts w:ascii="Palatino Linotype" w:hAnsi="Palatino Linotype"/>
        </w:rPr>
        <w:t>Operadora</w:t>
      </w:r>
      <w:r w:rsidRPr="00392270">
        <w:rPr>
          <w:rFonts w:ascii="Palatino Linotype" w:hAnsi="Palatino Linotype"/>
          <w:spacing w:val="-17"/>
        </w:rPr>
        <w:t xml:space="preserve"> </w:t>
      </w:r>
      <w:r w:rsidRPr="00392270">
        <w:rPr>
          <w:rFonts w:ascii="Palatino Linotype" w:hAnsi="Palatino Linotype"/>
        </w:rPr>
        <w:t>por</w:t>
      </w:r>
      <w:r w:rsidRPr="00392270">
        <w:rPr>
          <w:rFonts w:ascii="Palatino Linotype" w:hAnsi="Palatino Linotype"/>
          <w:spacing w:val="-14"/>
        </w:rPr>
        <w:t xml:space="preserve"> </w:t>
      </w:r>
      <w:r w:rsidRPr="00392270">
        <w:rPr>
          <w:rFonts w:ascii="Palatino Linotype" w:hAnsi="Palatino Linotype"/>
        </w:rPr>
        <w:t>incumplimiento</w:t>
      </w:r>
      <w:r w:rsidRPr="00392270">
        <w:rPr>
          <w:rFonts w:ascii="Palatino Linotype" w:hAnsi="Palatino Linotype"/>
          <w:spacing w:val="-16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65"/>
        </w:rPr>
        <w:t xml:space="preserve"> </w:t>
      </w:r>
      <w:r w:rsidRPr="00392270">
        <w:rPr>
          <w:rFonts w:ascii="Palatino Linotype" w:hAnsi="Palatino Linotype"/>
        </w:rPr>
        <w:t>servicio prestado, dentro del plazo de 96 horas de acontecido el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hecho, caso contrario se pondrá en conocimiento de la autoridad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competente de transporte terrestre, tránsito y seguridad vial a fin 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que sea sancionada de conformidad a la Ley Orgánica Reformatoria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  <w:spacing w:val="-1"/>
        </w:rPr>
        <w:t>de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  <w:spacing w:val="-1"/>
        </w:rPr>
        <w:t>la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  <w:spacing w:val="-1"/>
        </w:rPr>
        <w:t>Ley</w:t>
      </w:r>
      <w:r w:rsidRPr="00392270">
        <w:rPr>
          <w:rFonts w:ascii="Palatino Linotype" w:hAnsi="Palatino Linotype"/>
          <w:spacing w:val="-13"/>
        </w:rPr>
        <w:t xml:space="preserve"> </w:t>
      </w:r>
      <w:r w:rsidRPr="00392270">
        <w:rPr>
          <w:rFonts w:ascii="Palatino Linotype" w:hAnsi="Palatino Linotype"/>
          <w:spacing w:val="-1"/>
        </w:rPr>
        <w:t>Orgánica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  <w:spacing w:val="-1"/>
        </w:rPr>
        <w:t>de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  <w:spacing w:val="-1"/>
        </w:rPr>
        <w:t>Transporte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</w:rPr>
        <w:t>Terrestre,</w:t>
      </w:r>
      <w:r w:rsidRPr="00392270">
        <w:rPr>
          <w:rFonts w:ascii="Palatino Linotype" w:hAnsi="Palatino Linotype"/>
          <w:spacing w:val="-9"/>
        </w:rPr>
        <w:t xml:space="preserve"> </w:t>
      </w:r>
      <w:r w:rsidRPr="00392270">
        <w:rPr>
          <w:rFonts w:ascii="Palatino Linotype" w:hAnsi="Palatino Linotype"/>
        </w:rPr>
        <w:t>Tránsito</w:t>
      </w:r>
      <w:r w:rsidRPr="00392270">
        <w:rPr>
          <w:rFonts w:ascii="Palatino Linotype" w:hAnsi="Palatino Linotype"/>
          <w:spacing w:val="-13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13"/>
        </w:rPr>
        <w:t xml:space="preserve"> </w:t>
      </w:r>
      <w:r w:rsidRPr="00392270">
        <w:rPr>
          <w:rFonts w:ascii="Palatino Linotype" w:hAnsi="Palatino Linotype"/>
        </w:rPr>
        <w:t>Seguridad</w:t>
      </w:r>
      <w:r w:rsidRPr="00392270">
        <w:rPr>
          <w:rFonts w:ascii="Palatino Linotype" w:hAnsi="Palatino Linotype"/>
          <w:spacing w:val="-15"/>
        </w:rPr>
        <w:t xml:space="preserve"> </w:t>
      </w:r>
      <w:r w:rsidRPr="00392270">
        <w:rPr>
          <w:rFonts w:ascii="Palatino Linotype" w:hAnsi="Palatino Linotype"/>
        </w:rPr>
        <w:t>Vial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y su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Reglamento.</w:t>
      </w:r>
    </w:p>
    <w:p w:rsidR="00FD719D" w:rsidRPr="00392270" w:rsidRDefault="009C5B8C">
      <w:pPr>
        <w:pStyle w:val="Prrafodelista"/>
        <w:numPr>
          <w:ilvl w:val="0"/>
          <w:numId w:val="2"/>
        </w:numPr>
        <w:tabs>
          <w:tab w:val="left" w:pos="1253"/>
        </w:tabs>
        <w:spacing w:before="44" w:line="261" w:lineRule="auto"/>
        <w:ind w:left="1253" w:right="343" w:hanging="280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Contratar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un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servicio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calidad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ser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transportado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con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las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seguridades debidas establecidas en la Ley, Reglamentos y Normas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vigentes.</w:t>
      </w:r>
    </w:p>
    <w:p w:rsidR="00FD719D" w:rsidRPr="00392270" w:rsidRDefault="009C5B8C">
      <w:pPr>
        <w:pStyle w:val="Prrafodelista"/>
        <w:numPr>
          <w:ilvl w:val="0"/>
          <w:numId w:val="2"/>
        </w:numPr>
        <w:tabs>
          <w:tab w:val="left" w:pos="1253"/>
        </w:tabs>
        <w:spacing w:line="249" w:lineRule="auto"/>
        <w:ind w:left="1253" w:right="341" w:hanging="280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Informar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manera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clara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respecto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del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horario,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ámbito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operación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y</w:t>
      </w:r>
      <w:r w:rsidRPr="00392270">
        <w:rPr>
          <w:rFonts w:ascii="Palatino Linotype" w:hAnsi="Palatino Linotype"/>
          <w:spacing w:val="-65"/>
        </w:rPr>
        <w:t xml:space="preserve"> </w:t>
      </w:r>
      <w:r w:rsidRPr="00392270">
        <w:rPr>
          <w:rFonts w:ascii="Palatino Linotype" w:hAnsi="Palatino Linotype"/>
        </w:rPr>
        <w:t>tarifas de la operadora, los mismos que deberán estar expuestos al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público.</w:t>
      </w:r>
    </w:p>
    <w:p w:rsidR="00FD719D" w:rsidRPr="00392270" w:rsidRDefault="009C5B8C">
      <w:pPr>
        <w:pStyle w:val="Prrafodelista"/>
        <w:numPr>
          <w:ilvl w:val="0"/>
          <w:numId w:val="2"/>
        </w:numPr>
        <w:tabs>
          <w:tab w:val="left" w:pos="1376"/>
        </w:tabs>
        <w:ind w:left="1375" w:hanging="403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Las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demás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previstas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Ley.</w:t>
      </w:r>
    </w:p>
    <w:p w:rsidR="0049004F" w:rsidRDefault="0049004F">
      <w:pPr>
        <w:pStyle w:val="Textoindependiente"/>
        <w:spacing w:before="17" w:line="261" w:lineRule="auto"/>
        <w:rPr>
          <w:rFonts w:ascii="Palatino Linotype" w:hAnsi="Palatino Linotype"/>
          <w:sz w:val="22"/>
          <w:szCs w:val="22"/>
        </w:rPr>
      </w:pPr>
    </w:p>
    <w:p w:rsidR="00FD719D" w:rsidRPr="00392270" w:rsidRDefault="00E75733">
      <w:pPr>
        <w:pStyle w:val="Textoindependiente"/>
        <w:spacing w:before="17" w:line="261" w:lineRule="auto"/>
        <w:rPr>
          <w:rFonts w:ascii="Palatino Linotype" w:hAnsi="Palatino Linotype"/>
          <w:sz w:val="22"/>
          <w:szCs w:val="22"/>
        </w:rPr>
      </w:pPr>
      <w:r w:rsidRPr="0049004F">
        <w:rPr>
          <w:rFonts w:ascii="Palatino Linotype" w:hAnsi="Palatino Linotype"/>
          <w:b/>
          <w:sz w:val="22"/>
          <w:szCs w:val="22"/>
        </w:rPr>
        <w:t>Artículo</w:t>
      </w:r>
      <w:r w:rsidRPr="0049004F">
        <w:rPr>
          <w:rFonts w:ascii="Palatino Linotype" w:hAnsi="Palatino Linotype"/>
          <w:b/>
          <w:spacing w:val="1"/>
          <w:sz w:val="22"/>
          <w:szCs w:val="22"/>
        </w:rPr>
        <w:t xml:space="preserve"> </w:t>
      </w:r>
      <w:r>
        <w:rPr>
          <w:rFonts w:ascii="Palatino Linotype" w:hAnsi="Palatino Linotype"/>
          <w:b/>
          <w:spacing w:val="1"/>
          <w:sz w:val="22"/>
          <w:szCs w:val="22"/>
        </w:rPr>
        <w:t xml:space="preserve">(…).- </w:t>
      </w:r>
      <w:r w:rsidR="009C5B8C" w:rsidRPr="00392270">
        <w:rPr>
          <w:rFonts w:ascii="Palatino Linotype" w:hAnsi="Palatino Linotype"/>
          <w:sz w:val="22"/>
          <w:szCs w:val="22"/>
        </w:rPr>
        <w:t>Son obligaciones de los usuarios de transporte comercial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técnico</w:t>
      </w:r>
      <w:r w:rsidR="009C5B8C"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9C5B8C" w:rsidRPr="00392270">
        <w:rPr>
          <w:rFonts w:ascii="Palatino Linotype" w:hAnsi="Palatino Linotype"/>
          <w:sz w:val="22"/>
          <w:szCs w:val="22"/>
        </w:rPr>
        <w:t>logístico:</w:t>
      </w:r>
    </w:p>
    <w:p w:rsidR="00FD719D" w:rsidRPr="00392270" w:rsidRDefault="009C5B8C">
      <w:pPr>
        <w:pStyle w:val="Prrafodelista"/>
        <w:numPr>
          <w:ilvl w:val="0"/>
          <w:numId w:val="1"/>
        </w:numPr>
        <w:tabs>
          <w:tab w:val="left" w:pos="1253"/>
        </w:tabs>
        <w:spacing w:before="155" w:line="249" w:lineRule="auto"/>
        <w:ind w:right="347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No distraer la atención del conductor del vehículo ni entorpecer la</w:t>
      </w:r>
      <w:r w:rsidRPr="00392270">
        <w:rPr>
          <w:rFonts w:ascii="Palatino Linotype" w:hAnsi="Palatino Linotype"/>
          <w:spacing w:val="1"/>
        </w:rPr>
        <w:t xml:space="preserve"> </w:t>
      </w:r>
      <w:r w:rsidR="00392270" w:rsidRPr="00392270">
        <w:rPr>
          <w:rFonts w:ascii="Palatino Linotype" w:hAnsi="Palatino Linotype"/>
        </w:rPr>
        <w:t>labor del</w:t>
      </w:r>
      <w:r w:rsidRPr="00392270">
        <w:rPr>
          <w:rFonts w:ascii="Palatino Linotype" w:hAnsi="Palatino Linotype"/>
        </w:rPr>
        <w:t xml:space="preserve"> mismo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cuando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éste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se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encuentre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marcha.</w:t>
      </w:r>
    </w:p>
    <w:p w:rsidR="00FD719D" w:rsidRPr="00392270" w:rsidRDefault="009C5B8C">
      <w:pPr>
        <w:pStyle w:val="Prrafodelista"/>
        <w:numPr>
          <w:ilvl w:val="0"/>
          <w:numId w:val="1"/>
        </w:numPr>
        <w:tabs>
          <w:tab w:val="left" w:pos="1253"/>
        </w:tabs>
        <w:spacing w:before="14" w:line="249" w:lineRule="auto"/>
        <w:ind w:right="345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Viajar en los lugares habilitados para los usuarios procurando no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dificultar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el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paso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lugares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destinados</w:t>
      </w:r>
      <w:r w:rsidRPr="00392270">
        <w:rPr>
          <w:rFonts w:ascii="Palatino Linotype" w:hAnsi="Palatino Linotype"/>
          <w:spacing w:val="-1"/>
        </w:rPr>
        <w:t xml:space="preserve"> </w:t>
      </w:r>
      <w:r w:rsidRPr="00392270">
        <w:rPr>
          <w:rFonts w:ascii="Palatino Linotype" w:hAnsi="Palatino Linotype"/>
        </w:rPr>
        <w:t>al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tránsito</w:t>
      </w:r>
      <w:r w:rsidRPr="00392270">
        <w:rPr>
          <w:rFonts w:ascii="Palatino Linotype" w:hAnsi="Palatino Linotype"/>
          <w:spacing w:val="-4"/>
        </w:rPr>
        <w:t xml:space="preserve"> </w:t>
      </w:r>
      <w:r w:rsidRPr="00392270">
        <w:rPr>
          <w:rFonts w:ascii="Palatino Linotype" w:hAnsi="Palatino Linotype"/>
        </w:rPr>
        <w:t>de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personas.</w:t>
      </w:r>
    </w:p>
    <w:p w:rsidR="00FD719D" w:rsidRPr="00392270" w:rsidRDefault="009C5B8C">
      <w:pPr>
        <w:pStyle w:val="Prrafodelista"/>
        <w:numPr>
          <w:ilvl w:val="0"/>
          <w:numId w:val="1"/>
        </w:numPr>
        <w:tabs>
          <w:tab w:val="left" w:pos="1253"/>
        </w:tabs>
        <w:spacing w:before="63" w:line="249" w:lineRule="auto"/>
        <w:ind w:right="342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Respetar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vehículos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instalaciones,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especialmente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los</w:t>
      </w:r>
      <w:r w:rsidRPr="00392270">
        <w:rPr>
          <w:rFonts w:ascii="Palatino Linotype" w:hAnsi="Palatino Linotype"/>
          <w:spacing w:val="-64"/>
        </w:rPr>
        <w:t xml:space="preserve"> </w:t>
      </w:r>
      <w:r w:rsidRPr="00392270">
        <w:rPr>
          <w:rFonts w:ascii="Palatino Linotype" w:hAnsi="Palatino Linotype"/>
        </w:rPr>
        <w:t>mecanismos de apertura y cierre de los vehículos, así como los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dispositivos de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segundad.</w:t>
      </w:r>
    </w:p>
    <w:p w:rsidR="00FD719D" w:rsidRDefault="009C5B8C">
      <w:pPr>
        <w:pStyle w:val="Prrafodelista"/>
        <w:numPr>
          <w:ilvl w:val="0"/>
          <w:numId w:val="1"/>
        </w:numPr>
        <w:tabs>
          <w:tab w:val="left" w:pos="1253"/>
        </w:tabs>
        <w:spacing w:line="227" w:lineRule="exact"/>
        <w:jc w:val="both"/>
        <w:rPr>
          <w:rFonts w:ascii="Palatino Linotype" w:hAnsi="Palatino Linotype"/>
        </w:rPr>
      </w:pPr>
      <w:r w:rsidRPr="00392270">
        <w:rPr>
          <w:rFonts w:ascii="Palatino Linotype" w:hAnsi="Palatino Linotype"/>
        </w:rPr>
        <w:t>Las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demás</w:t>
      </w:r>
      <w:r w:rsidRPr="00392270">
        <w:rPr>
          <w:rFonts w:ascii="Palatino Linotype" w:hAnsi="Palatino Linotype"/>
          <w:spacing w:val="1"/>
        </w:rPr>
        <w:t xml:space="preserve"> </w:t>
      </w:r>
      <w:r w:rsidRPr="00392270">
        <w:rPr>
          <w:rFonts w:ascii="Palatino Linotype" w:hAnsi="Palatino Linotype"/>
        </w:rPr>
        <w:t>previstas</w:t>
      </w:r>
      <w:r w:rsidRPr="00392270">
        <w:rPr>
          <w:rFonts w:ascii="Palatino Linotype" w:hAnsi="Palatino Linotype"/>
          <w:spacing w:val="-3"/>
        </w:rPr>
        <w:t xml:space="preserve"> </w:t>
      </w:r>
      <w:r w:rsidRPr="00392270">
        <w:rPr>
          <w:rFonts w:ascii="Palatino Linotype" w:hAnsi="Palatino Linotype"/>
        </w:rPr>
        <w:t>en</w:t>
      </w:r>
      <w:r w:rsidRPr="00392270">
        <w:rPr>
          <w:rFonts w:ascii="Palatino Linotype" w:hAnsi="Palatino Linotype"/>
          <w:spacing w:val="-2"/>
        </w:rPr>
        <w:t xml:space="preserve"> </w:t>
      </w:r>
      <w:r w:rsidRPr="00392270">
        <w:rPr>
          <w:rFonts w:ascii="Palatino Linotype" w:hAnsi="Palatino Linotype"/>
        </w:rPr>
        <w:t>la</w:t>
      </w:r>
      <w:r w:rsidRPr="00392270">
        <w:rPr>
          <w:rFonts w:ascii="Palatino Linotype" w:hAnsi="Palatino Linotype"/>
          <w:spacing w:val="-5"/>
        </w:rPr>
        <w:t xml:space="preserve"> </w:t>
      </w:r>
      <w:r w:rsidRPr="00392270">
        <w:rPr>
          <w:rFonts w:ascii="Palatino Linotype" w:hAnsi="Palatino Linotype"/>
        </w:rPr>
        <w:t>Ley.</w:t>
      </w:r>
    </w:p>
    <w:p w:rsidR="00434795" w:rsidRPr="00392270" w:rsidRDefault="00434795" w:rsidP="00434795">
      <w:pPr>
        <w:pStyle w:val="Prrafodelista"/>
        <w:tabs>
          <w:tab w:val="left" w:pos="1253"/>
        </w:tabs>
        <w:spacing w:line="227" w:lineRule="exact"/>
        <w:ind w:firstLine="0"/>
        <w:jc w:val="left"/>
        <w:rPr>
          <w:rFonts w:ascii="Palatino Linotype" w:hAnsi="Palatino Linotype"/>
        </w:rPr>
      </w:pPr>
    </w:p>
    <w:p w:rsidR="00FD719D" w:rsidRPr="00392270" w:rsidRDefault="009C5B8C">
      <w:pPr>
        <w:pStyle w:val="Ttulo1"/>
        <w:spacing w:before="120"/>
        <w:ind w:left="1865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sz w:val="22"/>
          <w:szCs w:val="22"/>
        </w:rPr>
        <w:t>DISPOSICIONES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GENERALES</w:t>
      </w:r>
    </w:p>
    <w:p w:rsidR="00FD719D" w:rsidRPr="00392270" w:rsidRDefault="009C5B8C">
      <w:pPr>
        <w:pStyle w:val="Textoindependiente"/>
        <w:spacing w:before="156" w:line="252" w:lineRule="auto"/>
        <w:ind w:right="336" w:firstLine="20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PRIMERA</w:t>
      </w:r>
      <w:r w:rsidRPr="00392270">
        <w:rPr>
          <w:rFonts w:ascii="Palatino Linotype" w:hAnsi="Palatino Linotype"/>
          <w:sz w:val="22"/>
          <w:szCs w:val="22"/>
        </w:rPr>
        <w:t>.- Las operadoras de transporte técnico logística, que por aspectos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referentes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necesidad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traslado</w:t>
      </w:r>
      <w:r w:rsidRPr="00392270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personas,</w:t>
      </w:r>
      <w:r w:rsidRPr="00392270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material</w:t>
      </w:r>
      <w:r w:rsidRPr="00392270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técnico</w:t>
      </w:r>
      <w:r w:rsidRPr="00392270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y/o</w:t>
      </w:r>
      <w:r w:rsidRPr="00392270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logístico,</w:t>
      </w:r>
      <w:r w:rsidRPr="00392270">
        <w:rPr>
          <w:rFonts w:ascii="Palatino Linotype" w:hAnsi="Palatino Linotype"/>
          <w:spacing w:val="-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etc., 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otras provincias, podrán prestar servicio fuera del área definida en 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permiso de operación, mediante una guía de remisión, quedando prohibidas de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establecer rutas y frecuencias; para lo cual deberán sujetarse al instructivo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técnico 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dicte 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efecto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Agencia Nacional de Regulación y Control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 Transporte Terrestre, Tránsito y Seguridad Vial,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 el Gobierno Autónomo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Descentralizado del Distrito Metropolitano de Quito,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cual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señalará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hora de salida, hora de regreso aproximada y destino. El procedimiento será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regulado por la Agencia Nacional de Regulación y Control del Transporte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 Tránsito y Seguridad Vial, el Gobierno Autónomo Descentralizado del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Distrito Metropolitano de Quito y organismos de tránsito competentes, 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garantizar la adecuada operación de este tipo de transporte comercial, sin que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causen interferencias con operadoras de otras jurisdicciones u otras clases 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 xml:space="preserve">tipos de </w:t>
      </w:r>
      <w:r w:rsidRPr="00392270">
        <w:rPr>
          <w:rFonts w:ascii="Palatino Linotype" w:hAnsi="Palatino Linotype"/>
          <w:sz w:val="22"/>
          <w:szCs w:val="22"/>
        </w:rPr>
        <w:lastRenderedPageBreak/>
        <w:t>transporte.</w:t>
      </w:r>
    </w:p>
    <w:p w:rsidR="00FD719D" w:rsidRPr="00392270" w:rsidRDefault="009C5B8C">
      <w:pPr>
        <w:pStyle w:val="Textoindependiente"/>
        <w:spacing w:before="142" w:line="259" w:lineRule="auto"/>
        <w:ind w:right="342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SEGUNDA</w:t>
      </w:r>
      <w:r w:rsidRPr="00392270">
        <w:rPr>
          <w:rFonts w:ascii="Palatino Linotype" w:hAnsi="Palatino Linotype"/>
          <w:sz w:val="22"/>
          <w:szCs w:val="22"/>
        </w:rPr>
        <w:t>.-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Para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cumplimiento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ejecución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esta Ordenanza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encárguese a el Gobierno Autónomo Descentralizado del Distrito Metropolitano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Quito</w:t>
      </w:r>
      <w:r w:rsidRPr="00392270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Agencia</w:t>
      </w:r>
      <w:r w:rsidRPr="00392270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Nacional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Regulación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Control</w:t>
      </w:r>
      <w:r w:rsidRPr="00392270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del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Transporte</w:t>
      </w:r>
      <w:r w:rsidRPr="00392270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Terrestre,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Tránsito</w:t>
      </w:r>
      <w:r w:rsidRPr="00392270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y</w:t>
      </w:r>
      <w:r w:rsidRPr="00392270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Seguridad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Vial.</w:t>
      </w:r>
    </w:p>
    <w:p w:rsidR="00FD719D" w:rsidRPr="00392270" w:rsidRDefault="009C5B8C">
      <w:pPr>
        <w:pStyle w:val="Textoindependiente"/>
        <w:spacing w:before="161" w:line="256" w:lineRule="auto"/>
        <w:ind w:right="348"/>
        <w:rPr>
          <w:rFonts w:ascii="Palatino Linotype" w:hAnsi="Palatino Linotype"/>
          <w:sz w:val="22"/>
          <w:szCs w:val="22"/>
        </w:rPr>
      </w:pPr>
      <w:r w:rsidRPr="00392270">
        <w:rPr>
          <w:rFonts w:ascii="Palatino Linotype" w:hAnsi="Palatino Linotype"/>
          <w:b/>
          <w:sz w:val="22"/>
          <w:szCs w:val="22"/>
        </w:rPr>
        <w:t>TERCERA</w:t>
      </w:r>
      <w:r w:rsidRPr="00392270">
        <w:rPr>
          <w:rFonts w:ascii="Palatino Linotype" w:hAnsi="Palatino Linotype"/>
          <w:sz w:val="22"/>
          <w:szCs w:val="22"/>
        </w:rPr>
        <w:t>.-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La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presente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Ordenanza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entrará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vigencia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sin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perjuicio</w:t>
      </w:r>
      <w:r w:rsidRPr="00392270">
        <w:rPr>
          <w:rFonts w:ascii="Palatino Linotype" w:hAnsi="Palatino Linotype"/>
          <w:spacing w:val="67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de</w:t>
      </w:r>
      <w:r w:rsidRPr="00392270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su</w:t>
      </w:r>
      <w:r w:rsidRPr="00392270">
        <w:rPr>
          <w:rFonts w:ascii="Palatino Linotype" w:hAnsi="Palatino Linotype"/>
          <w:spacing w:val="68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publicación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en</w:t>
      </w:r>
      <w:r w:rsidRPr="00392270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el</w:t>
      </w:r>
      <w:r w:rsidRPr="00392270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Registro</w:t>
      </w:r>
      <w:r w:rsidRPr="00392270">
        <w:rPr>
          <w:rFonts w:ascii="Palatino Linotype" w:hAnsi="Palatino Linotype"/>
          <w:spacing w:val="66"/>
          <w:sz w:val="22"/>
          <w:szCs w:val="22"/>
        </w:rPr>
        <w:t xml:space="preserve"> </w:t>
      </w:r>
      <w:r w:rsidRPr="00392270">
        <w:rPr>
          <w:rFonts w:ascii="Palatino Linotype" w:hAnsi="Palatino Linotype"/>
          <w:sz w:val="22"/>
          <w:szCs w:val="22"/>
        </w:rPr>
        <w:t>Oficial.</w:t>
      </w:r>
    </w:p>
    <w:p w:rsidR="00B546E0" w:rsidRDefault="00B546E0" w:rsidP="00B546E0">
      <w:pPr>
        <w:pStyle w:val="Textoindependiente"/>
        <w:spacing w:line="276" w:lineRule="auto"/>
        <w:rPr>
          <w:rFonts w:ascii="Palatino Linotype" w:hAnsi="Palatino Linotype"/>
          <w:sz w:val="22"/>
          <w:szCs w:val="22"/>
        </w:rPr>
      </w:pPr>
    </w:p>
    <w:p w:rsidR="00B546E0" w:rsidRPr="005803D9" w:rsidRDefault="00B546E0" w:rsidP="00B546E0">
      <w:pPr>
        <w:pStyle w:val="Textoindependiente"/>
        <w:spacing w:line="276" w:lineRule="auto"/>
        <w:rPr>
          <w:rFonts w:ascii="Palatino Linotype" w:hAnsi="Palatino Linotype"/>
          <w:sz w:val="22"/>
          <w:szCs w:val="22"/>
        </w:rPr>
      </w:pPr>
      <w:r w:rsidRPr="005803D9">
        <w:rPr>
          <w:rFonts w:ascii="Palatino Linotype" w:hAnsi="Palatino Linotype"/>
          <w:sz w:val="22"/>
          <w:szCs w:val="22"/>
        </w:rPr>
        <w:t>Dada, en la Sala de Sesiones del Concejo Metropolitano de Quito, el.…… de …………. del 2022</w:t>
      </w:r>
    </w:p>
    <w:p w:rsidR="00B546E0" w:rsidRPr="005803D9" w:rsidRDefault="00B546E0" w:rsidP="00B546E0">
      <w:pPr>
        <w:jc w:val="center"/>
        <w:rPr>
          <w:rFonts w:ascii="Palatino Linotype" w:hAnsi="Palatino Linotype"/>
        </w:rPr>
      </w:pPr>
    </w:p>
    <w:p w:rsidR="00B546E0" w:rsidRPr="005803D9" w:rsidRDefault="00B546E0" w:rsidP="00B546E0">
      <w:pPr>
        <w:pStyle w:val="Textopredeterminado"/>
        <w:shd w:val="clear" w:color="auto" w:fill="FFFFFF"/>
        <w:jc w:val="center"/>
        <w:rPr>
          <w:rFonts w:ascii="Palatino Linotype" w:hAnsi="Palatino Linotype"/>
          <w:sz w:val="22"/>
          <w:szCs w:val="22"/>
          <w:lang w:val="es-ES"/>
        </w:rPr>
      </w:pPr>
    </w:p>
    <w:p w:rsidR="00B546E0" w:rsidRPr="005803D9" w:rsidRDefault="00B546E0" w:rsidP="00B546E0">
      <w:pPr>
        <w:pStyle w:val="Textosinformato"/>
        <w:jc w:val="center"/>
        <w:rPr>
          <w:rFonts w:ascii="Palatino Linotype" w:eastAsia="MS Mincho" w:hAnsi="Palatino Linotype"/>
          <w:sz w:val="22"/>
          <w:szCs w:val="22"/>
        </w:rPr>
      </w:pPr>
      <w:r w:rsidRPr="005803D9">
        <w:rPr>
          <w:rFonts w:ascii="Palatino Linotype" w:eastAsia="MS Mincho" w:hAnsi="Palatino Linotype"/>
          <w:sz w:val="22"/>
          <w:szCs w:val="22"/>
        </w:rPr>
        <w:t xml:space="preserve"> </w:t>
      </w:r>
      <w:r w:rsidRPr="005803D9">
        <w:rPr>
          <w:rFonts w:ascii="Palatino Linotype" w:hAnsi="Palatino Linotype"/>
          <w:sz w:val="22"/>
          <w:szCs w:val="22"/>
        </w:rPr>
        <w:t>Abg. Pablo Santillán Paredes</w:t>
      </w:r>
    </w:p>
    <w:p w:rsidR="00B546E0" w:rsidRPr="005803D9" w:rsidRDefault="00B546E0" w:rsidP="00B546E0">
      <w:pPr>
        <w:pStyle w:val="Textosinformato"/>
        <w:spacing w:after="240"/>
        <w:jc w:val="center"/>
        <w:rPr>
          <w:rFonts w:ascii="Palatino Linotype" w:eastAsia="MS Mincho" w:hAnsi="Palatino Linotype"/>
          <w:b/>
          <w:bCs/>
          <w:sz w:val="22"/>
          <w:szCs w:val="22"/>
        </w:rPr>
      </w:pPr>
      <w:r w:rsidRPr="005803D9">
        <w:rPr>
          <w:rFonts w:ascii="Palatino Linotype" w:eastAsia="MS Mincho" w:hAnsi="Palatino Linotype"/>
          <w:b/>
          <w:bCs/>
          <w:sz w:val="22"/>
          <w:szCs w:val="22"/>
        </w:rPr>
        <w:t xml:space="preserve">SECRETARIO GENERAL DEL CONCEJO METROPOLITANO DE QUITO </w:t>
      </w:r>
    </w:p>
    <w:p w:rsidR="00B546E0" w:rsidRPr="005803D9" w:rsidRDefault="00B546E0" w:rsidP="00B546E0">
      <w:pPr>
        <w:pStyle w:val="Textopredeterminado"/>
        <w:shd w:val="clear" w:color="auto" w:fill="FFFFFF"/>
        <w:rPr>
          <w:rFonts w:ascii="Palatino Linotype" w:hAnsi="Palatino Linotype"/>
          <w:sz w:val="22"/>
          <w:szCs w:val="22"/>
          <w:lang w:val="es-ES"/>
        </w:rPr>
      </w:pPr>
    </w:p>
    <w:p w:rsidR="00B546E0" w:rsidRPr="005803D9" w:rsidRDefault="00B546E0" w:rsidP="00B546E0">
      <w:pPr>
        <w:pStyle w:val="Ttulo1"/>
        <w:tabs>
          <w:tab w:val="center" w:pos="4394"/>
          <w:tab w:val="left" w:pos="7575"/>
        </w:tabs>
        <w:rPr>
          <w:rFonts w:ascii="Palatino Linotype" w:eastAsia="MS Mincho" w:hAnsi="Palatino Linotype" w:cs="Times New Roman"/>
          <w:sz w:val="22"/>
          <w:szCs w:val="22"/>
        </w:rPr>
      </w:pPr>
      <w:r w:rsidRPr="005803D9">
        <w:rPr>
          <w:rFonts w:ascii="Palatino Linotype" w:eastAsia="MS Mincho" w:hAnsi="Palatino Linotype" w:cs="Times New Roman"/>
          <w:sz w:val="22"/>
          <w:szCs w:val="22"/>
        </w:rPr>
        <w:tab/>
        <w:t>CERTIFICADO DE DISCUSIÓN</w:t>
      </w:r>
      <w:r w:rsidRPr="005803D9">
        <w:rPr>
          <w:rFonts w:ascii="Palatino Linotype" w:eastAsia="MS Mincho" w:hAnsi="Palatino Linotype" w:cs="Times New Roman"/>
          <w:sz w:val="22"/>
          <w:szCs w:val="22"/>
        </w:rPr>
        <w:tab/>
      </w:r>
    </w:p>
    <w:p w:rsidR="00B546E0" w:rsidRPr="005803D9" w:rsidRDefault="00B546E0" w:rsidP="00B546E0">
      <w:pPr>
        <w:jc w:val="center"/>
        <w:rPr>
          <w:rFonts w:ascii="Palatino Linotype" w:eastAsia="MS Mincho" w:hAnsi="Palatino Linotype"/>
        </w:rPr>
      </w:pPr>
    </w:p>
    <w:p w:rsidR="00B546E0" w:rsidRPr="005803D9" w:rsidRDefault="00B546E0" w:rsidP="00BE2360">
      <w:pPr>
        <w:pStyle w:val="Textoindependiente"/>
        <w:rPr>
          <w:rFonts w:ascii="Palatino Linotype" w:eastAsia="MS Mincho" w:hAnsi="Palatino Linotype"/>
          <w:sz w:val="22"/>
          <w:szCs w:val="22"/>
        </w:rPr>
      </w:pPr>
      <w:r w:rsidRPr="005803D9">
        <w:rPr>
          <w:rFonts w:ascii="Palatino Linotype" w:eastAsia="MS Mincho" w:hAnsi="Palatino Linotype"/>
          <w:sz w:val="22"/>
          <w:szCs w:val="22"/>
        </w:rPr>
        <w:t>El infrascrito Secretario General del Concejo Metropolitano de Quito, certifica que la presente ordenanza fue discutida y aprobada en dos debates, en sesiones de …..de ……..  y ….. de …………. de 2022- Quito,</w:t>
      </w:r>
    </w:p>
    <w:p w:rsidR="00B546E0" w:rsidRDefault="00B546E0" w:rsidP="00B546E0">
      <w:pPr>
        <w:jc w:val="center"/>
        <w:rPr>
          <w:rFonts w:ascii="Palatino Linotype" w:eastAsia="MS Mincho" w:hAnsi="Palatino Linotype"/>
        </w:rPr>
      </w:pPr>
    </w:p>
    <w:p w:rsidR="00BE2360" w:rsidRDefault="00BE2360" w:rsidP="00B546E0">
      <w:pPr>
        <w:jc w:val="center"/>
        <w:rPr>
          <w:rFonts w:ascii="Palatino Linotype" w:eastAsia="MS Mincho" w:hAnsi="Palatino Linotype"/>
        </w:rPr>
      </w:pPr>
    </w:p>
    <w:p w:rsidR="00BE2360" w:rsidRPr="005803D9" w:rsidRDefault="00BE2360" w:rsidP="00B546E0">
      <w:pPr>
        <w:jc w:val="center"/>
        <w:rPr>
          <w:rFonts w:ascii="Palatino Linotype" w:eastAsia="MS Mincho" w:hAnsi="Palatino Linotype"/>
        </w:rPr>
      </w:pPr>
    </w:p>
    <w:p w:rsidR="00B546E0" w:rsidRPr="005803D9" w:rsidRDefault="00B546E0" w:rsidP="00B546E0">
      <w:pPr>
        <w:pStyle w:val="Textosinformato"/>
        <w:jc w:val="center"/>
        <w:rPr>
          <w:rFonts w:ascii="Palatino Linotype" w:eastAsia="MS Mincho" w:hAnsi="Palatino Linotype"/>
          <w:sz w:val="22"/>
          <w:szCs w:val="22"/>
        </w:rPr>
      </w:pPr>
      <w:r w:rsidRPr="005803D9">
        <w:rPr>
          <w:rFonts w:ascii="Palatino Linotype" w:hAnsi="Palatino Linotype"/>
          <w:sz w:val="22"/>
          <w:szCs w:val="22"/>
        </w:rPr>
        <w:t>Abg. Pablo Santillán Paredes</w:t>
      </w:r>
    </w:p>
    <w:p w:rsidR="00B546E0" w:rsidRPr="005803D9" w:rsidRDefault="00B546E0" w:rsidP="00B546E0">
      <w:pPr>
        <w:pStyle w:val="Textosinformato"/>
        <w:spacing w:after="240"/>
        <w:jc w:val="center"/>
        <w:rPr>
          <w:rFonts w:ascii="Palatino Linotype" w:eastAsia="MS Mincho" w:hAnsi="Palatino Linotype"/>
          <w:b/>
          <w:bCs/>
          <w:sz w:val="22"/>
          <w:szCs w:val="22"/>
        </w:rPr>
      </w:pPr>
      <w:r w:rsidRPr="005803D9">
        <w:rPr>
          <w:rFonts w:ascii="Palatino Linotype" w:eastAsia="MS Mincho" w:hAnsi="Palatino Linotype"/>
          <w:b/>
          <w:bCs/>
          <w:sz w:val="22"/>
          <w:szCs w:val="22"/>
        </w:rPr>
        <w:t xml:space="preserve">SECRETARIO GENERAL DEL CONCEJO METROPOLITANO DE QUITO </w:t>
      </w:r>
    </w:p>
    <w:p w:rsidR="00B546E0" w:rsidRPr="005803D9" w:rsidRDefault="00B546E0" w:rsidP="00B546E0">
      <w:pPr>
        <w:pStyle w:val="Ttulo1"/>
        <w:rPr>
          <w:rFonts w:ascii="Palatino Linotype" w:eastAsia="MS Mincho" w:hAnsi="Palatino Linotype" w:cs="Times New Roman"/>
          <w:sz w:val="22"/>
          <w:szCs w:val="22"/>
        </w:rPr>
      </w:pPr>
    </w:p>
    <w:p w:rsidR="00B546E0" w:rsidRPr="005803D9" w:rsidRDefault="00B546E0" w:rsidP="00B546E0">
      <w:pPr>
        <w:rPr>
          <w:rFonts w:ascii="Palatino Linotype" w:hAnsi="Palatino Linotype"/>
        </w:rPr>
      </w:pPr>
    </w:p>
    <w:p w:rsidR="00B546E0" w:rsidRDefault="00B546E0" w:rsidP="00B546E0">
      <w:pPr>
        <w:pStyle w:val="Ttulo1"/>
        <w:rPr>
          <w:rFonts w:ascii="Palatino Linotype" w:eastAsia="MS Mincho" w:hAnsi="Palatino Linotype" w:cs="Times New Roman"/>
          <w:sz w:val="22"/>
          <w:szCs w:val="22"/>
        </w:rPr>
      </w:pPr>
      <w:r w:rsidRPr="005803D9">
        <w:rPr>
          <w:rFonts w:ascii="Palatino Linotype" w:eastAsia="MS Mincho" w:hAnsi="Palatino Linotype" w:cs="Times New Roman"/>
          <w:sz w:val="22"/>
          <w:szCs w:val="22"/>
        </w:rPr>
        <w:t>EJECÚTESE:</w:t>
      </w:r>
    </w:p>
    <w:p w:rsidR="00B546E0" w:rsidRDefault="00B546E0" w:rsidP="00B546E0">
      <w:pPr>
        <w:pStyle w:val="Ttulo1"/>
        <w:rPr>
          <w:rFonts w:ascii="Palatino Linotype" w:eastAsia="MS Mincho" w:hAnsi="Palatino Linotype" w:cs="Times New Roman"/>
          <w:sz w:val="22"/>
          <w:szCs w:val="22"/>
        </w:rPr>
      </w:pPr>
    </w:p>
    <w:p w:rsidR="00B546E0" w:rsidRPr="005803D9" w:rsidRDefault="00B546E0" w:rsidP="00B546E0">
      <w:pPr>
        <w:pStyle w:val="Ttulo1"/>
        <w:rPr>
          <w:rFonts w:ascii="Palatino Linotype" w:eastAsia="MS Mincho" w:hAnsi="Palatino Linotype" w:cs="Times New Roman"/>
          <w:sz w:val="22"/>
          <w:szCs w:val="22"/>
        </w:rPr>
      </w:pPr>
    </w:p>
    <w:p w:rsidR="00B546E0" w:rsidRPr="005803D9" w:rsidRDefault="00B546E0" w:rsidP="00B546E0">
      <w:pPr>
        <w:pStyle w:val="Textosinformato"/>
        <w:jc w:val="center"/>
        <w:rPr>
          <w:rFonts w:ascii="Palatino Linotype" w:eastAsia="MS Mincho" w:hAnsi="Palatino Linotype"/>
          <w:sz w:val="22"/>
          <w:szCs w:val="22"/>
        </w:rPr>
      </w:pPr>
      <w:r w:rsidRPr="005803D9">
        <w:rPr>
          <w:rFonts w:ascii="Palatino Linotype" w:eastAsia="MS Mincho" w:hAnsi="Palatino Linotype"/>
          <w:sz w:val="22"/>
          <w:szCs w:val="22"/>
        </w:rPr>
        <w:t>Dr. Santiago Guarderas Izquierdo</w:t>
      </w:r>
    </w:p>
    <w:p w:rsidR="00B546E0" w:rsidRPr="005803D9" w:rsidRDefault="00B546E0" w:rsidP="00B546E0">
      <w:pPr>
        <w:pStyle w:val="Textosinformato"/>
        <w:jc w:val="center"/>
        <w:rPr>
          <w:rFonts w:ascii="Palatino Linotype" w:eastAsia="MS Mincho" w:hAnsi="Palatino Linotype"/>
          <w:b/>
          <w:bCs/>
          <w:sz w:val="22"/>
          <w:szCs w:val="22"/>
        </w:rPr>
      </w:pPr>
      <w:r w:rsidRPr="005803D9">
        <w:rPr>
          <w:rFonts w:ascii="Palatino Linotype" w:eastAsia="MS Mincho" w:hAnsi="Palatino Linotype"/>
          <w:b/>
          <w:bCs/>
          <w:sz w:val="22"/>
          <w:szCs w:val="22"/>
        </w:rPr>
        <w:t>ALCALDE DEL DISTRITO METROPOLITANO DE QUITO</w:t>
      </w:r>
    </w:p>
    <w:p w:rsidR="00B546E0" w:rsidRPr="005803D9" w:rsidRDefault="00B546E0" w:rsidP="00B546E0">
      <w:pPr>
        <w:jc w:val="center"/>
        <w:rPr>
          <w:rFonts w:ascii="Palatino Linotype" w:eastAsia="MS Mincho" w:hAnsi="Palatino Linotype"/>
        </w:rPr>
      </w:pPr>
    </w:p>
    <w:p w:rsidR="00B546E0" w:rsidRPr="005803D9" w:rsidRDefault="00B546E0" w:rsidP="00B546E0">
      <w:pPr>
        <w:jc w:val="center"/>
        <w:rPr>
          <w:rFonts w:ascii="Palatino Linotype" w:eastAsia="MS Mincho" w:hAnsi="Palatino Linotype"/>
        </w:rPr>
      </w:pPr>
    </w:p>
    <w:p w:rsidR="00B546E0" w:rsidRPr="005803D9" w:rsidRDefault="00B546E0" w:rsidP="00B546E0">
      <w:pPr>
        <w:pStyle w:val="Textosinformato"/>
        <w:jc w:val="both"/>
        <w:rPr>
          <w:rFonts w:ascii="Palatino Linotype" w:hAnsi="Palatino Linotype"/>
          <w:sz w:val="22"/>
          <w:szCs w:val="22"/>
        </w:rPr>
      </w:pPr>
      <w:r w:rsidRPr="005803D9">
        <w:rPr>
          <w:rFonts w:ascii="Palatino Linotype" w:eastAsia="MS Mincho" w:hAnsi="Palatino Linotype"/>
          <w:b/>
          <w:bCs/>
          <w:sz w:val="22"/>
          <w:szCs w:val="22"/>
        </w:rPr>
        <w:t>CERTIFICO,</w:t>
      </w:r>
      <w:r w:rsidRPr="005803D9">
        <w:rPr>
          <w:rFonts w:ascii="Palatino Linotype" w:eastAsia="MS Mincho" w:hAnsi="Palatino Linotype"/>
          <w:sz w:val="22"/>
          <w:szCs w:val="22"/>
        </w:rPr>
        <w:t xml:space="preserve"> que la presente ordenanza fue sancionada por el Dr. Santiago Guarderas Izquierdo, Alcalde del Distrito Metropolitano de Quito, el………………….- Distrito Metropolitano de Quito.</w:t>
      </w:r>
    </w:p>
    <w:p w:rsidR="00B546E0" w:rsidRPr="00EE7F65" w:rsidRDefault="00B546E0" w:rsidP="00B546E0">
      <w:pPr>
        <w:jc w:val="both"/>
        <w:rPr>
          <w:rFonts w:ascii="Palatino Linotype" w:hAnsi="Palatino Linotype"/>
          <w:color w:val="C00000"/>
        </w:rPr>
      </w:pPr>
      <w:bookmarkStart w:id="0" w:name="_GoBack"/>
      <w:bookmarkEnd w:id="0"/>
    </w:p>
    <w:sectPr w:rsidR="00B546E0" w:rsidRPr="00EE7F65">
      <w:pgSz w:w="11910" w:h="16840"/>
      <w:pgMar w:top="1340" w:right="13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A7" w:rsidRDefault="005C22A7" w:rsidP="00B450E7">
      <w:r>
        <w:separator/>
      </w:r>
    </w:p>
  </w:endnote>
  <w:endnote w:type="continuationSeparator" w:id="0">
    <w:p w:rsidR="005C22A7" w:rsidRDefault="005C22A7" w:rsidP="00B4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976897"/>
      <w:docPartObj>
        <w:docPartGallery w:val="Page Numbers (Bottom of Page)"/>
        <w:docPartUnique/>
      </w:docPartObj>
    </w:sdtPr>
    <w:sdtEndPr/>
    <w:sdtContent>
      <w:p w:rsidR="00B450E7" w:rsidRDefault="00B450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CBA">
          <w:rPr>
            <w:noProof/>
          </w:rPr>
          <w:t>17</w:t>
        </w:r>
        <w:r>
          <w:fldChar w:fldCharType="end"/>
        </w:r>
      </w:p>
    </w:sdtContent>
  </w:sdt>
  <w:p w:rsidR="00B450E7" w:rsidRDefault="00B450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A7" w:rsidRDefault="005C22A7" w:rsidP="00B450E7">
      <w:r>
        <w:separator/>
      </w:r>
    </w:p>
  </w:footnote>
  <w:footnote w:type="continuationSeparator" w:id="0">
    <w:p w:rsidR="005C22A7" w:rsidRDefault="005C22A7" w:rsidP="00B4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E7" w:rsidRDefault="00B450E7">
    <w:pPr>
      <w:pStyle w:val="Encabezado"/>
    </w:pPr>
    <w:r>
      <w:rPr>
        <w:rFonts w:ascii="Palatino Linotype" w:hAnsi="Palatino Linotype"/>
        <w:b/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06819074" wp14:editId="338F5535">
          <wp:simplePos x="0" y="0"/>
          <wp:positionH relativeFrom="margin">
            <wp:posOffset>2438400</wp:posOffset>
          </wp:positionH>
          <wp:positionV relativeFrom="paragraph">
            <wp:posOffset>-102870</wp:posOffset>
          </wp:positionV>
          <wp:extent cx="673735" cy="990600"/>
          <wp:effectExtent l="0" t="0" r="0" b="0"/>
          <wp:wrapNone/>
          <wp:docPr id="11" name="Imagen 11" descr="logo d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B450E7" w:rsidRDefault="00B450E7">
    <w:pPr>
      <w:pStyle w:val="Encabezado"/>
    </w:pPr>
  </w:p>
  <w:p w:rsidR="00B450E7" w:rsidRDefault="00B450E7">
    <w:pPr>
      <w:pStyle w:val="Encabezado"/>
    </w:pPr>
  </w:p>
  <w:p w:rsidR="00B450E7" w:rsidRDefault="00B450E7">
    <w:pPr>
      <w:pStyle w:val="Encabezado"/>
    </w:pPr>
  </w:p>
  <w:p w:rsidR="00B450E7" w:rsidRDefault="00B450E7">
    <w:pPr>
      <w:pStyle w:val="Encabezado"/>
    </w:pPr>
  </w:p>
  <w:p w:rsidR="00B450E7" w:rsidRDefault="00B450E7">
    <w:pPr>
      <w:pStyle w:val="Encabezado"/>
    </w:pPr>
  </w:p>
  <w:p w:rsidR="00B450E7" w:rsidRPr="0018018F" w:rsidRDefault="00B450E7" w:rsidP="00B450E7">
    <w:pPr>
      <w:pStyle w:val="Ttulo1"/>
      <w:rPr>
        <w:rFonts w:ascii="Palatino Linotype" w:hAnsi="Palatino Linotype"/>
        <w:b w:val="0"/>
        <w:bCs w:val="0"/>
        <w:color w:val="000000" w:themeColor="text1"/>
        <w:sz w:val="22"/>
        <w:szCs w:val="22"/>
      </w:rPr>
    </w:pPr>
    <w:r>
      <w:ptab w:relativeTo="margin" w:alignment="right" w:leader="none"/>
    </w:r>
    <w:r w:rsidRPr="00B450E7">
      <w:rPr>
        <w:rFonts w:ascii="Palatino Linotype" w:hAnsi="Palatino Linotype"/>
        <w:color w:val="000000" w:themeColor="text1"/>
        <w:sz w:val="22"/>
        <w:szCs w:val="22"/>
      </w:rPr>
      <w:t xml:space="preserve"> </w:t>
    </w:r>
    <w:r w:rsidRPr="0018018F">
      <w:rPr>
        <w:rFonts w:ascii="Palatino Linotype" w:hAnsi="Palatino Linotype"/>
        <w:color w:val="000000" w:themeColor="text1"/>
        <w:sz w:val="22"/>
        <w:szCs w:val="22"/>
      </w:rPr>
      <w:t xml:space="preserve">ORDENANZA METROPOLITANA No. </w:t>
    </w:r>
    <w:r>
      <w:rPr>
        <w:rFonts w:ascii="Palatino Linotype" w:hAnsi="Palatino Linotype"/>
        <w:color w:val="000000" w:themeColor="text1"/>
        <w:sz w:val="22"/>
        <w:szCs w:val="22"/>
      </w:rPr>
      <w:t>xxxxx</w:t>
    </w:r>
  </w:p>
  <w:p w:rsidR="00B450E7" w:rsidRDefault="00B450E7" w:rsidP="00B450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ECE"/>
    <w:multiLevelType w:val="hybridMultilevel"/>
    <w:tmpl w:val="C2A844C4"/>
    <w:lvl w:ilvl="0" w:tplc="94C60C9E">
      <w:start w:val="2"/>
      <w:numFmt w:val="lowerLetter"/>
      <w:lvlText w:val="%1)"/>
      <w:lvlJc w:val="left"/>
      <w:pPr>
        <w:ind w:left="1108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6ADE5094">
      <w:numFmt w:val="bullet"/>
      <w:lvlText w:val="•"/>
      <w:lvlJc w:val="left"/>
      <w:pPr>
        <w:ind w:left="1886" w:hanging="280"/>
      </w:pPr>
      <w:rPr>
        <w:rFonts w:hint="default"/>
        <w:lang w:val="es-ES" w:eastAsia="en-US" w:bidi="ar-SA"/>
      </w:rPr>
    </w:lvl>
    <w:lvl w:ilvl="2" w:tplc="B53A1864">
      <w:numFmt w:val="bullet"/>
      <w:lvlText w:val="•"/>
      <w:lvlJc w:val="left"/>
      <w:pPr>
        <w:ind w:left="2673" w:hanging="280"/>
      </w:pPr>
      <w:rPr>
        <w:rFonts w:hint="default"/>
        <w:lang w:val="es-ES" w:eastAsia="en-US" w:bidi="ar-SA"/>
      </w:rPr>
    </w:lvl>
    <w:lvl w:ilvl="3" w:tplc="006A5F4E">
      <w:numFmt w:val="bullet"/>
      <w:lvlText w:val="•"/>
      <w:lvlJc w:val="left"/>
      <w:pPr>
        <w:ind w:left="3460" w:hanging="280"/>
      </w:pPr>
      <w:rPr>
        <w:rFonts w:hint="default"/>
        <w:lang w:val="es-ES" w:eastAsia="en-US" w:bidi="ar-SA"/>
      </w:rPr>
    </w:lvl>
    <w:lvl w:ilvl="4" w:tplc="9EE2AA72">
      <w:numFmt w:val="bullet"/>
      <w:lvlText w:val="•"/>
      <w:lvlJc w:val="left"/>
      <w:pPr>
        <w:ind w:left="4247" w:hanging="280"/>
      </w:pPr>
      <w:rPr>
        <w:rFonts w:hint="default"/>
        <w:lang w:val="es-ES" w:eastAsia="en-US" w:bidi="ar-SA"/>
      </w:rPr>
    </w:lvl>
    <w:lvl w:ilvl="5" w:tplc="7AD230F2">
      <w:numFmt w:val="bullet"/>
      <w:lvlText w:val="•"/>
      <w:lvlJc w:val="left"/>
      <w:pPr>
        <w:ind w:left="5034" w:hanging="280"/>
      </w:pPr>
      <w:rPr>
        <w:rFonts w:hint="default"/>
        <w:lang w:val="es-ES" w:eastAsia="en-US" w:bidi="ar-SA"/>
      </w:rPr>
    </w:lvl>
    <w:lvl w:ilvl="6" w:tplc="FCD05776">
      <w:numFmt w:val="bullet"/>
      <w:lvlText w:val="•"/>
      <w:lvlJc w:val="left"/>
      <w:pPr>
        <w:ind w:left="5820" w:hanging="280"/>
      </w:pPr>
      <w:rPr>
        <w:rFonts w:hint="default"/>
        <w:lang w:val="es-ES" w:eastAsia="en-US" w:bidi="ar-SA"/>
      </w:rPr>
    </w:lvl>
    <w:lvl w:ilvl="7" w:tplc="9BD274E8">
      <w:numFmt w:val="bullet"/>
      <w:lvlText w:val="•"/>
      <w:lvlJc w:val="left"/>
      <w:pPr>
        <w:ind w:left="6607" w:hanging="280"/>
      </w:pPr>
      <w:rPr>
        <w:rFonts w:hint="default"/>
        <w:lang w:val="es-ES" w:eastAsia="en-US" w:bidi="ar-SA"/>
      </w:rPr>
    </w:lvl>
    <w:lvl w:ilvl="8" w:tplc="7E589002">
      <w:numFmt w:val="bullet"/>
      <w:lvlText w:val="•"/>
      <w:lvlJc w:val="left"/>
      <w:pPr>
        <w:ind w:left="7394" w:hanging="280"/>
      </w:pPr>
      <w:rPr>
        <w:rFonts w:hint="default"/>
        <w:lang w:val="es-ES" w:eastAsia="en-US" w:bidi="ar-SA"/>
      </w:rPr>
    </w:lvl>
  </w:abstractNum>
  <w:abstractNum w:abstractNumId="1" w15:restartNumberingAfterBreak="0">
    <w:nsid w:val="19CA1A84"/>
    <w:multiLevelType w:val="hybridMultilevel"/>
    <w:tmpl w:val="ED44043C"/>
    <w:lvl w:ilvl="0" w:tplc="DAEAE21E">
      <w:start w:val="1"/>
      <w:numFmt w:val="lowerLetter"/>
      <w:lvlText w:val="%1."/>
      <w:lvlJc w:val="left"/>
      <w:pPr>
        <w:ind w:left="1253" w:hanging="28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2EFCEE38">
      <w:numFmt w:val="bullet"/>
      <w:lvlText w:val="•"/>
      <w:lvlJc w:val="left"/>
      <w:pPr>
        <w:ind w:left="2030" w:hanging="280"/>
      </w:pPr>
      <w:rPr>
        <w:rFonts w:hint="default"/>
        <w:lang w:val="es-ES" w:eastAsia="en-US" w:bidi="ar-SA"/>
      </w:rPr>
    </w:lvl>
    <w:lvl w:ilvl="2" w:tplc="8D44DDD2">
      <w:numFmt w:val="bullet"/>
      <w:lvlText w:val="•"/>
      <w:lvlJc w:val="left"/>
      <w:pPr>
        <w:ind w:left="2801" w:hanging="280"/>
      </w:pPr>
      <w:rPr>
        <w:rFonts w:hint="default"/>
        <w:lang w:val="es-ES" w:eastAsia="en-US" w:bidi="ar-SA"/>
      </w:rPr>
    </w:lvl>
    <w:lvl w:ilvl="3" w:tplc="4D040102">
      <w:numFmt w:val="bullet"/>
      <w:lvlText w:val="•"/>
      <w:lvlJc w:val="left"/>
      <w:pPr>
        <w:ind w:left="3572" w:hanging="280"/>
      </w:pPr>
      <w:rPr>
        <w:rFonts w:hint="default"/>
        <w:lang w:val="es-ES" w:eastAsia="en-US" w:bidi="ar-SA"/>
      </w:rPr>
    </w:lvl>
    <w:lvl w:ilvl="4" w:tplc="E46A36D4">
      <w:numFmt w:val="bullet"/>
      <w:lvlText w:val="•"/>
      <w:lvlJc w:val="left"/>
      <w:pPr>
        <w:ind w:left="4343" w:hanging="280"/>
      </w:pPr>
      <w:rPr>
        <w:rFonts w:hint="default"/>
        <w:lang w:val="es-ES" w:eastAsia="en-US" w:bidi="ar-SA"/>
      </w:rPr>
    </w:lvl>
    <w:lvl w:ilvl="5" w:tplc="DED8A4C0">
      <w:numFmt w:val="bullet"/>
      <w:lvlText w:val="•"/>
      <w:lvlJc w:val="left"/>
      <w:pPr>
        <w:ind w:left="5114" w:hanging="280"/>
      </w:pPr>
      <w:rPr>
        <w:rFonts w:hint="default"/>
        <w:lang w:val="es-ES" w:eastAsia="en-US" w:bidi="ar-SA"/>
      </w:rPr>
    </w:lvl>
    <w:lvl w:ilvl="6" w:tplc="ED22E514">
      <w:numFmt w:val="bullet"/>
      <w:lvlText w:val="•"/>
      <w:lvlJc w:val="left"/>
      <w:pPr>
        <w:ind w:left="5884" w:hanging="280"/>
      </w:pPr>
      <w:rPr>
        <w:rFonts w:hint="default"/>
        <w:lang w:val="es-ES" w:eastAsia="en-US" w:bidi="ar-SA"/>
      </w:rPr>
    </w:lvl>
    <w:lvl w:ilvl="7" w:tplc="D1F8D84A">
      <w:numFmt w:val="bullet"/>
      <w:lvlText w:val="•"/>
      <w:lvlJc w:val="left"/>
      <w:pPr>
        <w:ind w:left="6655" w:hanging="280"/>
      </w:pPr>
      <w:rPr>
        <w:rFonts w:hint="default"/>
        <w:lang w:val="es-ES" w:eastAsia="en-US" w:bidi="ar-SA"/>
      </w:rPr>
    </w:lvl>
    <w:lvl w:ilvl="8" w:tplc="063ED6D6">
      <w:numFmt w:val="bullet"/>
      <w:lvlText w:val="•"/>
      <w:lvlJc w:val="left"/>
      <w:pPr>
        <w:ind w:left="7426" w:hanging="280"/>
      </w:pPr>
      <w:rPr>
        <w:rFonts w:hint="default"/>
        <w:lang w:val="es-ES" w:eastAsia="en-US" w:bidi="ar-SA"/>
      </w:rPr>
    </w:lvl>
  </w:abstractNum>
  <w:abstractNum w:abstractNumId="2" w15:restartNumberingAfterBreak="0">
    <w:nsid w:val="2432527E"/>
    <w:multiLevelType w:val="hybridMultilevel"/>
    <w:tmpl w:val="DCDC5FA6"/>
    <w:lvl w:ilvl="0" w:tplc="EA569F76">
      <w:start w:val="1"/>
      <w:numFmt w:val="lowerLetter"/>
      <w:lvlText w:val="%1."/>
      <w:lvlJc w:val="left"/>
      <w:pPr>
        <w:ind w:left="1253" w:hanging="28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1F487C9C">
      <w:numFmt w:val="bullet"/>
      <w:lvlText w:val="•"/>
      <w:lvlJc w:val="left"/>
      <w:pPr>
        <w:ind w:left="2030" w:hanging="280"/>
      </w:pPr>
      <w:rPr>
        <w:rFonts w:hint="default"/>
        <w:lang w:val="es-ES" w:eastAsia="en-US" w:bidi="ar-SA"/>
      </w:rPr>
    </w:lvl>
    <w:lvl w:ilvl="2" w:tplc="E984F892">
      <w:numFmt w:val="bullet"/>
      <w:lvlText w:val="•"/>
      <w:lvlJc w:val="left"/>
      <w:pPr>
        <w:ind w:left="2801" w:hanging="280"/>
      </w:pPr>
      <w:rPr>
        <w:rFonts w:hint="default"/>
        <w:lang w:val="es-ES" w:eastAsia="en-US" w:bidi="ar-SA"/>
      </w:rPr>
    </w:lvl>
    <w:lvl w:ilvl="3" w:tplc="A628FABE">
      <w:numFmt w:val="bullet"/>
      <w:lvlText w:val="•"/>
      <w:lvlJc w:val="left"/>
      <w:pPr>
        <w:ind w:left="3572" w:hanging="280"/>
      </w:pPr>
      <w:rPr>
        <w:rFonts w:hint="default"/>
        <w:lang w:val="es-ES" w:eastAsia="en-US" w:bidi="ar-SA"/>
      </w:rPr>
    </w:lvl>
    <w:lvl w:ilvl="4" w:tplc="FBC0966E">
      <w:numFmt w:val="bullet"/>
      <w:lvlText w:val="•"/>
      <w:lvlJc w:val="left"/>
      <w:pPr>
        <w:ind w:left="4343" w:hanging="280"/>
      </w:pPr>
      <w:rPr>
        <w:rFonts w:hint="default"/>
        <w:lang w:val="es-ES" w:eastAsia="en-US" w:bidi="ar-SA"/>
      </w:rPr>
    </w:lvl>
    <w:lvl w:ilvl="5" w:tplc="5DC601AA">
      <w:numFmt w:val="bullet"/>
      <w:lvlText w:val="•"/>
      <w:lvlJc w:val="left"/>
      <w:pPr>
        <w:ind w:left="5114" w:hanging="280"/>
      </w:pPr>
      <w:rPr>
        <w:rFonts w:hint="default"/>
        <w:lang w:val="es-ES" w:eastAsia="en-US" w:bidi="ar-SA"/>
      </w:rPr>
    </w:lvl>
    <w:lvl w:ilvl="6" w:tplc="4F3E8E54">
      <w:numFmt w:val="bullet"/>
      <w:lvlText w:val="•"/>
      <w:lvlJc w:val="left"/>
      <w:pPr>
        <w:ind w:left="5884" w:hanging="280"/>
      </w:pPr>
      <w:rPr>
        <w:rFonts w:hint="default"/>
        <w:lang w:val="es-ES" w:eastAsia="en-US" w:bidi="ar-SA"/>
      </w:rPr>
    </w:lvl>
    <w:lvl w:ilvl="7" w:tplc="D8C485B0">
      <w:numFmt w:val="bullet"/>
      <w:lvlText w:val="•"/>
      <w:lvlJc w:val="left"/>
      <w:pPr>
        <w:ind w:left="6655" w:hanging="280"/>
      </w:pPr>
      <w:rPr>
        <w:rFonts w:hint="default"/>
        <w:lang w:val="es-ES" w:eastAsia="en-US" w:bidi="ar-SA"/>
      </w:rPr>
    </w:lvl>
    <w:lvl w:ilvl="8" w:tplc="595C9244">
      <w:numFmt w:val="bullet"/>
      <w:lvlText w:val="•"/>
      <w:lvlJc w:val="left"/>
      <w:pPr>
        <w:ind w:left="7426" w:hanging="280"/>
      </w:pPr>
      <w:rPr>
        <w:rFonts w:hint="default"/>
        <w:lang w:val="es-ES" w:eastAsia="en-US" w:bidi="ar-SA"/>
      </w:rPr>
    </w:lvl>
  </w:abstractNum>
  <w:abstractNum w:abstractNumId="3" w15:restartNumberingAfterBreak="0">
    <w:nsid w:val="2CEC08EF"/>
    <w:multiLevelType w:val="hybridMultilevel"/>
    <w:tmpl w:val="F5FA4128"/>
    <w:lvl w:ilvl="0" w:tplc="E7764424">
      <w:start w:val="1"/>
      <w:numFmt w:val="lowerLetter"/>
      <w:lvlText w:val="%1."/>
      <w:lvlJc w:val="left"/>
      <w:pPr>
        <w:ind w:left="1333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7ACC5070">
      <w:numFmt w:val="bullet"/>
      <w:lvlText w:val="•"/>
      <w:lvlJc w:val="left"/>
      <w:pPr>
        <w:ind w:left="2102" w:hanging="360"/>
      </w:pPr>
      <w:rPr>
        <w:rFonts w:hint="default"/>
        <w:lang w:val="es-ES" w:eastAsia="en-US" w:bidi="ar-SA"/>
      </w:rPr>
    </w:lvl>
    <w:lvl w:ilvl="2" w:tplc="418271E0"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  <w:lvl w:ilvl="3" w:tplc="19A410C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B4C2F80">
      <w:numFmt w:val="bullet"/>
      <w:lvlText w:val="•"/>
      <w:lvlJc w:val="left"/>
      <w:pPr>
        <w:ind w:left="4391" w:hanging="360"/>
      </w:pPr>
      <w:rPr>
        <w:rFonts w:hint="default"/>
        <w:lang w:val="es-ES" w:eastAsia="en-US" w:bidi="ar-SA"/>
      </w:rPr>
    </w:lvl>
    <w:lvl w:ilvl="5" w:tplc="CAC212CA">
      <w:numFmt w:val="bullet"/>
      <w:lvlText w:val="•"/>
      <w:lvlJc w:val="left"/>
      <w:pPr>
        <w:ind w:left="5154" w:hanging="360"/>
      </w:pPr>
      <w:rPr>
        <w:rFonts w:hint="default"/>
        <w:lang w:val="es-ES" w:eastAsia="en-US" w:bidi="ar-SA"/>
      </w:rPr>
    </w:lvl>
    <w:lvl w:ilvl="6" w:tplc="1A8A668C"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7" w:tplc="86F4C0B2">
      <w:numFmt w:val="bullet"/>
      <w:lvlText w:val="•"/>
      <w:lvlJc w:val="left"/>
      <w:pPr>
        <w:ind w:left="6679" w:hanging="360"/>
      </w:pPr>
      <w:rPr>
        <w:rFonts w:hint="default"/>
        <w:lang w:val="es-ES" w:eastAsia="en-US" w:bidi="ar-SA"/>
      </w:rPr>
    </w:lvl>
    <w:lvl w:ilvl="8" w:tplc="E488E8B2">
      <w:numFmt w:val="bullet"/>
      <w:lvlText w:val="•"/>
      <w:lvlJc w:val="left"/>
      <w:pPr>
        <w:ind w:left="744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611587A"/>
    <w:multiLevelType w:val="hybridMultilevel"/>
    <w:tmpl w:val="18E0C860"/>
    <w:lvl w:ilvl="0" w:tplc="BD4E06A2">
      <w:start w:val="1"/>
      <w:numFmt w:val="lowerLetter"/>
      <w:lvlText w:val="%1)"/>
      <w:lvlJc w:val="left"/>
      <w:pPr>
        <w:ind w:left="1113" w:hanging="28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B018F754">
      <w:numFmt w:val="bullet"/>
      <w:lvlText w:val="•"/>
      <w:lvlJc w:val="left"/>
      <w:pPr>
        <w:ind w:left="1904" w:hanging="284"/>
      </w:pPr>
      <w:rPr>
        <w:rFonts w:hint="default"/>
        <w:lang w:val="es-ES" w:eastAsia="en-US" w:bidi="ar-SA"/>
      </w:rPr>
    </w:lvl>
    <w:lvl w:ilvl="2" w:tplc="D53AAE68">
      <w:numFmt w:val="bullet"/>
      <w:lvlText w:val="•"/>
      <w:lvlJc w:val="left"/>
      <w:pPr>
        <w:ind w:left="2689" w:hanging="284"/>
      </w:pPr>
      <w:rPr>
        <w:rFonts w:hint="default"/>
        <w:lang w:val="es-ES" w:eastAsia="en-US" w:bidi="ar-SA"/>
      </w:rPr>
    </w:lvl>
    <w:lvl w:ilvl="3" w:tplc="5094AAEE">
      <w:numFmt w:val="bullet"/>
      <w:lvlText w:val="•"/>
      <w:lvlJc w:val="left"/>
      <w:pPr>
        <w:ind w:left="3474" w:hanging="284"/>
      </w:pPr>
      <w:rPr>
        <w:rFonts w:hint="default"/>
        <w:lang w:val="es-ES" w:eastAsia="en-US" w:bidi="ar-SA"/>
      </w:rPr>
    </w:lvl>
    <w:lvl w:ilvl="4" w:tplc="062ADA1A">
      <w:numFmt w:val="bullet"/>
      <w:lvlText w:val="•"/>
      <w:lvlJc w:val="left"/>
      <w:pPr>
        <w:ind w:left="4259" w:hanging="284"/>
      </w:pPr>
      <w:rPr>
        <w:rFonts w:hint="default"/>
        <w:lang w:val="es-ES" w:eastAsia="en-US" w:bidi="ar-SA"/>
      </w:rPr>
    </w:lvl>
    <w:lvl w:ilvl="5" w:tplc="C55E6346">
      <w:numFmt w:val="bullet"/>
      <w:lvlText w:val="•"/>
      <w:lvlJc w:val="left"/>
      <w:pPr>
        <w:ind w:left="5044" w:hanging="284"/>
      </w:pPr>
      <w:rPr>
        <w:rFonts w:hint="default"/>
        <w:lang w:val="es-ES" w:eastAsia="en-US" w:bidi="ar-SA"/>
      </w:rPr>
    </w:lvl>
    <w:lvl w:ilvl="6" w:tplc="CECE5248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1FEE6DF0">
      <w:numFmt w:val="bullet"/>
      <w:lvlText w:val="•"/>
      <w:lvlJc w:val="left"/>
      <w:pPr>
        <w:ind w:left="6613" w:hanging="284"/>
      </w:pPr>
      <w:rPr>
        <w:rFonts w:hint="default"/>
        <w:lang w:val="es-ES" w:eastAsia="en-US" w:bidi="ar-SA"/>
      </w:rPr>
    </w:lvl>
    <w:lvl w:ilvl="8" w:tplc="16D8D1E0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40454D53"/>
    <w:multiLevelType w:val="hybridMultilevel"/>
    <w:tmpl w:val="636CA9A8"/>
    <w:lvl w:ilvl="0" w:tplc="46F201AE">
      <w:start w:val="1"/>
      <w:numFmt w:val="lowerLetter"/>
      <w:lvlText w:val="%1."/>
      <w:lvlJc w:val="left"/>
      <w:pPr>
        <w:ind w:left="1377" w:hanging="40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AA7E301E">
      <w:numFmt w:val="bullet"/>
      <w:lvlText w:val="•"/>
      <w:lvlJc w:val="left"/>
      <w:pPr>
        <w:ind w:left="2138" w:hanging="404"/>
      </w:pPr>
      <w:rPr>
        <w:rFonts w:hint="default"/>
        <w:lang w:val="es-ES" w:eastAsia="en-US" w:bidi="ar-SA"/>
      </w:rPr>
    </w:lvl>
    <w:lvl w:ilvl="2" w:tplc="42F071D8">
      <w:numFmt w:val="bullet"/>
      <w:lvlText w:val="•"/>
      <w:lvlJc w:val="left"/>
      <w:pPr>
        <w:ind w:left="2897" w:hanging="404"/>
      </w:pPr>
      <w:rPr>
        <w:rFonts w:hint="default"/>
        <w:lang w:val="es-ES" w:eastAsia="en-US" w:bidi="ar-SA"/>
      </w:rPr>
    </w:lvl>
    <w:lvl w:ilvl="3" w:tplc="D516621A">
      <w:numFmt w:val="bullet"/>
      <w:lvlText w:val="•"/>
      <w:lvlJc w:val="left"/>
      <w:pPr>
        <w:ind w:left="3656" w:hanging="404"/>
      </w:pPr>
      <w:rPr>
        <w:rFonts w:hint="default"/>
        <w:lang w:val="es-ES" w:eastAsia="en-US" w:bidi="ar-SA"/>
      </w:rPr>
    </w:lvl>
    <w:lvl w:ilvl="4" w:tplc="058889B2">
      <w:numFmt w:val="bullet"/>
      <w:lvlText w:val="•"/>
      <w:lvlJc w:val="left"/>
      <w:pPr>
        <w:ind w:left="4415" w:hanging="404"/>
      </w:pPr>
      <w:rPr>
        <w:rFonts w:hint="default"/>
        <w:lang w:val="es-ES" w:eastAsia="en-US" w:bidi="ar-SA"/>
      </w:rPr>
    </w:lvl>
    <w:lvl w:ilvl="5" w:tplc="11589990">
      <w:numFmt w:val="bullet"/>
      <w:lvlText w:val="•"/>
      <w:lvlJc w:val="left"/>
      <w:pPr>
        <w:ind w:left="5174" w:hanging="404"/>
      </w:pPr>
      <w:rPr>
        <w:rFonts w:hint="default"/>
        <w:lang w:val="es-ES" w:eastAsia="en-US" w:bidi="ar-SA"/>
      </w:rPr>
    </w:lvl>
    <w:lvl w:ilvl="6" w:tplc="CF1A9EF6">
      <w:numFmt w:val="bullet"/>
      <w:lvlText w:val="•"/>
      <w:lvlJc w:val="left"/>
      <w:pPr>
        <w:ind w:left="5932" w:hanging="404"/>
      </w:pPr>
      <w:rPr>
        <w:rFonts w:hint="default"/>
        <w:lang w:val="es-ES" w:eastAsia="en-US" w:bidi="ar-SA"/>
      </w:rPr>
    </w:lvl>
    <w:lvl w:ilvl="7" w:tplc="BAA86668">
      <w:numFmt w:val="bullet"/>
      <w:lvlText w:val="•"/>
      <w:lvlJc w:val="left"/>
      <w:pPr>
        <w:ind w:left="6691" w:hanging="404"/>
      </w:pPr>
      <w:rPr>
        <w:rFonts w:hint="default"/>
        <w:lang w:val="es-ES" w:eastAsia="en-US" w:bidi="ar-SA"/>
      </w:rPr>
    </w:lvl>
    <w:lvl w:ilvl="8" w:tplc="256E4624">
      <w:numFmt w:val="bullet"/>
      <w:lvlText w:val="•"/>
      <w:lvlJc w:val="left"/>
      <w:pPr>
        <w:ind w:left="7450" w:hanging="404"/>
      </w:pPr>
      <w:rPr>
        <w:rFonts w:hint="default"/>
        <w:lang w:val="es-ES" w:eastAsia="en-US" w:bidi="ar-SA"/>
      </w:rPr>
    </w:lvl>
  </w:abstractNum>
  <w:abstractNum w:abstractNumId="6" w15:restartNumberingAfterBreak="0">
    <w:nsid w:val="65EC6234"/>
    <w:multiLevelType w:val="hybridMultilevel"/>
    <w:tmpl w:val="41DABDDA"/>
    <w:lvl w:ilvl="0" w:tplc="C41C031A">
      <w:start w:val="1"/>
      <w:numFmt w:val="lowerLetter"/>
      <w:lvlText w:val="%1)"/>
      <w:lvlJc w:val="left"/>
      <w:pPr>
        <w:ind w:left="1253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5D74A23C">
      <w:numFmt w:val="bullet"/>
      <w:lvlText w:val="•"/>
      <w:lvlJc w:val="left"/>
      <w:pPr>
        <w:ind w:left="2030" w:hanging="280"/>
      </w:pPr>
      <w:rPr>
        <w:rFonts w:hint="default"/>
        <w:lang w:val="es-ES" w:eastAsia="en-US" w:bidi="ar-SA"/>
      </w:rPr>
    </w:lvl>
    <w:lvl w:ilvl="2" w:tplc="7630A5F0">
      <w:numFmt w:val="bullet"/>
      <w:lvlText w:val="•"/>
      <w:lvlJc w:val="left"/>
      <w:pPr>
        <w:ind w:left="2801" w:hanging="280"/>
      </w:pPr>
      <w:rPr>
        <w:rFonts w:hint="default"/>
        <w:lang w:val="es-ES" w:eastAsia="en-US" w:bidi="ar-SA"/>
      </w:rPr>
    </w:lvl>
    <w:lvl w:ilvl="3" w:tplc="96BE6482">
      <w:numFmt w:val="bullet"/>
      <w:lvlText w:val="•"/>
      <w:lvlJc w:val="left"/>
      <w:pPr>
        <w:ind w:left="3572" w:hanging="280"/>
      </w:pPr>
      <w:rPr>
        <w:rFonts w:hint="default"/>
        <w:lang w:val="es-ES" w:eastAsia="en-US" w:bidi="ar-SA"/>
      </w:rPr>
    </w:lvl>
    <w:lvl w:ilvl="4" w:tplc="4FD4F960">
      <w:numFmt w:val="bullet"/>
      <w:lvlText w:val="•"/>
      <w:lvlJc w:val="left"/>
      <w:pPr>
        <w:ind w:left="4343" w:hanging="280"/>
      </w:pPr>
      <w:rPr>
        <w:rFonts w:hint="default"/>
        <w:lang w:val="es-ES" w:eastAsia="en-US" w:bidi="ar-SA"/>
      </w:rPr>
    </w:lvl>
    <w:lvl w:ilvl="5" w:tplc="87122D3E">
      <w:numFmt w:val="bullet"/>
      <w:lvlText w:val="•"/>
      <w:lvlJc w:val="left"/>
      <w:pPr>
        <w:ind w:left="5114" w:hanging="280"/>
      </w:pPr>
      <w:rPr>
        <w:rFonts w:hint="default"/>
        <w:lang w:val="es-ES" w:eastAsia="en-US" w:bidi="ar-SA"/>
      </w:rPr>
    </w:lvl>
    <w:lvl w:ilvl="6" w:tplc="1DE64EB4">
      <w:numFmt w:val="bullet"/>
      <w:lvlText w:val="•"/>
      <w:lvlJc w:val="left"/>
      <w:pPr>
        <w:ind w:left="5884" w:hanging="280"/>
      </w:pPr>
      <w:rPr>
        <w:rFonts w:hint="default"/>
        <w:lang w:val="es-ES" w:eastAsia="en-US" w:bidi="ar-SA"/>
      </w:rPr>
    </w:lvl>
    <w:lvl w:ilvl="7" w:tplc="E35E40DE">
      <w:numFmt w:val="bullet"/>
      <w:lvlText w:val="•"/>
      <w:lvlJc w:val="left"/>
      <w:pPr>
        <w:ind w:left="6655" w:hanging="280"/>
      </w:pPr>
      <w:rPr>
        <w:rFonts w:hint="default"/>
        <w:lang w:val="es-ES" w:eastAsia="en-US" w:bidi="ar-SA"/>
      </w:rPr>
    </w:lvl>
    <w:lvl w:ilvl="8" w:tplc="E8F24BBC">
      <w:numFmt w:val="bullet"/>
      <w:lvlText w:val="•"/>
      <w:lvlJc w:val="left"/>
      <w:pPr>
        <w:ind w:left="7426" w:hanging="280"/>
      </w:pPr>
      <w:rPr>
        <w:rFonts w:hint="default"/>
        <w:lang w:val="es-ES" w:eastAsia="en-US" w:bidi="ar-SA"/>
      </w:rPr>
    </w:lvl>
  </w:abstractNum>
  <w:abstractNum w:abstractNumId="7" w15:restartNumberingAfterBreak="0">
    <w:nsid w:val="67C074B6"/>
    <w:multiLevelType w:val="hybridMultilevel"/>
    <w:tmpl w:val="68ECA966"/>
    <w:lvl w:ilvl="0" w:tplc="43846B02">
      <w:start w:val="1"/>
      <w:numFmt w:val="lowerLetter"/>
      <w:lvlText w:val="%1."/>
      <w:lvlJc w:val="left"/>
      <w:pPr>
        <w:ind w:left="1253" w:hanging="2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9AFC610A">
      <w:numFmt w:val="bullet"/>
      <w:lvlText w:val="•"/>
      <w:lvlJc w:val="left"/>
      <w:pPr>
        <w:ind w:left="2030" w:hanging="260"/>
      </w:pPr>
      <w:rPr>
        <w:rFonts w:hint="default"/>
        <w:lang w:val="es-ES" w:eastAsia="en-US" w:bidi="ar-SA"/>
      </w:rPr>
    </w:lvl>
    <w:lvl w:ilvl="2" w:tplc="166EFD18">
      <w:numFmt w:val="bullet"/>
      <w:lvlText w:val="•"/>
      <w:lvlJc w:val="left"/>
      <w:pPr>
        <w:ind w:left="2801" w:hanging="260"/>
      </w:pPr>
      <w:rPr>
        <w:rFonts w:hint="default"/>
        <w:lang w:val="es-ES" w:eastAsia="en-US" w:bidi="ar-SA"/>
      </w:rPr>
    </w:lvl>
    <w:lvl w:ilvl="3" w:tplc="25B4CCC4">
      <w:numFmt w:val="bullet"/>
      <w:lvlText w:val="•"/>
      <w:lvlJc w:val="left"/>
      <w:pPr>
        <w:ind w:left="3572" w:hanging="260"/>
      </w:pPr>
      <w:rPr>
        <w:rFonts w:hint="default"/>
        <w:lang w:val="es-ES" w:eastAsia="en-US" w:bidi="ar-SA"/>
      </w:rPr>
    </w:lvl>
    <w:lvl w:ilvl="4" w:tplc="F3DE2D26">
      <w:numFmt w:val="bullet"/>
      <w:lvlText w:val="•"/>
      <w:lvlJc w:val="left"/>
      <w:pPr>
        <w:ind w:left="4343" w:hanging="260"/>
      </w:pPr>
      <w:rPr>
        <w:rFonts w:hint="default"/>
        <w:lang w:val="es-ES" w:eastAsia="en-US" w:bidi="ar-SA"/>
      </w:rPr>
    </w:lvl>
    <w:lvl w:ilvl="5" w:tplc="817AB3DE">
      <w:numFmt w:val="bullet"/>
      <w:lvlText w:val="•"/>
      <w:lvlJc w:val="left"/>
      <w:pPr>
        <w:ind w:left="5114" w:hanging="260"/>
      </w:pPr>
      <w:rPr>
        <w:rFonts w:hint="default"/>
        <w:lang w:val="es-ES" w:eastAsia="en-US" w:bidi="ar-SA"/>
      </w:rPr>
    </w:lvl>
    <w:lvl w:ilvl="6" w:tplc="D02489A4">
      <w:numFmt w:val="bullet"/>
      <w:lvlText w:val="•"/>
      <w:lvlJc w:val="left"/>
      <w:pPr>
        <w:ind w:left="5884" w:hanging="260"/>
      </w:pPr>
      <w:rPr>
        <w:rFonts w:hint="default"/>
        <w:lang w:val="es-ES" w:eastAsia="en-US" w:bidi="ar-SA"/>
      </w:rPr>
    </w:lvl>
    <w:lvl w:ilvl="7" w:tplc="F64EAFA2">
      <w:numFmt w:val="bullet"/>
      <w:lvlText w:val="•"/>
      <w:lvlJc w:val="left"/>
      <w:pPr>
        <w:ind w:left="6655" w:hanging="260"/>
      </w:pPr>
      <w:rPr>
        <w:rFonts w:hint="default"/>
        <w:lang w:val="es-ES" w:eastAsia="en-US" w:bidi="ar-SA"/>
      </w:rPr>
    </w:lvl>
    <w:lvl w:ilvl="8" w:tplc="51209FD2">
      <w:numFmt w:val="bullet"/>
      <w:lvlText w:val="•"/>
      <w:lvlJc w:val="left"/>
      <w:pPr>
        <w:ind w:left="7426" w:hanging="260"/>
      </w:pPr>
      <w:rPr>
        <w:rFonts w:hint="default"/>
        <w:lang w:val="es-ES" w:eastAsia="en-US" w:bidi="ar-SA"/>
      </w:rPr>
    </w:lvl>
  </w:abstractNum>
  <w:abstractNum w:abstractNumId="8" w15:restartNumberingAfterBreak="0">
    <w:nsid w:val="68DA3168"/>
    <w:multiLevelType w:val="hybridMultilevel"/>
    <w:tmpl w:val="322E977A"/>
    <w:lvl w:ilvl="0" w:tplc="B9EC0704">
      <w:start w:val="1"/>
      <w:numFmt w:val="lowerLetter"/>
      <w:lvlText w:val="%1)"/>
      <w:lvlJc w:val="left"/>
      <w:pPr>
        <w:ind w:left="1253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A4F4D6D2">
      <w:numFmt w:val="bullet"/>
      <w:lvlText w:val="•"/>
      <w:lvlJc w:val="left"/>
      <w:pPr>
        <w:ind w:left="2030" w:hanging="280"/>
      </w:pPr>
      <w:rPr>
        <w:rFonts w:hint="default"/>
        <w:lang w:val="es-ES" w:eastAsia="en-US" w:bidi="ar-SA"/>
      </w:rPr>
    </w:lvl>
    <w:lvl w:ilvl="2" w:tplc="C602BACC">
      <w:numFmt w:val="bullet"/>
      <w:lvlText w:val="•"/>
      <w:lvlJc w:val="left"/>
      <w:pPr>
        <w:ind w:left="2801" w:hanging="280"/>
      </w:pPr>
      <w:rPr>
        <w:rFonts w:hint="default"/>
        <w:lang w:val="es-ES" w:eastAsia="en-US" w:bidi="ar-SA"/>
      </w:rPr>
    </w:lvl>
    <w:lvl w:ilvl="3" w:tplc="981CD98E">
      <w:numFmt w:val="bullet"/>
      <w:lvlText w:val="•"/>
      <w:lvlJc w:val="left"/>
      <w:pPr>
        <w:ind w:left="3572" w:hanging="280"/>
      </w:pPr>
      <w:rPr>
        <w:rFonts w:hint="default"/>
        <w:lang w:val="es-ES" w:eastAsia="en-US" w:bidi="ar-SA"/>
      </w:rPr>
    </w:lvl>
    <w:lvl w:ilvl="4" w:tplc="AA02C378">
      <w:numFmt w:val="bullet"/>
      <w:lvlText w:val="•"/>
      <w:lvlJc w:val="left"/>
      <w:pPr>
        <w:ind w:left="4343" w:hanging="280"/>
      </w:pPr>
      <w:rPr>
        <w:rFonts w:hint="default"/>
        <w:lang w:val="es-ES" w:eastAsia="en-US" w:bidi="ar-SA"/>
      </w:rPr>
    </w:lvl>
    <w:lvl w:ilvl="5" w:tplc="50CC2D1E">
      <w:numFmt w:val="bullet"/>
      <w:lvlText w:val="•"/>
      <w:lvlJc w:val="left"/>
      <w:pPr>
        <w:ind w:left="5114" w:hanging="280"/>
      </w:pPr>
      <w:rPr>
        <w:rFonts w:hint="default"/>
        <w:lang w:val="es-ES" w:eastAsia="en-US" w:bidi="ar-SA"/>
      </w:rPr>
    </w:lvl>
    <w:lvl w:ilvl="6" w:tplc="3D567694">
      <w:numFmt w:val="bullet"/>
      <w:lvlText w:val="•"/>
      <w:lvlJc w:val="left"/>
      <w:pPr>
        <w:ind w:left="5884" w:hanging="280"/>
      </w:pPr>
      <w:rPr>
        <w:rFonts w:hint="default"/>
        <w:lang w:val="es-ES" w:eastAsia="en-US" w:bidi="ar-SA"/>
      </w:rPr>
    </w:lvl>
    <w:lvl w:ilvl="7" w:tplc="68C6E240">
      <w:numFmt w:val="bullet"/>
      <w:lvlText w:val="•"/>
      <w:lvlJc w:val="left"/>
      <w:pPr>
        <w:ind w:left="6655" w:hanging="280"/>
      </w:pPr>
      <w:rPr>
        <w:rFonts w:hint="default"/>
        <w:lang w:val="es-ES" w:eastAsia="en-US" w:bidi="ar-SA"/>
      </w:rPr>
    </w:lvl>
    <w:lvl w:ilvl="8" w:tplc="5BB0CA20">
      <w:numFmt w:val="bullet"/>
      <w:lvlText w:val="•"/>
      <w:lvlJc w:val="left"/>
      <w:pPr>
        <w:ind w:left="7426" w:hanging="280"/>
      </w:pPr>
      <w:rPr>
        <w:rFonts w:hint="default"/>
        <w:lang w:val="es-ES" w:eastAsia="en-US" w:bidi="ar-SA"/>
      </w:rPr>
    </w:lvl>
  </w:abstractNum>
  <w:abstractNum w:abstractNumId="9" w15:restartNumberingAfterBreak="0">
    <w:nsid w:val="6BB83A0D"/>
    <w:multiLevelType w:val="hybridMultilevel"/>
    <w:tmpl w:val="A8C4DFB4"/>
    <w:lvl w:ilvl="0" w:tplc="9EFA8AD6">
      <w:start w:val="1"/>
      <w:numFmt w:val="lowerLetter"/>
      <w:lvlText w:val="%1)"/>
      <w:lvlJc w:val="left"/>
      <w:pPr>
        <w:ind w:left="120" w:hanging="48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DC809BE4">
      <w:start w:val="1"/>
      <w:numFmt w:val="lowerLetter"/>
      <w:lvlText w:val="%2)"/>
      <w:lvlJc w:val="left"/>
      <w:pPr>
        <w:ind w:left="1253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035062C0">
      <w:numFmt w:val="bullet"/>
      <w:lvlText w:val="•"/>
      <w:lvlJc w:val="left"/>
      <w:pPr>
        <w:ind w:left="2116" w:hanging="280"/>
      </w:pPr>
      <w:rPr>
        <w:rFonts w:hint="default"/>
        <w:lang w:val="es-ES" w:eastAsia="en-US" w:bidi="ar-SA"/>
      </w:rPr>
    </w:lvl>
    <w:lvl w:ilvl="3" w:tplc="E376BE84">
      <w:numFmt w:val="bullet"/>
      <w:lvlText w:val="•"/>
      <w:lvlJc w:val="left"/>
      <w:pPr>
        <w:ind w:left="2972" w:hanging="280"/>
      </w:pPr>
      <w:rPr>
        <w:rFonts w:hint="default"/>
        <w:lang w:val="es-ES" w:eastAsia="en-US" w:bidi="ar-SA"/>
      </w:rPr>
    </w:lvl>
    <w:lvl w:ilvl="4" w:tplc="82E4FA3A">
      <w:numFmt w:val="bullet"/>
      <w:lvlText w:val="•"/>
      <w:lvlJc w:val="left"/>
      <w:pPr>
        <w:ind w:left="3829" w:hanging="280"/>
      </w:pPr>
      <w:rPr>
        <w:rFonts w:hint="default"/>
        <w:lang w:val="es-ES" w:eastAsia="en-US" w:bidi="ar-SA"/>
      </w:rPr>
    </w:lvl>
    <w:lvl w:ilvl="5" w:tplc="2744BD8E">
      <w:numFmt w:val="bullet"/>
      <w:lvlText w:val="•"/>
      <w:lvlJc w:val="left"/>
      <w:pPr>
        <w:ind w:left="4685" w:hanging="280"/>
      </w:pPr>
      <w:rPr>
        <w:rFonts w:hint="default"/>
        <w:lang w:val="es-ES" w:eastAsia="en-US" w:bidi="ar-SA"/>
      </w:rPr>
    </w:lvl>
    <w:lvl w:ilvl="6" w:tplc="7F22AEC6">
      <w:numFmt w:val="bullet"/>
      <w:lvlText w:val="•"/>
      <w:lvlJc w:val="left"/>
      <w:pPr>
        <w:ind w:left="5542" w:hanging="280"/>
      </w:pPr>
      <w:rPr>
        <w:rFonts w:hint="default"/>
        <w:lang w:val="es-ES" w:eastAsia="en-US" w:bidi="ar-SA"/>
      </w:rPr>
    </w:lvl>
    <w:lvl w:ilvl="7" w:tplc="93F47986">
      <w:numFmt w:val="bullet"/>
      <w:lvlText w:val="•"/>
      <w:lvlJc w:val="left"/>
      <w:pPr>
        <w:ind w:left="6398" w:hanging="280"/>
      </w:pPr>
      <w:rPr>
        <w:rFonts w:hint="default"/>
        <w:lang w:val="es-ES" w:eastAsia="en-US" w:bidi="ar-SA"/>
      </w:rPr>
    </w:lvl>
    <w:lvl w:ilvl="8" w:tplc="A3268FE6">
      <w:numFmt w:val="bullet"/>
      <w:lvlText w:val="•"/>
      <w:lvlJc w:val="left"/>
      <w:pPr>
        <w:ind w:left="7255" w:hanging="280"/>
      </w:pPr>
      <w:rPr>
        <w:rFonts w:hint="default"/>
        <w:lang w:val="es-ES" w:eastAsia="en-US" w:bidi="ar-SA"/>
      </w:rPr>
    </w:lvl>
  </w:abstractNum>
  <w:abstractNum w:abstractNumId="10" w15:restartNumberingAfterBreak="0">
    <w:nsid w:val="7720669A"/>
    <w:multiLevelType w:val="hybridMultilevel"/>
    <w:tmpl w:val="F0FEE95A"/>
    <w:lvl w:ilvl="0" w:tplc="9E0A89CA">
      <w:start w:val="1"/>
      <w:numFmt w:val="lowerLetter"/>
      <w:lvlText w:val="%1)"/>
      <w:lvlJc w:val="left"/>
      <w:pPr>
        <w:ind w:left="1185" w:hanging="36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773811B4">
      <w:numFmt w:val="bullet"/>
      <w:lvlText w:val="•"/>
      <w:lvlJc w:val="left"/>
      <w:pPr>
        <w:ind w:left="1958" w:hanging="360"/>
      </w:pPr>
      <w:rPr>
        <w:rFonts w:hint="default"/>
        <w:lang w:val="es-ES" w:eastAsia="en-US" w:bidi="ar-SA"/>
      </w:rPr>
    </w:lvl>
    <w:lvl w:ilvl="2" w:tplc="ADBCA95A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3" w:tplc="825C644C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23606964">
      <w:numFmt w:val="bullet"/>
      <w:lvlText w:val="•"/>
      <w:lvlJc w:val="left"/>
      <w:pPr>
        <w:ind w:left="4295" w:hanging="360"/>
      </w:pPr>
      <w:rPr>
        <w:rFonts w:hint="default"/>
        <w:lang w:val="es-ES" w:eastAsia="en-US" w:bidi="ar-SA"/>
      </w:rPr>
    </w:lvl>
    <w:lvl w:ilvl="5" w:tplc="81F2C998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6" w:tplc="659222E2">
      <w:numFmt w:val="bullet"/>
      <w:lvlText w:val="•"/>
      <w:lvlJc w:val="left"/>
      <w:pPr>
        <w:ind w:left="5852" w:hanging="360"/>
      </w:pPr>
      <w:rPr>
        <w:rFonts w:hint="default"/>
        <w:lang w:val="es-ES" w:eastAsia="en-US" w:bidi="ar-SA"/>
      </w:rPr>
    </w:lvl>
    <w:lvl w:ilvl="7" w:tplc="8D0A608A">
      <w:numFmt w:val="bullet"/>
      <w:lvlText w:val="•"/>
      <w:lvlJc w:val="left"/>
      <w:pPr>
        <w:ind w:left="6631" w:hanging="360"/>
      </w:pPr>
      <w:rPr>
        <w:rFonts w:hint="default"/>
        <w:lang w:val="es-ES" w:eastAsia="en-US" w:bidi="ar-SA"/>
      </w:rPr>
    </w:lvl>
    <w:lvl w:ilvl="8" w:tplc="1E5053AC">
      <w:numFmt w:val="bullet"/>
      <w:lvlText w:val="•"/>
      <w:lvlJc w:val="left"/>
      <w:pPr>
        <w:ind w:left="741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719D"/>
    <w:rsid w:val="0012057B"/>
    <w:rsid w:val="00142CBA"/>
    <w:rsid w:val="00175750"/>
    <w:rsid w:val="002A2A48"/>
    <w:rsid w:val="00392270"/>
    <w:rsid w:val="00434795"/>
    <w:rsid w:val="00442812"/>
    <w:rsid w:val="0049004F"/>
    <w:rsid w:val="004B6944"/>
    <w:rsid w:val="00537BD3"/>
    <w:rsid w:val="005C22A7"/>
    <w:rsid w:val="005F5388"/>
    <w:rsid w:val="00610B12"/>
    <w:rsid w:val="006C2C8B"/>
    <w:rsid w:val="00727504"/>
    <w:rsid w:val="007629DB"/>
    <w:rsid w:val="007F3FCC"/>
    <w:rsid w:val="0081291F"/>
    <w:rsid w:val="009331F9"/>
    <w:rsid w:val="009C5B8C"/>
    <w:rsid w:val="00B450E7"/>
    <w:rsid w:val="00B546E0"/>
    <w:rsid w:val="00B67DE4"/>
    <w:rsid w:val="00BE2360"/>
    <w:rsid w:val="00C868E3"/>
    <w:rsid w:val="00D0271B"/>
    <w:rsid w:val="00D71279"/>
    <w:rsid w:val="00E75733"/>
    <w:rsid w:val="00EE4355"/>
    <w:rsid w:val="00FD719D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D2C87"/>
  <w15:docId w15:val="{4EC241E8-FB47-4564-BE26-9315FC81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9"/>
      <w:ind w:left="120" w:right="21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 w:right="341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53" w:hanging="2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450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0E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50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0E7"/>
    <w:rPr>
      <w:rFonts w:ascii="Arial MT" w:eastAsia="Arial MT" w:hAnsi="Arial MT" w:cs="Arial MT"/>
      <w:lang w:val="es-ES"/>
    </w:rPr>
  </w:style>
  <w:style w:type="paragraph" w:styleId="Textosinformato">
    <w:name w:val="Plain Text"/>
    <w:basedOn w:val="Normal"/>
    <w:link w:val="TextosinformatoCar"/>
    <w:rsid w:val="00B546E0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546E0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Textopredeterminado">
    <w:name w:val="Texto predeterminado"/>
    <w:basedOn w:val="Normal"/>
    <w:rsid w:val="00B546E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6860</Words>
  <Characters>37733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Tigrillos Montalvo</dc:creator>
  <cp:lastModifiedBy>Danmer Vilma Freire Ocania</cp:lastModifiedBy>
  <cp:revision>28</cp:revision>
  <dcterms:created xsi:type="dcterms:W3CDTF">2022-09-20T13:28:00Z</dcterms:created>
  <dcterms:modified xsi:type="dcterms:W3CDTF">2022-09-23T19:20:00Z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2022-09-20T00:00:00Z</vt:filetime>
  </property>
</Properties>
</file>