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EF" w:rsidRPr="009D19F6" w:rsidRDefault="009545EF" w:rsidP="009545EF">
      <w:pPr>
        <w:pStyle w:val="Sinespaciado"/>
        <w:ind w:left="708" w:hanging="708"/>
        <w:jc w:val="center"/>
        <w:rPr>
          <w:rFonts w:ascii="Palatino Linotype" w:hAnsi="Palatino Linotype"/>
          <w:b/>
        </w:rPr>
      </w:pPr>
      <w:bookmarkStart w:id="0" w:name="_GoBack"/>
      <w:bookmarkEnd w:id="0"/>
      <w:r w:rsidRPr="009D19F6">
        <w:rPr>
          <w:rFonts w:ascii="Palatino Linotype" w:hAnsi="Palatino Linotype"/>
          <w:b/>
        </w:rPr>
        <w:t>ACTA RESOLUTIVA DE LA SESIÓN NO. 00</w:t>
      </w:r>
      <w:r>
        <w:rPr>
          <w:rFonts w:ascii="Palatino Linotype" w:hAnsi="Palatino Linotype"/>
          <w:b/>
        </w:rPr>
        <w:t xml:space="preserve">7 </w:t>
      </w:r>
      <w:r w:rsidRPr="009D19F6">
        <w:rPr>
          <w:rFonts w:ascii="Palatino Linotype" w:hAnsi="Palatino Linotype"/>
          <w:b/>
        </w:rPr>
        <w:t xml:space="preserve">ORDINARIA DE LA </w:t>
      </w:r>
    </w:p>
    <w:p w:rsidR="009545EF" w:rsidRPr="009D19F6" w:rsidRDefault="009545EF" w:rsidP="009545EF">
      <w:pPr>
        <w:pStyle w:val="Sinespaciado"/>
        <w:jc w:val="center"/>
        <w:rPr>
          <w:rFonts w:ascii="Palatino Linotype" w:hAnsi="Palatino Linotype"/>
          <w:b/>
        </w:rPr>
      </w:pPr>
      <w:r w:rsidRPr="009D19F6">
        <w:rPr>
          <w:rFonts w:ascii="Palatino Linotype" w:hAnsi="Palatino Linotype"/>
          <w:b/>
        </w:rPr>
        <w:t>COMISIÓN DE MOVILIDAD</w:t>
      </w:r>
    </w:p>
    <w:p w:rsidR="009545EF" w:rsidRPr="009D19F6" w:rsidRDefault="009545EF" w:rsidP="009545EF">
      <w:pPr>
        <w:pStyle w:val="Sinespaciado"/>
        <w:jc w:val="center"/>
        <w:rPr>
          <w:rFonts w:ascii="Palatino Linotype" w:hAnsi="Palatino Linotype"/>
          <w:b/>
        </w:rPr>
      </w:pPr>
    </w:p>
    <w:p w:rsidR="009545EF" w:rsidRPr="009D19F6" w:rsidRDefault="009545EF" w:rsidP="009545EF">
      <w:pPr>
        <w:pStyle w:val="Sinespaciado"/>
        <w:jc w:val="center"/>
        <w:rPr>
          <w:rFonts w:ascii="Palatino Linotype" w:hAnsi="Palatino Linotype"/>
          <w:b/>
        </w:rPr>
      </w:pPr>
      <w:r>
        <w:rPr>
          <w:rFonts w:ascii="Palatino Linotype" w:hAnsi="Palatino Linotype"/>
          <w:b/>
        </w:rPr>
        <w:t xml:space="preserve">MIÉRCOLES, 07 </w:t>
      </w:r>
      <w:r w:rsidRPr="009D19F6">
        <w:rPr>
          <w:rFonts w:ascii="Palatino Linotype" w:hAnsi="Palatino Linotype"/>
          <w:b/>
        </w:rPr>
        <w:t xml:space="preserve">DE </w:t>
      </w:r>
      <w:r>
        <w:rPr>
          <w:rFonts w:ascii="Palatino Linotype" w:hAnsi="Palatino Linotype"/>
          <w:b/>
        </w:rPr>
        <w:t xml:space="preserve">AGOSTO </w:t>
      </w:r>
      <w:r w:rsidRPr="009D19F6">
        <w:rPr>
          <w:rFonts w:ascii="Palatino Linotype" w:hAnsi="Palatino Linotype"/>
          <w:b/>
        </w:rPr>
        <w:t>DE 2019</w:t>
      </w:r>
    </w:p>
    <w:p w:rsidR="009545EF" w:rsidRPr="00487399" w:rsidRDefault="009545EF" w:rsidP="009545EF">
      <w:pPr>
        <w:pStyle w:val="Textoindependiente"/>
        <w:jc w:val="both"/>
        <w:rPr>
          <w:rFonts w:ascii="Palatino Linotype" w:hAnsi="Palatino Linotype"/>
          <w:sz w:val="14"/>
        </w:rPr>
      </w:pPr>
    </w:p>
    <w:p w:rsidR="009545EF" w:rsidRPr="009D19F6" w:rsidRDefault="009545EF" w:rsidP="009545EF">
      <w:pPr>
        <w:pStyle w:val="Textoindependiente"/>
        <w:jc w:val="both"/>
        <w:rPr>
          <w:rFonts w:ascii="Palatino Linotype" w:hAnsi="Palatino Linotype"/>
          <w:color w:val="000000"/>
          <w:lang w:val="es-ES"/>
        </w:rPr>
      </w:pPr>
      <w:r w:rsidRPr="009D19F6">
        <w:rPr>
          <w:rFonts w:ascii="Palatino Linotype" w:hAnsi="Palatino Linotype"/>
        </w:rPr>
        <w:t>En el Distrito Metro</w:t>
      </w:r>
      <w:r>
        <w:rPr>
          <w:rFonts w:ascii="Palatino Linotype" w:hAnsi="Palatino Linotype"/>
        </w:rPr>
        <w:t>politano de Quito, siendo las 08</w:t>
      </w:r>
      <w:r w:rsidRPr="009D19F6">
        <w:rPr>
          <w:rFonts w:ascii="Palatino Linotype" w:hAnsi="Palatino Linotype"/>
        </w:rPr>
        <w:t>h</w:t>
      </w:r>
      <w:r>
        <w:rPr>
          <w:rFonts w:ascii="Palatino Linotype" w:hAnsi="Palatino Linotype"/>
        </w:rPr>
        <w:t xml:space="preserve">18 del día miércoles, siete de agosto </w:t>
      </w:r>
      <w:r w:rsidRPr="009D19F6">
        <w:rPr>
          <w:rFonts w:ascii="Palatino Linotype" w:hAnsi="Palatino Linotype"/>
        </w:rPr>
        <w:t xml:space="preserve">de dos mil diecinueve, en la Sala del Concejo Metropolitano, se instala la sesión </w:t>
      </w:r>
      <w:r>
        <w:rPr>
          <w:rFonts w:ascii="Palatino Linotype" w:hAnsi="Palatino Linotype"/>
        </w:rPr>
        <w:t>O</w:t>
      </w:r>
      <w:r w:rsidRPr="009D19F6">
        <w:rPr>
          <w:rFonts w:ascii="Palatino Linotype" w:hAnsi="Palatino Linotype"/>
        </w:rPr>
        <w:t xml:space="preserve">rdinaria de la Comisión de Movilidad, con la presencia de los siguientes concejales: </w:t>
      </w:r>
      <w:r>
        <w:rPr>
          <w:rFonts w:ascii="Palatino Linotype" w:hAnsi="Palatino Linotype"/>
        </w:rPr>
        <w:t xml:space="preserve">Abg. Mónica Sandoval Campoverde, </w:t>
      </w:r>
      <w:r w:rsidRPr="009D19F6">
        <w:rPr>
          <w:rFonts w:ascii="Palatino Linotype" w:hAnsi="Palatino Linotype"/>
          <w:color w:val="000000"/>
          <w:lang w:val="es-ES"/>
        </w:rPr>
        <w:t xml:space="preserve">Sr. Omar </w:t>
      </w:r>
      <w:r>
        <w:rPr>
          <w:rFonts w:ascii="Palatino Linotype" w:hAnsi="Palatino Linotype"/>
          <w:color w:val="000000"/>
          <w:lang w:val="es-ES"/>
        </w:rPr>
        <w:t xml:space="preserve">Cevallos Patiño </w:t>
      </w:r>
      <w:r w:rsidRPr="009D19F6">
        <w:rPr>
          <w:rFonts w:ascii="Palatino Linotype" w:hAnsi="Palatino Linotype"/>
          <w:color w:val="000000"/>
          <w:lang w:val="es-ES"/>
        </w:rPr>
        <w:t xml:space="preserve">y </w:t>
      </w:r>
      <w:r w:rsidRPr="009D19F6">
        <w:rPr>
          <w:rFonts w:ascii="Palatino Linotype" w:hAnsi="Palatino Linotype"/>
        </w:rPr>
        <w:t>Dr. Santiago Guarderas Izquierdo, quien la preside.</w:t>
      </w:r>
    </w:p>
    <w:tbl>
      <w:tblPr>
        <w:tblpPr w:leftFromText="141" w:rightFromText="141" w:vertAnchor="text" w:tblpX="108" w:tblpY="2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904"/>
        <w:gridCol w:w="1789"/>
      </w:tblGrid>
      <w:tr w:rsidR="009545EF" w:rsidRPr="009D19F6" w:rsidTr="00ED085E">
        <w:trPr>
          <w:trHeight w:val="260"/>
        </w:trPr>
        <w:tc>
          <w:tcPr>
            <w:tcW w:w="8472" w:type="dxa"/>
            <w:gridSpan w:val="3"/>
            <w:shd w:val="clear" w:color="auto" w:fill="0070C0"/>
          </w:tcPr>
          <w:p w:rsidR="009545EF" w:rsidRPr="009D19F6" w:rsidRDefault="009545EF"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REGISTRO ASISTENCIA – INICIO SESIÓN</w:t>
            </w:r>
          </w:p>
        </w:tc>
      </w:tr>
      <w:tr w:rsidR="009545EF" w:rsidRPr="009D19F6" w:rsidTr="00ED085E">
        <w:trPr>
          <w:trHeight w:val="260"/>
        </w:trPr>
        <w:tc>
          <w:tcPr>
            <w:tcW w:w="4779" w:type="dxa"/>
            <w:shd w:val="clear" w:color="auto" w:fill="0070C0"/>
          </w:tcPr>
          <w:p w:rsidR="009545EF" w:rsidRPr="009D19F6" w:rsidRDefault="009545EF"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b/>
                <w:i w:val="0"/>
                <w:color w:val="FFFFFF"/>
                <w:sz w:val="22"/>
                <w:szCs w:val="22"/>
                <w:lang w:val="es-ES"/>
              </w:rPr>
              <w:t>INTEGRANTES  COMISIÓN</w:t>
            </w:r>
          </w:p>
        </w:tc>
        <w:tc>
          <w:tcPr>
            <w:tcW w:w="1904" w:type="dxa"/>
            <w:shd w:val="clear" w:color="auto" w:fill="0070C0"/>
          </w:tcPr>
          <w:p w:rsidR="009545EF" w:rsidRPr="009D19F6" w:rsidRDefault="009545EF"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PRESENTE</w:t>
            </w:r>
          </w:p>
        </w:tc>
        <w:tc>
          <w:tcPr>
            <w:tcW w:w="1789" w:type="dxa"/>
            <w:shd w:val="clear" w:color="auto" w:fill="0070C0"/>
          </w:tcPr>
          <w:p w:rsidR="009545EF" w:rsidRPr="009D19F6" w:rsidRDefault="009545EF"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 xml:space="preserve">AUSENTE </w:t>
            </w:r>
          </w:p>
        </w:tc>
      </w:tr>
      <w:tr w:rsidR="009545EF" w:rsidRPr="009D19F6" w:rsidTr="00ED085E">
        <w:trPr>
          <w:trHeight w:val="246"/>
        </w:trPr>
        <w:tc>
          <w:tcPr>
            <w:tcW w:w="4779" w:type="dxa"/>
            <w:shd w:val="clear" w:color="auto" w:fill="auto"/>
          </w:tcPr>
          <w:p w:rsidR="009545EF" w:rsidRPr="009D19F6" w:rsidRDefault="009545EF"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 xml:space="preserve">Dr. Santiago Guarderas Izquierdo. </w:t>
            </w:r>
          </w:p>
        </w:tc>
        <w:tc>
          <w:tcPr>
            <w:tcW w:w="1904"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r w:rsidRPr="00D94DFC">
              <w:rPr>
                <w:rFonts w:ascii="Palatino Linotype" w:hAnsi="Palatino Linotype" w:cs="Tahoma"/>
                <w:b/>
                <w:i w:val="0"/>
                <w:color w:val="000000"/>
                <w:sz w:val="22"/>
                <w:szCs w:val="22"/>
                <w:lang w:val="es-ES"/>
              </w:rPr>
              <w:t>1</w:t>
            </w:r>
          </w:p>
        </w:tc>
        <w:tc>
          <w:tcPr>
            <w:tcW w:w="1789"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p>
        </w:tc>
      </w:tr>
      <w:tr w:rsidR="009545EF" w:rsidRPr="009D19F6" w:rsidTr="00ED085E">
        <w:trPr>
          <w:trHeight w:val="260"/>
        </w:trPr>
        <w:tc>
          <w:tcPr>
            <w:tcW w:w="4779" w:type="dxa"/>
            <w:shd w:val="clear" w:color="auto" w:fill="auto"/>
          </w:tcPr>
          <w:p w:rsidR="009545EF" w:rsidRPr="009D19F6" w:rsidRDefault="009545EF"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Sr. Omar Cevallos Patiño</w:t>
            </w:r>
          </w:p>
        </w:tc>
        <w:tc>
          <w:tcPr>
            <w:tcW w:w="1904"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r w:rsidRPr="00D94DFC">
              <w:rPr>
                <w:rFonts w:ascii="Palatino Linotype" w:hAnsi="Palatino Linotype" w:cs="Tahoma"/>
                <w:b/>
                <w:i w:val="0"/>
                <w:color w:val="000000"/>
                <w:sz w:val="22"/>
                <w:szCs w:val="22"/>
                <w:lang w:val="es-ES"/>
              </w:rPr>
              <w:t>1</w:t>
            </w:r>
          </w:p>
        </w:tc>
        <w:tc>
          <w:tcPr>
            <w:tcW w:w="1789"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p>
        </w:tc>
      </w:tr>
      <w:tr w:rsidR="009545EF" w:rsidRPr="009D19F6" w:rsidTr="00ED085E">
        <w:trPr>
          <w:trHeight w:val="260"/>
        </w:trPr>
        <w:tc>
          <w:tcPr>
            <w:tcW w:w="4779" w:type="dxa"/>
            <w:shd w:val="clear" w:color="auto" w:fill="auto"/>
          </w:tcPr>
          <w:p w:rsidR="009545EF" w:rsidRPr="009D19F6" w:rsidRDefault="009545EF"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Abg. Mónica Sandoval Campoverde</w:t>
            </w:r>
          </w:p>
        </w:tc>
        <w:tc>
          <w:tcPr>
            <w:tcW w:w="1904"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r w:rsidRPr="00D94DFC">
              <w:rPr>
                <w:rFonts w:ascii="Palatino Linotype" w:hAnsi="Palatino Linotype" w:cs="Tahoma"/>
                <w:b/>
                <w:i w:val="0"/>
                <w:color w:val="000000"/>
                <w:sz w:val="22"/>
                <w:szCs w:val="22"/>
                <w:lang w:val="es-ES"/>
              </w:rPr>
              <w:t>1</w:t>
            </w:r>
          </w:p>
        </w:tc>
        <w:tc>
          <w:tcPr>
            <w:tcW w:w="1789"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p>
        </w:tc>
      </w:tr>
      <w:tr w:rsidR="009545EF" w:rsidRPr="009D19F6" w:rsidTr="00ED085E">
        <w:trPr>
          <w:trHeight w:val="246"/>
        </w:trPr>
        <w:tc>
          <w:tcPr>
            <w:tcW w:w="4779" w:type="dxa"/>
            <w:shd w:val="clear" w:color="auto" w:fill="auto"/>
          </w:tcPr>
          <w:p w:rsidR="009545EF" w:rsidRPr="009D19F6" w:rsidRDefault="009545EF"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Msc. Analía Ledesma</w:t>
            </w:r>
            <w:r>
              <w:rPr>
                <w:rFonts w:ascii="Palatino Linotype" w:hAnsi="Palatino Linotype"/>
                <w:i w:val="0"/>
                <w:color w:val="000000"/>
                <w:sz w:val="22"/>
                <w:szCs w:val="22"/>
                <w:lang w:val="es-ES"/>
              </w:rPr>
              <w:t xml:space="preserve"> García</w:t>
            </w:r>
          </w:p>
        </w:tc>
        <w:tc>
          <w:tcPr>
            <w:tcW w:w="1904"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p>
        </w:tc>
        <w:tc>
          <w:tcPr>
            <w:tcW w:w="1789"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r w:rsidRPr="00D94DFC">
              <w:rPr>
                <w:rFonts w:ascii="Palatino Linotype" w:hAnsi="Palatino Linotype" w:cs="Tahoma"/>
                <w:b/>
                <w:i w:val="0"/>
                <w:color w:val="000000"/>
                <w:sz w:val="22"/>
                <w:szCs w:val="22"/>
                <w:lang w:val="es-ES"/>
              </w:rPr>
              <w:t>1</w:t>
            </w:r>
          </w:p>
        </w:tc>
      </w:tr>
      <w:tr w:rsidR="009545EF" w:rsidRPr="009D19F6" w:rsidTr="00ED085E">
        <w:trPr>
          <w:trHeight w:val="260"/>
        </w:trPr>
        <w:tc>
          <w:tcPr>
            <w:tcW w:w="4779" w:type="dxa"/>
            <w:shd w:val="clear" w:color="auto" w:fill="auto"/>
          </w:tcPr>
          <w:p w:rsidR="009545EF" w:rsidRPr="009D19F6" w:rsidRDefault="009545EF"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Abg. Eduardo Del Pozo</w:t>
            </w:r>
            <w:r>
              <w:rPr>
                <w:rFonts w:ascii="Palatino Linotype" w:hAnsi="Palatino Linotype"/>
                <w:i w:val="0"/>
                <w:color w:val="000000"/>
                <w:sz w:val="22"/>
                <w:szCs w:val="22"/>
                <w:lang w:val="es-ES"/>
              </w:rPr>
              <w:t xml:space="preserve"> Fierro</w:t>
            </w:r>
          </w:p>
        </w:tc>
        <w:tc>
          <w:tcPr>
            <w:tcW w:w="1904"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p>
        </w:tc>
        <w:tc>
          <w:tcPr>
            <w:tcW w:w="1789" w:type="dxa"/>
            <w:shd w:val="clear" w:color="auto" w:fill="auto"/>
          </w:tcPr>
          <w:p w:rsidR="009545EF" w:rsidRPr="00D94DFC" w:rsidRDefault="009545EF" w:rsidP="00ED085E">
            <w:pPr>
              <w:pStyle w:val="Subttulo"/>
              <w:jc w:val="center"/>
              <w:rPr>
                <w:rFonts w:ascii="Palatino Linotype" w:hAnsi="Palatino Linotype" w:cs="Tahoma"/>
                <w:b/>
                <w:i w:val="0"/>
                <w:color w:val="000000"/>
                <w:sz w:val="22"/>
                <w:szCs w:val="22"/>
                <w:lang w:val="es-ES"/>
              </w:rPr>
            </w:pPr>
            <w:r w:rsidRPr="00D94DFC">
              <w:rPr>
                <w:rFonts w:ascii="Palatino Linotype" w:hAnsi="Palatino Linotype" w:cs="Tahoma"/>
                <w:b/>
                <w:i w:val="0"/>
                <w:color w:val="000000"/>
                <w:sz w:val="22"/>
                <w:szCs w:val="22"/>
                <w:lang w:val="es-ES"/>
              </w:rPr>
              <w:t>1</w:t>
            </w:r>
          </w:p>
        </w:tc>
      </w:tr>
      <w:tr w:rsidR="009545EF" w:rsidRPr="009D19F6" w:rsidTr="00ED085E">
        <w:trPr>
          <w:trHeight w:val="260"/>
        </w:trPr>
        <w:tc>
          <w:tcPr>
            <w:tcW w:w="4779" w:type="dxa"/>
            <w:shd w:val="clear" w:color="auto" w:fill="0070C0"/>
          </w:tcPr>
          <w:p w:rsidR="009545EF" w:rsidRPr="009D19F6" w:rsidRDefault="009545EF"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TOTAL</w:t>
            </w:r>
          </w:p>
        </w:tc>
        <w:tc>
          <w:tcPr>
            <w:tcW w:w="1904" w:type="dxa"/>
            <w:shd w:val="clear" w:color="auto" w:fill="0070C0"/>
          </w:tcPr>
          <w:p w:rsidR="009545EF" w:rsidRPr="00D94DFC" w:rsidRDefault="009545EF" w:rsidP="00ED085E">
            <w:pPr>
              <w:pStyle w:val="Subttulo"/>
              <w:jc w:val="center"/>
              <w:rPr>
                <w:rFonts w:ascii="Palatino Linotype" w:hAnsi="Palatino Linotype" w:cs="Tahoma"/>
                <w:b/>
                <w:i w:val="0"/>
                <w:color w:val="FFFFFF"/>
                <w:sz w:val="22"/>
                <w:szCs w:val="22"/>
                <w:lang w:val="es-ES"/>
              </w:rPr>
            </w:pPr>
            <w:r w:rsidRPr="00D94DFC">
              <w:rPr>
                <w:rFonts w:ascii="Palatino Linotype" w:hAnsi="Palatino Linotype" w:cs="Tahoma"/>
                <w:b/>
                <w:i w:val="0"/>
                <w:color w:val="FFFFFF"/>
                <w:sz w:val="22"/>
                <w:szCs w:val="22"/>
                <w:lang w:val="es-ES"/>
              </w:rPr>
              <w:t>3</w:t>
            </w:r>
          </w:p>
        </w:tc>
        <w:tc>
          <w:tcPr>
            <w:tcW w:w="1789" w:type="dxa"/>
            <w:shd w:val="clear" w:color="auto" w:fill="0070C0"/>
          </w:tcPr>
          <w:p w:rsidR="009545EF" w:rsidRPr="00D94DFC" w:rsidRDefault="009545EF" w:rsidP="00ED085E">
            <w:pPr>
              <w:pStyle w:val="Subttulo"/>
              <w:jc w:val="center"/>
              <w:rPr>
                <w:rFonts w:ascii="Palatino Linotype" w:hAnsi="Palatino Linotype" w:cs="Tahoma"/>
                <w:b/>
                <w:i w:val="0"/>
                <w:color w:val="FFFFFF"/>
                <w:sz w:val="22"/>
                <w:szCs w:val="22"/>
                <w:lang w:val="es-ES"/>
              </w:rPr>
            </w:pPr>
            <w:r w:rsidRPr="00D94DFC">
              <w:rPr>
                <w:rFonts w:ascii="Palatino Linotype" w:hAnsi="Palatino Linotype" w:cs="Tahoma"/>
                <w:b/>
                <w:i w:val="0"/>
                <w:color w:val="FFFFFF"/>
                <w:sz w:val="22"/>
                <w:szCs w:val="22"/>
                <w:lang w:val="es-ES"/>
              </w:rPr>
              <w:t>2</w:t>
            </w:r>
          </w:p>
        </w:tc>
      </w:tr>
    </w:tbl>
    <w:p w:rsidR="009545EF" w:rsidRPr="009D19F6" w:rsidRDefault="009545EF" w:rsidP="009545EF">
      <w:pPr>
        <w:pStyle w:val="Textoindependiente"/>
        <w:jc w:val="both"/>
        <w:rPr>
          <w:rFonts w:ascii="Palatino Linotype" w:hAnsi="Palatino Linotype"/>
          <w:sz w:val="10"/>
        </w:rPr>
      </w:pPr>
    </w:p>
    <w:p w:rsidR="009545EF" w:rsidRPr="009D19F6" w:rsidRDefault="009545EF" w:rsidP="009545EF">
      <w:pPr>
        <w:pStyle w:val="Textoindependiente"/>
        <w:jc w:val="both"/>
        <w:rPr>
          <w:rFonts w:ascii="Palatino Linotype" w:hAnsi="Palatino Linotype"/>
        </w:rPr>
      </w:pPr>
      <w:r w:rsidRPr="009D19F6">
        <w:rPr>
          <w:rFonts w:ascii="Palatino Linotype" w:hAnsi="Palatino Linotype"/>
        </w:rPr>
        <w:t xml:space="preserve">Además, se registra la presencia de los siguientes funcionarios: Abg. </w:t>
      </w:r>
      <w:r>
        <w:rPr>
          <w:rFonts w:ascii="Palatino Linotype" w:hAnsi="Palatino Linotype"/>
        </w:rPr>
        <w:t>José Vásconez Álvarez, asesor técnico</w:t>
      </w:r>
      <w:r w:rsidR="0023227B">
        <w:rPr>
          <w:rFonts w:ascii="Palatino Linotype" w:hAnsi="Palatino Linotype"/>
        </w:rPr>
        <w:t xml:space="preserve">, Mauro Gudiño  y Paúl Vaca, todos funcionarios de </w:t>
      </w:r>
      <w:r>
        <w:rPr>
          <w:rFonts w:ascii="Palatino Linotype" w:hAnsi="Palatino Linotype"/>
        </w:rPr>
        <w:t>la A</w:t>
      </w:r>
      <w:r w:rsidR="0023227B">
        <w:rPr>
          <w:rFonts w:ascii="Palatino Linotype" w:hAnsi="Palatino Linotype"/>
        </w:rPr>
        <w:t xml:space="preserve">gencia </w:t>
      </w:r>
      <w:r>
        <w:rPr>
          <w:rFonts w:ascii="Palatino Linotype" w:hAnsi="Palatino Linotype"/>
        </w:rPr>
        <w:t>M</w:t>
      </w:r>
      <w:r w:rsidR="0023227B">
        <w:rPr>
          <w:rFonts w:ascii="Palatino Linotype" w:hAnsi="Palatino Linotype"/>
        </w:rPr>
        <w:t xml:space="preserve">etropolitana de Control de Transporte Terrestre, </w:t>
      </w:r>
      <w:r>
        <w:rPr>
          <w:rFonts w:ascii="Palatino Linotype" w:hAnsi="Palatino Linotype"/>
        </w:rPr>
        <w:t>T</w:t>
      </w:r>
      <w:r w:rsidR="0023227B">
        <w:rPr>
          <w:rFonts w:ascii="Palatino Linotype" w:hAnsi="Palatino Linotype"/>
        </w:rPr>
        <w:t>ránsito y Seguridad Vial</w:t>
      </w:r>
      <w:r>
        <w:rPr>
          <w:rFonts w:ascii="Palatino Linotype" w:hAnsi="Palatino Linotype"/>
        </w:rPr>
        <w:t>; Abg. Werner Altamirano</w:t>
      </w:r>
      <w:r w:rsidR="0023227B">
        <w:rPr>
          <w:rFonts w:ascii="Palatino Linotype" w:hAnsi="Palatino Linotype"/>
        </w:rPr>
        <w:t xml:space="preserve"> y Abg. Kalinka Aguirre</w:t>
      </w:r>
      <w:r>
        <w:rPr>
          <w:rFonts w:ascii="Palatino Linotype" w:hAnsi="Palatino Linotype"/>
        </w:rPr>
        <w:t>, asesor</w:t>
      </w:r>
      <w:r w:rsidR="0023227B">
        <w:rPr>
          <w:rFonts w:ascii="Palatino Linotype" w:hAnsi="Palatino Linotype"/>
        </w:rPr>
        <w:t>es</w:t>
      </w:r>
      <w:r>
        <w:rPr>
          <w:rFonts w:ascii="Palatino Linotype" w:hAnsi="Palatino Linotype"/>
        </w:rPr>
        <w:t xml:space="preserve"> jurídico</w:t>
      </w:r>
      <w:r w:rsidR="0023227B">
        <w:rPr>
          <w:rFonts w:ascii="Palatino Linotype" w:hAnsi="Palatino Linotype"/>
        </w:rPr>
        <w:t>s</w:t>
      </w:r>
      <w:r>
        <w:rPr>
          <w:rFonts w:ascii="Palatino Linotype" w:hAnsi="Palatino Linotype"/>
        </w:rPr>
        <w:t xml:space="preserve"> de</w:t>
      </w:r>
      <w:r w:rsidR="0023227B">
        <w:rPr>
          <w:rFonts w:ascii="Palatino Linotype" w:hAnsi="Palatino Linotype"/>
        </w:rPr>
        <w:t xml:space="preserve"> la</w:t>
      </w:r>
      <w:r>
        <w:rPr>
          <w:rFonts w:ascii="Palatino Linotype" w:hAnsi="Palatino Linotype"/>
        </w:rPr>
        <w:t xml:space="preserve"> S</w:t>
      </w:r>
      <w:r w:rsidR="0023227B">
        <w:rPr>
          <w:rFonts w:ascii="Palatino Linotype" w:hAnsi="Palatino Linotype"/>
        </w:rPr>
        <w:t xml:space="preserve">ecretaría de </w:t>
      </w:r>
      <w:r>
        <w:rPr>
          <w:rFonts w:ascii="Palatino Linotype" w:hAnsi="Palatino Linotype"/>
        </w:rPr>
        <w:t>M</w:t>
      </w:r>
      <w:r w:rsidR="0023227B">
        <w:rPr>
          <w:rFonts w:ascii="Palatino Linotype" w:hAnsi="Palatino Linotype"/>
        </w:rPr>
        <w:t>ovilidad</w:t>
      </w:r>
      <w:r>
        <w:rPr>
          <w:rFonts w:ascii="Palatino Linotype" w:hAnsi="Palatino Linotype"/>
        </w:rPr>
        <w:t>; Sr. Segundo Ulco, Presidente</w:t>
      </w:r>
      <w:r w:rsidR="0023227B">
        <w:rPr>
          <w:rFonts w:ascii="Palatino Linotype" w:hAnsi="Palatino Linotype"/>
        </w:rPr>
        <w:t xml:space="preserve">, </w:t>
      </w:r>
      <w:r>
        <w:rPr>
          <w:rFonts w:ascii="Palatino Linotype" w:hAnsi="Palatino Linotype"/>
        </w:rPr>
        <w:t>Sr. Liliam Alquinga, Secretario</w:t>
      </w:r>
      <w:r w:rsidR="00D309B1">
        <w:rPr>
          <w:rFonts w:ascii="Palatino Linotype" w:hAnsi="Palatino Linotype"/>
        </w:rPr>
        <w:t>,</w:t>
      </w:r>
      <w:r w:rsidR="0023227B">
        <w:rPr>
          <w:rFonts w:ascii="Palatino Linotype" w:hAnsi="Palatino Linotype"/>
        </w:rPr>
        <w:t xml:space="preserve"> </w:t>
      </w:r>
      <w:r>
        <w:rPr>
          <w:rFonts w:ascii="Palatino Linotype" w:hAnsi="Palatino Linotype"/>
        </w:rPr>
        <w:t xml:space="preserve">Sr. Rafael Coyago, Comisario </w:t>
      </w:r>
      <w:r w:rsidR="0023227B">
        <w:rPr>
          <w:rFonts w:ascii="Palatino Linotype" w:hAnsi="Palatino Linotype"/>
        </w:rPr>
        <w:t xml:space="preserve">y </w:t>
      </w:r>
      <w:r>
        <w:rPr>
          <w:rFonts w:ascii="Palatino Linotype" w:hAnsi="Palatino Linotype"/>
        </w:rPr>
        <w:t>Sr. Dionicio Carrera, Gerente</w:t>
      </w:r>
      <w:r w:rsidR="0023227B">
        <w:rPr>
          <w:rFonts w:ascii="Palatino Linotype" w:hAnsi="Palatino Linotype"/>
        </w:rPr>
        <w:t xml:space="preserve">, todos de la </w:t>
      </w:r>
      <w:r>
        <w:rPr>
          <w:rFonts w:ascii="Palatino Linotype" w:hAnsi="Palatino Linotype"/>
        </w:rPr>
        <w:t xml:space="preserve">CIA TAXI; </w:t>
      </w:r>
      <w:r w:rsidR="0023227B">
        <w:rPr>
          <w:rFonts w:ascii="Palatino Linotype" w:hAnsi="Palatino Linotype"/>
        </w:rPr>
        <w:t xml:space="preserve">y, </w:t>
      </w:r>
      <w:r>
        <w:rPr>
          <w:rFonts w:ascii="Palatino Linotype" w:hAnsi="Palatino Linotype"/>
        </w:rPr>
        <w:t xml:space="preserve">Dr. </w:t>
      </w:r>
      <w:r w:rsidRPr="009D19F6">
        <w:rPr>
          <w:rFonts w:ascii="Palatino Linotype" w:hAnsi="Palatino Linotype"/>
        </w:rPr>
        <w:t>Santiago Jaramillo</w:t>
      </w:r>
      <w:r w:rsidR="0023227B">
        <w:rPr>
          <w:rFonts w:ascii="Palatino Linotype" w:hAnsi="Palatino Linotype"/>
        </w:rPr>
        <w:t xml:space="preserve"> y </w:t>
      </w:r>
      <w:r>
        <w:rPr>
          <w:rFonts w:ascii="Palatino Linotype" w:hAnsi="Palatino Linotype"/>
        </w:rPr>
        <w:t xml:space="preserve">Dr. Fernando Rojas, </w:t>
      </w:r>
      <w:r w:rsidR="00D309B1">
        <w:rPr>
          <w:rFonts w:ascii="Palatino Linotype" w:hAnsi="Palatino Linotype"/>
        </w:rPr>
        <w:t>ambos funcionarios de la Procuraduría Metropolitana.</w:t>
      </w:r>
    </w:p>
    <w:p w:rsidR="009545EF" w:rsidRDefault="009545EF" w:rsidP="009545EF">
      <w:pPr>
        <w:pStyle w:val="Textoindependiente"/>
        <w:jc w:val="both"/>
        <w:rPr>
          <w:rFonts w:ascii="Palatino Linotype" w:hAnsi="Palatino Linotype"/>
          <w:b/>
        </w:rPr>
      </w:pPr>
      <w:r>
        <w:rPr>
          <w:rFonts w:ascii="Palatino Linotype" w:hAnsi="Palatino Linotype"/>
        </w:rPr>
        <w:t>El delegado</w:t>
      </w:r>
      <w:r w:rsidRPr="009D19F6">
        <w:rPr>
          <w:rFonts w:ascii="Palatino Linotype" w:hAnsi="Palatino Linotype"/>
        </w:rPr>
        <w:t xml:space="preserve"> de la Secretaría General del Concejo Metropolitano de Quito,</w:t>
      </w:r>
      <w:r>
        <w:rPr>
          <w:rFonts w:ascii="Palatino Linotype" w:hAnsi="Palatino Linotype"/>
        </w:rPr>
        <w:t xml:space="preserve"> Nelson Clemente Calderón Ruiz</w:t>
      </w:r>
      <w:r w:rsidR="0023227B">
        <w:rPr>
          <w:rFonts w:ascii="Palatino Linotype" w:hAnsi="Palatino Linotype"/>
        </w:rPr>
        <w:t>,</w:t>
      </w:r>
      <w:r w:rsidRPr="009D19F6">
        <w:rPr>
          <w:rFonts w:ascii="Palatino Linotype" w:hAnsi="Palatino Linotype"/>
        </w:rPr>
        <w:t xml:space="preserve"> actúa como Secretari</w:t>
      </w:r>
      <w:r>
        <w:rPr>
          <w:rFonts w:ascii="Palatino Linotype" w:hAnsi="Palatino Linotype"/>
        </w:rPr>
        <w:t>o</w:t>
      </w:r>
      <w:r w:rsidRPr="009D19F6">
        <w:rPr>
          <w:rFonts w:ascii="Palatino Linotype" w:hAnsi="Palatino Linotype"/>
        </w:rPr>
        <w:t xml:space="preserve"> de la Comisión, quien por disposición </w:t>
      </w:r>
      <w:proofErr w:type="gramStart"/>
      <w:r w:rsidRPr="009D19F6">
        <w:rPr>
          <w:rFonts w:ascii="Palatino Linotype" w:hAnsi="Palatino Linotype"/>
        </w:rPr>
        <w:t>del</w:t>
      </w:r>
      <w:proofErr w:type="gramEnd"/>
      <w:r w:rsidRPr="009D19F6">
        <w:rPr>
          <w:rFonts w:ascii="Palatino Linotype" w:hAnsi="Palatino Linotype"/>
        </w:rPr>
        <w:t xml:space="preserve"> señor Presidente constata el quórum legal y reglamentario y procede </w:t>
      </w:r>
      <w:r>
        <w:rPr>
          <w:rFonts w:ascii="Palatino Linotype" w:hAnsi="Palatino Linotype"/>
        </w:rPr>
        <w:t>a dar lectura del orden del día:</w:t>
      </w:r>
    </w:p>
    <w:p w:rsidR="009545EF" w:rsidRPr="00257D45" w:rsidRDefault="009545EF" w:rsidP="009545EF">
      <w:pPr>
        <w:spacing w:after="0" w:line="240" w:lineRule="auto"/>
        <w:ind w:left="708"/>
        <w:jc w:val="both"/>
        <w:rPr>
          <w:rFonts w:ascii="Palatino Linotype" w:hAnsi="Palatino Linotype"/>
        </w:rPr>
      </w:pPr>
      <w:r w:rsidRPr="00257D45">
        <w:rPr>
          <w:rFonts w:ascii="Palatino Linotype" w:hAnsi="Palatino Linotype"/>
        </w:rPr>
        <w:t xml:space="preserve">1.- Conocimiento y resolución del acta de la sesión extraordinaria No. 005, llevada a cabo el 11 de julio de 2019 y su continuación el 31 de los mismos mes y año. </w:t>
      </w:r>
    </w:p>
    <w:p w:rsidR="009545EF" w:rsidRPr="00257D45" w:rsidRDefault="009545EF" w:rsidP="009545EF">
      <w:pPr>
        <w:spacing w:after="0" w:line="240" w:lineRule="auto"/>
        <w:jc w:val="both"/>
        <w:rPr>
          <w:rFonts w:ascii="Palatino Linotype" w:hAnsi="Palatino Linotype"/>
        </w:rPr>
      </w:pPr>
    </w:p>
    <w:p w:rsidR="009545EF" w:rsidRDefault="009545EF" w:rsidP="009545EF">
      <w:pPr>
        <w:spacing w:after="0" w:line="240" w:lineRule="auto"/>
        <w:ind w:left="708"/>
        <w:jc w:val="both"/>
        <w:rPr>
          <w:rFonts w:ascii="Palatino Linotype" w:hAnsi="Palatino Linotype"/>
        </w:rPr>
      </w:pPr>
      <w:r w:rsidRPr="00257D45">
        <w:rPr>
          <w:rFonts w:ascii="Palatino Linotype" w:hAnsi="Palatino Linotype"/>
        </w:rPr>
        <w:t xml:space="preserve">2.- Conocimiento de los informes de la Procuraduría Metropolitana; Secretaría de Movilidad; y, Agencia Metropolitana de Control de Transporte Terrestre, Tránsito y Seguridad Vial, sobre el proyecto de ordenanza metropolitana, reformatoria a la ordenanza metropolitana No. 294, sancionada el 05 de febrero de 2019, que reformó a la ordenanza metropolitana No. 232, sancionada el 31 de agosto de 2018 – Cierre del proceso de obtención de informes previos de </w:t>
      </w:r>
      <w:r w:rsidRPr="00257D45">
        <w:rPr>
          <w:rFonts w:ascii="Palatino Linotype" w:hAnsi="Palatino Linotype"/>
        </w:rPr>
        <w:lastRenderedPageBreak/>
        <w:t xml:space="preserve">constitución jurídica de nuevas operadoras, emisión de títulos habilitantes e incremento de cupos del servicio de transporte terrestre comercial en taxi del Distrito Metropolitano de Quito; y, resolución al respecto. </w:t>
      </w:r>
    </w:p>
    <w:p w:rsidR="009545EF" w:rsidRDefault="009545EF" w:rsidP="009545EF">
      <w:pPr>
        <w:spacing w:after="0" w:line="240" w:lineRule="auto"/>
        <w:ind w:left="708"/>
        <w:jc w:val="both"/>
        <w:rPr>
          <w:rFonts w:ascii="Palatino Linotype" w:hAnsi="Palatino Linotype"/>
        </w:rPr>
      </w:pPr>
    </w:p>
    <w:p w:rsidR="009545EF" w:rsidRDefault="009545EF" w:rsidP="009545EF">
      <w:pPr>
        <w:spacing w:after="0" w:line="240" w:lineRule="auto"/>
        <w:jc w:val="both"/>
        <w:rPr>
          <w:rFonts w:ascii="Palatino Linotype" w:hAnsi="Palatino Linotype"/>
        </w:rPr>
      </w:pPr>
      <w:r>
        <w:rPr>
          <w:rFonts w:ascii="Palatino Linotype" w:hAnsi="Palatino Linotype"/>
        </w:rPr>
        <w:t xml:space="preserve">El señor Presidente de la Comisión Dr. Santiago Guarderas Izquierdo, previo a preguntar a los señores miembros de la comisión si aprueban el orden del día, solicita modificar el mismo, para incluir un nuevo punto </w:t>
      </w:r>
      <w:r w:rsidR="0023227B">
        <w:rPr>
          <w:rFonts w:ascii="Palatino Linotype" w:hAnsi="Palatino Linotype"/>
        </w:rPr>
        <w:t xml:space="preserve">como </w:t>
      </w:r>
      <w:r>
        <w:rPr>
          <w:rFonts w:ascii="Palatino Linotype" w:hAnsi="Palatino Linotype"/>
        </w:rPr>
        <w:t>número dos</w:t>
      </w:r>
      <w:r w:rsidR="0023227B">
        <w:rPr>
          <w:rFonts w:ascii="Palatino Linotype" w:hAnsi="Palatino Linotype"/>
        </w:rPr>
        <w:t>. M</w:t>
      </w:r>
      <w:r>
        <w:rPr>
          <w:rFonts w:ascii="Palatino Linotype" w:hAnsi="Palatino Linotype"/>
        </w:rPr>
        <w:t xml:space="preserve">anifiesta que a su despacho </w:t>
      </w:r>
      <w:r w:rsidR="0023227B">
        <w:rPr>
          <w:rFonts w:ascii="Palatino Linotype" w:hAnsi="Palatino Linotype"/>
        </w:rPr>
        <w:t>h</w:t>
      </w:r>
      <w:r>
        <w:rPr>
          <w:rFonts w:ascii="Palatino Linotype" w:hAnsi="Palatino Linotype"/>
        </w:rPr>
        <w:t xml:space="preserve">a llegado el Oficio A146, de 01 de agosto de 2019, suscrito por el señor Alcalde, que se refiere al “Proyecto Metroférico”, por lo que en virtud de esto y de conformidad con el último inciso del artículo </w:t>
      </w:r>
      <w:r w:rsidR="0023227B">
        <w:rPr>
          <w:rFonts w:ascii="Palatino Linotype" w:hAnsi="Palatino Linotype"/>
        </w:rPr>
        <w:t>I</w:t>
      </w:r>
      <w:r>
        <w:rPr>
          <w:rFonts w:ascii="Palatino Linotype" w:hAnsi="Palatino Linotype"/>
        </w:rPr>
        <w:t>.2.29 del Código Municipal</w:t>
      </w:r>
      <w:r w:rsidR="0023227B">
        <w:rPr>
          <w:rFonts w:ascii="Palatino Linotype" w:hAnsi="Palatino Linotype"/>
        </w:rPr>
        <w:t>,</w:t>
      </w:r>
      <w:r>
        <w:rPr>
          <w:rFonts w:ascii="Palatino Linotype" w:hAnsi="Palatino Linotype"/>
        </w:rPr>
        <w:t xml:space="preserve"> que ordena “el orden del día de las sesiones ordinarias podrá ser alterado al inicio de la sesión”, eleva a moción el que se incluya el siguiente punto: </w:t>
      </w:r>
      <w:r w:rsidRPr="00D51211">
        <w:rPr>
          <w:rFonts w:ascii="Palatino Linotype" w:hAnsi="Palatino Linotype"/>
          <w:i/>
        </w:rPr>
        <w:t>“Conocimiento del Oficio A146, del 01 de agosto de 2019, que se refiere al “Proyecto Metroférico</w:t>
      </w:r>
      <w:r w:rsidR="00DB4741">
        <w:rPr>
          <w:rFonts w:ascii="Palatino Linotype" w:hAnsi="Palatino Linotype"/>
          <w:i/>
        </w:rPr>
        <w:t>”</w:t>
      </w:r>
      <w:r w:rsidR="00D309B1">
        <w:rPr>
          <w:rFonts w:ascii="Palatino Linotype" w:hAnsi="Palatino Linotype"/>
          <w:i/>
        </w:rPr>
        <w:t>,</w:t>
      </w:r>
      <w:r w:rsidRPr="00D51211">
        <w:rPr>
          <w:rFonts w:ascii="Palatino Linotype" w:hAnsi="Palatino Linotype"/>
          <w:i/>
        </w:rPr>
        <w:t xml:space="preserve"> suscrito por el señor Alcalde, y dirigido a la Presidencia de esta comisión, y resolución al respecto</w:t>
      </w:r>
      <w:r>
        <w:rPr>
          <w:rFonts w:ascii="Palatino Linotype" w:hAnsi="Palatino Linotype"/>
        </w:rPr>
        <w:t>”</w:t>
      </w:r>
      <w:r w:rsidR="0023227B">
        <w:rPr>
          <w:rFonts w:ascii="Palatino Linotype" w:hAnsi="Palatino Linotype"/>
        </w:rPr>
        <w:t>;</w:t>
      </w:r>
      <w:r>
        <w:rPr>
          <w:rFonts w:ascii="Palatino Linotype" w:hAnsi="Palatino Linotype"/>
        </w:rPr>
        <w:t xml:space="preserve"> apoyada la moción</w:t>
      </w:r>
      <w:r w:rsidR="0023227B">
        <w:rPr>
          <w:rFonts w:ascii="Palatino Linotype" w:hAnsi="Palatino Linotype"/>
        </w:rPr>
        <w:t>,</w:t>
      </w:r>
      <w:r>
        <w:rPr>
          <w:rFonts w:ascii="Palatino Linotype" w:hAnsi="Palatino Linotype"/>
        </w:rPr>
        <w:t xml:space="preserve"> el señor Presidente solicita se tome votación de lo antes mencionado.  </w:t>
      </w:r>
    </w:p>
    <w:p w:rsidR="009545EF" w:rsidRDefault="009545EF" w:rsidP="009545EF">
      <w:pPr>
        <w:spacing w:after="0" w:line="240" w:lineRule="auto"/>
        <w:jc w:val="both"/>
        <w:rPr>
          <w:rFonts w:ascii="Palatino Linotype" w:hAnsi="Palatino Linotype"/>
        </w:rPr>
      </w:pPr>
    </w:p>
    <w:p w:rsidR="009545EF" w:rsidRDefault="009545EF" w:rsidP="009545EF">
      <w:pPr>
        <w:pStyle w:val="Textoindependiente"/>
        <w:jc w:val="both"/>
        <w:rPr>
          <w:rFonts w:ascii="Palatino Linotype" w:hAnsi="Palatino Linotype"/>
        </w:rPr>
      </w:pPr>
      <w:r w:rsidRPr="000318BB">
        <w:rPr>
          <w:rFonts w:ascii="Palatino Linotype" w:hAnsi="Palatino Linotype"/>
        </w:rPr>
        <w:t xml:space="preserve">MOCIÓN 1: </w:t>
      </w:r>
      <w:r w:rsidRPr="00D51211">
        <w:rPr>
          <w:rFonts w:ascii="Palatino Linotype" w:hAnsi="Palatino Linotype"/>
        </w:rPr>
        <w:t>Conocimiento del Oficio A146, del 01 de agosto de 2019, que se refiere al “Proyecto Metroférico</w:t>
      </w:r>
      <w:r w:rsidR="00D309B1">
        <w:rPr>
          <w:rFonts w:ascii="Palatino Linotype" w:hAnsi="Palatino Linotype"/>
        </w:rPr>
        <w:t>”</w:t>
      </w:r>
      <w:r w:rsidRPr="00D51211">
        <w:rPr>
          <w:rFonts w:ascii="Palatino Linotype" w:hAnsi="Palatino Linotype"/>
        </w:rPr>
        <w:t>, suscrito por el señor Alcalde, y dirigido a la Presidencia de esta comisión, y resolución al respecto.</w:t>
      </w:r>
    </w:p>
    <w:p w:rsidR="00487399" w:rsidRPr="00487399" w:rsidRDefault="00487399" w:rsidP="009545EF">
      <w:pPr>
        <w:pStyle w:val="Textoindependiente"/>
        <w:jc w:val="both"/>
        <w:rPr>
          <w:rFonts w:ascii="Palatino Linotype" w:hAnsi="Palatino Linotype"/>
          <w:sz w:val="14"/>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1276"/>
        <w:gridCol w:w="1276"/>
        <w:gridCol w:w="1134"/>
        <w:gridCol w:w="1659"/>
      </w:tblGrid>
      <w:tr w:rsidR="009545EF" w:rsidRPr="000318BB" w:rsidTr="00ED085E">
        <w:trPr>
          <w:trHeight w:val="188"/>
          <w:jc w:val="center"/>
        </w:trPr>
        <w:tc>
          <w:tcPr>
            <w:tcW w:w="8884"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REGISTRO DE VOTACIÓN</w:t>
            </w:r>
          </w:p>
        </w:tc>
      </w:tr>
      <w:tr w:rsidR="009545EF" w:rsidRPr="000318BB" w:rsidTr="00ED085E">
        <w:trPr>
          <w:trHeight w:val="377"/>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INTEGRANTES  COMISIÓN</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EN CONTRA</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0318BB">
              <w:rPr>
                <w:rFonts w:ascii="Palatino Linotype" w:hAnsi="Palatino Linotype"/>
                <w:b/>
                <w:color w:val="FFFFFF" w:themeColor="background1"/>
                <w:sz w:val="20"/>
                <w:lang w:val="es-ES"/>
              </w:rPr>
              <w:t>BLANCO</w:t>
            </w:r>
          </w:p>
        </w:tc>
        <w:tc>
          <w:tcPr>
            <w:tcW w:w="1659" w:type="dxa"/>
            <w:tcBorders>
              <w:top w:val="single" w:sz="4" w:space="0" w:color="auto"/>
              <w:left w:val="single" w:sz="4" w:space="0" w:color="auto"/>
              <w:bottom w:val="single" w:sz="4" w:space="0" w:color="auto"/>
              <w:right w:val="single" w:sz="4" w:space="0" w:color="auto"/>
            </w:tcBorders>
            <w:shd w:val="clear" w:color="auto" w:fill="0070C0"/>
          </w:tcPr>
          <w:p w:rsidR="009545EF" w:rsidRPr="00D51211"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0318BB">
              <w:rPr>
                <w:rFonts w:ascii="Palatino Linotype" w:hAnsi="Palatino Linotype"/>
                <w:b/>
                <w:color w:val="FFFFFF" w:themeColor="background1"/>
                <w:sz w:val="20"/>
                <w:lang w:val="es-ES"/>
              </w:rPr>
              <w:t>ABSTENCIÓN</w:t>
            </w:r>
          </w:p>
        </w:tc>
      </w:tr>
      <w:tr w:rsidR="009545EF" w:rsidRPr="000318BB" w:rsidTr="00ED085E">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Dr. Santiago Guarderas Izquierdo</w:t>
            </w:r>
          </w:p>
        </w:tc>
        <w:tc>
          <w:tcPr>
            <w:tcW w:w="992"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659"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ED085E">
        <w:trPr>
          <w:trHeight w:val="282"/>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 xml:space="preserve">Sr. Omar Cevallos </w:t>
            </w:r>
            <w:r w:rsidR="00D94DFC">
              <w:rPr>
                <w:rFonts w:ascii="Palatino Linotype" w:hAnsi="Palatino Linotype"/>
                <w:i w:val="0"/>
                <w:color w:val="000000"/>
                <w:sz w:val="22"/>
                <w:szCs w:val="22"/>
                <w:lang w:val="es-ES"/>
              </w:rPr>
              <w:t>Patiño</w:t>
            </w:r>
          </w:p>
        </w:tc>
        <w:tc>
          <w:tcPr>
            <w:tcW w:w="992"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659"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ED085E">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Mónica Sandoval</w:t>
            </w:r>
            <w:r>
              <w:rPr>
                <w:rFonts w:ascii="Palatino Linotype" w:hAnsi="Palatino Linotype"/>
                <w:i w:val="0"/>
                <w:color w:val="000000"/>
                <w:sz w:val="22"/>
                <w:szCs w:val="22"/>
                <w:lang w:val="es-ES"/>
              </w:rPr>
              <w:t xml:space="preserve"> Campoverde</w:t>
            </w:r>
            <w:r w:rsidRPr="000318BB">
              <w:rPr>
                <w:rFonts w:ascii="Palatino Linotype" w:hAnsi="Palatino Linotype"/>
                <w:i w:val="0"/>
                <w:color w:val="000000"/>
                <w:sz w:val="22"/>
                <w:szCs w:val="22"/>
                <w:lang w:val="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659"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ED085E">
        <w:trPr>
          <w:trHeight w:val="202"/>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Mgs. Analía Ledesma</w:t>
            </w:r>
            <w:r w:rsidR="00D94DFC">
              <w:rPr>
                <w:rFonts w:ascii="Palatino Linotype" w:hAnsi="Palatino Linotype"/>
                <w:i w:val="0"/>
                <w:color w:val="000000"/>
                <w:sz w:val="22"/>
                <w:szCs w:val="22"/>
                <w:lang w:val="es-ES"/>
              </w:rPr>
              <w:t xml:space="preserve"> García</w:t>
            </w:r>
          </w:p>
        </w:tc>
        <w:tc>
          <w:tcPr>
            <w:tcW w:w="992"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jc w:val="center"/>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659"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jc w:val="center"/>
              <w:rPr>
                <w:rFonts w:ascii="Palatino Linotype" w:hAnsi="Palatino Linotype"/>
                <w:color w:val="000000"/>
                <w:lang w:val="es-ES"/>
              </w:rPr>
            </w:pPr>
          </w:p>
        </w:tc>
      </w:tr>
      <w:tr w:rsidR="009545EF" w:rsidRPr="000318BB" w:rsidTr="00ED085E">
        <w:trPr>
          <w:trHeight w:val="278"/>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Eduardo Del Pozo</w:t>
            </w:r>
            <w:r w:rsidR="00D94DFC">
              <w:rPr>
                <w:rFonts w:ascii="Palatino Linotype" w:hAnsi="Palatino Linotype"/>
                <w:i w:val="0"/>
                <w:color w:val="000000"/>
                <w:sz w:val="22"/>
                <w:szCs w:val="22"/>
                <w:lang w:val="es-ES"/>
              </w:rPr>
              <w:t xml:space="preserve"> Fierro</w:t>
            </w:r>
          </w:p>
        </w:tc>
        <w:tc>
          <w:tcPr>
            <w:tcW w:w="992"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jc w:val="center"/>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659"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9D19F6" w:rsidTr="00ED085E">
        <w:trPr>
          <w:trHeight w:val="121"/>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s="Tahoma"/>
                <w:color w:val="FFFFFF" w:themeColor="background1"/>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2</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659" w:type="dxa"/>
            <w:tcBorders>
              <w:top w:val="single" w:sz="4" w:space="0" w:color="auto"/>
              <w:left w:val="single" w:sz="4" w:space="0" w:color="auto"/>
              <w:bottom w:val="single" w:sz="4" w:space="0" w:color="auto"/>
              <w:right w:val="single" w:sz="4" w:space="0" w:color="auto"/>
            </w:tcBorders>
            <w:shd w:val="clear" w:color="auto" w:fill="0070C0"/>
          </w:tcPr>
          <w:p w:rsidR="009545EF" w:rsidRPr="009D19F6"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i/>
                <w:color w:val="FFFFFF" w:themeColor="background1"/>
                <w:lang w:val="es-ES"/>
              </w:rPr>
              <w:t>0</w:t>
            </w:r>
          </w:p>
        </w:tc>
      </w:tr>
    </w:tbl>
    <w:p w:rsidR="00487399" w:rsidRPr="00487399" w:rsidRDefault="00487399" w:rsidP="009545EF">
      <w:pPr>
        <w:pStyle w:val="Textoindependiente"/>
        <w:jc w:val="both"/>
        <w:rPr>
          <w:rFonts w:ascii="Palatino Linotype" w:hAnsi="Palatino Linotype"/>
          <w:sz w:val="18"/>
          <w:szCs w:val="2"/>
        </w:rPr>
      </w:pPr>
    </w:p>
    <w:p w:rsidR="009545EF" w:rsidRDefault="009545EF" w:rsidP="009545EF">
      <w:pPr>
        <w:pStyle w:val="Textoindependiente"/>
        <w:jc w:val="both"/>
        <w:rPr>
          <w:rFonts w:ascii="Palatino Linotype" w:hAnsi="Palatino Linotype"/>
        </w:rPr>
      </w:pPr>
      <w:r>
        <w:rPr>
          <w:rFonts w:ascii="Palatino Linotype" w:hAnsi="Palatino Linotype"/>
        </w:rPr>
        <w:t>Con tres votos a favor, queda aprobada la moción de cambio del orden del día, quedando de la siguiente manera:</w:t>
      </w:r>
    </w:p>
    <w:p w:rsidR="009545EF" w:rsidRDefault="009545EF" w:rsidP="009545EF">
      <w:pPr>
        <w:spacing w:after="0" w:line="240" w:lineRule="auto"/>
        <w:ind w:left="708"/>
        <w:jc w:val="both"/>
        <w:rPr>
          <w:rFonts w:ascii="Palatino Linotype" w:hAnsi="Palatino Linotype"/>
        </w:rPr>
      </w:pPr>
      <w:r w:rsidRPr="00257D45">
        <w:rPr>
          <w:rFonts w:ascii="Palatino Linotype" w:hAnsi="Palatino Linotype"/>
        </w:rPr>
        <w:t xml:space="preserve">1.- Conocimiento y resolución del acta de la sesión extraordinaria No. 005, llevada a cabo el 11 de julio de 2019 y su continuación el 31 de los mismos mes y año. </w:t>
      </w:r>
    </w:p>
    <w:p w:rsidR="009545EF" w:rsidRDefault="009545EF" w:rsidP="009545EF">
      <w:pPr>
        <w:spacing w:after="0" w:line="240" w:lineRule="auto"/>
        <w:ind w:left="708"/>
        <w:jc w:val="both"/>
        <w:rPr>
          <w:rFonts w:ascii="Palatino Linotype" w:hAnsi="Palatino Linotype"/>
        </w:rPr>
      </w:pPr>
    </w:p>
    <w:p w:rsidR="009545EF" w:rsidRPr="00257D45" w:rsidRDefault="009545EF" w:rsidP="009545EF">
      <w:pPr>
        <w:spacing w:after="0" w:line="240" w:lineRule="auto"/>
        <w:ind w:left="708"/>
        <w:jc w:val="both"/>
        <w:rPr>
          <w:rFonts w:ascii="Palatino Linotype" w:hAnsi="Palatino Linotype"/>
        </w:rPr>
      </w:pPr>
      <w:r>
        <w:rPr>
          <w:rFonts w:ascii="Palatino Linotype" w:hAnsi="Palatino Linotype"/>
        </w:rPr>
        <w:lastRenderedPageBreak/>
        <w:t xml:space="preserve">2.- </w:t>
      </w:r>
      <w:r w:rsidRPr="00D51211">
        <w:rPr>
          <w:rFonts w:ascii="Palatino Linotype" w:hAnsi="Palatino Linotype"/>
        </w:rPr>
        <w:t>Conocimiento del Oficio A146, del 01 de agosto de 2019, que se refiere al “Proyecto Metroférico</w:t>
      </w:r>
      <w:r w:rsidR="00DB4741">
        <w:rPr>
          <w:rFonts w:ascii="Palatino Linotype" w:hAnsi="Palatino Linotype"/>
        </w:rPr>
        <w:t>”</w:t>
      </w:r>
      <w:r w:rsidRPr="00D51211">
        <w:rPr>
          <w:rFonts w:ascii="Palatino Linotype" w:hAnsi="Palatino Linotype"/>
        </w:rPr>
        <w:t>, suscrito por el señor Alcalde, y dirigido a la Presidencia de esta comisión, y resolución al respecto.</w:t>
      </w:r>
    </w:p>
    <w:p w:rsidR="009545EF" w:rsidRPr="00257D45" w:rsidRDefault="009545EF" w:rsidP="009545EF">
      <w:pPr>
        <w:spacing w:after="0" w:line="240" w:lineRule="auto"/>
        <w:jc w:val="both"/>
        <w:rPr>
          <w:rFonts w:ascii="Palatino Linotype" w:hAnsi="Palatino Linotype"/>
        </w:rPr>
      </w:pPr>
    </w:p>
    <w:p w:rsidR="009545EF" w:rsidRDefault="009545EF" w:rsidP="009545EF">
      <w:pPr>
        <w:spacing w:after="0" w:line="240" w:lineRule="auto"/>
        <w:ind w:left="708"/>
        <w:jc w:val="both"/>
        <w:rPr>
          <w:rFonts w:ascii="Palatino Linotype" w:hAnsi="Palatino Linotype"/>
        </w:rPr>
      </w:pPr>
      <w:r>
        <w:rPr>
          <w:rFonts w:ascii="Palatino Linotype" w:hAnsi="Palatino Linotype"/>
        </w:rPr>
        <w:t>3</w:t>
      </w:r>
      <w:r w:rsidRPr="00257D45">
        <w:rPr>
          <w:rFonts w:ascii="Palatino Linotype" w:hAnsi="Palatino Linotype"/>
        </w:rPr>
        <w:t xml:space="preserve">.- Conocimiento de los informes de la Procuraduría Metropolitana; Secretaría de Movilidad; y, Agencia Metropolitana de Control de Transporte Terrestre, Tránsito y Seguridad Vial, sobre el proyecto de ordenanza metropolitana, reformatoria a la ordenanza metropolitana No. 294, sancionada el 05 de febrero de 2019, que reformó a la ordenanza metropolitana No. 232, sancionada el 31 de agosto de 2018 – Cierre del proceso de obtención de informes previos de constitución jurídica de nuevas operadoras, emisión de títulos habilitantes e incremento de cupos del servicio de transporte terrestre comercial en taxi del Distrito Metropolitano de Quito; y, resolución al respecto. </w:t>
      </w:r>
    </w:p>
    <w:p w:rsidR="009545EF" w:rsidRDefault="009545EF" w:rsidP="009545EF">
      <w:pPr>
        <w:pStyle w:val="Textoindependiente"/>
        <w:jc w:val="both"/>
        <w:rPr>
          <w:rFonts w:ascii="Palatino Linotype" w:hAnsi="Palatino Linotype"/>
        </w:rPr>
      </w:pPr>
    </w:p>
    <w:p w:rsidR="009545EF" w:rsidRDefault="009545EF" w:rsidP="009545EF">
      <w:pPr>
        <w:pStyle w:val="Prrafodelista"/>
        <w:spacing w:line="240" w:lineRule="auto"/>
        <w:ind w:left="360"/>
        <w:jc w:val="center"/>
        <w:rPr>
          <w:rFonts w:ascii="Palatino Linotype" w:hAnsi="Palatino Linotype"/>
          <w:b/>
          <w:color w:val="000000" w:themeColor="text1"/>
          <w:sz w:val="22"/>
        </w:rPr>
      </w:pPr>
      <w:r w:rsidRPr="009D19F6">
        <w:rPr>
          <w:rFonts w:ascii="Palatino Linotype" w:hAnsi="Palatino Linotype"/>
          <w:b/>
          <w:color w:val="000000" w:themeColor="text1"/>
          <w:sz w:val="22"/>
        </w:rPr>
        <w:t>DESARROLLO DE LA SESIÓN</w:t>
      </w:r>
    </w:p>
    <w:p w:rsidR="00275C90" w:rsidRPr="009D19F6" w:rsidRDefault="00275C90" w:rsidP="009545EF">
      <w:pPr>
        <w:pStyle w:val="Prrafodelista"/>
        <w:spacing w:line="240" w:lineRule="auto"/>
        <w:ind w:left="360"/>
        <w:jc w:val="center"/>
        <w:rPr>
          <w:rFonts w:ascii="Palatino Linotype" w:hAnsi="Palatino Linotype"/>
          <w:b/>
          <w:color w:val="000000" w:themeColor="text1"/>
          <w:sz w:val="22"/>
        </w:rPr>
      </w:pPr>
    </w:p>
    <w:p w:rsidR="009545EF" w:rsidRPr="00BD4897" w:rsidRDefault="009545EF" w:rsidP="009545EF">
      <w:pPr>
        <w:pStyle w:val="Prrafodelista"/>
        <w:spacing w:line="240" w:lineRule="auto"/>
        <w:ind w:left="360"/>
        <w:jc w:val="center"/>
        <w:rPr>
          <w:rFonts w:ascii="Palatino Linotype" w:hAnsi="Palatino Linotype"/>
          <w:b/>
          <w:color w:val="000000" w:themeColor="text1"/>
          <w:sz w:val="4"/>
        </w:rPr>
      </w:pPr>
    </w:p>
    <w:p w:rsidR="009545EF" w:rsidRPr="00D51211" w:rsidRDefault="009545EF" w:rsidP="009545EF">
      <w:pPr>
        <w:pStyle w:val="Prrafodelista"/>
        <w:numPr>
          <w:ilvl w:val="0"/>
          <w:numId w:val="1"/>
        </w:numPr>
        <w:spacing w:line="276" w:lineRule="auto"/>
        <w:rPr>
          <w:rFonts w:ascii="Palatino Linotype" w:eastAsia="MS Mincho" w:hAnsi="Palatino Linotype"/>
          <w:b/>
          <w:sz w:val="20"/>
        </w:rPr>
      </w:pPr>
      <w:r w:rsidRPr="00D51211">
        <w:rPr>
          <w:rFonts w:ascii="Palatino Linotype" w:hAnsi="Palatino Linotype"/>
          <w:b/>
          <w:sz w:val="22"/>
        </w:rPr>
        <w:t>CONOCIMIENTO Y RESOLUCIÓN DEL ACTA DE LA SESIÓN EXTRAORDINARIA NO. 005, LLEVADA A CABO EL 11 DE JULIO DE 2019 Y SU CONTINUACIÓN EL 31 DE LOS MISMOS MES Y AÑO.</w:t>
      </w:r>
    </w:p>
    <w:p w:rsidR="009545EF" w:rsidRDefault="009545EF" w:rsidP="009545EF">
      <w:pPr>
        <w:spacing w:after="0" w:line="240" w:lineRule="auto"/>
        <w:jc w:val="both"/>
        <w:rPr>
          <w:rFonts w:ascii="Palatino Linotype" w:hAnsi="Palatino Linotype"/>
        </w:rPr>
      </w:pPr>
    </w:p>
    <w:p w:rsidR="009545EF" w:rsidRDefault="009545EF" w:rsidP="009545EF">
      <w:pPr>
        <w:spacing w:after="0" w:line="240" w:lineRule="auto"/>
        <w:jc w:val="both"/>
        <w:rPr>
          <w:rFonts w:ascii="Palatino Linotype" w:hAnsi="Palatino Linotype"/>
        </w:rPr>
      </w:pPr>
      <w:r>
        <w:rPr>
          <w:rFonts w:ascii="Palatino Linotype" w:hAnsi="Palatino Linotype"/>
        </w:rPr>
        <w:t xml:space="preserve">Sin existir observaciones, se procede a tomar votación del punto número uno: </w:t>
      </w:r>
      <w:r w:rsidRPr="000318BB">
        <w:rPr>
          <w:rFonts w:ascii="Palatino Linotype" w:hAnsi="Palatino Linotype"/>
          <w:i/>
        </w:rPr>
        <w:t>“Conocimiento y resolución del acta de la sesión extraordinaria No. 005, llevada a cabo el 11 de julio de 2019 y su continuación el 31 de los mismos mes y año</w:t>
      </w:r>
      <w:r>
        <w:rPr>
          <w:rFonts w:ascii="Palatino Linotype" w:hAnsi="Palatino Linotype"/>
          <w:i/>
        </w:rPr>
        <w:t>”</w:t>
      </w:r>
      <w:r w:rsidRPr="000318BB">
        <w:rPr>
          <w:rFonts w:ascii="Palatino Linotype" w:hAnsi="Palatino Linotype"/>
          <w:i/>
        </w:rPr>
        <w:t>.</w:t>
      </w:r>
      <w:r w:rsidRPr="00257D45">
        <w:rPr>
          <w:rFonts w:ascii="Palatino Linotype" w:hAnsi="Palatino Linotype"/>
        </w:rPr>
        <w:t xml:space="preserve"> </w:t>
      </w:r>
    </w:p>
    <w:p w:rsidR="009545EF" w:rsidRDefault="009545EF" w:rsidP="009545EF">
      <w:pPr>
        <w:spacing w:after="0" w:line="240" w:lineRule="auto"/>
        <w:ind w:left="708"/>
        <w:jc w:val="both"/>
        <w:rPr>
          <w:rFonts w:ascii="Palatino Linotype" w:hAnsi="Palatino Linotype"/>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gridCol w:w="1275"/>
        <w:gridCol w:w="1276"/>
        <w:gridCol w:w="1134"/>
        <w:gridCol w:w="1376"/>
      </w:tblGrid>
      <w:tr w:rsidR="009545EF" w:rsidRPr="000318BB" w:rsidTr="00ED085E">
        <w:trPr>
          <w:trHeight w:val="188"/>
          <w:jc w:val="center"/>
        </w:trPr>
        <w:tc>
          <w:tcPr>
            <w:tcW w:w="8884"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REGISTRO DE VOTACIÓN</w:t>
            </w:r>
          </w:p>
        </w:tc>
      </w:tr>
      <w:tr w:rsidR="009545EF" w:rsidRPr="000318BB" w:rsidTr="00D94DFC">
        <w:trPr>
          <w:trHeight w:val="377"/>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94DFC" w:rsidRDefault="009545EF" w:rsidP="00ED085E">
            <w:pPr>
              <w:pStyle w:val="Sinespaciado"/>
              <w:jc w:val="center"/>
              <w:rPr>
                <w:rFonts w:ascii="Palatino Linotype" w:hAnsi="Palatino Linotype"/>
                <w:b/>
                <w:color w:val="FFFFFF" w:themeColor="background1"/>
                <w:sz w:val="20"/>
                <w:lang w:val="es-ES"/>
              </w:rPr>
            </w:pPr>
            <w:r w:rsidRPr="000318BB">
              <w:rPr>
                <w:rFonts w:ascii="Palatino Linotype" w:hAnsi="Palatino Linotype"/>
                <w:b/>
                <w:color w:val="FFFFFF" w:themeColor="background1"/>
                <w:sz w:val="20"/>
                <w:lang w:val="es-ES"/>
              </w:rPr>
              <w:t xml:space="preserve">A </w:t>
            </w:r>
          </w:p>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EN CONTRA</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0318BB">
              <w:rPr>
                <w:rFonts w:ascii="Palatino Linotype" w:hAnsi="Palatino Linotype"/>
                <w:b/>
                <w:color w:val="FFFFFF" w:themeColor="background1"/>
                <w:sz w:val="20"/>
                <w:lang w:val="es-ES"/>
              </w:rPr>
              <w:t>BLANCO</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9545EF" w:rsidRPr="001175F7" w:rsidRDefault="009545EF" w:rsidP="00ED085E">
            <w:pPr>
              <w:pStyle w:val="Sinespaciado"/>
              <w:jc w:val="center"/>
              <w:rPr>
                <w:rFonts w:ascii="Palatino Linotype" w:hAnsi="Palatino Linotype"/>
                <w:b/>
                <w:color w:val="FFFFFF" w:themeColor="background1"/>
                <w:sz w:val="14"/>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1175F7">
              <w:rPr>
                <w:rFonts w:ascii="Palatino Linotype" w:hAnsi="Palatino Linotype"/>
                <w:b/>
                <w:color w:val="FFFFFF" w:themeColor="background1"/>
                <w:sz w:val="16"/>
                <w:lang w:val="es-ES"/>
              </w:rPr>
              <w:t>ABSTENCIÓN</w:t>
            </w:r>
          </w:p>
        </w:tc>
      </w:tr>
      <w:tr w:rsidR="009545EF" w:rsidRPr="000318BB" w:rsidTr="00D94DFC">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Dr. Santiago Guarderas Izquierdo</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282"/>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 xml:space="preserve">Sr. Omar Cevallos </w:t>
            </w:r>
            <w:r>
              <w:rPr>
                <w:rFonts w:ascii="Palatino Linotype" w:hAnsi="Palatino Linotype"/>
                <w:i w:val="0"/>
                <w:color w:val="000000"/>
                <w:sz w:val="22"/>
                <w:szCs w:val="22"/>
                <w:lang w:val="es-ES"/>
              </w:rPr>
              <w:t>Patiño</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Mónica Sandoval</w:t>
            </w:r>
            <w:r>
              <w:rPr>
                <w:rFonts w:ascii="Palatino Linotype" w:hAnsi="Palatino Linotype"/>
                <w:i w:val="0"/>
                <w:color w:val="000000"/>
                <w:sz w:val="22"/>
                <w:szCs w:val="22"/>
                <w:lang w:val="es-ES"/>
              </w:rPr>
              <w:t xml:space="preserve"> Canpoverde</w:t>
            </w:r>
            <w:r w:rsidRPr="000318BB">
              <w:rPr>
                <w:rFonts w:ascii="Palatino Linotype" w:hAnsi="Palatino Linotype"/>
                <w:i w:val="0"/>
                <w:color w:val="000000"/>
                <w:sz w:val="22"/>
                <w:szCs w:val="22"/>
                <w:lang w:val="es-E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202"/>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Mgs. Analía Ledesma</w:t>
            </w:r>
            <w:r w:rsidR="00D94DFC">
              <w:rPr>
                <w:rFonts w:ascii="Palatino Linotype" w:hAnsi="Palatino Linotype"/>
                <w:i w:val="0"/>
                <w:color w:val="000000"/>
                <w:sz w:val="22"/>
                <w:szCs w:val="22"/>
                <w:lang w:val="es-ES"/>
              </w:rPr>
              <w:t xml:space="preserve"> García</w:t>
            </w: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jc w:val="center"/>
              <w:rPr>
                <w:rFonts w:ascii="Palatino Linotype" w:hAnsi="Palatino Linotype"/>
                <w:b/>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jc w:val="center"/>
              <w:rPr>
                <w:rFonts w:ascii="Palatino Linotype" w:hAnsi="Palatino Linotype"/>
                <w:color w:val="000000"/>
                <w:lang w:val="es-ES"/>
              </w:rPr>
            </w:pPr>
          </w:p>
        </w:tc>
      </w:tr>
      <w:tr w:rsidR="009545EF" w:rsidRPr="000318BB" w:rsidTr="00D94DFC">
        <w:trPr>
          <w:trHeight w:val="278"/>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Eduardo Del Pozo</w:t>
            </w:r>
            <w:r w:rsidR="00D94DFC">
              <w:rPr>
                <w:rFonts w:ascii="Palatino Linotype" w:hAnsi="Palatino Linotype"/>
                <w:i w:val="0"/>
                <w:color w:val="000000"/>
                <w:sz w:val="22"/>
                <w:szCs w:val="22"/>
                <w:lang w:val="es-ES"/>
              </w:rPr>
              <w:t xml:space="preserve"> Fierro</w:t>
            </w:r>
          </w:p>
        </w:tc>
        <w:tc>
          <w:tcPr>
            <w:tcW w:w="1276"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jc w:val="center"/>
              <w:rPr>
                <w:rFonts w:ascii="Palatino Linotype" w:hAnsi="Palatino Linotype"/>
                <w:b/>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9545EF" w:rsidRPr="00D94DFC" w:rsidRDefault="009545EF" w:rsidP="00ED085E">
            <w:pPr>
              <w:pStyle w:val="Sinespaciado"/>
              <w:rPr>
                <w:rFonts w:ascii="Palatino Linotype" w:hAnsi="Palatino Linotype"/>
                <w:b/>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EB3091" w:rsidTr="00D94DFC">
        <w:trPr>
          <w:trHeight w:val="121"/>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s="Tahoma"/>
                <w:color w:val="FFFFFF" w:themeColor="background1"/>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2</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i/>
                <w:color w:val="FFFFFF" w:themeColor="background1"/>
                <w:lang w:val="es-ES"/>
              </w:rPr>
              <w:t>0</w:t>
            </w:r>
          </w:p>
        </w:tc>
      </w:tr>
    </w:tbl>
    <w:p w:rsidR="009545EF" w:rsidRDefault="009545EF" w:rsidP="009545EF">
      <w:pPr>
        <w:spacing w:line="240" w:lineRule="auto"/>
        <w:rPr>
          <w:rFonts w:ascii="Palatino Linotype" w:hAnsi="Palatino Linotype"/>
          <w:highlight w:val="darkCyan"/>
        </w:rPr>
      </w:pPr>
    </w:p>
    <w:p w:rsidR="00275C90" w:rsidRDefault="009545EF" w:rsidP="009545EF">
      <w:pPr>
        <w:pStyle w:val="Textoindependiente"/>
        <w:jc w:val="both"/>
        <w:rPr>
          <w:rFonts w:ascii="Palatino Linotype" w:hAnsi="Palatino Linotype"/>
        </w:rPr>
      </w:pPr>
      <w:r>
        <w:rPr>
          <w:rFonts w:ascii="Palatino Linotype" w:hAnsi="Palatino Linotype"/>
        </w:rPr>
        <w:t xml:space="preserve">Con tres votos a favor, queda aprobada el acta de la sesión extraordinaria No. 005, del </w:t>
      </w:r>
      <w:r w:rsidRPr="00257D45">
        <w:rPr>
          <w:rFonts w:ascii="Palatino Linotype" w:hAnsi="Palatino Linotype"/>
        </w:rPr>
        <w:t>11 de julio de 2019 y su continuación el 31 de los mismos mes y año</w:t>
      </w:r>
      <w:r>
        <w:rPr>
          <w:rFonts w:ascii="Palatino Linotype" w:hAnsi="Palatino Linotype"/>
        </w:rPr>
        <w:t>.</w:t>
      </w:r>
    </w:p>
    <w:p w:rsidR="00487399" w:rsidRDefault="00487399">
      <w:pPr>
        <w:spacing w:after="160" w:line="259" w:lineRule="auto"/>
        <w:rPr>
          <w:rFonts w:ascii="Palatino Linotype" w:hAnsi="Palatino Linotype"/>
        </w:rPr>
      </w:pPr>
      <w:r>
        <w:rPr>
          <w:rFonts w:ascii="Palatino Linotype" w:hAnsi="Palatino Linotype"/>
        </w:rPr>
        <w:br w:type="page"/>
      </w:r>
    </w:p>
    <w:p w:rsidR="00275C90" w:rsidRDefault="00275C90">
      <w:pPr>
        <w:spacing w:after="160" w:line="259" w:lineRule="auto"/>
        <w:rPr>
          <w:rFonts w:ascii="Palatino Linotype" w:hAnsi="Palatino Linotype"/>
        </w:rPr>
      </w:pPr>
    </w:p>
    <w:p w:rsidR="009545EF" w:rsidRPr="00D51211" w:rsidRDefault="009545EF" w:rsidP="009545EF">
      <w:pPr>
        <w:pStyle w:val="Textoindependiente"/>
        <w:numPr>
          <w:ilvl w:val="0"/>
          <w:numId w:val="1"/>
        </w:numPr>
        <w:jc w:val="both"/>
        <w:rPr>
          <w:rFonts w:ascii="Palatino Linotype" w:hAnsi="Palatino Linotype"/>
          <w:b/>
        </w:rPr>
      </w:pPr>
      <w:r w:rsidRPr="00D51211">
        <w:rPr>
          <w:rFonts w:ascii="Palatino Linotype" w:hAnsi="Palatino Linotype"/>
          <w:b/>
        </w:rPr>
        <w:t>CONOCIMIENTO DEL OFICIO A146, DEL 01 DE AGOSTO DE 2019, QUE SE REFIERE AL “PROYECTO METROFÉRICO</w:t>
      </w:r>
      <w:r w:rsidR="00DB4741">
        <w:rPr>
          <w:rFonts w:ascii="Palatino Linotype" w:hAnsi="Palatino Linotype"/>
          <w:b/>
        </w:rPr>
        <w:t>”</w:t>
      </w:r>
      <w:r w:rsidRPr="00D51211">
        <w:rPr>
          <w:rFonts w:ascii="Palatino Linotype" w:hAnsi="Palatino Linotype"/>
          <w:b/>
        </w:rPr>
        <w:t>, SUSCRITO POR EL SEÑOR ALCALDE, Y DIRIGIDO A LA PRESIDENCIA DE ESTA COMISIÓN, Y RESOLUCIÓN AL RESPECTO.</w:t>
      </w:r>
    </w:p>
    <w:p w:rsidR="00275C90" w:rsidRDefault="00DB4741" w:rsidP="00487399">
      <w:pPr>
        <w:spacing w:after="0" w:line="240" w:lineRule="auto"/>
        <w:jc w:val="both"/>
        <w:rPr>
          <w:rFonts w:ascii="Palatino Linotype" w:hAnsi="Palatino Linotype"/>
        </w:rPr>
      </w:pPr>
      <w:r w:rsidRPr="00C14987">
        <w:rPr>
          <w:rFonts w:ascii="Palatino Linotype" w:hAnsi="Palatino Linotype"/>
          <w:b/>
        </w:rPr>
        <w:t xml:space="preserve">Dr. Santiago Guarderas: </w:t>
      </w:r>
      <w:r>
        <w:rPr>
          <w:rFonts w:ascii="Palatino Linotype" w:hAnsi="Palatino Linotype"/>
        </w:rPr>
        <w:t>P</w:t>
      </w:r>
      <w:r w:rsidR="009545EF">
        <w:rPr>
          <w:rFonts w:ascii="Palatino Linotype" w:hAnsi="Palatino Linotype"/>
        </w:rPr>
        <w:t xml:space="preserve">one a consideración </w:t>
      </w:r>
      <w:r>
        <w:rPr>
          <w:rFonts w:ascii="Palatino Linotype" w:hAnsi="Palatino Linotype"/>
        </w:rPr>
        <w:t xml:space="preserve">de </w:t>
      </w:r>
      <w:r w:rsidR="009545EF">
        <w:rPr>
          <w:rFonts w:ascii="Palatino Linotype" w:hAnsi="Palatino Linotype"/>
        </w:rPr>
        <w:t>los miembros de la Comisión</w:t>
      </w:r>
      <w:r>
        <w:rPr>
          <w:rFonts w:ascii="Palatino Linotype" w:hAnsi="Palatino Linotype"/>
        </w:rPr>
        <w:t>,</w:t>
      </w:r>
      <w:r w:rsidR="009545EF">
        <w:rPr>
          <w:rFonts w:ascii="Palatino Linotype" w:hAnsi="Palatino Linotype"/>
        </w:rPr>
        <w:t xml:space="preserve"> que el 01 de agosto de 2019, el señor Alcalde</w:t>
      </w:r>
      <w:r>
        <w:rPr>
          <w:rFonts w:ascii="Palatino Linotype" w:hAnsi="Palatino Linotype"/>
        </w:rPr>
        <w:t>,</w:t>
      </w:r>
      <w:r w:rsidR="009545EF">
        <w:rPr>
          <w:rFonts w:ascii="Palatino Linotype" w:hAnsi="Palatino Linotype"/>
        </w:rPr>
        <w:t xml:space="preserve"> Doctor Jorge Yunda, le ha dirigido en su calidad de Presidente de la Comisión de Movilidad, un oficio en el cual pone en conocimiento que el Ministerio de Transporte y Obras Públicas, ha solicitado </w:t>
      </w:r>
      <w:r>
        <w:rPr>
          <w:rFonts w:ascii="Palatino Linotype" w:hAnsi="Palatino Linotype"/>
        </w:rPr>
        <w:t xml:space="preserve">se </w:t>
      </w:r>
      <w:r w:rsidR="009545EF">
        <w:rPr>
          <w:rFonts w:ascii="Palatino Linotype" w:hAnsi="Palatino Linotype"/>
        </w:rPr>
        <w:t>proced</w:t>
      </w:r>
      <w:r>
        <w:rPr>
          <w:rFonts w:ascii="Palatino Linotype" w:hAnsi="Palatino Linotype"/>
        </w:rPr>
        <w:t>a</w:t>
      </w:r>
      <w:r w:rsidR="009545EF">
        <w:rPr>
          <w:rFonts w:ascii="Palatino Linotype" w:hAnsi="Palatino Linotype"/>
        </w:rPr>
        <w:t xml:space="preserve"> con la delegación de la ejecución del proyecto que comprende el diseño y planificación, financiamiento, construcción, equipamiento, operación, mantenimiento y reversión del sistema de transporte público de pasajeros por cable metroférico, en la línea Carolina – Cumbayá – Tumbaco. </w:t>
      </w:r>
    </w:p>
    <w:p w:rsidR="00487399" w:rsidRDefault="00487399" w:rsidP="00487399">
      <w:pPr>
        <w:spacing w:after="0" w:line="240" w:lineRule="auto"/>
        <w:jc w:val="both"/>
        <w:rPr>
          <w:rFonts w:ascii="Palatino Linotype" w:hAnsi="Palatino Linotype"/>
        </w:rPr>
      </w:pPr>
    </w:p>
    <w:p w:rsidR="009545EF" w:rsidRDefault="00DB4741" w:rsidP="00487399">
      <w:pPr>
        <w:spacing w:after="0" w:line="240" w:lineRule="auto"/>
        <w:jc w:val="both"/>
        <w:rPr>
          <w:rFonts w:ascii="Palatino Linotype" w:hAnsi="Palatino Linotype"/>
        </w:rPr>
      </w:pPr>
      <w:r>
        <w:rPr>
          <w:rFonts w:ascii="Palatino Linotype" w:hAnsi="Palatino Linotype"/>
        </w:rPr>
        <w:t>P</w:t>
      </w:r>
      <w:r w:rsidR="009545EF">
        <w:rPr>
          <w:rFonts w:ascii="Palatino Linotype" w:hAnsi="Palatino Linotype"/>
        </w:rPr>
        <w:t>or lo antes mencionado</w:t>
      </w:r>
      <w:r>
        <w:rPr>
          <w:rFonts w:ascii="Palatino Linotype" w:hAnsi="Palatino Linotype"/>
        </w:rPr>
        <w:t>,</w:t>
      </w:r>
      <w:r w:rsidR="009545EF">
        <w:rPr>
          <w:rFonts w:ascii="Palatino Linotype" w:hAnsi="Palatino Linotype"/>
        </w:rPr>
        <w:t xml:space="preserve"> hace la entrega oficial de una copia de toda la documentación que ha recibido por parte del Señor Alcalde, para que los concejales presentes se sirvan estudiar</w:t>
      </w:r>
      <w:r>
        <w:rPr>
          <w:rFonts w:ascii="Palatino Linotype" w:hAnsi="Palatino Linotype"/>
        </w:rPr>
        <w:t>la</w:t>
      </w:r>
      <w:r w:rsidR="009545EF">
        <w:rPr>
          <w:rFonts w:ascii="Palatino Linotype" w:hAnsi="Palatino Linotype"/>
        </w:rPr>
        <w:t xml:space="preserve">. Además solicita la aprobación de la Comisión para que </w:t>
      </w:r>
      <w:r>
        <w:rPr>
          <w:rFonts w:ascii="Palatino Linotype" w:hAnsi="Palatino Linotype"/>
        </w:rPr>
        <w:t xml:space="preserve">se invite </w:t>
      </w:r>
      <w:r w:rsidR="009545EF">
        <w:rPr>
          <w:rFonts w:ascii="Palatino Linotype" w:hAnsi="Palatino Linotype"/>
        </w:rPr>
        <w:t xml:space="preserve">a una sesión extraordinaria al Secretario de Planificación, al </w:t>
      </w:r>
      <w:r>
        <w:rPr>
          <w:rFonts w:ascii="Palatino Linotype" w:hAnsi="Palatino Linotype"/>
        </w:rPr>
        <w:t>S</w:t>
      </w:r>
      <w:r w:rsidR="009545EF">
        <w:rPr>
          <w:rFonts w:ascii="Palatino Linotype" w:hAnsi="Palatino Linotype"/>
        </w:rPr>
        <w:t>ecretario de Movilidad, a la Procuraduría Metropolitana y al Ministerio de Transporte y Obras Públicas,</w:t>
      </w:r>
      <w:r w:rsidR="00C14987">
        <w:rPr>
          <w:rFonts w:ascii="Palatino Linotype" w:hAnsi="Palatino Linotype"/>
        </w:rPr>
        <w:t xml:space="preserve"> a una Sesión Extraordinaria, que se ha de señalar la próxima semana, previo acuerdo con los señores concejales,</w:t>
      </w:r>
      <w:r w:rsidR="009545EF">
        <w:rPr>
          <w:rFonts w:ascii="Palatino Linotype" w:hAnsi="Palatino Linotype"/>
        </w:rPr>
        <w:t xml:space="preserve"> a efecto de que </w:t>
      </w:r>
      <w:r>
        <w:rPr>
          <w:rFonts w:ascii="Palatino Linotype" w:hAnsi="Palatino Linotype"/>
        </w:rPr>
        <w:t xml:space="preserve">expliquen </w:t>
      </w:r>
      <w:r w:rsidR="009545EF">
        <w:rPr>
          <w:rFonts w:ascii="Palatino Linotype" w:hAnsi="Palatino Linotype"/>
        </w:rPr>
        <w:t>debidamente todo este proyecto, para que la Comisión pueda tener los elementos necesarios para resolver sobre esta delegación.</w:t>
      </w:r>
    </w:p>
    <w:p w:rsidR="00487399" w:rsidRDefault="00487399" w:rsidP="00487399">
      <w:pPr>
        <w:spacing w:after="0" w:line="240" w:lineRule="auto"/>
        <w:jc w:val="both"/>
        <w:rPr>
          <w:rFonts w:ascii="Palatino Linotype" w:hAnsi="Palatino Linotype"/>
        </w:rPr>
      </w:pPr>
    </w:p>
    <w:p w:rsidR="00DB4741" w:rsidRDefault="009545EF" w:rsidP="00487399">
      <w:pPr>
        <w:spacing w:after="0" w:line="240" w:lineRule="auto"/>
        <w:jc w:val="both"/>
        <w:rPr>
          <w:rFonts w:ascii="Palatino Linotype" w:hAnsi="Palatino Linotype"/>
        </w:rPr>
      </w:pPr>
      <w:r>
        <w:rPr>
          <w:rFonts w:ascii="Palatino Linotype" w:hAnsi="Palatino Linotype"/>
        </w:rPr>
        <w:t xml:space="preserve">Por sugerencia de la </w:t>
      </w:r>
      <w:r w:rsidR="00DB4741">
        <w:rPr>
          <w:rFonts w:ascii="Palatino Linotype" w:hAnsi="Palatino Linotype"/>
        </w:rPr>
        <w:t>P</w:t>
      </w:r>
      <w:r>
        <w:rPr>
          <w:rFonts w:ascii="Palatino Linotype" w:hAnsi="Palatino Linotype"/>
        </w:rPr>
        <w:t>rocuraduría</w:t>
      </w:r>
      <w:r w:rsidR="00DB4741">
        <w:rPr>
          <w:rFonts w:ascii="Palatino Linotype" w:hAnsi="Palatino Linotype"/>
        </w:rPr>
        <w:t xml:space="preserve"> Metropolitana</w:t>
      </w:r>
      <w:r>
        <w:rPr>
          <w:rFonts w:ascii="Palatino Linotype" w:hAnsi="Palatino Linotype"/>
        </w:rPr>
        <w:t xml:space="preserve">, incluyen dentro de la moción, a la Empresa Pública Metropolitana de Movilidad y Obras Públicas EPMMOP. </w:t>
      </w:r>
    </w:p>
    <w:p w:rsidR="00487399" w:rsidRDefault="00487399" w:rsidP="00487399">
      <w:pPr>
        <w:spacing w:after="0" w:line="240" w:lineRule="auto"/>
        <w:jc w:val="both"/>
        <w:rPr>
          <w:rFonts w:ascii="Palatino Linotype" w:hAnsi="Palatino Linotype"/>
        </w:rPr>
      </w:pPr>
    </w:p>
    <w:p w:rsidR="009545EF" w:rsidRDefault="00520AF1" w:rsidP="00487399">
      <w:pPr>
        <w:spacing w:after="0" w:line="240" w:lineRule="auto"/>
        <w:jc w:val="both"/>
        <w:rPr>
          <w:rFonts w:ascii="Palatino Linotype" w:hAnsi="Palatino Linotype"/>
        </w:rPr>
      </w:pPr>
      <w:r w:rsidRPr="00C14987">
        <w:rPr>
          <w:rFonts w:ascii="Palatino Linotype" w:hAnsi="Palatino Linotype"/>
          <w:b/>
        </w:rPr>
        <w:t xml:space="preserve">Dra. </w:t>
      </w:r>
      <w:r w:rsidR="009545EF" w:rsidRPr="00C14987">
        <w:rPr>
          <w:rFonts w:ascii="Palatino Linotype" w:hAnsi="Palatino Linotype"/>
          <w:b/>
        </w:rPr>
        <w:t>Mónica Sandoval Campoverde</w:t>
      </w:r>
      <w:r w:rsidRPr="00C14987">
        <w:rPr>
          <w:rFonts w:ascii="Palatino Linotype" w:hAnsi="Palatino Linotype"/>
          <w:b/>
        </w:rPr>
        <w:t>:</w:t>
      </w:r>
      <w:r>
        <w:rPr>
          <w:rFonts w:ascii="Palatino Linotype" w:hAnsi="Palatino Linotype"/>
        </w:rPr>
        <w:t xml:space="preserve"> M</w:t>
      </w:r>
      <w:r w:rsidR="009545EF">
        <w:rPr>
          <w:rFonts w:ascii="Palatino Linotype" w:hAnsi="Palatino Linotype"/>
        </w:rPr>
        <w:t xml:space="preserve">enciona que por temas de agilidad solicita a la Procuraduría, que para la próxima sesión se presente un borrador de dicha delegación, por lo que el señor Presidente de la Comisión menciona, que como este no es un tema que le compete a la Procuraduría, él se compromete a presentar a los miembros de la Comisión un borrador de esa </w:t>
      </w:r>
      <w:r w:rsidR="002C30A5">
        <w:rPr>
          <w:rFonts w:ascii="Palatino Linotype" w:hAnsi="Palatino Linotype"/>
        </w:rPr>
        <w:t>delegación</w:t>
      </w:r>
      <w:r w:rsidR="009545EF">
        <w:rPr>
          <w:rFonts w:ascii="Palatino Linotype" w:hAnsi="Palatino Linotype"/>
        </w:rPr>
        <w:t>.</w:t>
      </w:r>
    </w:p>
    <w:p w:rsidR="00487399" w:rsidRDefault="00487399" w:rsidP="00487399">
      <w:pPr>
        <w:spacing w:after="0" w:line="240" w:lineRule="auto"/>
        <w:jc w:val="both"/>
        <w:rPr>
          <w:rFonts w:ascii="Palatino Linotype" w:hAnsi="Palatino Linotype"/>
        </w:rPr>
      </w:pPr>
    </w:p>
    <w:p w:rsidR="009545EF" w:rsidRDefault="00520AF1" w:rsidP="00487399">
      <w:pPr>
        <w:spacing w:after="0" w:line="240" w:lineRule="auto"/>
        <w:jc w:val="both"/>
        <w:rPr>
          <w:rFonts w:ascii="Palatino Linotype" w:hAnsi="Palatino Linotype"/>
        </w:rPr>
      </w:pPr>
      <w:r>
        <w:rPr>
          <w:rFonts w:ascii="Palatino Linotype" w:hAnsi="Palatino Linotype"/>
        </w:rPr>
        <w:t xml:space="preserve">MOCIÓN 2: </w:t>
      </w:r>
      <w:r w:rsidR="009545EF" w:rsidRPr="00D42950">
        <w:rPr>
          <w:rFonts w:ascii="Palatino Linotype" w:hAnsi="Palatino Linotype"/>
          <w:i/>
        </w:rPr>
        <w:t xml:space="preserve">“Que se convoque al Secretario de Planificación, al </w:t>
      </w:r>
      <w:r>
        <w:rPr>
          <w:rFonts w:ascii="Palatino Linotype" w:hAnsi="Palatino Linotype"/>
          <w:i/>
        </w:rPr>
        <w:t>S</w:t>
      </w:r>
      <w:r w:rsidR="009545EF" w:rsidRPr="00D42950">
        <w:rPr>
          <w:rFonts w:ascii="Palatino Linotype" w:hAnsi="Palatino Linotype"/>
          <w:i/>
        </w:rPr>
        <w:t xml:space="preserve">ecretario de Movilidad, a la Procuraduría Metropolitana, a la Empresa Pública Metropolitana de Movilidad y Obras Públicas </w:t>
      </w:r>
      <w:r>
        <w:rPr>
          <w:rFonts w:ascii="Palatino Linotype" w:hAnsi="Palatino Linotype"/>
          <w:i/>
        </w:rPr>
        <w:t xml:space="preserve">- </w:t>
      </w:r>
      <w:r w:rsidR="009545EF" w:rsidRPr="00D42950">
        <w:rPr>
          <w:rFonts w:ascii="Palatino Linotype" w:hAnsi="Palatino Linotype"/>
          <w:i/>
        </w:rPr>
        <w:t xml:space="preserve">EPMMOP y al Ministerio de Transporte y Obras Públicas, a una sesión </w:t>
      </w:r>
      <w:r>
        <w:rPr>
          <w:rFonts w:ascii="Palatino Linotype" w:hAnsi="Palatino Linotype"/>
          <w:i/>
        </w:rPr>
        <w:t>e</w:t>
      </w:r>
      <w:r w:rsidR="009545EF" w:rsidRPr="00D42950">
        <w:rPr>
          <w:rFonts w:ascii="Palatino Linotype" w:hAnsi="Palatino Linotype"/>
          <w:i/>
        </w:rPr>
        <w:t>xtraordinaria, que se ha de señalar la próxima semana, previo acuerdo con los señores concejales, para que puedan explicar debidamente este proyecto”</w:t>
      </w:r>
      <w:r w:rsidR="009545EF">
        <w:rPr>
          <w:rFonts w:ascii="Palatino Linotype" w:hAnsi="Palatino Linotype"/>
        </w:rPr>
        <w:t>.</w:t>
      </w:r>
    </w:p>
    <w:p w:rsidR="00487399" w:rsidRDefault="00487399" w:rsidP="00487399">
      <w:pPr>
        <w:spacing w:after="0" w:line="240" w:lineRule="auto"/>
        <w:jc w:val="both"/>
        <w:rPr>
          <w:rFonts w:ascii="Palatino Linotype" w:hAnsi="Palatino Linotype"/>
        </w:rPr>
      </w:pPr>
    </w:p>
    <w:p w:rsidR="00487399" w:rsidRDefault="009545EF" w:rsidP="00C14987">
      <w:pPr>
        <w:spacing w:line="240" w:lineRule="auto"/>
        <w:jc w:val="both"/>
        <w:rPr>
          <w:rFonts w:ascii="Palatino Linotype" w:hAnsi="Palatino Linotype"/>
        </w:rPr>
      </w:pPr>
      <w:r>
        <w:rPr>
          <w:rFonts w:ascii="Palatino Linotype" w:hAnsi="Palatino Linotype"/>
        </w:rPr>
        <w:t>El señor Presidente dispone se someta a votación la moción presentada, registrándose los siguientes resultados:</w:t>
      </w:r>
    </w:p>
    <w:p w:rsidR="00487399" w:rsidRDefault="00487399">
      <w:pPr>
        <w:spacing w:after="160" w:line="259" w:lineRule="auto"/>
        <w:rPr>
          <w:rFonts w:ascii="Palatino Linotype" w:hAnsi="Palatino Linotype"/>
        </w:rPr>
      </w:pPr>
      <w:r>
        <w:rPr>
          <w:rFonts w:ascii="Palatino Linotype" w:hAnsi="Palatino Linotype"/>
        </w:rPr>
        <w:br w:type="page"/>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gridCol w:w="1275"/>
        <w:gridCol w:w="1276"/>
        <w:gridCol w:w="1134"/>
        <w:gridCol w:w="1376"/>
      </w:tblGrid>
      <w:tr w:rsidR="009545EF" w:rsidRPr="000318BB" w:rsidTr="00ED085E">
        <w:trPr>
          <w:trHeight w:val="188"/>
          <w:jc w:val="center"/>
        </w:trPr>
        <w:tc>
          <w:tcPr>
            <w:tcW w:w="8884"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REGISTRO DE VOTACIÓN</w:t>
            </w:r>
          </w:p>
        </w:tc>
      </w:tr>
      <w:tr w:rsidR="009545EF" w:rsidRPr="000318BB" w:rsidTr="00D94DFC">
        <w:trPr>
          <w:trHeight w:val="377"/>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94DFC" w:rsidRDefault="009545EF" w:rsidP="00ED085E">
            <w:pPr>
              <w:pStyle w:val="Sinespaciado"/>
              <w:jc w:val="center"/>
              <w:rPr>
                <w:rFonts w:ascii="Palatino Linotype" w:hAnsi="Palatino Linotype"/>
                <w:b/>
                <w:color w:val="FFFFFF" w:themeColor="background1"/>
                <w:sz w:val="20"/>
                <w:lang w:val="es-ES"/>
              </w:rPr>
            </w:pPr>
            <w:r w:rsidRPr="000318BB">
              <w:rPr>
                <w:rFonts w:ascii="Palatino Linotype" w:hAnsi="Palatino Linotype"/>
                <w:b/>
                <w:color w:val="FFFFFF" w:themeColor="background1"/>
                <w:sz w:val="20"/>
                <w:lang w:val="es-ES"/>
              </w:rPr>
              <w:t>A</w:t>
            </w:r>
          </w:p>
          <w:p w:rsidR="009545EF" w:rsidRPr="000318BB" w:rsidRDefault="009545EF" w:rsidP="00D94DFC">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lang w:val="es-ES"/>
              </w:rPr>
              <w:t>EN CONTRA</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lang w:val="es-ES"/>
              </w:rPr>
            </w:pPr>
            <w:r w:rsidRPr="000318BB">
              <w:rPr>
                <w:rFonts w:ascii="Palatino Linotype" w:hAnsi="Palatino Linotype"/>
                <w:b/>
                <w:color w:val="FFFFFF" w:themeColor="background1"/>
                <w:sz w:val="20"/>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b/>
                <w:color w:val="FFFFFF" w:themeColor="background1"/>
                <w:sz w:val="12"/>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0318BB">
              <w:rPr>
                <w:rFonts w:ascii="Palatino Linotype" w:hAnsi="Palatino Linotype"/>
                <w:b/>
                <w:color w:val="FFFFFF" w:themeColor="background1"/>
                <w:sz w:val="20"/>
                <w:lang w:val="es-ES"/>
              </w:rPr>
              <w:t>BLANCO</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9545EF" w:rsidRPr="001175F7" w:rsidRDefault="009545EF" w:rsidP="00ED085E">
            <w:pPr>
              <w:pStyle w:val="Sinespaciado"/>
              <w:jc w:val="center"/>
              <w:rPr>
                <w:rFonts w:ascii="Palatino Linotype" w:hAnsi="Palatino Linotype"/>
                <w:b/>
                <w:color w:val="FFFFFF" w:themeColor="background1"/>
                <w:sz w:val="14"/>
                <w:lang w:val="es-ES"/>
              </w:rPr>
            </w:pPr>
          </w:p>
          <w:p w:rsidR="009545EF" w:rsidRPr="000318BB" w:rsidRDefault="009545EF" w:rsidP="00ED085E">
            <w:pPr>
              <w:pStyle w:val="Sinespaciado"/>
              <w:jc w:val="center"/>
              <w:rPr>
                <w:rFonts w:ascii="Palatino Linotype" w:hAnsi="Palatino Linotype"/>
                <w:b/>
                <w:i/>
                <w:color w:val="FFFFFF" w:themeColor="background1"/>
                <w:sz w:val="20"/>
                <w:lang w:val="es-ES"/>
              </w:rPr>
            </w:pPr>
            <w:r w:rsidRPr="001175F7">
              <w:rPr>
                <w:rFonts w:ascii="Palatino Linotype" w:hAnsi="Palatino Linotype"/>
                <w:b/>
                <w:color w:val="FFFFFF" w:themeColor="background1"/>
                <w:sz w:val="16"/>
                <w:lang w:val="es-ES"/>
              </w:rPr>
              <w:t>ABSTENCIÓN</w:t>
            </w:r>
          </w:p>
        </w:tc>
      </w:tr>
      <w:tr w:rsidR="009545EF" w:rsidRPr="000318BB" w:rsidTr="00D94DFC">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Dr. Santiago Guarderas Izquierdo</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282"/>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 xml:space="preserve">Sr. Omar Cevallos </w:t>
            </w:r>
            <w:r>
              <w:rPr>
                <w:rFonts w:ascii="Palatino Linotype" w:hAnsi="Palatino Linotype"/>
                <w:i w:val="0"/>
                <w:color w:val="000000"/>
                <w:sz w:val="22"/>
                <w:szCs w:val="22"/>
                <w:lang w:val="es-ES"/>
              </w:rPr>
              <w:t>Patiño</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Mónica Sandoval</w:t>
            </w:r>
            <w:r>
              <w:rPr>
                <w:rFonts w:ascii="Palatino Linotype" w:hAnsi="Palatino Linotype"/>
                <w:i w:val="0"/>
                <w:color w:val="000000"/>
                <w:sz w:val="22"/>
                <w:szCs w:val="22"/>
                <w:lang w:val="es-ES"/>
              </w:rPr>
              <w:t xml:space="preserve"> Canpoverde</w:t>
            </w:r>
            <w:r w:rsidRPr="000318BB">
              <w:rPr>
                <w:rFonts w:ascii="Palatino Linotype" w:hAnsi="Palatino Linotype"/>
                <w:i w:val="0"/>
                <w:color w:val="000000"/>
                <w:sz w:val="22"/>
                <w:szCs w:val="22"/>
                <w:lang w:val="es-E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0318BB" w:rsidTr="00D94DFC">
        <w:trPr>
          <w:trHeight w:val="202"/>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D94DFC">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Mgs. Analía Ledesma</w:t>
            </w:r>
            <w:r w:rsidR="00D94DFC">
              <w:rPr>
                <w:rFonts w:ascii="Palatino Linotype" w:hAnsi="Palatino Linotype"/>
                <w:i w:val="0"/>
                <w:color w:val="000000"/>
                <w:sz w:val="22"/>
                <w:szCs w:val="22"/>
                <w:lang w:val="es-ES"/>
              </w:rPr>
              <w:t xml:space="preserve"> García</w:t>
            </w:r>
          </w:p>
        </w:tc>
        <w:tc>
          <w:tcPr>
            <w:tcW w:w="12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jc w:val="center"/>
              <w:rPr>
                <w:rFonts w:ascii="Palatino Linotype" w:hAnsi="Palatino Linotype"/>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jc w:val="center"/>
              <w:rPr>
                <w:rFonts w:ascii="Palatino Linotype" w:hAnsi="Palatino Linotype"/>
                <w:color w:val="000000"/>
                <w:lang w:val="es-ES"/>
              </w:rPr>
            </w:pPr>
          </w:p>
        </w:tc>
      </w:tr>
      <w:tr w:rsidR="009545EF" w:rsidRPr="000318BB" w:rsidTr="00D94DFC">
        <w:trPr>
          <w:trHeight w:val="278"/>
          <w:jc w:val="center"/>
        </w:trPr>
        <w:tc>
          <w:tcPr>
            <w:tcW w:w="2547"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ubttulo"/>
              <w:jc w:val="left"/>
              <w:rPr>
                <w:rFonts w:ascii="Palatino Linotype" w:hAnsi="Palatino Linotype"/>
                <w:i w:val="0"/>
                <w:color w:val="000000"/>
                <w:sz w:val="22"/>
                <w:szCs w:val="22"/>
                <w:lang w:val="es-ES"/>
              </w:rPr>
            </w:pPr>
            <w:r w:rsidRPr="000318BB">
              <w:rPr>
                <w:rFonts w:ascii="Palatino Linotype" w:hAnsi="Palatino Linotype"/>
                <w:i w:val="0"/>
                <w:color w:val="000000"/>
                <w:sz w:val="22"/>
                <w:szCs w:val="22"/>
                <w:lang w:val="es-ES"/>
              </w:rPr>
              <w:t>Abg. Eduardo Del Pozo</w:t>
            </w:r>
            <w:r w:rsidR="00D94DFC">
              <w:rPr>
                <w:rFonts w:ascii="Palatino Linotype" w:hAnsi="Palatino Linotype"/>
                <w:i w:val="0"/>
                <w:color w:val="000000"/>
                <w:sz w:val="22"/>
                <w:szCs w:val="22"/>
                <w:lang w:val="es-ES"/>
              </w:rPr>
              <w:t xml:space="preserve"> Fierro</w:t>
            </w:r>
          </w:p>
        </w:tc>
        <w:tc>
          <w:tcPr>
            <w:tcW w:w="12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jc w:val="center"/>
              <w:rPr>
                <w:rFonts w:ascii="Palatino Linotype" w:hAnsi="Palatino Linotype"/>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D94DFC" w:rsidRPr="00D94DFC" w:rsidRDefault="00D94DFC" w:rsidP="00ED085E">
            <w:pPr>
              <w:pStyle w:val="Sinespaciado"/>
              <w:jc w:val="center"/>
              <w:rPr>
                <w:rFonts w:ascii="Palatino Linotype" w:hAnsi="Palatino Linotype"/>
                <w:b/>
                <w:color w:val="000000"/>
                <w:sz w:val="12"/>
                <w:szCs w:val="12"/>
                <w:lang w:val="es-ES"/>
              </w:rPr>
            </w:pPr>
          </w:p>
          <w:p w:rsidR="009545EF" w:rsidRPr="00D94DFC" w:rsidRDefault="009545EF" w:rsidP="00ED085E">
            <w:pPr>
              <w:pStyle w:val="Sinespaciado"/>
              <w:jc w:val="center"/>
              <w:rPr>
                <w:rFonts w:ascii="Palatino Linotype" w:hAnsi="Palatino Linotype"/>
                <w:b/>
                <w:color w:val="000000"/>
                <w:lang w:val="es-ES"/>
              </w:rPr>
            </w:pPr>
            <w:r w:rsidRPr="00D94DFC">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9545EF" w:rsidRPr="000318BB" w:rsidRDefault="009545EF" w:rsidP="00ED085E">
            <w:pPr>
              <w:pStyle w:val="Sinespaciado"/>
              <w:rPr>
                <w:rFonts w:ascii="Palatino Linotype" w:hAnsi="Palatino Linotype"/>
                <w:i/>
                <w:color w:val="000000"/>
                <w:lang w:val="es-ES"/>
              </w:rPr>
            </w:pPr>
          </w:p>
        </w:tc>
      </w:tr>
      <w:tr w:rsidR="009545EF" w:rsidRPr="00EB3091" w:rsidTr="00D94DFC">
        <w:trPr>
          <w:trHeight w:val="121"/>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s="Tahoma"/>
                <w:color w:val="FFFFFF" w:themeColor="background1"/>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2</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color w:val="FFFFFF" w:themeColor="background1"/>
                <w:lang w:val="es-ES"/>
              </w:rPr>
              <w:t>0</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9545EF" w:rsidRPr="000318BB" w:rsidRDefault="009545EF" w:rsidP="00ED085E">
            <w:pPr>
              <w:pStyle w:val="Sinespaciado"/>
              <w:jc w:val="center"/>
              <w:rPr>
                <w:rFonts w:ascii="Palatino Linotype" w:hAnsi="Palatino Linotype"/>
                <w:i/>
                <w:color w:val="FFFFFF" w:themeColor="background1"/>
                <w:lang w:val="es-ES"/>
              </w:rPr>
            </w:pPr>
            <w:r w:rsidRPr="000318BB">
              <w:rPr>
                <w:rFonts w:ascii="Palatino Linotype" w:hAnsi="Palatino Linotype"/>
                <w:i/>
                <w:color w:val="FFFFFF" w:themeColor="background1"/>
                <w:lang w:val="es-ES"/>
              </w:rPr>
              <w:t>0</w:t>
            </w:r>
          </w:p>
        </w:tc>
      </w:tr>
    </w:tbl>
    <w:p w:rsidR="009545EF" w:rsidRPr="00487399" w:rsidRDefault="009545EF" w:rsidP="009545EF">
      <w:pPr>
        <w:spacing w:line="240" w:lineRule="auto"/>
        <w:jc w:val="both"/>
        <w:rPr>
          <w:rFonts w:ascii="Palatino Linotype" w:hAnsi="Palatino Linotype"/>
          <w:sz w:val="4"/>
        </w:rPr>
      </w:pPr>
    </w:p>
    <w:p w:rsidR="009545EF" w:rsidRDefault="009545EF" w:rsidP="009545EF">
      <w:pPr>
        <w:pStyle w:val="Textoindependiente"/>
        <w:jc w:val="both"/>
        <w:rPr>
          <w:rFonts w:ascii="Palatino Linotype" w:hAnsi="Palatino Linotype"/>
        </w:rPr>
      </w:pPr>
      <w:r>
        <w:rPr>
          <w:rFonts w:ascii="Palatino Linotype" w:hAnsi="Palatino Linotype"/>
        </w:rPr>
        <w:t>Los miembros de la Comisión aprueban con tres votos a favor, la moción presentada por el señor Presidente de la Comisión</w:t>
      </w:r>
      <w:r w:rsidR="00520AF1">
        <w:rPr>
          <w:rFonts w:ascii="Palatino Linotype" w:hAnsi="Palatino Linotype"/>
        </w:rPr>
        <w:t>,</w:t>
      </w:r>
      <w:r>
        <w:rPr>
          <w:rFonts w:ascii="Palatino Linotype" w:hAnsi="Palatino Linotype"/>
        </w:rPr>
        <w:t xml:space="preserve"> Dr. Santiago Guarderas Izquierdo.</w:t>
      </w:r>
    </w:p>
    <w:p w:rsidR="00275C90" w:rsidRDefault="00275C90" w:rsidP="009545EF">
      <w:pPr>
        <w:pStyle w:val="Textoindependiente"/>
        <w:jc w:val="both"/>
        <w:rPr>
          <w:rFonts w:ascii="Palatino Linotype" w:hAnsi="Palatino Linotype"/>
        </w:rPr>
      </w:pPr>
    </w:p>
    <w:p w:rsidR="009545EF" w:rsidRPr="005D648B" w:rsidRDefault="009545EF" w:rsidP="009545EF">
      <w:pPr>
        <w:pStyle w:val="Textoindependiente"/>
        <w:numPr>
          <w:ilvl w:val="0"/>
          <w:numId w:val="1"/>
        </w:numPr>
        <w:jc w:val="both"/>
        <w:rPr>
          <w:rFonts w:ascii="Palatino Linotype" w:hAnsi="Palatino Linotype"/>
          <w:b/>
        </w:rPr>
      </w:pPr>
      <w:r w:rsidRPr="005D648B">
        <w:rPr>
          <w:rFonts w:ascii="Palatino Linotype" w:hAnsi="Palatino Linotype"/>
          <w:b/>
        </w:rPr>
        <w:t xml:space="preserve">CONOCIMIENTO DE LOS INFORMES DE LA PROCURADURÍA METROPOLITANA; SECRETARÍA DE MOVILIDAD; Y, AGENCIA METROPOLITANA DE CONTROL DE TRANSPORTE TERRESTRE, TRÁNSITO Y SEGURIDAD VIAL, SOBRE EL PROYECTO DE ORDENANZA METROPOLITANA, REFORMATORIA A LA ORDENANZA METROPOLITANA NO. 294, SANCIONADA EL 05 DE FEBRERO DE 2019, QUE REFORMÓ A LA ORDENANZA METROPOLITANA NO. 232, SANCIONADA EL 31 DE AGOSTO DE 2018 – CIERRE DEL PROCESO DE OBTENCIÓN DE INFORMES PREVIOS DE CONSTITUCIÓN JURÍDICA DE NUEVAS OPERADORAS, EMISIÓN DE TÍTULOS HABILITANTES E INCREMENTO DE CUPOS DEL SERVICIO DE TRANSPORTE TERRESTRE COMERCIAL EN TAXI DEL DISTRITO METROPOLITANO DE QUITO; Y, RESOLUCIÓN AL RESPECTO. </w:t>
      </w:r>
    </w:p>
    <w:p w:rsidR="009545EF" w:rsidRPr="00822721" w:rsidRDefault="009545EF" w:rsidP="00487399">
      <w:pPr>
        <w:spacing w:after="0" w:line="240" w:lineRule="auto"/>
        <w:ind w:left="709"/>
        <w:jc w:val="both"/>
        <w:rPr>
          <w:rFonts w:ascii="Palatino Linotype" w:hAnsi="Palatino Linotype"/>
        </w:rPr>
      </w:pPr>
    </w:p>
    <w:p w:rsidR="009545EF" w:rsidRDefault="009545EF" w:rsidP="009545EF">
      <w:pPr>
        <w:spacing w:after="0" w:line="240" w:lineRule="auto"/>
        <w:jc w:val="both"/>
        <w:rPr>
          <w:rFonts w:ascii="Palatino Linotype" w:hAnsi="Palatino Linotype"/>
          <w:color w:val="000000"/>
          <w:lang w:val="es-ES"/>
        </w:rPr>
      </w:pPr>
      <w:r w:rsidRPr="009D19F6">
        <w:rPr>
          <w:rFonts w:ascii="Palatino Linotype" w:hAnsi="Palatino Linotype"/>
          <w:b/>
          <w:color w:val="000000"/>
          <w:lang w:val="es-ES"/>
        </w:rPr>
        <w:t xml:space="preserve">Concejal Santiago Guarderas Izquierdo: </w:t>
      </w:r>
      <w:r w:rsidRPr="009D19F6">
        <w:rPr>
          <w:rFonts w:ascii="Palatino Linotype" w:hAnsi="Palatino Linotype"/>
          <w:color w:val="000000"/>
          <w:lang w:val="es-ES"/>
        </w:rPr>
        <w:t xml:space="preserve">Indicó que </w:t>
      </w:r>
      <w:r>
        <w:rPr>
          <w:rFonts w:ascii="Palatino Linotype" w:hAnsi="Palatino Linotype"/>
          <w:color w:val="000000"/>
          <w:lang w:val="es-ES"/>
        </w:rPr>
        <w:t>para efecto de poder realizar un trabajo minucioso respecto de los informes, ha preparado un cuadro detallado que recoge las observaciones de la Procuraduría, Secretaría</w:t>
      </w:r>
      <w:r w:rsidR="00520AF1">
        <w:rPr>
          <w:rFonts w:ascii="Palatino Linotype" w:hAnsi="Palatino Linotype"/>
          <w:color w:val="000000"/>
          <w:lang w:val="es-ES"/>
        </w:rPr>
        <w:t xml:space="preserve"> de Movilidad </w:t>
      </w:r>
      <w:r>
        <w:rPr>
          <w:rFonts w:ascii="Palatino Linotype" w:hAnsi="Palatino Linotype"/>
          <w:color w:val="000000"/>
          <w:lang w:val="es-ES"/>
        </w:rPr>
        <w:t>y de la A</w:t>
      </w:r>
      <w:r w:rsidR="00520AF1">
        <w:rPr>
          <w:rFonts w:ascii="Palatino Linotype" w:hAnsi="Palatino Linotype"/>
          <w:color w:val="000000"/>
          <w:lang w:val="es-ES"/>
        </w:rPr>
        <w:t>gencia Metropolitana de Control de Transporte Terrestre, Tránsito y Seguridad Vial</w:t>
      </w:r>
      <w:r>
        <w:rPr>
          <w:rFonts w:ascii="Palatino Linotype" w:hAnsi="Palatino Linotype"/>
          <w:color w:val="000000"/>
          <w:lang w:val="es-ES"/>
        </w:rPr>
        <w:t>.</w:t>
      </w:r>
    </w:p>
    <w:p w:rsidR="009545EF" w:rsidRDefault="009545EF" w:rsidP="009545EF">
      <w:pPr>
        <w:spacing w:after="0" w:line="240" w:lineRule="auto"/>
        <w:jc w:val="both"/>
        <w:rPr>
          <w:rFonts w:ascii="Palatino Linotype" w:hAnsi="Palatino Linotype"/>
          <w:color w:val="000000"/>
          <w:lang w:val="es-ES"/>
        </w:rPr>
      </w:pPr>
    </w:p>
    <w:p w:rsidR="00ED085E" w:rsidRPr="008366DC" w:rsidRDefault="009545EF" w:rsidP="009545EF">
      <w:pPr>
        <w:spacing w:after="0" w:line="240" w:lineRule="auto"/>
        <w:jc w:val="both"/>
        <w:rPr>
          <w:rFonts w:ascii="Palatino Linotype" w:hAnsi="Palatino Linotype"/>
          <w:b/>
          <w:color w:val="000000"/>
        </w:rPr>
      </w:pPr>
      <w:r w:rsidRPr="008366DC">
        <w:rPr>
          <w:rFonts w:ascii="Palatino Linotype" w:hAnsi="Palatino Linotype"/>
          <w:b/>
        </w:rPr>
        <w:t>Se adj</w:t>
      </w:r>
      <w:r w:rsidR="003F09D7" w:rsidRPr="008366DC">
        <w:rPr>
          <w:rFonts w:ascii="Palatino Linotype" w:hAnsi="Palatino Linotype"/>
          <w:b/>
        </w:rPr>
        <w:t xml:space="preserve">unta </w:t>
      </w:r>
      <w:r w:rsidR="00520AF1" w:rsidRPr="008366DC">
        <w:rPr>
          <w:rFonts w:ascii="Palatino Linotype" w:hAnsi="Palatino Linotype"/>
          <w:b/>
        </w:rPr>
        <w:t xml:space="preserve">la matriz </w:t>
      </w:r>
      <w:r w:rsidR="003F09D7" w:rsidRPr="008366DC">
        <w:rPr>
          <w:rFonts w:ascii="Palatino Linotype" w:hAnsi="Palatino Linotype"/>
          <w:b/>
        </w:rPr>
        <w:t>como anexo 1</w:t>
      </w:r>
      <w:r w:rsidR="00520AF1" w:rsidRPr="008366DC">
        <w:rPr>
          <w:rFonts w:ascii="Palatino Linotype" w:hAnsi="Palatino Linotype"/>
          <w:b/>
        </w:rPr>
        <w:t xml:space="preserve"> de la presente acta, en la cual se recoge el detalle del tratamiento que se dieron a las observaciones recibidas al proyecto de ordenanza, así como de los textos que fueron modificados por efecto de acoger las que correspondieron, lo cual fue resuelto por unanimidad de los miembros presentes.  </w:t>
      </w:r>
    </w:p>
    <w:p w:rsidR="004F3BD1" w:rsidRPr="008366DC" w:rsidRDefault="004F3BD1" w:rsidP="009545EF">
      <w:pPr>
        <w:spacing w:after="0" w:line="240" w:lineRule="auto"/>
        <w:jc w:val="both"/>
        <w:rPr>
          <w:rFonts w:ascii="Palatino Linotype" w:hAnsi="Palatino Linotype"/>
          <w:b/>
          <w:color w:val="000000"/>
        </w:rPr>
      </w:pPr>
    </w:p>
    <w:p w:rsidR="003F09D7" w:rsidRPr="008366DC" w:rsidRDefault="003F09D7" w:rsidP="008366DC">
      <w:pPr>
        <w:jc w:val="both"/>
        <w:rPr>
          <w:rFonts w:ascii="Palatino Linotype" w:hAnsi="Palatino Linotype"/>
          <w:b/>
        </w:rPr>
      </w:pPr>
      <w:r w:rsidRPr="008366DC">
        <w:rPr>
          <w:rFonts w:ascii="Palatino Linotype" w:hAnsi="Palatino Linotype"/>
          <w:b/>
        </w:rPr>
        <w:t xml:space="preserve">Se adjunta </w:t>
      </w:r>
      <w:r w:rsidR="00520AF1" w:rsidRPr="008366DC">
        <w:rPr>
          <w:rFonts w:ascii="Palatino Linotype" w:hAnsi="Palatino Linotype"/>
          <w:b/>
        </w:rPr>
        <w:t xml:space="preserve">como anexo 2 de la presente acta, </w:t>
      </w:r>
      <w:r w:rsidRPr="008366DC">
        <w:rPr>
          <w:rFonts w:ascii="Palatino Linotype" w:hAnsi="Palatino Linotype"/>
          <w:b/>
        </w:rPr>
        <w:t>el texto del proyecto de Ordenanza</w:t>
      </w:r>
      <w:r w:rsidR="00520AF1" w:rsidRPr="008366DC">
        <w:rPr>
          <w:rFonts w:ascii="Palatino Linotype" w:hAnsi="Palatino Linotype"/>
          <w:b/>
        </w:rPr>
        <w:t xml:space="preserve">, una vez que fueran incorporadas las observaciones acogidas. </w:t>
      </w:r>
    </w:p>
    <w:p w:rsidR="004F3BD1" w:rsidRDefault="00520AF1" w:rsidP="009545EF">
      <w:pPr>
        <w:spacing w:after="0" w:line="240" w:lineRule="auto"/>
        <w:jc w:val="both"/>
        <w:rPr>
          <w:rFonts w:ascii="Palatino Linotype" w:hAnsi="Palatino Linotype"/>
          <w:color w:val="000000"/>
        </w:rPr>
      </w:pPr>
      <w:r>
        <w:rPr>
          <w:rFonts w:ascii="Palatino Linotype" w:hAnsi="Palatino Linotype"/>
          <w:color w:val="000000"/>
        </w:rPr>
        <w:t>En virtud de lo anterior, l</w:t>
      </w:r>
      <w:r w:rsidR="004F3BD1" w:rsidRPr="004F3BD1">
        <w:rPr>
          <w:rFonts w:ascii="Palatino Linotype" w:hAnsi="Palatino Linotype"/>
          <w:color w:val="000000"/>
        </w:rPr>
        <w:t xml:space="preserve">a Comisión de Movilidad emite </w:t>
      </w:r>
      <w:r w:rsidR="004F3BD1" w:rsidRPr="004F3BD1">
        <w:rPr>
          <w:rFonts w:ascii="Palatino Linotype" w:hAnsi="Palatino Linotype"/>
          <w:b/>
          <w:color w:val="000000"/>
        </w:rPr>
        <w:t>DICTAMEN FAVORABLE</w:t>
      </w:r>
      <w:r w:rsidR="004F3BD1" w:rsidRPr="004F3BD1">
        <w:rPr>
          <w:rFonts w:ascii="Palatino Linotype" w:hAnsi="Palatino Linotype"/>
          <w:color w:val="000000"/>
        </w:rPr>
        <w:t>, para que el proyecto de</w:t>
      </w:r>
      <w:r w:rsidR="004F3BD1">
        <w:rPr>
          <w:rFonts w:ascii="Palatino Linotype" w:hAnsi="Palatino Linotype"/>
          <w:b/>
          <w:color w:val="000000"/>
        </w:rPr>
        <w:t xml:space="preserve"> </w:t>
      </w:r>
      <w:r w:rsidR="004F3BD1" w:rsidRPr="00ED085E">
        <w:rPr>
          <w:rFonts w:ascii="Palatino Linotype" w:hAnsi="Palatino Linotype"/>
          <w:b/>
          <w:i/>
        </w:rPr>
        <w:t>“ORDENANZA METROPOLITANA REFORMATORIA A LAS DISPOSICIONES DE CARÁCTER TRANSITORIO QUE CONSTABAN EN LAS ORDENANZAS METROPOLITANAS NO. 177, SANCIONADA EL 18 DE JULIO DE 2017, NO. 232, SANCIONADA EL 31 DE AGOSTO DE 2018, Y NO. 294, SANCIONADA EL 05 DE FEBRERO DE 2019 - RELATIVAS AL CIERRE DEL PROCESO DE OBTENCIÓN DE INFORMES PREVIOS DE CONSTITUCIÓN JURÍDICA DE NUEVAS OPERADORAS, EMISIÓN DE TÍTULOS HABILITANTES E INCREMENTO DE CUPOS DEL SERVICIO DE TRANSPORTE TERRESTRE COMERCIAL EN TAXI DEL DISTRITO METROPOLITANO DE QUITO”</w:t>
      </w:r>
      <w:r w:rsidR="004F3BD1">
        <w:rPr>
          <w:rFonts w:ascii="Palatino Linotype" w:hAnsi="Palatino Linotype"/>
          <w:b/>
        </w:rPr>
        <w:t xml:space="preserve">, </w:t>
      </w:r>
      <w:r w:rsidR="004F3BD1" w:rsidRPr="004F3BD1">
        <w:rPr>
          <w:rFonts w:ascii="Palatino Linotype" w:hAnsi="Palatino Linotype"/>
          <w:color w:val="000000"/>
        </w:rPr>
        <w:t>sea puesto en conocimiento de</w:t>
      </w:r>
      <w:r w:rsidR="004F3BD1">
        <w:rPr>
          <w:rFonts w:ascii="Palatino Linotype" w:hAnsi="Palatino Linotype"/>
          <w:color w:val="000000"/>
        </w:rPr>
        <w:t>l</w:t>
      </w:r>
      <w:r w:rsidR="004F3BD1" w:rsidRPr="004F3BD1">
        <w:rPr>
          <w:rFonts w:ascii="Palatino Linotype" w:hAnsi="Palatino Linotype"/>
          <w:color w:val="000000"/>
        </w:rPr>
        <w:t xml:space="preserve"> Concejo Metropolitano para </w:t>
      </w:r>
      <w:r w:rsidR="004F3BD1" w:rsidRPr="004F3BD1">
        <w:rPr>
          <w:rFonts w:ascii="Palatino Linotype" w:hAnsi="Palatino Linotype"/>
          <w:b/>
          <w:color w:val="000000"/>
        </w:rPr>
        <w:t>PRIMER DEBATE</w:t>
      </w:r>
      <w:r w:rsidR="004F3BD1" w:rsidRPr="004F3BD1">
        <w:rPr>
          <w:rFonts w:ascii="Palatino Linotype" w:hAnsi="Palatino Linotype"/>
          <w:color w:val="000000"/>
        </w:rPr>
        <w:t>.</w:t>
      </w:r>
    </w:p>
    <w:p w:rsidR="003F09D7" w:rsidRDefault="003F09D7" w:rsidP="009545EF">
      <w:pPr>
        <w:spacing w:after="0" w:line="240" w:lineRule="auto"/>
        <w:jc w:val="both"/>
        <w:rPr>
          <w:rFonts w:ascii="Palatino Linotype" w:hAnsi="Palatino Linotype"/>
          <w:color w:val="000000"/>
        </w:rPr>
      </w:pPr>
    </w:p>
    <w:p w:rsidR="003F09D7" w:rsidRDefault="003F09D7" w:rsidP="009545EF">
      <w:pPr>
        <w:spacing w:after="0" w:line="240" w:lineRule="auto"/>
        <w:jc w:val="both"/>
        <w:rPr>
          <w:rFonts w:ascii="Palatino Linotype" w:hAnsi="Palatino Linotype"/>
          <w:color w:val="000000"/>
        </w:rPr>
      </w:pPr>
      <w:r>
        <w:rPr>
          <w:rFonts w:ascii="Palatino Linotype" w:hAnsi="Palatino Linotype"/>
        </w:rPr>
        <w:t>El señor Presidente dispone se someta a votación, para validar las observaciones pertinentes acogidas, votación que refleja los siguientes resultados:</w:t>
      </w:r>
      <w:r>
        <w:rPr>
          <w:rFonts w:ascii="Palatino Linotype" w:hAnsi="Palatino Linotype"/>
          <w:color w:val="000000"/>
        </w:rPr>
        <w:t xml:space="preserve"> </w:t>
      </w:r>
    </w:p>
    <w:p w:rsidR="004F3BD1" w:rsidRDefault="004F3BD1" w:rsidP="009545EF">
      <w:pPr>
        <w:spacing w:after="0" w:line="240" w:lineRule="auto"/>
        <w:jc w:val="both"/>
        <w:rPr>
          <w:rFonts w:ascii="Palatino Linotype" w:hAnsi="Palatino Linotype"/>
          <w:b/>
          <w:color w:val="000000"/>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gridCol w:w="1275"/>
        <w:gridCol w:w="1276"/>
        <w:gridCol w:w="1134"/>
        <w:gridCol w:w="1376"/>
      </w:tblGrid>
      <w:tr w:rsidR="003F09D7" w:rsidRPr="00487399" w:rsidTr="00ED085E">
        <w:trPr>
          <w:trHeight w:val="188"/>
          <w:jc w:val="center"/>
        </w:trPr>
        <w:tc>
          <w:tcPr>
            <w:tcW w:w="8884" w:type="dxa"/>
            <w:gridSpan w:val="6"/>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b/>
                <w:i/>
                <w:color w:val="FFFFFF" w:themeColor="background1"/>
                <w:lang w:val="es-ES"/>
              </w:rPr>
            </w:pPr>
            <w:r w:rsidRPr="00487399">
              <w:rPr>
                <w:rFonts w:ascii="Palatino Linotype" w:hAnsi="Palatino Linotype"/>
                <w:b/>
                <w:color w:val="FFFFFF" w:themeColor="background1"/>
                <w:lang w:val="es-ES"/>
              </w:rPr>
              <w:t>REGISTRO DE VOTACIÓN</w:t>
            </w:r>
          </w:p>
        </w:tc>
      </w:tr>
      <w:tr w:rsidR="003F09D7" w:rsidRPr="00487399" w:rsidTr="00ED085E">
        <w:trPr>
          <w:trHeight w:val="377"/>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b/>
                <w:i/>
                <w:color w:val="FFFFFF" w:themeColor="background1"/>
                <w:lang w:val="es-ES"/>
              </w:rPr>
            </w:pPr>
            <w:r w:rsidRPr="00487399">
              <w:rPr>
                <w:rFonts w:ascii="Palatino Linotype" w:hAnsi="Palatino Linotype"/>
                <w:b/>
                <w:color w:val="FFFFFF" w:themeColor="background1"/>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b/>
                <w:color w:val="FFFFFF" w:themeColor="background1"/>
                <w:sz w:val="20"/>
                <w:lang w:val="es-ES"/>
              </w:rPr>
            </w:pPr>
            <w:r w:rsidRPr="00487399">
              <w:rPr>
                <w:rFonts w:ascii="Palatino Linotype" w:hAnsi="Palatino Linotype"/>
                <w:b/>
                <w:color w:val="FFFFFF" w:themeColor="background1"/>
                <w:sz w:val="20"/>
                <w:lang w:val="es-ES"/>
              </w:rPr>
              <w:t>A</w:t>
            </w:r>
          </w:p>
          <w:p w:rsidR="003F09D7" w:rsidRPr="00487399" w:rsidRDefault="003F09D7" w:rsidP="00ED085E">
            <w:pPr>
              <w:pStyle w:val="Sinespaciado"/>
              <w:jc w:val="center"/>
              <w:rPr>
                <w:rFonts w:ascii="Palatino Linotype" w:hAnsi="Palatino Linotype"/>
                <w:b/>
                <w:i/>
                <w:color w:val="FFFFFF" w:themeColor="background1"/>
                <w:lang w:val="es-ES"/>
              </w:rPr>
            </w:pPr>
            <w:r w:rsidRPr="00487399">
              <w:rPr>
                <w:rFonts w:ascii="Palatino Linotype" w:hAnsi="Palatino Linotype"/>
                <w:b/>
                <w:color w:val="FFFFFF" w:themeColor="background1"/>
                <w:sz w:val="20"/>
                <w:lang w:val="es-ES"/>
              </w:rPr>
              <w:t>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b/>
                <w:i/>
                <w:color w:val="FFFFFF" w:themeColor="background1"/>
                <w:lang w:val="es-ES"/>
              </w:rPr>
            </w:pPr>
            <w:r w:rsidRPr="00487399">
              <w:rPr>
                <w:rFonts w:ascii="Palatino Linotype" w:hAnsi="Palatino Linotype"/>
                <w:b/>
                <w:color w:val="FFFFFF" w:themeColor="background1"/>
                <w:lang w:val="es-ES"/>
              </w:rPr>
              <w:t>EN CONTRA</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b/>
                <w:color w:val="FFFFFF" w:themeColor="background1"/>
                <w:sz w:val="12"/>
                <w:lang w:val="es-ES"/>
              </w:rPr>
            </w:pPr>
          </w:p>
          <w:p w:rsidR="003F09D7" w:rsidRPr="00487399" w:rsidRDefault="003F09D7" w:rsidP="00ED085E">
            <w:pPr>
              <w:pStyle w:val="Sinespaciado"/>
              <w:jc w:val="center"/>
              <w:rPr>
                <w:rFonts w:ascii="Palatino Linotype" w:hAnsi="Palatino Linotype"/>
                <w:b/>
                <w:i/>
                <w:color w:val="FFFFFF" w:themeColor="background1"/>
                <w:lang w:val="es-ES"/>
              </w:rPr>
            </w:pPr>
            <w:r w:rsidRPr="00487399">
              <w:rPr>
                <w:rFonts w:ascii="Palatino Linotype" w:hAnsi="Palatino Linotype"/>
                <w:b/>
                <w:color w:val="FFFFFF" w:themeColor="background1"/>
                <w:sz w:val="20"/>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3F09D7" w:rsidRPr="00487399" w:rsidRDefault="003F09D7" w:rsidP="00ED085E">
            <w:pPr>
              <w:pStyle w:val="Sinespaciado"/>
              <w:jc w:val="center"/>
              <w:rPr>
                <w:rFonts w:ascii="Palatino Linotype" w:hAnsi="Palatino Linotype"/>
                <w:b/>
                <w:color w:val="FFFFFF" w:themeColor="background1"/>
                <w:sz w:val="12"/>
                <w:lang w:val="es-ES"/>
              </w:rPr>
            </w:pPr>
          </w:p>
          <w:p w:rsidR="003F09D7" w:rsidRPr="00487399" w:rsidRDefault="003F09D7" w:rsidP="00ED085E">
            <w:pPr>
              <w:pStyle w:val="Sinespaciado"/>
              <w:jc w:val="center"/>
              <w:rPr>
                <w:rFonts w:ascii="Palatino Linotype" w:hAnsi="Palatino Linotype"/>
                <w:b/>
                <w:i/>
                <w:color w:val="FFFFFF" w:themeColor="background1"/>
                <w:sz w:val="20"/>
                <w:lang w:val="es-ES"/>
              </w:rPr>
            </w:pPr>
            <w:r w:rsidRPr="00487399">
              <w:rPr>
                <w:rFonts w:ascii="Palatino Linotype" w:hAnsi="Palatino Linotype"/>
                <w:b/>
                <w:color w:val="FFFFFF" w:themeColor="background1"/>
                <w:sz w:val="20"/>
                <w:lang w:val="es-ES"/>
              </w:rPr>
              <w:t>BLANCO</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3F09D7" w:rsidRPr="00487399" w:rsidRDefault="003F09D7" w:rsidP="00ED085E">
            <w:pPr>
              <w:pStyle w:val="Sinespaciado"/>
              <w:jc w:val="center"/>
              <w:rPr>
                <w:rFonts w:ascii="Palatino Linotype" w:hAnsi="Palatino Linotype"/>
                <w:b/>
                <w:color w:val="FFFFFF" w:themeColor="background1"/>
                <w:sz w:val="14"/>
                <w:lang w:val="es-ES"/>
              </w:rPr>
            </w:pPr>
          </w:p>
          <w:p w:rsidR="003F09D7" w:rsidRPr="00487399" w:rsidRDefault="003F09D7" w:rsidP="00ED085E">
            <w:pPr>
              <w:pStyle w:val="Sinespaciado"/>
              <w:jc w:val="center"/>
              <w:rPr>
                <w:rFonts w:ascii="Palatino Linotype" w:hAnsi="Palatino Linotype"/>
                <w:b/>
                <w:i/>
                <w:color w:val="FFFFFF" w:themeColor="background1"/>
                <w:sz w:val="20"/>
                <w:lang w:val="es-ES"/>
              </w:rPr>
            </w:pPr>
            <w:r w:rsidRPr="00487399">
              <w:rPr>
                <w:rFonts w:ascii="Palatino Linotype" w:hAnsi="Palatino Linotype"/>
                <w:b/>
                <w:color w:val="FFFFFF" w:themeColor="background1"/>
                <w:sz w:val="16"/>
                <w:lang w:val="es-ES"/>
              </w:rPr>
              <w:t>ABSTENCIÓN</w:t>
            </w:r>
          </w:p>
        </w:tc>
      </w:tr>
      <w:tr w:rsidR="003F09D7" w:rsidRPr="00487399" w:rsidTr="00ED085E">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ubttulo"/>
              <w:jc w:val="left"/>
              <w:rPr>
                <w:rFonts w:ascii="Palatino Linotype" w:hAnsi="Palatino Linotype"/>
                <w:i w:val="0"/>
                <w:color w:val="000000"/>
                <w:sz w:val="22"/>
                <w:szCs w:val="22"/>
                <w:lang w:val="es-ES"/>
              </w:rPr>
            </w:pPr>
            <w:r w:rsidRPr="00487399">
              <w:rPr>
                <w:rFonts w:ascii="Palatino Linotype" w:hAnsi="Palatino Linotype"/>
                <w:i w:val="0"/>
                <w:color w:val="000000"/>
                <w:sz w:val="22"/>
                <w:szCs w:val="22"/>
                <w:lang w:val="es-ES"/>
              </w:rPr>
              <w:t>Dr. Santiago Guarderas Izquierdo</w:t>
            </w:r>
          </w:p>
        </w:tc>
        <w:tc>
          <w:tcPr>
            <w:tcW w:w="1276"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inespaciado"/>
              <w:jc w:val="center"/>
              <w:rPr>
                <w:rFonts w:ascii="Palatino Linotype" w:hAnsi="Palatino Linotype"/>
                <w:b/>
                <w:color w:val="000000"/>
                <w:sz w:val="12"/>
                <w:szCs w:val="12"/>
                <w:lang w:val="es-ES"/>
              </w:rPr>
            </w:pPr>
          </w:p>
          <w:p w:rsidR="003F09D7" w:rsidRPr="00487399" w:rsidRDefault="003F09D7" w:rsidP="00ED085E">
            <w:pPr>
              <w:pStyle w:val="Sinespaciado"/>
              <w:jc w:val="center"/>
              <w:rPr>
                <w:rFonts w:ascii="Palatino Linotype" w:hAnsi="Palatino Linotype"/>
                <w:b/>
                <w:color w:val="000000"/>
                <w:lang w:val="es-ES"/>
              </w:rPr>
            </w:pPr>
            <w:r w:rsidRPr="00487399">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r>
      <w:tr w:rsidR="003F09D7" w:rsidRPr="00487399" w:rsidTr="00ED085E">
        <w:trPr>
          <w:trHeight w:val="282"/>
          <w:jc w:val="center"/>
        </w:trPr>
        <w:tc>
          <w:tcPr>
            <w:tcW w:w="2547"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ubttulo"/>
              <w:jc w:val="left"/>
              <w:rPr>
                <w:rFonts w:ascii="Palatino Linotype" w:hAnsi="Palatino Linotype"/>
                <w:i w:val="0"/>
                <w:color w:val="000000"/>
                <w:sz w:val="22"/>
                <w:szCs w:val="22"/>
                <w:lang w:val="es-ES"/>
              </w:rPr>
            </w:pPr>
            <w:r w:rsidRPr="00487399">
              <w:rPr>
                <w:rFonts w:ascii="Palatino Linotype" w:hAnsi="Palatino Linotype"/>
                <w:i w:val="0"/>
                <w:color w:val="000000"/>
                <w:sz w:val="22"/>
                <w:szCs w:val="22"/>
                <w:lang w:val="es-ES"/>
              </w:rPr>
              <w:t>Sr. Omar Cevallos Patiño</w:t>
            </w:r>
          </w:p>
        </w:tc>
        <w:tc>
          <w:tcPr>
            <w:tcW w:w="1276"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inespaciado"/>
              <w:jc w:val="center"/>
              <w:rPr>
                <w:rFonts w:ascii="Palatino Linotype" w:hAnsi="Palatino Linotype"/>
                <w:b/>
                <w:color w:val="000000"/>
                <w:sz w:val="12"/>
                <w:szCs w:val="12"/>
                <w:lang w:val="es-ES"/>
              </w:rPr>
            </w:pPr>
          </w:p>
          <w:p w:rsidR="003F09D7" w:rsidRPr="00487399" w:rsidRDefault="003F09D7" w:rsidP="00ED085E">
            <w:pPr>
              <w:pStyle w:val="Sinespaciado"/>
              <w:jc w:val="center"/>
              <w:rPr>
                <w:rFonts w:ascii="Palatino Linotype" w:hAnsi="Palatino Linotype"/>
                <w:b/>
                <w:color w:val="000000"/>
                <w:lang w:val="es-ES"/>
              </w:rPr>
            </w:pPr>
            <w:r w:rsidRPr="00487399">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r>
      <w:tr w:rsidR="003F09D7" w:rsidRPr="00487399" w:rsidTr="00ED085E">
        <w:trPr>
          <w:trHeight w:val="188"/>
          <w:jc w:val="center"/>
        </w:trPr>
        <w:tc>
          <w:tcPr>
            <w:tcW w:w="2547"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ubttulo"/>
              <w:jc w:val="left"/>
              <w:rPr>
                <w:rFonts w:ascii="Palatino Linotype" w:hAnsi="Palatino Linotype"/>
                <w:i w:val="0"/>
                <w:color w:val="000000"/>
                <w:sz w:val="22"/>
                <w:szCs w:val="22"/>
                <w:lang w:val="es-ES"/>
              </w:rPr>
            </w:pPr>
            <w:r w:rsidRPr="00487399">
              <w:rPr>
                <w:rFonts w:ascii="Palatino Linotype" w:hAnsi="Palatino Linotype"/>
                <w:i w:val="0"/>
                <w:color w:val="000000"/>
                <w:sz w:val="22"/>
                <w:szCs w:val="22"/>
                <w:lang w:val="es-ES"/>
              </w:rPr>
              <w:t xml:space="preserve">Abg. Mónica Sandoval Canpoverde </w:t>
            </w:r>
          </w:p>
        </w:tc>
        <w:tc>
          <w:tcPr>
            <w:tcW w:w="1276" w:type="dxa"/>
            <w:tcBorders>
              <w:top w:val="single" w:sz="4" w:space="0" w:color="auto"/>
              <w:left w:val="single" w:sz="4" w:space="0" w:color="auto"/>
              <w:bottom w:val="single" w:sz="4" w:space="0" w:color="auto"/>
              <w:right w:val="single" w:sz="4" w:space="0" w:color="auto"/>
            </w:tcBorders>
            <w:hideMark/>
          </w:tcPr>
          <w:p w:rsidR="003F09D7" w:rsidRPr="00487399" w:rsidRDefault="003F09D7" w:rsidP="00ED085E">
            <w:pPr>
              <w:pStyle w:val="Sinespaciado"/>
              <w:jc w:val="center"/>
              <w:rPr>
                <w:rFonts w:ascii="Palatino Linotype" w:hAnsi="Palatino Linotype"/>
                <w:b/>
                <w:color w:val="000000"/>
                <w:sz w:val="12"/>
                <w:szCs w:val="12"/>
                <w:lang w:val="es-ES"/>
              </w:rPr>
            </w:pPr>
          </w:p>
          <w:p w:rsidR="003F09D7" w:rsidRPr="00487399" w:rsidRDefault="003F09D7" w:rsidP="00ED085E">
            <w:pPr>
              <w:pStyle w:val="Sinespaciado"/>
              <w:jc w:val="center"/>
              <w:rPr>
                <w:rFonts w:ascii="Palatino Linotype" w:hAnsi="Palatino Linotype"/>
                <w:b/>
                <w:color w:val="000000"/>
                <w:lang w:val="es-ES"/>
              </w:rPr>
            </w:pPr>
            <w:r w:rsidRPr="00487399">
              <w:rPr>
                <w:rFonts w:ascii="Palatino Linotype" w:hAnsi="Palatino Linotype"/>
                <w:b/>
                <w:color w:val="000000"/>
                <w:lang w:val="es-ES"/>
              </w:rPr>
              <w:t>1</w:t>
            </w:r>
          </w:p>
        </w:tc>
        <w:tc>
          <w:tcPr>
            <w:tcW w:w="1275"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r>
      <w:tr w:rsidR="003F09D7" w:rsidRPr="00487399" w:rsidTr="00ED085E">
        <w:trPr>
          <w:trHeight w:val="202"/>
          <w:jc w:val="center"/>
        </w:trPr>
        <w:tc>
          <w:tcPr>
            <w:tcW w:w="2547"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ubttulo"/>
              <w:jc w:val="left"/>
              <w:rPr>
                <w:rFonts w:ascii="Palatino Linotype" w:hAnsi="Palatino Linotype"/>
                <w:i w:val="0"/>
                <w:color w:val="000000"/>
                <w:sz w:val="22"/>
                <w:szCs w:val="22"/>
                <w:lang w:val="es-ES"/>
              </w:rPr>
            </w:pPr>
            <w:r w:rsidRPr="00487399">
              <w:rPr>
                <w:rFonts w:ascii="Palatino Linotype" w:hAnsi="Palatino Linotype"/>
                <w:i w:val="0"/>
                <w:color w:val="000000"/>
                <w:sz w:val="22"/>
                <w:szCs w:val="22"/>
                <w:lang w:val="es-ES"/>
              </w:rPr>
              <w:t>Mgs. Analía Ledesma García</w:t>
            </w: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jc w:val="center"/>
              <w:rPr>
                <w:rFonts w:ascii="Palatino Linotype" w:hAnsi="Palatino Linotype"/>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jc w:val="center"/>
              <w:rPr>
                <w:rFonts w:ascii="Palatino Linotype" w:hAnsi="Palatino Linotype"/>
                <w:b/>
                <w:color w:val="000000"/>
                <w:sz w:val="12"/>
                <w:szCs w:val="12"/>
                <w:lang w:val="es-ES"/>
              </w:rPr>
            </w:pPr>
          </w:p>
          <w:p w:rsidR="003F09D7" w:rsidRPr="00487399" w:rsidRDefault="003F09D7" w:rsidP="00ED085E">
            <w:pPr>
              <w:pStyle w:val="Sinespaciado"/>
              <w:jc w:val="center"/>
              <w:rPr>
                <w:rFonts w:ascii="Palatino Linotype" w:hAnsi="Palatino Linotype"/>
                <w:b/>
                <w:color w:val="000000"/>
                <w:lang w:val="es-ES"/>
              </w:rPr>
            </w:pPr>
            <w:r w:rsidRPr="00487399">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jc w:val="center"/>
              <w:rPr>
                <w:rFonts w:ascii="Palatino Linotype" w:hAnsi="Palatino Linotype"/>
                <w:color w:val="000000"/>
                <w:lang w:val="es-ES"/>
              </w:rPr>
            </w:pPr>
          </w:p>
        </w:tc>
      </w:tr>
      <w:tr w:rsidR="003F09D7" w:rsidRPr="00487399" w:rsidTr="00ED085E">
        <w:trPr>
          <w:trHeight w:val="278"/>
          <w:jc w:val="center"/>
        </w:trPr>
        <w:tc>
          <w:tcPr>
            <w:tcW w:w="2547"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ubttulo"/>
              <w:jc w:val="left"/>
              <w:rPr>
                <w:rFonts w:ascii="Palatino Linotype" w:hAnsi="Palatino Linotype"/>
                <w:i w:val="0"/>
                <w:color w:val="000000"/>
                <w:sz w:val="22"/>
                <w:szCs w:val="22"/>
                <w:lang w:val="es-ES"/>
              </w:rPr>
            </w:pPr>
            <w:r w:rsidRPr="00487399">
              <w:rPr>
                <w:rFonts w:ascii="Palatino Linotype" w:hAnsi="Palatino Linotype"/>
                <w:i w:val="0"/>
                <w:color w:val="000000"/>
                <w:sz w:val="22"/>
                <w:szCs w:val="22"/>
                <w:lang w:val="es-ES"/>
              </w:rPr>
              <w:t>Abg. Eduardo Del Pozo Fierro</w:t>
            </w: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jc w:val="center"/>
              <w:rPr>
                <w:rFonts w:ascii="Palatino Linotype" w:hAnsi="Palatino Linotype"/>
                <w:color w:val="000000"/>
                <w:lang w:val="es-ES"/>
              </w:rPr>
            </w:pPr>
          </w:p>
        </w:tc>
        <w:tc>
          <w:tcPr>
            <w:tcW w:w="1275"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2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jc w:val="center"/>
              <w:rPr>
                <w:rFonts w:ascii="Palatino Linotype" w:hAnsi="Palatino Linotype"/>
                <w:b/>
                <w:color w:val="000000"/>
                <w:sz w:val="12"/>
                <w:szCs w:val="12"/>
                <w:lang w:val="es-ES"/>
              </w:rPr>
            </w:pPr>
          </w:p>
          <w:p w:rsidR="003F09D7" w:rsidRPr="00487399" w:rsidRDefault="003F09D7" w:rsidP="00ED085E">
            <w:pPr>
              <w:pStyle w:val="Sinespaciado"/>
              <w:jc w:val="center"/>
              <w:rPr>
                <w:rFonts w:ascii="Palatino Linotype" w:hAnsi="Palatino Linotype"/>
                <w:b/>
                <w:color w:val="000000"/>
                <w:lang w:val="es-ES"/>
              </w:rPr>
            </w:pPr>
            <w:r w:rsidRPr="00487399">
              <w:rPr>
                <w:rFonts w:ascii="Palatino Linotype" w:hAnsi="Palatino Linotype"/>
                <w:b/>
                <w:color w:val="000000"/>
                <w:lang w:val="es-ES"/>
              </w:rPr>
              <w:t>1</w:t>
            </w:r>
          </w:p>
        </w:tc>
        <w:tc>
          <w:tcPr>
            <w:tcW w:w="1134"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c>
          <w:tcPr>
            <w:tcW w:w="1376" w:type="dxa"/>
            <w:tcBorders>
              <w:top w:val="single" w:sz="4" w:space="0" w:color="auto"/>
              <w:left w:val="single" w:sz="4" w:space="0" w:color="auto"/>
              <w:bottom w:val="single" w:sz="4" w:space="0" w:color="auto"/>
              <w:right w:val="single" w:sz="4" w:space="0" w:color="auto"/>
            </w:tcBorders>
          </w:tcPr>
          <w:p w:rsidR="003F09D7" w:rsidRPr="00487399" w:rsidRDefault="003F09D7" w:rsidP="00ED085E">
            <w:pPr>
              <w:pStyle w:val="Sinespaciado"/>
              <w:rPr>
                <w:rFonts w:ascii="Palatino Linotype" w:hAnsi="Palatino Linotype"/>
                <w:color w:val="000000"/>
                <w:lang w:val="es-ES"/>
              </w:rPr>
            </w:pPr>
          </w:p>
        </w:tc>
      </w:tr>
      <w:tr w:rsidR="003F09D7" w:rsidRPr="00487399" w:rsidTr="00ED085E">
        <w:trPr>
          <w:trHeight w:val="121"/>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i/>
                <w:color w:val="FFFFFF" w:themeColor="background1"/>
                <w:lang w:val="es-ES"/>
              </w:rPr>
            </w:pPr>
            <w:r w:rsidRPr="00487399">
              <w:rPr>
                <w:rFonts w:ascii="Palatino Linotype" w:hAnsi="Palatino Linotype" w:cs="Tahoma"/>
                <w:color w:val="FFFFFF" w:themeColor="background1"/>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color w:val="FFFFFF" w:themeColor="background1"/>
                <w:lang w:val="es-ES"/>
              </w:rPr>
            </w:pPr>
            <w:r w:rsidRPr="00487399">
              <w:rPr>
                <w:rFonts w:ascii="Palatino Linotype" w:hAnsi="Palatino Linotype"/>
                <w:color w:val="FFFFFF" w:themeColor="background1"/>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color w:val="FFFFFF" w:themeColor="background1"/>
                <w:lang w:val="es-ES"/>
              </w:rPr>
            </w:pPr>
            <w:r w:rsidRPr="00487399">
              <w:rPr>
                <w:rFonts w:ascii="Palatino Linotype" w:hAnsi="Palatino Linotype"/>
                <w:color w:val="FFFFFF" w:themeColor="background1"/>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F09D7" w:rsidRPr="00487399" w:rsidRDefault="003F09D7" w:rsidP="00ED085E">
            <w:pPr>
              <w:pStyle w:val="Sinespaciado"/>
              <w:jc w:val="center"/>
              <w:rPr>
                <w:rFonts w:ascii="Palatino Linotype" w:hAnsi="Palatino Linotype"/>
                <w:color w:val="FFFFFF" w:themeColor="background1"/>
                <w:lang w:val="es-ES"/>
              </w:rPr>
            </w:pPr>
            <w:r w:rsidRPr="00487399">
              <w:rPr>
                <w:rFonts w:ascii="Palatino Linotype" w:hAnsi="Palatino Linotype"/>
                <w:color w:val="FFFFFF" w:themeColor="background1"/>
                <w:lang w:val="es-ES"/>
              </w:rPr>
              <w:t>2</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3F09D7" w:rsidRPr="00487399" w:rsidRDefault="003F09D7" w:rsidP="00ED085E">
            <w:pPr>
              <w:pStyle w:val="Sinespaciado"/>
              <w:jc w:val="center"/>
              <w:rPr>
                <w:rFonts w:ascii="Palatino Linotype" w:hAnsi="Palatino Linotype"/>
                <w:color w:val="FFFFFF" w:themeColor="background1"/>
                <w:lang w:val="es-ES"/>
              </w:rPr>
            </w:pPr>
            <w:r w:rsidRPr="00487399">
              <w:rPr>
                <w:rFonts w:ascii="Palatino Linotype" w:hAnsi="Palatino Linotype"/>
                <w:color w:val="FFFFFF" w:themeColor="background1"/>
                <w:lang w:val="es-ES"/>
              </w:rPr>
              <w:t>0</w:t>
            </w:r>
          </w:p>
        </w:tc>
        <w:tc>
          <w:tcPr>
            <w:tcW w:w="1376" w:type="dxa"/>
            <w:tcBorders>
              <w:top w:val="single" w:sz="4" w:space="0" w:color="auto"/>
              <w:left w:val="single" w:sz="4" w:space="0" w:color="auto"/>
              <w:bottom w:val="single" w:sz="4" w:space="0" w:color="auto"/>
              <w:right w:val="single" w:sz="4" w:space="0" w:color="auto"/>
            </w:tcBorders>
            <w:shd w:val="clear" w:color="auto" w:fill="0070C0"/>
          </w:tcPr>
          <w:p w:rsidR="003F09D7" w:rsidRPr="00487399" w:rsidRDefault="003F09D7" w:rsidP="00ED085E">
            <w:pPr>
              <w:pStyle w:val="Sinespaciado"/>
              <w:jc w:val="center"/>
              <w:rPr>
                <w:rFonts w:ascii="Palatino Linotype" w:hAnsi="Palatino Linotype"/>
                <w:color w:val="FFFFFF" w:themeColor="background1"/>
                <w:lang w:val="es-ES"/>
              </w:rPr>
            </w:pPr>
            <w:r w:rsidRPr="00487399">
              <w:rPr>
                <w:rFonts w:ascii="Palatino Linotype" w:hAnsi="Palatino Linotype"/>
                <w:color w:val="FFFFFF" w:themeColor="background1"/>
                <w:lang w:val="es-ES"/>
              </w:rPr>
              <w:t>0</w:t>
            </w:r>
          </w:p>
        </w:tc>
      </w:tr>
    </w:tbl>
    <w:p w:rsidR="003F09D7" w:rsidRDefault="003F09D7" w:rsidP="009545EF">
      <w:pPr>
        <w:spacing w:after="0" w:line="240" w:lineRule="auto"/>
        <w:jc w:val="both"/>
        <w:rPr>
          <w:rFonts w:ascii="Palatino Linotype" w:hAnsi="Palatino Linotype"/>
          <w:b/>
          <w:color w:val="000000"/>
        </w:rPr>
      </w:pPr>
    </w:p>
    <w:p w:rsidR="003F09D7" w:rsidRDefault="003F09D7" w:rsidP="009545EF">
      <w:pPr>
        <w:spacing w:after="0" w:line="240" w:lineRule="auto"/>
        <w:jc w:val="both"/>
        <w:rPr>
          <w:rFonts w:ascii="Palatino Linotype" w:hAnsi="Palatino Linotype"/>
          <w:b/>
          <w:color w:val="000000"/>
        </w:rPr>
      </w:pPr>
      <w:r>
        <w:rPr>
          <w:rFonts w:ascii="Palatino Linotype" w:hAnsi="Palatino Linotype"/>
        </w:rPr>
        <w:t xml:space="preserve">Los miembros de la Comisión aprueban con tres votos a favor, </w:t>
      </w:r>
      <w:r w:rsidR="00520AF1">
        <w:rPr>
          <w:rFonts w:ascii="Palatino Linotype" w:hAnsi="Palatino Linotype"/>
        </w:rPr>
        <w:t xml:space="preserve">el proyecto de ordenanza en el que se encuentran incorporadas aquellas </w:t>
      </w:r>
      <w:r>
        <w:rPr>
          <w:rFonts w:ascii="Palatino Linotype" w:hAnsi="Palatino Linotype"/>
        </w:rPr>
        <w:t xml:space="preserve">observaciones </w:t>
      </w:r>
      <w:r w:rsidR="00520AF1">
        <w:rPr>
          <w:rFonts w:ascii="Palatino Linotype" w:hAnsi="Palatino Linotype"/>
        </w:rPr>
        <w:t xml:space="preserve">que fueron </w:t>
      </w:r>
      <w:r>
        <w:rPr>
          <w:rFonts w:ascii="Palatino Linotype" w:hAnsi="Palatino Linotype"/>
        </w:rPr>
        <w:t>acogidas por ser pertinentes.</w:t>
      </w:r>
    </w:p>
    <w:p w:rsidR="003F09D7" w:rsidRPr="00D94DFC" w:rsidRDefault="003F09D7" w:rsidP="009545EF">
      <w:pPr>
        <w:spacing w:after="0" w:line="240" w:lineRule="auto"/>
        <w:jc w:val="both"/>
        <w:rPr>
          <w:rFonts w:ascii="Palatino Linotype" w:hAnsi="Palatino Linotype"/>
          <w:b/>
          <w:color w:val="000000"/>
        </w:rPr>
      </w:pPr>
    </w:p>
    <w:p w:rsidR="003F09D7" w:rsidRDefault="00D94DFC" w:rsidP="00D94DFC">
      <w:pPr>
        <w:jc w:val="both"/>
        <w:rPr>
          <w:rFonts w:ascii="Palatino Linotype" w:hAnsi="Palatino Linotype"/>
          <w:color w:val="000000"/>
          <w:lang w:val="es-ES"/>
        </w:rPr>
      </w:pPr>
      <w:r w:rsidRPr="009D19F6">
        <w:rPr>
          <w:rFonts w:ascii="Palatino Linotype" w:hAnsi="Palatino Linotype"/>
          <w:b/>
          <w:color w:val="000000"/>
          <w:lang w:val="es-ES"/>
        </w:rPr>
        <w:t xml:space="preserve">Concejal Santiago Guarderas Izquierdo: </w:t>
      </w:r>
      <w:r w:rsidR="003F09D7">
        <w:rPr>
          <w:rFonts w:ascii="Palatino Linotype" w:hAnsi="Palatino Linotype"/>
          <w:color w:val="000000"/>
          <w:lang w:val="es-ES"/>
        </w:rPr>
        <w:t>Habiendo agotado el orden del día, declar</w:t>
      </w:r>
      <w:r w:rsidR="00520AF1">
        <w:rPr>
          <w:rFonts w:ascii="Palatino Linotype" w:hAnsi="Palatino Linotype"/>
          <w:color w:val="000000"/>
          <w:lang w:val="es-ES"/>
        </w:rPr>
        <w:t>a</w:t>
      </w:r>
      <w:r w:rsidR="003F09D7">
        <w:rPr>
          <w:rFonts w:ascii="Palatino Linotype" w:hAnsi="Palatino Linotype"/>
          <w:color w:val="000000"/>
          <w:lang w:val="es-ES"/>
        </w:rPr>
        <w:t xml:space="preserve"> clausurada la sesión de la Comisión de Movilidad. Finaliza agradeciendo la presencia de los señores concejales.</w:t>
      </w:r>
    </w:p>
    <w:p w:rsidR="00D94DFC" w:rsidRDefault="00D94DFC" w:rsidP="00ED085E">
      <w:pPr>
        <w:jc w:val="both"/>
        <w:rPr>
          <w:rFonts w:ascii="Palatino Linotype" w:hAnsi="Palatino Linotype"/>
          <w:color w:val="000000"/>
          <w:lang w:val="es-ES"/>
        </w:rPr>
      </w:pPr>
      <w:r w:rsidRPr="009D19F6">
        <w:rPr>
          <w:rFonts w:ascii="Palatino Linotype" w:hAnsi="Palatino Linotype"/>
          <w:color w:val="000000"/>
          <w:lang w:val="es-ES"/>
        </w:rPr>
        <w:t xml:space="preserve"> </w:t>
      </w:r>
    </w:p>
    <w:p w:rsidR="00487399" w:rsidRPr="009D19F6" w:rsidRDefault="00487399" w:rsidP="00ED085E">
      <w:pPr>
        <w:jc w:val="both"/>
        <w:rPr>
          <w:rFonts w:ascii="Palatino Linotype" w:hAnsi="Palatino Linotype" w:cs="Tahoma"/>
        </w:rPr>
      </w:pPr>
    </w:p>
    <w:p w:rsidR="00D94DFC" w:rsidRPr="009D19F6" w:rsidRDefault="00D94DFC" w:rsidP="00D94DFC">
      <w:pPr>
        <w:spacing w:after="0"/>
        <w:jc w:val="both"/>
        <w:rPr>
          <w:rFonts w:ascii="Palatino Linotype" w:hAnsi="Palatino Linotype" w:cs="Tahoma"/>
        </w:rPr>
      </w:pPr>
    </w:p>
    <w:p w:rsidR="00D94DFC" w:rsidRPr="009D19F6" w:rsidRDefault="00D94DFC" w:rsidP="00D94DFC">
      <w:pPr>
        <w:pStyle w:val="Sinespaciado"/>
        <w:jc w:val="both"/>
        <w:rPr>
          <w:rFonts w:ascii="Palatino Linotype" w:hAnsi="Palatino Linotype" w:cs="Tahoma"/>
        </w:rPr>
      </w:pPr>
      <w:r w:rsidRPr="009D19F6">
        <w:rPr>
          <w:rFonts w:ascii="Palatino Linotype" w:hAnsi="Palatino Linotype" w:cs="Tahoma"/>
        </w:rPr>
        <w:t>Dr. Santiago Guarderas</w:t>
      </w:r>
      <w:r>
        <w:rPr>
          <w:rFonts w:ascii="Palatino Linotype" w:hAnsi="Palatino Linotype" w:cs="Tahoma"/>
        </w:rPr>
        <w:t xml:space="preserve"> </w:t>
      </w:r>
      <w:r w:rsidRPr="009D19F6">
        <w:rPr>
          <w:rFonts w:ascii="Palatino Linotype" w:hAnsi="Palatino Linotype" w:cs="Tahoma"/>
        </w:rPr>
        <w:t>Izquierdo</w:t>
      </w:r>
      <w:r w:rsidRPr="009D19F6">
        <w:rPr>
          <w:rFonts w:ascii="Palatino Linotype" w:hAnsi="Palatino Linotype" w:cs="Tahoma"/>
        </w:rPr>
        <w:tab/>
      </w:r>
      <w:r w:rsidRPr="009D19F6">
        <w:rPr>
          <w:rFonts w:ascii="Palatino Linotype" w:hAnsi="Palatino Linotype" w:cs="Tahoma"/>
        </w:rPr>
        <w:tab/>
      </w:r>
      <w:r w:rsidRPr="009D19F6">
        <w:rPr>
          <w:rFonts w:ascii="Palatino Linotype" w:hAnsi="Palatino Linotype" w:cs="Tahoma"/>
        </w:rPr>
        <w:tab/>
      </w:r>
      <w:r>
        <w:rPr>
          <w:rFonts w:ascii="Palatino Linotype" w:hAnsi="Palatino Linotype" w:cs="Tahoma"/>
        </w:rPr>
        <w:t xml:space="preserve">   </w:t>
      </w:r>
      <w:r w:rsidRPr="009D19F6">
        <w:rPr>
          <w:rFonts w:ascii="Palatino Linotype" w:hAnsi="Palatino Linotype" w:cs="Tahoma"/>
        </w:rPr>
        <w:t>Ab. Carlos Alomoto Rosales</w:t>
      </w:r>
    </w:p>
    <w:p w:rsidR="00D94DFC" w:rsidRPr="009D19F6" w:rsidRDefault="00D94DFC" w:rsidP="00D94DFC">
      <w:pPr>
        <w:pStyle w:val="Sinespaciado"/>
        <w:jc w:val="both"/>
        <w:rPr>
          <w:rFonts w:ascii="Palatino Linotype" w:hAnsi="Palatino Linotype" w:cs="Tahoma"/>
          <w:b/>
        </w:rPr>
      </w:pPr>
      <w:r w:rsidRPr="009D19F6">
        <w:rPr>
          <w:rFonts w:ascii="Palatino Linotype" w:hAnsi="Palatino Linotype" w:cs="Tahoma"/>
          <w:b/>
        </w:rPr>
        <w:t xml:space="preserve">PRESIDENTE DE LA COMISIÓN </w:t>
      </w:r>
      <w:r w:rsidRPr="009D19F6">
        <w:rPr>
          <w:rFonts w:ascii="Palatino Linotype" w:hAnsi="Palatino Linotype" w:cs="Tahoma"/>
          <w:b/>
        </w:rPr>
        <w:tab/>
      </w:r>
      <w:r w:rsidRPr="009D19F6">
        <w:rPr>
          <w:rFonts w:ascii="Palatino Linotype" w:hAnsi="Palatino Linotype" w:cs="Tahoma"/>
          <w:b/>
        </w:rPr>
        <w:tab/>
      </w:r>
      <w:r w:rsidRPr="009D19F6">
        <w:rPr>
          <w:rFonts w:ascii="Palatino Linotype" w:hAnsi="Palatino Linotype" w:cs="Tahoma"/>
          <w:b/>
        </w:rPr>
        <w:tab/>
        <w:t>SECRETARIO GENERAL DEL</w:t>
      </w:r>
    </w:p>
    <w:p w:rsidR="00D94DFC" w:rsidRPr="00ED085E" w:rsidRDefault="00D94DFC" w:rsidP="00ED085E">
      <w:pPr>
        <w:pStyle w:val="Sinespaciado"/>
        <w:jc w:val="both"/>
        <w:rPr>
          <w:rFonts w:ascii="Palatino Linotype" w:hAnsi="Palatino Linotype" w:cs="Tahoma"/>
          <w:b/>
        </w:rPr>
      </w:pPr>
      <w:r w:rsidRPr="009D19F6">
        <w:rPr>
          <w:rFonts w:ascii="Palatino Linotype" w:hAnsi="Palatino Linotype" w:cs="Tahoma"/>
          <w:b/>
        </w:rPr>
        <w:t xml:space="preserve">DE MOVILIDAD                                       </w:t>
      </w:r>
      <w:r w:rsidRPr="009D19F6">
        <w:rPr>
          <w:rFonts w:ascii="Palatino Linotype" w:hAnsi="Palatino Linotype" w:cs="Tahoma"/>
          <w:b/>
        </w:rPr>
        <w:tab/>
      </w:r>
      <w:r w:rsidRPr="009D19F6">
        <w:rPr>
          <w:rFonts w:ascii="Palatino Linotype" w:hAnsi="Palatino Linotype" w:cs="Tahoma"/>
          <w:b/>
        </w:rPr>
        <w:tab/>
        <w:t>CONCEJO METROPOLITANO</w:t>
      </w:r>
    </w:p>
    <w:tbl>
      <w:tblPr>
        <w:tblpPr w:leftFromText="141" w:rightFromText="141" w:vertAnchor="text" w:horzAnchor="margin" w:tblpY="239"/>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67"/>
        <w:gridCol w:w="1957"/>
      </w:tblGrid>
      <w:tr w:rsidR="00D94DFC" w:rsidRPr="009D19F6" w:rsidTr="00ED085E">
        <w:trPr>
          <w:trHeight w:val="257"/>
        </w:trPr>
        <w:tc>
          <w:tcPr>
            <w:tcW w:w="8557" w:type="dxa"/>
            <w:gridSpan w:val="3"/>
            <w:shd w:val="clear" w:color="auto" w:fill="0070C0"/>
          </w:tcPr>
          <w:p w:rsidR="00D94DFC" w:rsidRPr="009D19F6" w:rsidRDefault="00D94DFC"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REGISTRO DE ASISTENCIA - RESUMEN DE  SESIÓN</w:t>
            </w:r>
          </w:p>
        </w:tc>
      </w:tr>
      <w:tr w:rsidR="00D94DFC" w:rsidRPr="009D19F6" w:rsidTr="00ED085E">
        <w:trPr>
          <w:trHeight w:val="257"/>
        </w:trPr>
        <w:tc>
          <w:tcPr>
            <w:tcW w:w="4633" w:type="dxa"/>
            <w:shd w:val="clear" w:color="auto" w:fill="0070C0"/>
          </w:tcPr>
          <w:p w:rsidR="00D94DFC" w:rsidRPr="009D19F6" w:rsidRDefault="00D94DFC"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b/>
                <w:i w:val="0"/>
                <w:color w:val="FFFFFF"/>
                <w:sz w:val="22"/>
                <w:szCs w:val="22"/>
                <w:lang w:val="es-ES"/>
              </w:rPr>
              <w:t>INTEGRANTES  COMISIÓN</w:t>
            </w:r>
          </w:p>
        </w:tc>
        <w:tc>
          <w:tcPr>
            <w:tcW w:w="1967" w:type="dxa"/>
            <w:shd w:val="clear" w:color="auto" w:fill="0070C0"/>
          </w:tcPr>
          <w:p w:rsidR="00D94DFC" w:rsidRPr="009D19F6" w:rsidRDefault="00D94DFC"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PRESENTE</w:t>
            </w:r>
          </w:p>
        </w:tc>
        <w:tc>
          <w:tcPr>
            <w:tcW w:w="1957" w:type="dxa"/>
            <w:shd w:val="clear" w:color="auto" w:fill="0070C0"/>
          </w:tcPr>
          <w:p w:rsidR="00D94DFC" w:rsidRPr="009D19F6" w:rsidRDefault="00D94DFC"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 xml:space="preserve">AUSENTE </w:t>
            </w:r>
          </w:p>
        </w:tc>
      </w:tr>
      <w:tr w:rsidR="00D94DFC" w:rsidRPr="009D19F6" w:rsidTr="00ED085E">
        <w:trPr>
          <w:trHeight w:val="244"/>
        </w:trPr>
        <w:tc>
          <w:tcPr>
            <w:tcW w:w="4633" w:type="dxa"/>
            <w:shd w:val="clear" w:color="auto" w:fill="auto"/>
          </w:tcPr>
          <w:p w:rsidR="00D94DFC" w:rsidRPr="009D19F6" w:rsidRDefault="00D94DFC"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 xml:space="preserve">Dr. Santiago Guarderas Izquierdo. </w:t>
            </w:r>
          </w:p>
        </w:tc>
        <w:tc>
          <w:tcPr>
            <w:tcW w:w="196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r w:rsidRPr="00275C90">
              <w:rPr>
                <w:rFonts w:ascii="Palatino Linotype" w:hAnsi="Palatino Linotype" w:cs="Tahoma"/>
                <w:b/>
                <w:i w:val="0"/>
                <w:color w:val="000000"/>
                <w:sz w:val="22"/>
                <w:szCs w:val="22"/>
                <w:lang w:val="es-ES"/>
              </w:rPr>
              <w:t>1</w:t>
            </w:r>
          </w:p>
        </w:tc>
        <w:tc>
          <w:tcPr>
            <w:tcW w:w="195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p>
        </w:tc>
      </w:tr>
      <w:tr w:rsidR="00D94DFC" w:rsidRPr="009D19F6" w:rsidTr="00ED085E">
        <w:trPr>
          <w:trHeight w:val="257"/>
        </w:trPr>
        <w:tc>
          <w:tcPr>
            <w:tcW w:w="4633" w:type="dxa"/>
            <w:shd w:val="clear" w:color="auto" w:fill="auto"/>
          </w:tcPr>
          <w:p w:rsidR="00D94DFC" w:rsidRPr="009D19F6" w:rsidRDefault="00D94DFC"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Sr. Omar Cevallos Patiño</w:t>
            </w:r>
          </w:p>
        </w:tc>
        <w:tc>
          <w:tcPr>
            <w:tcW w:w="196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r w:rsidRPr="00275C90">
              <w:rPr>
                <w:rFonts w:ascii="Palatino Linotype" w:hAnsi="Palatino Linotype" w:cs="Tahoma"/>
                <w:b/>
                <w:i w:val="0"/>
                <w:color w:val="000000"/>
                <w:sz w:val="22"/>
                <w:szCs w:val="22"/>
                <w:lang w:val="es-ES"/>
              </w:rPr>
              <w:t>1</w:t>
            </w:r>
          </w:p>
        </w:tc>
        <w:tc>
          <w:tcPr>
            <w:tcW w:w="195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p>
        </w:tc>
      </w:tr>
      <w:tr w:rsidR="00D94DFC" w:rsidRPr="009D19F6" w:rsidTr="00ED085E">
        <w:trPr>
          <w:trHeight w:val="257"/>
        </w:trPr>
        <w:tc>
          <w:tcPr>
            <w:tcW w:w="4633" w:type="dxa"/>
            <w:shd w:val="clear" w:color="auto" w:fill="auto"/>
          </w:tcPr>
          <w:p w:rsidR="00D94DFC" w:rsidRPr="009D19F6" w:rsidRDefault="00D94DFC"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Abg. Mónica Sandoval Campoverde</w:t>
            </w:r>
          </w:p>
        </w:tc>
        <w:tc>
          <w:tcPr>
            <w:tcW w:w="196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r w:rsidRPr="00275C90">
              <w:rPr>
                <w:rFonts w:ascii="Palatino Linotype" w:hAnsi="Palatino Linotype" w:cs="Tahoma"/>
                <w:b/>
                <w:i w:val="0"/>
                <w:color w:val="000000"/>
                <w:sz w:val="22"/>
                <w:szCs w:val="22"/>
                <w:lang w:val="es-ES"/>
              </w:rPr>
              <w:t>1</w:t>
            </w:r>
          </w:p>
        </w:tc>
        <w:tc>
          <w:tcPr>
            <w:tcW w:w="195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p>
        </w:tc>
      </w:tr>
      <w:tr w:rsidR="00D94DFC" w:rsidRPr="009D19F6" w:rsidTr="00ED085E">
        <w:trPr>
          <w:trHeight w:val="244"/>
        </w:trPr>
        <w:tc>
          <w:tcPr>
            <w:tcW w:w="4633" w:type="dxa"/>
            <w:shd w:val="clear" w:color="auto" w:fill="auto"/>
          </w:tcPr>
          <w:p w:rsidR="00D94DFC" w:rsidRPr="009D19F6" w:rsidRDefault="00D94DFC" w:rsidP="00487399">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M</w:t>
            </w:r>
            <w:r w:rsidR="00487399">
              <w:rPr>
                <w:rFonts w:ascii="Palatino Linotype" w:hAnsi="Palatino Linotype"/>
                <w:i w:val="0"/>
                <w:color w:val="000000"/>
                <w:sz w:val="22"/>
                <w:szCs w:val="22"/>
                <w:lang w:val="es-ES"/>
              </w:rPr>
              <w:t>gs</w:t>
            </w:r>
            <w:r w:rsidRPr="009D19F6">
              <w:rPr>
                <w:rFonts w:ascii="Palatino Linotype" w:hAnsi="Palatino Linotype"/>
                <w:i w:val="0"/>
                <w:color w:val="000000"/>
                <w:sz w:val="22"/>
                <w:szCs w:val="22"/>
                <w:lang w:val="es-ES"/>
              </w:rPr>
              <w:t>. Analía Ledesma</w:t>
            </w:r>
            <w:r>
              <w:rPr>
                <w:rFonts w:ascii="Palatino Linotype" w:hAnsi="Palatino Linotype"/>
                <w:i w:val="0"/>
                <w:color w:val="000000"/>
                <w:sz w:val="22"/>
                <w:szCs w:val="22"/>
                <w:lang w:val="es-ES"/>
              </w:rPr>
              <w:t xml:space="preserve"> García</w:t>
            </w:r>
          </w:p>
        </w:tc>
        <w:tc>
          <w:tcPr>
            <w:tcW w:w="196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p>
        </w:tc>
        <w:tc>
          <w:tcPr>
            <w:tcW w:w="195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r w:rsidRPr="00275C90">
              <w:rPr>
                <w:rFonts w:ascii="Palatino Linotype" w:hAnsi="Palatino Linotype" w:cs="Tahoma"/>
                <w:b/>
                <w:i w:val="0"/>
                <w:color w:val="000000"/>
                <w:sz w:val="22"/>
                <w:szCs w:val="22"/>
                <w:lang w:val="es-ES"/>
              </w:rPr>
              <w:t>1</w:t>
            </w:r>
          </w:p>
        </w:tc>
      </w:tr>
      <w:tr w:rsidR="00D94DFC" w:rsidRPr="009D19F6" w:rsidTr="00ED085E">
        <w:trPr>
          <w:trHeight w:val="257"/>
        </w:trPr>
        <w:tc>
          <w:tcPr>
            <w:tcW w:w="4633" w:type="dxa"/>
            <w:shd w:val="clear" w:color="auto" w:fill="auto"/>
          </w:tcPr>
          <w:p w:rsidR="00D94DFC" w:rsidRPr="009D19F6" w:rsidRDefault="00D94DFC" w:rsidP="00ED085E">
            <w:pPr>
              <w:pStyle w:val="Subttulo"/>
              <w:rPr>
                <w:rFonts w:ascii="Palatino Linotype" w:hAnsi="Palatino Linotype"/>
                <w:i w:val="0"/>
                <w:color w:val="000000"/>
                <w:sz w:val="22"/>
                <w:szCs w:val="22"/>
                <w:lang w:val="es-ES"/>
              </w:rPr>
            </w:pPr>
            <w:r w:rsidRPr="009D19F6">
              <w:rPr>
                <w:rFonts w:ascii="Palatino Linotype" w:hAnsi="Palatino Linotype"/>
                <w:i w:val="0"/>
                <w:color w:val="000000"/>
                <w:sz w:val="22"/>
                <w:szCs w:val="22"/>
                <w:lang w:val="es-ES"/>
              </w:rPr>
              <w:t>Abg. Eduardo Del Pozo</w:t>
            </w:r>
            <w:r>
              <w:rPr>
                <w:rFonts w:ascii="Palatino Linotype" w:hAnsi="Palatino Linotype"/>
                <w:i w:val="0"/>
                <w:color w:val="000000"/>
                <w:sz w:val="22"/>
                <w:szCs w:val="22"/>
                <w:lang w:val="es-ES"/>
              </w:rPr>
              <w:t xml:space="preserve"> Fierro</w:t>
            </w:r>
          </w:p>
        </w:tc>
        <w:tc>
          <w:tcPr>
            <w:tcW w:w="196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p>
        </w:tc>
        <w:tc>
          <w:tcPr>
            <w:tcW w:w="1957" w:type="dxa"/>
            <w:shd w:val="clear" w:color="auto" w:fill="auto"/>
          </w:tcPr>
          <w:p w:rsidR="00D94DFC" w:rsidRPr="00275C90" w:rsidRDefault="00D94DFC" w:rsidP="00ED085E">
            <w:pPr>
              <w:pStyle w:val="Subttulo"/>
              <w:jc w:val="center"/>
              <w:rPr>
                <w:rFonts w:ascii="Palatino Linotype" w:hAnsi="Palatino Linotype" w:cs="Tahoma"/>
                <w:b/>
                <w:i w:val="0"/>
                <w:color w:val="000000"/>
                <w:sz w:val="22"/>
                <w:szCs w:val="22"/>
                <w:lang w:val="es-ES"/>
              </w:rPr>
            </w:pPr>
            <w:r w:rsidRPr="00275C90">
              <w:rPr>
                <w:rFonts w:ascii="Palatino Linotype" w:hAnsi="Palatino Linotype" w:cs="Tahoma"/>
                <w:b/>
                <w:i w:val="0"/>
                <w:color w:val="000000"/>
                <w:sz w:val="22"/>
                <w:szCs w:val="22"/>
                <w:lang w:val="es-ES"/>
              </w:rPr>
              <w:t>1</w:t>
            </w:r>
          </w:p>
        </w:tc>
      </w:tr>
      <w:tr w:rsidR="00D94DFC" w:rsidRPr="009D19F6" w:rsidTr="00ED085E">
        <w:trPr>
          <w:trHeight w:val="257"/>
        </w:trPr>
        <w:tc>
          <w:tcPr>
            <w:tcW w:w="4633" w:type="dxa"/>
            <w:shd w:val="clear" w:color="auto" w:fill="0070C0"/>
          </w:tcPr>
          <w:p w:rsidR="00D94DFC" w:rsidRPr="009D19F6" w:rsidRDefault="00D94DFC" w:rsidP="00ED085E">
            <w:pPr>
              <w:pStyle w:val="Subttulo"/>
              <w:jc w:val="center"/>
              <w:rPr>
                <w:rFonts w:ascii="Palatino Linotype" w:hAnsi="Palatino Linotype" w:cs="Tahoma"/>
                <w:b/>
                <w:i w:val="0"/>
                <w:color w:val="FFFFFF"/>
                <w:sz w:val="22"/>
                <w:szCs w:val="22"/>
                <w:lang w:val="es-ES"/>
              </w:rPr>
            </w:pPr>
            <w:r w:rsidRPr="009D19F6">
              <w:rPr>
                <w:rFonts w:ascii="Palatino Linotype" w:hAnsi="Palatino Linotype" w:cs="Tahoma"/>
                <w:b/>
                <w:i w:val="0"/>
                <w:color w:val="FFFFFF"/>
                <w:sz w:val="22"/>
                <w:szCs w:val="22"/>
                <w:lang w:val="es-ES"/>
              </w:rPr>
              <w:t>TOTAL</w:t>
            </w:r>
          </w:p>
        </w:tc>
        <w:tc>
          <w:tcPr>
            <w:tcW w:w="1967" w:type="dxa"/>
            <w:shd w:val="clear" w:color="auto" w:fill="0070C0"/>
          </w:tcPr>
          <w:p w:rsidR="00D94DFC" w:rsidRPr="009D19F6" w:rsidRDefault="00D94DFC" w:rsidP="00ED08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57" w:type="dxa"/>
            <w:shd w:val="clear" w:color="auto" w:fill="0070C0"/>
          </w:tcPr>
          <w:p w:rsidR="00D94DFC" w:rsidRPr="009D19F6" w:rsidRDefault="00D94DFC" w:rsidP="00ED08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r>
    </w:tbl>
    <w:tbl>
      <w:tblPr>
        <w:tblpPr w:leftFromText="141" w:rightFromText="141" w:vertAnchor="page" w:horzAnchor="margin" w:tblpY="69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560"/>
        <w:gridCol w:w="992"/>
        <w:gridCol w:w="992"/>
        <w:gridCol w:w="851"/>
      </w:tblGrid>
      <w:tr w:rsidR="00487399" w:rsidRPr="009D19F6" w:rsidTr="00487399">
        <w:trPr>
          <w:trHeight w:val="266"/>
        </w:trPr>
        <w:tc>
          <w:tcPr>
            <w:tcW w:w="1129"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 xml:space="preserve">Acción: </w:t>
            </w:r>
          </w:p>
        </w:tc>
        <w:tc>
          <w:tcPr>
            <w:tcW w:w="1560"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 xml:space="preserve">Responsable: </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jc w:val="both"/>
              <w:rPr>
                <w:rFonts w:ascii="Palatino Linotype" w:hAnsi="Palatino Linotype" w:cs="Tahoma"/>
                <w:b/>
                <w:sz w:val="16"/>
              </w:rPr>
            </w:pPr>
            <w:r w:rsidRPr="00C85D99">
              <w:rPr>
                <w:rFonts w:ascii="Palatino Linotype" w:hAnsi="Palatino Linotype" w:cs="Tahoma"/>
                <w:b/>
                <w:sz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Sumilla:</w:t>
            </w:r>
          </w:p>
        </w:tc>
      </w:tr>
      <w:tr w:rsidR="00487399" w:rsidRPr="009D19F6" w:rsidTr="00487399">
        <w:trPr>
          <w:trHeight w:val="180"/>
        </w:trPr>
        <w:tc>
          <w:tcPr>
            <w:tcW w:w="1129"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Elaborado:</w:t>
            </w:r>
          </w:p>
        </w:tc>
        <w:tc>
          <w:tcPr>
            <w:tcW w:w="1560"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Pr>
                <w:rFonts w:ascii="Palatino Linotype" w:hAnsi="Palatino Linotype" w:cs="Tahoma"/>
                <w:sz w:val="16"/>
              </w:rPr>
              <w:t xml:space="preserve">Nelson Calderón </w:t>
            </w:r>
            <w:r w:rsidRPr="00C85D99">
              <w:rPr>
                <w:rFonts w:ascii="Palatino Linotype" w:hAnsi="Palatino Linotype" w:cs="Tahoma"/>
                <w:sz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sidRPr="00C85D99">
              <w:rPr>
                <w:rFonts w:ascii="Palatino Linotype" w:hAnsi="Palatino Linotype" w:cs="Tahoma"/>
                <w:sz w:val="16"/>
              </w:rPr>
              <w:t>SC</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sidRPr="00C85D99">
              <w:rPr>
                <w:rFonts w:ascii="Palatino Linotype" w:hAnsi="Palatino Linotype" w:cs="Tahoma"/>
                <w:sz w:val="16"/>
              </w:rPr>
              <w:t>2019-0</w:t>
            </w:r>
            <w:r>
              <w:rPr>
                <w:rFonts w:ascii="Palatino Linotype" w:hAnsi="Palatino Linotype" w:cs="Tahoma"/>
                <w:sz w:val="16"/>
              </w:rPr>
              <w:t>8-19</w:t>
            </w:r>
          </w:p>
        </w:tc>
        <w:tc>
          <w:tcPr>
            <w:tcW w:w="851"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p>
        </w:tc>
      </w:tr>
      <w:tr w:rsidR="00487399" w:rsidRPr="009D19F6" w:rsidTr="00487399">
        <w:trPr>
          <w:trHeight w:val="98"/>
        </w:trPr>
        <w:tc>
          <w:tcPr>
            <w:tcW w:w="1129"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Revisado:</w:t>
            </w:r>
          </w:p>
        </w:tc>
        <w:tc>
          <w:tcPr>
            <w:tcW w:w="1560"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r w:rsidRPr="00C85D99">
              <w:rPr>
                <w:rFonts w:ascii="Palatino Linotype" w:hAnsi="Palatino Linotype" w:cs="Tahoma"/>
                <w:sz w:val="16"/>
              </w:rPr>
              <w:t>Adrián Racines</w:t>
            </w:r>
          </w:p>
        </w:tc>
        <w:tc>
          <w:tcPr>
            <w:tcW w:w="992"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r w:rsidRPr="00C85D99">
              <w:rPr>
                <w:rFonts w:ascii="Palatino Linotype" w:hAnsi="Palatino Linotype" w:cs="Tahoma"/>
                <w:sz w:val="16"/>
              </w:rPr>
              <w:t>CGC</w:t>
            </w:r>
          </w:p>
        </w:tc>
        <w:tc>
          <w:tcPr>
            <w:tcW w:w="992"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r>
              <w:rPr>
                <w:rFonts w:ascii="Palatino Linotype" w:hAnsi="Palatino Linotype" w:cs="Tahoma"/>
                <w:sz w:val="16"/>
              </w:rPr>
              <w:t>2019-08-19</w:t>
            </w:r>
          </w:p>
        </w:tc>
        <w:tc>
          <w:tcPr>
            <w:tcW w:w="851"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p>
        </w:tc>
      </w:tr>
      <w:tr w:rsidR="00487399" w:rsidRPr="009D19F6" w:rsidTr="00487399">
        <w:trPr>
          <w:trHeight w:val="74"/>
        </w:trPr>
        <w:tc>
          <w:tcPr>
            <w:tcW w:w="1129"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b/>
                <w:sz w:val="16"/>
              </w:rPr>
            </w:pPr>
            <w:r w:rsidRPr="00C85D99">
              <w:rPr>
                <w:rFonts w:ascii="Palatino Linotype" w:hAnsi="Palatino Linotype" w:cs="Tahoma"/>
                <w:b/>
                <w:sz w:val="16"/>
              </w:rPr>
              <w:t>Revisado::</w:t>
            </w:r>
          </w:p>
        </w:tc>
        <w:tc>
          <w:tcPr>
            <w:tcW w:w="1560"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Pr>
                <w:rFonts w:ascii="Palatino Linotype" w:hAnsi="Palatino Linotype" w:cs="Tahoma"/>
                <w:sz w:val="16"/>
              </w:rPr>
              <w:t xml:space="preserve">Damaris Ortiz </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Pr>
                <w:rFonts w:ascii="Palatino Linotype" w:hAnsi="Palatino Linotype" w:cs="Tahoma"/>
                <w:sz w:val="16"/>
              </w:rPr>
              <w:t>PSGC</w:t>
            </w:r>
          </w:p>
        </w:tc>
        <w:tc>
          <w:tcPr>
            <w:tcW w:w="992" w:type="dxa"/>
            <w:tcBorders>
              <w:top w:val="single" w:sz="4" w:space="0" w:color="000000"/>
              <w:left w:val="single" w:sz="4" w:space="0" w:color="000000"/>
              <w:bottom w:val="single" w:sz="4" w:space="0" w:color="000000"/>
              <w:right w:val="single" w:sz="4" w:space="0" w:color="000000"/>
            </w:tcBorders>
            <w:hideMark/>
          </w:tcPr>
          <w:p w:rsidR="00487399" w:rsidRPr="00C85D99" w:rsidRDefault="00487399" w:rsidP="00487399">
            <w:pPr>
              <w:spacing w:after="0" w:line="240" w:lineRule="auto"/>
              <w:rPr>
                <w:rFonts w:ascii="Palatino Linotype" w:hAnsi="Palatino Linotype" w:cs="Tahoma"/>
                <w:sz w:val="16"/>
              </w:rPr>
            </w:pPr>
            <w:r>
              <w:rPr>
                <w:rFonts w:ascii="Palatino Linotype" w:hAnsi="Palatino Linotype" w:cs="Tahoma"/>
                <w:sz w:val="16"/>
              </w:rPr>
              <w:t>2019-08-19</w:t>
            </w:r>
          </w:p>
        </w:tc>
        <w:tc>
          <w:tcPr>
            <w:tcW w:w="851" w:type="dxa"/>
            <w:tcBorders>
              <w:top w:val="single" w:sz="4" w:space="0" w:color="000000"/>
              <w:left w:val="single" w:sz="4" w:space="0" w:color="000000"/>
              <w:bottom w:val="single" w:sz="4" w:space="0" w:color="000000"/>
              <w:right w:val="single" w:sz="4" w:space="0" w:color="000000"/>
            </w:tcBorders>
          </w:tcPr>
          <w:p w:rsidR="00487399" w:rsidRPr="00C85D99" w:rsidRDefault="00487399" w:rsidP="00487399">
            <w:pPr>
              <w:spacing w:after="0" w:line="240" w:lineRule="auto"/>
              <w:rPr>
                <w:rFonts w:ascii="Palatino Linotype" w:hAnsi="Palatino Linotype" w:cs="Tahoma"/>
                <w:sz w:val="16"/>
              </w:rPr>
            </w:pPr>
          </w:p>
        </w:tc>
      </w:tr>
    </w:tbl>
    <w:p w:rsidR="00D94DFC" w:rsidRPr="009D19F6" w:rsidRDefault="00D94DFC" w:rsidP="00D94DFC">
      <w:pPr>
        <w:spacing w:after="0"/>
        <w:jc w:val="both"/>
        <w:rPr>
          <w:rFonts w:ascii="Palatino Linotype" w:hAnsi="Palatino Linotype" w:cs="Tahoma"/>
        </w:rPr>
      </w:pPr>
    </w:p>
    <w:p w:rsidR="00275C90" w:rsidRDefault="00275C90" w:rsidP="00D94DFC">
      <w:pPr>
        <w:spacing w:after="0" w:line="240" w:lineRule="auto"/>
        <w:rPr>
          <w:rFonts w:ascii="Palatino Linotype" w:hAnsi="Palatino Linotype"/>
          <w:sz w:val="16"/>
        </w:rPr>
      </w:pPr>
    </w:p>
    <w:p w:rsidR="00275C90" w:rsidRDefault="00275C90" w:rsidP="00D94DFC">
      <w:pPr>
        <w:spacing w:after="0" w:line="240" w:lineRule="auto"/>
        <w:rPr>
          <w:rFonts w:ascii="Palatino Linotype" w:hAnsi="Palatino Linotype"/>
          <w:sz w:val="16"/>
        </w:rPr>
      </w:pPr>
    </w:p>
    <w:p w:rsidR="00275C90" w:rsidRDefault="00275C90" w:rsidP="00D94DFC">
      <w:pPr>
        <w:spacing w:after="0" w:line="240" w:lineRule="auto"/>
        <w:rPr>
          <w:rFonts w:ascii="Palatino Linotype" w:hAnsi="Palatino Linotype"/>
          <w:sz w:val="16"/>
        </w:rPr>
      </w:pPr>
    </w:p>
    <w:p w:rsidR="00275C90" w:rsidRDefault="00275C90" w:rsidP="00D94DFC">
      <w:pPr>
        <w:spacing w:after="0" w:line="240" w:lineRule="auto"/>
        <w:rPr>
          <w:rFonts w:ascii="Palatino Linotype" w:hAnsi="Palatino Linotype"/>
          <w:sz w:val="16"/>
        </w:rPr>
      </w:pPr>
    </w:p>
    <w:p w:rsidR="00275C90" w:rsidRDefault="00275C90" w:rsidP="00D94DFC">
      <w:pPr>
        <w:spacing w:after="0" w:line="240" w:lineRule="auto"/>
        <w:rPr>
          <w:rFonts w:ascii="Palatino Linotype" w:hAnsi="Palatino Linotype"/>
          <w:sz w:val="16"/>
        </w:rPr>
      </w:pPr>
    </w:p>
    <w:p w:rsidR="00D94DFC" w:rsidRPr="00F4437F" w:rsidRDefault="00D94DFC" w:rsidP="00D94DFC">
      <w:pPr>
        <w:spacing w:after="0" w:line="240" w:lineRule="auto"/>
        <w:rPr>
          <w:rFonts w:ascii="Palatino Linotype" w:hAnsi="Palatino Linotype"/>
          <w:sz w:val="16"/>
        </w:rPr>
      </w:pPr>
      <w:r w:rsidRPr="00F4437F">
        <w:rPr>
          <w:rFonts w:ascii="Palatino Linotype" w:hAnsi="Palatino Linotype"/>
          <w:sz w:val="16"/>
        </w:rPr>
        <w:t>Ejemplar 1: Archivo de Secretaría de Concejo</w:t>
      </w:r>
      <w:r>
        <w:rPr>
          <w:rFonts w:ascii="Palatino Linotype" w:hAnsi="Palatino Linotype"/>
          <w:sz w:val="16"/>
        </w:rPr>
        <w:t>.</w:t>
      </w:r>
    </w:p>
    <w:p w:rsidR="00D94DFC" w:rsidRPr="00F4437F" w:rsidRDefault="00D94DFC" w:rsidP="00D94DFC">
      <w:pPr>
        <w:spacing w:after="0" w:line="240" w:lineRule="auto"/>
        <w:rPr>
          <w:rFonts w:ascii="Palatino Linotype" w:hAnsi="Palatino Linotype"/>
          <w:sz w:val="16"/>
        </w:rPr>
      </w:pPr>
      <w:r w:rsidRPr="00F4437F">
        <w:rPr>
          <w:rFonts w:ascii="Palatino Linotype" w:hAnsi="Palatino Linotype"/>
          <w:sz w:val="16"/>
        </w:rPr>
        <w:t>Ejemplar 2: Secretaria Comisión de Movilidad</w:t>
      </w:r>
    </w:p>
    <w:p w:rsidR="00D94DFC" w:rsidRPr="00F4437F" w:rsidRDefault="00D94DFC" w:rsidP="00D94DFC">
      <w:pPr>
        <w:spacing w:after="0"/>
        <w:jc w:val="both"/>
        <w:rPr>
          <w:rFonts w:ascii="Palatino Linotype" w:hAnsi="Palatino Linotype" w:cs="Tahoma"/>
          <w:sz w:val="16"/>
        </w:rPr>
      </w:pPr>
    </w:p>
    <w:p w:rsidR="00D94DFC" w:rsidRPr="009D19F6" w:rsidRDefault="00D94DFC" w:rsidP="00D94DFC">
      <w:pPr>
        <w:spacing w:after="0"/>
        <w:jc w:val="both"/>
        <w:rPr>
          <w:rFonts w:ascii="Palatino Linotype" w:hAnsi="Palatino Linotype" w:cs="Tahoma"/>
        </w:rPr>
      </w:pPr>
    </w:p>
    <w:p w:rsidR="009545EF" w:rsidRDefault="009545EF" w:rsidP="009545EF">
      <w:pPr>
        <w:spacing w:after="0" w:line="240" w:lineRule="auto"/>
        <w:jc w:val="both"/>
        <w:rPr>
          <w:rFonts w:ascii="Palatino Linotype" w:hAnsi="Palatino Linotype"/>
          <w:color w:val="000000"/>
        </w:rPr>
      </w:pPr>
    </w:p>
    <w:p w:rsidR="009545EF" w:rsidRPr="009545EF" w:rsidRDefault="009545EF" w:rsidP="009545EF">
      <w:pPr>
        <w:spacing w:after="0" w:line="240" w:lineRule="auto"/>
        <w:jc w:val="both"/>
        <w:rPr>
          <w:rFonts w:ascii="Palatino Linotype" w:hAnsi="Palatino Linotype"/>
          <w:color w:val="000000"/>
        </w:rPr>
      </w:pPr>
    </w:p>
    <w:sectPr w:rsidR="009545EF" w:rsidRPr="009545EF" w:rsidSect="00ED085E">
      <w:footerReference w:type="default" r:id="rId9"/>
      <w:pgSz w:w="11907" w:h="16839" w:code="9"/>
      <w:pgMar w:top="1701" w:right="1701" w:bottom="1701"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11" w:rsidRDefault="00793611">
      <w:pPr>
        <w:spacing w:after="0" w:line="240" w:lineRule="auto"/>
      </w:pPr>
      <w:r>
        <w:separator/>
      </w:r>
    </w:p>
  </w:endnote>
  <w:endnote w:type="continuationSeparator" w:id="0">
    <w:p w:rsidR="00793611" w:rsidRDefault="0079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53749"/>
      <w:docPartObj>
        <w:docPartGallery w:val="Page Numbers (Bottom of Page)"/>
        <w:docPartUnique/>
      </w:docPartObj>
    </w:sdtPr>
    <w:sdtEndPr/>
    <w:sdtContent>
      <w:sdt>
        <w:sdtPr>
          <w:id w:val="860082579"/>
          <w:docPartObj>
            <w:docPartGallery w:val="Page Numbers (Top of Page)"/>
            <w:docPartUnique/>
          </w:docPartObj>
        </w:sdtPr>
        <w:sdtEndPr/>
        <w:sdtContent>
          <w:p w:rsidR="00ED085E" w:rsidRDefault="00ED085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08B6">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08B6">
              <w:rPr>
                <w:b/>
                <w:bCs/>
                <w:noProof/>
              </w:rPr>
              <w:t>7</w:t>
            </w:r>
            <w:r>
              <w:rPr>
                <w:b/>
                <w:bCs/>
                <w:sz w:val="24"/>
                <w:szCs w:val="24"/>
              </w:rPr>
              <w:fldChar w:fldCharType="end"/>
            </w:r>
          </w:p>
        </w:sdtContent>
      </w:sdt>
    </w:sdtContent>
  </w:sdt>
  <w:p w:rsidR="00ED085E" w:rsidRDefault="00ED0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11" w:rsidRDefault="00793611">
      <w:pPr>
        <w:spacing w:after="0" w:line="240" w:lineRule="auto"/>
      </w:pPr>
      <w:r>
        <w:separator/>
      </w:r>
    </w:p>
  </w:footnote>
  <w:footnote w:type="continuationSeparator" w:id="0">
    <w:p w:rsidR="00793611" w:rsidRDefault="00793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930"/>
    <w:multiLevelType w:val="hybridMultilevel"/>
    <w:tmpl w:val="F2A687F6"/>
    <w:lvl w:ilvl="0" w:tplc="54F22F5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EF"/>
    <w:rsid w:val="0023227B"/>
    <w:rsid w:val="00275C90"/>
    <w:rsid w:val="002C30A5"/>
    <w:rsid w:val="003D08B6"/>
    <w:rsid w:val="003F09D7"/>
    <w:rsid w:val="00487399"/>
    <w:rsid w:val="004F3BD1"/>
    <w:rsid w:val="00520AF1"/>
    <w:rsid w:val="00581814"/>
    <w:rsid w:val="006E2C8E"/>
    <w:rsid w:val="00793611"/>
    <w:rsid w:val="008366DC"/>
    <w:rsid w:val="009545EF"/>
    <w:rsid w:val="00C14987"/>
    <w:rsid w:val="00C17844"/>
    <w:rsid w:val="00CA53DC"/>
    <w:rsid w:val="00D309B1"/>
    <w:rsid w:val="00D94DFC"/>
    <w:rsid w:val="00DB4741"/>
    <w:rsid w:val="00ED081F"/>
    <w:rsid w:val="00ED085E"/>
    <w:rsid w:val="00F65B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EF"/>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45EF"/>
    <w:pPr>
      <w:spacing w:after="0" w:line="240" w:lineRule="auto"/>
    </w:pPr>
    <w:rPr>
      <w:rFonts w:ascii="Calibri" w:eastAsia="MS Mincho" w:hAnsi="Calibri" w:cs="Times New Roman"/>
    </w:rPr>
  </w:style>
  <w:style w:type="paragraph" w:styleId="Piedepgina">
    <w:name w:val="footer"/>
    <w:basedOn w:val="Normal"/>
    <w:link w:val="PiedepginaCar"/>
    <w:uiPriority w:val="99"/>
    <w:unhideWhenUsed/>
    <w:rsid w:val="00954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5EF"/>
    <w:rPr>
      <w:rFonts w:ascii="Calibri" w:eastAsia="MS Mincho" w:hAnsi="Calibri" w:cs="Times New Roman"/>
    </w:rPr>
  </w:style>
  <w:style w:type="paragraph" w:styleId="Textoindependiente">
    <w:name w:val="Body Text"/>
    <w:basedOn w:val="Normal"/>
    <w:link w:val="TextoindependienteCar"/>
    <w:uiPriority w:val="99"/>
    <w:unhideWhenUsed/>
    <w:rsid w:val="009545EF"/>
    <w:pPr>
      <w:spacing w:after="120"/>
    </w:pPr>
  </w:style>
  <w:style w:type="character" w:customStyle="1" w:styleId="TextoindependienteCar">
    <w:name w:val="Texto independiente Car"/>
    <w:basedOn w:val="Fuentedeprrafopredeter"/>
    <w:link w:val="Textoindependiente"/>
    <w:uiPriority w:val="99"/>
    <w:rsid w:val="009545EF"/>
    <w:rPr>
      <w:rFonts w:ascii="Calibri" w:eastAsia="MS Mincho" w:hAnsi="Calibri" w:cs="Times New Roman"/>
    </w:rPr>
  </w:style>
  <w:style w:type="paragraph" w:styleId="Subttulo">
    <w:name w:val="Subtitle"/>
    <w:basedOn w:val="Normal"/>
    <w:link w:val="SubttuloCar"/>
    <w:qFormat/>
    <w:rsid w:val="009545EF"/>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545EF"/>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9545EF"/>
    <w:pPr>
      <w:spacing w:after="0" w:line="360" w:lineRule="auto"/>
      <w:ind w:left="720"/>
      <w:contextualSpacing/>
      <w:jc w:val="both"/>
    </w:pPr>
    <w:rPr>
      <w:rFonts w:ascii="Bookman Old Style" w:eastAsia="Calibri" w:hAnsi="Bookman Old Style"/>
      <w:sz w:val="24"/>
    </w:rPr>
  </w:style>
  <w:style w:type="paragraph" w:styleId="Textodeglobo">
    <w:name w:val="Balloon Text"/>
    <w:basedOn w:val="Normal"/>
    <w:link w:val="TextodegloboCar"/>
    <w:uiPriority w:val="99"/>
    <w:semiHidden/>
    <w:unhideWhenUsed/>
    <w:rsid w:val="00DB4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741"/>
    <w:rPr>
      <w:rFonts w:ascii="Tahoma" w:eastAsia="MS Mincho" w:hAnsi="Tahoma" w:cs="Tahoma"/>
      <w:sz w:val="16"/>
      <w:szCs w:val="16"/>
    </w:rPr>
  </w:style>
  <w:style w:type="character" w:styleId="Refdecomentario">
    <w:name w:val="annotation reference"/>
    <w:basedOn w:val="Fuentedeprrafopredeter"/>
    <w:uiPriority w:val="99"/>
    <w:semiHidden/>
    <w:unhideWhenUsed/>
    <w:rsid w:val="00520AF1"/>
    <w:rPr>
      <w:sz w:val="16"/>
      <w:szCs w:val="16"/>
    </w:rPr>
  </w:style>
  <w:style w:type="paragraph" w:styleId="Textocomentario">
    <w:name w:val="annotation text"/>
    <w:basedOn w:val="Normal"/>
    <w:link w:val="TextocomentarioCar"/>
    <w:uiPriority w:val="99"/>
    <w:semiHidden/>
    <w:unhideWhenUsed/>
    <w:rsid w:val="00520A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AF1"/>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0AF1"/>
    <w:rPr>
      <w:b/>
      <w:bCs/>
    </w:rPr>
  </w:style>
  <w:style w:type="character" w:customStyle="1" w:styleId="AsuntodelcomentarioCar">
    <w:name w:val="Asunto del comentario Car"/>
    <w:basedOn w:val="TextocomentarioCar"/>
    <w:link w:val="Asuntodelcomentario"/>
    <w:uiPriority w:val="99"/>
    <w:semiHidden/>
    <w:rsid w:val="00520AF1"/>
    <w:rPr>
      <w:rFonts w:ascii="Calibri" w:eastAsia="MS Mincho"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EF"/>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45EF"/>
    <w:pPr>
      <w:spacing w:after="0" w:line="240" w:lineRule="auto"/>
    </w:pPr>
    <w:rPr>
      <w:rFonts w:ascii="Calibri" w:eastAsia="MS Mincho" w:hAnsi="Calibri" w:cs="Times New Roman"/>
    </w:rPr>
  </w:style>
  <w:style w:type="paragraph" w:styleId="Piedepgina">
    <w:name w:val="footer"/>
    <w:basedOn w:val="Normal"/>
    <w:link w:val="PiedepginaCar"/>
    <w:uiPriority w:val="99"/>
    <w:unhideWhenUsed/>
    <w:rsid w:val="00954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5EF"/>
    <w:rPr>
      <w:rFonts w:ascii="Calibri" w:eastAsia="MS Mincho" w:hAnsi="Calibri" w:cs="Times New Roman"/>
    </w:rPr>
  </w:style>
  <w:style w:type="paragraph" w:styleId="Textoindependiente">
    <w:name w:val="Body Text"/>
    <w:basedOn w:val="Normal"/>
    <w:link w:val="TextoindependienteCar"/>
    <w:uiPriority w:val="99"/>
    <w:unhideWhenUsed/>
    <w:rsid w:val="009545EF"/>
    <w:pPr>
      <w:spacing w:after="120"/>
    </w:pPr>
  </w:style>
  <w:style w:type="character" w:customStyle="1" w:styleId="TextoindependienteCar">
    <w:name w:val="Texto independiente Car"/>
    <w:basedOn w:val="Fuentedeprrafopredeter"/>
    <w:link w:val="Textoindependiente"/>
    <w:uiPriority w:val="99"/>
    <w:rsid w:val="009545EF"/>
    <w:rPr>
      <w:rFonts w:ascii="Calibri" w:eastAsia="MS Mincho" w:hAnsi="Calibri" w:cs="Times New Roman"/>
    </w:rPr>
  </w:style>
  <w:style w:type="paragraph" w:styleId="Subttulo">
    <w:name w:val="Subtitle"/>
    <w:basedOn w:val="Normal"/>
    <w:link w:val="SubttuloCar"/>
    <w:qFormat/>
    <w:rsid w:val="009545EF"/>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545EF"/>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9545EF"/>
    <w:pPr>
      <w:spacing w:after="0" w:line="360" w:lineRule="auto"/>
      <w:ind w:left="720"/>
      <w:contextualSpacing/>
      <w:jc w:val="both"/>
    </w:pPr>
    <w:rPr>
      <w:rFonts w:ascii="Bookman Old Style" w:eastAsia="Calibri" w:hAnsi="Bookman Old Style"/>
      <w:sz w:val="24"/>
    </w:rPr>
  </w:style>
  <w:style w:type="paragraph" w:styleId="Textodeglobo">
    <w:name w:val="Balloon Text"/>
    <w:basedOn w:val="Normal"/>
    <w:link w:val="TextodegloboCar"/>
    <w:uiPriority w:val="99"/>
    <w:semiHidden/>
    <w:unhideWhenUsed/>
    <w:rsid w:val="00DB4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741"/>
    <w:rPr>
      <w:rFonts w:ascii="Tahoma" w:eastAsia="MS Mincho" w:hAnsi="Tahoma" w:cs="Tahoma"/>
      <w:sz w:val="16"/>
      <w:szCs w:val="16"/>
    </w:rPr>
  </w:style>
  <w:style w:type="character" w:styleId="Refdecomentario">
    <w:name w:val="annotation reference"/>
    <w:basedOn w:val="Fuentedeprrafopredeter"/>
    <w:uiPriority w:val="99"/>
    <w:semiHidden/>
    <w:unhideWhenUsed/>
    <w:rsid w:val="00520AF1"/>
    <w:rPr>
      <w:sz w:val="16"/>
      <w:szCs w:val="16"/>
    </w:rPr>
  </w:style>
  <w:style w:type="paragraph" w:styleId="Textocomentario">
    <w:name w:val="annotation text"/>
    <w:basedOn w:val="Normal"/>
    <w:link w:val="TextocomentarioCar"/>
    <w:uiPriority w:val="99"/>
    <w:semiHidden/>
    <w:unhideWhenUsed/>
    <w:rsid w:val="00520A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AF1"/>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0AF1"/>
    <w:rPr>
      <w:b/>
      <w:bCs/>
    </w:rPr>
  </w:style>
  <w:style w:type="character" w:customStyle="1" w:styleId="AsuntodelcomentarioCar">
    <w:name w:val="Asunto del comentario Car"/>
    <w:basedOn w:val="TextocomentarioCar"/>
    <w:link w:val="Asuntodelcomentario"/>
    <w:uiPriority w:val="99"/>
    <w:semiHidden/>
    <w:rsid w:val="00520AF1"/>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659B-245A-4C03-8A6F-3E165322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Marisela Caleño Quinte</cp:lastModifiedBy>
  <cp:revision>2</cp:revision>
  <cp:lastPrinted>2019-08-28T19:01:00Z</cp:lastPrinted>
  <dcterms:created xsi:type="dcterms:W3CDTF">2019-09-02T21:44:00Z</dcterms:created>
  <dcterms:modified xsi:type="dcterms:W3CDTF">2019-09-02T21:44:00Z</dcterms:modified>
</cp:coreProperties>
</file>