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EBF9" w14:textId="77777777" w:rsidR="000E3260" w:rsidRPr="009F28E8" w:rsidRDefault="000E3260" w:rsidP="00F62D0A">
      <w:pPr>
        <w:jc w:val="right"/>
        <w:rPr>
          <w:rFonts w:ascii="Palatino Linotype" w:eastAsia="Times New Roman" w:hAnsi="Palatino Linotype" w:cs="Arial"/>
          <w:b/>
          <w:sz w:val="22"/>
          <w:szCs w:val="22"/>
          <w:lang w:val="es-ES" w:eastAsia="es-ES"/>
        </w:rPr>
      </w:pPr>
      <w:r w:rsidRPr="009F28E8">
        <w:rPr>
          <w:rFonts w:ascii="Palatino Linotype" w:eastAsia="Times New Roman" w:hAnsi="Palatino Linotype" w:cs="Arial"/>
          <w:b/>
          <w:sz w:val="22"/>
          <w:szCs w:val="22"/>
          <w:lang w:val="es-ES" w:eastAsia="es-ES"/>
        </w:rPr>
        <w:t>R</w:t>
      </w:r>
      <w:r w:rsidR="00A80CC4">
        <w:rPr>
          <w:rFonts w:ascii="Palatino Linotype" w:eastAsia="Times New Roman" w:hAnsi="Palatino Linotype" w:cs="Arial"/>
          <w:b/>
          <w:sz w:val="22"/>
          <w:szCs w:val="22"/>
          <w:lang w:val="es-ES" w:eastAsia="es-ES"/>
        </w:rPr>
        <w:t xml:space="preserve">esolución No. </w:t>
      </w:r>
      <w:r w:rsidR="00E50E96">
        <w:rPr>
          <w:rFonts w:ascii="Palatino Linotype" w:eastAsia="Times New Roman" w:hAnsi="Palatino Linotype" w:cs="Arial"/>
          <w:b/>
          <w:sz w:val="22"/>
          <w:szCs w:val="22"/>
          <w:lang w:val="es-ES" w:eastAsia="es-ES"/>
        </w:rPr>
        <w:t>xxx</w:t>
      </w:r>
      <w:r w:rsidRPr="009F28E8">
        <w:rPr>
          <w:rFonts w:ascii="Palatino Linotype" w:eastAsia="Times New Roman" w:hAnsi="Palatino Linotype" w:cs="Arial"/>
          <w:b/>
          <w:sz w:val="22"/>
          <w:szCs w:val="22"/>
          <w:lang w:val="es-ES" w:eastAsia="es-ES"/>
        </w:rPr>
        <w:t>-</w:t>
      </w:r>
      <w:r w:rsidR="00F62D0A">
        <w:rPr>
          <w:rFonts w:ascii="Palatino Linotype" w:eastAsia="Times New Roman" w:hAnsi="Palatino Linotype" w:cs="Arial"/>
          <w:b/>
          <w:sz w:val="22"/>
          <w:szCs w:val="22"/>
          <w:lang w:val="es-ES" w:eastAsia="es-ES"/>
        </w:rPr>
        <w:t>CM</w:t>
      </w:r>
      <w:r w:rsidRPr="009F28E8">
        <w:rPr>
          <w:rFonts w:ascii="Palatino Linotype" w:eastAsia="Times New Roman" w:hAnsi="Palatino Linotype" w:cs="Arial"/>
          <w:b/>
          <w:sz w:val="22"/>
          <w:szCs w:val="22"/>
          <w:lang w:val="es-ES" w:eastAsia="es-ES"/>
        </w:rPr>
        <w:t>-202</w:t>
      </w:r>
      <w:r w:rsidR="00E50E96">
        <w:rPr>
          <w:rFonts w:ascii="Palatino Linotype" w:eastAsia="Times New Roman" w:hAnsi="Palatino Linotype" w:cs="Arial"/>
          <w:b/>
          <w:sz w:val="22"/>
          <w:szCs w:val="22"/>
          <w:lang w:val="es-ES" w:eastAsia="es-ES"/>
        </w:rPr>
        <w:t>1</w:t>
      </w:r>
    </w:p>
    <w:p w14:paraId="09BC9570" w14:textId="77777777" w:rsidR="00F62D0A" w:rsidRDefault="00F62D0A" w:rsidP="00F62D0A">
      <w:pPr>
        <w:jc w:val="both"/>
        <w:rPr>
          <w:rFonts w:ascii="Palatino Linotype" w:hAnsi="Palatino Linotype" w:cs="Arial"/>
          <w:bCs/>
          <w:sz w:val="22"/>
          <w:szCs w:val="22"/>
        </w:rPr>
      </w:pPr>
      <w:r>
        <w:rPr>
          <w:rFonts w:ascii="Palatino Linotype" w:hAnsi="Palatino Linotype" w:cs="Arial"/>
          <w:bCs/>
          <w:sz w:val="22"/>
          <w:szCs w:val="22"/>
        </w:rPr>
        <w:t xml:space="preserve">Abg. </w:t>
      </w:r>
    </w:p>
    <w:p w14:paraId="22BDA555" w14:textId="77777777" w:rsidR="00F62D0A" w:rsidRDefault="00E50E96" w:rsidP="00F62D0A">
      <w:pPr>
        <w:jc w:val="both"/>
        <w:rPr>
          <w:rFonts w:ascii="Palatino Linotype" w:hAnsi="Palatino Linotype" w:cs="Arial"/>
          <w:bCs/>
          <w:sz w:val="22"/>
          <w:szCs w:val="22"/>
        </w:rPr>
      </w:pPr>
      <w:r>
        <w:rPr>
          <w:rFonts w:ascii="Palatino Linotype" w:hAnsi="Palatino Linotype" w:cs="Arial"/>
          <w:bCs/>
          <w:sz w:val="22"/>
          <w:szCs w:val="22"/>
        </w:rPr>
        <w:t>Pablo Santillán Paredes</w:t>
      </w:r>
    </w:p>
    <w:p w14:paraId="607C77D5" w14:textId="77777777" w:rsidR="00F62D0A" w:rsidRDefault="00F62D0A" w:rsidP="00F62D0A">
      <w:pPr>
        <w:jc w:val="both"/>
        <w:rPr>
          <w:rFonts w:ascii="Palatino Linotype" w:hAnsi="Palatino Linotype" w:cs="Arial"/>
          <w:b/>
          <w:bCs/>
          <w:sz w:val="22"/>
          <w:szCs w:val="22"/>
        </w:rPr>
      </w:pPr>
      <w:r w:rsidRPr="00F62D0A">
        <w:rPr>
          <w:rFonts w:ascii="Palatino Linotype" w:hAnsi="Palatino Linotype" w:cs="Arial"/>
          <w:b/>
          <w:bCs/>
          <w:sz w:val="22"/>
          <w:szCs w:val="22"/>
        </w:rPr>
        <w:t>Secretaria Gener</w:t>
      </w:r>
      <w:r w:rsidR="00E50E96">
        <w:rPr>
          <w:rFonts w:ascii="Palatino Linotype" w:hAnsi="Palatino Linotype" w:cs="Arial"/>
          <w:b/>
          <w:bCs/>
          <w:sz w:val="22"/>
          <w:szCs w:val="22"/>
        </w:rPr>
        <w:t>al del Concejo Metropolitano</w:t>
      </w:r>
    </w:p>
    <w:p w14:paraId="220E0AEF" w14:textId="77777777" w:rsidR="00F62D0A" w:rsidRPr="00F62D0A" w:rsidRDefault="00F62D0A" w:rsidP="00F62D0A">
      <w:pPr>
        <w:jc w:val="both"/>
        <w:rPr>
          <w:rFonts w:ascii="Palatino Linotype" w:hAnsi="Palatino Linotype" w:cs="Arial"/>
          <w:bCs/>
          <w:sz w:val="22"/>
          <w:szCs w:val="22"/>
        </w:rPr>
      </w:pPr>
    </w:p>
    <w:p w14:paraId="0FC64386" w14:textId="77777777" w:rsidR="00F62D0A" w:rsidRDefault="00E50E96" w:rsidP="00F62D0A">
      <w:pPr>
        <w:jc w:val="both"/>
        <w:rPr>
          <w:rFonts w:ascii="Palatino Linotype" w:hAnsi="Palatino Linotype" w:cs="Arial"/>
          <w:bCs/>
          <w:sz w:val="22"/>
          <w:szCs w:val="22"/>
        </w:rPr>
      </w:pPr>
      <w:r>
        <w:rPr>
          <w:rFonts w:ascii="Palatino Linotype" w:hAnsi="Palatino Linotype" w:cs="Arial"/>
          <w:bCs/>
          <w:sz w:val="22"/>
          <w:szCs w:val="22"/>
        </w:rPr>
        <w:t>Lic.</w:t>
      </w:r>
    </w:p>
    <w:p w14:paraId="44193735" w14:textId="77777777" w:rsidR="00F62D0A" w:rsidRPr="00F62D0A" w:rsidRDefault="00E50E96" w:rsidP="00F62D0A">
      <w:pPr>
        <w:jc w:val="both"/>
        <w:rPr>
          <w:rFonts w:ascii="Palatino Linotype" w:hAnsi="Palatino Linotype" w:cs="Arial"/>
          <w:bCs/>
          <w:sz w:val="22"/>
          <w:szCs w:val="22"/>
        </w:rPr>
      </w:pPr>
      <w:r>
        <w:rPr>
          <w:rFonts w:ascii="Palatino Linotype" w:hAnsi="Palatino Linotype" w:cs="Arial"/>
          <w:bCs/>
          <w:sz w:val="22"/>
          <w:szCs w:val="22"/>
        </w:rPr>
        <w:t xml:space="preserve">Iván Matute </w:t>
      </w:r>
      <w:proofErr w:type="spellStart"/>
      <w:r>
        <w:rPr>
          <w:rFonts w:ascii="Palatino Linotype" w:hAnsi="Palatino Linotype" w:cs="Arial"/>
          <w:bCs/>
          <w:sz w:val="22"/>
          <w:szCs w:val="22"/>
        </w:rPr>
        <w:t>Placencia</w:t>
      </w:r>
      <w:proofErr w:type="spellEnd"/>
    </w:p>
    <w:p w14:paraId="1667C9B1" w14:textId="77777777" w:rsidR="00F62D0A" w:rsidRPr="00F62D0A" w:rsidRDefault="00F62D0A" w:rsidP="00F62D0A">
      <w:pPr>
        <w:jc w:val="both"/>
        <w:rPr>
          <w:rFonts w:ascii="Palatino Linotype" w:hAnsi="Palatino Linotype" w:cs="Arial"/>
          <w:b/>
          <w:bCs/>
          <w:sz w:val="22"/>
          <w:szCs w:val="22"/>
        </w:rPr>
      </w:pPr>
      <w:r>
        <w:rPr>
          <w:rFonts w:ascii="Palatino Linotype" w:hAnsi="Palatino Linotype" w:cs="Arial"/>
          <w:b/>
          <w:bCs/>
          <w:sz w:val="22"/>
          <w:szCs w:val="22"/>
        </w:rPr>
        <w:t>Secretario Metropolitano de Comunicación</w:t>
      </w:r>
    </w:p>
    <w:p w14:paraId="26B1522F" w14:textId="77777777" w:rsidR="000E3260" w:rsidRPr="009F28E8" w:rsidRDefault="000E3260" w:rsidP="00F62D0A">
      <w:pPr>
        <w:jc w:val="both"/>
        <w:rPr>
          <w:rFonts w:ascii="Palatino Linotype" w:hAnsi="Palatino Linotype" w:cs="Arial"/>
          <w:bCs/>
          <w:sz w:val="22"/>
          <w:szCs w:val="22"/>
        </w:rPr>
      </w:pPr>
      <w:r w:rsidRPr="009F28E8">
        <w:rPr>
          <w:rFonts w:ascii="Palatino Linotype" w:hAnsi="Palatino Linotype" w:cs="Arial"/>
          <w:bCs/>
          <w:sz w:val="22"/>
          <w:szCs w:val="22"/>
        </w:rPr>
        <w:t>Presente</w:t>
      </w:r>
      <w:r w:rsidR="00DC39DC">
        <w:rPr>
          <w:rFonts w:ascii="Palatino Linotype" w:hAnsi="Palatino Linotype" w:cs="Arial"/>
          <w:bCs/>
          <w:sz w:val="22"/>
          <w:szCs w:val="22"/>
        </w:rPr>
        <w:t>s</w:t>
      </w:r>
      <w:r w:rsidRPr="009F28E8">
        <w:rPr>
          <w:rFonts w:ascii="Palatino Linotype" w:hAnsi="Palatino Linotype" w:cs="Arial"/>
          <w:bCs/>
          <w:sz w:val="22"/>
          <w:szCs w:val="22"/>
        </w:rPr>
        <w:t>. -</w:t>
      </w:r>
    </w:p>
    <w:p w14:paraId="7BAAA877" w14:textId="77777777" w:rsidR="000E3260" w:rsidRPr="009F28E8" w:rsidRDefault="000E3260" w:rsidP="00F62D0A">
      <w:pPr>
        <w:rPr>
          <w:rFonts w:ascii="Palatino Linotype" w:hAnsi="Palatino Linotype" w:cs="Arial"/>
          <w:bCs/>
          <w:sz w:val="22"/>
          <w:szCs w:val="22"/>
        </w:rPr>
      </w:pPr>
    </w:p>
    <w:p w14:paraId="5D0DE3CD" w14:textId="77777777" w:rsidR="000E3260" w:rsidRPr="009F28E8" w:rsidRDefault="000E3260" w:rsidP="00F62D0A">
      <w:pPr>
        <w:jc w:val="both"/>
        <w:rPr>
          <w:rFonts w:ascii="Palatino Linotype" w:eastAsia="Times New Roman" w:hAnsi="Palatino Linotype" w:cs="Arial"/>
          <w:snapToGrid w:val="0"/>
          <w:sz w:val="22"/>
          <w:szCs w:val="22"/>
          <w:lang w:val="es-EC" w:eastAsia="es-ES"/>
        </w:rPr>
      </w:pPr>
      <w:r w:rsidRPr="009F28E8">
        <w:rPr>
          <w:rFonts w:ascii="Palatino Linotype" w:eastAsia="Times New Roman" w:hAnsi="Palatino Linotype" w:cs="Arial"/>
          <w:snapToGrid w:val="0"/>
          <w:sz w:val="22"/>
          <w:szCs w:val="22"/>
          <w:lang w:val="es-EC" w:eastAsia="es-ES"/>
        </w:rPr>
        <w:t>De mi consideración:</w:t>
      </w:r>
    </w:p>
    <w:p w14:paraId="78E91200" w14:textId="77777777" w:rsidR="000E3260" w:rsidRPr="009F28E8" w:rsidRDefault="000E3260" w:rsidP="00F62D0A">
      <w:pPr>
        <w:jc w:val="both"/>
        <w:rPr>
          <w:rFonts w:ascii="Palatino Linotype" w:eastAsia="Times New Roman" w:hAnsi="Palatino Linotype" w:cs="Arial"/>
          <w:snapToGrid w:val="0"/>
          <w:sz w:val="22"/>
          <w:szCs w:val="22"/>
          <w:lang w:val="es-EC" w:eastAsia="es-ES"/>
        </w:rPr>
      </w:pPr>
    </w:p>
    <w:p w14:paraId="206484BC" w14:textId="1639D314" w:rsidR="00533E07" w:rsidRDefault="00F62D0A" w:rsidP="00F62D0A">
      <w:pPr>
        <w:jc w:val="both"/>
        <w:rPr>
          <w:rFonts w:ascii="Palatino Linotype" w:eastAsia="Times New Roman" w:hAnsi="Palatino Linotype" w:cs="Arial"/>
          <w:snapToGrid w:val="0"/>
          <w:sz w:val="22"/>
          <w:szCs w:val="22"/>
          <w:lang w:val="es-EC" w:eastAsia="es-ES"/>
        </w:rPr>
      </w:pPr>
      <w:r>
        <w:rPr>
          <w:rFonts w:ascii="Palatino Linotype" w:eastAsia="Times New Roman" w:hAnsi="Palatino Linotype" w:cs="Arial"/>
          <w:snapToGrid w:val="0"/>
          <w:sz w:val="22"/>
          <w:szCs w:val="22"/>
          <w:lang w:val="es-EC" w:eastAsia="es-ES"/>
        </w:rPr>
        <w:t>La Comisión de Mesa</w:t>
      </w:r>
      <w:r w:rsidR="000D0C78" w:rsidRPr="009F28E8">
        <w:rPr>
          <w:rFonts w:ascii="Palatino Linotype" w:eastAsia="Times New Roman" w:hAnsi="Palatino Linotype" w:cs="Arial"/>
          <w:snapToGrid w:val="0"/>
          <w:sz w:val="22"/>
          <w:szCs w:val="22"/>
          <w:lang w:val="es-EC" w:eastAsia="es-ES"/>
        </w:rPr>
        <w:t>,</w:t>
      </w:r>
      <w:r w:rsidR="000E3260" w:rsidRPr="009F28E8">
        <w:rPr>
          <w:rFonts w:ascii="Palatino Linotype" w:eastAsia="Times New Roman" w:hAnsi="Palatino Linotype" w:cs="Arial"/>
          <w:snapToGrid w:val="0"/>
          <w:sz w:val="22"/>
          <w:szCs w:val="22"/>
          <w:lang w:val="es-EC" w:eastAsia="es-ES"/>
        </w:rPr>
        <w:t xml:space="preserve"> en sesión</w:t>
      </w:r>
      <w:r w:rsidR="000D0C78" w:rsidRPr="009F28E8">
        <w:rPr>
          <w:rFonts w:ascii="Palatino Linotype" w:eastAsia="Times New Roman" w:hAnsi="Palatino Linotype" w:cs="Arial"/>
          <w:snapToGrid w:val="0"/>
          <w:sz w:val="22"/>
          <w:szCs w:val="22"/>
          <w:lang w:val="es-EC" w:eastAsia="es-ES"/>
        </w:rPr>
        <w:t xml:space="preserve"> </w:t>
      </w:r>
      <w:r w:rsidR="000E3260" w:rsidRPr="009F28E8">
        <w:rPr>
          <w:rFonts w:ascii="Palatino Linotype" w:eastAsia="Times New Roman" w:hAnsi="Palatino Linotype" w:cs="Arial"/>
          <w:snapToGrid w:val="0"/>
          <w:sz w:val="22"/>
          <w:szCs w:val="22"/>
          <w:lang w:val="es-EC" w:eastAsia="es-ES"/>
        </w:rPr>
        <w:t xml:space="preserve">No. </w:t>
      </w:r>
      <w:r w:rsidR="00A80CC4">
        <w:rPr>
          <w:rFonts w:ascii="Palatino Linotype" w:eastAsia="Times New Roman" w:hAnsi="Palatino Linotype" w:cs="Arial"/>
          <w:snapToGrid w:val="0"/>
          <w:sz w:val="22"/>
          <w:szCs w:val="22"/>
          <w:lang w:val="es-EC" w:eastAsia="es-ES"/>
        </w:rPr>
        <w:t>0</w:t>
      </w:r>
      <w:r>
        <w:rPr>
          <w:rFonts w:ascii="Palatino Linotype" w:eastAsia="Times New Roman" w:hAnsi="Palatino Linotype" w:cs="Arial"/>
          <w:snapToGrid w:val="0"/>
          <w:sz w:val="22"/>
          <w:szCs w:val="22"/>
          <w:lang w:val="es-EC" w:eastAsia="es-ES"/>
        </w:rPr>
        <w:t>…</w:t>
      </w:r>
      <w:r w:rsidR="00533E07" w:rsidRPr="009F28E8">
        <w:rPr>
          <w:rFonts w:ascii="Palatino Linotype" w:eastAsia="Times New Roman" w:hAnsi="Palatino Linotype" w:cs="Arial"/>
          <w:snapToGrid w:val="0"/>
          <w:sz w:val="22"/>
          <w:szCs w:val="22"/>
          <w:lang w:val="es-EC" w:eastAsia="es-ES"/>
        </w:rPr>
        <w:t xml:space="preserve"> </w:t>
      </w:r>
      <w:r w:rsidR="000E3260" w:rsidRPr="009F28E8">
        <w:rPr>
          <w:rFonts w:ascii="Palatino Linotype" w:eastAsia="Times New Roman" w:hAnsi="Palatino Linotype" w:cs="Arial"/>
          <w:snapToGrid w:val="0"/>
          <w:sz w:val="22"/>
          <w:szCs w:val="22"/>
          <w:lang w:val="es-EC" w:eastAsia="es-ES"/>
        </w:rPr>
        <w:t xml:space="preserve">- </w:t>
      </w:r>
      <w:r w:rsidR="000D0C78" w:rsidRPr="009F28E8">
        <w:rPr>
          <w:rFonts w:ascii="Palatino Linotype" w:eastAsia="Times New Roman" w:hAnsi="Palatino Linotype" w:cs="Arial"/>
          <w:snapToGrid w:val="0"/>
          <w:sz w:val="22"/>
          <w:szCs w:val="22"/>
          <w:lang w:val="es-EC" w:eastAsia="es-ES"/>
        </w:rPr>
        <w:t>extra</w:t>
      </w:r>
      <w:r w:rsidR="000E3260" w:rsidRPr="009F28E8">
        <w:rPr>
          <w:rFonts w:ascii="Palatino Linotype" w:eastAsia="Times New Roman" w:hAnsi="Palatino Linotype" w:cs="Arial"/>
          <w:snapToGrid w:val="0"/>
          <w:sz w:val="22"/>
          <w:szCs w:val="22"/>
          <w:lang w:val="es-EC" w:eastAsia="es-ES"/>
        </w:rPr>
        <w:t>ordinaria</w:t>
      </w:r>
      <w:r w:rsidR="000D0C78" w:rsidRPr="009F28E8">
        <w:rPr>
          <w:rFonts w:ascii="Palatino Linotype" w:eastAsia="Times New Roman" w:hAnsi="Palatino Linotype" w:cs="Arial"/>
          <w:snapToGrid w:val="0"/>
          <w:sz w:val="22"/>
          <w:szCs w:val="22"/>
          <w:lang w:val="es-EC" w:eastAsia="es-ES"/>
        </w:rPr>
        <w:t>,</w:t>
      </w:r>
      <w:r w:rsidR="000E3260" w:rsidRPr="009F28E8">
        <w:rPr>
          <w:rFonts w:ascii="Palatino Linotype" w:eastAsia="Times New Roman" w:hAnsi="Palatino Linotype" w:cs="Arial"/>
          <w:snapToGrid w:val="0"/>
          <w:sz w:val="22"/>
          <w:szCs w:val="22"/>
          <w:lang w:val="es-EC" w:eastAsia="es-ES"/>
        </w:rPr>
        <w:t xml:space="preserve"> realizada el día </w:t>
      </w:r>
      <w:r w:rsidR="00C0635B">
        <w:rPr>
          <w:rFonts w:ascii="Palatino Linotype" w:eastAsia="Times New Roman" w:hAnsi="Palatino Linotype" w:cs="Arial"/>
          <w:snapToGrid w:val="0"/>
          <w:sz w:val="22"/>
          <w:szCs w:val="22"/>
          <w:lang w:val="es-EC" w:eastAsia="es-ES"/>
        </w:rPr>
        <w:t>jueves 21</w:t>
      </w:r>
      <w:r>
        <w:rPr>
          <w:rFonts w:ascii="Palatino Linotype" w:eastAsia="Times New Roman" w:hAnsi="Palatino Linotype" w:cs="Arial"/>
          <w:snapToGrid w:val="0"/>
          <w:sz w:val="22"/>
          <w:szCs w:val="22"/>
          <w:lang w:val="es-EC" w:eastAsia="es-ES"/>
        </w:rPr>
        <w:t xml:space="preserve"> de</w:t>
      </w:r>
      <w:r w:rsidR="0009033E">
        <w:rPr>
          <w:rFonts w:ascii="Palatino Linotype" w:eastAsia="Times New Roman" w:hAnsi="Palatino Linotype" w:cs="Arial"/>
          <w:snapToGrid w:val="0"/>
          <w:sz w:val="22"/>
          <w:szCs w:val="22"/>
          <w:lang w:val="es-EC" w:eastAsia="es-ES"/>
        </w:rPr>
        <w:t xml:space="preserve"> octubre</w:t>
      </w:r>
      <w:r w:rsidR="00247047" w:rsidRPr="009F28E8">
        <w:rPr>
          <w:rFonts w:ascii="Palatino Linotype" w:eastAsia="Times New Roman" w:hAnsi="Palatino Linotype" w:cs="Arial"/>
          <w:snapToGrid w:val="0"/>
          <w:sz w:val="22"/>
          <w:szCs w:val="22"/>
          <w:lang w:val="es-EC" w:eastAsia="es-ES"/>
        </w:rPr>
        <w:t xml:space="preserve"> </w:t>
      </w:r>
      <w:r w:rsidR="00E50E96">
        <w:rPr>
          <w:rFonts w:ascii="Palatino Linotype" w:eastAsia="Times New Roman" w:hAnsi="Palatino Linotype" w:cs="Arial"/>
          <w:snapToGrid w:val="0"/>
          <w:sz w:val="22"/>
          <w:szCs w:val="22"/>
          <w:lang w:val="es-EC" w:eastAsia="es-ES"/>
        </w:rPr>
        <w:t>de 2021</w:t>
      </w:r>
      <w:r w:rsidR="000E3260" w:rsidRPr="009F28E8">
        <w:rPr>
          <w:rFonts w:ascii="Palatino Linotype" w:eastAsia="Times New Roman" w:hAnsi="Palatino Linotype" w:cs="Arial"/>
          <w:snapToGrid w:val="0"/>
          <w:sz w:val="22"/>
          <w:szCs w:val="22"/>
          <w:lang w:val="es-EC" w:eastAsia="es-ES"/>
        </w:rPr>
        <w:t xml:space="preserve">, durante el tratamiento </w:t>
      </w:r>
      <w:r w:rsidR="000D0C78" w:rsidRPr="009F28E8">
        <w:rPr>
          <w:rFonts w:ascii="Palatino Linotype" w:eastAsia="Times New Roman" w:hAnsi="Palatino Linotype" w:cs="Arial"/>
          <w:snapToGrid w:val="0"/>
          <w:sz w:val="22"/>
          <w:szCs w:val="22"/>
          <w:lang w:val="es-EC" w:eastAsia="es-ES"/>
        </w:rPr>
        <w:t>del punto único</w:t>
      </w:r>
      <w:r w:rsidR="000E3260" w:rsidRPr="009F28E8">
        <w:rPr>
          <w:rFonts w:ascii="Palatino Linotype" w:eastAsia="Times New Roman" w:hAnsi="Palatino Linotype" w:cs="Arial"/>
          <w:snapToGrid w:val="0"/>
          <w:sz w:val="22"/>
          <w:szCs w:val="22"/>
          <w:lang w:val="es-EC" w:eastAsia="es-ES"/>
        </w:rPr>
        <w:t xml:space="preserve"> del orden del día referente</w:t>
      </w:r>
      <w:r w:rsidR="00BC0203" w:rsidRPr="009F28E8">
        <w:rPr>
          <w:rFonts w:ascii="Palatino Linotype" w:eastAsia="Times New Roman" w:hAnsi="Palatino Linotype" w:cs="Arial"/>
          <w:snapToGrid w:val="0"/>
          <w:sz w:val="22"/>
          <w:szCs w:val="22"/>
          <w:lang w:val="es-EC" w:eastAsia="es-ES"/>
        </w:rPr>
        <w:t xml:space="preserve"> a</w:t>
      </w:r>
      <w:r>
        <w:rPr>
          <w:rFonts w:ascii="Palatino Linotype" w:eastAsia="Times New Roman" w:hAnsi="Palatino Linotype" w:cs="Arial"/>
          <w:snapToGrid w:val="0"/>
          <w:sz w:val="22"/>
          <w:szCs w:val="22"/>
          <w:lang w:val="es-EC" w:eastAsia="es-ES"/>
        </w:rPr>
        <w:t xml:space="preserve"> la</w:t>
      </w:r>
      <w:r w:rsidR="000E3260" w:rsidRPr="009F28E8">
        <w:rPr>
          <w:rFonts w:ascii="Palatino Linotype" w:eastAsia="Times New Roman" w:hAnsi="Palatino Linotype" w:cs="Arial"/>
          <w:snapToGrid w:val="0"/>
          <w:sz w:val="22"/>
          <w:szCs w:val="22"/>
          <w:lang w:val="es-EC" w:eastAsia="es-ES"/>
        </w:rPr>
        <w:t xml:space="preserve"> </w:t>
      </w:r>
      <w:r>
        <w:rPr>
          <w:rFonts w:ascii="Palatino Linotype" w:eastAsia="Times New Roman" w:hAnsi="Palatino Linotype" w:cs="Arial"/>
          <w:snapToGrid w:val="0"/>
          <w:sz w:val="22"/>
          <w:szCs w:val="22"/>
          <w:lang w:val="es-EC" w:eastAsia="es-ES"/>
        </w:rPr>
        <w:t>“</w:t>
      </w:r>
      <w:r w:rsidRPr="00F62D0A">
        <w:rPr>
          <w:rFonts w:ascii="Palatino Linotype" w:eastAsia="Times New Roman" w:hAnsi="Palatino Linotype" w:cs="Arial"/>
          <w:i/>
          <w:snapToGrid w:val="0"/>
          <w:sz w:val="22"/>
          <w:szCs w:val="22"/>
          <w:lang w:val="es-EC" w:eastAsia="es-ES"/>
        </w:rPr>
        <w:t>Resolución respecto de la convocatoria para presentación de postulaciones para el otorgamiento de los reconocimientos que la Municipalidad otorga anualmente en Sesión Solemne con motivo de la Fundación Española de Quito.”</w:t>
      </w:r>
      <w:r>
        <w:rPr>
          <w:rFonts w:ascii="Palatino Linotype" w:eastAsia="Times New Roman" w:hAnsi="Palatino Linotype" w:cs="Arial"/>
          <w:i/>
          <w:snapToGrid w:val="0"/>
          <w:sz w:val="22"/>
          <w:szCs w:val="22"/>
          <w:lang w:val="es-EC" w:eastAsia="es-ES"/>
        </w:rPr>
        <w:t>.</w:t>
      </w:r>
      <w:r w:rsidR="00A80CC4">
        <w:rPr>
          <w:rFonts w:ascii="Palatino Linotype" w:eastAsia="Times New Roman" w:hAnsi="Palatino Linotype" w:cs="Arial"/>
          <w:i/>
          <w:snapToGrid w:val="0"/>
          <w:sz w:val="22"/>
          <w:szCs w:val="22"/>
          <w:lang w:val="es-EC" w:eastAsia="es-ES"/>
        </w:rPr>
        <w:t xml:space="preserve">; </w:t>
      </w:r>
      <w:r>
        <w:rPr>
          <w:rFonts w:ascii="Palatino Linotype" w:eastAsia="Times New Roman" w:hAnsi="Palatino Linotype" w:cs="Arial"/>
          <w:snapToGrid w:val="0"/>
          <w:sz w:val="22"/>
          <w:szCs w:val="22"/>
          <w:lang w:val="es-EC" w:eastAsia="es-ES"/>
        </w:rPr>
        <w:t>en</w:t>
      </w:r>
      <w:r w:rsidRPr="00F62D0A">
        <w:rPr>
          <w:rFonts w:ascii="Palatino Linotype" w:eastAsia="Times New Roman" w:hAnsi="Palatino Linotype" w:cs="Arial"/>
          <w:snapToGrid w:val="0"/>
          <w:sz w:val="22"/>
          <w:szCs w:val="22"/>
          <w:lang w:val="es-EC" w:eastAsia="es-ES"/>
        </w:rPr>
        <w:t xml:space="preserve"> conformidad con lo establecido en el Código Municipal,</w:t>
      </w:r>
      <w:r w:rsidR="00AC08FE">
        <w:rPr>
          <w:rFonts w:ascii="Palatino Linotype" w:eastAsia="Times New Roman" w:hAnsi="Palatino Linotype" w:cs="Arial"/>
          <w:snapToGrid w:val="0"/>
          <w:sz w:val="22"/>
          <w:szCs w:val="22"/>
          <w:lang w:val="es-EC" w:eastAsia="es-ES"/>
        </w:rPr>
        <w:t xml:space="preserve"> </w:t>
      </w:r>
      <w:r w:rsidRPr="00F62D0A">
        <w:rPr>
          <w:rFonts w:ascii="Palatino Linotype" w:eastAsia="Times New Roman" w:hAnsi="Palatino Linotype" w:cs="Arial"/>
          <w:snapToGrid w:val="0"/>
          <w:sz w:val="22"/>
          <w:szCs w:val="22"/>
          <w:lang w:val="es-EC" w:eastAsia="es-ES"/>
        </w:rPr>
        <w:t xml:space="preserve">Título VII, Capítulo I, artículo </w:t>
      </w:r>
      <w:r w:rsidR="00E50E96">
        <w:rPr>
          <w:rFonts w:ascii="Palatino Linotype" w:eastAsia="Times New Roman" w:hAnsi="Palatino Linotype" w:cs="Arial"/>
          <w:snapToGrid w:val="0"/>
          <w:sz w:val="22"/>
          <w:szCs w:val="22"/>
          <w:lang w:val="es-EC" w:eastAsia="es-ES"/>
        </w:rPr>
        <w:t>686</w:t>
      </w:r>
      <w:r w:rsidRPr="00F62D0A">
        <w:rPr>
          <w:rFonts w:ascii="Palatino Linotype" w:eastAsia="Times New Roman" w:hAnsi="Palatino Linotype" w:cs="Arial"/>
          <w:snapToGrid w:val="0"/>
          <w:sz w:val="22"/>
          <w:szCs w:val="22"/>
          <w:lang w:val="es-EC" w:eastAsia="es-ES"/>
        </w:rPr>
        <w:t xml:space="preserve"> y siguientes, referente a las condecoraciones, premios y reconocimientos</w:t>
      </w:r>
      <w:r w:rsidR="00A80CC4">
        <w:rPr>
          <w:rFonts w:ascii="Palatino Linotype" w:eastAsia="Times New Roman" w:hAnsi="Palatino Linotype" w:cs="Arial"/>
          <w:snapToGrid w:val="0"/>
          <w:sz w:val="22"/>
          <w:szCs w:val="22"/>
          <w:lang w:val="es-EC" w:eastAsia="es-ES"/>
        </w:rPr>
        <w:t>,</w:t>
      </w:r>
      <w:r w:rsidR="00A80CC4" w:rsidRPr="00A80CC4">
        <w:rPr>
          <w:rFonts w:ascii="Palatino Linotype" w:eastAsia="Times New Roman" w:hAnsi="Palatino Linotype" w:cs="Arial"/>
          <w:snapToGrid w:val="0"/>
          <w:sz w:val="22"/>
          <w:szCs w:val="22"/>
          <w:lang w:val="es-EC" w:eastAsia="es-ES"/>
        </w:rPr>
        <w:t xml:space="preserve"> </w:t>
      </w:r>
      <w:r w:rsidR="00A80CC4" w:rsidRPr="00A80CC4">
        <w:rPr>
          <w:rFonts w:ascii="Palatino Linotype" w:eastAsia="Times New Roman" w:hAnsi="Palatino Linotype" w:cs="Arial"/>
          <w:b/>
          <w:snapToGrid w:val="0"/>
          <w:sz w:val="22"/>
          <w:szCs w:val="22"/>
          <w:lang w:val="es-EC" w:eastAsia="es-ES"/>
        </w:rPr>
        <w:t>resolvió:</w:t>
      </w:r>
      <w:r w:rsidR="00A80CC4" w:rsidRPr="00A80CC4">
        <w:rPr>
          <w:rFonts w:ascii="Palatino Linotype" w:eastAsia="Times New Roman" w:hAnsi="Palatino Linotype" w:cs="Arial"/>
          <w:snapToGrid w:val="0"/>
          <w:sz w:val="22"/>
          <w:szCs w:val="22"/>
          <w:lang w:val="es-EC" w:eastAsia="es-ES"/>
        </w:rPr>
        <w:t xml:space="preserve">  </w:t>
      </w:r>
    </w:p>
    <w:p w14:paraId="4B44E827" w14:textId="77777777" w:rsidR="00F62D0A" w:rsidRDefault="00F62D0A" w:rsidP="00F62D0A">
      <w:pPr>
        <w:jc w:val="both"/>
        <w:rPr>
          <w:rFonts w:ascii="Palatino Linotype" w:eastAsia="Times New Roman" w:hAnsi="Palatino Linotype" w:cs="Arial"/>
          <w:snapToGrid w:val="0"/>
          <w:sz w:val="22"/>
          <w:szCs w:val="22"/>
          <w:lang w:val="es-EC" w:eastAsia="es-ES"/>
        </w:rPr>
      </w:pPr>
    </w:p>
    <w:p w14:paraId="2D8B016D" w14:textId="77777777" w:rsidR="00F62D0A" w:rsidRPr="0009033E" w:rsidRDefault="0009033E" w:rsidP="0009033E">
      <w:pPr>
        <w:pStyle w:val="Prrafodelista"/>
        <w:numPr>
          <w:ilvl w:val="0"/>
          <w:numId w:val="2"/>
        </w:numPr>
        <w:jc w:val="both"/>
        <w:rPr>
          <w:rFonts w:ascii="Palatino Linotype" w:eastAsia="Times New Roman" w:hAnsi="Palatino Linotype" w:cs="Arial"/>
          <w:snapToGrid w:val="0"/>
          <w:sz w:val="22"/>
          <w:szCs w:val="22"/>
          <w:lang w:val="es-419" w:eastAsia="es-ES"/>
        </w:rPr>
      </w:pPr>
      <w:r>
        <w:rPr>
          <w:rFonts w:ascii="Palatino Linotype" w:eastAsia="Times New Roman" w:hAnsi="Palatino Linotype" w:cs="Arial"/>
          <w:snapToGrid w:val="0"/>
          <w:sz w:val="22"/>
          <w:szCs w:val="22"/>
          <w:lang w:val="es-419" w:eastAsia="es-ES"/>
        </w:rPr>
        <w:t xml:space="preserve">Convocar </w:t>
      </w:r>
      <w:r w:rsidRPr="0009033E">
        <w:rPr>
          <w:rFonts w:ascii="Palatino Linotype" w:eastAsia="Times New Roman" w:hAnsi="Palatino Linotype" w:cs="Arial"/>
          <w:snapToGrid w:val="0"/>
          <w:sz w:val="22"/>
          <w:szCs w:val="22"/>
          <w:lang w:val="es-419" w:eastAsia="es-ES"/>
        </w:rPr>
        <w:t>a</w:t>
      </w:r>
      <w:r w:rsidR="00BE7978">
        <w:rPr>
          <w:rFonts w:ascii="Palatino Linotype" w:eastAsia="Times New Roman" w:hAnsi="Palatino Linotype" w:cs="Arial"/>
          <w:snapToGrid w:val="0"/>
          <w:sz w:val="22"/>
          <w:szCs w:val="22"/>
          <w:lang w:val="es-419" w:eastAsia="es-ES"/>
        </w:rPr>
        <w:t xml:space="preserve"> partir de 18 de octubre de 2021, a</w:t>
      </w:r>
      <w:r w:rsidRPr="0009033E">
        <w:rPr>
          <w:rFonts w:ascii="Palatino Linotype" w:eastAsia="Times New Roman" w:hAnsi="Palatino Linotype" w:cs="Arial"/>
          <w:snapToGrid w:val="0"/>
          <w:sz w:val="22"/>
          <w:szCs w:val="22"/>
          <w:lang w:val="es-419" w:eastAsia="es-ES"/>
        </w:rPr>
        <w:t xml:space="preserve"> todas las personas ecuatorianas o extranjeras residentes en el Distrito Metropolitano de Quito, a presentar sus postulaciones para las condecoraciones que otorga el Concejo Metropolitano de Quito, con motivo de la celebración de la fundación española de San Francisco de Quito, el 6 de diciembre. </w:t>
      </w:r>
      <w:r w:rsidR="00F62D0A" w:rsidRPr="00F62D0A">
        <w:rPr>
          <w:rFonts w:ascii="Palatino Linotype" w:eastAsia="Times New Roman" w:hAnsi="Palatino Linotype" w:cs="Arial"/>
          <w:snapToGrid w:val="0"/>
          <w:sz w:val="22"/>
          <w:szCs w:val="22"/>
          <w:lang w:val="es-419" w:eastAsia="es-ES"/>
        </w:rPr>
        <w:t xml:space="preserve"> </w:t>
      </w:r>
    </w:p>
    <w:p w14:paraId="48C28398" w14:textId="77777777" w:rsidR="00F62D0A" w:rsidRDefault="0009033E" w:rsidP="00F62D0A">
      <w:pPr>
        <w:pStyle w:val="Prrafodelista"/>
        <w:numPr>
          <w:ilvl w:val="0"/>
          <w:numId w:val="2"/>
        </w:numPr>
        <w:jc w:val="both"/>
        <w:rPr>
          <w:rFonts w:ascii="Palatino Linotype" w:eastAsia="Times New Roman" w:hAnsi="Palatino Linotype" w:cs="Arial"/>
          <w:snapToGrid w:val="0"/>
          <w:sz w:val="22"/>
          <w:szCs w:val="22"/>
          <w:lang w:val="es-419" w:eastAsia="es-ES"/>
        </w:rPr>
      </w:pPr>
      <w:r w:rsidRPr="0009033E">
        <w:rPr>
          <w:rFonts w:ascii="Palatino Linotype" w:eastAsia="Times New Roman" w:hAnsi="Palatino Linotype" w:cs="Arial"/>
          <w:snapToGrid w:val="0"/>
          <w:sz w:val="22"/>
          <w:szCs w:val="22"/>
          <w:lang w:val="es-419" w:eastAsia="es-ES"/>
        </w:rPr>
        <w:t xml:space="preserve">Solicitar a la </w:t>
      </w:r>
      <w:r w:rsidR="00F62D0A" w:rsidRPr="0009033E">
        <w:rPr>
          <w:rFonts w:ascii="Palatino Linotype" w:eastAsia="Times New Roman" w:hAnsi="Palatino Linotype" w:cs="Arial"/>
          <w:snapToGrid w:val="0"/>
          <w:sz w:val="22"/>
          <w:szCs w:val="22"/>
          <w:lang w:val="es-419" w:eastAsia="es-ES"/>
        </w:rPr>
        <w:t>Secretaria Metropolitana de Comunicación</w:t>
      </w:r>
      <w:r w:rsidR="00F62D0A" w:rsidRPr="00F62D0A">
        <w:rPr>
          <w:rFonts w:ascii="Palatino Linotype" w:eastAsia="Times New Roman" w:hAnsi="Palatino Linotype" w:cs="Arial"/>
          <w:snapToGrid w:val="0"/>
          <w:sz w:val="22"/>
          <w:szCs w:val="22"/>
          <w:lang w:val="es-419" w:eastAsia="es-ES"/>
        </w:rPr>
        <w:t xml:space="preserve">, se encargue de la difusión a toda la ciudadanía de la mencionada convocatoria a través de todos los medios de comunicación disponibles. </w:t>
      </w:r>
    </w:p>
    <w:p w14:paraId="693F459E" w14:textId="77777777" w:rsidR="00F62D0A" w:rsidRPr="00F62D0A" w:rsidRDefault="00F62D0A" w:rsidP="00F62D0A">
      <w:pPr>
        <w:pStyle w:val="Prrafodelista"/>
        <w:jc w:val="both"/>
        <w:rPr>
          <w:rFonts w:ascii="Palatino Linotype" w:eastAsia="Times New Roman" w:hAnsi="Palatino Linotype" w:cs="Arial"/>
          <w:snapToGrid w:val="0"/>
          <w:sz w:val="22"/>
          <w:szCs w:val="22"/>
          <w:lang w:val="es-419" w:eastAsia="es-ES"/>
        </w:rPr>
      </w:pPr>
    </w:p>
    <w:p w14:paraId="3B5EB1B7" w14:textId="174A90DD" w:rsidR="00F62D0A" w:rsidRPr="00F62D0A" w:rsidRDefault="00F62D0A" w:rsidP="00F62D0A">
      <w:pPr>
        <w:jc w:val="both"/>
        <w:rPr>
          <w:rFonts w:ascii="Palatino Linotype" w:eastAsia="Times New Roman" w:hAnsi="Palatino Linotype" w:cs="Arial"/>
          <w:snapToGrid w:val="0"/>
          <w:sz w:val="22"/>
          <w:szCs w:val="22"/>
          <w:lang w:val="es-419" w:eastAsia="es-ES"/>
        </w:rPr>
      </w:pPr>
      <w:r w:rsidRPr="00F62D0A">
        <w:rPr>
          <w:rFonts w:ascii="Palatino Linotype" w:eastAsia="Times New Roman" w:hAnsi="Palatino Linotype" w:cs="Arial"/>
          <w:snapToGrid w:val="0"/>
          <w:sz w:val="22"/>
          <w:szCs w:val="22"/>
          <w:lang w:val="es-419" w:eastAsia="es-ES"/>
        </w:rPr>
        <w:t xml:space="preserve">A fin de dar cumplimiento con la normativa, estas postulaciones deberán ser entregadas en una carpeta con la hoja de vida, testimonios de labor y cualquier otro documento que los acredite como aspirante, hasta las 16h30 del </w:t>
      </w:r>
      <w:r w:rsidR="00EF55FB">
        <w:rPr>
          <w:rFonts w:ascii="Palatino Linotype" w:eastAsia="Times New Roman" w:hAnsi="Palatino Linotype" w:cs="Arial"/>
          <w:snapToGrid w:val="0"/>
          <w:sz w:val="22"/>
          <w:szCs w:val="22"/>
          <w:lang w:val="es-419" w:eastAsia="es-ES"/>
        </w:rPr>
        <w:t>miércoles 17</w:t>
      </w:r>
      <w:bookmarkStart w:id="0" w:name="_GoBack"/>
      <w:bookmarkEnd w:id="0"/>
      <w:r w:rsidRPr="00F62D0A">
        <w:rPr>
          <w:rFonts w:ascii="Palatino Linotype" w:eastAsia="Times New Roman" w:hAnsi="Palatino Linotype" w:cs="Arial"/>
          <w:snapToGrid w:val="0"/>
          <w:sz w:val="22"/>
          <w:szCs w:val="22"/>
          <w:lang w:val="es-419" w:eastAsia="es-ES"/>
        </w:rPr>
        <w:t xml:space="preserve"> de noviembre de 202</w:t>
      </w:r>
      <w:r w:rsidR="00E50E96">
        <w:rPr>
          <w:rFonts w:ascii="Palatino Linotype" w:eastAsia="Times New Roman" w:hAnsi="Palatino Linotype" w:cs="Arial"/>
          <w:snapToGrid w:val="0"/>
          <w:sz w:val="22"/>
          <w:szCs w:val="22"/>
          <w:lang w:val="es-419" w:eastAsia="es-ES"/>
        </w:rPr>
        <w:t>1</w:t>
      </w:r>
      <w:r w:rsidRPr="00F62D0A">
        <w:rPr>
          <w:rFonts w:ascii="Palatino Linotype" w:eastAsia="Times New Roman" w:hAnsi="Palatino Linotype" w:cs="Arial"/>
          <w:snapToGrid w:val="0"/>
          <w:sz w:val="22"/>
          <w:szCs w:val="22"/>
          <w:lang w:val="es-419" w:eastAsia="es-ES"/>
        </w:rPr>
        <w:t xml:space="preserve"> en la Secretaría General del Concejo Metropolitana de Quito o al correo: concejo_metropolitano@quito.gob.ec o en el Sistema de Trámites en Línea del Municipio de Quito, a fin de que estas sean analizadas por la Comisión de Mesa. </w:t>
      </w:r>
    </w:p>
    <w:p w14:paraId="3AD481DD" w14:textId="77777777" w:rsidR="00533E07" w:rsidRPr="009F28E8" w:rsidRDefault="00533E07" w:rsidP="00F62D0A">
      <w:pPr>
        <w:jc w:val="both"/>
        <w:rPr>
          <w:rFonts w:ascii="Palatino Linotype" w:eastAsia="Times New Roman" w:hAnsi="Palatino Linotype" w:cs="Arial"/>
          <w:snapToGrid w:val="0"/>
          <w:sz w:val="22"/>
          <w:szCs w:val="22"/>
          <w:lang w:val="es-EC" w:eastAsia="es-ES"/>
        </w:rPr>
      </w:pPr>
    </w:p>
    <w:p w14:paraId="0586C099" w14:textId="77777777" w:rsidR="000E3260" w:rsidRPr="009F28E8" w:rsidRDefault="00D41E23" w:rsidP="00F62D0A">
      <w:pPr>
        <w:jc w:val="both"/>
        <w:rPr>
          <w:rFonts w:ascii="Palatino Linotype" w:hAnsi="Palatino Linotype"/>
          <w:sz w:val="22"/>
          <w:szCs w:val="22"/>
        </w:rPr>
      </w:pPr>
      <w:r w:rsidRPr="009F28E8">
        <w:rPr>
          <w:rFonts w:ascii="Palatino Linotype" w:eastAsia="Times New Roman" w:hAnsi="Palatino Linotype" w:cs="Arial"/>
          <w:snapToGrid w:val="0"/>
          <w:sz w:val="22"/>
          <w:szCs w:val="22"/>
          <w:lang w:val="es-EC" w:eastAsia="es-ES"/>
        </w:rPr>
        <w:t xml:space="preserve">Atentamente, </w:t>
      </w:r>
    </w:p>
    <w:p w14:paraId="1D9761BC" w14:textId="77777777" w:rsidR="000E3260" w:rsidRPr="009F28E8" w:rsidRDefault="000E3260" w:rsidP="00F62D0A">
      <w:pPr>
        <w:jc w:val="both"/>
        <w:rPr>
          <w:rFonts w:ascii="Palatino Linotype" w:hAnsi="Palatino Linotype"/>
          <w:sz w:val="22"/>
          <w:szCs w:val="22"/>
        </w:rPr>
      </w:pPr>
    </w:p>
    <w:p w14:paraId="538D2CF5" w14:textId="77777777" w:rsidR="00A80CC4" w:rsidRDefault="00A80CC4" w:rsidP="00F62D0A">
      <w:pPr>
        <w:jc w:val="both"/>
        <w:rPr>
          <w:rFonts w:ascii="Palatino Linotype" w:hAnsi="Palatino Linotype"/>
          <w:sz w:val="22"/>
          <w:szCs w:val="22"/>
        </w:rPr>
      </w:pPr>
    </w:p>
    <w:p w14:paraId="6A028DAA" w14:textId="77777777" w:rsidR="00A80CC4" w:rsidRDefault="00A80CC4" w:rsidP="00F62D0A">
      <w:pPr>
        <w:jc w:val="both"/>
        <w:rPr>
          <w:rFonts w:ascii="Palatino Linotype" w:hAnsi="Palatino Linotype"/>
          <w:sz w:val="22"/>
          <w:szCs w:val="22"/>
        </w:rPr>
      </w:pPr>
    </w:p>
    <w:p w14:paraId="7F01AAB7" w14:textId="77777777" w:rsidR="000E3260" w:rsidRPr="009F28E8" w:rsidRDefault="00F62D0A" w:rsidP="00F62D0A">
      <w:pPr>
        <w:jc w:val="both"/>
        <w:rPr>
          <w:rFonts w:ascii="Palatino Linotype" w:hAnsi="Palatino Linotype"/>
          <w:sz w:val="22"/>
          <w:szCs w:val="22"/>
        </w:rPr>
      </w:pPr>
      <w:r>
        <w:rPr>
          <w:rFonts w:ascii="Palatino Linotype" w:hAnsi="Palatino Linotype"/>
          <w:sz w:val="22"/>
          <w:szCs w:val="22"/>
        </w:rPr>
        <w:t xml:space="preserve">Dr. </w:t>
      </w:r>
      <w:r w:rsidR="00E50E96">
        <w:rPr>
          <w:rFonts w:ascii="Palatino Linotype" w:hAnsi="Palatino Linotype"/>
          <w:sz w:val="22"/>
          <w:szCs w:val="22"/>
        </w:rPr>
        <w:t>Santiago Guarderas Izquierdo</w:t>
      </w:r>
    </w:p>
    <w:p w14:paraId="7DFF2743" w14:textId="77777777" w:rsidR="00F62D0A" w:rsidRPr="00F62D0A" w:rsidRDefault="00F62D0A" w:rsidP="00F62D0A">
      <w:pPr>
        <w:jc w:val="both"/>
        <w:rPr>
          <w:rFonts w:ascii="Palatino Linotype" w:hAnsi="Palatino Linotype"/>
          <w:b/>
          <w:sz w:val="22"/>
          <w:szCs w:val="22"/>
        </w:rPr>
      </w:pPr>
      <w:r w:rsidRPr="00F62D0A">
        <w:rPr>
          <w:rFonts w:ascii="Palatino Linotype" w:hAnsi="Palatino Linotype"/>
          <w:b/>
          <w:sz w:val="22"/>
          <w:szCs w:val="22"/>
        </w:rPr>
        <w:t>ALCALDE DEL DISTRITO METROPOLITANO DE QUITO</w:t>
      </w:r>
    </w:p>
    <w:p w14:paraId="40922E0D" w14:textId="77777777" w:rsidR="00F62D0A" w:rsidRDefault="00F62D0A" w:rsidP="00F62D0A">
      <w:pPr>
        <w:jc w:val="both"/>
        <w:rPr>
          <w:rFonts w:ascii="Palatino Linotype" w:hAnsi="Palatino Linotype"/>
          <w:b/>
          <w:sz w:val="22"/>
          <w:szCs w:val="22"/>
        </w:rPr>
      </w:pPr>
      <w:r w:rsidRPr="00F62D0A">
        <w:rPr>
          <w:rFonts w:ascii="Palatino Linotype" w:hAnsi="Palatino Linotype"/>
          <w:b/>
          <w:sz w:val="22"/>
          <w:szCs w:val="22"/>
        </w:rPr>
        <w:t>PRESIDENTE DE LA COMISIÓN DE MESA</w:t>
      </w:r>
    </w:p>
    <w:p w14:paraId="42FD742D" w14:textId="22221A28" w:rsidR="000E3260" w:rsidRPr="009F28E8" w:rsidRDefault="0009033E" w:rsidP="00F62D0A">
      <w:pPr>
        <w:jc w:val="both"/>
        <w:rPr>
          <w:rFonts w:ascii="Palatino Linotype" w:hAnsi="Palatino Linotype"/>
          <w:sz w:val="22"/>
          <w:szCs w:val="22"/>
        </w:rPr>
      </w:pPr>
      <w:r>
        <w:rPr>
          <w:rFonts w:ascii="Palatino Linotype" w:hAnsi="Palatino Linotype"/>
          <w:sz w:val="22"/>
          <w:szCs w:val="22"/>
        </w:rPr>
        <w:lastRenderedPageBreak/>
        <w:t>El Secretario</w:t>
      </w:r>
      <w:r w:rsidR="000E3260" w:rsidRPr="009F28E8">
        <w:rPr>
          <w:rFonts w:ascii="Palatino Linotype" w:hAnsi="Palatino Linotype"/>
          <w:sz w:val="22"/>
          <w:szCs w:val="22"/>
        </w:rPr>
        <w:t xml:space="preserve"> General del</w:t>
      </w:r>
      <w:r>
        <w:rPr>
          <w:rFonts w:ascii="Palatino Linotype" w:hAnsi="Palatino Linotype"/>
          <w:sz w:val="22"/>
          <w:szCs w:val="22"/>
        </w:rPr>
        <w:t xml:space="preserve"> Concejo Metropolitano de Quito</w:t>
      </w:r>
      <w:r w:rsidR="000E3260" w:rsidRPr="009F28E8">
        <w:rPr>
          <w:rFonts w:ascii="Palatino Linotype" w:hAnsi="Palatino Linotype"/>
          <w:sz w:val="22"/>
          <w:szCs w:val="22"/>
        </w:rPr>
        <w:t xml:space="preserve">, certifica que la presente resolución fue tratada por </w:t>
      </w:r>
      <w:r w:rsidR="00F62D0A">
        <w:rPr>
          <w:rFonts w:ascii="Palatino Linotype" w:hAnsi="Palatino Linotype"/>
          <w:sz w:val="22"/>
          <w:szCs w:val="22"/>
        </w:rPr>
        <w:t>la Comisión de Mesa</w:t>
      </w:r>
      <w:r w:rsidR="000E3260" w:rsidRPr="009F28E8">
        <w:rPr>
          <w:rFonts w:ascii="Palatino Linotype" w:hAnsi="Palatino Linotype"/>
          <w:b/>
          <w:sz w:val="22"/>
          <w:szCs w:val="22"/>
        </w:rPr>
        <w:t xml:space="preserve"> </w:t>
      </w:r>
      <w:r w:rsidR="000E3260" w:rsidRPr="009F28E8">
        <w:rPr>
          <w:rFonts w:ascii="Palatino Linotype" w:hAnsi="Palatino Linotype"/>
          <w:sz w:val="22"/>
          <w:szCs w:val="22"/>
        </w:rPr>
        <w:t>en sesión</w:t>
      </w:r>
      <w:r w:rsidR="00F62D0A">
        <w:rPr>
          <w:rFonts w:ascii="Palatino Linotype" w:hAnsi="Palatino Linotype"/>
          <w:sz w:val="22"/>
          <w:szCs w:val="22"/>
        </w:rPr>
        <w:t xml:space="preserve"> extraordinaria</w:t>
      </w:r>
      <w:r w:rsidR="000E3260" w:rsidRPr="009F28E8">
        <w:rPr>
          <w:rFonts w:ascii="Palatino Linotype" w:hAnsi="Palatino Linotype"/>
          <w:sz w:val="22"/>
          <w:szCs w:val="22"/>
        </w:rPr>
        <w:t xml:space="preserve"> realizada </w:t>
      </w:r>
      <w:r w:rsidR="000E3260" w:rsidRPr="009F28E8">
        <w:rPr>
          <w:rFonts w:ascii="Palatino Linotype" w:eastAsia="Times New Roman" w:hAnsi="Palatino Linotype" w:cs="Arial"/>
          <w:snapToGrid w:val="0"/>
          <w:sz w:val="22"/>
          <w:szCs w:val="22"/>
          <w:lang w:val="es-EC" w:eastAsia="es-ES"/>
        </w:rPr>
        <w:t xml:space="preserve">día </w:t>
      </w:r>
      <w:r w:rsidR="00C0635B">
        <w:rPr>
          <w:rFonts w:ascii="Palatino Linotype" w:eastAsia="Times New Roman" w:hAnsi="Palatino Linotype" w:cs="Arial"/>
          <w:snapToGrid w:val="0"/>
          <w:sz w:val="22"/>
          <w:szCs w:val="22"/>
          <w:lang w:val="es-EC" w:eastAsia="es-ES"/>
        </w:rPr>
        <w:t>jueves 21</w:t>
      </w:r>
      <w:r>
        <w:rPr>
          <w:rFonts w:ascii="Palatino Linotype" w:eastAsia="Times New Roman" w:hAnsi="Palatino Linotype" w:cs="Arial"/>
          <w:snapToGrid w:val="0"/>
          <w:sz w:val="22"/>
          <w:szCs w:val="22"/>
          <w:lang w:val="es-EC" w:eastAsia="es-ES"/>
        </w:rPr>
        <w:t xml:space="preserve"> de octubre de 2021.</w:t>
      </w:r>
    </w:p>
    <w:p w14:paraId="105EB8D1" w14:textId="77777777" w:rsidR="0028646C" w:rsidRPr="009F28E8" w:rsidRDefault="0028646C" w:rsidP="00F62D0A">
      <w:pPr>
        <w:jc w:val="both"/>
        <w:rPr>
          <w:rFonts w:ascii="Palatino Linotype" w:hAnsi="Palatino Linotype"/>
          <w:sz w:val="22"/>
          <w:szCs w:val="22"/>
        </w:rPr>
      </w:pPr>
    </w:p>
    <w:p w14:paraId="1CE4F4EE" w14:textId="77777777" w:rsidR="0028646C" w:rsidRPr="009F28E8" w:rsidRDefault="0028646C" w:rsidP="00F62D0A">
      <w:pPr>
        <w:jc w:val="both"/>
        <w:rPr>
          <w:rFonts w:ascii="Palatino Linotype" w:hAnsi="Palatino Linotype"/>
          <w:sz w:val="22"/>
          <w:szCs w:val="22"/>
        </w:rPr>
      </w:pPr>
    </w:p>
    <w:p w14:paraId="1695217C" w14:textId="77777777" w:rsidR="0028646C" w:rsidRPr="009F28E8" w:rsidRDefault="0028646C" w:rsidP="00F62D0A">
      <w:pPr>
        <w:jc w:val="both"/>
        <w:rPr>
          <w:rFonts w:ascii="Palatino Linotype" w:hAnsi="Palatino Linotype"/>
          <w:sz w:val="22"/>
          <w:szCs w:val="22"/>
        </w:rPr>
      </w:pPr>
    </w:p>
    <w:p w14:paraId="72324F69" w14:textId="04E89A00" w:rsidR="000E3260" w:rsidRPr="009F28E8" w:rsidRDefault="0009033E" w:rsidP="00F62D0A">
      <w:pPr>
        <w:jc w:val="both"/>
        <w:rPr>
          <w:rFonts w:ascii="Palatino Linotype" w:hAnsi="Palatino Linotype"/>
          <w:sz w:val="22"/>
          <w:szCs w:val="22"/>
        </w:rPr>
      </w:pPr>
      <w:r>
        <w:rPr>
          <w:rFonts w:ascii="Palatino Linotype" w:hAnsi="Palatino Linotype"/>
          <w:sz w:val="22"/>
          <w:szCs w:val="22"/>
        </w:rPr>
        <w:t xml:space="preserve">Abg. </w:t>
      </w:r>
      <w:r w:rsidR="00AC08FE">
        <w:rPr>
          <w:rFonts w:ascii="Palatino Linotype" w:hAnsi="Palatino Linotype"/>
          <w:sz w:val="22"/>
          <w:szCs w:val="22"/>
        </w:rPr>
        <w:t xml:space="preserve">Abogado </w:t>
      </w:r>
      <w:r>
        <w:rPr>
          <w:rFonts w:ascii="Palatino Linotype" w:hAnsi="Palatino Linotype"/>
          <w:sz w:val="22"/>
          <w:szCs w:val="22"/>
        </w:rPr>
        <w:t>Pablo Santill</w:t>
      </w:r>
      <w:r w:rsidR="00AC08FE">
        <w:rPr>
          <w:rFonts w:ascii="Palatino Linotype" w:hAnsi="Palatino Linotype"/>
          <w:sz w:val="22"/>
          <w:szCs w:val="22"/>
        </w:rPr>
        <w:t>á</w:t>
      </w:r>
      <w:r>
        <w:rPr>
          <w:rFonts w:ascii="Palatino Linotype" w:hAnsi="Palatino Linotype"/>
          <w:sz w:val="22"/>
          <w:szCs w:val="22"/>
        </w:rPr>
        <w:t>n</w:t>
      </w:r>
      <w:r w:rsidR="00AC08FE">
        <w:rPr>
          <w:rFonts w:ascii="Palatino Linotype" w:hAnsi="Palatino Linotype"/>
          <w:sz w:val="22"/>
          <w:szCs w:val="22"/>
        </w:rPr>
        <w:t xml:space="preserve"> Paredes</w:t>
      </w:r>
    </w:p>
    <w:p w14:paraId="0F1D6649" w14:textId="77777777" w:rsidR="000E3260" w:rsidRPr="009F28E8" w:rsidRDefault="0009033E" w:rsidP="00F62D0A">
      <w:pPr>
        <w:jc w:val="both"/>
        <w:rPr>
          <w:rFonts w:ascii="Palatino Linotype" w:hAnsi="Palatino Linotype"/>
          <w:b/>
          <w:sz w:val="22"/>
          <w:szCs w:val="22"/>
        </w:rPr>
      </w:pPr>
      <w:r>
        <w:rPr>
          <w:rFonts w:ascii="Palatino Linotype" w:hAnsi="Palatino Linotype"/>
          <w:b/>
          <w:sz w:val="22"/>
          <w:szCs w:val="22"/>
        </w:rPr>
        <w:t>SECRETARIO</w:t>
      </w:r>
      <w:r w:rsidR="000E3260" w:rsidRPr="009F28E8">
        <w:rPr>
          <w:rFonts w:ascii="Palatino Linotype" w:hAnsi="Palatino Linotype"/>
          <w:b/>
          <w:sz w:val="22"/>
          <w:szCs w:val="22"/>
        </w:rPr>
        <w:t xml:space="preserve"> GENERAL DEL CO</w:t>
      </w:r>
      <w:r>
        <w:rPr>
          <w:rFonts w:ascii="Palatino Linotype" w:hAnsi="Palatino Linotype"/>
          <w:b/>
          <w:sz w:val="22"/>
          <w:szCs w:val="22"/>
        </w:rPr>
        <w:t>NCEJO METROPOLITANO DE QUITO</w:t>
      </w:r>
    </w:p>
    <w:p w14:paraId="571A1756" w14:textId="77777777" w:rsidR="00601891" w:rsidRDefault="00601891" w:rsidP="00F62D0A">
      <w:pPr>
        <w:pStyle w:val="Sinespaciado"/>
        <w:rPr>
          <w:rFonts w:ascii="Palatino Linotype" w:hAnsi="Palatino Linotype"/>
          <w:b/>
          <w:sz w:val="16"/>
        </w:rPr>
      </w:pPr>
    </w:p>
    <w:p w14:paraId="1EFE3396" w14:textId="77777777" w:rsidR="00F62D0A" w:rsidRDefault="00F62D0A" w:rsidP="00F62D0A">
      <w:pPr>
        <w:pStyle w:val="Sinespaciado"/>
        <w:rPr>
          <w:rFonts w:ascii="Palatino Linotype" w:hAnsi="Palatino Linotype"/>
          <w:b/>
          <w:sz w:val="16"/>
        </w:rPr>
      </w:pPr>
      <w:r>
        <w:rPr>
          <w:rFonts w:ascii="Palatino Linotype" w:hAnsi="Palatino Linotype"/>
          <w:b/>
          <w:sz w:val="16"/>
        </w:rPr>
        <w:t xml:space="preserve">Anexo: </w:t>
      </w:r>
      <w:r w:rsidRPr="00F62D0A">
        <w:rPr>
          <w:rFonts w:ascii="Palatino Linotype" w:hAnsi="Palatino Linotype"/>
          <w:sz w:val="16"/>
        </w:rPr>
        <w:t>Convocatoria aprobada.</w:t>
      </w:r>
    </w:p>
    <w:p w14:paraId="190DB6D8" w14:textId="77777777" w:rsidR="00F37DF1" w:rsidRPr="000E3260" w:rsidRDefault="00F37DF1" w:rsidP="00F62D0A">
      <w:pPr>
        <w:spacing w:after="160"/>
        <w:rPr>
          <w:rFonts w:ascii="Palatino Linotype" w:hAnsi="Palatino Linotype"/>
        </w:rPr>
      </w:pPr>
    </w:p>
    <w:sectPr w:rsidR="00F37DF1" w:rsidRPr="000E3260" w:rsidSect="000D0C78">
      <w:headerReference w:type="default" r:id="rId7"/>
      <w:pgSz w:w="11906" w:h="16838"/>
      <w:pgMar w:top="23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50FF" w14:textId="77777777" w:rsidR="00320B0C" w:rsidRDefault="00320B0C" w:rsidP="000E3260">
      <w:r>
        <w:separator/>
      </w:r>
    </w:p>
  </w:endnote>
  <w:endnote w:type="continuationSeparator" w:id="0">
    <w:p w14:paraId="10AB2DEE" w14:textId="77777777" w:rsidR="00320B0C" w:rsidRDefault="00320B0C" w:rsidP="000E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7AF8" w14:textId="77777777" w:rsidR="00320B0C" w:rsidRDefault="00320B0C" w:rsidP="000E3260">
      <w:r>
        <w:separator/>
      </w:r>
    </w:p>
  </w:footnote>
  <w:footnote w:type="continuationSeparator" w:id="0">
    <w:p w14:paraId="3E014C7E" w14:textId="77777777" w:rsidR="00320B0C" w:rsidRDefault="00320B0C" w:rsidP="000E3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C987" w14:textId="77777777" w:rsidR="000E3260" w:rsidRDefault="000E3260">
    <w:pPr>
      <w:pStyle w:val="Encabezado"/>
    </w:pPr>
    <w:r>
      <w:rPr>
        <w:noProof/>
        <w:lang w:val="es-EC" w:eastAsia="es-EC"/>
      </w:rPr>
      <w:drawing>
        <wp:anchor distT="0" distB="0" distL="0" distR="0" simplePos="0" relativeHeight="251659264" behindDoc="1" locked="0" layoutInCell="1" allowOverlap="1" wp14:anchorId="3AB9CBFF" wp14:editId="04D3DB8B">
          <wp:simplePos x="0" y="0"/>
          <wp:positionH relativeFrom="column">
            <wp:posOffset>-1038225</wp:posOffset>
          </wp:positionH>
          <wp:positionV relativeFrom="paragraph">
            <wp:posOffset>-429260</wp:posOffset>
          </wp:positionV>
          <wp:extent cx="7492365" cy="106025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492365" cy="106025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C4069"/>
    <w:multiLevelType w:val="hybridMultilevel"/>
    <w:tmpl w:val="C8E4888E"/>
    <w:lvl w:ilvl="0" w:tplc="E59E5E44">
      <w:numFmt w:val="bullet"/>
      <w:lvlText w:val="•"/>
      <w:lvlJc w:val="left"/>
      <w:pPr>
        <w:ind w:left="720" w:hanging="360"/>
      </w:pPr>
      <w:rPr>
        <w:rFonts w:ascii="Palatino Linotype" w:eastAsia="Times New Roman" w:hAnsi="Palatino Linotype"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E682980"/>
    <w:multiLevelType w:val="hybridMultilevel"/>
    <w:tmpl w:val="822AE3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60"/>
    <w:rsid w:val="0009033E"/>
    <w:rsid w:val="000D0C78"/>
    <w:rsid w:val="000E3260"/>
    <w:rsid w:val="00124904"/>
    <w:rsid w:val="00181A3A"/>
    <w:rsid w:val="001D10D7"/>
    <w:rsid w:val="002217EC"/>
    <w:rsid w:val="00247047"/>
    <w:rsid w:val="0028646C"/>
    <w:rsid w:val="002C4B4A"/>
    <w:rsid w:val="00320B0C"/>
    <w:rsid w:val="00433DAF"/>
    <w:rsid w:val="00460AA1"/>
    <w:rsid w:val="00487AFB"/>
    <w:rsid w:val="00504C33"/>
    <w:rsid w:val="0050729B"/>
    <w:rsid w:val="00533E07"/>
    <w:rsid w:val="00572BDF"/>
    <w:rsid w:val="005942E2"/>
    <w:rsid w:val="005F2F47"/>
    <w:rsid w:val="00601891"/>
    <w:rsid w:val="00607930"/>
    <w:rsid w:val="0066315E"/>
    <w:rsid w:val="00737710"/>
    <w:rsid w:val="007B56E7"/>
    <w:rsid w:val="008B4EDD"/>
    <w:rsid w:val="008C02BB"/>
    <w:rsid w:val="009F28E8"/>
    <w:rsid w:val="00A259CF"/>
    <w:rsid w:val="00A80CC4"/>
    <w:rsid w:val="00A874F5"/>
    <w:rsid w:val="00AC08FE"/>
    <w:rsid w:val="00AC2AC5"/>
    <w:rsid w:val="00B15C20"/>
    <w:rsid w:val="00B765E1"/>
    <w:rsid w:val="00BC0203"/>
    <w:rsid w:val="00BE7978"/>
    <w:rsid w:val="00BF5142"/>
    <w:rsid w:val="00C0635B"/>
    <w:rsid w:val="00D41E23"/>
    <w:rsid w:val="00D8703B"/>
    <w:rsid w:val="00DC39DC"/>
    <w:rsid w:val="00E05794"/>
    <w:rsid w:val="00E50E96"/>
    <w:rsid w:val="00E93174"/>
    <w:rsid w:val="00EF55FB"/>
    <w:rsid w:val="00F37DF1"/>
    <w:rsid w:val="00F62D0A"/>
    <w:rsid w:val="00F67C53"/>
    <w:rsid w:val="00FE780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5EA47"/>
  <w15:chartTrackingRefBased/>
  <w15:docId w15:val="{6F35FD22-5F99-4153-943C-2731107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260"/>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3260"/>
    <w:pPr>
      <w:spacing w:after="0" w:line="240" w:lineRule="auto"/>
    </w:pPr>
    <w:rPr>
      <w:rFonts w:ascii="Calibri" w:eastAsia="Calibri" w:hAnsi="Calibri" w:cs="Times New Roman"/>
      <w:sz w:val="24"/>
      <w:szCs w:val="24"/>
      <w:lang w:val="es-ES_tradnl"/>
    </w:rPr>
  </w:style>
  <w:style w:type="paragraph" w:styleId="Encabezado">
    <w:name w:val="header"/>
    <w:basedOn w:val="Normal"/>
    <w:link w:val="EncabezadoCar"/>
    <w:uiPriority w:val="99"/>
    <w:unhideWhenUsed/>
    <w:rsid w:val="000E3260"/>
    <w:pPr>
      <w:tabs>
        <w:tab w:val="center" w:pos="4252"/>
        <w:tab w:val="right" w:pos="8504"/>
      </w:tabs>
    </w:pPr>
  </w:style>
  <w:style w:type="character" w:customStyle="1" w:styleId="EncabezadoCar">
    <w:name w:val="Encabezado Car"/>
    <w:basedOn w:val="Fuentedeprrafopredeter"/>
    <w:link w:val="Encabezado"/>
    <w:uiPriority w:val="99"/>
    <w:rsid w:val="000E3260"/>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0E3260"/>
    <w:pPr>
      <w:tabs>
        <w:tab w:val="center" w:pos="4252"/>
        <w:tab w:val="right" w:pos="8504"/>
      </w:tabs>
    </w:pPr>
  </w:style>
  <w:style w:type="character" w:customStyle="1" w:styleId="PiedepginaCar">
    <w:name w:val="Pie de página Car"/>
    <w:basedOn w:val="Fuentedeprrafopredeter"/>
    <w:link w:val="Piedepgina"/>
    <w:uiPriority w:val="99"/>
    <w:rsid w:val="000E3260"/>
    <w:rPr>
      <w:rFonts w:ascii="Calibri" w:eastAsia="Calibri" w:hAnsi="Calibri" w:cs="Times New Roman"/>
      <w:sz w:val="24"/>
      <w:szCs w:val="24"/>
      <w:lang w:val="es-ES_tradnl"/>
    </w:rPr>
  </w:style>
  <w:style w:type="table" w:styleId="Tablaconcuadrcula">
    <w:name w:val="Table Grid"/>
    <w:basedOn w:val="Tablanormal"/>
    <w:uiPriority w:val="59"/>
    <w:rsid w:val="000D0C78"/>
    <w:pPr>
      <w:spacing w:after="0" w:line="240" w:lineRule="auto"/>
      <w:jc w:val="both"/>
    </w:pPr>
    <w:rPr>
      <w:sz w:val="20"/>
      <w:szCs w:val="20"/>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5C20"/>
    <w:rPr>
      <w:color w:val="0563C1" w:themeColor="hyperlink"/>
      <w:u w:val="single"/>
    </w:rPr>
  </w:style>
  <w:style w:type="paragraph" w:styleId="Prrafodelista">
    <w:name w:val="List Paragraph"/>
    <w:basedOn w:val="Normal"/>
    <w:uiPriority w:val="34"/>
    <w:qFormat/>
    <w:rsid w:val="00F6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Sofia Guerrero Revelo</dc:creator>
  <cp:keywords/>
  <dc:description/>
  <cp:lastModifiedBy>Isaac Samuel Byun Olivo</cp:lastModifiedBy>
  <cp:revision>3</cp:revision>
  <dcterms:created xsi:type="dcterms:W3CDTF">2021-10-19T22:22:00Z</dcterms:created>
  <dcterms:modified xsi:type="dcterms:W3CDTF">2021-10-19T22:24:00Z</dcterms:modified>
</cp:coreProperties>
</file>