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AA" w:rsidRDefault="00E903FE" w:rsidP="00647EAA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>
        <w:rPr>
          <w:noProof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B288"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1" w:name="Page_1"/>
      <w:bookmarkEnd w:id="1"/>
      <w:r w:rsidR="00647EAA">
        <w:t xml:space="preserve">CONVOCATORIA A </w:t>
      </w:r>
      <w:r w:rsidR="00704F67">
        <w:t xml:space="preserve">MESA DE TRABAJO </w:t>
      </w:r>
      <w:r w:rsidR="00647EAA">
        <w:t xml:space="preserve"> DE LA COMISIÓN DE IGUALDAD, GÉ</w:t>
      </w:r>
      <w:r w:rsidR="00647EAA" w:rsidRPr="00A207B5">
        <w:t>NERO E INCLUSIÓN SOCIAL</w:t>
      </w:r>
    </w:p>
    <w:p w:rsidR="00647EAA" w:rsidRPr="00A207B5" w:rsidRDefault="00647EAA" w:rsidP="00647EAA">
      <w:pPr>
        <w:pStyle w:val="Ttulo1"/>
        <w:spacing w:before="153" w:line="276" w:lineRule="auto"/>
        <w:ind w:left="519" w:right="513"/>
        <w:jc w:val="center"/>
      </w:pPr>
    </w:p>
    <w:p w:rsidR="00647EAA" w:rsidRPr="00A207B5" w:rsidRDefault="00647EAA" w:rsidP="00647EAA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647EAA" w:rsidRPr="00A207B5" w:rsidRDefault="00647EAA" w:rsidP="00704F67">
      <w:pPr>
        <w:shd w:val="clear" w:color="auto" w:fill="FFFFFF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</w:t>
      </w:r>
      <w:r w:rsidR="00704F67">
        <w:t>MESA DE TRABAJO</w:t>
      </w:r>
      <w:r w:rsidRPr="00A207B5">
        <w:t xml:space="preserve">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="00704F67">
        <w:t xml:space="preserve"> DE MANERA </w:t>
      </w:r>
      <w:r w:rsidR="006D6272">
        <w:t>VIRTUAL</w:t>
      </w:r>
      <w:r w:rsidR="00704F67">
        <w:t xml:space="preserve"> 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>
        <w:t xml:space="preserve">DIA </w:t>
      </w:r>
      <w:r w:rsidR="006D6272">
        <w:t>MIERCOLES</w:t>
      </w:r>
      <w:r>
        <w:t xml:space="preserve"> </w:t>
      </w:r>
      <w:r w:rsidR="00704F67">
        <w:rPr>
          <w:b/>
        </w:rPr>
        <w:t>2</w:t>
      </w:r>
      <w:r w:rsidR="006D6272">
        <w:rPr>
          <w:b/>
        </w:rPr>
        <w:t>8</w:t>
      </w:r>
      <w:r>
        <w:t xml:space="preserve"> </w:t>
      </w:r>
      <w:r w:rsidRPr="003253EE">
        <w:rPr>
          <w:b/>
        </w:rPr>
        <w:t xml:space="preserve">DE </w:t>
      </w:r>
      <w:r w:rsidR="006D6272">
        <w:rPr>
          <w:b/>
        </w:rPr>
        <w:t>SEPTIEMBRE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="006D6272">
        <w:rPr>
          <w:b/>
          <w:spacing w:val="2"/>
        </w:rPr>
        <w:t xml:space="preserve"> 15</w:t>
      </w:r>
      <w:r>
        <w:rPr>
          <w:b/>
          <w:spacing w:val="2"/>
        </w:rPr>
        <w:t>:00</w:t>
      </w:r>
      <w:r w:rsidR="00704F67" w:rsidRPr="00704F67">
        <w:t xml:space="preserve">, </w:t>
      </w:r>
      <w:r w:rsidRPr="00A207B5">
        <w:t>CON EL SIGUIENTE ORDEN DEL</w:t>
      </w:r>
      <w:r w:rsidRPr="00704F67">
        <w:t xml:space="preserve"> </w:t>
      </w:r>
      <w:r w:rsidRPr="00A207B5">
        <w:t>DÍA:</w:t>
      </w:r>
    </w:p>
    <w:p w:rsidR="00647EAA" w:rsidRPr="007C20A4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647EAA" w:rsidRPr="0057171B" w:rsidRDefault="00647EAA" w:rsidP="00647EAA">
      <w:pPr>
        <w:pStyle w:val="Prrafodelista"/>
        <w:rPr>
          <w:sz w:val="24"/>
          <w:szCs w:val="24"/>
        </w:rPr>
      </w:pPr>
    </w:p>
    <w:p w:rsidR="00647EAA" w:rsidRPr="006F0F0D" w:rsidRDefault="006D6272" w:rsidP="00704F67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  <w:lang w:eastAsia="es-EC"/>
        </w:rPr>
        <w:t>Planificación y articulación de actividades para consolidad la agenda del mes de la afroecuatorianidad.</w:t>
      </w:r>
    </w:p>
    <w:p w:rsidR="00647EAA" w:rsidRPr="0085253E" w:rsidRDefault="00647EAA" w:rsidP="00647E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647EAA" w:rsidRDefault="00647EAA" w:rsidP="00647EAA">
      <w:pPr>
        <w:pStyle w:val="Ttulo1"/>
      </w:pPr>
    </w:p>
    <w:p w:rsidR="00647EAA" w:rsidRPr="00A207B5" w:rsidRDefault="00647EAA" w:rsidP="00647EAA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>Concejala Mónica Sandoval</w:t>
      </w:r>
      <w:r w:rsidRPr="00A207B5">
        <w:rPr>
          <w:w w:val="95"/>
          <w:position w:val="1"/>
        </w:rPr>
        <w:t xml:space="preserve"> </w:t>
      </w:r>
      <w:r>
        <w:t>C</w:t>
      </w:r>
      <w:r w:rsidRPr="00A207B5">
        <w:rPr>
          <w:position w:val="1"/>
        </w:rPr>
        <w:t xml:space="preserve">oncejal </w:t>
      </w:r>
      <w:r>
        <w:rPr>
          <w:position w:val="1"/>
        </w:rPr>
        <w:t>Orlando Nuñez</w:t>
      </w:r>
    </w:p>
    <w:p w:rsidR="00647EAA" w:rsidRDefault="00647EAA" w:rsidP="00647EAA">
      <w:pPr>
        <w:pStyle w:val="Ttulo1"/>
        <w:spacing w:before="2"/>
        <w:ind w:left="120"/>
      </w:pPr>
    </w:p>
    <w:p w:rsidR="00647EAA" w:rsidRPr="00A207B5" w:rsidRDefault="00647EAA" w:rsidP="00647EAA">
      <w:pPr>
        <w:pStyle w:val="Ttulo1"/>
        <w:spacing w:before="2"/>
        <w:ind w:left="120"/>
      </w:pPr>
      <w:r w:rsidRPr="00704F67">
        <w:rPr>
          <w:b w:val="0"/>
        </w:rPr>
        <w:t>FUNCIONARIOS CONVOCADOS DE</w:t>
      </w:r>
      <w:r>
        <w:t xml:space="preserve"> </w:t>
      </w:r>
      <w:r w:rsidRPr="00704F67">
        <w:rPr>
          <w:b w:val="0"/>
        </w:rPr>
        <w:t>MANERA</w:t>
      </w:r>
      <w:r>
        <w:t xml:space="preserve"> </w:t>
      </w:r>
      <w:r w:rsidRPr="00704F67">
        <w:rPr>
          <w:u w:val="single"/>
        </w:rPr>
        <w:t>INDELEGABLE</w:t>
      </w:r>
      <w:r w:rsidRPr="00A207B5">
        <w:t>:</w:t>
      </w:r>
    </w:p>
    <w:p w:rsidR="00647EAA" w:rsidRPr="00A207B5" w:rsidRDefault="00647EAA" w:rsidP="00647EAA">
      <w:pPr>
        <w:rPr>
          <w:sz w:val="24"/>
          <w:szCs w:val="24"/>
        </w:rPr>
      </w:pPr>
    </w:p>
    <w:p w:rsidR="00704F67" w:rsidRDefault="00704F67" w:rsidP="00704F67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</w:t>
      </w:r>
      <w:r w:rsidRPr="00704F67">
        <w:rPr>
          <w:sz w:val="24"/>
          <w:szCs w:val="24"/>
        </w:rPr>
        <w:t>A GENERAL DE COORDINACIÓN TERRITORIAL Y PARTICIPACIÓN CIUDADANA</w:t>
      </w:r>
    </w:p>
    <w:p w:rsidR="00704F67" w:rsidRDefault="00704F67" w:rsidP="00704F67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</w:t>
      </w:r>
      <w:r w:rsidRPr="00704F67">
        <w:rPr>
          <w:sz w:val="24"/>
          <w:szCs w:val="24"/>
        </w:rPr>
        <w:t xml:space="preserve"> DE CULTURA</w:t>
      </w:r>
    </w:p>
    <w:p w:rsidR="006D6272" w:rsidRDefault="006D6272" w:rsidP="00704F67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 COMUNICACIÓN</w:t>
      </w:r>
    </w:p>
    <w:p w:rsidR="00704F67" w:rsidRPr="00704F67" w:rsidRDefault="00704F67" w:rsidP="00704F67">
      <w:pPr>
        <w:pStyle w:val="Prrafodelista"/>
        <w:ind w:left="720"/>
        <w:jc w:val="both"/>
        <w:rPr>
          <w:sz w:val="24"/>
          <w:szCs w:val="24"/>
        </w:rPr>
      </w:pPr>
    </w:p>
    <w:p w:rsidR="00647EAA" w:rsidRPr="00A500D0" w:rsidRDefault="00647EAA" w:rsidP="00704F67">
      <w:pPr>
        <w:pStyle w:val="Prrafodelista"/>
        <w:ind w:left="720" w:firstLine="0"/>
        <w:jc w:val="both"/>
        <w:rPr>
          <w:sz w:val="24"/>
          <w:szCs w:val="24"/>
        </w:rPr>
      </w:pPr>
    </w:p>
    <w:p w:rsidR="00647EAA" w:rsidRPr="003C3F9F" w:rsidRDefault="00647EAA" w:rsidP="00647EAA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647EAA" w:rsidRPr="000972B3" w:rsidRDefault="00647EAA" w:rsidP="00647EAA">
      <w:pPr>
        <w:pStyle w:val="Prrafodelista"/>
        <w:ind w:left="720" w:firstLine="0"/>
        <w:rPr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647EAA" w:rsidRPr="00A207B5" w:rsidRDefault="00647EAA" w:rsidP="00647EAA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>PRESIDENTA COMISIÓN DE IGUALDAD, GÉNERO E INCLUSIÓN SOCIAL</w:t>
      </w:r>
    </w:p>
    <w:p w:rsidR="00C820BD" w:rsidRDefault="00C820BD" w:rsidP="00647EAA"/>
    <w:p w:rsidR="00712535" w:rsidRDefault="00712535" w:rsidP="00647EAA"/>
    <w:sectPr w:rsidR="00712535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11F"/>
    <w:multiLevelType w:val="hybridMultilevel"/>
    <w:tmpl w:val="7710154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F90"/>
    <w:multiLevelType w:val="hybridMultilevel"/>
    <w:tmpl w:val="8A8E07F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6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8" w15:restartNumberingAfterBreak="0">
    <w:nsid w:val="3D64775A"/>
    <w:multiLevelType w:val="hybridMultilevel"/>
    <w:tmpl w:val="1BFE46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3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22B99"/>
    <w:multiLevelType w:val="hybridMultilevel"/>
    <w:tmpl w:val="B0D8E21A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7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4"/>
  </w:num>
  <w:num w:numId="5">
    <w:abstractNumId w:val="12"/>
  </w:num>
  <w:num w:numId="6">
    <w:abstractNumId w:val="18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5"/>
  </w:num>
  <w:num w:numId="15">
    <w:abstractNumId w:val="2"/>
  </w:num>
  <w:num w:numId="16">
    <w:abstractNumId w:val="3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33A52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564BD"/>
    <w:rsid w:val="0007007E"/>
    <w:rsid w:val="00071468"/>
    <w:rsid w:val="0007313D"/>
    <w:rsid w:val="00076199"/>
    <w:rsid w:val="0007737D"/>
    <w:rsid w:val="00084B91"/>
    <w:rsid w:val="000972B3"/>
    <w:rsid w:val="00097FA3"/>
    <w:rsid w:val="000A4A6D"/>
    <w:rsid w:val="000B445E"/>
    <w:rsid w:val="000C2BA6"/>
    <w:rsid w:val="000D0DF6"/>
    <w:rsid w:val="000D14C9"/>
    <w:rsid w:val="000D3F24"/>
    <w:rsid w:val="000E014C"/>
    <w:rsid w:val="000F5E13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1D21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0639A"/>
    <w:rsid w:val="003151B7"/>
    <w:rsid w:val="0032251D"/>
    <w:rsid w:val="003253EE"/>
    <w:rsid w:val="00334AB6"/>
    <w:rsid w:val="00352B99"/>
    <w:rsid w:val="00354B36"/>
    <w:rsid w:val="003611A9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340B"/>
    <w:rsid w:val="004C4DFE"/>
    <w:rsid w:val="004C6645"/>
    <w:rsid w:val="004D2727"/>
    <w:rsid w:val="004F6FCA"/>
    <w:rsid w:val="00504557"/>
    <w:rsid w:val="005163EB"/>
    <w:rsid w:val="00526126"/>
    <w:rsid w:val="00526B47"/>
    <w:rsid w:val="00542A4E"/>
    <w:rsid w:val="00546981"/>
    <w:rsid w:val="00550A62"/>
    <w:rsid w:val="00573C70"/>
    <w:rsid w:val="00576B10"/>
    <w:rsid w:val="00596A02"/>
    <w:rsid w:val="005A4495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16830"/>
    <w:rsid w:val="006205CF"/>
    <w:rsid w:val="006226F6"/>
    <w:rsid w:val="00624D66"/>
    <w:rsid w:val="00626417"/>
    <w:rsid w:val="00630F22"/>
    <w:rsid w:val="006346D1"/>
    <w:rsid w:val="00643BA6"/>
    <w:rsid w:val="00644138"/>
    <w:rsid w:val="00647EAA"/>
    <w:rsid w:val="00654AD8"/>
    <w:rsid w:val="00663D65"/>
    <w:rsid w:val="0066567E"/>
    <w:rsid w:val="0066594D"/>
    <w:rsid w:val="00671549"/>
    <w:rsid w:val="00671E78"/>
    <w:rsid w:val="006A1BD1"/>
    <w:rsid w:val="006A3820"/>
    <w:rsid w:val="006B0579"/>
    <w:rsid w:val="006B7656"/>
    <w:rsid w:val="006D6272"/>
    <w:rsid w:val="006E1B58"/>
    <w:rsid w:val="0070117F"/>
    <w:rsid w:val="00704F67"/>
    <w:rsid w:val="00705361"/>
    <w:rsid w:val="00705E8F"/>
    <w:rsid w:val="00712535"/>
    <w:rsid w:val="007146BE"/>
    <w:rsid w:val="00714C51"/>
    <w:rsid w:val="007159F6"/>
    <w:rsid w:val="00717356"/>
    <w:rsid w:val="0073231F"/>
    <w:rsid w:val="00757A0D"/>
    <w:rsid w:val="00760684"/>
    <w:rsid w:val="007662E5"/>
    <w:rsid w:val="0078043F"/>
    <w:rsid w:val="007912F2"/>
    <w:rsid w:val="007A2B5F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46102"/>
    <w:rsid w:val="008606BE"/>
    <w:rsid w:val="0087249E"/>
    <w:rsid w:val="00872BD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10AEA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9F1596"/>
    <w:rsid w:val="00A010CE"/>
    <w:rsid w:val="00A0545D"/>
    <w:rsid w:val="00A207B5"/>
    <w:rsid w:val="00A22931"/>
    <w:rsid w:val="00A45505"/>
    <w:rsid w:val="00A473C3"/>
    <w:rsid w:val="00A61771"/>
    <w:rsid w:val="00A64EC4"/>
    <w:rsid w:val="00A73FE8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1E27"/>
    <w:rsid w:val="00AD3403"/>
    <w:rsid w:val="00AD519F"/>
    <w:rsid w:val="00AF32BD"/>
    <w:rsid w:val="00AF6B00"/>
    <w:rsid w:val="00AF7D55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902"/>
    <w:rsid w:val="00BB1FE1"/>
    <w:rsid w:val="00BB541D"/>
    <w:rsid w:val="00BC4AE2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73158"/>
    <w:rsid w:val="00C820BD"/>
    <w:rsid w:val="00C82F7D"/>
    <w:rsid w:val="00C8571F"/>
    <w:rsid w:val="00C92887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75A7"/>
    <w:rsid w:val="00DA6171"/>
    <w:rsid w:val="00DA6FCA"/>
    <w:rsid w:val="00DA753A"/>
    <w:rsid w:val="00DC3CE4"/>
    <w:rsid w:val="00DC7356"/>
    <w:rsid w:val="00DE3E95"/>
    <w:rsid w:val="00DF0FAE"/>
    <w:rsid w:val="00DF2D77"/>
    <w:rsid w:val="00DF5415"/>
    <w:rsid w:val="00DF5ED5"/>
    <w:rsid w:val="00E00BE7"/>
    <w:rsid w:val="00E05BE2"/>
    <w:rsid w:val="00E2441A"/>
    <w:rsid w:val="00E24463"/>
    <w:rsid w:val="00E268AE"/>
    <w:rsid w:val="00E30F13"/>
    <w:rsid w:val="00E51428"/>
    <w:rsid w:val="00E522BD"/>
    <w:rsid w:val="00E719A3"/>
    <w:rsid w:val="00E74B3C"/>
    <w:rsid w:val="00E903FE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D5B3B"/>
    <w:rsid w:val="00FE4B06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02381-1C72-490A-9C2A-0DC0A1D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paragraph" w:customStyle="1" w:styleId="Default">
    <w:name w:val="Default"/>
    <w:rsid w:val="00643B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ACEC-D68A-4B4A-B1AA-A82AC05B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2022-05-04T18:18:00Z</cp:lastPrinted>
  <dcterms:created xsi:type="dcterms:W3CDTF">2022-09-27T17:19:00Z</dcterms:created>
  <dcterms:modified xsi:type="dcterms:W3CDTF">2022-09-27T17:19:00Z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