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F6431" w14:textId="2C24395A" w:rsidR="00376DBC" w:rsidRPr="00A207B5" w:rsidRDefault="00597B6B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 wp14:anchorId="6AB28DC5" wp14:editId="5EF5C19D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34E91AC" id="Line 5" o:spid="_x0000_s1026" style="position:absolute;z-index:15728640;visibility:visible;mso-wrap-style:square;mso-width-percent:0;mso-height-percent:0;mso-wrap-distance-left:9pt;mso-wrap-distance-top:0mm;mso-wrap-distance-right:9pt;mso-wrap-distance-bottom:0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525EB6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E33AB67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5F437525" w14:textId="04B90E3C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525EB6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</w:t>
      </w:r>
      <w:r w:rsidR="00687278">
        <w:t xml:space="preserve">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="002224B7">
        <w:t xml:space="preserve">DIA </w:t>
      </w:r>
      <w:r w:rsidR="006F0F0D">
        <w:t>VIERNES</w:t>
      </w:r>
      <w:r w:rsidR="00687278">
        <w:t xml:space="preserve"> </w:t>
      </w:r>
      <w:r w:rsidR="00DE0077">
        <w:t>0</w:t>
      </w:r>
      <w:r w:rsidR="00682D14">
        <w:t>9</w:t>
      </w:r>
      <w:r w:rsidR="00924251">
        <w:t xml:space="preserve"> </w:t>
      </w:r>
      <w:r w:rsidRPr="003253EE">
        <w:rPr>
          <w:b/>
        </w:rPr>
        <w:t xml:space="preserve">DE </w:t>
      </w:r>
      <w:r w:rsidR="00682D14">
        <w:rPr>
          <w:b/>
        </w:rPr>
        <w:t>DICIEMBRE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="003F377E">
        <w:rPr>
          <w:b/>
          <w:spacing w:val="2"/>
        </w:rPr>
        <w:t xml:space="preserve"> 10:00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39F1E768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28DF260B" w14:textId="77777777" w:rsidR="001D7893" w:rsidRDefault="001D7893" w:rsidP="001D7893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3DA3BE9" w14:textId="77777777" w:rsidR="00B14403" w:rsidRDefault="00B14403" w:rsidP="00B14403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3A32FFF7" w14:textId="4E9239DF" w:rsidR="005B48E7" w:rsidRDefault="005B48E7" w:rsidP="0056033F">
      <w:pPr>
        <w:pStyle w:val="Prrafodelista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0EDCFAE7" w14:textId="77777777" w:rsidR="005B48E7" w:rsidRDefault="005B48E7" w:rsidP="005B48E7">
      <w:pPr>
        <w:pStyle w:val="Prrafodelista"/>
        <w:spacing w:line="276" w:lineRule="auto"/>
        <w:ind w:left="720" w:firstLine="0"/>
        <w:jc w:val="both"/>
        <w:rPr>
          <w:sz w:val="24"/>
          <w:szCs w:val="24"/>
        </w:rPr>
      </w:pPr>
    </w:p>
    <w:p w14:paraId="1424174E" w14:textId="77777777" w:rsidR="005714E1" w:rsidRDefault="005714E1" w:rsidP="00AE7BEB">
      <w:pPr>
        <w:pStyle w:val="Prrafodelista"/>
        <w:numPr>
          <w:ilvl w:val="0"/>
          <w:numId w:val="7"/>
        </w:numPr>
        <w:tabs>
          <w:tab w:val="left" w:pos="828"/>
        </w:tabs>
        <w:spacing w:before="8" w:line="276" w:lineRule="auto"/>
        <w:jc w:val="both"/>
        <w:rPr>
          <w:sz w:val="24"/>
          <w:szCs w:val="24"/>
        </w:rPr>
      </w:pPr>
      <w:r w:rsidRPr="005714E1">
        <w:rPr>
          <w:sz w:val="24"/>
          <w:szCs w:val="24"/>
        </w:rPr>
        <w:t>Presentación por parte de la Secretaría de Cultura referente al artículo 713 del Código Municipal para el Distrito Metropolitano de Quito referente a premios a la música nacional y popular; y, resolución al respecto.</w:t>
      </w:r>
    </w:p>
    <w:p w14:paraId="706E7D67" w14:textId="77777777" w:rsidR="005714E1" w:rsidRPr="005714E1" w:rsidRDefault="005714E1" w:rsidP="005714E1">
      <w:pPr>
        <w:pStyle w:val="Prrafodelista"/>
        <w:rPr>
          <w:sz w:val="24"/>
          <w:szCs w:val="24"/>
        </w:rPr>
      </w:pPr>
    </w:p>
    <w:p w14:paraId="7950D6DE" w14:textId="77777777" w:rsidR="005714E1" w:rsidRDefault="005714E1" w:rsidP="005714E1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Ordenanza Metropolitana “Protección de derechos de las personas con discapacidad del Distrito Metropolitano de Quito – Ciudad Inclusiva”; y resolución al respecto.</w:t>
      </w:r>
    </w:p>
    <w:p w14:paraId="2FDFE52D" w14:textId="77777777" w:rsidR="005714E1" w:rsidRPr="005714E1" w:rsidRDefault="005714E1" w:rsidP="005714E1">
      <w:pPr>
        <w:pStyle w:val="Prrafodelista"/>
        <w:rPr>
          <w:sz w:val="24"/>
          <w:szCs w:val="24"/>
        </w:rPr>
      </w:pPr>
    </w:p>
    <w:p w14:paraId="1C8752BD" w14:textId="479EBDB0" w:rsidR="0056033F" w:rsidRPr="005714E1" w:rsidRDefault="0056033F" w:rsidP="00AE7BEB">
      <w:pPr>
        <w:pStyle w:val="Prrafodelista"/>
        <w:numPr>
          <w:ilvl w:val="0"/>
          <w:numId w:val="7"/>
        </w:numPr>
        <w:tabs>
          <w:tab w:val="left" w:pos="828"/>
        </w:tabs>
        <w:spacing w:before="8" w:line="276" w:lineRule="auto"/>
        <w:jc w:val="both"/>
        <w:rPr>
          <w:sz w:val="24"/>
          <w:szCs w:val="24"/>
        </w:rPr>
      </w:pPr>
      <w:r w:rsidRPr="005714E1">
        <w:rPr>
          <w:sz w:val="24"/>
          <w:szCs w:val="24"/>
        </w:rPr>
        <w:t>Conocimiento de las observaciones planteadas al proyecto de Ordenanza Metropolitana Reformatoria del Código Municipal para el Distrito Metropolitano de Quito que incorpora el Título VII del Libro II. 5 del Código Municipal para el Distrito Metropolitano de Quito de la Prevención, Protección de Derechos e Inclusión Social de las Personas Habitantes de Calle; y, resolución al respecto.</w:t>
      </w:r>
    </w:p>
    <w:p w14:paraId="0C9D7927" w14:textId="77777777" w:rsidR="0056033F" w:rsidRDefault="0056033F" w:rsidP="0056033F">
      <w:pPr>
        <w:pStyle w:val="Prrafodelista"/>
        <w:spacing w:line="276" w:lineRule="auto"/>
        <w:ind w:left="720" w:firstLine="0"/>
        <w:jc w:val="both"/>
        <w:rPr>
          <w:sz w:val="24"/>
          <w:szCs w:val="24"/>
        </w:rPr>
      </w:pPr>
    </w:p>
    <w:p w14:paraId="300B2FEB" w14:textId="7742DC58" w:rsidR="005B48E7" w:rsidRDefault="005B48E7" w:rsidP="006C573D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Presentación por parte de la Junta Metrop</w:t>
      </w:r>
      <w:r w:rsidR="00525EB6">
        <w:rPr>
          <w:sz w:val="24"/>
          <w:szCs w:val="24"/>
        </w:rPr>
        <w:t>olitana de Protección de D</w:t>
      </w:r>
      <w:r>
        <w:rPr>
          <w:sz w:val="24"/>
          <w:szCs w:val="24"/>
        </w:rPr>
        <w:t xml:space="preserve">erechos de </w:t>
      </w:r>
      <w:r w:rsidR="00525EB6">
        <w:rPr>
          <w:sz w:val="24"/>
          <w:szCs w:val="24"/>
        </w:rPr>
        <w:t>M</w:t>
      </w:r>
      <w:r>
        <w:rPr>
          <w:sz w:val="24"/>
          <w:szCs w:val="24"/>
        </w:rPr>
        <w:t>ujeres</w:t>
      </w:r>
      <w:r w:rsidR="00525EB6">
        <w:rPr>
          <w:sz w:val="24"/>
          <w:szCs w:val="24"/>
        </w:rPr>
        <w:t xml:space="preserve"> y Personas Adultas M</w:t>
      </w:r>
      <w:r>
        <w:rPr>
          <w:sz w:val="24"/>
          <w:szCs w:val="24"/>
        </w:rPr>
        <w:t xml:space="preserve">ayores, referente a los servicios brindados en </w:t>
      </w:r>
      <w:r w:rsidRPr="005B6D7C">
        <w:rPr>
          <w:sz w:val="24"/>
          <w:szCs w:val="24"/>
        </w:rPr>
        <w:t xml:space="preserve"> casos de amenaza y vulneración de derechos de las mujeres y personas adultas mayores</w:t>
      </w:r>
      <w:r>
        <w:rPr>
          <w:sz w:val="24"/>
          <w:szCs w:val="24"/>
        </w:rPr>
        <w:t>; y resolución al respecto.</w:t>
      </w:r>
    </w:p>
    <w:p w14:paraId="224F3F43" w14:textId="77777777" w:rsidR="005B6D7C" w:rsidRPr="005B6D7C" w:rsidRDefault="005B6D7C" w:rsidP="005B6D7C">
      <w:pPr>
        <w:pStyle w:val="Prrafodelista"/>
        <w:rPr>
          <w:sz w:val="24"/>
          <w:szCs w:val="24"/>
        </w:rPr>
      </w:pPr>
    </w:p>
    <w:p w14:paraId="587F2F87" w14:textId="77777777" w:rsidR="005B6D7C" w:rsidRDefault="005B6D7C" w:rsidP="005B6D7C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41E1A52A" w14:textId="77777777" w:rsidR="004F6337" w:rsidRPr="004F6337" w:rsidRDefault="004F6337" w:rsidP="004F6337">
      <w:pPr>
        <w:pStyle w:val="Prrafodelista"/>
        <w:rPr>
          <w:sz w:val="24"/>
          <w:szCs w:val="24"/>
        </w:rPr>
      </w:pPr>
    </w:p>
    <w:p w14:paraId="28756AA5" w14:textId="77777777" w:rsidR="00D83544" w:rsidRPr="00D83544" w:rsidRDefault="00D83544" w:rsidP="00D83544">
      <w:pPr>
        <w:pStyle w:val="Prrafodelista"/>
        <w:rPr>
          <w:sz w:val="24"/>
          <w:szCs w:val="24"/>
        </w:rPr>
      </w:pPr>
    </w:p>
    <w:p w14:paraId="2EEBD5CA" w14:textId="77777777" w:rsidR="00D83544" w:rsidRPr="0085253E" w:rsidRDefault="00D83544" w:rsidP="00BD61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92C4799" w14:textId="77777777" w:rsidR="0080249F" w:rsidRDefault="0080249F">
      <w:pPr>
        <w:pStyle w:val="Ttulo1"/>
      </w:pPr>
    </w:p>
    <w:p w14:paraId="52C36B28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2DF2CE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56EF80F6" w14:textId="5188E28B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</w:t>
      </w:r>
      <w:proofErr w:type="spellEnd"/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 xml:space="preserve">Orlando </w:t>
      </w:r>
      <w:proofErr w:type="spellStart"/>
      <w:r w:rsidR="00A500D0">
        <w:rPr>
          <w:position w:val="1"/>
        </w:rPr>
        <w:t>Nuñez</w:t>
      </w:r>
      <w:proofErr w:type="spellEnd"/>
    </w:p>
    <w:p w14:paraId="3D334D76" w14:textId="27D13BCD" w:rsidR="00244091" w:rsidRDefault="006C2E79">
      <w:pPr>
        <w:pStyle w:val="Ttulo1"/>
        <w:spacing w:before="2"/>
        <w:ind w:left="120"/>
      </w:pPr>
      <w:r>
        <w:t>Concejala invitada</w:t>
      </w:r>
    </w:p>
    <w:p w14:paraId="4322C44B" w14:textId="77777777" w:rsidR="006C2E79" w:rsidRDefault="006C2E79">
      <w:pPr>
        <w:pStyle w:val="Ttulo1"/>
        <w:spacing w:before="2"/>
        <w:ind w:left="120"/>
      </w:pPr>
    </w:p>
    <w:p w14:paraId="20EFF70C" w14:textId="74C953E5" w:rsidR="006C2E79" w:rsidRDefault="006C2E79">
      <w:pPr>
        <w:pStyle w:val="Ttulo1"/>
        <w:spacing w:before="2"/>
        <w:ind w:left="120"/>
        <w:rPr>
          <w:b w:val="0"/>
        </w:rPr>
      </w:pPr>
      <w:r w:rsidRPr="006C2E79">
        <w:rPr>
          <w:b w:val="0"/>
        </w:rPr>
        <w:lastRenderedPageBreak/>
        <w:t xml:space="preserve">Concejala </w:t>
      </w:r>
      <w:proofErr w:type="spellStart"/>
      <w:r w:rsidRPr="006C2E79">
        <w:rPr>
          <w:b w:val="0"/>
        </w:rPr>
        <w:t>Analia</w:t>
      </w:r>
      <w:proofErr w:type="spellEnd"/>
      <w:r w:rsidRPr="006C2E79">
        <w:rPr>
          <w:b w:val="0"/>
        </w:rPr>
        <w:t xml:space="preserve"> Ledesma</w:t>
      </w:r>
    </w:p>
    <w:p w14:paraId="6AA46E80" w14:textId="77777777" w:rsidR="006C2E79" w:rsidRDefault="006C2E79">
      <w:pPr>
        <w:pStyle w:val="Ttulo1"/>
        <w:spacing w:before="2"/>
        <w:ind w:left="120"/>
        <w:rPr>
          <w:b w:val="0"/>
        </w:rPr>
      </w:pPr>
    </w:p>
    <w:p w14:paraId="41301D82" w14:textId="2C887FBA" w:rsidR="006C2E79" w:rsidRPr="006C2E79" w:rsidRDefault="006C2E79">
      <w:pPr>
        <w:pStyle w:val="Ttulo1"/>
        <w:spacing w:before="2"/>
        <w:ind w:left="120"/>
      </w:pPr>
      <w:r w:rsidRPr="006C2E79">
        <w:t>Invitados</w:t>
      </w:r>
    </w:p>
    <w:p w14:paraId="1B9E8CB3" w14:textId="77777777" w:rsidR="006C2E79" w:rsidRDefault="006C2E79">
      <w:pPr>
        <w:pStyle w:val="Ttulo1"/>
        <w:spacing w:before="2"/>
        <w:ind w:left="120"/>
        <w:rPr>
          <w:b w:val="0"/>
        </w:rPr>
      </w:pPr>
    </w:p>
    <w:p w14:paraId="0B98CE1A" w14:textId="6C3A9193" w:rsidR="006C2E79" w:rsidRPr="006C2E79" w:rsidRDefault="006C2E79">
      <w:pPr>
        <w:pStyle w:val="Ttulo1"/>
        <w:spacing w:before="2"/>
        <w:ind w:left="120"/>
        <w:rPr>
          <w:b w:val="0"/>
        </w:rPr>
      </w:pPr>
      <w:r>
        <w:rPr>
          <w:b w:val="0"/>
        </w:rPr>
        <w:t>Sr. Alfonso Eliecer Morales – Representante de la silla vacía Proyecto de ordenanza  de protección de derechos de las personas con discapacidad del DMQ “Ciudad Inclusiva”</w:t>
      </w:r>
    </w:p>
    <w:p w14:paraId="5F3C5529" w14:textId="77777777" w:rsidR="00662F0E" w:rsidRDefault="00662F0E">
      <w:pPr>
        <w:pStyle w:val="Ttulo1"/>
        <w:spacing w:before="2"/>
        <w:ind w:left="120"/>
      </w:pPr>
    </w:p>
    <w:p w14:paraId="742F7783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14:paraId="5C08E003" w14:textId="77777777" w:rsidR="004300EF" w:rsidRPr="00A207B5" w:rsidRDefault="004300EF">
      <w:pPr>
        <w:rPr>
          <w:sz w:val="24"/>
          <w:szCs w:val="24"/>
        </w:rPr>
      </w:pPr>
    </w:p>
    <w:p w14:paraId="5B86C401" w14:textId="77777777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5C1A504D" w14:textId="77777777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14:paraId="78877010" w14:textId="11E2E7DA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14:paraId="48E558BB" w14:textId="51E08A2F" w:rsidR="00600F7E" w:rsidRDefault="00600F7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14:paraId="2E221108" w14:textId="0E50B1D0" w:rsidR="00FA4124" w:rsidRDefault="00FA4124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064CDE">
        <w:rPr>
          <w:sz w:val="24"/>
          <w:szCs w:val="24"/>
        </w:rPr>
        <w:t>CRETARÍA DE SALUD</w:t>
      </w:r>
    </w:p>
    <w:p w14:paraId="688B39B7" w14:textId="046E8750" w:rsidR="006C573D" w:rsidRDefault="006C57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14:paraId="7EE30AB2" w14:textId="77777777" w:rsidR="00EE161F" w:rsidRDefault="00EE161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SECRETARÍA DE EDUCACIÓN, RECREACIÓN Y DEPORTES</w:t>
      </w:r>
      <w:r w:rsidR="008D1A67" w:rsidRPr="00A500D0">
        <w:rPr>
          <w:sz w:val="24"/>
          <w:szCs w:val="24"/>
        </w:rPr>
        <w:t xml:space="preserve"> </w:t>
      </w:r>
    </w:p>
    <w:p w14:paraId="1DEFAB63" w14:textId="3F06B401" w:rsidR="00157516" w:rsidRDefault="00157516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PLANIFICACIÓN</w:t>
      </w:r>
    </w:p>
    <w:p w14:paraId="671E5CA7" w14:textId="48C2224C" w:rsidR="00A0545D" w:rsidRPr="00064CDE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5AAA9E1E" w14:textId="529BA653" w:rsidR="00064CDE" w:rsidRPr="00415E4E" w:rsidRDefault="00064CDE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UNIDAD PATRO</w:t>
      </w:r>
      <w:r w:rsidR="00415E4E">
        <w:rPr>
          <w:sz w:val="24"/>
          <w:szCs w:val="24"/>
        </w:rPr>
        <w:t xml:space="preserve">NATO MUNICIPAL SAN JOSÉ </w:t>
      </w:r>
    </w:p>
    <w:p w14:paraId="12D5549A" w14:textId="22CA711D"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7CD5502E" w14:textId="5EE29C91" w:rsidR="00525EB6" w:rsidRDefault="00525EB6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JUNTA METROPOLITANA DE PROTECCIÓN DE DERECHOS DE MUJERES Y PERSONAS ADULTAS MAYORES</w:t>
      </w:r>
    </w:p>
    <w:p w14:paraId="1D1B5AEF" w14:textId="317FB729" w:rsidR="00A500D0" w:rsidRPr="00A500D0" w:rsidRDefault="00A500D0" w:rsidP="00BD61AA">
      <w:pPr>
        <w:pStyle w:val="Prrafodelista"/>
        <w:ind w:left="720" w:firstLine="0"/>
        <w:jc w:val="both"/>
        <w:rPr>
          <w:sz w:val="24"/>
          <w:szCs w:val="24"/>
        </w:rPr>
      </w:pPr>
    </w:p>
    <w:p w14:paraId="3D7C4523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63752009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1F5AEEAF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7E837B4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51C31A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75A885D6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D23643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31C88D63" w14:textId="77777777"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14:paraId="75E4EF05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8E6F" w16cex:dateUtc="2022-06-28T19:27:00Z"/>
  <w16cex:commentExtensible w16cex:durableId="26658E8E" w16cex:dateUtc="2022-06-28T19:28:00Z"/>
  <w16cex:commentExtensible w16cex:durableId="26658F58" w16cex:dateUtc="2022-06-28T19:31:00Z"/>
  <w16cex:commentExtensible w16cex:durableId="26658EA7" w16cex:dateUtc="2022-06-28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85420D" w16cid:durableId="26658E6F"/>
  <w16cid:commentId w16cid:paraId="4D7E6329" w16cid:durableId="26658E8E"/>
  <w16cid:commentId w16cid:paraId="472000DD" w16cid:durableId="26658F58"/>
  <w16cid:commentId w16cid:paraId="5AB497BB" w16cid:durableId="26658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AF1A57"/>
    <w:multiLevelType w:val="hybridMultilevel"/>
    <w:tmpl w:val="62FE0C78"/>
    <w:lvl w:ilvl="0" w:tplc="915C008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24" w:hanging="360"/>
      </w:pPr>
    </w:lvl>
    <w:lvl w:ilvl="2" w:tplc="300A001B" w:tentative="1">
      <w:start w:val="1"/>
      <w:numFmt w:val="lowerRoman"/>
      <w:lvlText w:val="%3."/>
      <w:lvlJc w:val="right"/>
      <w:pPr>
        <w:ind w:left="2644" w:hanging="180"/>
      </w:pPr>
    </w:lvl>
    <w:lvl w:ilvl="3" w:tplc="300A000F" w:tentative="1">
      <w:start w:val="1"/>
      <w:numFmt w:val="decimal"/>
      <w:lvlText w:val="%4."/>
      <w:lvlJc w:val="left"/>
      <w:pPr>
        <w:ind w:left="3364" w:hanging="360"/>
      </w:pPr>
    </w:lvl>
    <w:lvl w:ilvl="4" w:tplc="300A0019" w:tentative="1">
      <w:start w:val="1"/>
      <w:numFmt w:val="lowerLetter"/>
      <w:lvlText w:val="%5."/>
      <w:lvlJc w:val="left"/>
      <w:pPr>
        <w:ind w:left="4084" w:hanging="360"/>
      </w:pPr>
    </w:lvl>
    <w:lvl w:ilvl="5" w:tplc="300A001B" w:tentative="1">
      <w:start w:val="1"/>
      <w:numFmt w:val="lowerRoman"/>
      <w:lvlText w:val="%6."/>
      <w:lvlJc w:val="right"/>
      <w:pPr>
        <w:ind w:left="4804" w:hanging="180"/>
      </w:pPr>
    </w:lvl>
    <w:lvl w:ilvl="6" w:tplc="300A000F" w:tentative="1">
      <w:start w:val="1"/>
      <w:numFmt w:val="decimal"/>
      <w:lvlText w:val="%7."/>
      <w:lvlJc w:val="left"/>
      <w:pPr>
        <w:ind w:left="5524" w:hanging="360"/>
      </w:pPr>
    </w:lvl>
    <w:lvl w:ilvl="7" w:tplc="300A0019" w:tentative="1">
      <w:start w:val="1"/>
      <w:numFmt w:val="lowerLetter"/>
      <w:lvlText w:val="%8."/>
      <w:lvlJc w:val="left"/>
      <w:pPr>
        <w:ind w:left="6244" w:hanging="360"/>
      </w:pPr>
    </w:lvl>
    <w:lvl w:ilvl="8" w:tplc="300A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64CDE"/>
    <w:rsid w:val="0007007E"/>
    <w:rsid w:val="00071468"/>
    <w:rsid w:val="000735BC"/>
    <w:rsid w:val="00076199"/>
    <w:rsid w:val="00084B91"/>
    <w:rsid w:val="000972B3"/>
    <w:rsid w:val="00097FA3"/>
    <w:rsid w:val="000A4A6D"/>
    <w:rsid w:val="000B445E"/>
    <w:rsid w:val="000B46C5"/>
    <w:rsid w:val="000D0DF6"/>
    <w:rsid w:val="000D14C9"/>
    <w:rsid w:val="000D3F24"/>
    <w:rsid w:val="000E6052"/>
    <w:rsid w:val="00114A43"/>
    <w:rsid w:val="00117E8A"/>
    <w:rsid w:val="0012117B"/>
    <w:rsid w:val="0012322D"/>
    <w:rsid w:val="00143A3C"/>
    <w:rsid w:val="00154E6C"/>
    <w:rsid w:val="00157516"/>
    <w:rsid w:val="001631C9"/>
    <w:rsid w:val="001713A8"/>
    <w:rsid w:val="00184CCB"/>
    <w:rsid w:val="0019319B"/>
    <w:rsid w:val="001935BA"/>
    <w:rsid w:val="0019518C"/>
    <w:rsid w:val="001A1EE9"/>
    <w:rsid w:val="001C6784"/>
    <w:rsid w:val="001D1615"/>
    <w:rsid w:val="001D2CC5"/>
    <w:rsid w:val="001D7893"/>
    <w:rsid w:val="0020087F"/>
    <w:rsid w:val="00203CB9"/>
    <w:rsid w:val="00210D3A"/>
    <w:rsid w:val="00217C05"/>
    <w:rsid w:val="002224B7"/>
    <w:rsid w:val="00227F23"/>
    <w:rsid w:val="00236D7A"/>
    <w:rsid w:val="002407E8"/>
    <w:rsid w:val="00240D11"/>
    <w:rsid w:val="00240D8D"/>
    <w:rsid w:val="00244091"/>
    <w:rsid w:val="002605A0"/>
    <w:rsid w:val="00264587"/>
    <w:rsid w:val="00264B5A"/>
    <w:rsid w:val="002679FD"/>
    <w:rsid w:val="00272A69"/>
    <w:rsid w:val="00282F22"/>
    <w:rsid w:val="002A0566"/>
    <w:rsid w:val="002B26ED"/>
    <w:rsid w:val="002C3B2B"/>
    <w:rsid w:val="002C3CCB"/>
    <w:rsid w:val="002C543A"/>
    <w:rsid w:val="002C7EC8"/>
    <w:rsid w:val="002D0188"/>
    <w:rsid w:val="002D14B3"/>
    <w:rsid w:val="002D17FA"/>
    <w:rsid w:val="002D7FB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55CEC"/>
    <w:rsid w:val="0036130F"/>
    <w:rsid w:val="00371C00"/>
    <w:rsid w:val="00376DBC"/>
    <w:rsid w:val="00396146"/>
    <w:rsid w:val="00397067"/>
    <w:rsid w:val="003A602C"/>
    <w:rsid w:val="003A64DF"/>
    <w:rsid w:val="003A6C8C"/>
    <w:rsid w:val="003B18D1"/>
    <w:rsid w:val="003B4522"/>
    <w:rsid w:val="003C3F9F"/>
    <w:rsid w:val="003D12D6"/>
    <w:rsid w:val="003D2470"/>
    <w:rsid w:val="003D4945"/>
    <w:rsid w:val="003D77F6"/>
    <w:rsid w:val="003E0464"/>
    <w:rsid w:val="003E5E76"/>
    <w:rsid w:val="003F377E"/>
    <w:rsid w:val="00415E4E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4F6337"/>
    <w:rsid w:val="00504557"/>
    <w:rsid w:val="005163EB"/>
    <w:rsid w:val="00525EB6"/>
    <w:rsid w:val="00526126"/>
    <w:rsid w:val="00526B47"/>
    <w:rsid w:val="00542A4E"/>
    <w:rsid w:val="00550A62"/>
    <w:rsid w:val="0056033F"/>
    <w:rsid w:val="00566B05"/>
    <w:rsid w:val="005714E1"/>
    <w:rsid w:val="0057171B"/>
    <w:rsid w:val="00573C70"/>
    <w:rsid w:val="00576B10"/>
    <w:rsid w:val="00577AF1"/>
    <w:rsid w:val="00583E7E"/>
    <w:rsid w:val="00591476"/>
    <w:rsid w:val="00596A02"/>
    <w:rsid w:val="00597B6B"/>
    <w:rsid w:val="005A512F"/>
    <w:rsid w:val="005A73BE"/>
    <w:rsid w:val="005B48E7"/>
    <w:rsid w:val="005B4EEE"/>
    <w:rsid w:val="005B6D5E"/>
    <w:rsid w:val="005B6D7C"/>
    <w:rsid w:val="005C6BCD"/>
    <w:rsid w:val="005C7392"/>
    <w:rsid w:val="005D27AF"/>
    <w:rsid w:val="005D2B9F"/>
    <w:rsid w:val="005D7B64"/>
    <w:rsid w:val="005E369C"/>
    <w:rsid w:val="005F08B4"/>
    <w:rsid w:val="005F5A65"/>
    <w:rsid w:val="005F6327"/>
    <w:rsid w:val="00600F7E"/>
    <w:rsid w:val="00601FEF"/>
    <w:rsid w:val="00603FD1"/>
    <w:rsid w:val="006205CF"/>
    <w:rsid w:val="00624D66"/>
    <w:rsid w:val="00630F22"/>
    <w:rsid w:val="006346D1"/>
    <w:rsid w:val="006451BE"/>
    <w:rsid w:val="00654AD8"/>
    <w:rsid w:val="00662F0E"/>
    <w:rsid w:val="00663D65"/>
    <w:rsid w:val="0066594D"/>
    <w:rsid w:val="00671549"/>
    <w:rsid w:val="00671E78"/>
    <w:rsid w:val="00682D14"/>
    <w:rsid w:val="00687278"/>
    <w:rsid w:val="006A1BD1"/>
    <w:rsid w:val="006A3820"/>
    <w:rsid w:val="006A5795"/>
    <w:rsid w:val="006B0579"/>
    <w:rsid w:val="006B19B7"/>
    <w:rsid w:val="006B6C1C"/>
    <w:rsid w:val="006C2E79"/>
    <w:rsid w:val="006C573D"/>
    <w:rsid w:val="006E1B58"/>
    <w:rsid w:val="006F0F0D"/>
    <w:rsid w:val="0070117F"/>
    <w:rsid w:val="00705361"/>
    <w:rsid w:val="00705E8F"/>
    <w:rsid w:val="007146BE"/>
    <w:rsid w:val="00714C51"/>
    <w:rsid w:val="00716F01"/>
    <w:rsid w:val="007173C4"/>
    <w:rsid w:val="0073058E"/>
    <w:rsid w:val="00752E8A"/>
    <w:rsid w:val="00760684"/>
    <w:rsid w:val="007912F2"/>
    <w:rsid w:val="007927CA"/>
    <w:rsid w:val="00796D4A"/>
    <w:rsid w:val="007B61A2"/>
    <w:rsid w:val="007C20A4"/>
    <w:rsid w:val="007C408F"/>
    <w:rsid w:val="007F310D"/>
    <w:rsid w:val="0080249F"/>
    <w:rsid w:val="008049ED"/>
    <w:rsid w:val="00805494"/>
    <w:rsid w:val="00832694"/>
    <w:rsid w:val="00832B65"/>
    <w:rsid w:val="00837BA7"/>
    <w:rsid w:val="0085253E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24251"/>
    <w:rsid w:val="00937F59"/>
    <w:rsid w:val="00942AE3"/>
    <w:rsid w:val="00944645"/>
    <w:rsid w:val="00945F6F"/>
    <w:rsid w:val="0095702C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4EC4"/>
    <w:rsid w:val="00A65648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F7DE0"/>
    <w:rsid w:val="00B140BC"/>
    <w:rsid w:val="00B14403"/>
    <w:rsid w:val="00B14A7C"/>
    <w:rsid w:val="00B240DE"/>
    <w:rsid w:val="00B2487D"/>
    <w:rsid w:val="00B24DF1"/>
    <w:rsid w:val="00B372B4"/>
    <w:rsid w:val="00B42671"/>
    <w:rsid w:val="00B51E8E"/>
    <w:rsid w:val="00B60395"/>
    <w:rsid w:val="00B66C55"/>
    <w:rsid w:val="00B72997"/>
    <w:rsid w:val="00B73E00"/>
    <w:rsid w:val="00B8106C"/>
    <w:rsid w:val="00B8780F"/>
    <w:rsid w:val="00B93846"/>
    <w:rsid w:val="00B96AF8"/>
    <w:rsid w:val="00BB1FE1"/>
    <w:rsid w:val="00BC53A4"/>
    <w:rsid w:val="00BC5FF9"/>
    <w:rsid w:val="00BD5CF6"/>
    <w:rsid w:val="00BD61AA"/>
    <w:rsid w:val="00BD7B6A"/>
    <w:rsid w:val="00BE0408"/>
    <w:rsid w:val="00BE4C2B"/>
    <w:rsid w:val="00BE4C4C"/>
    <w:rsid w:val="00BF6F0A"/>
    <w:rsid w:val="00C04720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B3720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46A19"/>
    <w:rsid w:val="00D54DDB"/>
    <w:rsid w:val="00D56848"/>
    <w:rsid w:val="00D61D02"/>
    <w:rsid w:val="00D64819"/>
    <w:rsid w:val="00D7065F"/>
    <w:rsid w:val="00D775A7"/>
    <w:rsid w:val="00D83544"/>
    <w:rsid w:val="00DA6171"/>
    <w:rsid w:val="00DA6FCA"/>
    <w:rsid w:val="00DC7356"/>
    <w:rsid w:val="00DD5245"/>
    <w:rsid w:val="00DE0077"/>
    <w:rsid w:val="00DE3E95"/>
    <w:rsid w:val="00DF1438"/>
    <w:rsid w:val="00DF2D77"/>
    <w:rsid w:val="00DF5415"/>
    <w:rsid w:val="00DF5ED5"/>
    <w:rsid w:val="00E007D8"/>
    <w:rsid w:val="00E00DD2"/>
    <w:rsid w:val="00E20629"/>
    <w:rsid w:val="00E2441A"/>
    <w:rsid w:val="00E268AE"/>
    <w:rsid w:val="00E30F13"/>
    <w:rsid w:val="00E35DE8"/>
    <w:rsid w:val="00E51428"/>
    <w:rsid w:val="00E522BD"/>
    <w:rsid w:val="00E719A3"/>
    <w:rsid w:val="00E73617"/>
    <w:rsid w:val="00E74B3C"/>
    <w:rsid w:val="00E94FA1"/>
    <w:rsid w:val="00EA1E55"/>
    <w:rsid w:val="00EA3026"/>
    <w:rsid w:val="00EA6172"/>
    <w:rsid w:val="00EA7A9F"/>
    <w:rsid w:val="00EC77F0"/>
    <w:rsid w:val="00ED1E0C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2EDC"/>
    <w:rsid w:val="00F96BF3"/>
    <w:rsid w:val="00F96F8B"/>
    <w:rsid w:val="00FA2F04"/>
    <w:rsid w:val="00FA361A"/>
    <w:rsid w:val="00FA4124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7E65"/>
  <w15:docId w15:val="{768425EE-BD7E-2643-A4B1-30EB26B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6451BE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9C11-F617-4925-ADF5-BADDA34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Cuenta Microsoft</cp:lastModifiedBy>
  <cp:revision>4</cp:revision>
  <cp:lastPrinted>2020-10-09T02:13:00Z</cp:lastPrinted>
  <dcterms:created xsi:type="dcterms:W3CDTF">2022-12-06T19:17:00Z</dcterms:created>
  <dcterms:modified xsi:type="dcterms:W3CDTF">2022-12-06T22:33:00Z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