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AA" w:rsidRDefault="00FA2650" w:rsidP="00647EAA">
      <w:pPr>
        <w:pStyle w:val="Ttulo1"/>
        <w:spacing w:before="153" w:line="276" w:lineRule="auto"/>
        <w:ind w:left="519" w:right="513"/>
        <w:jc w:val="center"/>
      </w:pPr>
      <w:bookmarkStart w:id="0" w:name="_GoBack"/>
      <w:bookmarkEnd w:id="0"/>
      <w:r>
        <w:rPr>
          <w:noProof/>
          <w:lang w:val="es-EC" w:eastAsia="es-EC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page">
                  <wp:posOffset>6318885</wp:posOffset>
                </wp:positionH>
                <wp:positionV relativeFrom="page">
                  <wp:posOffset>10189209</wp:posOffset>
                </wp:positionV>
                <wp:extent cx="349885" cy="0"/>
                <wp:effectExtent l="0" t="0" r="12065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line">
                          <a:avLst/>
                        </a:prstGeom>
                        <a:noFill/>
                        <a:ln w="15237">
                          <a:solidFill>
                            <a:srgbClr val="3F6797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6A046"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497.55pt,802.3pt" to="525.1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" strokecolor="#3f6797" strokeweight=".42325mm">
                <o:lock v:ext="edit" shapetype="f"/>
                <w10:wrap anchorx="page" anchory="page"/>
              </v:line>
            </w:pict>
          </mc:Fallback>
        </mc:AlternateContent>
      </w:r>
      <w:bookmarkStart w:id="1" w:name="Page_1"/>
      <w:bookmarkEnd w:id="1"/>
      <w:r w:rsidR="00647EAA">
        <w:t>CONVOCATORIA A SESIÓN ORDINARIA DE LA COMISIÓN DE IGUALDAD, GÉ</w:t>
      </w:r>
      <w:r w:rsidR="00647EAA" w:rsidRPr="00A207B5">
        <w:t>NERO E INCLUSIÓN SOCIAL</w:t>
      </w:r>
    </w:p>
    <w:p w:rsidR="00647EAA" w:rsidRPr="00A207B5" w:rsidRDefault="00647EAA" w:rsidP="00647EAA">
      <w:pPr>
        <w:pStyle w:val="Ttulo1"/>
        <w:spacing w:before="153" w:line="276" w:lineRule="auto"/>
        <w:ind w:left="519" w:right="513"/>
        <w:jc w:val="center"/>
      </w:pPr>
    </w:p>
    <w:p w:rsidR="00647EAA" w:rsidRPr="00A207B5" w:rsidRDefault="00647EAA" w:rsidP="00647EAA">
      <w:pPr>
        <w:pStyle w:val="Textoindependiente"/>
        <w:spacing w:before="195"/>
        <w:ind w:left="456" w:right="513"/>
        <w:jc w:val="center"/>
      </w:pPr>
      <w:r w:rsidRPr="00A207B5">
        <w:rPr>
          <w:w w:val="105"/>
        </w:rPr>
        <w:t>EJE SOCIAL</w:t>
      </w:r>
    </w:p>
    <w:p w:rsidR="00647EAA" w:rsidRPr="00A207B5" w:rsidRDefault="00647EAA" w:rsidP="00647EAA">
      <w:pPr>
        <w:pStyle w:val="Textoindependiente"/>
        <w:spacing w:before="233" w:line="278" w:lineRule="auto"/>
        <w:ind w:left="112" w:right="105" w:firstLine="10"/>
        <w:jc w:val="both"/>
      </w:pPr>
      <w:r w:rsidRPr="00A207B5">
        <w:t>POR DISPOSICIÓN DE LA CONCEJALA GISSELA CHALÁ REINOSO, PRESIDENTA</w:t>
      </w:r>
      <w:r w:rsidRPr="00A207B5">
        <w:rPr>
          <w:spacing w:val="1"/>
        </w:rPr>
        <w:t xml:space="preserve"> </w:t>
      </w:r>
      <w:r w:rsidRPr="00A207B5">
        <w:t>DE</w:t>
      </w:r>
      <w:r w:rsidRPr="00A207B5">
        <w:rPr>
          <w:spacing w:val="-10"/>
        </w:rPr>
        <w:t xml:space="preserve"> </w:t>
      </w:r>
      <w:r w:rsidRPr="00A207B5">
        <w:t>LA</w:t>
      </w:r>
      <w:r w:rsidRPr="00A207B5">
        <w:rPr>
          <w:spacing w:val="-10"/>
        </w:rPr>
        <w:t xml:space="preserve"> </w:t>
      </w:r>
      <w:r w:rsidRPr="00A207B5">
        <w:t>COMISIÓN</w:t>
      </w:r>
      <w:r w:rsidRPr="00A207B5">
        <w:rPr>
          <w:spacing w:val="3"/>
        </w:rPr>
        <w:t xml:space="preserve"> </w:t>
      </w:r>
      <w:r w:rsidRPr="00A207B5">
        <w:t>DE</w:t>
      </w:r>
      <w:r w:rsidRPr="00A207B5">
        <w:rPr>
          <w:spacing w:val="-4"/>
        </w:rPr>
        <w:t xml:space="preserve"> </w:t>
      </w:r>
      <w:r>
        <w:t>IGUALDAD, GÉ</w:t>
      </w:r>
      <w:r w:rsidRPr="00A207B5">
        <w:t>NERO</w:t>
      </w:r>
      <w:r w:rsidRPr="00A207B5">
        <w:rPr>
          <w:spacing w:val="-6"/>
        </w:rPr>
        <w:t xml:space="preserve"> </w:t>
      </w:r>
      <w:r w:rsidRPr="00A207B5">
        <w:rPr>
          <w:color w:val="0E0E0E"/>
        </w:rPr>
        <w:t>E</w:t>
      </w:r>
      <w:r w:rsidRPr="00A207B5">
        <w:rPr>
          <w:color w:val="0E0E0E"/>
          <w:spacing w:val="-7"/>
        </w:rPr>
        <w:t xml:space="preserve"> </w:t>
      </w:r>
      <w:r w:rsidRPr="00A207B5">
        <w:t>INCLUSIÓN</w:t>
      </w:r>
      <w:r w:rsidRPr="00A207B5">
        <w:rPr>
          <w:spacing w:val="9"/>
        </w:rPr>
        <w:t xml:space="preserve"> </w:t>
      </w:r>
      <w:r w:rsidRPr="00A207B5">
        <w:t>SOCIAL. EN CU</w:t>
      </w:r>
      <w:r>
        <w:t>MPLIMIENTO DE LOS DEBERES Y ATRIBUCIONES ESTABLECI</w:t>
      </w:r>
      <w:r w:rsidRPr="00A207B5">
        <w:t xml:space="preserve">DOS EN EL </w:t>
      </w:r>
      <w:r w:rsidRPr="00A207B5">
        <w:rPr>
          <w:b/>
        </w:rPr>
        <w:t xml:space="preserve">ART. 1.1.18 LITERALES C) Y D) DEL CÓDIGO MUNICIPAL, </w:t>
      </w:r>
      <w:r w:rsidRPr="00A207B5">
        <w:t>CON</w:t>
      </w:r>
      <w:r>
        <w:t xml:space="preserve">VOCO A USTEDES A LA SESIÓN </w:t>
      </w:r>
      <w:r w:rsidRPr="00A207B5">
        <w:t>ORDINARIA DE LA COMISIÓN</w:t>
      </w:r>
      <w:r>
        <w:t xml:space="preserve"> EN MENCIÓN. Q</w:t>
      </w:r>
      <w:r w:rsidRPr="00A207B5">
        <w:t>UE</w:t>
      </w:r>
      <w:r w:rsidRPr="00A207B5">
        <w:rPr>
          <w:spacing w:val="-7"/>
        </w:rPr>
        <w:t xml:space="preserve"> </w:t>
      </w:r>
      <w:r w:rsidRPr="00A207B5">
        <w:t>SE</w:t>
      </w:r>
      <w:r w:rsidRPr="00A207B5">
        <w:rPr>
          <w:spacing w:val="-13"/>
        </w:rPr>
        <w:t xml:space="preserve"> </w:t>
      </w:r>
      <w:r w:rsidRPr="00A207B5">
        <w:t>LLEVARÁ</w:t>
      </w:r>
      <w:r w:rsidRPr="00A207B5">
        <w:rPr>
          <w:spacing w:val="10"/>
        </w:rPr>
        <w:t xml:space="preserve"> </w:t>
      </w:r>
      <w:r w:rsidRPr="00A207B5">
        <w:t>A</w:t>
      </w:r>
      <w:r w:rsidRPr="00A207B5">
        <w:rPr>
          <w:spacing w:val="-6"/>
        </w:rPr>
        <w:t xml:space="preserve"> </w:t>
      </w:r>
      <w:r w:rsidRPr="00A207B5">
        <w:t>CABO</w:t>
      </w:r>
      <w:r>
        <w:t xml:space="preserve"> DE MANERA VIRTUAL</w:t>
      </w:r>
      <w:r w:rsidRPr="00A207B5">
        <w:rPr>
          <w:spacing w:val="1"/>
        </w:rPr>
        <w:t xml:space="preserve"> </w:t>
      </w:r>
      <w:r w:rsidRPr="00A207B5">
        <w:t>EL</w:t>
      </w:r>
      <w:r w:rsidRPr="00A207B5">
        <w:rPr>
          <w:spacing w:val="-17"/>
        </w:rPr>
        <w:t xml:space="preserve"> </w:t>
      </w:r>
      <w:r>
        <w:t xml:space="preserve">DIA VIERNES </w:t>
      </w:r>
      <w:r w:rsidR="00AF7D55">
        <w:rPr>
          <w:b/>
        </w:rPr>
        <w:t>0</w:t>
      </w:r>
      <w:r w:rsidR="00803082">
        <w:rPr>
          <w:b/>
        </w:rPr>
        <w:t>9</w:t>
      </w:r>
      <w:r>
        <w:t xml:space="preserve"> </w:t>
      </w:r>
      <w:r w:rsidRPr="003253EE">
        <w:rPr>
          <w:b/>
        </w:rPr>
        <w:t xml:space="preserve">DE </w:t>
      </w:r>
      <w:r w:rsidR="00803082">
        <w:rPr>
          <w:b/>
        </w:rPr>
        <w:t>SEPTIEMBRE</w:t>
      </w:r>
      <w:r w:rsidRPr="003253EE">
        <w:rPr>
          <w:b/>
          <w:spacing w:val="-9"/>
        </w:rPr>
        <w:t xml:space="preserve"> </w:t>
      </w:r>
      <w:r w:rsidRPr="003253EE">
        <w:rPr>
          <w:b/>
        </w:rPr>
        <w:t>DE</w:t>
      </w:r>
      <w:r w:rsidRPr="003253EE">
        <w:rPr>
          <w:b/>
          <w:spacing w:val="-7"/>
        </w:rPr>
        <w:t xml:space="preserve"> </w:t>
      </w:r>
      <w:r w:rsidRPr="003253EE">
        <w:rPr>
          <w:b/>
        </w:rPr>
        <w:t>202</w:t>
      </w:r>
      <w:r>
        <w:rPr>
          <w:b/>
        </w:rPr>
        <w:t>2</w:t>
      </w:r>
      <w:r w:rsidRPr="003253EE">
        <w:rPr>
          <w:b/>
          <w:spacing w:val="-8"/>
        </w:rPr>
        <w:t xml:space="preserve"> </w:t>
      </w:r>
      <w:r w:rsidRPr="003253EE">
        <w:rPr>
          <w:b/>
        </w:rPr>
        <w:t>A</w:t>
      </w:r>
      <w:r w:rsidRPr="003253EE">
        <w:rPr>
          <w:b/>
          <w:spacing w:val="-2"/>
        </w:rPr>
        <w:t xml:space="preserve"> </w:t>
      </w:r>
      <w:r w:rsidRPr="003253EE">
        <w:rPr>
          <w:b/>
        </w:rPr>
        <w:t>LAS</w:t>
      </w:r>
      <w:r>
        <w:rPr>
          <w:b/>
          <w:spacing w:val="2"/>
        </w:rPr>
        <w:t xml:space="preserve"> 10:00</w:t>
      </w:r>
      <w:r w:rsidRPr="00A207B5">
        <w:rPr>
          <w:b/>
        </w:rPr>
        <w:t xml:space="preserve"> </w:t>
      </w:r>
      <w:r w:rsidRPr="00A207B5">
        <w:t>CON EL SIGUIENTE ORDEN DEL</w:t>
      </w:r>
      <w:r w:rsidRPr="00A207B5">
        <w:rPr>
          <w:spacing w:val="1"/>
        </w:rPr>
        <w:t xml:space="preserve"> </w:t>
      </w:r>
      <w:r w:rsidRPr="00A207B5">
        <w:t>DÍA:</w:t>
      </w:r>
    </w:p>
    <w:p w:rsidR="00647EAA" w:rsidRPr="007C20A4" w:rsidRDefault="00647EAA" w:rsidP="00647EAA">
      <w:pPr>
        <w:tabs>
          <w:tab w:val="left" w:pos="828"/>
        </w:tabs>
        <w:spacing w:before="8"/>
        <w:jc w:val="both"/>
        <w:rPr>
          <w:sz w:val="24"/>
          <w:szCs w:val="24"/>
        </w:rPr>
      </w:pPr>
    </w:p>
    <w:p w:rsidR="00647EAA" w:rsidRPr="0057171B" w:rsidRDefault="00647EAA" w:rsidP="00647EAA">
      <w:pPr>
        <w:pStyle w:val="Prrafodelista"/>
        <w:rPr>
          <w:sz w:val="24"/>
          <w:szCs w:val="24"/>
        </w:rPr>
      </w:pPr>
    </w:p>
    <w:p w:rsidR="00E84CCD" w:rsidRPr="00E84CCD" w:rsidRDefault="00E84CCD" w:rsidP="00E84CCD">
      <w:pPr>
        <w:pStyle w:val="Prrafodelista"/>
        <w:widowControl/>
        <w:numPr>
          <w:ilvl w:val="0"/>
          <w:numId w:val="18"/>
        </w:numPr>
        <w:adjustRightInd w:val="0"/>
        <w:jc w:val="both"/>
        <w:rPr>
          <w:spacing w:val="-14"/>
          <w:position w:val="1"/>
          <w:sz w:val="24"/>
          <w:szCs w:val="24"/>
        </w:rPr>
      </w:pPr>
      <w:r w:rsidRPr="00E84CCD">
        <w:rPr>
          <w:spacing w:val="-14"/>
          <w:position w:val="1"/>
          <w:sz w:val="24"/>
          <w:szCs w:val="24"/>
        </w:rPr>
        <w:t>Comisión General para recibir a dirigentes del Comité Barrial Chiriyacu, Sra. Rosa Vega Cárdenas y Fredy Omar Patiño Veintimilla</w:t>
      </w:r>
      <w:r>
        <w:rPr>
          <w:spacing w:val="-14"/>
          <w:position w:val="1"/>
          <w:sz w:val="24"/>
          <w:szCs w:val="24"/>
        </w:rPr>
        <w:t>.</w:t>
      </w:r>
    </w:p>
    <w:p w:rsidR="00E84CCD" w:rsidRPr="00E84CCD" w:rsidRDefault="00E84CCD" w:rsidP="00E84CCD">
      <w:pPr>
        <w:pStyle w:val="Prrafodelista"/>
        <w:widowControl/>
        <w:adjustRightInd w:val="0"/>
        <w:ind w:left="720" w:firstLine="0"/>
        <w:jc w:val="both"/>
        <w:rPr>
          <w:spacing w:val="-14"/>
          <w:position w:val="1"/>
          <w:sz w:val="24"/>
          <w:szCs w:val="24"/>
        </w:rPr>
      </w:pPr>
    </w:p>
    <w:p w:rsidR="00E84CCD" w:rsidRPr="00E84CCD" w:rsidRDefault="00E84CCD" w:rsidP="00E84CCD">
      <w:pPr>
        <w:pStyle w:val="Prrafodelista"/>
        <w:widowControl/>
        <w:numPr>
          <w:ilvl w:val="0"/>
          <w:numId w:val="18"/>
        </w:numPr>
        <w:adjustRightInd w:val="0"/>
        <w:jc w:val="both"/>
        <w:rPr>
          <w:spacing w:val="-14"/>
          <w:position w:val="1"/>
          <w:sz w:val="24"/>
          <w:szCs w:val="24"/>
        </w:rPr>
      </w:pPr>
      <w:r w:rsidRPr="00E84CCD">
        <w:rPr>
          <w:spacing w:val="-14"/>
          <w:position w:val="1"/>
          <w:sz w:val="24"/>
          <w:szCs w:val="24"/>
        </w:rPr>
        <w:t>Informe por parte de la Secretaría de Educación, Recreación y Deportes referente a los modelos de gestión con enfoque de transverzalización de derechos con énfasis en los Grupos de Atención Prioritaria – Niñas, Niños y Adolescentes y personas adultas mayores del Programa “Quito a la Cancha”; y, resolución al respecto.</w:t>
      </w:r>
    </w:p>
    <w:p w:rsidR="00E84CCD" w:rsidRPr="00E84CCD" w:rsidRDefault="00E84CCD" w:rsidP="00E84CCD">
      <w:pPr>
        <w:pStyle w:val="Prrafodelista"/>
        <w:jc w:val="both"/>
        <w:rPr>
          <w:spacing w:val="-14"/>
          <w:position w:val="1"/>
          <w:sz w:val="24"/>
          <w:szCs w:val="24"/>
        </w:rPr>
      </w:pPr>
    </w:p>
    <w:p w:rsidR="00E84CCD" w:rsidRPr="00E84CCD" w:rsidRDefault="00E84CCD" w:rsidP="00E84CCD">
      <w:pPr>
        <w:pStyle w:val="Prrafodelista"/>
        <w:widowControl/>
        <w:numPr>
          <w:ilvl w:val="0"/>
          <w:numId w:val="18"/>
        </w:numPr>
        <w:adjustRightInd w:val="0"/>
        <w:jc w:val="both"/>
        <w:rPr>
          <w:spacing w:val="-14"/>
          <w:position w:val="1"/>
          <w:sz w:val="24"/>
          <w:szCs w:val="24"/>
        </w:rPr>
      </w:pPr>
      <w:r w:rsidRPr="00E84CCD">
        <w:rPr>
          <w:spacing w:val="-14"/>
          <w:position w:val="1"/>
          <w:sz w:val="24"/>
          <w:szCs w:val="24"/>
        </w:rPr>
        <w:t>Informe por parte de la Secretaría de Inclusión Social referente al estado del concurso para designar a los miembros titulares de la Junta de Mujeres y Adultos Mayores, como la planificación prevista para nueva y, resolución al respecto.</w:t>
      </w:r>
    </w:p>
    <w:p w:rsidR="00E84CCD" w:rsidRPr="00E84CCD" w:rsidRDefault="00E84CCD" w:rsidP="00E84CCD">
      <w:pPr>
        <w:pStyle w:val="Prrafodelista"/>
        <w:jc w:val="both"/>
        <w:rPr>
          <w:spacing w:val="-14"/>
          <w:position w:val="1"/>
          <w:sz w:val="24"/>
          <w:szCs w:val="24"/>
        </w:rPr>
      </w:pPr>
    </w:p>
    <w:p w:rsidR="00E84CCD" w:rsidRPr="00E84CCD" w:rsidRDefault="00E84CCD" w:rsidP="00E84CCD">
      <w:pPr>
        <w:pStyle w:val="Prrafodelista"/>
        <w:widowControl/>
        <w:numPr>
          <w:ilvl w:val="0"/>
          <w:numId w:val="18"/>
        </w:numPr>
        <w:adjustRightInd w:val="0"/>
        <w:jc w:val="both"/>
        <w:rPr>
          <w:spacing w:val="-14"/>
          <w:position w:val="1"/>
          <w:sz w:val="24"/>
          <w:szCs w:val="24"/>
        </w:rPr>
      </w:pPr>
      <w:r w:rsidRPr="00E84CCD">
        <w:rPr>
          <w:spacing w:val="-14"/>
          <w:position w:val="1"/>
          <w:sz w:val="24"/>
          <w:szCs w:val="24"/>
        </w:rPr>
        <w:t>Conocimiento del Proyecto de Ordenanza reformatoria del Código Municipal para el DMQ que incorpora un título al libro II.5 Titulo (…) Prevención, protección de derechos e inclusión social de las personas habitantes de calle; y, resolución al respecto.</w:t>
      </w:r>
    </w:p>
    <w:p w:rsidR="00E84CCD" w:rsidRPr="00E84CCD" w:rsidRDefault="00E84CCD" w:rsidP="00E84CCD">
      <w:pPr>
        <w:pStyle w:val="Prrafodelista"/>
        <w:jc w:val="both"/>
        <w:rPr>
          <w:spacing w:val="-14"/>
          <w:position w:val="1"/>
          <w:sz w:val="24"/>
          <w:szCs w:val="24"/>
        </w:rPr>
      </w:pPr>
    </w:p>
    <w:p w:rsidR="00647EAA" w:rsidRPr="00E84CCD" w:rsidRDefault="00E84CCD" w:rsidP="00E84CCD">
      <w:pPr>
        <w:pStyle w:val="Prrafodelista"/>
        <w:numPr>
          <w:ilvl w:val="0"/>
          <w:numId w:val="18"/>
        </w:numPr>
        <w:jc w:val="both"/>
        <w:rPr>
          <w:spacing w:val="-14"/>
          <w:position w:val="1"/>
          <w:sz w:val="24"/>
          <w:szCs w:val="24"/>
        </w:rPr>
      </w:pPr>
      <w:r w:rsidRPr="00E84CCD">
        <w:rPr>
          <w:spacing w:val="-14"/>
          <w:position w:val="1"/>
          <w:sz w:val="24"/>
          <w:szCs w:val="24"/>
        </w:rPr>
        <w:t>Varios</w:t>
      </w:r>
    </w:p>
    <w:p w:rsidR="00647EAA" w:rsidRPr="0085253E" w:rsidRDefault="00647EAA" w:rsidP="00647EAA">
      <w:pPr>
        <w:pStyle w:val="Prrafodelista"/>
        <w:tabs>
          <w:tab w:val="left" w:pos="828"/>
        </w:tabs>
        <w:spacing w:before="8"/>
        <w:ind w:left="720" w:firstLine="0"/>
        <w:jc w:val="both"/>
        <w:rPr>
          <w:sz w:val="24"/>
          <w:szCs w:val="24"/>
        </w:rPr>
      </w:pPr>
    </w:p>
    <w:p w:rsidR="00647EAA" w:rsidRDefault="00647EAA" w:rsidP="00647EAA">
      <w:pPr>
        <w:pStyle w:val="Ttulo1"/>
      </w:pPr>
    </w:p>
    <w:p w:rsidR="00647EAA" w:rsidRPr="00A207B5" w:rsidRDefault="00647EAA" w:rsidP="00647EAA">
      <w:pPr>
        <w:pStyle w:val="Ttulo1"/>
        <w:rPr>
          <w:b w:val="0"/>
        </w:rPr>
      </w:pPr>
      <w:r w:rsidRPr="00A207B5">
        <w:t xml:space="preserve">LA PRESENTE CONVOCATORIA ESTA </w:t>
      </w:r>
      <w:r w:rsidRPr="003253EE">
        <w:t>DIRIGIDA A:</w:t>
      </w:r>
    </w:p>
    <w:p w:rsidR="00647EAA" w:rsidRDefault="00647EAA" w:rsidP="00647EAA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</w:p>
    <w:p w:rsidR="00647EAA" w:rsidRDefault="00647EAA" w:rsidP="00647EAA">
      <w:pPr>
        <w:pStyle w:val="Textoindependiente"/>
        <w:tabs>
          <w:tab w:val="left" w:pos="4349"/>
        </w:tabs>
        <w:spacing w:before="31" w:line="441" w:lineRule="auto"/>
        <w:ind w:left="117" w:right="2024" w:firstLine="9"/>
        <w:rPr>
          <w:position w:val="1"/>
        </w:rPr>
      </w:pPr>
      <w:r w:rsidRPr="00A207B5">
        <w:rPr>
          <w:position w:val="1"/>
        </w:rPr>
        <w:t>Concejala</w:t>
      </w:r>
      <w:r w:rsidRPr="00A207B5">
        <w:rPr>
          <w:spacing w:val="-14"/>
          <w:position w:val="1"/>
        </w:rPr>
        <w:t xml:space="preserve"> Gissela Chalá </w:t>
      </w:r>
      <w:r w:rsidRPr="00A207B5">
        <w:rPr>
          <w:position w:val="1"/>
        </w:rPr>
        <w:t>Reinoso</w:t>
      </w:r>
      <w:r w:rsidRPr="00A207B5">
        <w:rPr>
          <w:position w:val="1"/>
        </w:rPr>
        <w:tab/>
      </w:r>
      <w:r w:rsidRPr="00A500D0">
        <w:rPr>
          <w:position w:val="1"/>
        </w:rPr>
        <w:t>Concejala Mónica Sandoval</w:t>
      </w:r>
      <w:r w:rsidRPr="00A207B5">
        <w:rPr>
          <w:w w:val="95"/>
          <w:position w:val="1"/>
        </w:rPr>
        <w:t xml:space="preserve"> </w:t>
      </w:r>
      <w:r>
        <w:t>C</w:t>
      </w:r>
      <w:r w:rsidRPr="00A207B5">
        <w:rPr>
          <w:position w:val="1"/>
        </w:rPr>
        <w:t xml:space="preserve">oncejal </w:t>
      </w:r>
      <w:r>
        <w:rPr>
          <w:position w:val="1"/>
        </w:rPr>
        <w:t>Orlando Nuñez</w:t>
      </w:r>
    </w:p>
    <w:p w:rsidR="00647EAA" w:rsidRDefault="00647EAA" w:rsidP="00647EAA">
      <w:pPr>
        <w:pStyle w:val="Ttulo1"/>
        <w:spacing w:before="2"/>
        <w:ind w:left="120"/>
      </w:pPr>
    </w:p>
    <w:p w:rsidR="00647EAA" w:rsidRDefault="00647EAA" w:rsidP="00647EAA">
      <w:pPr>
        <w:pStyle w:val="Ttulo1"/>
        <w:spacing w:before="2"/>
        <w:ind w:left="120"/>
      </w:pPr>
    </w:p>
    <w:p w:rsidR="00E84CCD" w:rsidRPr="00E84CCD" w:rsidRDefault="00E84CCD" w:rsidP="00E84CCD">
      <w:pPr>
        <w:widowControl/>
        <w:adjustRightInd w:val="0"/>
        <w:rPr>
          <w:b/>
          <w:bCs/>
          <w:sz w:val="24"/>
          <w:szCs w:val="24"/>
        </w:rPr>
      </w:pPr>
      <w:r w:rsidRPr="00E84CCD">
        <w:rPr>
          <w:b/>
          <w:bCs/>
          <w:sz w:val="24"/>
          <w:szCs w:val="24"/>
        </w:rPr>
        <w:t>POR COMISIÓN DE PROPIEDAD Y ESPACIO PÚBLICO:</w:t>
      </w:r>
    </w:p>
    <w:p w:rsidR="00E84CCD" w:rsidRDefault="00E84CCD" w:rsidP="00E84CCD">
      <w:pPr>
        <w:pStyle w:val="Ttulo1"/>
        <w:spacing w:before="2"/>
        <w:ind w:left="120"/>
        <w:rPr>
          <w:rFonts w:ascii="TimesNewRomanPSMT" w:eastAsiaTheme="minorHAnsi" w:hAnsi="TimesNewRomanPSMT" w:cs="TimesNewRomanPSMT"/>
          <w:b w:val="0"/>
          <w:lang w:val="es-EC"/>
        </w:rPr>
      </w:pPr>
    </w:p>
    <w:p w:rsidR="00647EAA" w:rsidRPr="00E84CCD" w:rsidRDefault="00E84CCD" w:rsidP="00E84CCD">
      <w:pPr>
        <w:pStyle w:val="Ttulo1"/>
        <w:spacing w:before="2"/>
        <w:ind w:left="120"/>
        <w:rPr>
          <w:b w:val="0"/>
        </w:rPr>
      </w:pPr>
      <w:r w:rsidRPr="00FE2008">
        <w:rPr>
          <w:b w:val="0"/>
          <w:bCs w:val="0"/>
          <w:position w:val="1"/>
        </w:rPr>
        <w:t>Concejal Marco Collaguazo – Presidente</w:t>
      </w:r>
    </w:p>
    <w:p w:rsidR="00647EAA" w:rsidRDefault="00647EAA" w:rsidP="00647EAA">
      <w:pPr>
        <w:pStyle w:val="Ttulo1"/>
        <w:spacing w:before="2"/>
        <w:ind w:left="120"/>
      </w:pPr>
    </w:p>
    <w:p w:rsidR="00647EAA" w:rsidRDefault="00647EAA" w:rsidP="00647EAA">
      <w:pPr>
        <w:pStyle w:val="Ttulo1"/>
        <w:spacing w:before="2"/>
        <w:ind w:left="120"/>
      </w:pPr>
    </w:p>
    <w:p w:rsidR="00647EAA" w:rsidRDefault="00647EAA" w:rsidP="00647EAA">
      <w:pPr>
        <w:pStyle w:val="Ttulo1"/>
        <w:spacing w:before="2"/>
        <w:ind w:left="120"/>
      </w:pPr>
    </w:p>
    <w:p w:rsidR="00647EAA" w:rsidRDefault="00647EAA" w:rsidP="00647EAA">
      <w:pPr>
        <w:pStyle w:val="Ttulo1"/>
        <w:spacing w:before="2"/>
        <w:ind w:left="120"/>
      </w:pPr>
    </w:p>
    <w:p w:rsidR="00647EAA" w:rsidRDefault="00647EAA" w:rsidP="00647EAA">
      <w:pPr>
        <w:pStyle w:val="Ttulo1"/>
        <w:spacing w:before="2"/>
        <w:ind w:left="120"/>
      </w:pPr>
    </w:p>
    <w:p w:rsidR="00647EAA" w:rsidRDefault="00647EAA" w:rsidP="00647EAA">
      <w:pPr>
        <w:pStyle w:val="Ttulo1"/>
        <w:spacing w:before="2"/>
        <w:ind w:left="120"/>
      </w:pPr>
    </w:p>
    <w:p w:rsidR="00647EAA" w:rsidRDefault="00647EAA" w:rsidP="00647EAA">
      <w:pPr>
        <w:pStyle w:val="Ttulo1"/>
        <w:spacing w:before="2"/>
        <w:ind w:left="120"/>
      </w:pPr>
    </w:p>
    <w:p w:rsidR="00647EAA" w:rsidRPr="00A207B5" w:rsidRDefault="00647EAA" w:rsidP="00647EAA">
      <w:pPr>
        <w:pStyle w:val="Ttulo1"/>
        <w:spacing w:before="2"/>
        <w:ind w:left="120"/>
      </w:pPr>
      <w:r>
        <w:t>FUNCIONARIOS CONV</w:t>
      </w:r>
      <w:r w:rsidRPr="00A207B5">
        <w:t>OCADOS</w:t>
      </w:r>
      <w:r>
        <w:t xml:space="preserve"> DE MANERA INDELEGABLE</w:t>
      </w:r>
      <w:r w:rsidRPr="00A207B5">
        <w:t>:</w:t>
      </w:r>
    </w:p>
    <w:p w:rsidR="00647EAA" w:rsidRPr="00A207B5" w:rsidRDefault="00647EAA" w:rsidP="00647EAA">
      <w:pPr>
        <w:rPr>
          <w:sz w:val="24"/>
          <w:szCs w:val="24"/>
        </w:rPr>
      </w:pPr>
    </w:p>
    <w:p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INCLUSIÓN SOCIAL</w:t>
      </w:r>
    </w:p>
    <w:p w:rsidR="005E3EF4" w:rsidRDefault="005E3EF4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EDUCACIÓN RECREACIÓN Y DEPORTES</w:t>
      </w:r>
    </w:p>
    <w:p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203B0">
        <w:rPr>
          <w:sz w:val="24"/>
          <w:szCs w:val="24"/>
        </w:rPr>
        <w:t>SECRETARÍA DE COORDINACIÓN TERRITORIAL Y PARTICIPACIÓN CIUDADANA</w:t>
      </w:r>
      <w:r>
        <w:rPr>
          <w:sz w:val="24"/>
          <w:szCs w:val="24"/>
        </w:rPr>
        <w:t xml:space="preserve"> </w:t>
      </w:r>
    </w:p>
    <w:p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SECRETARÍA DE SEGURIDAD </w:t>
      </w:r>
    </w:p>
    <w:p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SALUD</w:t>
      </w:r>
    </w:p>
    <w:p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SECRETARÍA DE CULTURA</w:t>
      </w:r>
    </w:p>
    <w:p w:rsidR="00E84CCD" w:rsidRDefault="00E84CCD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AGENCIA DE CONTROL</w:t>
      </w:r>
    </w:p>
    <w:p w:rsidR="00647EAA" w:rsidRPr="00064CDE" w:rsidRDefault="00647EAA" w:rsidP="00647EA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A500D0">
        <w:rPr>
          <w:sz w:val="24"/>
          <w:szCs w:val="24"/>
        </w:rPr>
        <w:t>PROCURADURÍA METROPOLITANA</w:t>
      </w:r>
    </w:p>
    <w:p w:rsidR="00647EAA" w:rsidRPr="00415E4E" w:rsidRDefault="00647EAA" w:rsidP="00647EA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UNIDAD PATRONATO MUNICIPAL SAN JOSÉ </w:t>
      </w:r>
    </w:p>
    <w:p w:rsidR="00647EAA" w:rsidRDefault="00647EAA" w:rsidP="00647EA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500D0">
        <w:rPr>
          <w:sz w:val="24"/>
          <w:szCs w:val="24"/>
        </w:rPr>
        <w:t>ADMINISTRACIÓN GENERAL</w:t>
      </w:r>
    </w:p>
    <w:p w:rsidR="00647EAA" w:rsidRPr="00A500D0" w:rsidRDefault="00647EAA" w:rsidP="00647EAA">
      <w:pPr>
        <w:pStyle w:val="Prrafodelista"/>
        <w:ind w:left="720" w:firstLine="0"/>
        <w:jc w:val="both"/>
        <w:rPr>
          <w:sz w:val="24"/>
          <w:szCs w:val="24"/>
        </w:rPr>
      </w:pPr>
    </w:p>
    <w:p w:rsidR="00647EAA" w:rsidRPr="003C3F9F" w:rsidRDefault="00647EAA" w:rsidP="00647EAA">
      <w:pPr>
        <w:pStyle w:val="Prrafodelista"/>
        <w:ind w:left="720" w:firstLine="0"/>
        <w:jc w:val="both"/>
        <w:rPr>
          <w:b/>
          <w:sz w:val="24"/>
          <w:szCs w:val="24"/>
        </w:rPr>
      </w:pPr>
    </w:p>
    <w:p w:rsidR="00647EAA" w:rsidRPr="000972B3" w:rsidRDefault="00647EAA" w:rsidP="00647EAA">
      <w:pPr>
        <w:pStyle w:val="Prrafodelista"/>
        <w:ind w:left="720" w:firstLine="0"/>
        <w:rPr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Atentamente</w:t>
      </w:r>
    </w:p>
    <w:p w:rsidR="00647EAA" w:rsidRPr="00A207B5" w:rsidRDefault="00647EAA" w:rsidP="00647EAA">
      <w:pPr>
        <w:rPr>
          <w:b/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</w:p>
    <w:p w:rsidR="00647EAA" w:rsidRPr="00A207B5" w:rsidRDefault="00647EAA" w:rsidP="00647EAA">
      <w:pPr>
        <w:rPr>
          <w:b/>
          <w:sz w:val="24"/>
          <w:szCs w:val="24"/>
        </w:rPr>
      </w:pPr>
      <w:r w:rsidRPr="00A207B5">
        <w:rPr>
          <w:b/>
          <w:sz w:val="24"/>
          <w:szCs w:val="24"/>
        </w:rPr>
        <w:t>Gissela Chalá Reinoso</w:t>
      </w:r>
    </w:p>
    <w:p w:rsidR="00647EAA" w:rsidRPr="00A207B5" w:rsidRDefault="00647EAA" w:rsidP="00647EAA">
      <w:pPr>
        <w:rPr>
          <w:sz w:val="24"/>
          <w:szCs w:val="24"/>
        </w:rPr>
      </w:pPr>
      <w:r w:rsidRPr="00A207B5">
        <w:rPr>
          <w:b/>
          <w:sz w:val="24"/>
          <w:szCs w:val="24"/>
        </w:rPr>
        <w:t>PRESIDENTA COMISIÓN DE IGUALDAD, GÉNERO E INCLUSIÓN SOCIAL</w:t>
      </w:r>
    </w:p>
    <w:p w:rsidR="00C820BD" w:rsidRPr="00647EAA" w:rsidRDefault="00C820BD" w:rsidP="00647EAA"/>
    <w:sectPr w:rsidR="00C820BD" w:rsidRPr="00647EAA" w:rsidSect="00E35DE8">
      <w:type w:val="continuous"/>
      <w:pgSz w:w="11880" w:h="16580"/>
      <w:pgMar w:top="1600" w:right="13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6F2E"/>
    <w:multiLevelType w:val="hybridMultilevel"/>
    <w:tmpl w:val="18748C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579A3"/>
    <w:multiLevelType w:val="hybridMultilevel"/>
    <w:tmpl w:val="4C4EDE1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0F90"/>
    <w:multiLevelType w:val="hybridMultilevel"/>
    <w:tmpl w:val="8A8E07F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B47BF"/>
    <w:multiLevelType w:val="hybridMultilevel"/>
    <w:tmpl w:val="386048A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5253A9"/>
    <w:multiLevelType w:val="hybridMultilevel"/>
    <w:tmpl w:val="77963476"/>
    <w:lvl w:ilvl="0" w:tplc="0C4C11B6">
      <w:start w:val="1"/>
      <w:numFmt w:val="decimal"/>
      <w:lvlText w:val="%1."/>
      <w:lvlJc w:val="left"/>
      <w:pPr>
        <w:ind w:left="827" w:hanging="35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es-ES" w:eastAsia="en-US" w:bidi="ar-SA"/>
      </w:rPr>
    </w:lvl>
    <w:lvl w:ilvl="1" w:tplc="B14C2710">
      <w:numFmt w:val="bullet"/>
      <w:lvlText w:val="•"/>
      <w:lvlJc w:val="left"/>
      <w:pPr>
        <w:ind w:left="1538" w:hanging="355"/>
      </w:pPr>
      <w:rPr>
        <w:rFonts w:hint="default"/>
        <w:w w:val="103"/>
        <w:lang w:val="es-ES" w:eastAsia="en-US" w:bidi="ar-SA"/>
      </w:rPr>
    </w:lvl>
    <w:lvl w:ilvl="2" w:tplc="128E5562">
      <w:numFmt w:val="bullet"/>
      <w:lvlText w:val="•"/>
      <w:lvlJc w:val="left"/>
      <w:pPr>
        <w:ind w:left="2377" w:hanging="355"/>
      </w:pPr>
      <w:rPr>
        <w:rFonts w:hint="default"/>
        <w:lang w:val="es-ES" w:eastAsia="en-US" w:bidi="ar-SA"/>
      </w:rPr>
    </w:lvl>
    <w:lvl w:ilvl="3" w:tplc="1598D33A">
      <w:numFmt w:val="bullet"/>
      <w:lvlText w:val="•"/>
      <w:lvlJc w:val="left"/>
      <w:pPr>
        <w:ind w:left="3215" w:hanging="355"/>
      </w:pPr>
      <w:rPr>
        <w:rFonts w:hint="default"/>
        <w:lang w:val="es-ES" w:eastAsia="en-US" w:bidi="ar-SA"/>
      </w:rPr>
    </w:lvl>
    <w:lvl w:ilvl="4" w:tplc="F3941F32">
      <w:numFmt w:val="bullet"/>
      <w:lvlText w:val="•"/>
      <w:lvlJc w:val="left"/>
      <w:pPr>
        <w:ind w:left="4053" w:hanging="355"/>
      </w:pPr>
      <w:rPr>
        <w:rFonts w:hint="default"/>
        <w:lang w:val="es-ES" w:eastAsia="en-US" w:bidi="ar-SA"/>
      </w:rPr>
    </w:lvl>
    <w:lvl w:ilvl="5" w:tplc="10560478">
      <w:numFmt w:val="bullet"/>
      <w:lvlText w:val="•"/>
      <w:lvlJc w:val="left"/>
      <w:pPr>
        <w:ind w:left="4891" w:hanging="355"/>
      </w:pPr>
      <w:rPr>
        <w:rFonts w:hint="default"/>
        <w:lang w:val="es-ES" w:eastAsia="en-US" w:bidi="ar-SA"/>
      </w:rPr>
    </w:lvl>
    <w:lvl w:ilvl="6" w:tplc="E1CE56A4">
      <w:numFmt w:val="bullet"/>
      <w:lvlText w:val="•"/>
      <w:lvlJc w:val="left"/>
      <w:pPr>
        <w:ind w:left="5728" w:hanging="355"/>
      </w:pPr>
      <w:rPr>
        <w:rFonts w:hint="default"/>
        <w:lang w:val="es-ES" w:eastAsia="en-US" w:bidi="ar-SA"/>
      </w:rPr>
    </w:lvl>
    <w:lvl w:ilvl="7" w:tplc="59BC0240">
      <w:numFmt w:val="bullet"/>
      <w:lvlText w:val="•"/>
      <w:lvlJc w:val="left"/>
      <w:pPr>
        <w:ind w:left="6566" w:hanging="355"/>
      </w:pPr>
      <w:rPr>
        <w:rFonts w:hint="default"/>
        <w:lang w:val="es-ES" w:eastAsia="en-US" w:bidi="ar-SA"/>
      </w:rPr>
    </w:lvl>
    <w:lvl w:ilvl="8" w:tplc="9E606EE2">
      <w:numFmt w:val="bullet"/>
      <w:lvlText w:val="•"/>
      <w:lvlJc w:val="left"/>
      <w:pPr>
        <w:ind w:left="7404" w:hanging="355"/>
      </w:pPr>
      <w:rPr>
        <w:rFonts w:hint="default"/>
        <w:lang w:val="es-ES" w:eastAsia="en-US" w:bidi="ar-SA"/>
      </w:rPr>
    </w:lvl>
  </w:abstractNum>
  <w:abstractNum w:abstractNumId="5" w15:restartNumberingAfterBreak="0">
    <w:nsid w:val="2F840C0A"/>
    <w:multiLevelType w:val="hybridMultilevel"/>
    <w:tmpl w:val="016CD17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D779D9"/>
    <w:multiLevelType w:val="hybridMultilevel"/>
    <w:tmpl w:val="A33E20EA"/>
    <w:lvl w:ilvl="0" w:tplc="300A000F">
      <w:start w:val="1"/>
      <w:numFmt w:val="decimal"/>
      <w:lvlText w:val="%1."/>
      <w:lvlJc w:val="left"/>
      <w:pPr>
        <w:ind w:left="1547" w:hanging="360"/>
      </w:pPr>
    </w:lvl>
    <w:lvl w:ilvl="1" w:tplc="300A0019" w:tentative="1">
      <w:start w:val="1"/>
      <w:numFmt w:val="lowerLetter"/>
      <w:lvlText w:val="%2."/>
      <w:lvlJc w:val="left"/>
      <w:pPr>
        <w:ind w:left="2267" w:hanging="360"/>
      </w:pPr>
    </w:lvl>
    <w:lvl w:ilvl="2" w:tplc="300A001B" w:tentative="1">
      <w:start w:val="1"/>
      <w:numFmt w:val="lowerRoman"/>
      <w:lvlText w:val="%3."/>
      <w:lvlJc w:val="right"/>
      <w:pPr>
        <w:ind w:left="2987" w:hanging="180"/>
      </w:pPr>
    </w:lvl>
    <w:lvl w:ilvl="3" w:tplc="300A000F" w:tentative="1">
      <w:start w:val="1"/>
      <w:numFmt w:val="decimal"/>
      <w:lvlText w:val="%4."/>
      <w:lvlJc w:val="left"/>
      <w:pPr>
        <w:ind w:left="3707" w:hanging="360"/>
      </w:pPr>
    </w:lvl>
    <w:lvl w:ilvl="4" w:tplc="300A0019" w:tentative="1">
      <w:start w:val="1"/>
      <w:numFmt w:val="lowerLetter"/>
      <w:lvlText w:val="%5."/>
      <w:lvlJc w:val="left"/>
      <w:pPr>
        <w:ind w:left="4427" w:hanging="360"/>
      </w:pPr>
    </w:lvl>
    <w:lvl w:ilvl="5" w:tplc="300A001B" w:tentative="1">
      <w:start w:val="1"/>
      <w:numFmt w:val="lowerRoman"/>
      <w:lvlText w:val="%6."/>
      <w:lvlJc w:val="right"/>
      <w:pPr>
        <w:ind w:left="5147" w:hanging="180"/>
      </w:pPr>
    </w:lvl>
    <w:lvl w:ilvl="6" w:tplc="300A000F" w:tentative="1">
      <w:start w:val="1"/>
      <w:numFmt w:val="decimal"/>
      <w:lvlText w:val="%7."/>
      <w:lvlJc w:val="left"/>
      <w:pPr>
        <w:ind w:left="5867" w:hanging="360"/>
      </w:pPr>
    </w:lvl>
    <w:lvl w:ilvl="7" w:tplc="300A0019" w:tentative="1">
      <w:start w:val="1"/>
      <w:numFmt w:val="lowerLetter"/>
      <w:lvlText w:val="%8."/>
      <w:lvlJc w:val="left"/>
      <w:pPr>
        <w:ind w:left="6587" w:hanging="360"/>
      </w:pPr>
    </w:lvl>
    <w:lvl w:ilvl="8" w:tplc="300A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7" w15:restartNumberingAfterBreak="0">
    <w:nsid w:val="38486368"/>
    <w:multiLevelType w:val="hybridMultilevel"/>
    <w:tmpl w:val="51DE103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4775A"/>
    <w:multiLevelType w:val="hybridMultilevel"/>
    <w:tmpl w:val="1BFE467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1F4EC8"/>
    <w:multiLevelType w:val="hybridMultilevel"/>
    <w:tmpl w:val="2CE0D41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C02FD3"/>
    <w:multiLevelType w:val="hybridMultilevel"/>
    <w:tmpl w:val="73144F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46434"/>
    <w:multiLevelType w:val="hybridMultilevel"/>
    <w:tmpl w:val="E6F4C23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E80648"/>
    <w:multiLevelType w:val="hybridMultilevel"/>
    <w:tmpl w:val="49BC1C90"/>
    <w:lvl w:ilvl="0" w:tplc="300A000F">
      <w:start w:val="1"/>
      <w:numFmt w:val="decimal"/>
      <w:lvlText w:val="%1."/>
      <w:lvlJc w:val="left"/>
      <w:pPr>
        <w:ind w:left="1175" w:hanging="360"/>
      </w:pPr>
    </w:lvl>
    <w:lvl w:ilvl="1" w:tplc="300A0019" w:tentative="1">
      <w:start w:val="1"/>
      <w:numFmt w:val="lowerLetter"/>
      <w:lvlText w:val="%2."/>
      <w:lvlJc w:val="left"/>
      <w:pPr>
        <w:ind w:left="1895" w:hanging="360"/>
      </w:pPr>
    </w:lvl>
    <w:lvl w:ilvl="2" w:tplc="300A001B" w:tentative="1">
      <w:start w:val="1"/>
      <w:numFmt w:val="lowerRoman"/>
      <w:lvlText w:val="%3."/>
      <w:lvlJc w:val="right"/>
      <w:pPr>
        <w:ind w:left="2615" w:hanging="180"/>
      </w:pPr>
    </w:lvl>
    <w:lvl w:ilvl="3" w:tplc="300A000F" w:tentative="1">
      <w:start w:val="1"/>
      <w:numFmt w:val="decimal"/>
      <w:lvlText w:val="%4."/>
      <w:lvlJc w:val="left"/>
      <w:pPr>
        <w:ind w:left="3335" w:hanging="360"/>
      </w:pPr>
    </w:lvl>
    <w:lvl w:ilvl="4" w:tplc="300A0019" w:tentative="1">
      <w:start w:val="1"/>
      <w:numFmt w:val="lowerLetter"/>
      <w:lvlText w:val="%5."/>
      <w:lvlJc w:val="left"/>
      <w:pPr>
        <w:ind w:left="4055" w:hanging="360"/>
      </w:pPr>
    </w:lvl>
    <w:lvl w:ilvl="5" w:tplc="300A001B" w:tentative="1">
      <w:start w:val="1"/>
      <w:numFmt w:val="lowerRoman"/>
      <w:lvlText w:val="%6."/>
      <w:lvlJc w:val="right"/>
      <w:pPr>
        <w:ind w:left="4775" w:hanging="180"/>
      </w:pPr>
    </w:lvl>
    <w:lvl w:ilvl="6" w:tplc="300A000F" w:tentative="1">
      <w:start w:val="1"/>
      <w:numFmt w:val="decimal"/>
      <w:lvlText w:val="%7."/>
      <w:lvlJc w:val="left"/>
      <w:pPr>
        <w:ind w:left="5495" w:hanging="360"/>
      </w:pPr>
    </w:lvl>
    <w:lvl w:ilvl="7" w:tplc="300A0019" w:tentative="1">
      <w:start w:val="1"/>
      <w:numFmt w:val="lowerLetter"/>
      <w:lvlText w:val="%8."/>
      <w:lvlJc w:val="left"/>
      <w:pPr>
        <w:ind w:left="6215" w:hanging="360"/>
      </w:pPr>
    </w:lvl>
    <w:lvl w:ilvl="8" w:tplc="300A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3" w15:restartNumberingAfterBreak="0">
    <w:nsid w:val="585B5B7A"/>
    <w:multiLevelType w:val="hybridMultilevel"/>
    <w:tmpl w:val="1C3800B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642A9D"/>
    <w:multiLevelType w:val="hybridMultilevel"/>
    <w:tmpl w:val="F6B8A3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F05E0"/>
    <w:multiLevelType w:val="hybridMultilevel"/>
    <w:tmpl w:val="2634E3C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72E84"/>
    <w:multiLevelType w:val="hybridMultilevel"/>
    <w:tmpl w:val="B29CA2BE"/>
    <w:lvl w:ilvl="0" w:tplc="F5A09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77719"/>
    <w:multiLevelType w:val="hybridMultilevel"/>
    <w:tmpl w:val="A95CDC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B33E6"/>
    <w:multiLevelType w:val="hybridMultilevel"/>
    <w:tmpl w:val="91669BD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4"/>
  </w:num>
  <w:num w:numId="5">
    <w:abstractNumId w:val="12"/>
  </w:num>
  <w:num w:numId="6">
    <w:abstractNumId w:val="17"/>
  </w:num>
  <w:num w:numId="7">
    <w:abstractNumId w:val="10"/>
  </w:num>
  <w:num w:numId="8">
    <w:abstractNumId w:val="0"/>
  </w:num>
  <w:num w:numId="9">
    <w:abstractNumId w:val="13"/>
  </w:num>
  <w:num w:numId="10">
    <w:abstractNumId w:val="11"/>
  </w:num>
  <w:num w:numId="11">
    <w:abstractNumId w:val="5"/>
  </w:num>
  <w:num w:numId="12">
    <w:abstractNumId w:val="9"/>
  </w:num>
  <w:num w:numId="13">
    <w:abstractNumId w:val="3"/>
  </w:num>
  <w:num w:numId="14">
    <w:abstractNumId w:val="15"/>
  </w:num>
  <w:num w:numId="15">
    <w:abstractNumId w:val="1"/>
  </w:num>
  <w:num w:numId="16">
    <w:abstractNumId w:val="2"/>
  </w:num>
  <w:num w:numId="17">
    <w:abstractNumId w:val="8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C"/>
    <w:rsid w:val="00000DB4"/>
    <w:rsid w:val="00005A10"/>
    <w:rsid w:val="0003086D"/>
    <w:rsid w:val="00033A52"/>
    <w:rsid w:val="000443C3"/>
    <w:rsid w:val="00044450"/>
    <w:rsid w:val="00044BCA"/>
    <w:rsid w:val="00044BD8"/>
    <w:rsid w:val="00050605"/>
    <w:rsid w:val="000524A9"/>
    <w:rsid w:val="00052C53"/>
    <w:rsid w:val="00053077"/>
    <w:rsid w:val="00055804"/>
    <w:rsid w:val="000564BD"/>
    <w:rsid w:val="0007007E"/>
    <w:rsid w:val="00071468"/>
    <w:rsid w:val="0007313D"/>
    <w:rsid w:val="00076199"/>
    <w:rsid w:val="0007737D"/>
    <w:rsid w:val="00084B91"/>
    <w:rsid w:val="000972B3"/>
    <w:rsid w:val="00097FA3"/>
    <w:rsid w:val="000A4A6D"/>
    <w:rsid w:val="000B445E"/>
    <w:rsid w:val="000C2BA6"/>
    <w:rsid w:val="000D0DF6"/>
    <w:rsid w:val="000D14C9"/>
    <w:rsid w:val="000D3F24"/>
    <w:rsid w:val="000E014C"/>
    <w:rsid w:val="000F5E13"/>
    <w:rsid w:val="000F7CDA"/>
    <w:rsid w:val="0012117B"/>
    <w:rsid w:val="0012322D"/>
    <w:rsid w:val="00154E6C"/>
    <w:rsid w:val="001631C9"/>
    <w:rsid w:val="00184CCB"/>
    <w:rsid w:val="001935BA"/>
    <w:rsid w:val="0019518C"/>
    <w:rsid w:val="001C6784"/>
    <w:rsid w:val="001D1615"/>
    <w:rsid w:val="001D2CC5"/>
    <w:rsid w:val="0020087F"/>
    <w:rsid w:val="00203CB9"/>
    <w:rsid w:val="00210D3A"/>
    <w:rsid w:val="00217C05"/>
    <w:rsid w:val="00227F23"/>
    <w:rsid w:val="00236D7A"/>
    <w:rsid w:val="002407E8"/>
    <w:rsid w:val="002605A0"/>
    <w:rsid w:val="00264587"/>
    <w:rsid w:val="002679FD"/>
    <w:rsid w:val="00282F22"/>
    <w:rsid w:val="002875B9"/>
    <w:rsid w:val="002A0566"/>
    <w:rsid w:val="002B1D21"/>
    <w:rsid w:val="002B26ED"/>
    <w:rsid w:val="002C3B2B"/>
    <w:rsid w:val="002C3CCB"/>
    <w:rsid w:val="002C543A"/>
    <w:rsid w:val="002D17FA"/>
    <w:rsid w:val="002E1FF2"/>
    <w:rsid w:val="002F59C4"/>
    <w:rsid w:val="0030460B"/>
    <w:rsid w:val="00305764"/>
    <w:rsid w:val="0030639A"/>
    <w:rsid w:val="003151B7"/>
    <w:rsid w:val="0032251D"/>
    <w:rsid w:val="003253EE"/>
    <w:rsid w:val="00334AB6"/>
    <w:rsid w:val="00352B99"/>
    <w:rsid w:val="00354B36"/>
    <w:rsid w:val="0036130F"/>
    <w:rsid w:val="00376DBC"/>
    <w:rsid w:val="00396146"/>
    <w:rsid w:val="00397067"/>
    <w:rsid w:val="003A602C"/>
    <w:rsid w:val="003A64DF"/>
    <w:rsid w:val="003A6C8C"/>
    <w:rsid w:val="003B4522"/>
    <w:rsid w:val="003C3F9F"/>
    <w:rsid w:val="003D2470"/>
    <w:rsid w:val="003D4945"/>
    <w:rsid w:val="003D77F6"/>
    <w:rsid w:val="003E0464"/>
    <w:rsid w:val="003F2F3D"/>
    <w:rsid w:val="00405940"/>
    <w:rsid w:val="004173E6"/>
    <w:rsid w:val="00423A7C"/>
    <w:rsid w:val="004267CD"/>
    <w:rsid w:val="004300EF"/>
    <w:rsid w:val="004371D0"/>
    <w:rsid w:val="0044129F"/>
    <w:rsid w:val="004449A9"/>
    <w:rsid w:val="00446048"/>
    <w:rsid w:val="00454791"/>
    <w:rsid w:val="00454D17"/>
    <w:rsid w:val="004562C7"/>
    <w:rsid w:val="004717B1"/>
    <w:rsid w:val="00473776"/>
    <w:rsid w:val="00495EB4"/>
    <w:rsid w:val="004A7BF6"/>
    <w:rsid w:val="004B503C"/>
    <w:rsid w:val="004C340B"/>
    <w:rsid w:val="004C4DFE"/>
    <w:rsid w:val="004C6645"/>
    <w:rsid w:val="004D2727"/>
    <w:rsid w:val="004F6FCA"/>
    <w:rsid w:val="00504557"/>
    <w:rsid w:val="005163EB"/>
    <w:rsid w:val="00526126"/>
    <w:rsid w:val="00526B47"/>
    <w:rsid w:val="00542A4E"/>
    <w:rsid w:val="00546981"/>
    <w:rsid w:val="00550A62"/>
    <w:rsid w:val="00573C70"/>
    <w:rsid w:val="00576B10"/>
    <w:rsid w:val="00596A02"/>
    <w:rsid w:val="005A4495"/>
    <w:rsid w:val="005A5A8B"/>
    <w:rsid w:val="005A73BE"/>
    <w:rsid w:val="005B4EEE"/>
    <w:rsid w:val="005B6D5E"/>
    <w:rsid w:val="005C7392"/>
    <w:rsid w:val="005D2DEB"/>
    <w:rsid w:val="005D7B64"/>
    <w:rsid w:val="005E369C"/>
    <w:rsid w:val="005E3EF4"/>
    <w:rsid w:val="005F08B4"/>
    <w:rsid w:val="005F5764"/>
    <w:rsid w:val="005F5A65"/>
    <w:rsid w:val="005F6327"/>
    <w:rsid w:val="00601FEF"/>
    <w:rsid w:val="00603FD1"/>
    <w:rsid w:val="00616830"/>
    <w:rsid w:val="006205CF"/>
    <w:rsid w:val="006226F6"/>
    <w:rsid w:val="00624D66"/>
    <w:rsid w:val="00626417"/>
    <w:rsid w:val="00630F22"/>
    <w:rsid w:val="006346D1"/>
    <w:rsid w:val="00643BA6"/>
    <w:rsid w:val="00644138"/>
    <w:rsid w:val="00647EAA"/>
    <w:rsid w:val="00654AD8"/>
    <w:rsid w:val="00663D65"/>
    <w:rsid w:val="0066567E"/>
    <w:rsid w:val="0066594D"/>
    <w:rsid w:val="00671549"/>
    <w:rsid w:val="00671E78"/>
    <w:rsid w:val="006A1BD1"/>
    <w:rsid w:val="006A3820"/>
    <w:rsid w:val="006B0579"/>
    <w:rsid w:val="006B7656"/>
    <w:rsid w:val="006E1B58"/>
    <w:rsid w:val="0070117F"/>
    <w:rsid w:val="00705361"/>
    <w:rsid w:val="00705E8F"/>
    <w:rsid w:val="007146BE"/>
    <w:rsid w:val="00714C51"/>
    <w:rsid w:val="007159F6"/>
    <w:rsid w:val="00717356"/>
    <w:rsid w:val="0073231F"/>
    <w:rsid w:val="00757A0D"/>
    <w:rsid w:val="00760684"/>
    <w:rsid w:val="007662E5"/>
    <w:rsid w:val="0078043F"/>
    <w:rsid w:val="007912F2"/>
    <w:rsid w:val="007A2B5F"/>
    <w:rsid w:val="007B61A2"/>
    <w:rsid w:val="007C13F7"/>
    <w:rsid w:val="007C1507"/>
    <w:rsid w:val="007C20A4"/>
    <w:rsid w:val="007C408F"/>
    <w:rsid w:val="007D36C4"/>
    <w:rsid w:val="007E3C18"/>
    <w:rsid w:val="0080249F"/>
    <w:rsid w:val="00803082"/>
    <w:rsid w:val="008049ED"/>
    <w:rsid w:val="00805494"/>
    <w:rsid w:val="00837BA7"/>
    <w:rsid w:val="00846102"/>
    <w:rsid w:val="008606BE"/>
    <w:rsid w:val="0087249E"/>
    <w:rsid w:val="00872BDE"/>
    <w:rsid w:val="00891E49"/>
    <w:rsid w:val="00894C23"/>
    <w:rsid w:val="008A1E5E"/>
    <w:rsid w:val="008B5DA3"/>
    <w:rsid w:val="008B7369"/>
    <w:rsid w:val="008C2920"/>
    <w:rsid w:val="008D30D7"/>
    <w:rsid w:val="008D50F2"/>
    <w:rsid w:val="008D693D"/>
    <w:rsid w:val="008F0E72"/>
    <w:rsid w:val="0090216D"/>
    <w:rsid w:val="00907A1B"/>
    <w:rsid w:val="00944645"/>
    <w:rsid w:val="00945F6F"/>
    <w:rsid w:val="0096619D"/>
    <w:rsid w:val="00973318"/>
    <w:rsid w:val="00980B13"/>
    <w:rsid w:val="009819C5"/>
    <w:rsid w:val="0098711B"/>
    <w:rsid w:val="00996EA4"/>
    <w:rsid w:val="009B7685"/>
    <w:rsid w:val="009C241D"/>
    <w:rsid w:val="009C2E90"/>
    <w:rsid w:val="009D7B8E"/>
    <w:rsid w:val="009F1596"/>
    <w:rsid w:val="00A010CE"/>
    <w:rsid w:val="00A0545D"/>
    <w:rsid w:val="00A207B5"/>
    <w:rsid w:val="00A22931"/>
    <w:rsid w:val="00A45505"/>
    <w:rsid w:val="00A473C3"/>
    <w:rsid w:val="00A61771"/>
    <w:rsid w:val="00A64EC4"/>
    <w:rsid w:val="00A83036"/>
    <w:rsid w:val="00A90C37"/>
    <w:rsid w:val="00AA076A"/>
    <w:rsid w:val="00AA3219"/>
    <w:rsid w:val="00AA4D1D"/>
    <w:rsid w:val="00AB05EA"/>
    <w:rsid w:val="00AB260C"/>
    <w:rsid w:val="00AB43D9"/>
    <w:rsid w:val="00AC28A8"/>
    <w:rsid w:val="00AC53DE"/>
    <w:rsid w:val="00AC5B1C"/>
    <w:rsid w:val="00AD1E27"/>
    <w:rsid w:val="00AD3403"/>
    <w:rsid w:val="00AD519F"/>
    <w:rsid w:val="00AF32BD"/>
    <w:rsid w:val="00AF6B00"/>
    <w:rsid w:val="00AF7D55"/>
    <w:rsid w:val="00B13539"/>
    <w:rsid w:val="00B140BC"/>
    <w:rsid w:val="00B14A7C"/>
    <w:rsid w:val="00B240DE"/>
    <w:rsid w:val="00B256AA"/>
    <w:rsid w:val="00B372B4"/>
    <w:rsid w:val="00B51E8E"/>
    <w:rsid w:val="00B66C55"/>
    <w:rsid w:val="00B8106C"/>
    <w:rsid w:val="00B81182"/>
    <w:rsid w:val="00B8780F"/>
    <w:rsid w:val="00B93846"/>
    <w:rsid w:val="00BB1902"/>
    <w:rsid w:val="00BB1FE1"/>
    <w:rsid w:val="00BB541D"/>
    <w:rsid w:val="00BC4AE2"/>
    <w:rsid w:val="00BC5FF9"/>
    <w:rsid w:val="00BD7B6A"/>
    <w:rsid w:val="00BE4C2B"/>
    <w:rsid w:val="00BE4C4C"/>
    <w:rsid w:val="00BF6F0A"/>
    <w:rsid w:val="00C3701A"/>
    <w:rsid w:val="00C37D64"/>
    <w:rsid w:val="00C41602"/>
    <w:rsid w:val="00C62353"/>
    <w:rsid w:val="00C73158"/>
    <w:rsid w:val="00C820BD"/>
    <w:rsid w:val="00C82F7D"/>
    <w:rsid w:val="00C8571F"/>
    <w:rsid w:val="00C92887"/>
    <w:rsid w:val="00CA0281"/>
    <w:rsid w:val="00CA135F"/>
    <w:rsid w:val="00CA35DE"/>
    <w:rsid w:val="00CA3827"/>
    <w:rsid w:val="00CA5CA2"/>
    <w:rsid w:val="00CD1108"/>
    <w:rsid w:val="00CD340C"/>
    <w:rsid w:val="00CF7840"/>
    <w:rsid w:val="00D03645"/>
    <w:rsid w:val="00D03CB5"/>
    <w:rsid w:val="00D138AF"/>
    <w:rsid w:val="00D203B0"/>
    <w:rsid w:val="00D24CBD"/>
    <w:rsid w:val="00D3540B"/>
    <w:rsid w:val="00D356D1"/>
    <w:rsid w:val="00D359CE"/>
    <w:rsid w:val="00D37BE9"/>
    <w:rsid w:val="00D4574B"/>
    <w:rsid w:val="00D54DDB"/>
    <w:rsid w:val="00D56848"/>
    <w:rsid w:val="00D61D02"/>
    <w:rsid w:val="00D64819"/>
    <w:rsid w:val="00D75FC7"/>
    <w:rsid w:val="00D775A7"/>
    <w:rsid w:val="00DA6171"/>
    <w:rsid w:val="00DA6FCA"/>
    <w:rsid w:val="00DA753A"/>
    <w:rsid w:val="00DC3CE4"/>
    <w:rsid w:val="00DC7356"/>
    <w:rsid w:val="00DE3E95"/>
    <w:rsid w:val="00DF0FAE"/>
    <w:rsid w:val="00DF2D77"/>
    <w:rsid w:val="00DF5415"/>
    <w:rsid w:val="00DF5ED5"/>
    <w:rsid w:val="00E00BE7"/>
    <w:rsid w:val="00E05BE2"/>
    <w:rsid w:val="00E2441A"/>
    <w:rsid w:val="00E24463"/>
    <w:rsid w:val="00E268AE"/>
    <w:rsid w:val="00E30F13"/>
    <w:rsid w:val="00E51428"/>
    <w:rsid w:val="00E522BD"/>
    <w:rsid w:val="00E719A3"/>
    <w:rsid w:val="00E74B3C"/>
    <w:rsid w:val="00E84CCD"/>
    <w:rsid w:val="00EA1E55"/>
    <w:rsid w:val="00EA3026"/>
    <w:rsid w:val="00EA6172"/>
    <w:rsid w:val="00EC77F0"/>
    <w:rsid w:val="00ED5689"/>
    <w:rsid w:val="00EE0A56"/>
    <w:rsid w:val="00EE7818"/>
    <w:rsid w:val="00F21D39"/>
    <w:rsid w:val="00F34103"/>
    <w:rsid w:val="00F35847"/>
    <w:rsid w:val="00F55229"/>
    <w:rsid w:val="00F666C5"/>
    <w:rsid w:val="00F745E1"/>
    <w:rsid w:val="00F75C61"/>
    <w:rsid w:val="00F76A89"/>
    <w:rsid w:val="00F8603B"/>
    <w:rsid w:val="00F874AB"/>
    <w:rsid w:val="00F900F4"/>
    <w:rsid w:val="00F906D6"/>
    <w:rsid w:val="00F96BF3"/>
    <w:rsid w:val="00F96F8B"/>
    <w:rsid w:val="00FA2650"/>
    <w:rsid w:val="00FA361A"/>
    <w:rsid w:val="00FC5C19"/>
    <w:rsid w:val="00FD2169"/>
    <w:rsid w:val="00FD52BB"/>
    <w:rsid w:val="00FD5B3B"/>
    <w:rsid w:val="00FE2008"/>
    <w:rsid w:val="00FE4B06"/>
    <w:rsid w:val="00FE54DA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FB26A-BED7-4B5F-B159-9C79FB98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3CB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D03CB5"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D03CB5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D03CB5"/>
    <w:pPr>
      <w:ind w:left="827" w:hanging="372"/>
    </w:pPr>
  </w:style>
  <w:style w:type="paragraph" w:customStyle="1" w:styleId="TableParagraph">
    <w:name w:val="Table Paragraph"/>
    <w:basedOn w:val="Normal"/>
    <w:uiPriority w:val="1"/>
    <w:qFormat/>
    <w:rsid w:val="00D03CB5"/>
  </w:style>
  <w:style w:type="paragraph" w:styleId="Textodeglobo">
    <w:name w:val="Balloon Text"/>
    <w:basedOn w:val="Normal"/>
    <w:link w:val="TextodegloboCar"/>
    <w:uiPriority w:val="99"/>
    <w:semiHidden/>
    <w:unhideWhenUsed/>
    <w:rsid w:val="003A6C8C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C8C"/>
    <w:rPr>
      <w:rFonts w:ascii="Arial" w:eastAsia="Times New Roman" w:hAnsi="Arial" w:cs="Arial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547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5479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79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A64EC4"/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23A7C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F35847"/>
    <w:rPr>
      <w:i/>
      <w:iCs/>
    </w:rPr>
  </w:style>
  <w:style w:type="paragraph" w:customStyle="1" w:styleId="Default">
    <w:name w:val="Default"/>
    <w:rsid w:val="00643BA6"/>
    <w:pPr>
      <w:widowControl/>
      <w:adjustRightInd w:val="0"/>
    </w:pPr>
    <w:rPr>
      <w:rFonts w:ascii="Calibri" w:hAnsi="Calibri" w:cs="Calibri"/>
      <w:color w:val="000000"/>
      <w:sz w:val="24"/>
      <w:szCs w:val="24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9A61-F057-451D-908F-58B7071F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Marianita de Jesus Salazar Yanez</cp:lastModifiedBy>
  <cp:revision>2</cp:revision>
  <cp:lastPrinted>2022-05-04T18:18:00Z</cp:lastPrinted>
  <dcterms:created xsi:type="dcterms:W3CDTF">2022-09-06T20:21:00Z</dcterms:created>
  <dcterms:modified xsi:type="dcterms:W3CDTF">2022-09-06T20:21:00Z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2020-03-25T00:00:00Z</vt:filetime>
  </property>
</Properties>
</file>