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782E" w14:textId="77777777" w:rsidR="00376DBC" w:rsidRPr="00A207B5" w:rsidRDefault="00DF0FAE" w:rsidP="0007737D">
      <w:pPr>
        <w:pStyle w:val="Ttulo1"/>
        <w:spacing w:before="153" w:line="276" w:lineRule="auto"/>
        <w:ind w:left="284" w:right="10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15728640" behindDoc="0" locked="0" layoutInCell="1" allowOverlap="1" wp14:anchorId="43A6F26D" wp14:editId="750B9F0B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18C93" id="Conector recto 1" o:spid="_x0000_s1026" style="position:absolute;z-index:157286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58F44AC9" w14:textId="77777777" w:rsidR="00376DBC" w:rsidRPr="00A207B5" w:rsidRDefault="008F0E72" w:rsidP="00FE4B06">
      <w:pPr>
        <w:pStyle w:val="Textoindependiente"/>
        <w:spacing w:before="195"/>
        <w:ind w:right="10"/>
        <w:jc w:val="center"/>
      </w:pPr>
      <w:r w:rsidRPr="00A207B5">
        <w:rPr>
          <w:w w:val="105"/>
        </w:rPr>
        <w:t>EJE SOCIAL</w:t>
      </w:r>
    </w:p>
    <w:p w14:paraId="2EE5E533" w14:textId="77777777" w:rsidR="00376DBC" w:rsidRPr="00A207B5" w:rsidRDefault="008F0E72" w:rsidP="00FE4B06">
      <w:pPr>
        <w:pStyle w:val="Textoindependiente"/>
        <w:spacing w:before="233" w:line="278" w:lineRule="auto"/>
        <w:ind w:right="10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26417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626417">
        <w:rPr>
          <w:spacing w:val="1"/>
        </w:rPr>
        <w:t xml:space="preserve">DE MANERA </w:t>
      </w:r>
      <w:r w:rsidR="0066567E">
        <w:rPr>
          <w:spacing w:val="1"/>
        </w:rPr>
        <w:t>VIRTUAL</w:t>
      </w:r>
      <w:r w:rsidR="009F1596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bookmarkStart w:id="1" w:name="_GoBack"/>
      <w:r w:rsidR="00FE4B06">
        <w:rPr>
          <w:b/>
        </w:rPr>
        <w:t>VIERNES</w:t>
      </w:r>
      <w:r w:rsidR="00473776">
        <w:rPr>
          <w:b/>
        </w:rPr>
        <w:t xml:space="preserve"> </w:t>
      </w:r>
      <w:r w:rsidR="009F1596">
        <w:rPr>
          <w:b/>
        </w:rPr>
        <w:t>20</w:t>
      </w:r>
      <w:r w:rsidRPr="003253EE">
        <w:rPr>
          <w:b/>
        </w:rPr>
        <w:t xml:space="preserve"> DE </w:t>
      </w:r>
      <w:r w:rsidR="000564BD">
        <w:rPr>
          <w:b/>
        </w:rPr>
        <w:t>MAYO</w:t>
      </w:r>
      <w:r w:rsidRPr="003253EE">
        <w:rPr>
          <w:b/>
          <w:spacing w:val="-9"/>
        </w:rPr>
        <w:t xml:space="preserve"> </w:t>
      </w:r>
      <w:bookmarkEnd w:id="1"/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FE4B0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FE4B06">
        <w:rPr>
          <w:b/>
          <w:spacing w:val="2"/>
        </w:rPr>
        <w:t>10</w:t>
      </w:r>
      <w:r w:rsidR="000564BD"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96A9BF" w14:textId="77777777" w:rsidR="00E2441A" w:rsidRDefault="00E2441A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14:paraId="62FAE485" w14:textId="77777777" w:rsidR="005F5764" w:rsidRDefault="005F5764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14:paraId="4E1D9DE1" w14:textId="77777777" w:rsidR="007159F6" w:rsidRDefault="000564BD" w:rsidP="007159F6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 w:rsidRPr="000564BD">
        <w:rPr>
          <w:sz w:val="24"/>
          <w:szCs w:val="24"/>
        </w:rPr>
        <w:t>Aprobación de actas</w:t>
      </w:r>
    </w:p>
    <w:p w14:paraId="613E993A" w14:textId="77777777" w:rsidR="007159F6" w:rsidRPr="009F1596" w:rsidRDefault="007159F6" w:rsidP="009F1596">
      <w:pPr>
        <w:adjustRightInd w:val="0"/>
        <w:spacing w:before="8"/>
        <w:ind w:right="10"/>
        <w:jc w:val="both"/>
        <w:rPr>
          <w:sz w:val="24"/>
          <w:szCs w:val="24"/>
        </w:rPr>
      </w:pPr>
    </w:p>
    <w:p w14:paraId="398933C4" w14:textId="77777777" w:rsidR="007159F6" w:rsidRPr="009F1596" w:rsidRDefault="007159F6" w:rsidP="009F1596">
      <w:pPr>
        <w:adjustRightInd w:val="0"/>
        <w:spacing w:before="8"/>
        <w:ind w:right="10"/>
        <w:jc w:val="both"/>
        <w:rPr>
          <w:sz w:val="24"/>
          <w:szCs w:val="24"/>
        </w:rPr>
      </w:pPr>
    </w:p>
    <w:p w14:paraId="5F93BD0B" w14:textId="3C5F8226" w:rsidR="0030639A" w:rsidRDefault="009F1596" w:rsidP="0030639A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Conocimiento del </w:t>
      </w:r>
      <w:r w:rsidR="00DF0FAE">
        <w:rPr>
          <w:sz w:val="24"/>
          <w:szCs w:val="24"/>
        </w:rPr>
        <w:t>P</w:t>
      </w:r>
      <w:r>
        <w:rPr>
          <w:sz w:val="24"/>
          <w:szCs w:val="24"/>
        </w:rPr>
        <w:t xml:space="preserve">royecto de Ordenanza Metropolitana de Protección de Derechos de las </w:t>
      </w:r>
      <w:r w:rsidR="00DF0FAE">
        <w:rPr>
          <w:sz w:val="24"/>
          <w:szCs w:val="24"/>
        </w:rPr>
        <w:t>P</w:t>
      </w:r>
      <w:r>
        <w:rPr>
          <w:sz w:val="24"/>
          <w:szCs w:val="24"/>
        </w:rPr>
        <w:t>ersonas con Discapacidad del Distrito Metropolitano de Quito “CIUDAD INCLUSIVA”; y, resolución al respecto.</w:t>
      </w:r>
    </w:p>
    <w:p w14:paraId="41C83CD7" w14:textId="77777777" w:rsidR="0030639A" w:rsidRDefault="0030639A" w:rsidP="0066567E">
      <w:pPr>
        <w:pStyle w:val="Prrafodelista"/>
        <w:adjustRightInd w:val="0"/>
        <w:spacing w:before="8"/>
        <w:ind w:left="720" w:right="10" w:firstLine="0"/>
        <w:jc w:val="both"/>
        <w:rPr>
          <w:sz w:val="24"/>
          <w:szCs w:val="24"/>
        </w:rPr>
      </w:pPr>
    </w:p>
    <w:p w14:paraId="39D2E8E2" w14:textId="7102ABCC" w:rsidR="0066567E" w:rsidRPr="0066567E" w:rsidRDefault="0030639A" w:rsidP="0066567E">
      <w:pPr>
        <w:pStyle w:val="Prrafodelista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6567E">
        <w:rPr>
          <w:sz w:val="24"/>
          <w:szCs w:val="24"/>
        </w:rPr>
        <w:t xml:space="preserve">Informe </w:t>
      </w:r>
      <w:r w:rsidR="0066567E">
        <w:rPr>
          <w:sz w:val="24"/>
          <w:szCs w:val="24"/>
        </w:rPr>
        <w:t xml:space="preserve">técnico </w:t>
      </w:r>
      <w:r w:rsidRPr="0066567E">
        <w:rPr>
          <w:sz w:val="24"/>
          <w:szCs w:val="24"/>
        </w:rPr>
        <w:t xml:space="preserve">por parte de la </w:t>
      </w:r>
      <w:r w:rsidR="0066567E">
        <w:rPr>
          <w:sz w:val="24"/>
          <w:szCs w:val="24"/>
        </w:rPr>
        <w:t>Secretarí</w:t>
      </w:r>
      <w:r w:rsidR="0066567E" w:rsidRPr="0066567E">
        <w:rPr>
          <w:sz w:val="24"/>
          <w:szCs w:val="24"/>
        </w:rPr>
        <w:t>a de Inclusión Social referente a</w:t>
      </w:r>
      <w:r w:rsidR="00DF0FAE">
        <w:rPr>
          <w:sz w:val="24"/>
          <w:szCs w:val="24"/>
        </w:rPr>
        <w:t xml:space="preserve">l </w:t>
      </w:r>
      <w:r w:rsidR="0066567E">
        <w:rPr>
          <w:sz w:val="24"/>
          <w:szCs w:val="24"/>
        </w:rPr>
        <w:t xml:space="preserve">cierre y evaluación de </w:t>
      </w:r>
      <w:r w:rsidR="0066567E" w:rsidRPr="0066567E">
        <w:rPr>
          <w:sz w:val="24"/>
          <w:szCs w:val="24"/>
        </w:rPr>
        <w:t xml:space="preserve">postulaciones </w:t>
      </w:r>
      <w:r w:rsidR="0066567E">
        <w:rPr>
          <w:sz w:val="24"/>
          <w:szCs w:val="24"/>
        </w:rPr>
        <w:t>al Premio para la Comunidad LGBTIQ+ P</w:t>
      </w:r>
      <w:r w:rsidR="0066567E" w:rsidRPr="0066567E">
        <w:rPr>
          <w:sz w:val="24"/>
          <w:szCs w:val="24"/>
        </w:rPr>
        <w:t xml:space="preserve">atricio </w:t>
      </w:r>
      <w:proofErr w:type="spellStart"/>
      <w:r w:rsidR="0066567E">
        <w:rPr>
          <w:sz w:val="24"/>
          <w:szCs w:val="24"/>
        </w:rPr>
        <w:t>B</w:t>
      </w:r>
      <w:r w:rsidR="0066567E" w:rsidRPr="0066567E">
        <w:rPr>
          <w:sz w:val="24"/>
          <w:szCs w:val="24"/>
        </w:rPr>
        <w:t>rabomalo</w:t>
      </w:r>
      <w:proofErr w:type="spellEnd"/>
      <w:r w:rsidR="0066567E">
        <w:rPr>
          <w:sz w:val="24"/>
          <w:szCs w:val="24"/>
        </w:rPr>
        <w:t xml:space="preserve"> 2022</w:t>
      </w:r>
      <w:r w:rsidR="00E05BE2">
        <w:rPr>
          <w:sz w:val="24"/>
          <w:szCs w:val="24"/>
        </w:rPr>
        <w:t xml:space="preserve"> -contemplado en cronogramas-</w:t>
      </w:r>
      <w:r w:rsidR="0066567E">
        <w:rPr>
          <w:sz w:val="24"/>
          <w:szCs w:val="24"/>
        </w:rPr>
        <w:t>; y, resolución al respecto.</w:t>
      </w:r>
    </w:p>
    <w:p w14:paraId="6B3D0BB4" w14:textId="77777777" w:rsidR="0030639A" w:rsidRDefault="0030639A" w:rsidP="009F1596">
      <w:pPr>
        <w:pStyle w:val="Prrafodelista"/>
        <w:adjustRightInd w:val="0"/>
        <w:spacing w:before="8"/>
        <w:ind w:left="720" w:right="10" w:firstLine="0"/>
        <w:jc w:val="both"/>
        <w:rPr>
          <w:sz w:val="24"/>
          <w:szCs w:val="24"/>
        </w:rPr>
      </w:pPr>
    </w:p>
    <w:p w14:paraId="3BD7D042" w14:textId="1B629B3C" w:rsidR="00DF0FAE" w:rsidRDefault="00DF0FAE" w:rsidP="00DF0FAE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 w:rsidRPr="0030639A">
        <w:rPr>
          <w:sz w:val="24"/>
          <w:szCs w:val="24"/>
        </w:rPr>
        <w:t xml:space="preserve">Informe por parte de la Secretaría de Inclusión Social referente </w:t>
      </w:r>
      <w:r>
        <w:rPr>
          <w:sz w:val="24"/>
          <w:szCs w:val="24"/>
        </w:rPr>
        <w:t>al Plan de Atención y Protección para personas en situación de Movilidad Humana del Distrito Metropolitano de Quito</w:t>
      </w:r>
      <w:r w:rsidRPr="0030639A">
        <w:rPr>
          <w:sz w:val="24"/>
          <w:szCs w:val="24"/>
        </w:rPr>
        <w:t>; y, resolución al respecto.</w:t>
      </w:r>
    </w:p>
    <w:p w14:paraId="507F9F20" w14:textId="77777777" w:rsidR="00DF0FAE" w:rsidRPr="00DF0FAE" w:rsidRDefault="00DF0FAE" w:rsidP="00DF0FAE">
      <w:pPr>
        <w:adjustRightInd w:val="0"/>
        <w:spacing w:before="8"/>
        <w:ind w:right="10"/>
        <w:jc w:val="both"/>
        <w:rPr>
          <w:sz w:val="24"/>
          <w:szCs w:val="24"/>
        </w:rPr>
      </w:pPr>
    </w:p>
    <w:p w14:paraId="1FF6DDEC" w14:textId="1CD2EFA9" w:rsidR="009F1596" w:rsidRDefault="009F1596" w:rsidP="009F1596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>Informe por parte de la Secretar</w:t>
      </w:r>
      <w:r w:rsidR="00DF0FAE">
        <w:rPr>
          <w:sz w:val="24"/>
          <w:szCs w:val="24"/>
        </w:rPr>
        <w:t>í</w:t>
      </w:r>
      <w:r w:rsidRPr="006226F6">
        <w:rPr>
          <w:sz w:val="24"/>
          <w:szCs w:val="24"/>
        </w:rPr>
        <w:t>a de Educación</w:t>
      </w:r>
      <w:r w:rsidR="006226F6" w:rsidRPr="006226F6">
        <w:rPr>
          <w:sz w:val="24"/>
          <w:szCs w:val="24"/>
        </w:rPr>
        <w:t xml:space="preserve"> referente al proceso </w:t>
      </w:r>
      <w:r w:rsidR="0066567E">
        <w:rPr>
          <w:sz w:val="24"/>
          <w:szCs w:val="24"/>
        </w:rPr>
        <w:t>de ingreso estudiantil y matrí</w:t>
      </w:r>
      <w:r w:rsidR="006226F6">
        <w:rPr>
          <w:sz w:val="24"/>
          <w:szCs w:val="24"/>
        </w:rPr>
        <w:t xml:space="preserve">cula a las instituciones educativas municipales del DMQ, el mismo que debe incluir el detalle </w:t>
      </w:r>
      <w:r w:rsidR="00DF0FAE">
        <w:rPr>
          <w:sz w:val="24"/>
          <w:szCs w:val="24"/>
        </w:rPr>
        <w:t>del</w:t>
      </w:r>
      <w:r w:rsidR="006226F6">
        <w:rPr>
          <w:sz w:val="24"/>
          <w:szCs w:val="24"/>
        </w:rPr>
        <w:t xml:space="preserve"> cumplimiento a las determinaciones de acciones afirmativas contempladas en la normativa legal vigente; y, resolución al respecto.</w:t>
      </w:r>
    </w:p>
    <w:p w14:paraId="45A5B846" w14:textId="77777777" w:rsidR="00033A52" w:rsidRPr="00E05BE2" w:rsidRDefault="00033A52" w:rsidP="00E05BE2">
      <w:pPr>
        <w:rPr>
          <w:sz w:val="24"/>
          <w:szCs w:val="24"/>
        </w:rPr>
      </w:pPr>
    </w:p>
    <w:p w14:paraId="019B3BA3" w14:textId="77777777" w:rsidR="00033A52" w:rsidRDefault="00033A52" w:rsidP="000564BD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3B4B8666" w14:textId="77777777" w:rsidR="007159F6" w:rsidRPr="007159F6" w:rsidRDefault="007159F6" w:rsidP="007159F6">
      <w:pPr>
        <w:pStyle w:val="Prrafodelista"/>
        <w:rPr>
          <w:sz w:val="24"/>
          <w:szCs w:val="24"/>
        </w:rPr>
      </w:pPr>
    </w:p>
    <w:p w14:paraId="5B6FDB02" w14:textId="77777777" w:rsidR="007159F6" w:rsidRPr="007159F6" w:rsidRDefault="007159F6" w:rsidP="007159F6">
      <w:pPr>
        <w:pStyle w:val="Prrafodelista"/>
        <w:rPr>
          <w:sz w:val="24"/>
          <w:szCs w:val="24"/>
        </w:rPr>
      </w:pPr>
    </w:p>
    <w:p w14:paraId="6D31CCDE" w14:textId="77777777" w:rsidR="0080249F" w:rsidRDefault="0080249F" w:rsidP="00FE4B06">
      <w:pPr>
        <w:pStyle w:val="Ttulo1"/>
        <w:ind w:left="0" w:right="10"/>
      </w:pPr>
    </w:p>
    <w:p w14:paraId="2A8D4521" w14:textId="77777777" w:rsidR="00376DBC" w:rsidRPr="00A207B5" w:rsidRDefault="00C37D64" w:rsidP="00FE4B06">
      <w:pPr>
        <w:pStyle w:val="Ttulo1"/>
        <w:ind w:left="0" w:right="10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08A1CCCC" w14:textId="77777777" w:rsidR="00CD340C" w:rsidRDefault="00CD340C" w:rsidP="00FE4B06">
      <w:pPr>
        <w:pStyle w:val="Textoindependiente"/>
        <w:tabs>
          <w:tab w:val="left" w:pos="4349"/>
        </w:tabs>
        <w:spacing w:before="31" w:line="441" w:lineRule="auto"/>
        <w:ind w:right="10" w:firstLine="9"/>
        <w:rPr>
          <w:position w:val="1"/>
        </w:rPr>
      </w:pPr>
    </w:p>
    <w:p w14:paraId="423A5E5D" w14:textId="77777777" w:rsidR="004F6FCA" w:rsidRDefault="00C37D64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w w:val="95"/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</w:p>
    <w:p w14:paraId="5442EEB9" w14:textId="77777777" w:rsidR="00376DBC" w:rsidRDefault="00AF32BD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position w:val="1"/>
        </w:rPr>
      </w:pPr>
      <w:r>
        <w:t>Concejal</w:t>
      </w:r>
      <w:r w:rsidR="005D2DEB">
        <w:t xml:space="preserve"> Orlando Núñez</w:t>
      </w:r>
    </w:p>
    <w:p w14:paraId="26CD205A" w14:textId="77777777" w:rsidR="00EE0A56" w:rsidRDefault="0066567E" w:rsidP="00FE4B06">
      <w:pPr>
        <w:pStyle w:val="Ttulo1"/>
        <w:spacing w:before="2"/>
        <w:ind w:left="0" w:right="10"/>
      </w:pPr>
      <w:r>
        <w:lastRenderedPageBreak/>
        <w:t>Invitados</w:t>
      </w:r>
    </w:p>
    <w:p w14:paraId="265EDAD0" w14:textId="11D73695" w:rsidR="0066567E" w:rsidRPr="0066567E" w:rsidRDefault="0066567E" w:rsidP="00FE4B06">
      <w:pPr>
        <w:pStyle w:val="Ttulo1"/>
        <w:spacing w:before="2"/>
        <w:ind w:left="0" w:right="10"/>
        <w:rPr>
          <w:b w:val="0"/>
        </w:rPr>
      </w:pPr>
      <w:r w:rsidRPr="0066567E">
        <w:rPr>
          <w:b w:val="0"/>
        </w:rPr>
        <w:t>Concejala Anal</w:t>
      </w:r>
      <w:r w:rsidR="00DF0FAE">
        <w:rPr>
          <w:b w:val="0"/>
        </w:rPr>
        <w:t>í</w:t>
      </w:r>
      <w:r w:rsidRPr="0066567E">
        <w:rPr>
          <w:b w:val="0"/>
        </w:rPr>
        <w:t>a Ledesma</w:t>
      </w:r>
    </w:p>
    <w:p w14:paraId="1FFD274B" w14:textId="77777777" w:rsidR="00EE0A56" w:rsidRPr="00EE0A56" w:rsidRDefault="00EE0A56" w:rsidP="00FE4B06">
      <w:pPr>
        <w:pStyle w:val="Ttulo1"/>
        <w:spacing w:before="2"/>
        <w:ind w:left="0" w:right="10"/>
        <w:rPr>
          <w:b w:val="0"/>
        </w:rPr>
      </w:pPr>
    </w:p>
    <w:p w14:paraId="4DD937E5" w14:textId="77777777" w:rsidR="00EE0A56" w:rsidRDefault="00EE0A56" w:rsidP="00FE4B06">
      <w:pPr>
        <w:pStyle w:val="Ttulo1"/>
        <w:spacing w:before="2"/>
        <w:ind w:left="0" w:right="10"/>
      </w:pPr>
    </w:p>
    <w:p w14:paraId="21422941" w14:textId="77777777" w:rsidR="00376DBC" w:rsidRPr="00A207B5" w:rsidRDefault="00F900F4" w:rsidP="00FE4B06">
      <w:pPr>
        <w:pStyle w:val="Ttulo1"/>
        <w:spacing w:before="2"/>
        <w:ind w:left="0" w:right="10"/>
      </w:pPr>
      <w:r>
        <w:t>FUNCIONARIOS CONV</w:t>
      </w:r>
      <w:r w:rsidR="00C37D64" w:rsidRPr="00A207B5">
        <w:t>OCADOS</w:t>
      </w:r>
      <w:r w:rsidR="00D75FC7">
        <w:t xml:space="preserve"> DE MANERA INDELEGABLE</w:t>
      </w:r>
      <w:r w:rsidR="00C37D64" w:rsidRPr="00A207B5">
        <w:t>:</w:t>
      </w:r>
    </w:p>
    <w:p w14:paraId="02356D05" w14:textId="77777777" w:rsidR="004300EF" w:rsidRPr="00A207B5" w:rsidRDefault="004300EF" w:rsidP="00FE4B06">
      <w:pPr>
        <w:ind w:right="10"/>
        <w:rPr>
          <w:sz w:val="24"/>
          <w:szCs w:val="24"/>
        </w:rPr>
      </w:pPr>
    </w:p>
    <w:p w14:paraId="56A41A74" w14:textId="77777777" w:rsidR="0007737D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INCLUSIÓN SOCIAL</w:t>
      </w:r>
      <w:r w:rsidR="00033A52">
        <w:rPr>
          <w:sz w:val="24"/>
          <w:szCs w:val="24"/>
        </w:rPr>
        <w:t xml:space="preserve"> (INDELEGABLE)</w:t>
      </w:r>
    </w:p>
    <w:p w14:paraId="7097B27A" w14:textId="77777777" w:rsidR="0012117B" w:rsidRPr="0007737D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07737D">
        <w:rPr>
          <w:sz w:val="24"/>
          <w:szCs w:val="24"/>
        </w:rPr>
        <w:t>SECRETARÍA DE COORDINACIÓN TERRITORIAL Y PART</w:t>
      </w:r>
      <w:r w:rsidR="00D75FC7" w:rsidRPr="0007737D">
        <w:rPr>
          <w:sz w:val="24"/>
          <w:szCs w:val="24"/>
        </w:rPr>
        <w:t>ICIPACIÓN</w:t>
      </w:r>
      <w:r w:rsidR="0007737D" w:rsidRPr="0007737D">
        <w:rPr>
          <w:sz w:val="24"/>
          <w:szCs w:val="24"/>
        </w:rPr>
        <w:t xml:space="preserve"> </w:t>
      </w:r>
      <w:r w:rsidR="00D75FC7" w:rsidRPr="0007737D">
        <w:rPr>
          <w:sz w:val="24"/>
          <w:szCs w:val="24"/>
        </w:rPr>
        <w:t xml:space="preserve">CIUDADANA </w:t>
      </w:r>
      <w:r w:rsidRPr="0007737D">
        <w:rPr>
          <w:sz w:val="24"/>
          <w:szCs w:val="24"/>
        </w:rPr>
        <w:t xml:space="preserve"> </w:t>
      </w:r>
    </w:p>
    <w:p w14:paraId="06A6D71A" w14:textId="77777777" w:rsidR="00033A52" w:rsidRPr="00EE0A56" w:rsidRDefault="00033A52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</w:t>
      </w:r>
      <w:r w:rsidR="0066567E">
        <w:rPr>
          <w:sz w:val="24"/>
          <w:szCs w:val="24"/>
        </w:rPr>
        <w:t>COMUNICACIÓN</w:t>
      </w:r>
    </w:p>
    <w:p w14:paraId="4996BFC2" w14:textId="4C38FDF1" w:rsidR="00F35847" w:rsidRPr="00EE0A56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EDUCACIÓN RECREACIÓN Y DEPORTES</w:t>
      </w:r>
      <w:r w:rsidR="00DF0FAE">
        <w:rPr>
          <w:sz w:val="24"/>
          <w:szCs w:val="24"/>
        </w:rPr>
        <w:t xml:space="preserve"> (INDELEGABLE)</w:t>
      </w:r>
      <w:r w:rsidRPr="00EE0A56">
        <w:rPr>
          <w:sz w:val="24"/>
          <w:szCs w:val="24"/>
        </w:rPr>
        <w:t xml:space="preserve"> </w:t>
      </w:r>
    </w:p>
    <w:p w14:paraId="27D62BBB" w14:textId="1AB0DAB0" w:rsidR="00E05BE2" w:rsidRPr="00E05BE2" w:rsidRDefault="005A4495" w:rsidP="00E05BE2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>CONSEJO DE PROTECCIÓN DE DERECHOS</w:t>
      </w:r>
      <w:r w:rsidR="00E05BE2">
        <w:rPr>
          <w:sz w:val="24"/>
          <w:szCs w:val="24"/>
        </w:rPr>
        <w:t xml:space="preserve"> Y </w:t>
      </w:r>
      <w:r w:rsidR="00E05BE2" w:rsidRPr="00E05BE2">
        <w:rPr>
          <w:sz w:val="24"/>
          <w:szCs w:val="24"/>
        </w:rPr>
        <w:t>CONSEJOS CONSULTIVOS DE DISCAPACIDADES</w:t>
      </w:r>
    </w:p>
    <w:p w14:paraId="488667E5" w14:textId="77777777" w:rsidR="005A73BE" w:rsidRPr="00EE0A56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ADMINISTRACIÓN GENERAL</w:t>
      </w:r>
    </w:p>
    <w:p w14:paraId="70DF65D3" w14:textId="1AC58D74" w:rsidR="00E05BE2" w:rsidRPr="00E05BE2" w:rsidRDefault="00EE0A56" w:rsidP="00E05BE2">
      <w:pPr>
        <w:pStyle w:val="Prrafodelista"/>
        <w:numPr>
          <w:ilvl w:val="0"/>
          <w:numId w:val="2"/>
        </w:numPr>
        <w:ind w:left="0" w:right="10" w:firstLine="0"/>
        <w:jc w:val="both"/>
        <w:rPr>
          <w:b/>
          <w:sz w:val="24"/>
          <w:szCs w:val="24"/>
        </w:rPr>
      </w:pPr>
      <w:r w:rsidRPr="00EE0A56">
        <w:rPr>
          <w:sz w:val="24"/>
          <w:szCs w:val="24"/>
        </w:rPr>
        <w:t>PROCURADURÍA METROPOLITANA</w:t>
      </w:r>
    </w:p>
    <w:p w14:paraId="018612AD" w14:textId="77777777" w:rsidR="00ED5689" w:rsidRDefault="00ED5689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14:paraId="0F8721B6" w14:textId="77777777" w:rsidR="00F21D39" w:rsidRPr="000972B3" w:rsidRDefault="00F21D39" w:rsidP="00FE4B06">
      <w:pPr>
        <w:pStyle w:val="Prrafodelista"/>
        <w:ind w:left="0" w:right="10" w:firstLine="0"/>
        <w:rPr>
          <w:sz w:val="24"/>
          <w:szCs w:val="24"/>
        </w:rPr>
      </w:pPr>
    </w:p>
    <w:p w14:paraId="4E24F2B3" w14:textId="77777777" w:rsidR="00C820BD" w:rsidRPr="00A207B5" w:rsidRDefault="00C820BD" w:rsidP="00FE4B06">
      <w:pPr>
        <w:ind w:right="10"/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7A7F891D" w14:textId="77777777" w:rsidR="00C820BD" w:rsidRPr="00A207B5" w:rsidRDefault="00C820BD" w:rsidP="00FE4B06">
      <w:pPr>
        <w:ind w:right="10"/>
        <w:rPr>
          <w:b/>
          <w:sz w:val="24"/>
          <w:szCs w:val="24"/>
        </w:rPr>
      </w:pPr>
    </w:p>
    <w:p w14:paraId="09BC1C05" w14:textId="77777777" w:rsidR="00C820BD" w:rsidRPr="00A207B5" w:rsidRDefault="00C820BD" w:rsidP="00FE4B06">
      <w:pPr>
        <w:ind w:right="10"/>
        <w:rPr>
          <w:b/>
          <w:sz w:val="24"/>
          <w:szCs w:val="24"/>
        </w:rPr>
      </w:pPr>
    </w:p>
    <w:p w14:paraId="108B904F" w14:textId="77777777" w:rsidR="00C820BD" w:rsidRPr="00A207B5" w:rsidRDefault="00C820BD" w:rsidP="00FE4B06">
      <w:pPr>
        <w:ind w:right="10"/>
        <w:rPr>
          <w:b/>
          <w:sz w:val="24"/>
          <w:szCs w:val="24"/>
        </w:rPr>
      </w:pPr>
    </w:p>
    <w:p w14:paraId="552BEBC8" w14:textId="77777777" w:rsidR="00C820BD" w:rsidRPr="00A207B5" w:rsidRDefault="00C820BD" w:rsidP="00FE4B06">
      <w:pPr>
        <w:ind w:right="10"/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110143A2" w14:textId="77777777" w:rsidR="00C820BD" w:rsidRPr="00A207B5" w:rsidRDefault="00C820BD" w:rsidP="00FE4B06">
      <w:pPr>
        <w:ind w:right="10"/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07737D">
      <w:type w:val="continuous"/>
      <w:pgSz w:w="11880" w:h="1658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6478D"/>
  <w15:docId w15:val="{5C42415C-DC13-2043-ADAC-04B70EE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2802-9CB3-4D23-9090-1819C09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2022-05-04T18:18:00Z</cp:lastPrinted>
  <dcterms:created xsi:type="dcterms:W3CDTF">2022-05-17T15:52:00Z</dcterms:created>
  <dcterms:modified xsi:type="dcterms:W3CDTF">2022-05-17T15:52:00Z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