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167435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AD74" id="Line 5" o:spid="_x0000_s1026" style="position:absolute;z-index:157286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 w:rsidR="00B85F31">
        <w:t xml:space="preserve"> EN MENCIÓN</w:t>
      </w:r>
      <w:r>
        <w:t xml:space="preserve">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030225">
        <w:rPr>
          <w:spacing w:val="1"/>
        </w:rPr>
        <w:t xml:space="preserve">DE MANERA </w:t>
      </w:r>
      <w:r w:rsidR="008F5232">
        <w:rPr>
          <w:spacing w:val="1"/>
        </w:rPr>
        <w:t xml:space="preserve">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FC126E" w:rsidRPr="00FC126E">
        <w:rPr>
          <w:b/>
          <w:spacing w:val="11"/>
        </w:rPr>
        <w:t>VIERNES</w:t>
      </w:r>
      <w:r w:rsidR="00473776">
        <w:rPr>
          <w:b/>
        </w:rPr>
        <w:t xml:space="preserve"> </w:t>
      </w:r>
      <w:r w:rsidR="007F1756">
        <w:rPr>
          <w:b/>
        </w:rPr>
        <w:t>2</w:t>
      </w:r>
      <w:r w:rsidR="00FC126E">
        <w:rPr>
          <w:b/>
        </w:rPr>
        <w:t>5</w:t>
      </w:r>
      <w:r w:rsidRPr="003253EE">
        <w:rPr>
          <w:b/>
        </w:rPr>
        <w:t xml:space="preserve"> DE </w:t>
      </w:r>
      <w:r w:rsidR="00FC126E">
        <w:rPr>
          <w:b/>
        </w:rPr>
        <w:t>FEBRERO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7F1756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7F1756">
        <w:rPr>
          <w:b/>
          <w:spacing w:val="2"/>
        </w:rPr>
        <w:t>1</w:t>
      </w:r>
      <w:r w:rsidR="00FC126E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:rsidR="008F39B1" w:rsidRDefault="00FC126E" w:rsidP="00902A32">
      <w:pPr>
        <w:pStyle w:val="Default"/>
        <w:numPr>
          <w:ilvl w:val="0"/>
          <w:numId w:val="15"/>
        </w:numPr>
        <w:spacing w:before="8"/>
        <w:jc w:val="both"/>
      </w:pPr>
      <w:r w:rsidRPr="008F39B1">
        <w:t xml:space="preserve">Informe por parte de la Unidad Patronato Municipal San José </w:t>
      </w:r>
      <w:r w:rsidR="008F39B1" w:rsidRPr="008F39B1">
        <w:t xml:space="preserve">del cumplimento de la Resolución No. 042-CIG-2022 referente </w:t>
      </w:r>
      <w:r w:rsidR="008F39B1">
        <w:t>al c</w:t>
      </w:r>
      <w:r w:rsidR="008F39B1" w:rsidRPr="008F39B1">
        <w:t xml:space="preserve">ronograma de programación para el proceso de cierre de </w:t>
      </w:r>
      <w:r w:rsidR="008F39B1">
        <w:t>cada uno de los Guagua Centros; y, resolución al respecto.</w:t>
      </w:r>
    </w:p>
    <w:p w:rsidR="008F39B1" w:rsidRPr="008F39B1" w:rsidRDefault="008F39B1" w:rsidP="008F39B1">
      <w:pPr>
        <w:pStyle w:val="Default"/>
        <w:spacing w:before="8"/>
        <w:ind w:left="720"/>
        <w:jc w:val="both"/>
      </w:pPr>
    </w:p>
    <w:p w:rsidR="00902A32" w:rsidRPr="008F39B1" w:rsidRDefault="008F39B1" w:rsidP="00902A32">
      <w:pPr>
        <w:pStyle w:val="Prrafodelista"/>
        <w:numPr>
          <w:ilvl w:val="0"/>
          <w:numId w:val="15"/>
        </w:numPr>
        <w:adjustRightInd w:val="0"/>
        <w:spacing w:before="8"/>
        <w:jc w:val="both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  <w:r w:rsidRPr="008F39B1">
        <w:rPr>
          <w:rFonts w:ascii="Calibri" w:eastAsiaTheme="minorHAnsi" w:hAnsi="Calibri" w:cs="Calibri"/>
          <w:color w:val="000000"/>
          <w:sz w:val="24"/>
          <w:szCs w:val="24"/>
          <w:lang w:val="es-EC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es-EC"/>
        </w:rPr>
        <w:t>Varios</w:t>
      </w:r>
    </w:p>
    <w:p w:rsidR="00DC3CE4" w:rsidRPr="008F39B1" w:rsidRDefault="00DC3CE4" w:rsidP="006B7656">
      <w:pPr>
        <w:pStyle w:val="Prrafodelista"/>
        <w:tabs>
          <w:tab w:val="left" w:pos="828"/>
        </w:tabs>
        <w:spacing w:before="8"/>
        <w:ind w:left="720" w:firstLine="0"/>
        <w:jc w:val="both"/>
        <w:rPr>
          <w:rFonts w:ascii="Calibri" w:eastAsiaTheme="minorHAnsi" w:hAnsi="Calibri" w:cs="Calibri"/>
          <w:color w:val="000000"/>
          <w:sz w:val="24"/>
          <w:szCs w:val="24"/>
          <w:lang w:val="es-EC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8F39B1">
        <w:rPr>
          <w:spacing w:val="-14"/>
          <w:position w:val="1"/>
        </w:rPr>
        <w:t xml:space="preserve">Concejala </w:t>
      </w:r>
      <w:r w:rsidR="009D7B8E" w:rsidRPr="008F39B1">
        <w:rPr>
          <w:spacing w:val="-14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>Concejal</w:t>
      </w:r>
      <w:r w:rsidR="005D2DEB">
        <w:t xml:space="preserve"> Orlando Núñez</w:t>
      </w: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3F2F3D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:rsidR="008F39B1" w:rsidRDefault="008F39B1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 PATRONATO MUNICIPAL SAN JOSÉ (INDELEGABLE)</w:t>
      </w:r>
    </w:p>
    <w:p w:rsidR="00BC3DE4" w:rsidRDefault="00BC3DE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METROPOLITANA DE LUCHA CONTRA LA CORRUPCIÓN </w:t>
      </w:r>
      <w:r w:rsidR="003C16AB">
        <w:rPr>
          <w:sz w:val="24"/>
          <w:szCs w:val="24"/>
        </w:rPr>
        <w:t xml:space="preserve">QUITO HONESTO </w:t>
      </w:r>
      <w:r>
        <w:rPr>
          <w:sz w:val="24"/>
          <w:szCs w:val="24"/>
        </w:rPr>
        <w:t>(INDELEGABLE)</w:t>
      </w:r>
    </w:p>
    <w:p w:rsidR="008F39B1" w:rsidRDefault="008F39B1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:rsidR="00A0545D" w:rsidRPr="004A7BF6" w:rsidRDefault="003F2F3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995087" w:rsidRDefault="00995087" w:rsidP="00995087">
      <w:pPr>
        <w:jc w:val="both"/>
        <w:rPr>
          <w:sz w:val="24"/>
          <w:szCs w:val="24"/>
        </w:rPr>
      </w:pPr>
    </w:p>
    <w:p w:rsidR="008F5232" w:rsidRPr="008F39B1" w:rsidRDefault="008F5232" w:rsidP="008F39B1">
      <w:pPr>
        <w:jc w:val="both"/>
        <w:rPr>
          <w:sz w:val="24"/>
          <w:szCs w:val="24"/>
        </w:rPr>
      </w:pPr>
    </w:p>
    <w:p w:rsidR="00FC5C19" w:rsidRPr="003C3F9F" w:rsidRDefault="00FC5C19" w:rsidP="00BB6803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D03C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506"/>
    <w:multiLevelType w:val="hybridMultilevel"/>
    <w:tmpl w:val="941C81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579A3"/>
    <w:multiLevelType w:val="hybridMultilevel"/>
    <w:tmpl w:val="9EF251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D2C"/>
    <w:multiLevelType w:val="hybridMultilevel"/>
    <w:tmpl w:val="3B4A1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6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225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313D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67435"/>
    <w:rsid w:val="00184CCB"/>
    <w:rsid w:val="001935BA"/>
    <w:rsid w:val="0019518C"/>
    <w:rsid w:val="001C6784"/>
    <w:rsid w:val="001D1615"/>
    <w:rsid w:val="001D1A91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16AB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2A36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6C4"/>
    <w:rsid w:val="007E3C18"/>
    <w:rsid w:val="007F1756"/>
    <w:rsid w:val="0080249F"/>
    <w:rsid w:val="008049ED"/>
    <w:rsid w:val="00805494"/>
    <w:rsid w:val="008300C1"/>
    <w:rsid w:val="00837BA7"/>
    <w:rsid w:val="0087249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8F39B1"/>
    <w:rsid w:val="008F5232"/>
    <w:rsid w:val="0090216D"/>
    <w:rsid w:val="00902A32"/>
    <w:rsid w:val="00907A1B"/>
    <w:rsid w:val="00944645"/>
    <w:rsid w:val="00945F6F"/>
    <w:rsid w:val="00973318"/>
    <w:rsid w:val="00980B13"/>
    <w:rsid w:val="009819C5"/>
    <w:rsid w:val="0098711B"/>
    <w:rsid w:val="00995087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E5FDD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5F31"/>
    <w:rsid w:val="00B8780F"/>
    <w:rsid w:val="00B93846"/>
    <w:rsid w:val="00BB1FE1"/>
    <w:rsid w:val="00BB541D"/>
    <w:rsid w:val="00BB6803"/>
    <w:rsid w:val="00BC3DE4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126E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B51A05-D72C-4D7D-9F3D-3EE2156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  <w:style w:type="paragraph" w:customStyle="1" w:styleId="Default">
    <w:name w:val="Default"/>
    <w:rsid w:val="008F39B1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46C6-61BE-45FD-BF72-F51E507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2021-05-07T15:18:00Z</cp:lastPrinted>
  <dcterms:created xsi:type="dcterms:W3CDTF">2022-02-21T20:42:00Z</dcterms:created>
  <dcterms:modified xsi:type="dcterms:W3CDTF">2022-02-21T20:42:00Z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