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0F" w:rsidRPr="00A6379A" w:rsidRDefault="00371CE6" w:rsidP="00242658">
      <w:pPr>
        <w:jc w:val="center"/>
        <w:rPr>
          <w:rFonts w:cs="Tahoma"/>
          <w:b/>
        </w:rPr>
      </w:pPr>
      <w:r w:rsidRPr="00A6379A">
        <w:rPr>
          <w:rFonts w:cs="Tahoma"/>
          <w:b/>
        </w:rPr>
        <w:t xml:space="preserve">ACTA RESOLUTIVA </w:t>
      </w:r>
      <w:r w:rsidR="00242658" w:rsidRPr="00A6379A">
        <w:rPr>
          <w:rFonts w:cs="Tahoma"/>
          <w:b/>
        </w:rPr>
        <w:t xml:space="preserve">DE LA SESIÓN </w:t>
      </w:r>
      <w:r w:rsidR="00DF40C3" w:rsidRPr="00A6379A">
        <w:rPr>
          <w:rFonts w:cs="Tahoma"/>
          <w:b/>
        </w:rPr>
        <w:t>No. 0</w:t>
      </w:r>
      <w:r w:rsidR="004625E5">
        <w:rPr>
          <w:rFonts w:cs="Tahoma"/>
          <w:b/>
        </w:rPr>
        <w:t>2</w:t>
      </w:r>
      <w:r w:rsidR="008F60E2">
        <w:rPr>
          <w:rFonts w:cs="Tahoma"/>
          <w:b/>
        </w:rPr>
        <w:t>4</w:t>
      </w:r>
      <w:r w:rsidR="004625E5">
        <w:rPr>
          <w:rFonts w:cs="Tahoma"/>
          <w:b/>
        </w:rPr>
        <w:t xml:space="preserve"> </w:t>
      </w:r>
      <w:r w:rsidR="008F60E2">
        <w:rPr>
          <w:rFonts w:cs="Tahoma"/>
          <w:b/>
        </w:rPr>
        <w:t>EXTRA</w:t>
      </w:r>
      <w:r w:rsidR="001B597F" w:rsidRPr="00A6379A">
        <w:rPr>
          <w:rFonts w:cs="Tahoma"/>
          <w:b/>
        </w:rPr>
        <w:t>ORDINARIA</w:t>
      </w:r>
      <w:r w:rsidR="00242658" w:rsidRPr="00A6379A">
        <w:rPr>
          <w:rFonts w:cs="Tahoma"/>
          <w:b/>
        </w:rPr>
        <w:t xml:space="preserve"> </w:t>
      </w:r>
    </w:p>
    <w:p w:rsidR="00242658" w:rsidRPr="00A6379A" w:rsidRDefault="00242658" w:rsidP="00242658">
      <w:pPr>
        <w:jc w:val="center"/>
        <w:rPr>
          <w:rFonts w:cs="Tahoma"/>
          <w:b/>
        </w:rPr>
      </w:pPr>
      <w:r w:rsidRPr="00A6379A">
        <w:rPr>
          <w:rFonts w:cs="Tahoma"/>
          <w:b/>
        </w:rPr>
        <w:t xml:space="preserve">DE LA COMISIÓN DE </w:t>
      </w:r>
      <w:r w:rsidR="006219FD" w:rsidRPr="00A6379A">
        <w:rPr>
          <w:rFonts w:cs="Tahoma"/>
          <w:b/>
        </w:rPr>
        <w:t>IGUALDAD, GÉNERO E INCLUSIÓN SOCIAL</w:t>
      </w:r>
    </w:p>
    <w:p w:rsidR="00821DF8" w:rsidRPr="00121C0A" w:rsidRDefault="00821DF8" w:rsidP="00242658">
      <w:pPr>
        <w:jc w:val="center"/>
        <w:rPr>
          <w:rFonts w:cs="Tahoma"/>
          <w:b/>
          <w:sz w:val="16"/>
          <w:szCs w:val="16"/>
        </w:rPr>
      </w:pPr>
    </w:p>
    <w:p w:rsidR="00821DF8" w:rsidRPr="00A6379A" w:rsidRDefault="00821DF8" w:rsidP="00242658">
      <w:pPr>
        <w:jc w:val="center"/>
        <w:rPr>
          <w:rFonts w:cs="Tahoma"/>
          <w:b/>
        </w:rPr>
      </w:pPr>
      <w:r w:rsidRPr="00A6379A">
        <w:rPr>
          <w:rFonts w:cs="Tahoma"/>
          <w:b/>
        </w:rPr>
        <w:t>EJE SOCIAL</w:t>
      </w:r>
    </w:p>
    <w:p w:rsidR="00242658" w:rsidRPr="00121C0A" w:rsidRDefault="00242658" w:rsidP="00242658">
      <w:pPr>
        <w:jc w:val="center"/>
        <w:rPr>
          <w:rFonts w:cs="Tahoma"/>
          <w:b/>
          <w:sz w:val="16"/>
          <w:szCs w:val="16"/>
        </w:rPr>
      </w:pPr>
    </w:p>
    <w:p w:rsidR="00242658" w:rsidRPr="00A6379A" w:rsidRDefault="00242658" w:rsidP="00242658">
      <w:pPr>
        <w:jc w:val="both"/>
        <w:rPr>
          <w:rFonts w:cs="Tahoma"/>
        </w:rPr>
      </w:pPr>
      <w:r w:rsidRPr="00A6379A">
        <w:rPr>
          <w:rFonts w:cs="Tahoma"/>
        </w:rPr>
        <w:t xml:space="preserve">En el Distrito Metropolitano de Quito, siendo las </w:t>
      </w:r>
      <w:r w:rsidRPr="00211DF2">
        <w:rPr>
          <w:rFonts w:cs="Tahoma"/>
        </w:rPr>
        <w:t>1</w:t>
      </w:r>
      <w:r w:rsidR="004625E5" w:rsidRPr="00211DF2">
        <w:rPr>
          <w:rFonts w:cs="Tahoma"/>
        </w:rPr>
        <w:t>0</w:t>
      </w:r>
      <w:r w:rsidRPr="00211DF2">
        <w:rPr>
          <w:rFonts w:cs="Tahoma"/>
        </w:rPr>
        <w:t>h</w:t>
      </w:r>
      <w:r w:rsidR="004625E5" w:rsidRPr="00211DF2">
        <w:rPr>
          <w:rFonts w:cs="Tahoma"/>
        </w:rPr>
        <w:t>1</w:t>
      </w:r>
      <w:r w:rsidR="00211DF2" w:rsidRPr="00211DF2">
        <w:rPr>
          <w:rFonts w:cs="Tahoma"/>
        </w:rPr>
        <w:t>8</w:t>
      </w:r>
      <w:r w:rsidRPr="00211DF2">
        <w:rPr>
          <w:rFonts w:cs="Tahoma"/>
        </w:rPr>
        <w:t xml:space="preserve">, del </w:t>
      </w:r>
      <w:r w:rsidR="008F60E2">
        <w:rPr>
          <w:rFonts w:cs="Tahoma"/>
        </w:rPr>
        <w:t>11</w:t>
      </w:r>
      <w:r w:rsidR="001A4DC1" w:rsidRPr="00211DF2">
        <w:rPr>
          <w:rFonts w:cs="Tahoma"/>
        </w:rPr>
        <w:t xml:space="preserve"> </w:t>
      </w:r>
      <w:r w:rsidRPr="00211DF2">
        <w:rPr>
          <w:rFonts w:cs="Tahoma"/>
        </w:rPr>
        <w:t xml:space="preserve">de </w:t>
      </w:r>
      <w:r w:rsidR="00724CAB" w:rsidRPr="00211DF2">
        <w:rPr>
          <w:rFonts w:cs="Tahoma"/>
        </w:rPr>
        <w:t>febrero</w:t>
      </w:r>
      <w:r w:rsidRPr="00211DF2">
        <w:rPr>
          <w:rFonts w:cs="Tahoma"/>
        </w:rPr>
        <w:t xml:space="preserve"> de </w:t>
      </w:r>
      <w:r w:rsidR="00DF40C3" w:rsidRPr="00211DF2">
        <w:rPr>
          <w:rFonts w:cs="Tahoma"/>
        </w:rPr>
        <w:t>20</w:t>
      </w:r>
      <w:r w:rsidR="00417A0E" w:rsidRPr="00211DF2">
        <w:rPr>
          <w:rFonts w:cs="Tahoma"/>
        </w:rPr>
        <w:t>20</w:t>
      </w:r>
      <w:r w:rsidRPr="00211DF2">
        <w:rPr>
          <w:rFonts w:cs="Tahoma"/>
        </w:rPr>
        <w:t>, conforme la convocatoria No. 0</w:t>
      </w:r>
      <w:r w:rsidR="004625E5" w:rsidRPr="00211DF2">
        <w:rPr>
          <w:rFonts w:cs="Tahoma"/>
        </w:rPr>
        <w:t>2</w:t>
      </w:r>
      <w:r w:rsidR="008F60E2">
        <w:rPr>
          <w:rFonts w:cs="Tahoma"/>
        </w:rPr>
        <w:t>4</w:t>
      </w:r>
      <w:r w:rsidRPr="00211DF2">
        <w:rPr>
          <w:rFonts w:cs="Tahoma"/>
        </w:rPr>
        <w:t xml:space="preserve"> del mismo año, se lleva a cabo en la sala </w:t>
      </w:r>
      <w:r w:rsidR="00371CE6" w:rsidRPr="00211DF2">
        <w:rPr>
          <w:rFonts w:cs="Tahoma"/>
        </w:rPr>
        <w:t>de sesiones</w:t>
      </w:r>
      <w:r w:rsidR="00BA6065" w:rsidRPr="00211DF2">
        <w:rPr>
          <w:rFonts w:cs="Tahoma"/>
        </w:rPr>
        <w:t xml:space="preserve"> </w:t>
      </w:r>
      <w:r w:rsidR="004C7B3B" w:rsidRPr="00211DF2">
        <w:rPr>
          <w:rFonts w:cs="Tahoma"/>
        </w:rPr>
        <w:t xml:space="preserve">No. </w:t>
      </w:r>
      <w:r w:rsidR="00211DF2" w:rsidRPr="00211DF2">
        <w:rPr>
          <w:rFonts w:cs="Tahoma"/>
        </w:rPr>
        <w:t>4</w:t>
      </w:r>
      <w:r w:rsidR="004C7B3B" w:rsidRPr="00211DF2">
        <w:rPr>
          <w:rFonts w:cs="Tahoma"/>
        </w:rPr>
        <w:t xml:space="preserve"> de la Secretaría General </w:t>
      </w:r>
      <w:r w:rsidR="00371CE6" w:rsidRPr="00211DF2">
        <w:rPr>
          <w:rFonts w:cs="Tahoma"/>
        </w:rPr>
        <w:t>del Concejo Metropolitano</w:t>
      </w:r>
      <w:r w:rsidR="00A0141B" w:rsidRPr="00211DF2">
        <w:rPr>
          <w:rFonts w:cs="Tahoma"/>
        </w:rPr>
        <w:t>,</w:t>
      </w:r>
      <w:r w:rsidRPr="00211DF2">
        <w:rPr>
          <w:rFonts w:cs="Tahoma"/>
        </w:rPr>
        <w:t xml:space="preserve"> la sesión </w:t>
      </w:r>
      <w:r w:rsidR="001B597F" w:rsidRPr="00211DF2">
        <w:rPr>
          <w:rFonts w:cs="Tahoma"/>
        </w:rPr>
        <w:t>ordinaria</w:t>
      </w:r>
      <w:r w:rsidRPr="00211DF2">
        <w:rPr>
          <w:rFonts w:cs="Tahoma"/>
        </w:rPr>
        <w:t xml:space="preserve"> de la Comisión de </w:t>
      </w:r>
      <w:r w:rsidR="009535AA" w:rsidRPr="00211DF2">
        <w:rPr>
          <w:rFonts w:cs="Tahoma"/>
        </w:rPr>
        <w:t>Igualdad, Género e Inclusión Social</w:t>
      </w:r>
      <w:r w:rsidRPr="00211DF2">
        <w:rPr>
          <w:rFonts w:cs="Tahoma"/>
        </w:rPr>
        <w:t xml:space="preserve">, presidida </w:t>
      </w:r>
      <w:r w:rsidRPr="00A6379A">
        <w:rPr>
          <w:rFonts w:cs="Tahoma"/>
        </w:rPr>
        <w:t xml:space="preserve">por la concejala </w:t>
      </w:r>
      <w:r w:rsidR="009535AA" w:rsidRPr="00A6379A">
        <w:rPr>
          <w:rFonts w:cs="Tahoma"/>
          <w:color w:val="000000"/>
        </w:rPr>
        <w:t>Gissela Chalá Reinoso</w:t>
      </w:r>
      <w:r w:rsidRPr="00A6379A">
        <w:rPr>
          <w:rFonts w:cs="Tahoma"/>
          <w:color w:val="000000"/>
        </w:rPr>
        <w:t>.</w:t>
      </w:r>
    </w:p>
    <w:p w:rsidR="00242658" w:rsidRPr="00D116FB" w:rsidRDefault="00242658" w:rsidP="00242658">
      <w:pPr>
        <w:jc w:val="both"/>
        <w:rPr>
          <w:rFonts w:cs="Tahoma"/>
          <w:color w:val="000000"/>
          <w:sz w:val="16"/>
          <w:szCs w:val="16"/>
        </w:rPr>
      </w:pPr>
    </w:p>
    <w:p w:rsidR="00242658" w:rsidRPr="00A6379A" w:rsidRDefault="00242658" w:rsidP="00242658">
      <w:pPr>
        <w:jc w:val="both"/>
        <w:rPr>
          <w:rFonts w:cs="Tahoma"/>
          <w:color w:val="000000"/>
        </w:rPr>
      </w:pPr>
      <w:r w:rsidRPr="00A6379A">
        <w:rPr>
          <w:rFonts w:cs="Tahoma"/>
          <w:color w:val="000000"/>
        </w:rPr>
        <w:t xml:space="preserve">Por disposición de la Presidenta de la Comisión, se procede a constatar el quórum reglamentario en la sala, el mismo que se encuentra conformado por los siguientes concejales: </w:t>
      </w:r>
      <w:r w:rsidR="009535AA" w:rsidRPr="00211DF2">
        <w:rPr>
          <w:rFonts w:cs="Tahoma"/>
        </w:rPr>
        <w:t>Gissela Chalá Reinoso</w:t>
      </w:r>
      <w:r w:rsidR="005F7201" w:rsidRPr="00211DF2">
        <w:rPr>
          <w:rFonts w:cs="Tahoma"/>
        </w:rPr>
        <w:t xml:space="preserve"> </w:t>
      </w:r>
      <w:r w:rsidR="00DF40C3" w:rsidRPr="00211DF2">
        <w:rPr>
          <w:rFonts w:cs="Tahoma"/>
        </w:rPr>
        <w:t>y</w:t>
      </w:r>
      <w:r w:rsidR="00275F45" w:rsidRPr="00211DF2">
        <w:rPr>
          <w:rFonts w:cs="Tahoma"/>
        </w:rPr>
        <w:t xml:space="preserve"> </w:t>
      </w:r>
      <w:r w:rsidR="008F60E2">
        <w:rPr>
          <w:rFonts w:cs="Tahoma"/>
        </w:rPr>
        <w:t>Mónica Sandoval</w:t>
      </w:r>
      <w:r w:rsidRPr="00211DF2">
        <w:rPr>
          <w:rFonts w:cs="Tahoma"/>
        </w:rPr>
        <w:t xml:space="preserve">, de </w:t>
      </w:r>
      <w:r w:rsidRPr="00A6379A">
        <w:rPr>
          <w:rFonts w:cs="Tahoma"/>
          <w:color w:val="000000"/>
        </w:rPr>
        <w:t>conformidad con el siguiente detalle:</w:t>
      </w:r>
    </w:p>
    <w:p w:rsidR="00035F84" w:rsidRPr="00D116FB" w:rsidRDefault="00035F84" w:rsidP="00242658">
      <w:pPr>
        <w:rPr>
          <w:b/>
          <w:sz w:val="16"/>
          <w:szCs w:val="16"/>
        </w:rPr>
      </w:pPr>
      <w:r w:rsidRPr="00A6379A">
        <w:rPr>
          <w:b/>
        </w:rPr>
        <w:t xml:space="preserve"> </w:t>
      </w:r>
    </w:p>
    <w:tbl>
      <w:tblPr>
        <w:tblW w:w="89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700"/>
        <w:gridCol w:w="2375"/>
      </w:tblGrid>
      <w:tr w:rsidR="00035F84" w:rsidRPr="00A6379A" w:rsidTr="007072E4">
        <w:trPr>
          <w:trHeight w:val="384"/>
          <w:jc w:val="center"/>
        </w:trPr>
        <w:tc>
          <w:tcPr>
            <w:tcW w:w="8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35F84" w:rsidRPr="00A6379A" w:rsidRDefault="00242658" w:rsidP="00DF29BB">
            <w:pPr>
              <w:jc w:val="center"/>
              <w:rPr>
                <w:rFonts w:cs="Calibri"/>
                <w:b/>
                <w:bCs/>
                <w:color w:val="FFFFFF"/>
                <w:lang w:val="es-EC" w:eastAsia="es-EC"/>
              </w:rPr>
            </w:pPr>
            <w:r w:rsidRPr="00A6379A">
              <w:rPr>
                <w:rFonts w:cs="Calibri"/>
                <w:b/>
                <w:bCs/>
                <w:color w:val="FFFFFF"/>
                <w:lang w:val="es-EC" w:eastAsia="es-EC"/>
              </w:rPr>
              <w:t>REGISTRO DE ASISTENCIA – INICIO SESIÓN</w:t>
            </w:r>
          </w:p>
        </w:tc>
      </w:tr>
      <w:tr w:rsidR="00035F84" w:rsidRPr="00A6379A" w:rsidTr="007072E4">
        <w:trPr>
          <w:trHeight w:val="384"/>
          <w:jc w:val="center"/>
        </w:trPr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35F84" w:rsidRPr="00A6379A" w:rsidRDefault="00242658" w:rsidP="00DF29BB">
            <w:pPr>
              <w:jc w:val="center"/>
              <w:rPr>
                <w:rFonts w:cs="Calibri"/>
                <w:b/>
                <w:bCs/>
                <w:color w:val="FFFFFF"/>
                <w:lang w:val="es-EC" w:eastAsia="es-EC"/>
              </w:rPr>
            </w:pPr>
            <w:r w:rsidRPr="00A6379A">
              <w:rPr>
                <w:rFonts w:cs="Calibri"/>
                <w:b/>
                <w:bCs/>
                <w:color w:val="FFFFFF"/>
                <w:lang w:val="es-EC" w:eastAsia="es-EC"/>
              </w:rPr>
              <w:t>INTEGRANTE COMISIÓN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35F84" w:rsidRPr="00A6379A" w:rsidRDefault="00242658" w:rsidP="00DF29BB">
            <w:pPr>
              <w:jc w:val="center"/>
              <w:rPr>
                <w:rFonts w:cs="Calibri"/>
                <w:b/>
                <w:bCs/>
                <w:color w:val="FFFFFF"/>
                <w:lang w:val="es-EC" w:eastAsia="es-EC"/>
              </w:rPr>
            </w:pPr>
            <w:r w:rsidRPr="00A6379A">
              <w:rPr>
                <w:rFonts w:cs="Calibri"/>
                <w:b/>
                <w:bCs/>
                <w:color w:val="FFFFFF"/>
                <w:lang w:val="es-EC" w:eastAsia="es-EC"/>
              </w:rPr>
              <w:t>PRESENTE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35F84" w:rsidRPr="00A6379A" w:rsidRDefault="00242658" w:rsidP="00DF29BB">
            <w:pPr>
              <w:jc w:val="center"/>
              <w:rPr>
                <w:rFonts w:cs="Calibri"/>
                <w:b/>
                <w:bCs/>
                <w:color w:val="FFFFFF"/>
                <w:lang w:val="es-EC" w:eastAsia="es-EC"/>
              </w:rPr>
            </w:pPr>
            <w:r w:rsidRPr="00A6379A">
              <w:rPr>
                <w:rFonts w:cs="Calibri"/>
                <w:b/>
                <w:bCs/>
                <w:color w:val="FFFFFF"/>
                <w:lang w:val="es-EC" w:eastAsia="es-EC"/>
              </w:rPr>
              <w:t>AUSENTE</w:t>
            </w:r>
          </w:p>
        </w:tc>
      </w:tr>
      <w:tr w:rsidR="00035F84" w:rsidRPr="00A6379A" w:rsidTr="007072E4">
        <w:trPr>
          <w:trHeight w:hRule="exact" w:val="319"/>
          <w:jc w:val="center"/>
        </w:trPr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84" w:rsidRPr="00A6379A" w:rsidRDefault="008E7CF6" w:rsidP="00DF29BB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 w:rsidRPr="00A6379A">
              <w:rPr>
                <w:rFonts w:cs="Calibri"/>
                <w:b/>
                <w:bCs/>
                <w:color w:val="000000"/>
                <w:lang w:eastAsia="es-EC"/>
              </w:rPr>
              <w:t>Gissela Chalá Reinoso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F84" w:rsidRPr="00A6379A" w:rsidRDefault="008D48AE" w:rsidP="006B4225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  <w:r w:rsidRPr="00A6379A">
              <w:rPr>
                <w:rFonts w:cs="Calibri"/>
                <w:color w:val="000000"/>
                <w:lang w:val="es-EC" w:eastAsia="es-EC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F84" w:rsidRPr="00A6379A" w:rsidRDefault="00035F84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</w:p>
        </w:tc>
      </w:tr>
      <w:tr w:rsidR="00035F84" w:rsidRPr="00A6379A" w:rsidTr="007072E4">
        <w:trPr>
          <w:trHeight w:hRule="exact" w:val="327"/>
          <w:jc w:val="center"/>
        </w:trPr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84" w:rsidRPr="00A6379A" w:rsidRDefault="008E7CF6" w:rsidP="008D48AE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 w:rsidRPr="00A6379A">
              <w:rPr>
                <w:rFonts w:cs="Calibri"/>
                <w:b/>
                <w:bCs/>
                <w:color w:val="000000"/>
                <w:lang w:eastAsia="es-EC"/>
              </w:rPr>
              <w:t>Mónica Sandoval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F84" w:rsidRPr="00A6379A" w:rsidRDefault="00804314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  <w:r>
              <w:rPr>
                <w:rFonts w:cs="Calibri"/>
                <w:color w:val="000000"/>
                <w:lang w:val="es-EC" w:eastAsia="es-EC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F84" w:rsidRPr="00A6379A" w:rsidRDefault="00035F84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</w:p>
        </w:tc>
      </w:tr>
      <w:tr w:rsidR="00035F84" w:rsidRPr="00A6379A" w:rsidTr="007072E4">
        <w:trPr>
          <w:trHeight w:hRule="exact" w:val="334"/>
          <w:jc w:val="center"/>
        </w:trPr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84" w:rsidRPr="00A6379A" w:rsidRDefault="007072E4" w:rsidP="007072E4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>
              <w:rPr>
                <w:rFonts w:cs="Calibri"/>
                <w:b/>
                <w:bCs/>
                <w:color w:val="000000"/>
                <w:lang w:eastAsia="es-EC"/>
              </w:rPr>
              <w:t>Blanca Paucar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84" w:rsidRPr="00A6379A" w:rsidRDefault="00035F84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F84" w:rsidRPr="00A6379A" w:rsidRDefault="00804314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  <w:r>
              <w:rPr>
                <w:rFonts w:cs="Calibri"/>
                <w:color w:val="000000"/>
                <w:lang w:val="es-EC" w:eastAsia="es-EC"/>
              </w:rPr>
              <w:t>1</w:t>
            </w:r>
          </w:p>
        </w:tc>
      </w:tr>
      <w:tr w:rsidR="00035F84" w:rsidRPr="00A6379A" w:rsidTr="007072E4">
        <w:trPr>
          <w:trHeight w:val="384"/>
          <w:jc w:val="center"/>
        </w:trPr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35F84" w:rsidRPr="00A6379A" w:rsidRDefault="00035F84" w:rsidP="00DF29BB">
            <w:pPr>
              <w:jc w:val="center"/>
              <w:rPr>
                <w:rFonts w:cs="Calibri"/>
                <w:b/>
                <w:bCs/>
                <w:color w:val="FFFFFF"/>
                <w:lang w:val="es-EC" w:eastAsia="es-EC"/>
              </w:rPr>
            </w:pPr>
            <w:r w:rsidRPr="00A6379A">
              <w:rPr>
                <w:rFonts w:cs="Calibri"/>
                <w:b/>
                <w:bCs/>
                <w:color w:val="FFFFFF"/>
                <w:lang w:val="es-EC" w:eastAsia="es-EC"/>
              </w:rP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35F84" w:rsidRPr="00A6379A" w:rsidRDefault="005F7201" w:rsidP="00DF29BB">
            <w:pPr>
              <w:jc w:val="center"/>
              <w:rPr>
                <w:rFonts w:cs="Calibri"/>
                <w:color w:val="FFFFFF"/>
                <w:lang w:val="es-EC" w:eastAsia="es-EC"/>
              </w:rPr>
            </w:pPr>
            <w:r>
              <w:rPr>
                <w:rFonts w:cs="Calibri"/>
                <w:color w:val="FFFFFF"/>
                <w:lang w:val="es-EC" w:eastAsia="es-EC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35F84" w:rsidRPr="00A6379A" w:rsidRDefault="005F7201" w:rsidP="00DF29BB">
            <w:pPr>
              <w:jc w:val="center"/>
              <w:rPr>
                <w:rFonts w:cs="Calibri"/>
                <w:color w:val="FFFFFF"/>
                <w:lang w:val="es-EC" w:eastAsia="es-EC"/>
              </w:rPr>
            </w:pPr>
            <w:r>
              <w:rPr>
                <w:rFonts w:cs="Calibri"/>
                <w:color w:val="FFFFFF"/>
                <w:lang w:val="es-EC" w:eastAsia="es-EC"/>
              </w:rPr>
              <w:t>1</w:t>
            </w:r>
          </w:p>
        </w:tc>
      </w:tr>
    </w:tbl>
    <w:p w:rsidR="00035F84" w:rsidRPr="00D116FB" w:rsidRDefault="00035F84" w:rsidP="00035F84">
      <w:pPr>
        <w:jc w:val="both"/>
        <w:rPr>
          <w:b/>
          <w:sz w:val="16"/>
          <w:szCs w:val="16"/>
        </w:rPr>
      </w:pPr>
    </w:p>
    <w:p w:rsidR="00985EDF" w:rsidRDefault="00242658" w:rsidP="00985EDF">
      <w:pPr>
        <w:pStyle w:val="Subttulo"/>
        <w:rPr>
          <w:rFonts w:ascii="Palatino Linotype" w:hAnsi="Palatino Linotype"/>
          <w:bCs/>
          <w:i w:val="0"/>
          <w:sz w:val="22"/>
          <w:szCs w:val="22"/>
        </w:rPr>
      </w:pPr>
      <w:r w:rsidRPr="00A6379A">
        <w:rPr>
          <w:rFonts w:ascii="Palatino Linotype" w:hAnsi="Palatino Linotype" w:cs="Tahoma"/>
          <w:i w:val="0"/>
          <w:sz w:val="22"/>
          <w:szCs w:val="22"/>
        </w:rPr>
        <w:t>Además se registra la presencia de los siguientes funcionarios:</w:t>
      </w:r>
      <w:r w:rsidR="00DB5922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="00985EDF">
        <w:rPr>
          <w:rFonts w:ascii="Palatino Linotype" w:hAnsi="Palatino Linotype" w:cs="Tahoma"/>
          <w:i w:val="0"/>
          <w:sz w:val="22"/>
          <w:szCs w:val="22"/>
        </w:rPr>
        <w:t>Javier Madera y Nila Chávez</w:t>
      </w:r>
      <w:r w:rsidR="00985EDF" w:rsidRPr="00A6379A">
        <w:rPr>
          <w:rFonts w:ascii="Palatino Linotype" w:hAnsi="Palatino Linotype"/>
          <w:bCs/>
          <w:i w:val="0"/>
          <w:sz w:val="22"/>
          <w:szCs w:val="22"/>
        </w:rPr>
        <w:t>, funcionari</w:t>
      </w:r>
      <w:r w:rsidR="00985EDF">
        <w:rPr>
          <w:rFonts w:ascii="Palatino Linotype" w:hAnsi="Palatino Linotype"/>
          <w:bCs/>
          <w:i w:val="0"/>
          <w:sz w:val="22"/>
          <w:szCs w:val="22"/>
        </w:rPr>
        <w:t>os</w:t>
      </w:r>
      <w:r w:rsidR="00985EDF" w:rsidRPr="00A6379A">
        <w:rPr>
          <w:rFonts w:ascii="Palatino Linotype" w:hAnsi="Palatino Linotype"/>
          <w:bCs/>
          <w:i w:val="0"/>
          <w:sz w:val="22"/>
          <w:szCs w:val="22"/>
        </w:rPr>
        <w:t xml:space="preserve"> de la Secretaría de Inclusión Social; </w:t>
      </w:r>
      <w:r w:rsidR="00985EDF">
        <w:rPr>
          <w:rFonts w:ascii="Palatino Linotype" w:hAnsi="Palatino Linotype"/>
          <w:bCs/>
          <w:i w:val="0"/>
          <w:sz w:val="22"/>
          <w:szCs w:val="22"/>
        </w:rPr>
        <w:t>Fernando Rojas Subprocurador Metropolitano; Edgar Lascano y Solange Aguilar, funcionarios de la Dirección Metropolitana Financiera; Bernabeth Vega</w:t>
      </w:r>
      <w:r w:rsidR="00985EDF" w:rsidRPr="00A6379A">
        <w:rPr>
          <w:rFonts w:ascii="Palatino Linotype" w:hAnsi="Palatino Linotype"/>
          <w:bCs/>
          <w:i w:val="0"/>
          <w:sz w:val="22"/>
          <w:szCs w:val="22"/>
        </w:rPr>
        <w:t xml:space="preserve">, asesora del despacho de la concejala </w:t>
      </w:r>
      <w:r w:rsidR="00985EDF">
        <w:rPr>
          <w:rFonts w:ascii="Palatino Linotype" w:hAnsi="Palatino Linotype"/>
          <w:bCs/>
          <w:i w:val="0"/>
          <w:sz w:val="22"/>
          <w:szCs w:val="22"/>
        </w:rPr>
        <w:t>Mónica Sandoval</w:t>
      </w:r>
      <w:r w:rsidR="00985EDF" w:rsidRPr="00A6379A">
        <w:rPr>
          <w:rFonts w:ascii="Palatino Linotype" w:hAnsi="Palatino Linotype"/>
          <w:bCs/>
          <w:i w:val="0"/>
          <w:sz w:val="22"/>
          <w:szCs w:val="22"/>
        </w:rPr>
        <w:t>;</w:t>
      </w:r>
      <w:r w:rsidR="00985EDF">
        <w:rPr>
          <w:rFonts w:ascii="Palatino Linotype" w:hAnsi="Palatino Linotype"/>
          <w:bCs/>
          <w:i w:val="0"/>
          <w:sz w:val="22"/>
          <w:szCs w:val="22"/>
        </w:rPr>
        <w:t xml:space="preserve"> Jorge Caicedo asesor del despacho de la concejala Gissela Chalá. </w:t>
      </w:r>
    </w:p>
    <w:p w:rsidR="005E79C4" w:rsidRDefault="005E79C4" w:rsidP="00035F84">
      <w:pPr>
        <w:pStyle w:val="Subttulo"/>
        <w:rPr>
          <w:rFonts w:ascii="Palatino Linotype" w:hAnsi="Palatino Linotype"/>
          <w:bCs/>
          <w:i w:val="0"/>
          <w:sz w:val="22"/>
          <w:szCs w:val="22"/>
        </w:rPr>
      </w:pPr>
    </w:p>
    <w:p w:rsidR="00242658" w:rsidRPr="00832CCC" w:rsidRDefault="001A5418" w:rsidP="00035F84">
      <w:pPr>
        <w:jc w:val="both"/>
        <w:rPr>
          <w:rFonts w:cs="Tahoma"/>
        </w:rPr>
      </w:pPr>
      <w:r>
        <w:rPr>
          <w:rFonts w:cs="Tahoma"/>
        </w:rPr>
        <w:t>Paúl Carvajal</w:t>
      </w:r>
      <w:r w:rsidR="00242658" w:rsidRPr="00A6379A">
        <w:rPr>
          <w:rFonts w:cs="Tahoma"/>
        </w:rPr>
        <w:t>, delegado de la Secretaría General del Concejo Metropolitano de Quito constata que existe el quórum legal y reglamentario y procede a dar lectura del orden del día</w:t>
      </w:r>
      <w:r w:rsidR="00242658" w:rsidRPr="00832CCC">
        <w:rPr>
          <w:rFonts w:cs="Tahoma"/>
        </w:rPr>
        <w:t xml:space="preserve">, </w:t>
      </w:r>
      <w:r w:rsidR="00681CD4" w:rsidRPr="00832CCC">
        <w:rPr>
          <w:rFonts w:cs="Tahoma"/>
        </w:rPr>
        <w:t xml:space="preserve">mismo </w:t>
      </w:r>
      <w:r w:rsidR="000E74FF" w:rsidRPr="00832CCC">
        <w:rPr>
          <w:rFonts w:cs="Tahoma"/>
        </w:rPr>
        <w:t>que se detalla a continuación:</w:t>
      </w:r>
    </w:p>
    <w:p w:rsidR="00242658" w:rsidRPr="00832CCC" w:rsidRDefault="00242658" w:rsidP="00035F84">
      <w:pPr>
        <w:jc w:val="both"/>
        <w:rPr>
          <w:rFonts w:cs="Tahoma"/>
        </w:rPr>
      </w:pPr>
    </w:p>
    <w:p w:rsidR="00F863DF" w:rsidRPr="00832CCC" w:rsidRDefault="00985EDF" w:rsidP="00985EDF">
      <w:pPr>
        <w:pStyle w:val="Prrafodelista"/>
        <w:numPr>
          <w:ilvl w:val="0"/>
          <w:numId w:val="18"/>
        </w:numPr>
        <w:ind w:left="851" w:hanging="284"/>
      </w:pPr>
      <w:r>
        <w:t>Conocimiento sobre los avances administrativos referentes al premio Manuela Espejo; y, resolución al respecto.</w:t>
      </w:r>
    </w:p>
    <w:p w:rsidR="00F863DF" w:rsidRPr="00832CCC" w:rsidRDefault="00F863DF" w:rsidP="00F863DF">
      <w:pPr>
        <w:jc w:val="both"/>
        <w:rPr>
          <w:b/>
        </w:rPr>
      </w:pPr>
    </w:p>
    <w:p w:rsidR="00242658" w:rsidRPr="00832CCC" w:rsidRDefault="00242658" w:rsidP="00242658">
      <w:pPr>
        <w:jc w:val="center"/>
        <w:rPr>
          <w:rFonts w:cs="Tahoma"/>
          <w:b/>
          <w:color w:val="000000"/>
        </w:rPr>
      </w:pPr>
      <w:r w:rsidRPr="00832CCC">
        <w:rPr>
          <w:rFonts w:cs="Tahoma"/>
          <w:b/>
          <w:color w:val="000000"/>
        </w:rPr>
        <w:t>DESARROLLO DE LA SESIÓN</w:t>
      </w:r>
    </w:p>
    <w:p w:rsidR="00121C0A" w:rsidRPr="003916B9" w:rsidRDefault="00121C0A" w:rsidP="00242658">
      <w:pPr>
        <w:jc w:val="center"/>
        <w:rPr>
          <w:rFonts w:cs="Tahoma"/>
          <w:b/>
          <w:color w:val="000000"/>
          <w:sz w:val="16"/>
          <w:szCs w:val="16"/>
        </w:rPr>
      </w:pPr>
    </w:p>
    <w:p w:rsidR="00EE4B24" w:rsidRPr="003916B9" w:rsidRDefault="00EE4B24" w:rsidP="00EE4B24">
      <w:pPr>
        <w:jc w:val="both"/>
        <w:rPr>
          <w:rFonts w:cs="Tahoma"/>
          <w:b/>
          <w:color w:val="000000"/>
          <w:sz w:val="16"/>
          <w:szCs w:val="16"/>
        </w:rPr>
      </w:pPr>
    </w:p>
    <w:p w:rsidR="006165CD" w:rsidRDefault="006C359D" w:rsidP="00985EDF">
      <w:pPr>
        <w:jc w:val="both"/>
      </w:pPr>
      <w:r w:rsidRPr="00EE4B24">
        <w:rPr>
          <w:rFonts w:cs="Tahoma"/>
          <w:b/>
        </w:rPr>
        <w:t xml:space="preserve">Primer Punto del orden del día: </w:t>
      </w:r>
      <w:r w:rsidR="00985EDF">
        <w:t>Conocimiento sobre los avances administrativos referentes al premio Manuela Espejo; y, resolución al respecto.</w:t>
      </w:r>
    </w:p>
    <w:p w:rsidR="00EE4B24" w:rsidRPr="003916B9" w:rsidRDefault="00EE4B24" w:rsidP="00EE4B24">
      <w:pPr>
        <w:jc w:val="both"/>
        <w:rPr>
          <w:sz w:val="16"/>
          <w:szCs w:val="16"/>
        </w:rPr>
      </w:pPr>
    </w:p>
    <w:p w:rsidR="00435F31" w:rsidRDefault="00435F31" w:rsidP="004F63EB">
      <w:pPr>
        <w:jc w:val="both"/>
        <w:rPr>
          <w:bCs/>
        </w:rPr>
      </w:pPr>
      <w:r>
        <w:rPr>
          <w:rFonts w:cs="Tahoma"/>
        </w:rPr>
        <w:lastRenderedPageBreak/>
        <w:t>Javier Madera</w:t>
      </w:r>
      <w:r w:rsidRPr="00A6379A">
        <w:rPr>
          <w:bCs/>
        </w:rPr>
        <w:t>, funcionari</w:t>
      </w:r>
      <w:r>
        <w:rPr>
          <w:bCs/>
        </w:rPr>
        <w:t>o</w:t>
      </w:r>
      <w:r w:rsidRPr="00A6379A">
        <w:rPr>
          <w:bCs/>
        </w:rPr>
        <w:t xml:space="preserve"> de la Secretaría de Inclusión Social</w:t>
      </w:r>
      <w:r>
        <w:rPr>
          <w:bCs/>
        </w:rPr>
        <w:t>; explica que se han realizado las reuniones pertinentes y se tiene la partida presupuestaria. Indica además que al no haber reglamentación es necesario conocer el monto que podría ser 5 RBUM ($2000).</w:t>
      </w:r>
    </w:p>
    <w:p w:rsidR="00435F31" w:rsidRDefault="00435F31" w:rsidP="004F63EB">
      <w:pPr>
        <w:jc w:val="both"/>
        <w:rPr>
          <w:bCs/>
        </w:rPr>
      </w:pPr>
    </w:p>
    <w:p w:rsidR="00435F31" w:rsidRDefault="00435F31" w:rsidP="00435F31">
      <w:pPr>
        <w:jc w:val="both"/>
      </w:pPr>
      <w:r>
        <w:rPr>
          <w:bCs/>
        </w:rPr>
        <w:t>L</w:t>
      </w:r>
      <w:r w:rsidRPr="00A6379A">
        <w:t>a presidenta de la Co</w:t>
      </w:r>
      <w:r>
        <w:t>misión, concejala Gissela Chalá; manifiesta que existe una denuncia sobre el incumplimiento de pagos de premios anteriores, para lo cual la Secretaría de Inclusión Social debería realizar una aclaración pública mediante un comunicado.</w:t>
      </w:r>
    </w:p>
    <w:p w:rsidR="00435F31" w:rsidRDefault="00435F31" w:rsidP="00435F31">
      <w:pPr>
        <w:jc w:val="both"/>
      </w:pPr>
    </w:p>
    <w:p w:rsidR="00435F31" w:rsidRDefault="00435F31" w:rsidP="00435F31">
      <w:pPr>
        <w:jc w:val="both"/>
        <w:rPr>
          <w:bCs/>
        </w:rPr>
      </w:pPr>
      <w:r>
        <w:rPr>
          <w:rFonts w:cs="Tahoma"/>
        </w:rPr>
        <w:t>Javier Madera</w:t>
      </w:r>
      <w:r w:rsidRPr="00A6379A">
        <w:rPr>
          <w:bCs/>
        </w:rPr>
        <w:t>, funcionari</w:t>
      </w:r>
      <w:r>
        <w:rPr>
          <w:bCs/>
        </w:rPr>
        <w:t>o</w:t>
      </w:r>
      <w:r w:rsidRPr="00A6379A">
        <w:rPr>
          <w:bCs/>
        </w:rPr>
        <w:t xml:space="preserve"> de la Secretaría de Inclusión Social</w:t>
      </w:r>
      <w:r>
        <w:rPr>
          <w:bCs/>
        </w:rPr>
        <w:t>; comenta que en el 2008</w:t>
      </w:r>
      <w:r w:rsidR="0007002F">
        <w:rPr>
          <w:bCs/>
        </w:rPr>
        <w:t xml:space="preserve"> si se canceló un valor en un premio de Educación, pero de ahí en adelante ya no ha existido montos y podría existir posible reparación.</w:t>
      </w:r>
    </w:p>
    <w:p w:rsidR="0007002F" w:rsidRDefault="0007002F" w:rsidP="00435F31">
      <w:pPr>
        <w:jc w:val="both"/>
        <w:rPr>
          <w:bCs/>
        </w:rPr>
      </w:pPr>
    </w:p>
    <w:p w:rsidR="0007002F" w:rsidRDefault="0007002F" w:rsidP="0007002F">
      <w:pPr>
        <w:jc w:val="both"/>
      </w:pPr>
      <w:r>
        <w:rPr>
          <w:bCs/>
        </w:rPr>
        <w:t>L</w:t>
      </w:r>
      <w:r w:rsidRPr="00A6379A">
        <w:t>a presidenta de la Co</w:t>
      </w:r>
      <w:r>
        <w:t>misión, concejala Gissela Chalá; observa que anteriores ganadores podrían reclamar valores no entregados.</w:t>
      </w:r>
    </w:p>
    <w:p w:rsidR="0007002F" w:rsidRDefault="0007002F" w:rsidP="0007002F">
      <w:pPr>
        <w:jc w:val="both"/>
      </w:pPr>
    </w:p>
    <w:p w:rsidR="0007002F" w:rsidRDefault="0007002F" w:rsidP="0007002F">
      <w:pPr>
        <w:jc w:val="both"/>
        <w:rPr>
          <w:bCs/>
        </w:rPr>
      </w:pPr>
      <w:r>
        <w:rPr>
          <w:bCs/>
        </w:rPr>
        <w:t>Fernando Rojas Subprocurador Metropolitano; aclara que de años anteriores no se puede hacer nada. Indica que no hay normativa para determinar monto y lo que procede es un informe para soporte.</w:t>
      </w:r>
    </w:p>
    <w:p w:rsidR="0007002F" w:rsidRDefault="0007002F" w:rsidP="0007002F">
      <w:pPr>
        <w:jc w:val="both"/>
        <w:rPr>
          <w:bCs/>
        </w:rPr>
      </w:pPr>
    </w:p>
    <w:p w:rsidR="0007002F" w:rsidRDefault="0007002F" w:rsidP="0007002F">
      <w:pPr>
        <w:jc w:val="both"/>
        <w:rPr>
          <w:bCs/>
        </w:rPr>
      </w:pPr>
      <w:r>
        <w:rPr>
          <w:bCs/>
        </w:rPr>
        <w:t>Concejala Mónica Sandoval; manifiesta que existe precedente para realizarlo. Aclara que las comisiones son asesoras.</w:t>
      </w:r>
    </w:p>
    <w:p w:rsidR="0007002F" w:rsidRDefault="0007002F" w:rsidP="0007002F">
      <w:pPr>
        <w:jc w:val="both"/>
        <w:rPr>
          <w:bCs/>
        </w:rPr>
      </w:pPr>
    </w:p>
    <w:p w:rsidR="007C0EDE" w:rsidRPr="00421752" w:rsidRDefault="00015ABC" w:rsidP="007C0EDE">
      <w:pPr>
        <w:jc w:val="both"/>
        <w:rPr>
          <w:bCs/>
        </w:rPr>
      </w:pPr>
      <w:r w:rsidRPr="00A6379A">
        <w:t>La presidenta de la Co</w:t>
      </w:r>
      <w:r>
        <w:t xml:space="preserve">misión, concejala Gissela Chalá; </w:t>
      </w:r>
      <w:r w:rsidR="00711819">
        <w:t>m</w:t>
      </w:r>
      <w:r w:rsidR="00421752">
        <w:t xml:space="preserve">ociona </w:t>
      </w:r>
      <w:r w:rsidR="003916B9">
        <w:t xml:space="preserve">solicitar </w:t>
      </w:r>
      <w:r w:rsidR="0007002F">
        <w:t xml:space="preserve">a Inclusión Social un </w:t>
      </w:r>
      <w:r w:rsidR="003916B9">
        <w:t>informe</w:t>
      </w:r>
      <w:r w:rsidR="0007002F">
        <w:t xml:space="preserve"> técnico</w:t>
      </w:r>
      <w:r w:rsidR="003916B9">
        <w:t xml:space="preserve"> </w:t>
      </w:r>
      <w:r w:rsidR="0007002F">
        <w:t>sobre asignación del monto de 5 RBUM como incentivo económico del premio Manuela Espejo</w:t>
      </w:r>
      <w:r w:rsidR="00421752">
        <w:t xml:space="preserve">, </w:t>
      </w:r>
      <w:r w:rsidR="007C0EDE">
        <w:t>para lo cual solicita tomar votación, con el siguiente resultado</w:t>
      </w:r>
      <w:r w:rsidR="007C0EDE" w:rsidRPr="0026353A">
        <w:t>:</w:t>
      </w:r>
    </w:p>
    <w:p w:rsidR="007C0EDE" w:rsidRPr="00D116FB" w:rsidRDefault="007C0EDE" w:rsidP="007C0EDE">
      <w:pPr>
        <w:jc w:val="both"/>
        <w:rPr>
          <w:rFonts w:cs="Tahoma"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275"/>
        <w:gridCol w:w="1276"/>
        <w:gridCol w:w="1701"/>
        <w:gridCol w:w="1276"/>
        <w:gridCol w:w="1273"/>
      </w:tblGrid>
      <w:tr w:rsidR="007C0EDE" w:rsidRPr="00C739D7" w:rsidTr="00D41F9D">
        <w:trPr>
          <w:trHeight w:val="21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39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7C0EDE" w:rsidRPr="00C739D7" w:rsidTr="00D41F9D">
        <w:trPr>
          <w:trHeight w:val="21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F73539" w:rsidRDefault="007C0EDE" w:rsidP="00D41F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F73539"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  <w:t>INTEGRANTES  COMISIÓN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F73539" w:rsidRDefault="007C0EDE" w:rsidP="00D41F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F73539"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F73539" w:rsidRDefault="007C0EDE" w:rsidP="00D41F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F73539"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  <w:t>EN CONTRA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F73539" w:rsidRDefault="007C0EDE" w:rsidP="00D41F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F73539"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C0EDE" w:rsidRPr="00F73539" w:rsidRDefault="007C0EDE" w:rsidP="00D41F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F73539"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  <w:t>EN BLANCO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F73539" w:rsidRDefault="007C0EDE" w:rsidP="00D41F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</w:pPr>
            <w:r w:rsidRPr="00F73539">
              <w:rPr>
                <w:rFonts w:ascii="Palatino Linotype" w:hAnsi="Palatino Linotype"/>
                <w:b/>
                <w:i w:val="0"/>
                <w:color w:val="FFFFFF"/>
                <w:sz w:val="21"/>
                <w:szCs w:val="21"/>
                <w:lang w:val="es-ES"/>
              </w:rPr>
              <w:t>AUSENTE</w:t>
            </w:r>
          </w:p>
        </w:tc>
      </w:tr>
      <w:tr w:rsidR="007C0EDE" w:rsidRPr="00C739D7" w:rsidTr="00D41F9D">
        <w:trPr>
          <w:trHeight w:val="21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DE" w:rsidRPr="00A6379A" w:rsidRDefault="007C0EDE" w:rsidP="00D41F9D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 w:rsidRPr="00A6379A">
              <w:rPr>
                <w:rFonts w:cs="Calibri"/>
                <w:b/>
                <w:bCs/>
                <w:color w:val="000000"/>
                <w:lang w:eastAsia="es-EC"/>
              </w:rPr>
              <w:t>Gissela Chalá Reinoso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739D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C0EDE" w:rsidRPr="00C739D7" w:rsidTr="00D41F9D">
        <w:trPr>
          <w:trHeight w:val="21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DE" w:rsidRPr="00A6379A" w:rsidRDefault="007C0EDE" w:rsidP="00D41F9D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 w:rsidRPr="00A6379A">
              <w:rPr>
                <w:rFonts w:cs="Calibri"/>
                <w:b/>
                <w:bCs/>
                <w:color w:val="000000"/>
                <w:lang w:eastAsia="es-EC"/>
              </w:rPr>
              <w:t>Mónica Sandoval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Pr="00C739D7" w:rsidRDefault="0007002F" w:rsidP="00D41F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C0EDE" w:rsidRPr="00C739D7" w:rsidTr="00D41F9D">
        <w:trPr>
          <w:trHeight w:val="21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DE" w:rsidRPr="00A6379A" w:rsidRDefault="007C0EDE" w:rsidP="00D41F9D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 w:rsidRPr="00A6379A">
              <w:rPr>
                <w:rFonts w:cs="Calibri"/>
                <w:b/>
                <w:bCs/>
                <w:color w:val="000000"/>
                <w:lang w:eastAsia="es-EC"/>
              </w:rPr>
              <w:t>Blanca Paucar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Pr="00C739D7" w:rsidRDefault="007C0EDE" w:rsidP="00D41F9D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Pr="00C739D7" w:rsidRDefault="0007002F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7C0EDE" w:rsidRPr="00C739D7" w:rsidTr="00D41F9D">
        <w:trPr>
          <w:trHeight w:val="21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739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739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739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739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C0EDE" w:rsidRPr="00C739D7" w:rsidRDefault="007C0EDE" w:rsidP="00D41F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3916B9" w:rsidRPr="00EB004C" w:rsidRDefault="007C0EDE" w:rsidP="0007002F">
      <w:pPr>
        <w:tabs>
          <w:tab w:val="left" w:pos="7655"/>
        </w:tabs>
        <w:autoSpaceDE w:val="0"/>
        <w:autoSpaceDN w:val="0"/>
        <w:adjustRightInd w:val="0"/>
        <w:spacing w:before="240"/>
        <w:ind w:firstLine="1"/>
        <w:jc w:val="both"/>
        <w:rPr>
          <w:rFonts w:cs="Palatino Linotype"/>
        </w:rPr>
      </w:pPr>
      <w:r w:rsidRPr="00E24A1B">
        <w:rPr>
          <w:rFonts w:cs="Palatino Linotype"/>
        </w:rPr>
        <w:t>La Comisión de Igua</w:t>
      </w:r>
      <w:r>
        <w:rPr>
          <w:rFonts w:cs="Palatino Linotype"/>
        </w:rPr>
        <w:t>ldad, Género e Inclusión Social</w:t>
      </w:r>
      <w:r w:rsidRPr="00E24A1B">
        <w:rPr>
          <w:rFonts w:cs="Palatino Linotype"/>
        </w:rPr>
        <w:t xml:space="preserve"> </w:t>
      </w:r>
      <w:r w:rsidRPr="00E24A1B">
        <w:rPr>
          <w:rFonts w:cs="Palatino Linotype"/>
          <w:b/>
          <w:bCs/>
        </w:rPr>
        <w:t>resolvió</w:t>
      </w:r>
      <w:r w:rsidRPr="00E24A1B">
        <w:rPr>
          <w:rFonts w:cs="Palatino Linotype"/>
          <w:bCs/>
        </w:rPr>
        <w:t xml:space="preserve">: </w:t>
      </w:r>
      <w:r w:rsidR="0007002F" w:rsidRPr="0007002F">
        <w:rPr>
          <w:rFonts w:cs="Palatino Linotype"/>
          <w:bCs/>
        </w:rPr>
        <w:t>solicitar a la Secretaría de Inclusión Social remita, en 24 horas, informe técnico sobre la asignación del incentivo económico para el Premio “Manuela Espejo”</w:t>
      </w:r>
      <w:r w:rsidR="0007002F">
        <w:rPr>
          <w:rFonts w:cs="Palatino Linotype"/>
          <w:bCs/>
        </w:rPr>
        <w:t>.</w:t>
      </w:r>
      <w:r w:rsidR="003916B9">
        <w:rPr>
          <w:rFonts w:cs="Palatino Linotype"/>
        </w:rPr>
        <w:t xml:space="preserve"> </w:t>
      </w:r>
    </w:p>
    <w:p w:rsidR="00EA5212" w:rsidRPr="003916B9" w:rsidRDefault="00EA5212" w:rsidP="00F873A0">
      <w:pPr>
        <w:jc w:val="both"/>
        <w:rPr>
          <w:sz w:val="16"/>
          <w:szCs w:val="16"/>
        </w:rPr>
      </w:pPr>
    </w:p>
    <w:p w:rsidR="00120ECF" w:rsidRPr="00783C25" w:rsidRDefault="00120ECF" w:rsidP="00783C25">
      <w:pPr>
        <w:jc w:val="both"/>
      </w:pPr>
      <w:r w:rsidRPr="001936BF">
        <w:t>La presidenta de la Comisión, concejala Gissela Chalá</w:t>
      </w:r>
      <w:r w:rsidRPr="001936BF">
        <w:rPr>
          <w:rFonts w:cs="Times"/>
          <w:b/>
        </w:rPr>
        <w:t xml:space="preserve"> </w:t>
      </w:r>
      <w:r w:rsidRPr="001936BF">
        <w:rPr>
          <w:rFonts w:cs="Times"/>
        </w:rPr>
        <w:t>sin tener más puntos a tratar, clausura la sesión, siendo las 1</w:t>
      </w:r>
      <w:r w:rsidR="00642536">
        <w:rPr>
          <w:rFonts w:cs="Times"/>
        </w:rPr>
        <w:t>5</w:t>
      </w:r>
      <w:r w:rsidRPr="001936BF">
        <w:rPr>
          <w:rFonts w:cs="Times"/>
        </w:rPr>
        <w:t>h</w:t>
      </w:r>
      <w:r w:rsidR="003916B9">
        <w:rPr>
          <w:rFonts w:cs="Times"/>
        </w:rPr>
        <w:t>1</w:t>
      </w:r>
      <w:r w:rsidR="00642536">
        <w:rPr>
          <w:rFonts w:cs="Times"/>
        </w:rPr>
        <w:t>5</w:t>
      </w:r>
      <w:r w:rsidRPr="001936BF">
        <w:rPr>
          <w:rFonts w:cs="Times"/>
        </w:rPr>
        <w:t>.</w:t>
      </w:r>
    </w:p>
    <w:p w:rsidR="00121C0A" w:rsidRDefault="00121C0A" w:rsidP="0050567C">
      <w:pPr>
        <w:pStyle w:val="Prrafodelista"/>
        <w:autoSpaceDE w:val="0"/>
        <w:autoSpaceDN w:val="0"/>
        <w:adjustRightInd w:val="0"/>
        <w:ind w:left="0"/>
        <w:rPr>
          <w:rFonts w:cs="Times"/>
          <w:b/>
          <w:sz w:val="16"/>
          <w:szCs w:val="16"/>
        </w:rPr>
      </w:pPr>
    </w:p>
    <w:p w:rsidR="00642536" w:rsidRDefault="00642536" w:rsidP="0050567C">
      <w:pPr>
        <w:pStyle w:val="Prrafodelista"/>
        <w:autoSpaceDE w:val="0"/>
        <w:autoSpaceDN w:val="0"/>
        <w:adjustRightInd w:val="0"/>
        <w:ind w:left="0"/>
        <w:rPr>
          <w:rFonts w:cs="Times"/>
          <w:b/>
          <w:sz w:val="16"/>
          <w:szCs w:val="16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2191"/>
        <w:gridCol w:w="2179"/>
      </w:tblGrid>
      <w:tr w:rsidR="001F3562" w:rsidRPr="00A6379A" w:rsidTr="00E14DD2">
        <w:trPr>
          <w:trHeight w:val="268"/>
          <w:jc w:val="center"/>
        </w:trPr>
        <w:tc>
          <w:tcPr>
            <w:tcW w:w="8745" w:type="dxa"/>
            <w:gridSpan w:val="3"/>
            <w:shd w:val="clear" w:color="auto" w:fill="0070C0"/>
          </w:tcPr>
          <w:p w:rsidR="001F3562" w:rsidRPr="00A6379A" w:rsidRDefault="001F3562" w:rsidP="00DF29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6379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ASISTENCIA – FINALIZACIÓN  SESIÓN</w:t>
            </w:r>
          </w:p>
        </w:tc>
      </w:tr>
      <w:tr w:rsidR="001F3562" w:rsidRPr="00A6379A" w:rsidTr="00E14DD2">
        <w:trPr>
          <w:trHeight w:val="268"/>
          <w:jc w:val="center"/>
        </w:trPr>
        <w:tc>
          <w:tcPr>
            <w:tcW w:w="4375" w:type="dxa"/>
            <w:shd w:val="clear" w:color="auto" w:fill="0070C0"/>
          </w:tcPr>
          <w:p w:rsidR="001F3562" w:rsidRPr="00A6379A" w:rsidRDefault="001F3562" w:rsidP="00DF29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6379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191" w:type="dxa"/>
            <w:shd w:val="clear" w:color="auto" w:fill="0070C0"/>
          </w:tcPr>
          <w:p w:rsidR="001F3562" w:rsidRPr="00A6379A" w:rsidRDefault="001F3562" w:rsidP="00DF29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6379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79" w:type="dxa"/>
            <w:shd w:val="clear" w:color="auto" w:fill="0070C0"/>
          </w:tcPr>
          <w:p w:rsidR="001F3562" w:rsidRPr="00A6379A" w:rsidRDefault="001F3562" w:rsidP="00DF29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6379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E7CF6" w:rsidRPr="00A6379A" w:rsidTr="00E14DD2">
        <w:trPr>
          <w:trHeight w:val="255"/>
          <w:jc w:val="center"/>
        </w:trPr>
        <w:tc>
          <w:tcPr>
            <w:tcW w:w="4375" w:type="dxa"/>
            <w:shd w:val="clear" w:color="auto" w:fill="auto"/>
            <w:vAlign w:val="center"/>
          </w:tcPr>
          <w:p w:rsidR="008E7CF6" w:rsidRPr="00A6379A" w:rsidRDefault="008E7CF6" w:rsidP="00DF29BB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 w:rsidRPr="00A6379A">
              <w:rPr>
                <w:rFonts w:cs="Calibri"/>
                <w:b/>
                <w:bCs/>
                <w:color w:val="000000"/>
                <w:lang w:eastAsia="es-EC"/>
              </w:rPr>
              <w:t>Gissela Chalá Reinoso</w:t>
            </w:r>
          </w:p>
        </w:tc>
        <w:tc>
          <w:tcPr>
            <w:tcW w:w="2191" w:type="dxa"/>
            <w:shd w:val="clear" w:color="auto" w:fill="auto"/>
          </w:tcPr>
          <w:p w:rsidR="008E7CF6" w:rsidRPr="00A6379A" w:rsidRDefault="008E7CF6" w:rsidP="00DF29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A6379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2179" w:type="dxa"/>
            <w:shd w:val="clear" w:color="auto" w:fill="auto"/>
          </w:tcPr>
          <w:p w:rsidR="008E7CF6" w:rsidRPr="00A6379A" w:rsidRDefault="008E7CF6" w:rsidP="00DF29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E7CF6" w:rsidRPr="00A6379A" w:rsidTr="00E14DD2">
        <w:trPr>
          <w:trHeight w:val="268"/>
          <w:jc w:val="center"/>
        </w:trPr>
        <w:tc>
          <w:tcPr>
            <w:tcW w:w="4375" w:type="dxa"/>
            <w:shd w:val="clear" w:color="auto" w:fill="auto"/>
            <w:vAlign w:val="center"/>
          </w:tcPr>
          <w:p w:rsidR="008E7CF6" w:rsidRPr="00A6379A" w:rsidRDefault="008E7CF6" w:rsidP="00DF29BB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 w:rsidRPr="00A6379A">
              <w:rPr>
                <w:rFonts w:cs="Calibri"/>
                <w:b/>
                <w:bCs/>
                <w:color w:val="000000"/>
                <w:lang w:eastAsia="es-EC"/>
              </w:rPr>
              <w:t>Mónica Sandoval</w:t>
            </w:r>
          </w:p>
        </w:tc>
        <w:tc>
          <w:tcPr>
            <w:tcW w:w="2191" w:type="dxa"/>
            <w:shd w:val="clear" w:color="auto" w:fill="auto"/>
          </w:tcPr>
          <w:p w:rsidR="008E7CF6" w:rsidRPr="00A6379A" w:rsidRDefault="00642536" w:rsidP="00DF29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2179" w:type="dxa"/>
            <w:shd w:val="clear" w:color="auto" w:fill="auto"/>
          </w:tcPr>
          <w:p w:rsidR="008E7CF6" w:rsidRPr="00A6379A" w:rsidRDefault="008E7CF6" w:rsidP="00DF29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E7CF6" w:rsidRPr="00A6379A" w:rsidTr="00E14DD2">
        <w:trPr>
          <w:trHeight w:val="268"/>
          <w:jc w:val="center"/>
        </w:trPr>
        <w:tc>
          <w:tcPr>
            <w:tcW w:w="4375" w:type="dxa"/>
            <w:shd w:val="clear" w:color="auto" w:fill="auto"/>
            <w:vAlign w:val="center"/>
          </w:tcPr>
          <w:p w:rsidR="008E7CF6" w:rsidRPr="00A6379A" w:rsidRDefault="00423221" w:rsidP="00423221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>
              <w:rPr>
                <w:rFonts w:cs="Calibri"/>
                <w:b/>
                <w:bCs/>
                <w:color w:val="000000"/>
                <w:lang w:eastAsia="es-EC"/>
              </w:rPr>
              <w:t>Blanca Paucar</w:t>
            </w:r>
          </w:p>
        </w:tc>
        <w:tc>
          <w:tcPr>
            <w:tcW w:w="2191" w:type="dxa"/>
            <w:shd w:val="clear" w:color="auto" w:fill="auto"/>
          </w:tcPr>
          <w:p w:rsidR="008E7CF6" w:rsidRPr="00A6379A" w:rsidRDefault="008E7CF6" w:rsidP="00DF29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79" w:type="dxa"/>
            <w:shd w:val="clear" w:color="auto" w:fill="auto"/>
          </w:tcPr>
          <w:p w:rsidR="008E7CF6" w:rsidRPr="00A6379A" w:rsidRDefault="00642536" w:rsidP="00DF29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1F3562" w:rsidRPr="00A6379A" w:rsidTr="00E14DD2">
        <w:trPr>
          <w:trHeight w:val="268"/>
          <w:jc w:val="center"/>
        </w:trPr>
        <w:tc>
          <w:tcPr>
            <w:tcW w:w="4375" w:type="dxa"/>
            <w:shd w:val="clear" w:color="auto" w:fill="0070C0"/>
          </w:tcPr>
          <w:p w:rsidR="001F3562" w:rsidRPr="00A6379A" w:rsidRDefault="001F3562" w:rsidP="00DF29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6379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191" w:type="dxa"/>
            <w:shd w:val="clear" w:color="auto" w:fill="0070C0"/>
          </w:tcPr>
          <w:p w:rsidR="001F3562" w:rsidRPr="00A6379A" w:rsidRDefault="003A7069" w:rsidP="00DF29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2179" w:type="dxa"/>
            <w:shd w:val="clear" w:color="auto" w:fill="0070C0"/>
          </w:tcPr>
          <w:p w:rsidR="001F3562" w:rsidRPr="00A6379A" w:rsidRDefault="00120ECF" w:rsidP="00DF29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0E0353" w:rsidRDefault="000E0353" w:rsidP="0050567C">
      <w:pPr>
        <w:jc w:val="both"/>
        <w:rPr>
          <w:rFonts w:cs="Tahoma"/>
          <w:sz w:val="16"/>
          <w:szCs w:val="16"/>
        </w:rPr>
      </w:pPr>
    </w:p>
    <w:p w:rsidR="0050567C" w:rsidRPr="00A6379A" w:rsidRDefault="0050567C" w:rsidP="0050567C">
      <w:pPr>
        <w:jc w:val="both"/>
        <w:rPr>
          <w:rFonts w:cs="Tahoma"/>
        </w:rPr>
      </w:pPr>
      <w:r w:rsidRPr="00A6379A">
        <w:rPr>
          <w:rFonts w:cs="Tahoma"/>
        </w:rPr>
        <w:t xml:space="preserve">Para constancia firma el Presidente de la Comisión de </w:t>
      </w:r>
      <w:r w:rsidR="009535AA" w:rsidRPr="00A6379A">
        <w:rPr>
          <w:rFonts w:cs="Tahoma"/>
        </w:rPr>
        <w:t>Igualdad, Género e Inclusión Social</w:t>
      </w:r>
      <w:r w:rsidR="00897C61">
        <w:rPr>
          <w:rFonts w:cs="Tahoma"/>
        </w:rPr>
        <w:t xml:space="preserve"> y </w:t>
      </w:r>
      <w:r w:rsidRPr="00A6379A">
        <w:rPr>
          <w:rFonts w:cs="Tahoma"/>
        </w:rPr>
        <w:t>l</w:t>
      </w:r>
      <w:r w:rsidR="00897C61">
        <w:rPr>
          <w:rFonts w:cs="Tahoma"/>
        </w:rPr>
        <w:t>a</w:t>
      </w:r>
      <w:r w:rsidRPr="00A6379A">
        <w:rPr>
          <w:rFonts w:cs="Tahoma"/>
        </w:rPr>
        <w:t xml:space="preserve"> señor</w:t>
      </w:r>
      <w:r w:rsidR="00897C61">
        <w:rPr>
          <w:rFonts w:cs="Tahoma"/>
        </w:rPr>
        <w:t>a</w:t>
      </w:r>
      <w:r w:rsidRPr="00A6379A">
        <w:rPr>
          <w:rFonts w:cs="Tahoma"/>
        </w:rPr>
        <w:t xml:space="preserve"> Secretari</w:t>
      </w:r>
      <w:r w:rsidR="00897C61">
        <w:rPr>
          <w:rFonts w:cs="Tahoma"/>
        </w:rPr>
        <w:t>a</w:t>
      </w:r>
      <w:bookmarkStart w:id="0" w:name="_GoBack"/>
      <w:bookmarkEnd w:id="0"/>
      <w:r w:rsidRPr="00A6379A">
        <w:rPr>
          <w:rFonts w:cs="Tahoma"/>
        </w:rPr>
        <w:t xml:space="preserve"> General del Concejo Metropolitano de Quito.</w:t>
      </w:r>
    </w:p>
    <w:p w:rsidR="00D116FB" w:rsidRDefault="00D116FB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</w:pPr>
    </w:p>
    <w:p w:rsidR="00D116FB" w:rsidRPr="00A6379A" w:rsidRDefault="00D116FB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</w:pPr>
    </w:p>
    <w:tbl>
      <w:tblPr>
        <w:tblW w:w="8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8"/>
        <w:gridCol w:w="2554"/>
        <w:gridCol w:w="2266"/>
      </w:tblGrid>
      <w:tr w:rsidR="0008402D" w:rsidRPr="00A6379A" w:rsidTr="0008402D">
        <w:trPr>
          <w:trHeight w:val="326"/>
        </w:trPr>
        <w:tc>
          <w:tcPr>
            <w:tcW w:w="8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8402D" w:rsidRPr="00A6379A" w:rsidRDefault="0008402D" w:rsidP="00DF29BB">
            <w:pPr>
              <w:jc w:val="center"/>
              <w:rPr>
                <w:rFonts w:cs="Calibri"/>
                <w:b/>
                <w:bCs/>
                <w:color w:val="FFFFFF"/>
                <w:lang w:val="es-EC" w:eastAsia="es-EC"/>
              </w:rPr>
            </w:pPr>
            <w:r w:rsidRPr="00A6379A">
              <w:rPr>
                <w:rFonts w:cs="Calibri"/>
                <w:b/>
                <w:bCs/>
                <w:color w:val="FFFFFF"/>
                <w:lang w:val="es-EC" w:eastAsia="es-EC"/>
              </w:rPr>
              <w:t>REGISTRO DE ASISTENCIA – RESUMEN SESIÓN</w:t>
            </w:r>
          </w:p>
        </w:tc>
      </w:tr>
      <w:tr w:rsidR="0008402D" w:rsidRPr="00A6379A" w:rsidTr="0008402D">
        <w:trPr>
          <w:trHeight w:val="326"/>
        </w:trPr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8402D" w:rsidRPr="00A6379A" w:rsidRDefault="0008402D" w:rsidP="00DF29BB">
            <w:pPr>
              <w:jc w:val="center"/>
              <w:rPr>
                <w:rFonts w:cs="Calibri"/>
                <w:b/>
                <w:bCs/>
                <w:color w:val="FFFFFF"/>
                <w:lang w:val="es-EC" w:eastAsia="es-EC"/>
              </w:rPr>
            </w:pPr>
            <w:r w:rsidRPr="00A6379A">
              <w:rPr>
                <w:rFonts w:cs="Calibri"/>
                <w:b/>
                <w:bCs/>
                <w:color w:val="FFFFFF"/>
                <w:lang w:val="es-EC" w:eastAsia="es-EC"/>
              </w:rPr>
              <w:t>INTEGRANTE COMISIÓN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8402D" w:rsidRPr="00A6379A" w:rsidRDefault="0008402D" w:rsidP="00DF29BB">
            <w:pPr>
              <w:jc w:val="center"/>
              <w:rPr>
                <w:rFonts w:cs="Calibri"/>
                <w:b/>
                <w:bCs/>
                <w:color w:val="FFFFFF"/>
                <w:lang w:val="es-EC" w:eastAsia="es-EC"/>
              </w:rPr>
            </w:pPr>
            <w:r w:rsidRPr="00A6379A">
              <w:rPr>
                <w:rFonts w:cs="Calibri"/>
                <w:b/>
                <w:bCs/>
                <w:color w:val="FFFFFF"/>
                <w:lang w:val="es-EC" w:eastAsia="es-EC"/>
              </w:rPr>
              <w:t>PRESENTE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8402D" w:rsidRPr="00A6379A" w:rsidRDefault="0008402D" w:rsidP="00DF29BB">
            <w:pPr>
              <w:jc w:val="center"/>
              <w:rPr>
                <w:rFonts w:cs="Calibri"/>
                <w:b/>
                <w:bCs/>
                <w:color w:val="FFFFFF"/>
                <w:lang w:val="es-EC" w:eastAsia="es-EC"/>
              </w:rPr>
            </w:pPr>
            <w:r w:rsidRPr="00A6379A">
              <w:rPr>
                <w:rFonts w:cs="Calibri"/>
                <w:b/>
                <w:bCs/>
                <w:color w:val="FFFFFF"/>
                <w:lang w:val="es-EC" w:eastAsia="es-EC"/>
              </w:rPr>
              <w:t>AUSENTE</w:t>
            </w:r>
          </w:p>
        </w:tc>
      </w:tr>
      <w:tr w:rsidR="0008402D" w:rsidRPr="00A6379A" w:rsidTr="0008402D">
        <w:trPr>
          <w:trHeight w:hRule="exact" w:val="304"/>
        </w:trPr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02D" w:rsidRPr="00A6379A" w:rsidRDefault="0008402D" w:rsidP="00DF29BB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 w:rsidRPr="00A6379A">
              <w:rPr>
                <w:rFonts w:cs="Calibri"/>
                <w:b/>
                <w:bCs/>
                <w:color w:val="000000"/>
                <w:lang w:eastAsia="es-EC"/>
              </w:rPr>
              <w:t>Gissela Chalá Reinoso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02D" w:rsidRPr="00A6379A" w:rsidRDefault="0008402D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  <w:r w:rsidRPr="00A6379A">
              <w:rPr>
                <w:rFonts w:cs="Calibri"/>
                <w:color w:val="000000"/>
                <w:lang w:val="es-EC" w:eastAsia="es-EC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02D" w:rsidRPr="00A6379A" w:rsidRDefault="0008402D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</w:p>
        </w:tc>
      </w:tr>
      <w:tr w:rsidR="0008402D" w:rsidRPr="00A6379A" w:rsidTr="0008402D">
        <w:trPr>
          <w:trHeight w:hRule="exact" w:val="343"/>
        </w:trPr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02D" w:rsidRPr="00A6379A" w:rsidRDefault="0008402D" w:rsidP="00DF29BB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 w:rsidRPr="00A6379A">
              <w:rPr>
                <w:rFonts w:cs="Calibri"/>
                <w:b/>
                <w:bCs/>
                <w:color w:val="000000"/>
                <w:lang w:eastAsia="es-EC"/>
              </w:rPr>
              <w:t>Mónica Sandoval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02D" w:rsidRPr="00A6379A" w:rsidRDefault="00642536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  <w:r>
              <w:rPr>
                <w:rFonts w:cs="Calibri"/>
                <w:color w:val="000000"/>
                <w:lang w:val="es-EC" w:eastAsia="es-EC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02D" w:rsidRPr="00A6379A" w:rsidRDefault="0008402D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</w:p>
        </w:tc>
      </w:tr>
      <w:tr w:rsidR="0008402D" w:rsidRPr="00A6379A" w:rsidTr="0008402D">
        <w:trPr>
          <w:trHeight w:hRule="exact" w:val="334"/>
        </w:trPr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02D" w:rsidRPr="00A6379A" w:rsidRDefault="00423221" w:rsidP="00DF29BB">
            <w:pPr>
              <w:jc w:val="both"/>
              <w:rPr>
                <w:rFonts w:cs="Calibri"/>
                <w:b/>
                <w:bCs/>
                <w:color w:val="000000"/>
                <w:lang w:eastAsia="es-EC"/>
              </w:rPr>
            </w:pPr>
            <w:r>
              <w:rPr>
                <w:rFonts w:cs="Calibri"/>
                <w:b/>
                <w:bCs/>
                <w:color w:val="000000"/>
                <w:lang w:eastAsia="es-EC"/>
              </w:rPr>
              <w:t>Blanca Paucar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02D" w:rsidRPr="00A6379A" w:rsidRDefault="0008402D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02D" w:rsidRPr="00A6379A" w:rsidRDefault="00642536" w:rsidP="00DF29BB">
            <w:pPr>
              <w:jc w:val="center"/>
              <w:rPr>
                <w:rFonts w:cs="Calibri"/>
                <w:color w:val="000000"/>
                <w:lang w:val="es-EC" w:eastAsia="es-EC"/>
              </w:rPr>
            </w:pPr>
            <w:r>
              <w:rPr>
                <w:rFonts w:cs="Calibri"/>
                <w:color w:val="000000"/>
                <w:lang w:val="es-EC" w:eastAsia="es-EC"/>
              </w:rPr>
              <w:t>1</w:t>
            </w:r>
          </w:p>
        </w:tc>
      </w:tr>
      <w:tr w:rsidR="0008402D" w:rsidRPr="00A6379A" w:rsidTr="0008402D">
        <w:trPr>
          <w:trHeight w:val="326"/>
        </w:trPr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</w:tcPr>
          <w:p w:rsidR="0008402D" w:rsidRPr="00A6379A" w:rsidRDefault="0008402D" w:rsidP="00DF29BB">
            <w:pPr>
              <w:jc w:val="center"/>
              <w:rPr>
                <w:rFonts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</w:tcPr>
          <w:p w:rsidR="0008402D" w:rsidRPr="00A6379A" w:rsidRDefault="00EA5212" w:rsidP="00DF29BB">
            <w:pPr>
              <w:jc w:val="center"/>
              <w:rPr>
                <w:rFonts w:cs="Calibri"/>
                <w:color w:val="FFFFFF"/>
                <w:lang w:eastAsia="es-EC"/>
              </w:rPr>
            </w:pPr>
            <w:r>
              <w:rPr>
                <w:rFonts w:cs="Calibri"/>
                <w:color w:val="FFFFFF"/>
                <w:lang w:eastAsia="es-EC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8402D" w:rsidRPr="00A6379A" w:rsidRDefault="00EA5212" w:rsidP="00DF29BB">
            <w:pPr>
              <w:jc w:val="center"/>
              <w:rPr>
                <w:rFonts w:cs="Calibri"/>
                <w:color w:val="FFFFFF"/>
                <w:lang w:val="es-EC" w:eastAsia="es-EC"/>
              </w:rPr>
            </w:pPr>
            <w:r>
              <w:rPr>
                <w:rFonts w:cs="Calibri"/>
                <w:color w:val="FFFFFF"/>
                <w:lang w:val="es-EC" w:eastAsia="es-EC"/>
              </w:rPr>
              <w:t>1</w:t>
            </w:r>
          </w:p>
        </w:tc>
      </w:tr>
    </w:tbl>
    <w:p w:rsidR="00A17DAA" w:rsidRPr="00A6379A" w:rsidRDefault="00A17DAA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</w:pPr>
    </w:p>
    <w:p w:rsidR="00A17DAA" w:rsidRDefault="00A17DAA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</w:pPr>
    </w:p>
    <w:p w:rsidR="00120ECF" w:rsidRDefault="00120ECF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</w:pPr>
    </w:p>
    <w:p w:rsidR="0008402D" w:rsidRPr="00A6379A" w:rsidRDefault="0008402D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</w:pPr>
    </w:p>
    <w:p w:rsidR="00035F84" w:rsidRPr="00A6379A" w:rsidRDefault="00035F84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</w:pPr>
    </w:p>
    <w:p w:rsidR="00035F84" w:rsidRPr="00A6379A" w:rsidRDefault="008E7CF6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</w:pPr>
      <w:r w:rsidRPr="00A6379A"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  <w:t>Sra. Gissela Chalá Reinoso</w:t>
      </w:r>
      <w:r w:rsidR="008D48AE" w:rsidRPr="00A6379A"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  <w:tab/>
      </w:r>
      <w:r w:rsidR="00035F84" w:rsidRPr="00A6379A"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  <w:tab/>
      </w:r>
      <w:r w:rsidR="00035F84" w:rsidRPr="00A6379A"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  <w:tab/>
        <w:t xml:space="preserve">Abg. </w:t>
      </w:r>
      <w:r w:rsidR="00120ECF"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  <w:t>Damaris Ortiz Pasuy</w:t>
      </w:r>
      <w:r w:rsidR="00035F84" w:rsidRPr="00A6379A">
        <w:rPr>
          <w:rStyle w:val="Textoennegrita"/>
          <w:rFonts w:ascii="Palatino Linotype" w:hAnsi="Palatino Linotype" w:cs="Tahoma"/>
          <w:b w:val="0"/>
          <w:sz w:val="22"/>
          <w:szCs w:val="22"/>
          <w:lang w:val="es-EC"/>
        </w:rPr>
        <w:t xml:space="preserve"> </w:t>
      </w:r>
    </w:p>
    <w:p w:rsidR="00035F84" w:rsidRPr="00A6379A" w:rsidRDefault="00FD7DD5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sz w:val="22"/>
          <w:szCs w:val="22"/>
        </w:rPr>
      </w:pPr>
      <w:r w:rsidRPr="00A6379A">
        <w:rPr>
          <w:rStyle w:val="Textoennegrita"/>
          <w:rFonts w:ascii="Palatino Linotype" w:hAnsi="Palatino Linotype" w:cs="Tahoma"/>
          <w:sz w:val="22"/>
          <w:szCs w:val="22"/>
        </w:rPr>
        <w:t>PRESIDENTA</w:t>
      </w:r>
      <w:r w:rsidR="00160068">
        <w:rPr>
          <w:rStyle w:val="Textoennegrita"/>
          <w:rFonts w:ascii="Palatino Linotype" w:hAnsi="Palatino Linotype" w:cs="Tahoma"/>
          <w:sz w:val="22"/>
          <w:szCs w:val="22"/>
        </w:rPr>
        <w:t xml:space="preserve"> DE LA COMISIÓN</w:t>
      </w:r>
      <w:r w:rsidR="00160068">
        <w:rPr>
          <w:rStyle w:val="Textoennegrita"/>
          <w:rFonts w:ascii="Palatino Linotype" w:hAnsi="Palatino Linotype" w:cs="Tahoma"/>
          <w:sz w:val="22"/>
          <w:szCs w:val="22"/>
        </w:rPr>
        <w:tab/>
      </w:r>
      <w:r w:rsidR="00160068">
        <w:rPr>
          <w:rStyle w:val="Textoennegrita"/>
          <w:rFonts w:ascii="Palatino Linotype" w:hAnsi="Palatino Linotype" w:cs="Tahoma"/>
          <w:sz w:val="22"/>
          <w:szCs w:val="22"/>
        </w:rPr>
        <w:tab/>
        <w:t>SECRETARIA</w:t>
      </w:r>
      <w:r w:rsidR="00035F84" w:rsidRPr="00A6379A">
        <w:rPr>
          <w:rStyle w:val="Textoennegrita"/>
          <w:rFonts w:ascii="Palatino Linotype" w:hAnsi="Palatino Linotype" w:cs="Tahoma"/>
          <w:sz w:val="22"/>
          <w:szCs w:val="22"/>
        </w:rPr>
        <w:t xml:space="preserve"> GENERAL DEL CONCEJO</w:t>
      </w:r>
    </w:p>
    <w:p w:rsidR="008E7CF6" w:rsidRPr="00A6379A" w:rsidRDefault="00035F84" w:rsidP="008E7CF6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sz w:val="22"/>
          <w:szCs w:val="22"/>
        </w:rPr>
      </w:pPr>
      <w:r w:rsidRPr="00A6379A">
        <w:rPr>
          <w:rStyle w:val="Textoennegrita"/>
          <w:rFonts w:ascii="Palatino Linotype" w:hAnsi="Palatino Linotype" w:cs="Tahoma"/>
          <w:sz w:val="22"/>
          <w:szCs w:val="22"/>
        </w:rPr>
        <w:t xml:space="preserve">DE </w:t>
      </w:r>
      <w:r w:rsidR="008E7CF6" w:rsidRPr="00A6379A">
        <w:rPr>
          <w:rFonts w:cs="Tahoma"/>
          <w:b/>
          <w:sz w:val="22"/>
          <w:szCs w:val="22"/>
        </w:rPr>
        <w:t xml:space="preserve">IGUALDAD, GÉNERO </w:t>
      </w:r>
      <w:r w:rsidR="008E7CF6" w:rsidRPr="00A6379A">
        <w:rPr>
          <w:rFonts w:cs="Tahoma"/>
          <w:b/>
          <w:sz w:val="22"/>
          <w:szCs w:val="22"/>
        </w:rPr>
        <w:tab/>
      </w:r>
      <w:r w:rsidR="008E7CF6" w:rsidRPr="00A6379A">
        <w:rPr>
          <w:rFonts w:cs="Tahoma"/>
          <w:b/>
          <w:sz w:val="22"/>
          <w:szCs w:val="22"/>
        </w:rPr>
        <w:tab/>
      </w:r>
      <w:r w:rsidR="008E7CF6" w:rsidRPr="00A6379A">
        <w:rPr>
          <w:rFonts w:cs="Tahoma"/>
          <w:b/>
          <w:sz w:val="22"/>
          <w:szCs w:val="22"/>
        </w:rPr>
        <w:tab/>
      </w:r>
      <w:r w:rsidR="008E7CF6" w:rsidRPr="00A6379A">
        <w:rPr>
          <w:rStyle w:val="Textoennegrita"/>
          <w:rFonts w:ascii="Palatino Linotype" w:hAnsi="Palatino Linotype" w:cs="Tahoma"/>
          <w:sz w:val="22"/>
          <w:szCs w:val="22"/>
        </w:rPr>
        <w:t xml:space="preserve">METROPOLITANO DE QUITO </w:t>
      </w:r>
      <w:r w:rsidR="00120ECF">
        <w:rPr>
          <w:rStyle w:val="Textoennegrita"/>
          <w:rFonts w:ascii="Palatino Linotype" w:hAnsi="Palatino Linotype" w:cs="Tahoma"/>
          <w:sz w:val="22"/>
          <w:szCs w:val="22"/>
        </w:rPr>
        <w:t>(E)</w:t>
      </w:r>
    </w:p>
    <w:p w:rsidR="00035F84" w:rsidRPr="00A6379A" w:rsidRDefault="008E7CF6" w:rsidP="00035F84">
      <w:pPr>
        <w:pStyle w:val="ecxmsonormal"/>
        <w:shd w:val="clear" w:color="auto" w:fill="FFFFFF"/>
        <w:spacing w:after="0"/>
        <w:rPr>
          <w:rStyle w:val="Textoennegrita"/>
          <w:rFonts w:ascii="Palatino Linotype" w:hAnsi="Palatino Linotype" w:cs="Tahoma"/>
          <w:sz w:val="22"/>
          <w:szCs w:val="22"/>
        </w:rPr>
      </w:pPr>
      <w:r w:rsidRPr="00A6379A">
        <w:rPr>
          <w:rFonts w:cs="Tahoma"/>
          <w:b/>
          <w:sz w:val="22"/>
          <w:szCs w:val="22"/>
        </w:rPr>
        <w:t>E INCLUSIÓN SOCIAL</w:t>
      </w:r>
      <w:r w:rsidR="008D48AE" w:rsidRPr="00A6379A">
        <w:rPr>
          <w:rStyle w:val="Textoennegrita"/>
          <w:rFonts w:ascii="Palatino Linotype" w:hAnsi="Palatino Linotype" w:cs="Tahoma"/>
          <w:sz w:val="22"/>
          <w:szCs w:val="22"/>
        </w:rPr>
        <w:tab/>
      </w:r>
      <w:r w:rsidR="008D48AE" w:rsidRPr="00A6379A">
        <w:rPr>
          <w:rStyle w:val="Textoennegrita"/>
          <w:rFonts w:ascii="Palatino Linotype" w:hAnsi="Palatino Linotype" w:cs="Tahoma"/>
          <w:sz w:val="22"/>
          <w:szCs w:val="22"/>
        </w:rPr>
        <w:tab/>
      </w:r>
      <w:r w:rsidR="008D48AE" w:rsidRPr="00A6379A">
        <w:rPr>
          <w:rStyle w:val="Textoennegrita"/>
          <w:rFonts w:ascii="Palatino Linotype" w:hAnsi="Palatino Linotype" w:cs="Tahoma"/>
          <w:sz w:val="22"/>
          <w:szCs w:val="22"/>
        </w:rPr>
        <w:tab/>
      </w:r>
      <w:r w:rsidR="00035F84" w:rsidRPr="00A6379A">
        <w:rPr>
          <w:rStyle w:val="Textoennegrita"/>
          <w:rFonts w:ascii="Palatino Linotype" w:hAnsi="Palatino Linotype" w:cs="Tahoma"/>
          <w:sz w:val="22"/>
          <w:szCs w:val="22"/>
        </w:rPr>
        <w:tab/>
      </w:r>
      <w:r w:rsidR="00035F84" w:rsidRPr="00A6379A">
        <w:rPr>
          <w:rStyle w:val="Textoennegrita"/>
          <w:rFonts w:ascii="Palatino Linotype" w:hAnsi="Palatino Linotype" w:cs="Tahoma"/>
          <w:sz w:val="22"/>
          <w:szCs w:val="22"/>
        </w:rPr>
        <w:tab/>
        <w:t xml:space="preserve"> </w:t>
      </w:r>
    </w:p>
    <w:p w:rsidR="00035F84" w:rsidRPr="00A6379A" w:rsidRDefault="00035F84" w:rsidP="00035F84">
      <w:pPr>
        <w:jc w:val="both"/>
        <w:rPr>
          <w:rStyle w:val="CharacterStyle1"/>
          <w:rFonts w:cs="Arial"/>
          <w:spacing w:val="4"/>
          <w:sz w:val="22"/>
          <w:szCs w:val="22"/>
        </w:rPr>
      </w:pPr>
    </w:p>
    <w:tbl>
      <w:tblPr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1134"/>
        <w:gridCol w:w="992"/>
      </w:tblGrid>
      <w:tr w:rsidR="00275F45" w:rsidRPr="00F15A9E" w:rsidTr="00DF29BB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 w:rsidRPr="00F15A9E">
              <w:rPr>
                <w:rFonts w:cs="Tahoma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 w:rsidRPr="00F15A9E">
              <w:rPr>
                <w:rFonts w:cs="Tahoma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 w:rsidRPr="00F15A9E">
              <w:rPr>
                <w:rFonts w:cs="Tahoma"/>
                <w:b/>
                <w:sz w:val="16"/>
                <w:szCs w:val="16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 w:rsidRPr="00F15A9E">
              <w:rPr>
                <w:rFonts w:cs="Tahoma"/>
                <w:b/>
                <w:sz w:val="16"/>
                <w:szCs w:val="16"/>
              </w:rPr>
              <w:t>Fecha: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 w:rsidRPr="00F15A9E">
              <w:rPr>
                <w:rFonts w:cs="Tahoma"/>
                <w:b/>
                <w:sz w:val="16"/>
                <w:szCs w:val="16"/>
              </w:rPr>
              <w:t>Sumilla:</w:t>
            </w:r>
          </w:p>
        </w:tc>
      </w:tr>
      <w:tr w:rsidR="00275F45" w:rsidRPr="00F15A9E" w:rsidTr="00DF29BB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 w:rsidRPr="00F15A9E">
              <w:rPr>
                <w:rFonts w:cs="Tahoma"/>
                <w:b/>
                <w:sz w:val="16"/>
                <w:szCs w:val="16"/>
              </w:rPr>
              <w:t>Elaborado por: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Paúl </w:t>
            </w:r>
            <w:r w:rsidRPr="00F15A9E">
              <w:rPr>
                <w:rFonts w:cs="Tahoma"/>
                <w:b/>
                <w:sz w:val="16"/>
                <w:szCs w:val="16"/>
              </w:rPr>
              <w:t>Carvajal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 w:rsidRPr="00F15A9E">
              <w:rPr>
                <w:rFonts w:cs="Tahoma"/>
                <w:b/>
                <w:sz w:val="16"/>
                <w:szCs w:val="16"/>
              </w:rPr>
              <w:t>GC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EA5212" w:rsidP="002408A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2020</w:t>
            </w:r>
            <w:r w:rsidR="00275F45">
              <w:rPr>
                <w:rFonts w:cs="Tahoma"/>
                <w:sz w:val="16"/>
                <w:szCs w:val="16"/>
              </w:rPr>
              <w:t>-</w:t>
            </w:r>
            <w:r>
              <w:rPr>
                <w:rFonts w:cs="Tahoma"/>
                <w:sz w:val="16"/>
                <w:szCs w:val="16"/>
              </w:rPr>
              <w:t>0</w:t>
            </w:r>
            <w:r w:rsidR="002408AA">
              <w:rPr>
                <w:rFonts w:cs="Tahoma"/>
                <w:sz w:val="16"/>
                <w:szCs w:val="16"/>
              </w:rPr>
              <w:t>1</w:t>
            </w:r>
            <w:r w:rsidR="00275F45" w:rsidRPr="00F15A9E">
              <w:rPr>
                <w:rFonts w:cs="Tahoma"/>
                <w:sz w:val="16"/>
                <w:szCs w:val="16"/>
              </w:rPr>
              <w:t>-</w:t>
            </w:r>
            <w:r w:rsidR="002408AA"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45" w:rsidRPr="00F15A9E" w:rsidRDefault="00275F45" w:rsidP="00DF29BB">
            <w:pPr>
              <w:rPr>
                <w:rFonts w:cs="Tahoma"/>
                <w:sz w:val="16"/>
                <w:szCs w:val="16"/>
              </w:rPr>
            </w:pPr>
          </w:p>
        </w:tc>
      </w:tr>
      <w:tr w:rsidR="00275F45" w:rsidRPr="00F15A9E" w:rsidTr="00DF29BB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 w:rsidRPr="00F15A9E">
              <w:rPr>
                <w:rFonts w:cs="Tahoma"/>
                <w:b/>
                <w:sz w:val="16"/>
                <w:szCs w:val="16"/>
              </w:rPr>
              <w:t>Revisado por: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60AB" w:rsidP="00DF29BB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Samuel Byun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75F45" w:rsidP="00DF29BB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CGC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5" w:rsidRPr="00F15A9E" w:rsidRDefault="002408AA" w:rsidP="002408A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2020</w:t>
            </w:r>
            <w:r w:rsidR="00275F45">
              <w:rPr>
                <w:rFonts w:cs="Tahoma"/>
                <w:sz w:val="16"/>
                <w:szCs w:val="16"/>
              </w:rPr>
              <w:t>-</w:t>
            </w:r>
            <w:r>
              <w:rPr>
                <w:rFonts w:cs="Tahoma"/>
                <w:sz w:val="16"/>
                <w:szCs w:val="16"/>
              </w:rPr>
              <w:t>01</w:t>
            </w:r>
            <w:r w:rsidR="00275F45" w:rsidRPr="00F15A9E">
              <w:rPr>
                <w:rFonts w:cs="Tahoma"/>
                <w:sz w:val="16"/>
                <w:szCs w:val="16"/>
              </w:rPr>
              <w:t>-</w:t>
            </w: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45" w:rsidRPr="00F15A9E" w:rsidRDefault="00275F45" w:rsidP="00DF29BB">
            <w:pPr>
              <w:rPr>
                <w:rFonts w:cs="Tahoma"/>
                <w:sz w:val="16"/>
                <w:szCs w:val="16"/>
              </w:rPr>
            </w:pPr>
          </w:p>
        </w:tc>
      </w:tr>
    </w:tbl>
    <w:p w:rsidR="00035F84" w:rsidRPr="000E74FF" w:rsidRDefault="00035F84" w:rsidP="00275F45">
      <w:pPr>
        <w:pStyle w:val="ecxmsonormal"/>
        <w:shd w:val="clear" w:color="auto" w:fill="FFFFFF"/>
        <w:spacing w:after="0"/>
        <w:jc w:val="both"/>
        <w:rPr>
          <w:rFonts w:ascii="Palatino Linotype" w:hAnsi="Palatino Linotype" w:cs="Tahoma"/>
          <w:b/>
          <w:sz w:val="20"/>
          <w:szCs w:val="20"/>
        </w:rPr>
      </w:pPr>
    </w:p>
    <w:sectPr w:rsidR="00035F84" w:rsidRPr="000E74FF" w:rsidSect="00D116FB">
      <w:footerReference w:type="default" r:id="rId7"/>
      <w:pgSz w:w="11907" w:h="16839" w:code="9"/>
      <w:pgMar w:top="2410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BF" w:rsidRDefault="001525BF">
      <w:r>
        <w:separator/>
      </w:r>
    </w:p>
  </w:endnote>
  <w:endnote w:type="continuationSeparator" w:id="0">
    <w:p w:rsidR="001525BF" w:rsidRDefault="0015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148543"/>
      <w:docPartObj>
        <w:docPartGallery w:val="Page Numbers (Bottom of Page)"/>
        <w:docPartUnique/>
      </w:docPartObj>
    </w:sdtPr>
    <w:sdtEndPr/>
    <w:sdtContent>
      <w:sdt>
        <w:sdtPr>
          <w:id w:val="-1075129377"/>
          <w:docPartObj>
            <w:docPartGallery w:val="Page Numbers (Top of Page)"/>
            <w:docPartUnique/>
          </w:docPartObj>
        </w:sdtPr>
        <w:sdtEndPr/>
        <w:sdtContent>
          <w:p w:rsidR="00D41F9D" w:rsidRDefault="00D41F9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C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C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1F9D" w:rsidRDefault="00D41F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BF" w:rsidRDefault="001525BF">
      <w:r>
        <w:separator/>
      </w:r>
    </w:p>
  </w:footnote>
  <w:footnote w:type="continuationSeparator" w:id="0">
    <w:p w:rsidR="001525BF" w:rsidRDefault="0015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2A2"/>
    <w:multiLevelType w:val="hybridMultilevel"/>
    <w:tmpl w:val="B0EE3768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E36C68"/>
    <w:multiLevelType w:val="hybridMultilevel"/>
    <w:tmpl w:val="57888CE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A8F"/>
    <w:multiLevelType w:val="hybridMultilevel"/>
    <w:tmpl w:val="A546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0043"/>
    <w:multiLevelType w:val="hybridMultilevel"/>
    <w:tmpl w:val="92BCD7B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79F6"/>
    <w:multiLevelType w:val="hybridMultilevel"/>
    <w:tmpl w:val="BEA662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D5F"/>
    <w:multiLevelType w:val="hybridMultilevel"/>
    <w:tmpl w:val="7DE081AC"/>
    <w:lvl w:ilvl="0" w:tplc="032E4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D8559C">
      <w:start w:val="1"/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27A1"/>
    <w:multiLevelType w:val="hybridMultilevel"/>
    <w:tmpl w:val="8F44AA7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F7515"/>
    <w:multiLevelType w:val="hybridMultilevel"/>
    <w:tmpl w:val="A538C6BC"/>
    <w:lvl w:ilvl="0" w:tplc="A1B8AB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C4D99"/>
    <w:multiLevelType w:val="hybridMultilevel"/>
    <w:tmpl w:val="0E4A9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8B9C4">
      <w:start w:val="1"/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5A5A"/>
    <w:multiLevelType w:val="hybridMultilevel"/>
    <w:tmpl w:val="D79E79B4"/>
    <w:lvl w:ilvl="0" w:tplc="8CB2E9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67A1F"/>
    <w:multiLevelType w:val="hybridMultilevel"/>
    <w:tmpl w:val="64D6CA76"/>
    <w:lvl w:ilvl="0" w:tplc="6DEEA6B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Palatino Linotype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53E39"/>
    <w:multiLevelType w:val="hybridMultilevel"/>
    <w:tmpl w:val="F7226988"/>
    <w:lvl w:ilvl="0" w:tplc="CCD0FE8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3B6F"/>
    <w:multiLevelType w:val="hybridMultilevel"/>
    <w:tmpl w:val="E5EC1F8E"/>
    <w:lvl w:ilvl="0" w:tplc="0472E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23106"/>
    <w:multiLevelType w:val="hybridMultilevel"/>
    <w:tmpl w:val="F05A4B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6A54"/>
    <w:multiLevelType w:val="hybridMultilevel"/>
    <w:tmpl w:val="7DE081AC"/>
    <w:lvl w:ilvl="0" w:tplc="032E4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D8559C">
      <w:start w:val="1"/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152"/>
    <w:multiLevelType w:val="multilevel"/>
    <w:tmpl w:val="F4AAD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A07CAC"/>
    <w:multiLevelType w:val="hybridMultilevel"/>
    <w:tmpl w:val="5F0CDF4C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7B1059D6"/>
    <w:multiLevelType w:val="hybridMultilevel"/>
    <w:tmpl w:val="7DE081AC"/>
    <w:lvl w:ilvl="0" w:tplc="032E4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D8559C">
      <w:start w:val="1"/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84"/>
    <w:rsid w:val="00004026"/>
    <w:rsid w:val="00015ABC"/>
    <w:rsid w:val="0002516E"/>
    <w:rsid w:val="000264C6"/>
    <w:rsid w:val="00033086"/>
    <w:rsid w:val="00035F84"/>
    <w:rsid w:val="00053D94"/>
    <w:rsid w:val="0007002F"/>
    <w:rsid w:val="000706DC"/>
    <w:rsid w:val="0008402D"/>
    <w:rsid w:val="00091C4C"/>
    <w:rsid w:val="00096262"/>
    <w:rsid w:val="000A73B3"/>
    <w:rsid w:val="000D26FE"/>
    <w:rsid w:val="000E0353"/>
    <w:rsid w:val="000E74FF"/>
    <w:rsid w:val="000F4010"/>
    <w:rsid w:val="001079C7"/>
    <w:rsid w:val="00110445"/>
    <w:rsid w:val="00116125"/>
    <w:rsid w:val="00120ECF"/>
    <w:rsid w:val="00121C0A"/>
    <w:rsid w:val="00121C5B"/>
    <w:rsid w:val="00122A9C"/>
    <w:rsid w:val="00122AFC"/>
    <w:rsid w:val="0013302F"/>
    <w:rsid w:val="00144C7B"/>
    <w:rsid w:val="00151887"/>
    <w:rsid w:val="001525BF"/>
    <w:rsid w:val="00160068"/>
    <w:rsid w:val="00167197"/>
    <w:rsid w:val="001710D3"/>
    <w:rsid w:val="00171FFA"/>
    <w:rsid w:val="00175362"/>
    <w:rsid w:val="0018290A"/>
    <w:rsid w:val="00184467"/>
    <w:rsid w:val="001936BF"/>
    <w:rsid w:val="00194A61"/>
    <w:rsid w:val="001A4DC1"/>
    <w:rsid w:val="001A5418"/>
    <w:rsid w:val="001B3E15"/>
    <w:rsid w:val="001B597F"/>
    <w:rsid w:val="001E072E"/>
    <w:rsid w:val="001E1F44"/>
    <w:rsid w:val="001F3562"/>
    <w:rsid w:val="00211DF2"/>
    <w:rsid w:val="00214442"/>
    <w:rsid w:val="0021513B"/>
    <w:rsid w:val="00216A05"/>
    <w:rsid w:val="00216D85"/>
    <w:rsid w:val="002408AA"/>
    <w:rsid w:val="00242658"/>
    <w:rsid w:val="00275F45"/>
    <w:rsid w:val="002760AB"/>
    <w:rsid w:val="002767E6"/>
    <w:rsid w:val="0029253C"/>
    <w:rsid w:val="002956A7"/>
    <w:rsid w:val="002A771D"/>
    <w:rsid w:val="002B0DF8"/>
    <w:rsid w:val="002B11A5"/>
    <w:rsid w:val="002D0539"/>
    <w:rsid w:val="002D126A"/>
    <w:rsid w:val="002D4A5A"/>
    <w:rsid w:val="002E2815"/>
    <w:rsid w:val="002E730F"/>
    <w:rsid w:val="002F070D"/>
    <w:rsid w:val="002F28EC"/>
    <w:rsid w:val="00305893"/>
    <w:rsid w:val="003148EA"/>
    <w:rsid w:val="00314B36"/>
    <w:rsid w:val="003169EC"/>
    <w:rsid w:val="00323A11"/>
    <w:rsid w:val="00327163"/>
    <w:rsid w:val="00330821"/>
    <w:rsid w:val="00334E0E"/>
    <w:rsid w:val="003357A4"/>
    <w:rsid w:val="003359B2"/>
    <w:rsid w:val="00337430"/>
    <w:rsid w:val="003459E4"/>
    <w:rsid w:val="00346F7D"/>
    <w:rsid w:val="003479B7"/>
    <w:rsid w:val="003525A2"/>
    <w:rsid w:val="00357D61"/>
    <w:rsid w:val="003716A6"/>
    <w:rsid w:val="00371CE6"/>
    <w:rsid w:val="00376EB2"/>
    <w:rsid w:val="00383279"/>
    <w:rsid w:val="003916B9"/>
    <w:rsid w:val="0039750F"/>
    <w:rsid w:val="003A7069"/>
    <w:rsid w:val="003C1946"/>
    <w:rsid w:val="003C1C2C"/>
    <w:rsid w:val="00417A0E"/>
    <w:rsid w:val="004206D4"/>
    <w:rsid w:val="00421752"/>
    <w:rsid w:val="00422ACB"/>
    <w:rsid w:val="00422CA4"/>
    <w:rsid w:val="00422F51"/>
    <w:rsid w:val="00423221"/>
    <w:rsid w:val="0042325D"/>
    <w:rsid w:val="004260D0"/>
    <w:rsid w:val="00426FB2"/>
    <w:rsid w:val="00434EFD"/>
    <w:rsid w:val="00435F31"/>
    <w:rsid w:val="00455345"/>
    <w:rsid w:val="004625E5"/>
    <w:rsid w:val="00482624"/>
    <w:rsid w:val="004837A7"/>
    <w:rsid w:val="00485569"/>
    <w:rsid w:val="004908E4"/>
    <w:rsid w:val="004C17C9"/>
    <w:rsid w:val="004C608F"/>
    <w:rsid w:val="004C66ED"/>
    <w:rsid w:val="004C7B3B"/>
    <w:rsid w:val="004D2570"/>
    <w:rsid w:val="004D653F"/>
    <w:rsid w:val="004F63EB"/>
    <w:rsid w:val="0050567C"/>
    <w:rsid w:val="00527D82"/>
    <w:rsid w:val="00536DA2"/>
    <w:rsid w:val="0054574C"/>
    <w:rsid w:val="00547179"/>
    <w:rsid w:val="005511BD"/>
    <w:rsid w:val="00566674"/>
    <w:rsid w:val="0056742C"/>
    <w:rsid w:val="005828DF"/>
    <w:rsid w:val="00582F6F"/>
    <w:rsid w:val="005914E7"/>
    <w:rsid w:val="005941F8"/>
    <w:rsid w:val="005A0FF4"/>
    <w:rsid w:val="005B4707"/>
    <w:rsid w:val="005D5863"/>
    <w:rsid w:val="005D78F6"/>
    <w:rsid w:val="005E79C4"/>
    <w:rsid w:val="005F7201"/>
    <w:rsid w:val="00615BA5"/>
    <w:rsid w:val="006165CD"/>
    <w:rsid w:val="00617477"/>
    <w:rsid w:val="006219FD"/>
    <w:rsid w:val="00625913"/>
    <w:rsid w:val="00625CD6"/>
    <w:rsid w:val="00633B37"/>
    <w:rsid w:val="00640235"/>
    <w:rsid w:val="00642536"/>
    <w:rsid w:val="00646CAA"/>
    <w:rsid w:val="00657FDB"/>
    <w:rsid w:val="00672B73"/>
    <w:rsid w:val="00677DA7"/>
    <w:rsid w:val="00681CD4"/>
    <w:rsid w:val="0068246E"/>
    <w:rsid w:val="006827A3"/>
    <w:rsid w:val="00684EA9"/>
    <w:rsid w:val="006924C3"/>
    <w:rsid w:val="006B4225"/>
    <w:rsid w:val="006B6F7F"/>
    <w:rsid w:val="006B7BE9"/>
    <w:rsid w:val="006C359D"/>
    <w:rsid w:val="006C3A90"/>
    <w:rsid w:val="006C7053"/>
    <w:rsid w:val="006D4317"/>
    <w:rsid w:val="006D6AC1"/>
    <w:rsid w:val="006E023D"/>
    <w:rsid w:val="006E2F2D"/>
    <w:rsid w:val="006F45DF"/>
    <w:rsid w:val="006F5B2F"/>
    <w:rsid w:val="006F5FA2"/>
    <w:rsid w:val="00704EED"/>
    <w:rsid w:val="007072E4"/>
    <w:rsid w:val="00711819"/>
    <w:rsid w:val="00712A3C"/>
    <w:rsid w:val="00713CDC"/>
    <w:rsid w:val="00714406"/>
    <w:rsid w:val="00724CAB"/>
    <w:rsid w:val="0073267C"/>
    <w:rsid w:val="00746537"/>
    <w:rsid w:val="00751FF9"/>
    <w:rsid w:val="0075574D"/>
    <w:rsid w:val="00760C78"/>
    <w:rsid w:val="00780BA4"/>
    <w:rsid w:val="00783C25"/>
    <w:rsid w:val="00784C16"/>
    <w:rsid w:val="00796ACA"/>
    <w:rsid w:val="00796D6F"/>
    <w:rsid w:val="007A132F"/>
    <w:rsid w:val="007A152C"/>
    <w:rsid w:val="007C0EDE"/>
    <w:rsid w:val="007C51A8"/>
    <w:rsid w:val="007D25F2"/>
    <w:rsid w:val="007D4397"/>
    <w:rsid w:val="007D53A0"/>
    <w:rsid w:val="007E439C"/>
    <w:rsid w:val="007E5487"/>
    <w:rsid w:val="00802CA7"/>
    <w:rsid w:val="00804314"/>
    <w:rsid w:val="00807079"/>
    <w:rsid w:val="00815343"/>
    <w:rsid w:val="00816C07"/>
    <w:rsid w:val="00821DF8"/>
    <w:rsid w:val="0082254C"/>
    <w:rsid w:val="008300C1"/>
    <w:rsid w:val="00832CCC"/>
    <w:rsid w:val="00841D22"/>
    <w:rsid w:val="008759F6"/>
    <w:rsid w:val="00897C61"/>
    <w:rsid w:val="008A4C7C"/>
    <w:rsid w:val="008A6FA2"/>
    <w:rsid w:val="008B233D"/>
    <w:rsid w:val="008C29A2"/>
    <w:rsid w:val="008D48AE"/>
    <w:rsid w:val="008E6E0F"/>
    <w:rsid w:val="008E7CF6"/>
    <w:rsid w:val="008F60E2"/>
    <w:rsid w:val="009026AF"/>
    <w:rsid w:val="00911115"/>
    <w:rsid w:val="00913958"/>
    <w:rsid w:val="009142F6"/>
    <w:rsid w:val="009243F9"/>
    <w:rsid w:val="009304D3"/>
    <w:rsid w:val="009535AA"/>
    <w:rsid w:val="00963013"/>
    <w:rsid w:val="00964B86"/>
    <w:rsid w:val="00965E6A"/>
    <w:rsid w:val="0096653A"/>
    <w:rsid w:val="00975C71"/>
    <w:rsid w:val="00980972"/>
    <w:rsid w:val="00984414"/>
    <w:rsid w:val="00985BBF"/>
    <w:rsid w:val="00985EDF"/>
    <w:rsid w:val="009A0972"/>
    <w:rsid w:val="009B2876"/>
    <w:rsid w:val="009B3CAD"/>
    <w:rsid w:val="009B62BE"/>
    <w:rsid w:val="009E41A1"/>
    <w:rsid w:val="009E43C2"/>
    <w:rsid w:val="009F496F"/>
    <w:rsid w:val="009F7172"/>
    <w:rsid w:val="00A0141B"/>
    <w:rsid w:val="00A17DAA"/>
    <w:rsid w:val="00A24525"/>
    <w:rsid w:val="00A318E1"/>
    <w:rsid w:val="00A32719"/>
    <w:rsid w:val="00A353F1"/>
    <w:rsid w:val="00A3633D"/>
    <w:rsid w:val="00A5467B"/>
    <w:rsid w:val="00A54684"/>
    <w:rsid w:val="00A6379A"/>
    <w:rsid w:val="00A66A2B"/>
    <w:rsid w:val="00A82912"/>
    <w:rsid w:val="00A97C99"/>
    <w:rsid w:val="00AA70EF"/>
    <w:rsid w:val="00AC4198"/>
    <w:rsid w:val="00AF3A91"/>
    <w:rsid w:val="00B265E5"/>
    <w:rsid w:val="00B41252"/>
    <w:rsid w:val="00B42AD9"/>
    <w:rsid w:val="00B601C5"/>
    <w:rsid w:val="00B62E61"/>
    <w:rsid w:val="00B84C74"/>
    <w:rsid w:val="00B86143"/>
    <w:rsid w:val="00B90E94"/>
    <w:rsid w:val="00B92106"/>
    <w:rsid w:val="00B95D2B"/>
    <w:rsid w:val="00BA4DC9"/>
    <w:rsid w:val="00BA55DE"/>
    <w:rsid w:val="00BA6065"/>
    <w:rsid w:val="00BB05D5"/>
    <w:rsid w:val="00BB5691"/>
    <w:rsid w:val="00BB60EB"/>
    <w:rsid w:val="00BD147F"/>
    <w:rsid w:val="00BD4201"/>
    <w:rsid w:val="00BD5BAB"/>
    <w:rsid w:val="00BD73B9"/>
    <w:rsid w:val="00BE14AD"/>
    <w:rsid w:val="00BF35CD"/>
    <w:rsid w:val="00BF665F"/>
    <w:rsid w:val="00C13921"/>
    <w:rsid w:val="00C1468C"/>
    <w:rsid w:val="00C165DE"/>
    <w:rsid w:val="00C17DF7"/>
    <w:rsid w:val="00C33BAC"/>
    <w:rsid w:val="00C361A2"/>
    <w:rsid w:val="00C434BB"/>
    <w:rsid w:val="00C5077C"/>
    <w:rsid w:val="00C6414E"/>
    <w:rsid w:val="00C7220C"/>
    <w:rsid w:val="00C84DD3"/>
    <w:rsid w:val="00C951A0"/>
    <w:rsid w:val="00CA19FB"/>
    <w:rsid w:val="00CB3A42"/>
    <w:rsid w:val="00CD49D4"/>
    <w:rsid w:val="00CD5B4E"/>
    <w:rsid w:val="00CE5ABA"/>
    <w:rsid w:val="00CF55C9"/>
    <w:rsid w:val="00D116FB"/>
    <w:rsid w:val="00D12DEA"/>
    <w:rsid w:val="00D14878"/>
    <w:rsid w:val="00D41F9D"/>
    <w:rsid w:val="00D43ADB"/>
    <w:rsid w:val="00D6715B"/>
    <w:rsid w:val="00D7064A"/>
    <w:rsid w:val="00D753E7"/>
    <w:rsid w:val="00DA2850"/>
    <w:rsid w:val="00DA36F8"/>
    <w:rsid w:val="00DA71B1"/>
    <w:rsid w:val="00DB5922"/>
    <w:rsid w:val="00DD096C"/>
    <w:rsid w:val="00DD24BF"/>
    <w:rsid w:val="00DD30A8"/>
    <w:rsid w:val="00DD5415"/>
    <w:rsid w:val="00DD5821"/>
    <w:rsid w:val="00DF29BB"/>
    <w:rsid w:val="00DF40C3"/>
    <w:rsid w:val="00E00460"/>
    <w:rsid w:val="00E03809"/>
    <w:rsid w:val="00E14DD2"/>
    <w:rsid w:val="00E33A7B"/>
    <w:rsid w:val="00E4044F"/>
    <w:rsid w:val="00E50E12"/>
    <w:rsid w:val="00E524EC"/>
    <w:rsid w:val="00E54D6C"/>
    <w:rsid w:val="00E61C0E"/>
    <w:rsid w:val="00E66659"/>
    <w:rsid w:val="00E771B8"/>
    <w:rsid w:val="00E92E52"/>
    <w:rsid w:val="00E947A1"/>
    <w:rsid w:val="00E96FA8"/>
    <w:rsid w:val="00EA1E97"/>
    <w:rsid w:val="00EA5212"/>
    <w:rsid w:val="00EB1EF0"/>
    <w:rsid w:val="00EB23F6"/>
    <w:rsid w:val="00EB5FE5"/>
    <w:rsid w:val="00EC17EF"/>
    <w:rsid w:val="00EC2AE8"/>
    <w:rsid w:val="00EC5032"/>
    <w:rsid w:val="00EE4B24"/>
    <w:rsid w:val="00EF4D9E"/>
    <w:rsid w:val="00EF5222"/>
    <w:rsid w:val="00EF6523"/>
    <w:rsid w:val="00EF694C"/>
    <w:rsid w:val="00F00500"/>
    <w:rsid w:val="00F03959"/>
    <w:rsid w:val="00F10F8F"/>
    <w:rsid w:val="00F13863"/>
    <w:rsid w:val="00F1648C"/>
    <w:rsid w:val="00F468B7"/>
    <w:rsid w:val="00F47644"/>
    <w:rsid w:val="00F5647F"/>
    <w:rsid w:val="00F72A41"/>
    <w:rsid w:val="00F73539"/>
    <w:rsid w:val="00F74ACB"/>
    <w:rsid w:val="00F77956"/>
    <w:rsid w:val="00F8091B"/>
    <w:rsid w:val="00F84D68"/>
    <w:rsid w:val="00F863DF"/>
    <w:rsid w:val="00F86EB4"/>
    <w:rsid w:val="00F873A0"/>
    <w:rsid w:val="00F915E9"/>
    <w:rsid w:val="00F924A7"/>
    <w:rsid w:val="00FB10D0"/>
    <w:rsid w:val="00FD7DD5"/>
    <w:rsid w:val="00FF49AA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91B9"/>
  <w15:docId w15:val="{3BB44779-63FC-4376-8053-25C12A2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84"/>
    <w:pPr>
      <w:spacing w:after="0" w:line="240" w:lineRule="auto"/>
    </w:pPr>
    <w:rPr>
      <w:rFonts w:ascii="Palatino Linotype" w:eastAsia="Calibri" w:hAnsi="Palatino Linotype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035F84"/>
    <w:pPr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035F84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035F84"/>
    <w:pPr>
      <w:spacing w:after="324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5F8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035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F84"/>
    <w:rPr>
      <w:rFonts w:ascii="Palatino Linotype" w:eastAsia="Calibri" w:hAnsi="Palatino Linotype" w:cs="Times New Roman"/>
      <w:lang w:val="es-E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035F84"/>
    <w:pPr>
      <w:ind w:left="720"/>
      <w:contextualSpacing/>
      <w:jc w:val="both"/>
    </w:pPr>
  </w:style>
  <w:style w:type="character" w:customStyle="1" w:styleId="PrrafodelistaCar">
    <w:name w:val="Párrafo de lista Car"/>
    <w:aliases w:val="TIT 2 IND Car,Párrafo de lista SUBCAPITULO Car,Párrafo de lista1 Car,Colorful List - Accent 11 Car"/>
    <w:basedOn w:val="Fuentedeprrafopredeter"/>
    <w:link w:val="Prrafodelista"/>
    <w:uiPriority w:val="34"/>
    <w:rsid w:val="00035F84"/>
    <w:rPr>
      <w:rFonts w:ascii="Palatino Linotype" w:eastAsia="Calibri" w:hAnsi="Palatino Linotype" w:cs="Times New Roman"/>
      <w:lang w:val="es-ES"/>
    </w:rPr>
  </w:style>
  <w:style w:type="character" w:customStyle="1" w:styleId="CharacterStyle1">
    <w:name w:val="Character Style 1"/>
    <w:uiPriority w:val="99"/>
    <w:rsid w:val="00035F84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35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Igor Paul Carvajal Lopez</cp:lastModifiedBy>
  <cp:revision>6</cp:revision>
  <cp:lastPrinted>2020-02-27T21:45:00Z</cp:lastPrinted>
  <dcterms:created xsi:type="dcterms:W3CDTF">2020-03-20T20:44:00Z</dcterms:created>
  <dcterms:modified xsi:type="dcterms:W3CDTF">2020-05-14T02:09:00Z</dcterms:modified>
</cp:coreProperties>
</file>