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CF4C2" w14:textId="2EADE911" w:rsidR="008A2458" w:rsidRPr="008A2458" w:rsidRDefault="008A2458" w:rsidP="008A2458">
      <w:pPr>
        <w:tabs>
          <w:tab w:val="center" w:pos="4592"/>
          <w:tab w:val="left" w:pos="6430"/>
        </w:tabs>
        <w:spacing w:line="100" w:lineRule="atLeast"/>
        <w:jc w:val="center"/>
        <w:rPr>
          <w:rFonts w:ascii="Palatino Linotype" w:hAnsi="Palatino Linotype"/>
          <w:sz w:val="22"/>
          <w:szCs w:val="22"/>
        </w:rPr>
      </w:pPr>
      <w:r w:rsidRPr="008A2458">
        <w:rPr>
          <w:rFonts w:ascii="Palatino Linotype" w:hAnsi="Palatino Linotype" w:cs="Palatino Linotype"/>
          <w:b/>
          <w:bCs/>
          <w:sz w:val="22"/>
          <w:szCs w:val="22"/>
        </w:rPr>
        <w:t xml:space="preserve">CONVOCATORIA A SESIÓN No. </w:t>
      </w:r>
      <w:r w:rsidR="001D6F5E">
        <w:rPr>
          <w:rFonts w:ascii="Palatino Linotype" w:hAnsi="Palatino Linotype" w:cs="Palatino Linotype"/>
          <w:b/>
          <w:bCs/>
          <w:sz w:val="22"/>
          <w:szCs w:val="22"/>
        </w:rPr>
        <w:t>9</w:t>
      </w:r>
      <w:r w:rsidR="00B53DF7">
        <w:rPr>
          <w:rFonts w:ascii="Palatino Linotype" w:hAnsi="Palatino Linotype" w:cs="Palatino Linotype"/>
          <w:b/>
          <w:bCs/>
          <w:sz w:val="22"/>
          <w:szCs w:val="22"/>
        </w:rPr>
        <w:t>1</w:t>
      </w:r>
      <w:r w:rsidRPr="008A2458">
        <w:rPr>
          <w:rFonts w:ascii="Palatino Linotype" w:hAnsi="Palatino Linotype" w:cs="Palatino Linotype"/>
          <w:b/>
          <w:bCs/>
          <w:sz w:val="22"/>
          <w:szCs w:val="22"/>
        </w:rPr>
        <w:t xml:space="preserve"> ORDINARIA</w:t>
      </w:r>
    </w:p>
    <w:p w14:paraId="27568EBE" w14:textId="77777777" w:rsidR="008A2458" w:rsidRPr="008A2458" w:rsidRDefault="008A2458" w:rsidP="008A2458">
      <w:pPr>
        <w:tabs>
          <w:tab w:val="center" w:pos="4592"/>
          <w:tab w:val="left" w:pos="6430"/>
        </w:tabs>
        <w:spacing w:line="100" w:lineRule="atLeast"/>
        <w:jc w:val="center"/>
        <w:rPr>
          <w:rFonts w:ascii="Palatino Linotype" w:hAnsi="Palatino Linotype"/>
          <w:sz w:val="22"/>
          <w:szCs w:val="22"/>
        </w:rPr>
      </w:pPr>
      <w:r w:rsidRPr="008A2458">
        <w:rPr>
          <w:rFonts w:ascii="Palatino Linotype" w:hAnsi="Palatino Linotype" w:cs="Palatino Linotype"/>
          <w:b/>
          <w:sz w:val="22"/>
          <w:szCs w:val="22"/>
        </w:rPr>
        <w:t>DE LA COMISIÓN DE DESARROLLO PARROQUIAL</w:t>
      </w:r>
    </w:p>
    <w:p w14:paraId="3EAEE7D0" w14:textId="77777777" w:rsidR="008A2458" w:rsidRPr="008A2458" w:rsidRDefault="008A2458" w:rsidP="008A2458">
      <w:pPr>
        <w:tabs>
          <w:tab w:val="center" w:pos="4592"/>
          <w:tab w:val="left" w:pos="6430"/>
        </w:tabs>
        <w:spacing w:line="100" w:lineRule="atLeast"/>
        <w:jc w:val="center"/>
        <w:rPr>
          <w:rFonts w:ascii="Palatino Linotype" w:hAnsi="Palatino Linotype" w:cs="Palatino Linotype"/>
          <w:b/>
          <w:sz w:val="22"/>
          <w:szCs w:val="22"/>
        </w:rPr>
      </w:pPr>
    </w:p>
    <w:p w14:paraId="56FFF9C4" w14:textId="77777777" w:rsidR="008A2458" w:rsidRPr="008A2458" w:rsidRDefault="008A2458" w:rsidP="008A2458">
      <w:pPr>
        <w:tabs>
          <w:tab w:val="center" w:pos="4592"/>
          <w:tab w:val="left" w:pos="6430"/>
        </w:tabs>
        <w:spacing w:line="100" w:lineRule="atLeast"/>
        <w:jc w:val="center"/>
        <w:rPr>
          <w:rFonts w:ascii="Palatino Linotype" w:hAnsi="Palatino Linotype"/>
          <w:sz w:val="22"/>
          <w:szCs w:val="22"/>
        </w:rPr>
      </w:pPr>
      <w:r w:rsidRPr="008A2458">
        <w:rPr>
          <w:rFonts w:ascii="Palatino Linotype" w:hAnsi="Palatino Linotype" w:cs="Palatino Linotype"/>
          <w:b/>
          <w:sz w:val="22"/>
          <w:szCs w:val="22"/>
        </w:rPr>
        <w:t>- EJE DE GOBERNABILIDAD E INSTITUCIONALIDAD -</w:t>
      </w:r>
    </w:p>
    <w:p w14:paraId="351DC0ED" w14:textId="77777777" w:rsidR="008A2458" w:rsidRPr="008A2458" w:rsidRDefault="008A2458" w:rsidP="008A2458">
      <w:pPr>
        <w:tabs>
          <w:tab w:val="center" w:pos="4592"/>
          <w:tab w:val="left" w:pos="6430"/>
        </w:tabs>
        <w:spacing w:line="100" w:lineRule="atLeast"/>
        <w:jc w:val="center"/>
        <w:rPr>
          <w:rFonts w:ascii="Palatino Linotype" w:hAnsi="Palatino Linotype" w:cs="Palatino Linotype"/>
          <w:b/>
          <w:sz w:val="22"/>
          <w:szCs w:val="22"/>
        </w:rPr>
      </w:pPr>
    </w:p>
    <w:p w14:paraId="517F0D14" w14:textId="166AA837" w:rsidR="008A2458" w:rsidRPr="008A2458" w:rsidRDefault="008A2458" w:rsidP="00725AFC">
      <w:pPr>
        <w:tabs>
          <w:tab w:val="center" w:pos="4592"/>
          <w:tab w:val="left" w:pos="6430"/>
        </w:tabs>
        <w:spacing w:line="100" w:lineRule="atLeast"/>
        <w:jc w:val="both"/>
        <w:rPr>
          <w:rFonts w:ascii="Palatino Linotype" w:hAnsi="Palatino Linotype"/>
          <w:sz w:val="22"/>
          <w:szCs w:val="22"/>
        </w:rPr>
      </w:pPr>
      <w:r w:rsidRPr="008A2458">
        <w:rPr>
          <w:rFonts w:ascii="Palatino Linotype" w:hAnsi="Palatino Linotype" w:cs="Palatino Linotype"/>
          <w:sz w:val="22"/>
          <w:szCs w:val="22"/>
        </w:rPr>
        <w:t>De conformidad con el literal d) del artículo 64 del Código Municipal para el Distrito Metropolitano de Quito, que trata sobre los deberes y atribuciones del Secretario General del Concejo; y, por disposición del</w:t>
      </w:r>
      <w:r w:rsidR="00197914">
        <w:rPr>
          <w:rFonts w:ascii="Palatino Linotype" w:hAnsi="Palatino Linotype" w:cs="Palatino Linotype"/>
          <w:sz w:val="22"/>
          <w:szCs w:val="22"/>
        </w:rPr>
        <w:t xml:space="preserve"> concejal</w:t>
      </w:r>
      <w:r w:rsidRPr="008A2458">
        <w:rPr>
          <w:rFonts w:ascii="Palatino Linotype" w:hAnsi="Palatino Linotype" w:cs="Palatino Linotype"/>
          <w:sz w:val="22"/>
          <w:szCs w:val="22"/>
        </w:rPr>
        <w:t xml:space="preserve"> </w:t>
      </w:r>
      <w:r w:rsidR="00197914">
        <w:rPr>
          <w:rFonts w:ascii="Palatino Linotype" w:hAnsi="Palatino Linotype" w:cs="Palatino Linotype"/>
          <w:sz w:val="22"/>
          <w:szCs w:val="22"/>
        </w:rPr>
        <w:t>Hugo Ernesto Dá</w:t>
      </w:r>
      <w:r w:rsidR="00197914" w:rsidRPr="00197914">
        <w:rPr>
          <w:rFonts w:ascii="Palatino Linotype" w:hAnsi="Palatino Linotype" w:cs="Palatino Linotype"/>
          <w:sz w:val="22"/>
          <w:szCs w:val="22"/>
        </w:rPr>
        <w:t>vila Huertas</w:t>
      </w:r>
      <w:r w:rsidRPr="008A2458">
        <w:rPr>
          <w:rFonts w:ascii="Palatino Linotype" w:hAnsi="Palatino Linotype" w:cs="Palatino Linotype"/>
          <w:sz w:val="22"/>
          <w:szCs w:val="22"/>
        </w:rPr>
        <w:t>, president</w:t>
      </w:r>
      <w:r w:rsidR="00197914">
        <w:rPr>
          <w:rFonts w:ascii="Palatino Linotype" w:hAnsi="Palatino Linotype" w:cs="Palatino Linotype"/>
          <w:sz w:val="22"/>
          <w:szCs w:val="22"/>
        </w:rPr>
        <w:t>e</w:t>
      </w:r>
      <w:r w:rsidRPr="008A2458">
        <w:rPr>
          <w:rFonts w:ascii="Palatino Linotype" w:hAnsi="Palatino Linotype" w:cs="Palatino Linotype"/>
          <w:sz w:val="22"/>
          <w:szCs w:val="22"/>
        </w:rPr>
        <w:t xml:space="preserve"> de la comisión de Desarrollo Parroquial, me permito convocar a ustedes a la sesión No. </w:t>
      </w:r>
      <w:r w:rsidR="0037127F">
        <w:rPr>
          <w:rFonts w:ascii="Palatino Linotype" w:hAnsi="Palatino Linotype" w:cs="Palatino Linotype"/>
          <w:sz w:val="22"/>
          <w:szCs w:val="22"/>
        </w:rPr>
        <w:t>90</w:t>
      </w:r>
      <w:r w:rsidR="00CD1152">
        <w:rPr>
          <w:rFonts w:ascii="Palatino Linotype" w:hAnsi="Palatino Linotype" w:cs="Palatino Linotype"/>
          <w:sz w:val="22"/>
          <w:szCs w:val="22"/>
        </w:rPr>
        <w:t xml:space="preserve"> </w:t>
      </w:r>
      <w:r w:rsidRPr="008A2458">
        <w:rPr>
          <w:rFonts w:ascii="Palatino Linotype" w:hAnsi="Palatino Linotype" w:cs="Palatino Linotype"/>
          <w:sz w:val="22"/>
          <w:szCs w:val="22"/>
        </w:rPr>
        <w:t xml:space="preserve">Ordinaria de la Comisión en mención, que tendrá lugar el día </w:t>
      </w:r>
      <w:r w:rsidRPr="008A2458">
        <w:rPr>
          <w:rFonts w:ascii="Palatino Linotype" w:hAnsi="Palatino Linotype" w:cs="Palatino Linotype"/>
          <w:b/>
          <w:bCs/>
          <w:sz w:val="22"/>
          <w:szCs w:val="22"/>
        </w:rPr>
        <w:t xml:space="preserve">jueves </w:t>
      </w:r>
      <w:r w:rsidR="00B53DF7">
        <w:rPr>
          <w:rFonts w:ascii="Palatino Linotype" w:hAnsi="Palatino Linotype" w:cs="Palatino Linotype"/>
          <w:b/>
          <w:bCs/>
          <w:sz w:val="22"/>
          <w:szCs w:val="22"/>
        </w:rPr>
        <w:t>29</w:t>
      </w:r>
      <w:r w:rsidRPr="008A2458">
        <w:rPr>
          <w:rFonts w:ascii="Palatino Linotype" w:hAnsi="Palatino Linotype" w:cs="Palatino Linotype"/>
          <w:b/>
          <w:bCs/>
          <w:sz w:val="22"/>
          <w:szCs w:val="22"/>
        </w:rPr>
        <w:t xml:space="preserve"> de </w:t>
      </w:r>
      <w:r w:rsidR="001D6F5E">
        <w:rPr>
          <w:rFonts w:ascii="Palatino Linotype" w:hAnsi="Palatino Linotype" w:cs="Palatino Linotype"/>
          <w:b/>
          <w:bCs/>
          <w:sz w:val="22"/>
          <w:szCs w:val="22"/>
        </w:rPr>
        <w:t>diciem</w:t>
      </w:r>
      <w:r w:rsidR="00197914">
        <w:rPr>
          <w:rFonts w:ascii="Palatino Linotype" w:hAnsi="Palatino Linotype" w:cs="Palatino Linotype"/>
          <w:b/>
          <w:bCs/>
          <w:sz w:val="22"/>
          <w:szCs w:val="22"/>
        </w:rPr>
        <w:t>bre</w:t>
      </w:r>
      <w:r w:rsidRPr="008A2458">
        <w:rPr>
          <w:rFonts w:ascii="Palatino Linotype" w:hAnsi="Palatino Linotype" w:cs="Palatino Linotype"/>
          <w:b/>
          <w:bCs/>
          <w:sz w:val="22"/>
          <w:szCs w:val="22"/>
        </w:rPr>
        <w:t xml:space="preserve"> de 2022, a las 10h00</w:t>
      </w:r>
      <w:r w:rsidR="003009D5">
        <w:rPr>
          <w:rFonts w:ascii="Palatino Linotype" w:hAnsi="Palatino Linotype" w:cs="Palatino Linotype"/>
          <w:b/>
          <w:bCs/>
          <w:sz w:val="22"/>
          <w:szCs w:val="22"/>
        </w:rPr>
        <w:t xml:space="preserve">, </w:t>
      </w:r>
      <w:r w:rsidR="00197914">
        <w:rPr>
          <w:rFonts w:ascii="Palatino Linotype" w:hAnsi="Palatino Linotype" w:cs="Palatino Linotype"/>
          <w:sz w:val="22"/>
        </w:rPr>
        <w:t xml:space="preserve">en la </w:t>
      </w:r>
      <w:r w:rsidR="00CE210F">
        <w:rPr>
          <w:rFonts w:ascii="Palatino Linotype" w:hAnsi="Palatino Linotype" w:cs="Palatino Linotype"/>
          <w:sz w:val="22"/>
        </w:rPr>
        <w:t>sala de sesiones No. 1 de la Secretaría General del Concejo Metropolitano</w:t>
      </w:r>
      <w:r w:rsidRPr="008A2458">
        <w:rPr>
          <w:rFonts w:ascii="Palatino Linotype" w:hAnsi="Palatino Linotype" w:cs="Palatino Linotype"/>
          <w:sz w:val="22"/>
          <w:szCs w:val="22"/>
        </w:rPr>
        <w:t>, con el fin de tratar el siguiente orden del día:</w:t>
      </w:r>
    </w:p>
    <w:p w14:paraId="12258EF6" w14:textId="77777777" w:rsidR="008A2458" w:rsidRPr="008A2458" w:rsidRDefault="008A2458" w:rsidP="00725AFC">
      <w:pPr>
        <w:tabs>
          <w:tab w:val="center" w:pos="4592"/>
          <w:tab w:val="left" w:pos="6430"/>
        </w:tabs>
        <w:spacing w:line="100" w:lineRule="atLeast"/>
        <w:jc w:val="both"/>
        <w:rPr>
          <w:rFonts w:ascii="Palatino Linotype" w:eastAsia="Arial" w:hAnsi="Palatino Linotype" w:cs="Arial"/>
          <w:color w:val="000000"/>
          <w:sz w:val="22"/>
          <w:szCs w:val="22"/>
        </w:rPr>
      </w:pPr>
    </w:p>
    <w:p w14:paraId="6421BDBD" w14:textId="55503086" w:rsidR="00B53DF7" w:rsidRPr="00B53DF7" w:rsidRDefault="00B53DF7" w:rsidP="00B53DF7">
      <w:pPr>
        <w:pStyle w:val="Sinespaciado"/>
        <w:jc w:val="both"/>
        <w:rPr>
          <w:rFonts w:ascii="Palatino Linotype" w:hAnsi="Palatino Linotype"/>
          <w:bCs/>
          <w:sz w:val="22"/>
          <w:szCs w:val="22"/>
        </w:rPr>
      </w:pPr>
      <w:r w:rsidRPr="00B53DF7">
        <w:rPr>
          <w:rFonts w:ascii="Palatino Linotype" w:hAnsi="Palatino Linotype"/>
          <w:b/>
          <w:bCs/>
          <w:sz w:val="22"/>
          <w:szCs w:val="22"/>
        </w:rPr>
        <w:t>1.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B53DF7">
        <w:rPr>
          <w:rFonts w:ascii="Palatino Linotype" w:hAnsi="Palatino Linotype"/>
          <w:bCs/>
          <w:sz w:val="22"/>
          <w:szCs w:val="22"/>
        </w:rPr>
        <w:t xml:space="preserve">Aprobación </w:t>
      </w:r>
      <w:r w:rsidRPr="00B53DF7">
        <w:rPr>
          <w:rFonts w:ascii="Palatino Linotype" w:hAnsi="Palatino Linotype"/>
          <w:bCs/>
          <w:sz w:val="22"/>
          <w:szCs w:val="22"/>
        </w:rPr>
        <w:t>de las actas de la sesión ordinaria No. 90 del 15 de diciembre de 2022.</w:t>
      </w:r>
    </w:p>
    <w:p w14:paraId="63204295" w14:textId="77777777" w:rsidR="00B53DF7" w:rsidRPr="00B53DF7" w:rsidRDefault="00B53DF7" w:rsidP="00B53DF7">
      <w:pPr>
        <w:pStyle w:val="Sinespaciado"/>
        <w:jc w:val="both"/>
        <w:rPr>
          <w:rFonts w:ascii="Palatino Linotype" w:hAnsi="Palatino Linotype"/>
          <w:bCs/>
          <w:sz w:val="22"/>
          <w:szCs w:val="22"/>
        </w:rPr>
      </w:pPr>
    </w:p>
    <w:p w14:paraId="560E0093" w14:textId="3C9447B9" w:rsidR="00B53DF7" w:rsidRPr="00B53DF7" w:rsidRDefault="00B53DF7" w:rsidP="00B53DF7">
      <w:pPr>
        <w:pStyle w:val="Sinespaciado"/>
        <w:jc w:val="both"/>
        <w:rPr>
          <w:rFonts w:ascii="Palatino Linotype" w:hAnsi="Palatino Linotype"/>
          <w:bCs/>
          <w:sz w:val="22"/>
          <w:szCs w:val="22"/>
        </w:rPr>
      </w:pPr>
      <w:r w:rsidRPr="00B53DF7">
        <w:rPr>
          <w:rFonts w:ascii="Palatino Linotype" w:hAnsi="Palatino Linotype"/>
          <w:b/>
          <w:bCs/>
          <w:sz w:val="22"/>
          <w:szCs w:val="22"/>
        </w:rPr>
        <w:t xml:space="preserve">2. </w:t>
      </w:r>
      <w:r w:rsidRPr="00B53DF7">
        <w:rPr>
          <w:rFonts w:ascii="Palatino Linotype" w:hAnsi="Palatino Linotype"/>
          <w:bCs/>
          <w:sz w:val="22"/>
          <w:szCs w:val="22"/>
        </w:rPr>
        <w:t>Comisión General para recibir al señor Geovanny Nacimba, miembro del Comité de</w:t>
      </w:r>
      <w:r w:rsidRPr="00B53DF7">
        <w:rPr>
          <w:rFonts w:ascii="Palatino Linotype" w:hAnsi="Palatino Linotype"/>
          <w:bCs/>
          <w:sz w:val="22"/>
          <w:szCs w:val="22"/>
        </w:rPr>
        <w:t xml:space="preserve"> </w:t>
      </w:r>
      <w:r w:rsidRPr="00B53DF7">
        <w:rPr>
          <w:rFonts w:ascii="Palatino Linotype" w:hAnsi="Palatino Linotype"/>
          <w:bCs/>
          <w:sz w:val="22"/>
          <w:szCs w:val="22"/>
        </w:rPr>
        <w:t>padres de Familia del Colegio de Artes Fiscal “Luis Humberto Salgado Torres”, respecto</w:t>
      </w:r>
      <w:r w:rsidRPr="00B53DF7">
        <w:rPr>
          <w:rFonts w:ascii="Palatino Linotype" w:hAnsi="Palatino Linotype"/>
          <w:bCs/>
          <w:sz w:val="22"/>
          <w:szCs w:val="22"/>
        </w:rPr>
        <w:t xml:space="preserve"> </w:t>
      </w:r>
      <w:r w:rsidRPr="00B53DF7">
        <w:rPr>
          <w:rFonts w:ascii="Palatino Linotype" w:hAnsi="Palatino Linotype"/>
          <w:bCs/>
          <w:sz w:val="22"/>
          <w:szCs w:val="22"/>
        </w:rPr>
        <w:t>a la renovación del comodato del predio número 152729, ubicado en la parroquia de</w:t>
      </w:r>
      <w:r w:rsidRPr="00B53DF7">
        <w:rPr>
          <w:rFonts w:ascii="Palatino Linotype" w:hAnsi="Palatino Linotype"/>
          <w:bCs/>
          <w:sz w:val="22"/>
          <w:szCs w:val="22"/>
        </w:rPr>
        <w:t xml:space="preserve"> </w:t>
      </w:r>
      <w:r w:rsidRPr="00B53DF7">
        <w:rPr>
          <w:rFonts w:ascii="Palatino Linotype" w:hAnsi="Palatino Linotype"/>
          <w:bCs/>
          <w:sz w:val="22"/>
          <w:szCs w:val="22"/>
        </w:rPr>
        <w:t>Amaguaña.</w:t>
      </w:r>
    </w:p>
    <w:p w14:paraId="1F906A30" w14:textId="77777777" w:rsidR="00B53DF7" w:rsidRPr="00B53DF7" w:rsidRDefault="00B53DF7" w:rsidP="00B53DF7">
      <w:pPr>
        <w:pStyle w:val="Sinespaciado"/>
        <w:jc w:val="both"/>
        <w:rPr>
          <w:rFonts w:ascii="Palatino Linotype" w:hAnsi="Palatino Linotype"/>
          <w:bCs/>
          <w:sz w:val="22"/>
          <w:szCs w:val="22"/>
        </w:rPr>
      </w:pPr>
    </w:p>
    <w:p w14:paraId="12A53156" w14:textId="2D2F87FA" w:rsidR="00B53DF7" w:rsidRPr="00B53DF7" w:rsidRDefault="00B53DF7" w:rsidP="00B53DF7">
      <w:pPr>
        <w:pStyle w:val="Sinespaciado"/>
        <w:jc w:val="both"/>
        <w:rPr>
          <w:rFonts w:ascii="Palatino Linotype" w:hAnsi="Palatino Linotype"/>
          <w:bCs/>
          <w:sz w:val="22"/>
          <w:szCs w:val="22"/>
        </w:rPr>
      </w:pPr>
      <w:r w:rsidRPr="00B53DF7">
        <w:rPr>
          <w:rFonts w:ascii="Palatino Linotype" w:hAnsi="Palatino Linotype"/>
          <w:b/>
          <w:bCs/>
          <w:sz w:val="22"/>
          <w:szCs w:val="22"/>
        </w:rPr>
        <w:t xml:space="preserve">3. </w:t>
      </w:r>
      <w:r w:rsidRPr="00B53DF7">
        <w:rPr>
          <w:rFonts w:ascii="Palatino Linotype" w:hAnsi="Palatino Linotype"/>
          <w:bCs/>
          <w:sz w:val="22"/>
          <w:szCs w:val="22"/>
        </w:rPr>
        <w:t>Presentación por parte de la Dirección Metropolitana de Gestión de Bienes Inmuebles,</w:t>
      </w:r>
      <w:r w:rsidRPr="00B53DF7">
        <w:rPr>
          <w:rFonts w:ascii="Palatino Linotype" w:hAnsi="Palatino Linotype"/>
          <w:bCs/>
          <w:sz w:val="22"/>
          <w:szCs w:val="22"/>
        </w:rPr>
        <w:t xml:space="preserve"> </w:t>
      </w:r>
      <w:r w:rsidRPr="00B53DF7">
        <w:rPr>
          <w:rFonts w:ascii="Palatino Linotype" w:hAnsi="Palatino Linotype"/>
          <w:bCs/>
          <w:sz w:val="22"/>
          <w:szCs w:val="22"/>
        </w:rPr>
        <w:t>respecto al estado de la renovación del comodato del predio número 152729, ubicado en</w:t>
      </w:r>
      <w:r w:rsidRPr="00B53DF7">
        <w:rPr>
          <w:rFonts w:ascii="Palatino Linotype" w:hAnsi="Palatino Linotype"/>
          <w:bCs/>
          <w:sz w:val="22"/>
          <w:szCs w:val="22"/>
        </w:rPr>
        <w:t xml:space="preserve"> </w:t>
      </w:r>
      <w:r w:rsidRPr="00B53DF7">
        <w:rPr>
          <w:rFonts w:ascii="Palatino Linotype" w:hAnsi="Palatino Linotype"/>
          <w:bCs/>
          <w:sz w:val="22"/>
          <w:szCs w:val="22"/>
        </w:rPr>
        <w:t>la parroquia de Amaguaña.</w:t>
      </w:r>
    </w:p>
    <w:p w14:paraId="13805046" w14:textId="77777777" w:rsidR="00B53DF7" w:rsidRPr="00B53DF7" w:rsidRDefault="00B53DF7" w:rsidP="00B53DF7">
      <w:pPr>
        <w:pStyle w:val="Sinespaciado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27B5D215" w14:textId="0062729B" w:rsidR="00B53DF7" w:rsidRPr="00B53DF7" w:rsidRDefault="00B53DF7" w:rsidP="00B53DF7">
      <w:pPr>
        <w:pStyle w:val="Sinespaciado"/>
        <w:jc w:val="both"/>
        <w:rPr>
          <w:rFonts w:ascii="Palatino Linotype" w:hAnsi="Palatino Linotype"/>
          <w:bCs/>
          <w:sz w:val="22"/>
          <w:szCs w:val="22"/>
        </w:rPr>
      </w:pPr>
      <w:r w:rsidRPr="00B53DF7">
        <w:rPr>
          <w:rFonts w:ascii="Palatino Linotype" w:hAnsi="Palatino Linotype"/>
          <w:b/>
          <w:bCs/>
          <w:sz w:val="22"/>
          <w:szCs w:val="22"/>
        </w:rPr>
        <w:t>4.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B53DF7">
        <w:rPr>
          <w:rFonts w:ascii="Palatino Linotype" w:hAnsi="Palatino Linotype"/>
          <w:bCs/>
          <w:sz w:val="22"/>
          <w:szCs w:val="22"/>
        </w:rPr>
        <w:t>Presentación por parte de la Administración Zonal del Valle de Los Chillos, respecto al</w:t>
      </w:r>
      <w:r w:rsidRPr="00B53DF7">
        <w:rPr>
          <w:rFonts w:ascii="Palatino Linotype" w:hAnsi="Palatino Linotype"/>
          <w:bCs/>
          <w:sz w:val="22"/>
          <w:szCs w:val="22"/>
        </w:rPr>
        <w:t xml:space="preserve"> </w:t>
      </w:r>
      <w:r w:rsidRPr="00B53DF7">
        <w:rPr>
          <w:rFonts w:ascii="Palatino Linotype" w:hAnsi="Palatino Linotype"/>
          <w:bCs/>
          <w:sz w:val="22"/>
          <w:szCs w:val="22"/>
        </w:rPr>
        <w:t>estado de la renovación del comodato del predio número 152729, ubicado en la parroquia</w:t>
      </w:r>
      <w:r w:rsidRPr="00B53DF7">
        <w:rPr>
          <w:rFonts w:ascii="Palatino Linotype" w:hAnsi="Palatino Linotype"/>
          <w:bCs/>
          <w:sz w:val="22"/>
          <w:szCs w:val="22"/>
        </w:rPr>
        <w:t xml:space="preserve"> </w:t>
      </w:r>
      <w:r w:rsidRPr="00B53DF7">
        <w:rPr>
          <w:rFonts w:ascii="Palatino Linotype" w:hAnsi="Palatino Linotype"/>
          <w:bCs/>
          <w:sz w:val="22"/>
          <w:szCs w:val="22"/>
        </w:rPr>
        <w:t>de Amaguaña y resolución al respecto.</w:t>
      </w:r>
    </w:p>
    <w:p w14:paraId="493C665B" w14:textId="77777777" w:rsidR="00B53DF7" w:rsidRPr="00B53DF7" w:rsidRDefault="00B53DF7" w:rsidP="00B53DF7">
      <w:pPr>
        <w:pStyle w:val="Sinespaciado"/>
        <w:jc w:val="both"/>
        <w:rPr>
          <w:rFonts w:ascii="Palatino Linotype" w:hAnsi="Palatino Linotype"/>
          <w:bCs/>
          <w:sz w:val="22"/>
          <w:szCs w:val="22"/>
        </w:rPr>
      </w:pPr>
    </w:p>
    <w:p w14:paraId="0CB70ED2" w14:textId="5BD34354" w:rsidR="00725AFC" w:rsidRPr="00B53DF7" w:rsidRDefault="00B53DF7" w:rsidP="00B53DF7">
      <w:pPr>
        <w:pStyle w:val="Sinespaciado"/>
        <w:jc w:val="both"/>
        <w:rPr>
          <w:rFonts w:ascii="Palatino Linotype" w:hAnsi="Palatino Linotype"/>
          <w:bCs/>
          <w:sz w:val="22"/>
          <w:szCs w:val="22"/>
        </w:rPr>
      </w:pPr>
      <w:r w:rsidRPr="00B53DF7">
        <w:rPr>
          <w:rFonts w:ascii="Palatino Linotype" w:hAnsi="Palatino Linotype"/>
          <w:b/>
          <w:bCs/>
          <w:sz w:val="22"/>
          <w:szCs w:val="22"/>
        </w:rPr>
        <w:t xml:space="preserve">5. </w:t>
      </w:r>
      <w:r w:rsidRPr="00B53DF7">
        <w:rPr>
          <w:rFonts w:ascii="Palatino Linotype" w:hAnsi="Palatino Linotype"/>
          <w:bCs/>
          <w:sz w:val="22"/>
          <w:szCs w:val="22"/>
        </w:rPr>
        <w:t>Varios</w:t>
      </w:r>
      <w:r>
        <w:rPr>
          <w:rFonts w:ascii="Palatino Linotype" w:hAnsi="Palatino Linotype"/>
          <w:bCs/>
          <w:sz w:val="22"/>
          <w:szCs w:val="22"/>
        </w:rPr>
        <w:t>.</w:t>
      </w:r>
    </w:p>
    <w:p w14:paraId="6E3B56AA" w14:textId="77777777" w:rsidR="00B53DF7" w:rsidRPr="00B53DF7" w:rsidRDefault="00B53DF7" w:rsidP="00B53DF7">
      <w:pPr>
        <w:pStyle w:val="Sinespaciado"/>
        <w:jc w:val="both"/>
        <w:rPr>
          <w:rFonts w:ascii="Palatino Linotype" w:hAnsi="Palatino Linotype"/>
          <w:sz w:val="22"/>
          <w:szCs w:val="22"/>
        </w:rPr>
      </w:pPr>
    </w:p>
    <w:p w14:paraId="165A1E87" w14:textId="63072DE3" w:rsidR="008A2458" w:rsidRPr="008A2458" w:rsidRDefault="008A2458" w:rsidP="00F66F57">
      <w:pPr>
        <w:spacing w:line="100" w:lineRule="atLeast"/>
        <w:jc w:val="both"/>
        <w:rPr>
          <w:rFonts w:ascii="Palatino Linotype" w:hAnsi="Palatino Linotype"/>
          <w:sz w:val="22"/>
          <w:szCs w:val="22"/>
        </w:rPr>
      </w:pPr>
      <w:r w:rsidRPr="008A2458">
        <w:rPr>
          <w:rFonts w:ascii="Palatino Linotype" w:hAnsi="Palatino Linotype" w:cs="Palatino Linotype"/>
          <w:b/>
          <w:sz w:val="22"/>
          <w:szCs w:val="22"/>
        </w:rPr>
        <w:t>La presente convocatoria está dirigida a:</w:t>
      </w:r>
    </w:p>
    <w:p w14:paraId="1A51D4D2" w14:textId="77777777" w:rsidR="008A2458" w:rsidRPr="008A2458" w:rsidRDefault="008A2458" w:rsidP="008A2458">
      <w:pPr>
        <w:spacing w:line="100" w:lineRule="atLeast"/>
        <w:jc w:val="both"/>
        <w:rPr>
          <w:rFonts w:ascii="Palatino Linotype" w:hAnsi="Palatino Linotype" w:cs="Palatino Linotype"/>
          <w:b/>
          <w:sz w:val="22"/>
          <w:szCs w:val="22"/>
        </w:rPr>
      </w:pPr>
    </w:p>
    <w:p w14:paraId="505E4378" w14:textId="77777777" w:rsidR="008A2458" w:rsidRPr="008A2458" w:rsidRDefault="008A2458" w:rsidP="008A2458">
      <w:pPr>
        <w:spacing w:line="100" w:lineRule="atLeast"/>
        <w:jc w:val="both"/>
        <w:rPr>
          <w:rFonts w:ascii="Palatino Linotype" w:hAnsi="Palatino Linotype"/>
          <w:sz w:val="22"/>
          <w:szCs w:val="22"/>
        </w:rPr>
      </w:pPr>
      <w:r w:rsidRPr="008A2458">
        <w:rPr>
          <w:rFonts w:ascii="Palatino Linotype" w:hAnsi="Palatino Linotype" w:cs="Palatino Linotype"/>
          <w:b/>
          <w:sz w:val="22"/>
          <w:szCs w:val="22"/>
        </w:rPr>
        <w:t>Concejales miembros:</w:t>
      </w:r>
    </w:p>
    <w:p w14:paraId="4B4F41DD" w14:textId="77777777" w:rsidR="008A2458" w:rsidRPr="008A2458" w:rsidRDefault="008A2458" w:rsidP="008A2458">
      <w:pPr>
        <w:spacing w:line="100" w:lineRule="atLeast"/>
        <w:jc w:val="both"/>
        <w:rPr>
          <w:rFonts w:ascii="Palatino Linotype" w:hAnsi="Palatino Linotype" w:cs="Palatino Linotype"/>
          <w:sz w:val="22"/>
          <w:szCs w:val="22"/>
        </w:rPr>
      </w:pPr>
    </w:p>
    <w:p w14:paraId="3A9E8B02" w14:textId="2AE19213" w:rsidR="008A2458" w:rsidRPr="008A2458" w:rsidRDefault="00197914" w:rsidP="008A2458">
      <w:pPr>
        <w:spacing w:line="100" w:lineRule="atLeast"/>
        <w:jc w:val="both"/>
        <w:rPr>
          <w:rFonts w:ascii="Palatino Linotype" w:hAnsi="Palatino Linotype" w:cs="Palatino Linotype"/>
          <w:sz w:val="22"/>
          <w:szCs w:val="22"/>
        </w:rPr>
      </w:pPr>
      <w:r w:rsidRPr="00197914">
        <w:rPr>
          <w:rFonts w:ascii="Palatino Linotype" w:hAnsi="Palatino Linotype" w:cs="Palatino Linotype"/>
          <w:sz w:val="22"/>
          <w:szCs w:val="22"/>
        </w:rPr>
        <w:t>Hugo Ernesto D</w:t>
      </w:r>
      <w:r w:rsidR="006966B2">
        <w:rPr>
          <w:rFonts w:ascii="Palatino Linotype" w:hAnsi="Palatino Linotype" w:cs="Palatino Linotype"/>
          <w:sz w:val="22"/>
          <w:szCs w:val="22"/>
        </w:rPr>
        <w:t>á</w:t>
      </w:r>
      <w:r w:rsidRPr="00197914">
        <w:rPr>
          <w:rFonts w:ascii="Palatino Linotype" w:hAnsi="Palatino Linotype" w:cs="Palatino Linotype"/>
          <w:sz w:val="22"/>
          <w:szCs w:val="22"/>
        </w:rPr>
        <w:t>vila Huertas</w:t>
      </w:r>
      <w:r w:rsidR="008A2458" w:rsidRPr="008A2458">
        <w:rPr>
          <w:rFonts w:ascii="Palatino Linotype" w:hAnsi="Palatino Linotype" w:cs="Palatino Linotype"/>
          <w:sz w:val="22"/>
          <w:szCs w:val="22"/>
        </w:rPr>
        <w:tab/>
      </w:r>
      <w:r w:rsidR="008A2458" w:rsidRPr="008A2458">
        <w:rPr>
          <w:rFonts w:ascii="Palatino Linotype" w:hAnsi="Palatino Linotype" w:cs="Palatino Linotype"/>
          <w:sz w:val="22"/>
          <w:szCs w:val="22"/>
        </w:rPr>
        <w:tab/>
      </w:r>
    </w:p>
    <w:p w14:paraId="6F47AFC1" w14:textId="77777777" w:rsidR="008A2458" w:rsidRPr="008A2458" w:rsidRDefault="008A2458" w:rsidP="008A2458">
      <w:pPr>
        <w:spacing w:line="100" w:lineRule="atLeast"/>
        <w:jc w:val="both"/>
        <w:rPr>
          <w:rFonts w:ascii="Palatino Linotype" w:hAnsi="Palatino Linotype" w:cs="Palatino Linotype"/>
          <w:sz w:val="22"/>
          <w:szCs w:val="22"/>
        </w:rPr>
      </w:pPr>
    </w:p>
    <w:p w14:paraId="2C2E6BC3" w14:textId="77777777" w:rsidR="008A2458" w:rsidRPr="008A2458" w:rsidRDefault="008A2458" w:rsidP="008A2458">
      <w:pPr>
        <w:spacing w:line="100" w:lineRule="atLeast"/>
        <w:jc w:val="both"/>
        <w:rPr>
          <w:rFonts w:ascii="Palatino Linotype" w:hAnsi="Palatino Linotype"/>
          <w:sz w:val="22"/>
          <w:szCs w:val="22"/>
        </w:rPr>
      </w:pPr>
      <w:r w:rsidRPr="008A2458">
        <w:rPr>
          <w:rFonts w:ascii="Palatino Linotype" w:hAnsi="Palatino Linotype" w:cs="Palatino Linotype"/>
          <w:sz w:val="22"/>
          <w:szCs w:val="22"/>
        </w:rPr>
        <w:t>Juan Carlos Fiallo Cobos</w:t>
      </w:r>
    </w:p>
    <w:p w14:paraId="0BE8DA01" w14:textId="77777777" w:rsidR="008A2458" w:rsidRPr="008A2458" w:rsidRDefault="008A2458" w:rsidP="008A2458">
      <w:pPr>
        <w:spacing w:line="100" w:lineRule="atLeast"/>
        <w:jc w:val="both"/>
        <w:rPr>
          <w:rFonts w:ascii="Palatino Linotype" w:hAnsi="Palatino Linotype" w:cs="Palatino Linotype"/>
          <w:sz w:val="22"/>
          <w:szCs w:val="22"/>
        </w:rPr>
      </w:pPr>
    </w:p>
    <w:p w14:paraId="7F001ABF" w14:textId="4DA54FA0" w:rsidR="008A2458" w:rsidRDefault="00B53DF7" w:rsidP="008A2458">
      <w:pPr>
        <w:spacing w:line="100" w:lineRule="atLeast"/>
        <w:jc w:val="both"/>
        <w:rPr>
          <w:rFonts w:ascii="Palatino Linotype" w:hAnsi="Palatino Linotype" w:cs="Palatino Linotype"/>
          <w:sz w:val="22"/>
          <w:szCs w:val="22"/>
        </w:rPr>
      </w:pPr>
      <w:r w:rsidRPr="00B53DF7">
        <w:rPr>
          <w:rFonts w:ascii="Palatino Linotype" w:hAnsi="Palatino Linotype" w:cs="Palatino Linotype"/>
          <w:sz w:val="22"/>
          <w:szCs w:val="22"/>
        </w:rPr>
        <w:t>Aleck Patricio Erazo Velez</w:t>
      </w:r>
    </w:p>
    <w:p w14:paraId="7A4EB913" w14:textId="391F185F" w:rsidR="00197914" w:rsidRDefault="00197914" w:rsidP="008A2458">
      <w:pPr>
        <w:spacing w:line="100" w:lineRule="atLeast"/>
        <w:jc w:val="both"/>
        <w:rPr>
          <w:rFonts w:ascii="Palatino Linotype" w:hAnsi="Palatino Linotype" w:cs="Palatino Linotype"/>
          <w:sz w:val="22"/>
          <w:szCs w:val="22"/>
        </w:rPr>
      </w:pPr>
    </w:p>
    <w:p w14:paraId="78F6C1C2" w14:textId="5A349947" w:rsidR="00197914" w:rsidRDefault="00197914" w:rsidP="008A2458">
      <w:pPr>
        <w:spacing w:line="100" w:lineRule="atLeast"/>
        <w:jc w:val="both"/>
        <w:rPr>
          <w:rFonts w:ascii="Palatino Linotype" w:hAnsi="Palatino Linotype" w:cs="Palatino Linotype"/>
          <w:b/>
          <w:sz w:val="22"/>
          <w:szCs w:val="22"/>
        </w:rPr>
      </w:pPr>
      <w:r>
        <w:rPr>
          <w:rFonts w:ascii="Palatino Linotype" w:hAnsi="Palatino Linotype" w:cs="Palatino Linotype"/>
          <w:b/>
          <w:sz w:val="22"/>
          <w:szCs w:val="22"/>
        </w:rPr>
        <w:t>Funcionarios convocados:</w:t>
      </w:r>
    </w:p>
    <w:p w14:paraId="2EE924B1" w14:textId="4131635B" w:rsidR="00197914" w:rsidRDefault="00197914" w:rsidP="008A2458">
      <w:pPr>
        <w:spacing w:line="100" w:lineRule="atLeast"/>
        <w:jc w:val="both"/>
        <w:rPr>
          <w:rFonts w:ascii="Palatino Linotype" w:hAnsi="Palatino Linotype" w:cs="Palatino Linotype"/>
          <w:b/>
          <w:sz w:val="22"/>
          <w:szCs w:val="22"/>
        </w:rPr>
      </w:pPr>
    </w:p>
    <w:p w14:paraId="45809813" w14:textId="56C79E3B" w:rsidR="00197914" w:rsidRPr="005511B5" w:rsidRDefault="00197914" w:rsidP="00197914">
      <w:pPr>
        <w:spacing w:line="100" w:lineRule="atLeast"/>
        <w:jc w:val="both"/>
        <w:rPr>
          <w:rFonts w:ascii="Palatino Linotype" w:hAnsi="Palatino Linotype" w:cs="Palatino Linotype"/>
          <w:bCs/>
          <w:sz w:val="22"/>
          <w:szCs w:val="22"/>
        </w:rPr>
      </w:pPr>
      <w:r w:rsidRPr="005511B5">
        <w:rPr>
          <w:rFonts w:ascii="Palatino Linotype" w:hAnsi="Palatino Linotype" w:cs="Palatino Linotype"/>
          <w:bCs/>
          <w:sz w:val="22"/>
          <w:szCs w:val="22"/>
        </w:rPr>
        <w:t>M</w:t>
      </w:r>
      <w:r w:rsidR="006966B2">
        <w:rPr>
          <w:rFonts w:ascii="Palatino Linotype" w:hAnsi="Palatino Linotype" w:cs="Palatino Linotype"/>
          <w:bCs/>
          <w:sz w:val="22"/>
          <w:szCs w:val="22"/>
        </w:rPr>
        <w:t>ó</w:t>
      </w:r>
      <w:r w:rsidRPr="005511B5">
        <w:rPr>
          <w:rFonts w:ascii="Palatino Linotype" w:hAnsi="Palatino Linotype" w:cs="Palatino Linotype"/>
          <w:bCs/>
          <w:sz w:val="22"/>
          <w:szCs w:val="22"/>
        </w:rPr>
        <w:t>nica Elizabeth Amaquiña Masabanda</w:t>
      </w:r>
    </w:p>
    <w:p w14:paraId="2361EDE2" w14:textId="3A3F3529" w:rsidR="00197914" w:rsidRDefault="00197914" w:rsidP="00197914">
      <w:pPr>
        <w:spacing w:line="100" w:lineRule="atLeast"/>
        <w:jc w:val="both"/>
        <w:rPr>
          <w:rFonts w:ascii="Palatino Linotype" w:hAnsi="Palatino Linotype" w:cs="Palatino Linotype"/>
          <w:b/>
          <w:sz w:val="22"/>
          <w:szCs w:val="22"/>
        </w:rPr>
      </w:pPr>
      <w:r>
        <w:rPr>
          <w:rFonts w:ascii="Palatino Linotype" w:hAnsi="Palatino Linotype" w:cs="Palatino Linotype"/>
          <w:b/>
          <w:sz w:val="22"/>
          <w:szCs w:val="22"/>
        </w:rPr>
        <w:t xml:space="preserve">Delegada de </w:t>
      </w:r>
      <w:r w:rsidRPr="00197914">
        <w:rPr>
          <w:rFonts w:ascii="Palatino Linotype" w:hAnsi="Palatino Linotype" w:cs="Palatino Linotype"/>
          <w:b/>
          <w:sz w:val="22"/>
          <w:szCs w:val="22"/>
        </w:rPr>
        <w:t>Procuraduría</w:t>
      </w:r>
      <w:r>
        <w:rPr>
          <w:rFonts w:ascii="Palatino Linotype" w:hAnsi="Palatino Linotype" w:cs="Palatino Linotype"/>
          <w:b/>
          <w:sz w:val="22"/>
          <w:szCs w:val="22"/>
        </w:rPr>
        <w:t xml:space="preserve"> Metropolitana</w:t>
      </w:r>
    </w:p>
    <w:p w14:paraId="25E73B8A" w14:textId="1F242904" w:rsidR="005511B5" w:rsidRDefault="005511B5" w:rsidP="00197914">
      <w:pPr>
        <w:spacing w:line="100" w:lineRule="atLeast"/>
        <w:jc w:val="both"/>
        <w:rPr>
          <w:rFonts w:ascii="Palatino Linotype" w:hAnsi="Palatino Linotype" w:cs="Palatino Linotype"/>
          <w:b/>
          <w:sz w:val="22"/>
          <w:szCs w:val="22"/>
        </w:rPr>
      </w:pPr>
    </w:p>
    <w:p w14:paraId="4946512C" w14:textId="4A53A2E8" w:rsidR="00B53DF7" w:rsidRPr="00B53DF7" w:rsidRDefault="00B53DF7" w:rsidP="00197914">
      <w:pPr>
        <w:spacing w:line="100" w:lineRule="atLeast"/>
        <w:jc w:val="both"/>
        <w:rPr>
          <w:rFonts w:ascii="Palatino Linotype" w:hAnsi="Palatino Linotype" w:cs="Palatino Linotype"/>
          <w:sz w:val="22"/>
          <w:szCs w:val="22"/>
        </w:rPr>
      </w:pPr>
      <w:r w:rsidRPr="00B53DF7">
        <w:rPr>
          <w:rFonts w:ascii="Palatino Linotype" w:hAnsi="Palatino Linotype" w:cs="Palatino Linotype"/>
          <w:sz w:val="22"/>
          <w:szCs w:val="22"/>
        </w:rPr>
        <w:t>Mercy Nardelia Lara Rivera</w:t>
      </w:r>
    </w:p>
    <w:p w14:paraId="45090893" w14:textId="2380CC23" w:rsidR="00B53DF7" w:rsidRPr="00B53DF7" w:rsidRDefault="00B53DF7" w:rsidP="00CE210F">
      <w:pPr>
        <w:spacing w:line="1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53DF7">
        <w:rPr>
          <w:rFonts w:ascii="Times New Roman" w:hAnsi="Times New Roman" w:cs="Times New Roman"/>
          <w:b/>
          <w:sz w:val="22"/>
          <w:szCs w:val="22"/>
        </w:rPr>
        <w:t>Administradora Zonal Valle de Los Chillos</w:t>
      </w:r>
    </w:p>
    <w:p w14:paraId="7CC22EB3" w14:textId="77777777" w:rsidR="00B53DF7" w:rsidRPr="00B53DF7" w:rsidRDefault="00B53DF7" w:rsidP="00CE210F">
      <w:pPr>
        <w:spacing w:line="1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B8F3D7E" w14:textId="77777777" w:rsidR="00B53DF7" w:rsidRPr="00B53DF7" w:rsidRDefault="00B53DF7" w:rsidP="00CE210F">
      <w:pPr>
        <w:spacing w:line="100" w:lineRule="atLeast"/>
        <w:jc w:val="both"/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</w:pPr>
      <w:r w:rsidRPr="00B53DF7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>Carlos Andrés Yépez Díaz</w:t>
      </w:r>
    </w:p>
    <w:p w14:paraId="1AED3822" w14:textId="2E05C3B7" w:rsidR="00B53DF7" w:rsidRDefault="00B53DF7" w:rsidP="00CE210F">
      <w:pPr>
        <w:spacing w:line="1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53DF7">
        <w:rPr>
          <w:rFonts w:ascii="Times New Roman" w:hAnsi="Times New Roman" w:cs="Times New Roman"/>
          <w:b/>
          <w:sz w:val="22"/>
          <w:szCs w:val="22"/>
        </w:rPr>
        <w:lastRenderedPageBreak/>
        <w:t>D</w:t>
      </w:r>
      <w:r w:rsidRPr="00B53DF7">
        <w:rPr>
          <w:rFonts w:ascii="Times New Roman" w:hAnsi="Times New Roman" w:cs="Times New Roman"/>
          <w:b/>
          <w:sz w:val="22"/>
          <w:szCs w:val="22"/>
        </w:rPr>
        <w:t>irección Metropolitana de Gestión de Bienes Inmuebles</w:t>
      </w:r>
    </w:p>
    <w:p w14:paraId="2E32062B" w14:textId="50236C6C" w:rsidR="00B53DF7" w:rsidRDefault="00B53DF7" w:rsidP="00CE210F">
      <w:pPr>
        <w:spacing w:line="1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A034C0A" w14:textId="3BE790EC" w:rsidR="00B53DF7" w:rsidRDefault="00B53DF7" w:rsidP="00CE210F">
      <w:pPr>
        <w:spacing w:line="1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Invitado:</w:t>
      </w:r>
    </w:p>
    <w:p w14:paraId="3DAF84E1" w14:textId="11897432" w:rsidR="00B53DF7" w:rsidRDefault="00B53DF7" w:rsidP="00CE210F">
      <w:pPr>
        <w:spacing w:line="1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13B6E70" w14:textId="719E499A" w:rsidR="00B53DF7" w:rsidRPr="00B53DF7" w:rsidRDefault="00620B53" w:rsidP="00CE210F">
      <w:pPr>
        <w:spacing w:line="1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Sr. </w:t>
      </w:r>
      <w:r w:rsidR="00B53DF7" w:rsidRPr="00B53DF7">
        <w:rPr>
          <w:rFonts w:ascii="Palatino Linotype" w:hAnsi="Palatino Linotype"/>
          <w:bCs/>
          <w:sz w:val="22"/>
          <w:szCs w:val="22"/>
        </w:rPr>
        <w:t xml:space="preserve">Geovanny Nacimba, Comité de padres de Familia Colegio </w:t>
      </w:r>
      <w:bookmarkStart w:id="0" w:name="_GoBack"/>
      <w:bookmarkEnd w:id="0"/>
      <w:r w:rsidR="00B53DF7" w:rsidRPr="00B53DF7">
        <w:rPr>
          <w:rFonts w:ascii="Palatino Linotype" w:hAnsi="Palatino Linotype"/>
          <w:bCs/>
          <w:sz w:val="22"/>
          <w:szCs w:val="22"/>
        </w:rPr>
        <w:t>“Luis Humberto Salgado Torres</w:t>
      </w:r>
    </w:p>
    <w:p w14:paraId="695BEE5B" w14:textId="2219186E" w:rsidR="00857154" w:rsidRPr="00CE210F" w:rsidRDefault="00857154" w:rsidP="00CE210F">
      <w:pPr>
        <w:spacing w:line="100" w:lineRule="atLeast"/>
        <w:jc w:val="both"/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</w:pPr>
    </w:p>
    <w:p w14:paraId="635BC97A" w14:textId="112F9460" w:rsidR="008A2458" w:rsidRPr="008A2458" w:rsidRDefault="008A2458" w:rsidP="008A2458">
      <w:pPr>
        <w:spacing w:line="100" w:lineRule="atLeast"/>
        <w:jc w:val="center"/>
        <w:rPr>
          <w:rFonts w:ascii="Palatino Linotype" w:hAnsi="Palatino Linotype"/>
          <w:sz w:val="22"/>
          <w:szCs w:val="22"/>
        </w:rPr>
      </w:pPr>
      <w:r w:rsidRPr="008A2458">
        <w:rPr>
          <w:rFonts w:ascii="Palatino Linotype" w:hAnsi="Palatino Linotype" w:cs="Palatino Linotype"/>
          <w:b/>
          <w:sz w:val="22"/>
          <w:szCs w:val="22"/>
        </w:rPr>
        <w:t>IMPORTANTE:</w:t>
      </w:r>
    </w:p>
    <w:p w14:paraId="534D3492" w14:textId="77777777" w:rsidR="008A2458" w:rsidRPr="008A2458" w:rsidRDefault="008A2458" w:rsidP="008A2458">
      <w:pPr>
        <w:spacing w:line="100" w:lineRule="atLeast"/>
        <w:jc w:val="both"/>
        <w:rPr>
          <w:rFonts w:ascii="Palatino Linotype" w:hAnsi="Palatino Linotype" w:cs="Palatino Linotype"/>
          <w:b/>
          <w:sz w:val="22"/>
          <w:szCs w:val="22"/>
        </w:rPr>
      </w:pPr>
    </w:p>
    <w:p w14:paraId="53249B7E" w14:textId="77777777" w:rsidR="008A2458" w:rsidRPr="008A2458" w:rsidRDefault="008A2458" w:rsidP="008A2458">
      <w:pPr>
        <w:spacing w:line="100" w:lineRule="atLeast"/>
        <w:jc w:val="both"/>
        <w:rPr>
          <w:rFonts w:ascii="Palatino Linotype" w:hAnsi="Palatino Linotype" w:cs="Palatino Linotype"/>
          <w:b/>
          <w:sz w:val="22"/>
          <w:szCs w:val="22"/>
        </w:rPr>
      </w:pPr>
    </w:p>
    <w:p w14:paraId="3E6E1BB2" w14:textId="59EC968C" w:rsidR="008A2458" w:rsidRDefault="008D74C0" w:rsidP="008A2458">
      <w:pPr>
        <w:spacing w:line="100" w:lineRule="atLeast"/>
        <w:jc w:val="both"/>
        <w:rPr>
          <w:rFonts w:ascii="Palatino Linotype" w:hAnsi="Palatino Linotype" w:cs="Palatino Linotype"/>
          <w:b/>
          <w:sz w:val="22"/>
          <w:szCs w:val="22"/>
        </w:rPr>
      </w:pPr>
      <w:r>
        <w:rPr>
          <w:rFonts w:ascii="Palatino Linotype" w:eastAsia="Times New Roman" w:hAnsi="Palatino Linotype"/>
          <w:b/>
          <w:color w:val="000000"/>
          <w:sz w:val="22"/>
          <w:lang w:val="es-ES" w:eastAsia="es-EC"/>
        </w:rPr>
        <w:t xml:space="preserve">Nota </w:t>
      </w:r>
      <w:r w:rsidR="001C02AE">
        <w:rPr>
          <w:rFonts w:ascii="Palatino Linotype" w:eastAsia="Times New Roman" w:hAnsi="Palatino Linotype"/>
          <w:b/>
          <w:color w:val="000000"/>
          <w:sz w:val="22"/>
          <w:lang w:val="es-ES" w:eastAsia="es-EC"/>
        </w:rPr>
        <w:t>1</w:t>
      </w:r>
      <w:r>
        <w:rPr>
          <w:rFonts w:ascii="Palatino Linotype" w:eastAsia="Times New Roman" w:hAnsi="Palatino Linotype"/>
          <w:b/>
          <w:color w:val="000000"/>
          <w:sz w:val="22"/>
          <w:lang w:val="es-ES" w:eastAsia="es-EC"/>
        </w:rPr>
        <w:t xml:space="preserve">: </w:t>
      </w:r>
      <w:r w:rsidR="008A2458" w:rsidRPr="008A2458">
        <w:rPr>
          <w:rFonts w:ascii="Palatino Linotype" w:hAnsi="Palatino Linotype" w:cs="Palatino Linotype"/>
          <w:sz w:val="22"/>
          <w:szCs w:val="22"/>
        </w:rPr>
        <w:t>La documentación correspondiente se encuentra en el siguiente link</w:t>
      </w:r>
      <w:r w:rsidR="008A2458" w:rsidRPr="008A2458">
        <w:rPr>
          <w:rFonts w:ascii="Palatino Linotype" w:hAnsi="Palatino Linotype" w:cs="Palatino Linotype"/>
          <w:b/>
          <w:sz w:val="22"/>
          <w:szCs w:val="22"/>
        </w:rPr>
        <w:t xml:space="preserve">: </w:t>
      </w:r>
    </w:p>
    <w:p w14:paraId="3B9AE42E" w14:textId="77777777" w:rsidR="0037127F" w:rsidRDefault="0037127F" w:rsidP="008A2458">
      <w:pPr>
        <w:spacing w:line="100" w:lineRule="atLeast"/>
        <w:jc w:val="both"/>
        <w:rPr>
          <w:rFonts w:ascii="Palatino Linotype" w:hAnsi="Palatino Linotype" w:cs="Palatino Linotype"/>
          <w:b/>
          <w:sz w:val="22"/>
          <w:szCs w:val="22"/>
        </w:rPr>
      </w:pPr>
    </w:p>
    <w:p w14:paraId="634BE2AC" w14:textId="2D822954" w:rsidR="004A15C4" w:rsidRDefault="004A15C4">
      <w:pPr>
        <w:rPr>
          <w:sz w:val="22"/>
          <w:szCs w:val="22"/>
        </w:rPr>
      </w:pPr>
    </w:p>
    <w:p w14:paraId="045AF174" w14:textId="7DA30189" w:rsidR="004A15C4" w:rsidRPr="004A15C4" w:rsidRDefault="004A15C4" w:rsidP="004A15C4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sectPr w:rsidR="004A15C4" w:rsidRPr="004A15C4" w:rsidSect="00725AFC">
      <w:headerReference w:type="even" r:id="rId7"/>
      <w:headerReference w:type="first" r:id="rId8"/>
      <w:pgSz w:w="11900" w:h="16840"/>
      <w:pgMar w:top="851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ACB79" w14:textId="77777777" w:rsidR="003B799F" w:rsidRDefault="003B799F" w:rsidP="004A0434">
      <w:r>
        <w:separator/>
      </w:r>
    </w:p>
  </w:endnote>
  <w:endnote w:type="continuationSeparator" w:id="0">
    <w:p w14:paraId="34246CEE" w14:textId="77777777" w:rsidR="003B799F" w:rsidRDefault="003B799F" w:rsidP="004A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668E1" w14:textId="77777777" w:rsidR="003B799F" w:rsidRDefault="003B799F" w:rsidP="004A0434">
      <w:r>
        <w:separator/>
      </w:r>
    </w:p>
  </w:footnote>
  <w:footnote w:type="continuationSeparator" w:id="0">
    <w:p w14:paraId="2EAD5F3B" w14:textId="77777777" w:rsidR="003B799F" w:rsidRDefault="003B799F" w:rsidP="004A0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60CF5" w14:textId="3D3E1E7C" w:rsidR="004A0434" w:rsidRDefault="00620B53">
    <w:pPr>
      <w:pStyle w:val="Encabezado"/>
    </w:pPr>
    <w:r>
      <w:rPr>
        <w:noProof/>
      </w:rPr>
      <w:pict w14:anchorId="132458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7" o:spid="_x0000_s1027" type="#_x0000_t75" alt="" style="position:absolute;margin-left:0;margin-top:0;width:594pt;height:842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concej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1D3C4" w14:textId="6CD29278" w:rsidR="004A0434" w:rsidRDefault="00620B53">
    <w:pPr>
      <w:pStyle w:val="Encabezado"/>
    </w:pPr>
    <w:r>
      <w:rPr>
        <w:noProof/>
      </w:rPr>
      <w:pict w14:anchorId="6549F8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6" o:spid="_x0000_s1025" type="#_x0000_t75" alt="" style="position:absolute;margin-left:0;margin-top:0;width:594pt;height:842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concej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C8F"/>
    <w:multiLevelType w:val="hybridMultilevel"/>
    <w:tmpl w:val="D408EC8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C71"/>
    <w:multiLevelType w:val="hybridMultilevel"/>
    <w:tmpl w:val="FF3AEE2E"/>
    <w:lvl w:ilvl="0" w:tplc="003C742A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6763"/>
    <w:multiLevelType w:val="hybridMultilevel"/>
    <w:tmpl w:val="360E25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514D2"/>
    <w:multiLevelType w:val="hybridMultilevel"/>
    <w:tmpl w:val="B848172E"/>
    <w:lvl w:ilvl="0" w:tplc="59B85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0636A"/>
    <w:multiLevelType w:val="hybridMultilevel"/>
    <w:tmpl w:val="278A5BCE"/>
    <w:lvl w:ilvl="0" w:tplc="241E1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24314"/>
    <w:multiLevelType w:val="hybridMultilevel"/>
    <w:tmpl w:val="CB00578E"/>
    <w:lvl w:ilvl="0" w:tplc="E4226C8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80901"/>
    <w:multiLevelType w:val="hybridMultilevel"/>
    <w:tmpl w:val="91526EF0"/>
    <w:lvl w:ilvl="0" w:tplc="1E948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3357C"/>
    <w:multiLevelType w:val="hybridMultilevel"/>
    <w:tmpl w:val="7F066E9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961C5"/>
    <w:multiLevelType w:val="hybridMultilevel"/>
    <w:tmpl w:val="9B28EB34"/>
    <w:lvl w:ilvl="0" w:tplc="7C7AC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76CE5"/>
    <w:multiLevelType w:val="hybridMultilevel"/>
    <w:tmpl w:val="7AD2353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7012E"/>
    <w:multiLevelType w:val="hybridMultilevel"/>
    <w:tmpl w:val="9880109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F3D71"/>
    <w:multiLevelType w:val="hybridMultilevel"/>
    <w:tmpl w:val="782CC86E"/>
    <w:lvl w:ilvl="0" w:tplc="241E1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34C01"/>
    <w:multiLevelType w:val="hybridMultilevel"/>
    <w:tmpl w:val="75547D9A"/>
    <w:lvl w:ilvl="0" w:tplc="637CF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8731B"/>
    <w:multiLevelType w:val="hybridMultilevel"/>
    <w:tmpl w:val="5ED8E3F0"/>
    <w:lvl w:ilvl="0" w:tplc="241E1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A2F7C"/>
    <w:multiLevelType w:val="hybridMultilevel"/>
    <w:tmpl w:val="2C4480E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D573E"/>
    <w:multiLevelType w:val="hybridMultilevel"/>
    <w:tmpl w:val="33B8A4B8"/>
    <w:lvl w:ilvl="0" w:tplc="65364A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91E22"/>
    <w:multiLevelType w:val="hybridMultilevel"/>
    <w:tmpl w:val="466E511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F7BE0"/>
    <w:multiLevelType w:val="hybridMultilevel"/>
    <w:tmpl w:val="FCC0F502"/>
    <w:lvl w:ilvl="0" w:tplc="2C566B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4"/>
  </w:num>
  <w:num w:numId="5">
    <w:abstractNumId w:val="8"/>
  </w:num>
  <w:num w:numId="6">
    <w:abstractNumId w:val="3"/>
  </w:num>
  <w:num w:numId="7">
    <w:abstractNumId w:val="12"/>
  </w:num>
  <w:num w:numId="8">
    <w:abstractNumId w:val="16"/>
  </w:num>
  <w:num w:numId="9">
    <w:abstractNumId w:val="15"/>
  </w:num>
  <w:num w:numId="10">
    <w:abstractNumId w:val="1"/>
  </w:num>
  <w:num w:numId="11">
    <w:abstractNumId w:val="6"/>
  </w:num>
  <w:num w:numId="12">
    <w:abstractNumId w:val="10"/>
  </w:num>
  <w:num w:numId="13">
    <w:abstractNumId w:val="5"/>
  </w:num>
  <w:num w:numId="14">
    <w:abstractNumId w:val="14"/>
  </w:num>
  <w:num w:numId="15">
    <w:abstractNumId w:val="7"/>
  </w:num>
  <w:num w:numId="16">
    <w:abstractNumId w:val="0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34"/>
    <w:rsid w:val="00046252"/>
    <w:rsid w:val="00073E5A"/>
    <w:rsid w:val="001165B7"/>
    <w:rsid w:val="00175A9B"/>
    <w:rsid w:val="00197914"/>
    <w:rsid w:val="001C02AE"/>
    <w:rsid w:val="001D2AC5"/>
    <w:rsid w:val="001D6F5E"/>
    <w:rsid w:val="001E1D8D"/>
    <w:rsid w:val="00251FA7"/>
    <w:rsid w:val="002C131E"/>
    <w:rsid w:val="003009D5"/>
    <w:rsid w:val="00357C81"/>
    <w:rsid w:val="0037127F"/>
    <w:rsid w:val="003B799F"/>
    <w:rsid w:val="003D7DFC"/>
    <w:rsid w:val="00461194"/>
    <w:rsid w:val="004812E0"/>
    <w:rsid w:val="004A0434"/>
    <w:rsid w:val="004A15C4"/>
    <w:rsid w:val="005511B5"/>
    <w:rsid w:val="005B72FE"/>
    <w:rsid w:val="0060114C"/>
    <w:rsid w:val="00620B53"/>
    <w:rsid w:val="006966B2"/>
    <w:rsid w:val="006A6278"/>
    <w:rsid w:val="00705784"/>
    <w:rsid w:val="00725AFC"/>
    <w:rsid w:val="0078647D"/>
    <w:rsid w:val="007A3391"/>
    <w:rsid w:val="007D4FF1"/>
    <w:rsid w:val="007E03F2"/>
    <w:rsid w:val="00857154"/>
    <w:rsid w:val="008712E6"/>
    <w:rsid w:val="00874CB8"/>
    <w:rsid w:val="008A2458"/>
    <w:rsid w:val="008D74C0"/>
    <w:rsid w:val="00957E07"/>
    <w:rsid w:val="00995BB5"/>
    <w:rsid w:val="009D5AE1"/>
    <w:rsid w:val="009E29F1"/>
    <w:rsid w:val="009E2C4C"/>
    <w:rsid w:val="009E4BFC"/>
    <w:rsid w:val="00A72193"/>
    <w:rsid w:val="00A764A6"/>
    <w:rsid w:val="00B508F1"/>
    <w:rsid w:val="00B53DF7"/>
    <w:rsid w:val="00BA6A0A"/>
    <w:rsid w:val="00BE3C7C"/>
    <w:rsid w:val="00BF0C7A"/>
    <w:rsid w:val="00C07382"/>
    <w:rsid w:val="00C21DEC"/>
    <w:rsid w:val="00C23EB4"/>
    <w:rsid w:val="00C31534"/>
    <w:rsid w:val="00C75AFB"/>
    <w:rsid w:val="00CD1152"/>
    <w:rsid w:val="00CE210F"/>
    <w:rsid w:val="00D43A54"/>
    <w:rsid w:val="00D52A1B"/>
    <w:rsid w:val="00D77A23"/>
    <w:rsid w:val="00D85819"/>
    <w:rsid w:val="00DE43B0"/>
    <w:rsid w:val="00E508FC"/>
    <w:rsid w:val="00E6709D"/>
    <w:rsid w:val="00E75FEC"/>
    <w:rsid w:val="00E95AF9"/>
    <w:rsid w:val="00EC4A2D"/>
    <w:rsid w:val="00ED6D8C"/>
    <w:rsid w:val="00F66F57"/>
    <w:rsid w:val="00F97458"/>
    <w:rsid w:val="00FC288F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E2AB8"/>
  <w15:chartTrackingRefBased/>
  <w15:docId w15:val="{DD23D623-ADDB-EE46-ADD6-9B5E42A2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04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0434"/>
  </w:style>
  <w:style w:type="paragraph" w:styleId="Piedepgina">
    <w:name w:val="footer"/>
    <w:basedOn w:val="Normal"/>
    <w:link w:val="PiedepginaCar"/>
    <w:uiPriority w:val="99"/>
    <w:unhideWhenUsed/>
    <w:rsid w:val="004A04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434"/>
  </w:style>
  <w:style w:type="character" w:styleId="Hipervnculo">
    <w:name w:val="Hyperlink"/>
    <w:rsid w:val="008A24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2458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styleId="Hipervnculovisitado">
    <w:name w:val="FollowedHyperlink"/>
    <w:basedOn w:val="Fuentedeprrafopredeter"/>
    <w:uiPriority w:val="99"/>
    <w:semiHidden/>
    <w:unhideWhenUsed/>
    <w:rsid w:val="008A2458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D77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Igor Paul Carvajal Lopez</cp:lastModifiedBy>
  <cp:revision>2</cp:revision>
  <dcterms:created xsi:type="dcterms:W3CDTF">2022-12-27T14:33:00Z</dcterms:created>
  <dcterms:modified xsi:type="dcterms:W3CDTF">2022-12-27T14:33:00Z</dcterms:modified>
</cp:coreProperties>
</file>