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8B5B" w14:textId="2EAE4FA1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C800F8">
        <w:rPr>
          <w:rFonts w:ascii="Palatino Linotype" w:hAnsi="Palatino Linotype" w:cs="Times New Roman"/>
          <w:b/>
          <w:sz w:val="24"/>
          <w:szCs w:val="24"/>
        </w:rPr>
        <w:t>EXTRA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B308F91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proofErr w:type="gramStart"/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proofErr w:type="gramEnd"/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</w:t>
      </w:r>
      <w:r w:rsidR="007755F7">
        <w:rPr>
          <w:rFonts w:ascii="Palatino Linotype" w:hAnsi="Palatino Linotype" w:cs="Times New Roman"/>
          <w:sz w:val="24"/>
          <w:szCs w:val="24"/>
        </w:rPr>
        <w:t>Extrao</w:t>
      </w:r>
      <w:r w:rsidR="00BC212A">
        <w:rPr>
          <w:rFonts w:ascii="Palatino Linotype" w:hAnsi="Palatino Linotype" w:cs="Times New Roman"/>
          <w:sz w:val="24"/>
          <w:szCs w:val="24"/>
        </w:rPr>
        <w:t>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7E3521">
        <w:rPr>
          <w:rFonts w:ascii="Palatino Linotype" w:hAnsi="Palatino Linotype" w:cs="Times New Roman"/>
          <w:b/>
          <w:sz w:val="24"/>
          <w:szCs w:val="24"/>
        </w:rPr>
        <w:t>miércoles 10</w:t>
      </w:r>
      <w:r w:rsidR="007755F7">
        <w:rPr>
          <w:rFonts w:ascii="Palatino Linotype" w:hAnsi="Palatino Linotype" w:cs="Times New Roman"/>
          <w:b/>
          <w:sz w:val="24"/>
          <w:szCs w:val="24"/>
        </w:rPr>
        <w:t xml:space="preserve"> de mayo</w:t>
      </w:r>
      <w:r w:rsidR="001C2EF6">
        <w:rPr>
          <w:rFonts w:ascii="Palatino Linotype" w:hAnsi="Palatino Linotype" w:cs="Times New Roman"/>
          <w:b/>
          <w:sz w:val="24"/>
          <w:szCs w:val="24"/>
        </w:rPr>
        <w:t xml:space="preserve"> del 2023, a las </w:t>
      </w:r>
      <w:r w:rsidR="007E3521">
        <w:rPr>
          <w:rFonts w:ascii="Palatino Linotype" w:hAnsi="Palatino Linotype" w:cs="Times New Roman"/>
          <w:b/>
          <w:sz w:val="24"/>
          <w:szCs w:val="24"/>
        </w:rPr>
        <w:t>09</w:t>
      </w:r>
      <w:r w:rsidR="00BC212A">
        <w:rPr>
          <w:rFonts w:ascii="Palatino Linotype" w:hAnsi="Palatino Linotype" w:cs="Times New Roman"/>
          <w:b/>
          <w:sz w:val="24"/>
          <w:szCs w:val="24"/>
        </w:rPr>
        <w:t>h00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 xml:space="preserve">mediante la plataforma tecnológica </w:t>
      </w:r>
      <w:r w:rsidR="001C2EF6">
        <w:rPr>
          <w:rFonts w:ascii="Palatino Linotype" w:hAnsi="Palatino Linotype" w:cs="Times New Roman"/>
          <w:sz w:val="24"/>
          <w:szCs w:val="24"/>
        </w:rPr>
        <w:t>Teams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194E787C" w14:textId="0B86D7A1" w:rsidR="007755F7" w:rsidRDefault="007755F7" w:rsidP="007755F7">
      <w:pPr>
        <w:pStyle w:val="Sinespaciado"/>
        <w:numPr>
          <w:ilvl w:val="0"/>
          <w:numId w:val="2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</w:t>
      </w:r>
      <w:r w:rsidRPr="007755F7">
        <w:rPr>
          <w:rFonts w:ascii="Palatino Linotype" w:hAnsi="Palatino Linotype" w:cs="Times New Roman"/>
          <w:sz w:val="24"/>
          <w:szCs w:val="24"/>
        </w:rPr>
        <w:t>probación de</w:t>
      </w:r>
      <w:r>
        <w:rPr>
          <w:rFonts w:ascii="Palatino Linotype" w:hAnsi="Palatino Linotype" w:cs="Times New Roman"/>
          <w:sz w:val="24"/>
          <w:szCs w:val="24"/>
        </w:rPr>
        <w:t>l acta de la sesión de 17 de abril del 2023.</w:t>
      </w:r>
    </w:p>
    <w:p w14:paraId="4F0AEF90" w14:textId="77777777" w:rsidR="007755F7" w:rsidRPr="007755F7" w:rsidRDefault="007755F7" w:rsidP="007755F7">
      <w:pPr>
        <w:pStyle w:val="Sinespaciad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14:paraId="7270EF35" w14:textId="5C1067CD" w:rsidR="007755F7" w:rsidRDefault="007755F7" w:rsidP="007755F7">
      <w:pPr>
        <w:pStyle w:val="Sinespaciado"/>
        <w:numPr>
          <w:ilvl w:val="0"/>
          <w:numId w:val="2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7755F7">
        <w:rPr>
          <w:rFonts w:ascii="Palatino Linotype" w:hAnsi="Palatino Linotype" w:cs="Times New Roman"/>
          <w:sz w:val="24"/>
          <w:szCs w:val="24"/>
        </w:rPr>
        <w:t>Prese</w:t>
      </w:r>
      <w:r>
        <w:rPr>
          <w:rFonts w:ascii="Palatino Linotype" w:hAnsi="Palatino Linotype" w:cs="Times New Roman"/>
          <w:sz w:val="24"/>
          <w:szCs w:val="24"/>
        </w:rPr>
        <w:t>n</w:t>
      </w:r>
      <w:r w:rsidRPr="007755F7">
        <w:rPr>
          <w:rFonts w:ascii="Palatino Linotype" w:hAnsi="Palatino Linotype" w:cs="Times New Roman"/>
          <w:sz w:val="24"/>
          <w:szCs w:val="24"/>
        </w:rPr>
        <w:t>tación de info</w:t>
      </w:r>
      <w:r>
        <w:rPr>
          <w:rFonts w:ascii="Palatino Linotype" w:hAnsi="Palatino Linotype" w:cs="Times New Roman"/>
          <w:sz w:val="24"/>
          <w:szCs w:val="24"/>
        </w:rPr>
        <w:t>r</w:t>
      </w:r>
      <w:r w:rsidRPr="007755F7">
        <w:rPr>
          <w:rFonts w:ascii="Palatino Linotype" w:hAnsi="Palatino Linotype" w:cs="Times New Roman"/>
          <w:sz w:val="24"/>
          <w:szCs w:val="24"/>
        </w:rPr>
        <w:t xml:space="preserve">me de Procuraduría del </w:t>
      </w:r>
      <w:r w:rsidR="00157406">
        <w:rPr>
          <w:rFonts w:ascii="Palatino Linotype" w:hAnsi="Palatino Linotype" w:cs="Times New Roman"/>
          <w:sz w:val="24"/>
          <w:szCs w:val="24"/>
        </w:rPr>
        <w:t>p</w:t>
      </w:r>
      <w:r w:rsidRPr="007755F7">
        <w:rPr>
          <w:rFonts w:ascii="Palatino Linotype" w:hAnsi="Palatino Linotype" w:cs="Times New Roman"/>
          <w:sz w:val="24"/>
          <w:szCs w:val="24"/>
        </w:rPr>
        <w:t>royecto de “ORDENANZA QUE INCORPORA, EN EL LIBRO III.1DEL DESARROLLO ECONÓMICO, PRODUCTIVIDAD, COMPETITIVIDAD YECONOMÍA POPULAR Y SOLIDARIA DEL CÓDIGO MUNICIPAL, EL TÍTULO(...) DE LA PROMOCIÓN DE HUERTOS PARA PRÁCTICAS DE AGRICULTURADE BASE AGROECOLÓGICA Y/O DE MANEJO ORGÁNICO EN EL DISTRITOMETROPOLITANO DE QUITO", y resolución al respecto.</w:t>
      </w:r>
    </w:p>
    <w:p w14:paraId="3FAA8396" w14:textId="77777777" w:rsidR="007755F7" w:rsidRPr="007755F7" w:rsidRDefault="007755F7" w:rsidP="007755F7">
      <w:pPr>
        <w:pStyle w:val="Sinespaciad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14:paraId="7195AD00" w14:textId="71954A5D" w:rsidR="007755F7" w:rsidRDefault="007755F7" w:rsidP="007755F7">
      <w:pPr>
        <w:pStyle w:val="Sinespaciado"/>
        <w:numPr>
          <w:ilvl w:val="0"/>
          <w:numId w:val="2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7755F7">
        <w:rPr>
          <w:rFonts w:ascii="Palatino Linotype" w:hAnsi="Palatino Linotype" w:cs="Times New Roman"/>
          <w:sz w:val="24"/>
          <w:szCs w:val="24"/>
        </w:rPr>
        <w:t>Conocimiento del Proyecto de Ordenanza Metropolitana que incorpora un capítulo nuevo al Título II de El Fomento, Desarrollo y Fortalecimiento de la Economía Popular y Solidaria y las Ferias Inclusivas en el Distrito Metropolitano de Quito "Quito, ciudad por el Comercio Justo</w:t>
      </w:r>
      <w:proofErr w:type="gramStart"/>
      <w:r w:rsidRPr="007755F7">
        <w:rPr>
          <w:rFonts w:ascii="Palatino Linotype" w:hAnsi="Palatino Linotype" w:cs="Times New Roman"/>
          <w:sz w:val="24"/>
          <w:szCs w:val="24"/>
        </w:rPr>
        <w:t>".,;</w:t>
      </w:r>
      <w:proofErr w:type="gramEnd"/>
      <w:r w:rsidRPr="007755F7">
        <w:rPr>
          <w:rFonts w:ascii="Palatino Linotype" w:hAnsi="Palatino Linotype" w:cs="Times New Roman"/>
          <w:sz w:val="24"/>
          <w:szCs w:val="24"/>
        </w:rPr>
        <w:t xml:space="preserve"> y resolución al respecto.</w:t>
      </w:r>
    </w:p>
    <w:p w14:paraId="0752D6F0" w14:textId="77777777" w:rsidR="007755F7" w:rsidRPr="007755F7" w:rsidRDefault="007755F7" w:rsidP="007755F7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4ADB1E70" w14:textId="2200D6B3" w:rsidR="00BC338D" w:rsidRDefault="007755F7" w:rsidP="007755F7">
      <w:pPr>
        <w:pStyle w:val="Sinespaciado"/>
        <w:numPr>
          <w:ilvl w:val="0"/>
          <w:numId w:val="2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7755F7">
        <w:rPr>
          <w:rFonts w:ascii="Palatino Linotype" w:hAnsi="Palatino Linotype" w:cs="Times New Roman"/>
          <w:sz w:val="24"/>
          <w:szCs w:val="24"/>
        </w:rPr>
        <w:t>Aprobación del acta de la sesión actual.</w:t>
      </w:r>
    </w:p>
    <w:p w14:paraId="44E375B4" w14:textId="77777777" w:rsidR="00BC338D" w:rsidRPr="001C2EF6" w:rsidRDefault="00BC338D" w:rsidP="00BC338D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4032457D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32C9321A" w14:textId="77777777" w:rsidR="00157406" w:rsidRDefault="00157406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br w:type="page"/>
      </w:r>
    </w:p>
    <w:p w14:paraId="41413E6D" w14:textId="7C6B131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lastRenderedPageBreak/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523AD0" w14:textId="3C5BA894" w:rsidR="007755F7" w:rsidRDefault="007755F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CONCEJALES CONVOCADOS</w:t>
      </w:r>
    </w:p>
    <w:p w14:paraId="20749379" w14:textId="165171D5" w:rsidR="007755F7" w:rsidRDefault="007755F7" w:rsidP="007755F7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 </w:t>
      </w:r>
      <w:r>
        <w:rPr>
          <w:rFonts w:ascii="Palatino Linotype" w:hAnsi="Palatino Linotype" w:cs="Times New Roman"/>
          <w:sz w:val="24"/>
          <w:szCs w:val="24"/>
        </w:rPr>
        <w:t>Doctor</w:t>
      </w:r>
    </w:p>
    <w:p w14:paraId="41C0E2B6" w14:textId="4D88AA21" w:rsidR="007755F7" w:rsidRDefault="007755F7" w:rsidP="007755F7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Fernando Morales</w:t>
      </w:r>
    </w:p>
    <w:p w14:paraId="0EF3A535" w14:textId="040DB625" w:rsidR="007755F7" w:rsidRPr="007755F7" w:rsidRDefault="007755F7" w:rsidP="007755F7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b/>
          <w:bCs/>
          <w:sz w:val="24"/>
          <w:szCs w:val="24"/>
        </w:rPr>
      </w:pPr>
      <w:r w:rsidRPr="007755F7">
        <w:rPr>
          <w:rFonts w:ascii="Palatino Linotype" w:hAnsi="Palatino Linotype" w:cs="Times New Roman"/>
          <w:b/>
          <w:bCs/>
          <w:sz w:val="24"/>
          <w:szCs w:val="24"/>
        </w:rPr>
        <w:t>CONCEJAL METROPOLITANO</w:t>
      </w:r>
    </w:p>
    <w:p w14:paraId="20D47E17" w14:textId="77777777" w:rsidR="007755F7" w:rsidRDefault="007755F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4DA728C9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5576BA65" w:rsidR="009E5FD3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46D99D84" w14:textId="257CAF37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6400B1" w14:textId="561F41B9" w:rsidR="00C67555" w:rsidRDefault="00C67555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proofErr w:type="gramStart"/>
      <w:r w:rsidRPr="00E2184B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 w:cs="Times New Roman"/>
          <w:sz w:val="24"/>
          <w:szCs w:val="24"/>
        </w:rPr>
        <w:t xml:space="preserve">  Arquitecto</w:t>
      </w:r>
      <w:proofErr w:type="gramEnd"/>
    </w:p>
    <w:p w14:paraId="6793EC49" w14:textId="371212B2" w:rsidR="00C67555" w:rsidRPr="00C67555" w:rsidRDefault="00C67555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67555">
        <w:rPr>
          <w:rFonts w:ascii="Palatino Linotype" w:hAnsi="Palatino Linotype" w:cs="Times New Roman"/>
          <w:sz w:val="24"/>
          <w:szCs w:val="24"/>
        </w:rPr>
        <w:t>Mauricio Ernesto Marín Echeverría</w:t>
      </w:r>
    </w:p>
    <w:p w14:paraId="3B5A97CA" w14:textId="66429A5D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TERRITORIO, HÁBITAT Y VIVIENDA</w:t>
      </w:r>
    </w:p>
    <w:p w14:paraId="17155A7C" w14:textId="293D07DD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561F1FE" w14:textId="1DA26648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Representante</w:t>
      </w:r>
    </w:p>
    <w:p w14:paraId="25636155" w14:textId="3B012129" w:rsidR="00EA0E16" w:rsidRPr="00B57D6C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SILLA VACÍA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sectPr w:rsidR="00EC0A3C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DB18" w14:textId="77777777" w:rsidR="00C720EB" w:rsidRDefault="00C720EB" w:rsidP="006F7B02">
      <w:pPr>
        <w:spacing w:after="0" w:line="240" w:lineRule="auto"/>
      </w:pPr>
      <w:r>
        <w:separator/>
      </w:r>
    </w:p>
  </w:endnote>
  <w:endnote w:type="continuationSeparator" w:id="0">
    <w:p w14:paraId="32011E2D" w14:textId="77777777" w:rsidR="00C720EB" w:rsidRDefault="00C720EB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7344" w14:textId="77777777" w:rsidR="00C720EB" w:rsidRDefault="00C720EB" w:rsidP="006F7B02">
      <w:pPr>
        <w:spacing w:after="0" w:line="240" w:lineRule="auto"/>
      </w:pPr>
      <w:r>
        <w:separator/>
      </w:r>
    </w:p>
  </w:footnote>
  <w:footnote w:type="continuationSeparator" w:id="0">
    <w:p w14:paraId="0F499D84" w14:textId="77777777" w:rsidR="00C720EB" w:rsidRDefault="00C720EB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8F42531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87E57"/>
    <w:multiLevelType w:val="hybridMultilevel"/>
    <w:tmpl w:val="59D6D3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357" w:hanging="360"/>
      </w:pPr>
    </w:lvl>
    <w:lvl w:ilvl="2" w:tplc="300A001B" w:tentative="1">
      <w:start w:val="1"/>
      <w:numFmt w:val="lowerRoman"/>
      <w:lvlText w:val="%3."/>
      <w:lvlJc w:val="right"/>
      <w:pPr>
        <w:ind w:left="3077" w:hanging="180"/>
      </w:pPr>
    </w:lvl>
    <w:lvl w:ilvl="3" w:tplc="300A000F" w:tentative="1">
      <w:start w:val="1"/>
      <w:numFmt w:val="decimal"/>
      <w:lvlText w:val="%4."/>
      <w:lvlJc w:val="left"/>
      <w:pPr>
        <w:ind w:left="3797" w:hanging="360"/>
      </w:pPr>
    </w:lvl>
    <w:lvl w:ilvl="4" w:tplc="300A0019" w:tentative="1">
      <w:start w:val="1"/>
      <w:numFmt w:val="lowerLetter"/>
      <w:lvlText w:val="%5."/>
      <w:lvlJc w:val="left"/>
      <w:pPr>
        <w:ind w:left="4517" w:hanging="360"/>
      </w:pPr>
    </w:lvl>
    <w:lvl w:ilvl="5" w:tplc="300A001B" w:tentative="1">
      <w:start w:val="1"/>
      <w:numFmt w:val="lowerRoman"/>
      <w:lvlText w:val="%6."/>
      <w:lvlJc w:val="right"/>
      <w:pPr>
        <w:ind w:left="5237" w:hanging="180"/>
      </w:pPr>
    </w:lvl>
    <w:lvl w:ilvl="6" w:tplc="300A000F" w:tentative="1">
      <w:start w:val="1"/>
      <w:numFmt w:val="decimal"/>
      <w:lvlText w:val="%7."/>
      <w:lvlJc w:val="left"/>
      <w:pPr>
        <w:ind w:left="5957" w:hanging="360"/>
      </w:pPr>
    </w:lvl>
    <w:lvl w:ilvl="7" w:tplc="300A0019" w:tentative="1">
      <w:start w:val="1"/>
      <w:numFmt w:val="lowerLetter"/>
      <w:lvlText w:val="%8."/>
      <w:lvlJc w:val="left"/>
      <w:pPr>
        <w:ind w:left="6677" w:hanging="360"/>
      </w:pPr>
    </w:lvl>
    <w:lvl w:ilvl="8" w:tplc="30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354AA"/>
    <w:multiLevelType w:val="hybridMultilevel"/>
    <w:tmpl w:val="40F2CE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686">
    <w:abstractNumId w:val="24"/>
  </w:num>
  <w:num w:numId="2" w16cid:durableId="372384527">
    <w:abstractNumId w:val="14"/>
  </w:num>
  <w:num w:numId="3" w16cid:durableId="1588538920">
    <w:abstractNumId w:val="15"/>
  </w:num>
  <w:num w:numId="4" w16cid:durableId="1435591136">
    <w:abstractNumId w:val="9"/>
  </w:num>
  <w:num w:numId="5" w16cid:durableId="1981184454">
    <w:abstractNumId w:val="6"/>
  </w:num>
  <w:num w:numId="6" w16cid:durableId="2125339386">
    <w:abstractNumId w:val="2"/>
  </w:num>
  <w:num w:numId="7" w16cid:durableId="1322853109">
    <w:abstractNumId w:val="1"/>
  </w:num>
  <w:num w:numId="8" w16cid:durableId="1172335114">
    <w:abstractNumId w:val="13"/>
  </w:num>
  <w:num w:numId="9" w16cid:durableId="745610566">
    <w:abstractNumId w:val="16"/>
  </w:num>
  <w:num w:numId="10" w16cid:durableId="1700082946">
    <w:abstractNumId w:val="7"/>
  </w:num>
  <w:num w:numId="11" w16cid:durableId="994994893">
    <w:abstractNumId w:val="22"/>
  </w:num>
  <w:num w:numId="12" w16cid:durableId="1401634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385720">
    <w:abstractNumId w:val="21"/>
  </w:num>
  <w:num w:numId="14" w16cid:durableId="168571080">
    <w:abstractNumId w:val="5"/>
  </w:num>
  <w:num w:numId="15" w16cid:durableId="2094475013">
    <w:abstractNumId w:val="25"/>
  </w:num>
  <w:num w:numId="16" w16cid:durableId="938097005">
    <w:abstractNumId w:val="8"/>
  </w:num>
  <w:num w:numId="17" w16cid:durableId="2066174289">
    <w:abstractNumId w:val="10"/>
  </w:num>
  <w:num w:numId="18" w16cid:durableId="286931493">
    <w:abstractNumId w:val="4"/>
  </w:num>
  <w:num w:numId="19" w16cid:durableId="64913123">
    <w:abstractNumId w:val="3"/>
  </w:num>
  <w:num w:numId="20" w16cid:durableId="1278635872">
    <w:abstractNumId w:val="12"/>
  </w:num>
  <w:num w:numId="21" w16cid:durableId="1484662552">
    <w:abstractNumId w:val="23"/>
  </w:num>
  <w:num w:numId="22" w16cid:durableId="585580491">
    <w:abstractNumId w:val="20"/>
  </w:num>
  <w:num w:numId="23" w16cid:durableId="2078479638">
    <w:abstractNumId w:val="17"/>
  </w:num>
  <w:num w:numId="24" w16cid:durableId="615797963">
    <w:abstractNumId w:val="19"/>
  </w:num>
  <w:num w:numId="25" w16cid:durableId="569273152">
    <w:abstractNumId w:val="0"/>
  </w:num>
  <w:num w:numId="26" w16cid:durableId="517544415">
    <w:abstractNumId w:val="18"/>
  </w:num>
  <w:num w:numId="27" w16cid:durableId="813374870">
    <w:abstractNumId w:val="11"/>
  </w:num>
  <w:num w:numId="28" w16cid:durableId="9232997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BB2"/>
    <w:rsid w:val="0013762C"/>
    <w:rsid w:val="001418E2"/>
    <w:rsid w:val="0014581A"/>
    <w:rsid w:val="001463D6"/>
    <w:rsid w:val="00155A76"/>
    <w:rsid w:val="0015740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B2A35"/>
    <w:rsid w:val="001B5B0D"/>
    <w:rsid w:val="001B6CFE"/>
    <w:rsid w:val="001B708E"/>
    <w:rsid w:val="001C2EF6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7289C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86CC8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4EDD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4B40"/>
    <w:rsid w:val="00754DBD"/>
    <w:rsid w:val="007755F7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3521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0EC5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E1216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0EC9"/>
    <w:rsid w:val="0097287B"/>
    <w:rsid w:val="0097649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12A"/>
    <w:rsid w:val="00BC257C"/>
    <w:rsid w:val="00BC338D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55467"/>
    <w:rsid w:val="00C62085"/>
    <w:rsid w:val="00C631EC"/>
    <w:rsid w:val="00C63A46"/>
    <w:rsid w:val="00C65DBC"/>
    <w:rsid w:val="00C67555"/>
    <w:rsid w:val="00C720EB"/>
    <w:rsid w:val="00C7489A"/>
    <w:rsid w:val="00C76FED"/>
    <w:rsid w:val="00C800F8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D7E4C"/>
    <w:rsid w:val="00DE589E"/>
    <w:rsid w:val="00DE7E1E"/>
    <w:rsid w:val="00DF2ED3"/>
    <w:rsid w:val="00DF3475"/>
    <w:rsid w:val="00E007F0"/>
    <w:rsid w:val="00E05C4A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0E16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D7F00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120D"/>
    <w:rsid w:val="00FC2B22"/>
    <w:rsid w:val="00FC646D"/>
    <w:rsid w:val="00FD0B01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Nelly</cp:lastModifiedBy>
  <cp:revision>6</cp:revision>
  <cp:lastPrinted>2022-09-16T17:54:00Z</cp:lastPrinted>
  <dcterms:created xsi:type="dcterms:W3CDTF">2023-05-05T20:55:00Z</dcterms:created>
  <dcterms:modified xsi:type="dcterms:W3CDTF">2023-05-05T21:24:00Z</dcterms:modified>
</cp:coreProperties>
</file>