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4892264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0A7AF6">
        <w:rPr>
          <w:rFonts w:ascii="Palatino Linotype" w:hAnsi="Palatino Linotype" w:cs="Times New Roman"/>
          <w:b/>
          <w:sz w:val="24"/>
          <w:szCs w:val="24"/>
        </w:rPr>
        <w:t xml:space="preserve">3 de abril </w:t>
      </w:r>
      <w:r w:rsidR="00683CCA">
        <w:rPr>
          <w:rFonts w:ascii="Palatino Linotype" w:hAnsi="Palatino Linotype" w:cs="Times New Roman"/>
          <w:b/>
          <w:sz w:val="24"/>
          <w:szCs w:val="24"/>
        </w:rPr>
        <w:t>del 2023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0B4C0B" w:rsidRPr="000B4C0B">
        <w:rPr>
          <w:rFonts w:ascii="Palatino Linotype" w:hAnsi="Palatino Linotype" w:cs="Times New Roman"/>
          <w:sz w:val="24"/>
          <w:szCs w:val="24"/>
        </w:rPr>
        <w:t>en las insta</w:t>
      </w:r>
      <w:r w:rsidR="000B4C0B">
        <w:rPr>
          <w:rFonts w:ascii="Palatino Linotype" w:hAnsi="Palatino Linotype" w:cs="Times New Roman"/>
          <w:sz w:val="24"/>
          <w:szCs w:val="24"/>
        </w:rPr>
        <w:t>la</w:t>
      </w:r>
      <w:r w:rsidR="000B4C0B" w:rsidRPr="000B4C0B">
        <w:rPr>
          <w:rFonts w:ascii="Palatino Linotype" w:hAnsi="Palatino Linotype" w:cs="Times New Roman"/>
          <w:sz w:val="24"/>
          <w:szCs w:val="24"/>
        </w:rPr>
        <w:t xml:space="preserve">ciones de la Empresa Pública Metropolitana Mercado Mayorista,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74FFDA8" w14:textId="10542242" w:rsidR="00464F61" w:rsidRDefault="00C65DBC" w:rsidP="002439AE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0A7AF6">
        <w:rPr>
          <w:rFonts w:ascii="Palatino Linotype" w:hAnsi="Palatino Linotype" w:cs="Times New Roman"/>
          <w:sz w:val="24"/>
          <w:szCs w:val="24"/>
        </w:rPr>
        <w:t>Aprobación de Acta</w:t>
      </w:r>
    </w:p>
    <w:p w14:paraId="67353D7D" w14:textId="77777777" w:rsidR="000A7AF6" w:rsidRDefault="000A7AF6" w:rsidP="000A7AF6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2412BBCE" w14:textId="09F18AFA" w:rsidR="00090D0A" w:rsidRDefault="000A7AF6" w:rsidP="00572A5B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Exposición por parte de la Empresa Pública Metropolitana Mercado Mayorista sobre la inversión en mejoras y justificación de la ejecución presupuestaria baja.</w:t>
      </w:r>
    </w:p>
    <w:p w14:paraId="24CDAB04" w14:textId="77777777" w:rsidR="00683CCA" w:rsidRDefault="00683CCA" w:rsidP="00683CCA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29A9C880" w14:textId="3CC94475" w:rsidR="00AB39AF" w:rsidRDefault="00683CCA" w:rsidP="000511A2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0A7AF6">
        <w:rPr>
          <w:rFonts w:ascii="Palatino Linotype" w:hAnsi="Palatino Linotype" w:cs="Times New Roman"/>
          <w:sz w:val="24"/>
          <w:szCs w:val="24"/>
        </w:rPr>
        <w:t xml:space="preserve">Exposición por parte de la </w:t>
      </w:r>
      <w:r w:rsidR="000A7AF6">
        <w:rPr>
          <w:rFonts w:ascii="Palatino Linotype" w:hAnsi="Palatino Linotype" w:cs="Times New Roman"/>
          <w:sz w:val="24"/>
          <w:szCs w:val="24"/>
        </w:rPr>
        <w:t>Dirección de Relaciones Internacionales, sobre los proyectos y enlaces generados para la cooperación internacional en materia de desarrollo económico y productividad.</w:t>
      </w:r>
    </w:p>
    <w:p w14:paraId="7B825DA6" w14:textId="77777777" w:rsidR="000A7AF6" w:rsidRDefault="000A7AF6" w:rsidP="000A7AF6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413A7AB6" w:rsidR="00841059" w:rsidRPr="00AB39AF" w:rsidRDefault="00AB39AF" w:rsidP="0068340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</w:t>
      </w:r>
      <w:r w:rsidR="00841059" w:rsidRPr="00AB39AF">
        <w:rPr>
          <w:rFonts w:ascii="Palatino Linotype" w:hAnsi="Palatino Linotype" w:cs="Times New Roman"/>
          <w:sz w:val="24"/>
          <w:szCs w:val="24"/>
        </w:rPr>
        <w:t>arios.</w:t>
      </w:r>
    </w:p>
    <w:p w14:paraId="31A6C3CA" w14:textId="77777777" w:rsidR="00AB39AF" w:rsidRDefault="00AB39AF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</w:p>
    <w:p w14:paraId="6C9936FE" w14:textId="384B090B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490B101" w14:textId="77777777" w:rsidR="001255C5" w:rsidRDefault="001255C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62C2EE4C" w:rsidR="00841059" w:rsidRDefault="003A60E7" w:rsidP="00336B45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Sandro Vallejo Aristizabal</w:t>
      </w:r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B452FD4" w14:textId="5D8754B8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 xml:space="preserve">Señora </w:t>
      </w:r>
      <w:r w:rsidR="005E61E9">
        <w:rPr>
          <w:rFonts w:ascii="Palatino Linotype" w:hAnsi="Palatino Linotype" w:cs="Times New Roman"/>
          <w:sz w:val="24"/>
          <w:szCs w:val="24"/>
        </w:rPr>
        <w:t>Economista</w:t>
      </w:r>
    </w:p>
    <w:p w14:paraId="046E8B1B" w14:textId="1517C837" w:rsidR="005E61E9" w:rsidRDefault="005E61E9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E61E9">
        <w:rPr>
          <w:rFonts w:ascii="Palatino Linotype" w:hAnsi="Palatino Linotype" w:cs="Times New Roman"/>
          <w:sz w:val="24"/>
          <w:szCs w:val="24"/>
        </w:rPr>
        <w:t>María Belén Loor Iturralde</w:t>
      </w:r>
    </w:p>
    <w:p w14:paraId="4C689F74" w14:textId="57045E29" w:rsidR="005E61E9" w:rsidRPr="005E61E9" w:rsidRDefault="005E61E9" w:rsidP="00E749BF">
      <w:pPr>
        <w:pStyle w:val="Prrafodelista"/>
        <w:ind w:left="0"/>
        <w:rPr>
          <w:rFonts w:ascii="Palatino Linotype" w:hAnsi="Palatino Linotype" w:cs="Times New Roman"/>
          <w:b/>
          <w:bCs/>
          <w:sz w:val="24"/>
          <w:szCs w:val="24"/>
        </w:rPr>
      </w:pPr>
      <w:r w:rsidRPr="005E61E9">
        <w:rPr>
          <w:rFonts w:ascii="Palatino Linotype" w:hAnsi="Palatino Linotype" w:cs="Times New Roman"/>
          <w:b/>
          <w:bCs/>
          <w:sz w:val="24"/>
          <w:szCs w:val="24"/>
        </w:rPr>
        <w:t xml:space="preserve">DIRECTORA EJECUTIVA - </w:t>
      </w:r>
      <w:r w:rsidRPr="005E61E9">
        <w:rPr>
          <w:rFonts w:ascii="Palatino Linotype" w:hAnsi="Palatino Linotype" w:cs="Times New Roman"/>
          <w:b/>
          <w:bCs/>
          <w:sz w:val="24"/>
          <w:szCs w:val="24"/>
        </w:rPr>
        <w:t>CORPORACIÓN DE PROMOCIÓN ECONÓMICA CONQUITO</w:t>
      </w:r>
    </w:p>
    <w:p w14:paraId="75686CD4" w14:textId="4223F7A1" w:rsidR="005E61E9" w:rsidRDefault="005E61E9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7F3A7A4" w14:textId="302C9463" w:rsidR="005E61E9" w:rsidRDefault="005E61E9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E61E9">
        <w:rPr>
          <w:rFonts w:ascii="Palatino Linotype" w:hAnsi="Palatino Linotype" w:cs="Times New Roman"/>
          <w:sz w:val="24"/>
          <w:szCs w:val="24"/>
        </w:rPr>
        <w:t>Señor</w:t>
      </w:r>
      <w:r>
        <w:rPr>
          <w:rFonts w:ascii="Palatino Linotype" w:hAnsi="Palatino Linotype" w:cs="Times New Roman"/>
          <w:sz w:val="24"/>
          <w:szCs w:val="24"/>
        </w:rPr>
        <w:t xml:space="preserve"> Abogado</w:t>
      </w:r>
    </w:p>
    <w:p w14:paraId="11F990A0" w14:textId="466E3C90" w:rsidR="005E61E9" w:rsidRPr="005E61E9" w:rsidRDefault="005E61E9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Edison Carrillo</w:t>
      </w:r>
    </w:p>
    <w:p w14:paraId="78DFA3A4" w14:textId="3B725429" w:rsidR="005E61E9" w:rsidRDefault="005E61E9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COORDINADOR DISTRITAL - AGENCIA DE COORDINACIÓN DISTRITAL DEL COMERCIO</w:t>
      </w:r>
    </w:p>
    <w:p w14:paraId="420DD05E" w14:textId="26FF853C" w:rsidR="005E61E9" w:rsidRDefault="005E61E9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3A71588" w14:textId="77777777" w:rsidR="005E61E9" w:rsidRDefault="005E61E9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799A58E" w14:textId="31BA108E" w:rsidR="008C1EE3" w:rsidRDefault="008C1EE3" w:rsidP="008C1EE3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4A19F41F" w14:textId="686D85D6" w:rsidR="008C1EE3" w:rsidRPr="00E2184B" w:rsidRDefault="008C1EE3" w:rsidP="008C1EE3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8C1EE3">
        <w:rPr>
          <w:rFonts w:ascii="Palatino Linotype" w:hAnsi="Palatino Linotype" w:cs="Times New Roman"/>
          <w:sz w:val="24"/>
          <w:szCs w:val="24"/>
        </w:rPr>
        <w:t>Rusbel Antonio Jaramillo Chamba</w:t>
      </w:r>
    </w:p>
    <w:p w14:paraId="277E010D" w14:textId="4CB44FFD" w:rsidR="008C1EE3" w:rsidRDefault="008C1EE3" w:rsidP="008C1EE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GERENTE GENERAL – EMPRESA PÚBLICA METROPOLITANA MERCADO MAYORISTA</w:t>
      </w:r>
    </w:p>
    <w:p w14:paraId="3C6D704E" w14:textId="4D7A408B" w:rsidR="008C1EE3" w:rsidRDefault="008C1EE3" w:rsidP="008C1EE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60AF706" w14:textId="0170D817" w:rsidR="008C1EE3" w:rsidRPr="00AA325B" w:rsidRDefault="00AA325B" w:rsidP="00AA325B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AA325B">
        <w:rPr>
          <w:rFonts w:ascii="Palatino Linotype" w:hAnsi="Palatino Linotype" w:cs="Times New Roman"/>
          <w:sz w:val="24"/>
          <w:szCs w:val="24"/>
        </w:rPr>
        <w:t>Señora PH. D</w:t>
      </w:r>
    </w:p>
    <w:p w14:paraId="611EAC5E" w14:textId="7F90D777" w:rsidR="00AA325B" w:rsidRPr="00AA325B" w:rsidRDefault="00AA325B" w:rsidP="00AA325B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AA325B">
        <w:rPr>
          <w:rFonts w:ascii="Palatino Linotype" w:hAnsi="Palatino Linotype" w:cs="Times New Roman"/>
          <w:sz w:val="24"/>
          <w:szCs w:val="24"/>
        </w:rPr>
        <w:t>Valeria Argüello Castro</w:t>
      </w:r>
    </w:p>
    <w:p w14:paraId="72E74C6D" w14:textId="73C7E990" w:rsidR="00272B05" w:rsidRPr="00AA325B" w:rsidRDefault="00AA325B" w:rsidP="00AA325B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b/>
          <w:bCs/>
          <w:sz w:val="24"/>
          <w:szCs w:val="24"/>
        </w:rPr>
      </w:pPr>
      <w:r w:rsidRPr="00AA325B">
        <w:rPr>
          <w:rFonts w:ascii="Palatino Linotype" w:hAnsi="Palatino Linotype" w:cs="Times New Roman"/>
          <w:b/>
          <w:bCs/>
          <w:sz w:val="24"/>
          <w:szCs w:val="24"/>
        </w:rPr>
        <w:t>DIRECTORA METROPOLITANA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- </w:t>
      </w:r>
      <w:r w:rsidRPr="00AA325B">
        <w:rPr>
          <w:rFonts w:ascii="Palatino Linotype" w:hAnsi="Palatino Linotype" w:cs="Times New Roman"/>
          <w:b/>
          <w:bCs/>
          <w:sz w:val="24"/>
          <w:szCs w:val="24"/>
        </w:rPr>
        <w:t xml:space="preserve">DIRECCIÓN METROPOLITANA DE RELACIONES INTERNACIONALES </w:t>
      </w:r>
    </w:p>
    <w:sectPr w:rsidR="00272B05" w:rsidRPr="00AA325B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0ED9" w14:textId="77777777" w:rsidR="00AB3DC3" w:rsidRDefault="00AB3DC3" w:rsidP="006F7B02">
      <w:pPr>
        <w:spacing w:after="0" w:line="240" w:lineRule="auto"/>
      </w:pPr>
      <w:r>
        <w:separator/>
      </w:r>
    </w:p>
  </w:endnote>
  <w:endnote w:type="continuationSeparator" w:id="0">
    <w:p w14:paraId="05454C4F" w14:textId="77777777" w:rsidR="00AB3DC3" w:rsidRDefault="00AB3DC3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E5C9" w14:textId="77777777" w:rsidR="00AB3DC3" w:rsidRDefault="00AB3DC3" w:rsidP="006F7B02">
      <w:pPr>
        <w:spacing w:after="0" w:line="240" w:lineRule="auto"/>
      </w:pPr>
      <w:r>
        <w:separator/>
      </w:r>
    </w:p>
  </w:footnote>
  <w:footnote w:type="continuationSeparator" w:id="0">
    <w:p w14:paraId="1D4C162B" w14:textId="77777777" w:rsidR="00AB3DC3" w:rsidRDefault="00AB3DC3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0A00207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18771">
    <w:abstractNumId w:val="23"/>
  </w:num>
  <w:num w:numId="2" w16cid:durableId="1162429368">
    <w:abstractNumId w:val="13"/>
  </w:num>
  <w:num w:numId="3" w16cid:durableId="505290224">
    <w:abstractNumId w:val="14"/>
  </w:num>
  <w:num w:numId="4" w16cid:durableId="751512008">
    <w:abstractNumId w:val="9"/>
  </w:num>
  <w:num w:numId="5" w16cid:durableId="2022127651">
    <w:abstractNumId w:val="6"/>
  </w:num>
  <w:num w:numId="6" w16cid:durableId="2145194561">
    <w:abstractNumId w:val="2"/>
  </w:num>
  <w:num w:numId="7" w16cid:durableId="1001078498">
    <w:abstractNumId w:val="1"/>
  </w:num>
  <w:num w:numId="8" w16cid:durableId="694120149">
    <w:abstractNumId w:val="12"/>
  </w:num>
  <w:num w:numId="9" w16cid:durableId="2135557219">
    <w:abstractNumId w:val="15"/>
  </w:num>
  <w:num w:numId="10" w16cid:durableId="1804274658">
    <w:abstractNumId w:val="7"/>
  </w:num>
  <w:num w:numId="11" w16cid:durableId="1497113422">
    <w:abstractNumId w:val="21"/>
  </w:num>
  <w:num w:numId="12" w16cid:durableId="1549561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6197261">
    <w:abstractNumId w:val="20"/>
  </w:num>
  <w:num w:numId="14" w16cid:durableId="824780156">
    <w:abstractNumId w:val="5"/>
  </w:num>
  <w:num w:numId="15" w16cid:durableId="462846103">
    <w:abstractNumId w:val="24"/>
  </w:num>
  <w:num w:numId="16" w16cid:durableId="963930346">
    <w:abstractNumId w:val="8"/>
  </w:num>
  <w:num w:numId="17" w16cid:durableId="812790723">
    <w:abstractNumId w:val="10"/>
  </w:num>
  <w:num w:numId="18" w16cid:durableId="1460300290">
    <w:abstractNumId w:val="4"/>
  </w:num>
  <w:num w:numId="19" w16cid:durableId="1644042026">
    <w:abstractNumId w:val="3"/>
  </w:num>
  <w:num w:numId="20" w16cid:durableId="1477259746">
    <w:abstractNumId w:val="11"/>
  </w:num>
  <w:num w:numId="21" w16cid:durableId="67308016">
    <w:abstractNumId w:val="22"/>
  </w:num>
  <w:num w:numId="22" w16cid:durableId="1005010459">
    <w:abstractNumId w:val="19"/>
  </w:num>
  <w:num w:numId="23" w16cid:durableId="1715739875">
    <w:abstractNumId w:val="16"/>
  </w:num>
  <w:num w:numId="24" w16cid:durableId="1293249642">
    <w:abstractNumId w:val="18"/>
  </w:num>
  <w:num w:numId="25" w16cid:durableId="1807356088">
    <w:abstractNumId w:val="0"/>
  </w:num>
  <w:num w:numId="26" w16cid:durableId="5237107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6BA5"/>
    <w:rsid w:val="000745E5"/>
    <w:rsid w:val="00075E99"/>
    <w:rsid w:val="0008218E"/>
    <w:rsid w:val="000842C0"/>
    <w:rsid w:val="000859DD"/>
    <w:rsid w:val="00090D0A"/>
    <w:rsid w:val="000A3CD2"/>
    <w:rsid w:val="000A7AF6"/>
    <w:rsid w:val="000B1E12"/>
    <w:rsid w:val="000B45EF"/>
    <w:rsid w:val="000B4C0B"/>
    <w:rsid w:val="000B583D"/>
    <w:rsid w:val="000C0015"/>
    <w:rsid w:val="000D0667"/>
    <w:rsid w:val="000D52DF"/>
    <w:rsid w:val="000D5E1D"/>
    <w:rsid w:val="000E1909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5C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A71CF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72B05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B6EE6"/>
    <w:rsid w:val="002C444C"/>
    <w:rsid w:val="002C5573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36B45"/>
    <w:rsid w:val="0034587B"/>
    <w:rsid w:val="00347317"/>
    <w:rsid w:val="00350DC5"/>
    <w:rsid w:val="003521F6"/>
    <w:rsid w:val="003609AC"/>
    <w:rsid w:val="00364071"/>
    <w:rsid w:val="0038057D"/>
    <w:rsid w:val="003815FA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1A06"/>
    <w:rsid w:val="00423C60"/>
    <w:rsid w:val="0042692B"/>
    <w:rsid w:val="00427D2D"/>
    <w:rsid w:val="00432607"/>
    <w:rsid w:val="00434E42"/>
    <w:rsid w:val="00442B9D"/>
    <w:rsid w:val="004470EB"/>
    <w:rsid w:val="00447BC6"/>
    <w:rsid w:val="004529DA"/>
    <w:rsid w:val="00455D34"/>
    <w:rsid w:val="00464F61"/>
    <w:rsid w:val="004704B4"/>
    <w:rsid w:val="00474867"/>
    <w:rsid w:val="00482831"/>
    <w:rsid w:val="00483F33"/>
    <w:rsid w:val="00486690"/>
    <w:rsid w:val="00487D8F"/>
    <w:rsid w:val="004903C2"/>
    <w:rsid w:val="004A0E03"/>
    <w:rsid w:val="004A7BC2"/>
    <w:rsid w:val="004B04A9"/>
    <w:rsid w:val="004C1A18"/>
    <w:rsid w:val="004C1B5D"/>
    <w:rsid w:val="004C5D83"/>
    <w:rsid w:val="004D552A"/>
    <w:rsid w:val="004E2C2C"/>
    <w:rsid w:val="004F57E3"/>
    <w:rsid w:val="00504579"/>
    <w:rsid w:val="00505BB3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44D9D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C0EBC"/>
    <w:rsid w:val="005D001D"/>
    <w:rsid w:val="005E05E6"/>
    <w:rsid w:val="005E61E9"/>
    <w:rsid w:val="005E6396"/>
    <w:rsid w:val="005E6515"/>
    <w:rsid w:val="005F6E5F"/>
    <w:rsid w:val="0061434A"/>
    <w:rsid w:val="00624B36"/>
    <w:rsid w:val="00626E56"/>
    <w:rsid w:val="0063708A"/>
    <w:rsid w:val="006415F2"/>
    <w:rsid w:val="006448E3"/>
    <w:rsid w:val="0064591F"/>
    <w:rsid w:val="0064654D"/>
    <w:rsid w:val="00650493"/>
    <w:rsid w:val="00662EEA"/>
    <w:rsid w:val="0066407E"/>
    <w:rsid w:val="00673B36"/>
    <w:rsid w:val="00677590"/>
    <w:rsid w:val="006822E3"/>
    <w:rsid w:val="00683CCA"/>
    <w:rsid w:val="006920DD"/>
    <w:rsid w:val="00693A0C"/>
    <w:rsid w:val="006A655D"/>
    <w:rsid w:val="006B5DF3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06E57"/>
    <w:rsid w:val="007113CA"/>
    <w:rsid w:val="00712052"/>
    <w:rsid w:val="00713481"/>
    <w:rsid w:val="00721CA3"/>
    <w:rsid w:val="00727B8A"/>
    <w:rsid w:val="0073354D"/>
    <w:rsid w:val="007339E5"/>
    <w:rsid w:val="00743B38"/>
    <w:rsid w:val="0075075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4C"/>
    <w:rsid w:val="00882CAB"/>
    <w:rsid w:val="00885984"/>
    <w:rsid w:val="00890708"/>
    <w:rsid w:val="008953E2"/>
    <w:rsid w:val="008A08D6"/>
    <w:rsid w:val="008A5AE2"/>
    <w:rsid w:val="008A610A"/>
    <w:rsid w:val="008C1E0E"/>
    <w:rsid w:val="008C1EE3"/>
    <w:rsid w:val="008C52F0"/>
    <w:rsid w:val="008C5BCE"/>
    <w:rsid w:val="008D39BE"/>
    <w:rsid w:val="008E11F3"/>
    <w:rsid w:val="008F1101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605"/>
    <w:rsid w:val="00936C8A"/>
    <w:rsid w:val="00937520"/>
    <w:rsid w:val="009540FE"/>
    <w:rsid w:val="00955912"/>
    <w:rsid w:val="009559FE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3433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25B"/>
    <w:rsid w:val="00AA356B"/>
    <w:rsid w:val="00AA3C8C"/>
    <w:rsid w:val="00AA3F90"/>
    <w:rsid w:val="00AB0EE2"/>
    <w:rsid w:val="00AB39AF"/>
    <w:rsid w:val="00AB3DC3"/>
    <w:rsid w:val="00AC0C12"/>
    <w:rsid w:val="00AC6FB6"/>
    <w:rsid w:val="00AC7F38"/>
    <w:rsid w:val="00AD5689"/>
    <w:rsid w:val="00AD6A47"/>
    <w:rsid w:val="00AE21B0"/>
    <w:rsid w:val="00AE54DE"/>
    <w:rsid w:val="00AF0186"/>
    <w:rsid w:val="00B01876"/>
    <w:rsid w:val="00B03CA8"/>
    <w:rsid w:val="00B0502F"/>
    <w:rsid w:val="00B06188"/>
    <w:rsid w:val="00B11837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0D2D"/>
    <w:rsid w:val="00BE32CF"/>
    <w:rsid w:val="00BE4141"/>
    <w:rsid w:val="00BE46EC"/>
    <w:rsid w:val="00BE5EFF"/>
    <w:rsid w:val="00BE7375"/>
    <w:rsid w:val="00BF38FA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43B5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C3006"/>
    <w:rsid w:val="00DD648C"/>
    <w:rsid w:val="00DD7E4C"/>
    <w:rsid w:val="00DE589E"/>
    <w:rsid w:val="00DE7E1E"/>
    <w:rsid w:val="00DF2ED3"/>
    <w:rsid w:val="00DF3475"/>
    <w:rsid w:val="00DF5435"/>
    <w:rsid w:val="00E007F0"/>
    <w:rsid w:val="00E05C4A"/>
    <w:rsid w:val="00E06C50"/>
    <w:rsid w:val="00E17EB3"/>
    <w:rsid w:val="00E2184B"/>
    <w:rsid w:val="00E25398"/>
    <w:rsid w:val="00E3002F"/>
    <w:rsid w:val="00E424CE"/>
    <w:rsid w:val="00E44AE9"/>
    <w:rsid w:val="00E45717"/>
    <w:rsid w:val="00E53B0D"/>
    <w:rsid w:val="00E5441B"/>
    <w:rsid w:val="00E63EBB"/>
    <w:rsid w:val="00E73E5C"/>
    <w:rsid w:val="00E749BF"/>
    <w:rsid w:val="00E76FCF"/>
    <w:rsid w:val="00E8149A"/>
    <w:rsid w:val="00E84EF9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3107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2432"/>
    <w:rsid w:val="00F86D5F"/>
    <w:rsid w:val="00F91DEA"/>
    <w:rsid w:val="00FA0147"/>
    <w:rsid w:val="00FA2BDE"/>
    <w:rsid w:val="00FA360B"/>
    <w:rsid w:val="00FB0C7F"/>
    <w:rsid w:val="00FB190B"/>
    <w:rsid w:val="00FB5458"/>
    <w:rsid w:val="00FB7FCF"/>
    <w:rsid w:val="00FC2B22"/>
    <w:rsid w:val="00FC646D"/>
    <w:rsid w:val="00FD0B01"/>
    <w:rsid w:val="00FD0C64"/>
    <w:rsid w:val="00FD3043"/>
    <w:rsid w:val="00FD3AA4"/>
    <w:rsid w:val="00FD5797"/>
    <w:rsid w:val="00FE0092"/>
    <w:rsid w:val="00FF0967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elvis herrera cadena</cp:lastModifiedBy>
  <cp:revision>6</cp:revision>
  <cp:lastPrinted>2022-09-16T17:54:00Z</cp:lastPrinted>
  <dcterms:created xsi:type="dcterms:W3CDTF">2023-03-30T18:10:00Z</dcterms:created>
  <dcterms:modified xsi:type="dcterms:W3CDTF">2023-03-30T19:07:00Z</dcterms:modified>
</cp:coreProperties>
</file>