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636152C2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proofErr w:type="spellStart"/>
      <w:r w:rsidRPr="00B06188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B06188">
        <w:rPr>
          <w:rFonts w:ascii="Palatino Linotype" w:hAnsi="Palatino Linotype" w:cs="Times New Roman"/>
          <w:sz w:val="24"/>
          <w:szCs w:val="24"/>
        </w:rPr>
        <w:t xml:space="preserve">. Analía Ledesma García, en mi calidad de </w:t>
      </w:r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 w:rsidRPr="009244DA">
        <w:rPr>
          <w:rFonts w:ascii="Palatino Linotype" w:hAnsi="Palatino Linotype" w:cs="Times New Roman"/>
          <w:b/>
          <w:sz w:val="24"/>
          <w:szCs w:val="24"/>
        </w:rPr>
        <w:t>lunes</w:t>
      </w:r>
      <w:r w:rsidR="00DA4DFB" w:rsidRPr="009244D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683CCA">
        <w:rPr>
          <w:rFonts w:ascii="Palatino Linotype" w:hAnsi="Palatino Linotype" w:cs="Times New Roman"/>
          <w:b/>
          <w:sz w:val="24"/>
          <w:szCs w:val="24"/>
        </w:rPr>
        <w:t>6 de marzo del 2023</w:t>
      </w:r>
      <w:r w:rsidR="0023266F" w:rsidRPr="009244DA">
        <w:rPr>
          <w:rFonts w:ascii="Palatino Linotype" w:hAnsi="Palatino Linotype" w:cs="Times New Roman"/>
          <w:b/>
          <w:sz w:val="24"/>
          <w:szCs w:val="24"/>
        </w:rPr>
        <w:t xml:space="preserve">, a las </w:t>
      </w:r>
      <w:r w:rsidR="009540FE" w:rsidRPr="009244DA">
        <w:rPr>
          <w:rFonts w:ascii="Palatino Linotype" w:hAnsi="Palatino Linotype" w:cs="Times New Roman"/>
          <w:b/>
          <w:sz w:val="24"/>
          <w:szCs w:val="24"/>
        </w:rPr>
        <w:t>10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h</w:t>
      </w:r>
      <w:r w:rsidR="003A60E7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677590">
        <w:rPr>
          <w:rFonts w:ascii="Palatino Linotype" w:hAnsi="Palatino Linotype" w:cs="Times New Roman"/>
          <w:sz w:val="24"/>
          <w:szCs w:val="24"/>
        </w:rPr>
        <w:t>de manera virtual vía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2C8C80AD" w14:textId="11A059B3" w:rsidR="00505BB3" w:rsidRDefault="00C65DBC" w:rsidP="00E8149A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  <w:r w:rsidR="00AB39AF">
        <w:rPr>
          <w:rFonts w:ascii="Palatino Linotype" w:hAnsi="Palatino Linotype" w:cs="Times New Roman"/>
          <w:sz w:val="24"/>
          <w:szCs w:val="24"/>
        </w:rPr>
        <w:t>s de la Comisión del período anterior bajo criterio de Procuraduría Metropolitana</w:t>
      </w:r>
    </w:p>
    <w:p w14:paraId="474FFDA8" w14:textId="77777777" w:rsidR="00464F61" w:rsidRDefault="00464F61" w:rsidP="007339E5">
      <w:pPr>
        <w:pStyle w:val="Sinespaciad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2412BBCE" w14:textId="4039AE85" w:rsidR="00090D0A" w:rsidRDefault="00421A06" w:rsidP="00572A5B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Conocimiento </w:t>
      </w:r>
      <w:r w:rsidR="00EC3107">
        <w:rPr>
          <w:rFonts w:ascii="Palatino Linotype" w:hAnsi="Palatino Linotype" w:cs="Times New Roman"/>
          <w:sz w:val="24"/>
          <w:szCs w:val="24"/>
        </w:rPr>
        <w:t xml:space="preserve">de las observaciones presentadas en el </w:t>
      </w:r>
      <w:r w:rsidR="00BF38FA">
        <w:rPr>
          <w:rFonts w:ascii="Palatino Linotype" w:hAnsi="Palatino Linotype" w:cs="Times New Roman"/>
          <w:sz w:val="24"/>
          <w:szCs w:val="24"/>
        </w:rPr>
        <w:t>Primer</w:t>
      </w:r>
      <w:r w:rsidR="00683CCA" w:rsidRPr="00683CCA">
        <w:rPr>
          <w:rFonts w:ascii="Palatino Linotype" w:hAnsi="Palatino Linotype" w:cs="Times New Roman"/>
          <w:sz w:val="24"/>
          <w:szCs w:val="24"/>
        </w:rPr>
        <w:t xml:space="preserve"> debate </w:t>
      </w:r>
      <w:r w:rsidR="004470EB" w:rsidRPr="00683CCA">
        <w:rPr>
          <w:rFonts w:ascii="Palatino Linotype" w:hAnsi="Palatino Linotype" w:cs="Times New Roman"/>
          <w:sz w:val="24"/>
          <w:szCs w:val="24"/>
        </w:rPr>
        <w:t>del proyecto de ORDENANZA METROPOLITANA REFORMATORIA AL CAPÍTULO IV DEL TÍTULO V DEL LIBRO III.6 DEL CÓDIGO MUNICIPAL PARA EL DISTRITO METROPOLITANO DE QUITO, "DE LOS PROCEDIMIENTOS ADMINISTRATIVOS PARA EL OTORGAMIENTO DE LA LUAE"</w:t>
      </w:r>
      <w:r w:rsidR="009559FE">
        <w:rPr>
          <w:rFonts w:ascii="Palatino Linotype" w:hAnsi="Palatino Linotype" w:cs="Times New Roman"/>
          <w:sz w:val="24"/>
          <w:szCs w:val="24"/>
        </w:rPr>
        <w:t xml:space="preserve"> y resolución al respecto. </w:t>
      </w:r>
    </w:p>
    <w:p w14:paraId="24CDAB04" w14:textId="77777777" w:rsidR="00683CCA" w:rsidRDefault="00683CCA" w:rsidP="00683CCA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75112381" w14:textId="78D1F4D0" w:rsidR="00683CCA" w:rsidRDefault="00683CCA" w:rsidP="00683CCA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683CCA">
        <w:rPr>
          <w:rFonts w:ascii="Palatino Linotype" w:hAnsi="Palatino Linotype" w:cs="Times New Roman"/>
          <w:sz w:val="24"/>
          <w:szCs w:val="24"/>
        </w:rPr>
        <w:t xml:space="preserve">Exposición por parte de la </w:t>
      </w:r>
      <w:r w:rsidRPr="003815FA">
        <w:rPr>
          <w:rFonts w:ascii="Palatino Linotype" w:hAnsi="Palatino Linotype" w:cs="Times New Roman"/>
          <w:sz w:val="24"/>
          <w:szCs w:val="24"/>
        </w:rPr>
        <w:t>Secretaría de Desarrollo Productivo y Competitividad, e</w:t>
      </w:r>
      <w:r w:rsidRPr="00683CCA">
        <w:rPr>
          <w:rFonts w:ascii="Palatino Linotype" w:hAnsi="Palatino Linotype" w:cs="Times New Roman"/>
          <w:sz w:val="24"/>
          <w:szCs w:val="24"/>
        </w:rPr>
        <w:t>l p</w:t>
      </w:r>
      <w:r w:rsidRPr="003815FA">
        <w:rPr>
          <w:rFonts w:ascii="Palatino Linotype" w:hAnsi="Palatino Linotype" w:cs="Times New Roman"/>
          <w:sz w:val="24"/>
          <w:szCs w:val="24"/>
        </w:rPr>
        <w:t>royecto de “ORDENANZA QUE INCORPORA, EN EL LIBRO III.1 DEL DESARROLLO ECONÓMICO, PRODUCTIVIDAD, COMPETITIVIDAD Y ECONOMÍA POPULAR Y SOLIDARIA DEL CÓDIGO MUNICIPAL, EL TÍTULO (...) DE LA PROMOCIÓN DE HUERTOS PARA PRÁCTICAS DE AGRICULTURA DE BASE AGROECOLÓGICA Y/O DE MANEJO ORGÁNICO EN EL DISTRITO METROPOLITANO DE QUITO”</w:t>
      </w:r>
      <w:r w:rsidR="00AB39AF">
        <w:rPr>
          <w:rFonts w:ascii="Palatino Linotype" w:hAnsi="Palatino Linotype" w:cs="Times New Roman"/>
          <w:sz w:val="24"/>
          <w:szCs w:val="24"/>
        </w:rPr>
        <w:t>.</w:t>
      </w:r>
    </w:p>
    <w:p w14:paraId="29A9C880" w14:textId="77777777" w:rsidR="00AB39AF" w:rsidRPr="003815FA" w:rsidRDefault="00AB39AF" w:rsidP="00AB39AF">
      <w:pPr>
        <w:pStyle w:val="Sinespaciado"/>
        <w:jc w:val="both"/>
        <w:rPr>
          <w:rFonts w:ascii="Palatino Linotype" w:hAnsi="Palatino Linotype" w:cs="Times New Roman"/>
          <w:sz w:val="24"/>
          <w:szCs w:val="24"/>
        </w:rPr>
      </w:pPr>
    </w:p>
    <w:p w14:paraId="778388DF" w14:textId="6F3C547F" w:rsidR="00AB39AF" w:rsidRDefault="00AB39AF" w:rsidP="00572A5B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Informe por parte de la Gerencia de Terminales y Estacionamiento sobre la situación actual del patio de comidas del Terminal Terrestre de Quitumbe.</w:t>
      </w:r>
    </w:p>
    <w:p w14:paraId="6D5D8883" w14:textId="77777777" w:rsidR="00AB39AF" w:rsidRDefault="00AB39AF" w:rsidP="00AB39AF">
      <w:pPr>
        <w:pStyle w:val="Sinespaciado"/>
        <w:ind w:left="1080"/>
        <w:jc w:val="both"/>
        <w:rPr>
          <w:rFonts w:ascii="Palatino Linotype" w:hAnsi="Palatino Linotype" w:cs="Times New Roman"/>
          <w:sz w:val="24"/>
          <w:szCs w:val="24"/>
        </w:rPr>
      </w:pPr>
      <w:r w:rsidRPr="00AB39AF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146FE7BF" w14:textId="2447B0FC" w:rsidR="00841059" w:rsidRPr="00AB39AF" w:rsidRDefault="00AB39AF" w:rsidP="0068340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V</w:t>
      </w:r>
      <w:r w:rsidR="00841059" w:rsidRPr="00AB39AF">
        <w:rPr>
          <w:rFonts w:ascii="Palatino Linotype" w:hAnsi="Palatino Linotype" w:cs="Times New Roman"/>
          <w:sz w:val="24"/>
          <w:szCs w:val="24"/>
        </w:rPr>
        <w:t>arios.</w:t>
      </w:r>
    </w:p>
    <w:p w14:paraId="31A6C3CA" w14:textId="77777777" w:rsidR="00AB39AF" w:rsidRDefault="00AB39AF" w:rsidP="00CB4A68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</w:p>
    <w:p w14:paraId="6C9936FE" w14:textId="384B090B" w:rsidR="001D192D" w:rsidRDefault="002C78C3" w:rsidP="00CB4A68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6B4B78F6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96C5FD7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5898370C" w:rsidR="002C78C3" w:rsidRDefault="00813F0A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Sr. Hugo Dávila Huertas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8E5CD19" w14:textId="77777777" w:rsidR="00CB4A68" w:rsidRDefault="00CB4A6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4FAEB04" w14:textId="7AE3A4B2" w:rsidR="00272B05" w:rsidRPr="005A02FF" w:rsidRDefault="00272B05" w:rsidP="00272B05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CONCEJALES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INVITADOS</w:t>
      </w: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:</w:t>
      </w:r>
    </w:p>
    <w:p w14:paraId="1C4489D0" w14:textId="610EA30B" w:rsidR="003A60E7" w:rsidRDefault="00272B0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Dr. Fernando Morales Enríquez</w:t>
      </w:r>
    </w:p>
    <w:p w14:paraId="2B309DBC" w14:textId="3FE7F75E" w:rsidR="00272B05" w:rsidRDefault="00272B0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CONCEJAL METROPOLITANO</w:t>
      </w:r>
    </w:p>
    <w:p w14:paraId="7490B101" w14:textId="77777777" w:rsidR="001255C5" w:rsidRDefault="001255C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62C2EE4C" w:rsidR="00841059" w:rsidRDefault="003A60E7" w:rsidP="00336B45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BA48C6D" w14:textId="77777777" w:rsidR="00516857" w:rsidRDefault="00516857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7B1B915D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357CFAE" w14:textId="5BAA5ED6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6AC731BB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76CBC5DF" w14:textId="77777777" w:rsidR="009E5FD3" w:rsidRPr="00B57D6C" w:rsidRDefault="009E5FD3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B57D6C">
        <w:rPr>
          <w:rFonts w:ascii="Palatino Linotype" w:hAnsi="Palatino Linotype" w:cs="Times New Roman"/>
          <w:b/>
          <w:sz w:val="24"/>
          <w:szCs w:val="24"/>
        </w:rPr>
        <w:t>SECRETARÍA DE DESARROLLO PRODUCTIVO Y COMPETITIVIDAD</w:t>
      </w:r>
    </w:p>
    <w:p w14:paraId="02638F8D" w14:textId="2CEA4A70" w:rsidR="00EC0A3C" w:rsidRDefault="00EC0A3C" w:rsidP="00BE46E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B452FD4" w14:textId="77777777" w:rsidR="00E749BF" w:rsidRPr="00E749BF" w:rsidRDefault="00E749BF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749BF">
        <w:rPr>
          <w:rFonts w:ascii="Palatino Linotype" w:hAnsi="Palatino Linotype" w:cs="Times New Roman"/>
          <w:sz w:val="24"/>
          <w:szCs w:val="24"/>
        </w:rPr>
        <w:t>Señora Magister</w:t>
      </w:r>
    </w:p>
    <w:p w14:paraId="78489275" w14:textId="77777777" w:rsidR="00E749BF" w:rsidRPr="00E749BF" w:rsidRDefault="00E749BF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proofErr w:type="spellStart"/>
      <w:r w:rsidRPr="00E749BF">
        <w:rPr>
          <w:rFonts w:ascii="Palatino Linotype" w:hAnsi="Palatino Linotype" w:cs="Times New Roman"/>
          <w:sz w:val="24"/>
          <w:szCs w:val="24"/>
        </w:rPr>
        <w:t>Maria</w:t>
      </w:r>
      <w:proofErr w:type="spellEnd"/>
      <w:r w:rsidRPr="00E749BF">
        <w:rPr>
          <w:rFonts w:ascii="Palatino Linotype" w:hAnsi="Palatino Linotype" w:cs="Times New Roman"/>
          <w:sz w:val="24"/>
          <w:szCs w:val="24"/>
        </w:rPr>
        <w:t xml:space="preserve"> Cristina Rivadeneira Ricaurte</w:t>
      </w:r>
    </w:p>
    <w:p w14:paraId="1327866C" w14:textId="65B1D939" w:rsidR="00E749BF" w:rsidRDefault="00E749BF" w:rsidP="00E749BF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E749BF">
        <w:rPr>
          <w:rFonts w:ascii="Palatino Linotype" w:hAnsi="Palatino Linotype" w:cs="Times New Roman"/>
          <w:b/>
          <w:sz w:val="24"/>
          <w:szCs w:val="24"/>
        </w:rPr>
        <w:t>GERENTE GENERAL - EMPRESA PÚBLICA METROPOLITANA DE GESTIÓN DE DESTINO TURÍSTICO</w:t>
      </w:r>
    </w:p>
    <w:p w14:paraId="72E74C6D" w14:textId="41099A34" w:rsidR="00272B05" w:rsidRDefault="00272B05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br w:type="page"/>
      </w:r>
    </w:p>
    <w:p w14:paraId="286D9A8E" w14:textId="77777777" w:rsidR="00AB39AF" w:rsidRDefault="00AB39AF" w:rsidP="00E749BF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9ECB91D" w14:textId="77777777" w:rsidR="00AB39AF" w:rsidRPr="00F82432" w:rsidRDefault="00AB39AF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F82432">
        <w:rPr>
          <w:rFonts w:ascii="Palatino Linotype" w:hAnsi="Palatino Linotype" w:cs="Times New Roman"/>
          <w:sz w:val="24"/>
          <w:szCs w:val="24"/>
        </w:rPr>
        <w:t xml:space="preserve">Señora Ingeniera </w:t>
      </w:r>
    </w:p>
    <w:p w14:paraId="1F8154FF" w14:textId="57CF627E" w:rsidR="00AB39AF" w:rsidRPr="00F82432" w:rsidRDefault="00AB39AF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F82432">
        <w:rPr>
          <w:rFonts w:ascii="Palatino Linotype" w:hAnsi="Palatino Linotype" w:cs="Times New Roman"/>
          <w:sz w:val="24"/>
          <w:szCs w:val="24"/>
        </w:rPr>
        <w:t>Mirna Elizabeth Mendoza Zambrano</w:t>
      </w:r>
    </w:p>
    <w:p w14:paraId="23E8BA6D" w14:textId="3244ACFB" w:rsidR="00F82432" w:rsidRPr="00F82432" w:rsidRDefault="00F82432" w:rsidP="00E749BF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F82432">
        <w:rPr>
          <w:rFonts w:ascii="Palatino Linotype" w:hAnsi="Palatino Linotype" w:cs="Times New Roman"/>
          <w:b/>
          <w:sz w:val="24"/>
          <w:szCs w:val="24"/>
        </w:rPr>
        <w:t>GERENCIA DE TERMINALES Y ESTACIONAMIENTOS</w:t>
      </w:r>
    </w:p>
    <w:p w14:paraId="4A027229" w14:textId="4BDCC126" w:rsidR="00F82432" w:rsidRPr="00E749BF" w:rsidRDefault="00F82432" w:rsidP="00E749BF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F82432">
        <w:rPr>
          <w:rFonts w:ascii="Palatino Linotype" w:hAnsi="Palatino Linotype" w:cs="Times New Roman"/>
          <w:b/>
          <w:sz w:val="24"/>
          <w:szCs w:val="24"/>
        </w:rPr>
        <w:t xml:space="preserve">EMPRESA PÚBLICA METROPOLITANA DE MOVILIDAD Y OBRAS PÚBLICAS  </w:t>
      </w:r>
    </w:p>
    <w:p w14:paraId="12997C52" w14:textId="16D2182A" w:rsidR="00E05C4A" w:rsidRDefault="00E05C4A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sectPr w:rsidR="00E05C4A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09D4" w14:textId="77777777" w:rsidR="00FA0147" w:rsidRDefault="00FA0147" w:rsidP="006F7B02">
      <w:pPr>
        <w:spacing w:after="0" w:line="240" w:lineRule="auto"/>
      </w:pPr>
      <w:r>
        <w:separator/>
      </w:r>
    </w:p>
  </w:endnote>
  <w:endnote w:type="continuationSeparator" w:id="0">
    <w:p w14:paraId="76427791" w14:textId="77777777" w:rsidR="00FA0147" w:rsidRDefault="00FA0147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B2D3" w14:textId="77777777" w:rsidR="00FA0147" w:rsidRDefault="00FA0147" w:rsidP="006F7B02">
      <w:pPr>
        <w:spacing w:after="0" w:line="240" w:lineRule="auto"/>
      </w:pPr>
      <w:r>
        <w:separator/>
      </w:r>
    </w:p>
  </w:footnote>
  <w:footnote w:type="continuationSeparator" w:id="0">
    <w:p w14:paraId="4B32BDB2" w14:textId="77777777" w:rsidR="00FA0147" w:rsidRDefault="00FA0147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C5973"/>
    <w:multiLevelType w:val="hybridMultilevel"/>
    <w:tmpl w:val="0A00207A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5B64"/>
    <w:multiLevelType w:val="hybridMultilevel"/>
    <w:tmpl w:val="CCA6A232"/>
    <w:lvl w:ilvl="0" w:tplc="ED3A5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017CBF"/>
    <w:multiLevelType w:val="hybridMultilevel"/>
    <w:tmpl w:val="00446C4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610B36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18771">
    <w:abstractNumId w:val="23"/>
  </w:num>
  <w:num w:numId="2" w16cid:durableId="1162429368">
    <w:abstractNumId w:val="13"/>
  </w:num>
  <w:num w:numId="3" w16cid:durableId="505290224">
    <w:abstractNumId w:val="14"/>
  </w:num>
  <w:num w:numId="4" w16cid:durableId="751512008">
    <w:abstractNumId w:val="9"/>
  </w:num>
  <w:num w:numId="5" w16cid:durableId="2022127651">
    <w:abstractNumId w:val="6"/>
  </w:num>
  <w:num w:numId="6" w16cid:durableId="2145194561">
    <w:abstractNumId w:val="2"/>
  </w:num>
  <w:num w:numId="7" w16cid:durableId="1001078498">
    <w:abstractNumId w:val="1"/>
  </w:num>
  <w:num w:numId="8" w16cid:durableId="694120149">
    <w:abstractNumId w:val="12"/>
  </w:num>
  <w:num w:numId="9" w16cid:durableId="2135557219">
    <w:abstractNumId w:val="15"/>
  </w:num>
  <w:num w:numId="10" w16cid:durableId="1804274658">
    <w:abstractNumId w:val="7"/>
  </w:num>
  <w:num w:numId="11" w16cid:durableId="1497113422">
    <w:abstractNumId w:val="21"/>
  </w:num>
  <w:num w:numId="12" w16cid:durableId="15495618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6197261">
    <w:abstractNumId w:val="20"/>
  </w:num>
  <w:num w:numId="14" w16cid:durableId="824780156">
    <w:abstractNumId w:val="5"/>
  </w:num>
  <w:num w:numId="15" w16cid:durableId="462846103">
    <w:abstractNumId w:val="24"/>
  </w:num>
  <w:num w:numId="16" w16cid:durableId="963930346">
    <w:abstractNumId w:val="8"/>
  </w:num>
  <w:num w:numId="17" w16cid:durableId="812790723">
    <w:abstractNumId w:val="10"/>
  </w:num>
  <w:num w:numId="18" w16cid:durableId="1460300290">
    <w:abstractNumId w:val="4"/>
  </w:num>
  <w:num w:numId="19" w16cid:durableId="1644042026">
    <w:abstractNumId w:val="3"/>
  </w:num>
  <w:num w:numId="20" w16cid:durableId="1477259746">
    <w:abstractNumId w:val="11"/>
  </w:num>
  <w:num w:numId="21" w16cid:durableId="67308016">
    <w:abstractNumId w:val="22"/>
  </w:num>
  <w:num w:numId="22" w16cid:durableId="1005010459">
    <w:abstractNumId w:val="19"/>
  </w:num>
  <w:num w:numId="23" w16cid:durableId="1715739875">
    <w:abstractNumId w:val="16"/>
  </w:num>
  <w:num w:numId="24" w16cid:durableId="1293249642">
    <w:abstractNumId w:val="18"/>
  </w:num>
  <w:num w:numId="25" w16cid:durableId="1807356088">
    <w:abstractNumId w:val="0"/>
  </w:num>
  <w:num w:numId="26" w16cid:durableId="5237107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8ED"/>
    <w:rsid w:val="00027FCD"/>
    <w:rsid w:val="00036CC9"/>
    <w:rsid w:val="00042539"/>
    <w:rsid w:val="0004594E"/>
    <w:rsid w:val="0005214E"/>
    <w:rsid w:val="00060207"/>
    <w:rsid w:val="0006588D"/>
    <w:rsid w:val="00066BA5"/>
    <w:rsid w:val="000745E5"/>
    <w:rsid w:val="00075E99"/>
    <w:rsid w:val="0008218E"/>
    <w:rsid w:val="000842C0"/>
    <w:rsid w:val="000859DD"/>
    <w:rsid w:val="00090D0A"/>
    <w:rsid w:val="000A3CD2"/>
    <w:rsid w:val="000B1E12"/>
    <w:rsid w:val="000B45EF"/>
    <w:rsid w:val="000B583D"/>
    <w:rsid w:val="000C0015"/>
    <w:rsid w:val="000D0667"/>
    <w:rsid w:val="000D52DF"/>
    <w:rsid w:val="000D5E1D"/>
    <w:rsid w:val="000E1909"/>
    <w:rsid w:val="000E2E39"/>
    <w:rsid w:val="000E63EA"/>
    <w:rsid w:val="000F587E"/>
    <w:rsid w:val="00100326"/>
    <w:rsid w:val="00101BE3"/>
    <w:rsid w:val="00111BED"/>
    <w:rsid w:val="00115967"/>
    <w:rsid w:val="0011799F"/>
    <w:rsid w:val="00123945"/>
    <w:rsid w:val="001255C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0C04"/>
    <w:rsid w:val="00192994"/>
    <w:rsid w:val="001A4030"/>
    <w:rsid w:val="001A6E15"/>
    <w:rsid w:val="001A71CF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00D8F"/>
    <w:rsid w:val="0021059A"/>
    <w:rsid w:val="00216301"/>
    <w:rsid w:val="0023266F"/>
    <w:rsid w:val="00235DCE"/>
    <w:rsid w:val="00250CE9"/>
    <w:rsid w:val="002562CF"/>
    <w:rsid w:val="00264C3A"/>
    <w:rsid w:val="00272B05"/>
    <w:rsid w:val="00283F7E"/>
    <w:rsid w:val="00285F06"/>
    <w:rsid w:val="00287FF3"/>
    <w:rsid w:val="00294AC8"/>
    <w:rsid w:val="00295236"/>
    <w:rsid w:val="002A016C"/>
    <w:rsid w:val="002A3664"/>
    <w:rsid w:val="002A7BB3"/>
    <w:rsid w:val="002B0C27"/>
    <w:rsid w:val="002B4A52"/>
    <w:rsid w:val="002B6EE6"/>
    <w:rsid w:val="002C444C"/>
    <w:rsid w:val="002C5806"/>
    <w:rsid w:val="002C5D34"/>
    <w:rsid w:val="002C6EB0"/>
    <w:rsid w:val="002C7665"/>
    <w:rsid w:val="002C78C3"/>
    <w:rsid w:val="002D47FF"/>
    <w:rsid w:val="002D5B01"/>
    <w:rsid w:val="002E211C"/>
    <w:rsid w:val="002E65A4"/>
    <w:rsid w:val="00300697"/>
    <w:rsid w:val="00304952"/>
    <w:rsid w:val="003139CE"/>
    <w:rsid w:val="00313F1A"/>
    <w:rsid w:val="00316A3A"/>
    <w:rsid w:val="00317AD9"/>
    <w:rsid w:val="00323BBD"/>
    <w:rsid w:val="00335C80"/>
    <w:rsid w:val="00336967"/>
    <w:rsid w:val="00336B45"/>
    <w:rsid w:val="0034587B"/>
    <w:rsid w:val="00347317"/>
    <w:rsid w:val="00350DC5"/>
    <w:rsid w:val="003521F6"/>
    <w:rsid w:val="003609AC"/>
    <w:rsid w:val="00364071"/>
    <w:rsid w:val="0038057D"/>
    <w:rsid w:val="003815FA"/>
    <w:rsid w:val="00382E44"/>
    <w:rsid w:val="003843E1"/>
    <w:rsid w:val="00384666"/>
    <w:rsid w:val="00386398"/>
    <w:rsid w:val="00393EAE"/>
    <w:rsid w:val="003A02D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1A06"/>
    <w:rsid w:val="00423C60"/>
    <w:rsid w:val="0042692B"/>
    <w:rsid w:val="00427D2D"/>
    <w:rsid w:val="00432607"/>
    <w:rsid w:val="00434E42"/>
    <w:rsid w:val="00442B9D"/>
    <w:rsid w:val="004470EB"/>
    <w:rsid w:val="00447BC6"/>
    <w:rsid w:val="004529DA"/>
    <w:rsid w:val="00455D34"/>
    <w:rsid w:val="00464F61"/>
    <w:rsid w:val="004704B4"/>
    <w:rsid w:val="00474867"/>
    <w:rsid w:val="00482831"/>
    <w:rsid w:val="00483F33"/>
    <w:rsid w:val="00486690"/>
    <w:rsid w:val="00487D8F"/>
    <w:rsid w:val="004903C2"/>
    <w:rsid w:val="004A0E03"/>
    <w:rsid w:val="004A7BC2"/>
    <w:rsid w:val="004B04A9"/>
    <w:rsid w:val="004C1A18"/>
    <w:rsid w:val="004C1B5D"/>
    <w:rsid w:val="004C5D83"/>
    <w:rsid w:val="004D552A"/>
    <w:rsid w:val="004E2C2C"/>
    <w:rsid w:val="004F57E3"/>
    <w:rsid w:val="00504579"/>
    <w:rsid w:val="00505BB3"/>
    <w:rsid w:val="00516072"/>
    <w:rsid w:val="00516857"/>
    <w:rsid w:val="00523186"/>
    <w:rsid w:val="00531158"/>
    <w:rsid w:val="00533999"/>
    <w:rsid w:val="00534A7E"/>
    <w:rsid w:val="005350EE"/>
    <w:rsid w:val="00535FAC"/>
    <w:rsid w:val="00536D61"/>
    <w:rsid w:val="00542458"/>
    <w:rsid w:val="00544D9D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5F6E5F"/>
    <w:rsid w:val="0061434A"/>
    <w:rsid w:val="00624B36"/>
    <w:rsid w:val="00626E56"/>
    <w:rsid w:val="0063708A"/>
    <w:rsid w:val="006415F2"/>
    <w:rsid w:val="006448E3"/>
    <w:rsid w:val="0064591F"/>
    <w:rsid w:val="0064654D"/>
    <w:rsid w:val="00650493"/>
    <w:rsid w:val="00662EEA"/>
    <w:rsid w:val="0066407E"/>
    <w:rsid w:val="00673B36"/>
    <w:rsid w:val="00677590"/>
    <w:rsid w:val="006822E3"/>
    <w:rsid w:val="00683CCA"/>
    <w:rsid w:val="006920DD"/>
    <w:rsid w:val="00693A0C"/>
    <w:rsid w:val="006A655D"/>
    <w:rsid w:val="006B5DF3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06E57"/>
    <w:rsid w:val="007113CA"/>
    <w:rsid w:val="00712052"/>
    <w:rsid w:val="00713481"/>
    <w:rsid w:val="00721CA3"/>
    <w:rsid w:val="00727B8A"/>
    <w:rsid w:val="0073354D"/>
    <w:rsid w:val="007339E5"/>
    <w:rsid w:val="00743B38"/>
    <w:rsid w:val="00750758"/>
    <w:rsid w:val="00754B40"/>
    <w:rsid w:val="00754DBD"/>
    <w:rsid w:val="00776B7D"/>
    <w:rsid w:val="00782D08"/>
    <w:rsid w:val="007952A9"/>
    <w:rsid w:val="007954AE"/>
    <w:rsid w:val="00797231"/>
    <w:rsid w:val="007A58D0"/>
    <w:rsid w:val="007B10DC"/>
    <w:rsid w:val="007B1B96"/>
    <w:rsid w:val="007B5CF5"/>
    <w:rsid w:val="007C2D04"/>
    <w:rsid w:val="007C5A56"/>
    <w:rsid w:val="007D3B03"/>
    <w:rsid w:val="007E4387"/>
    <w:rsid w:val="007F4B79"/>
    <w:rsid w:val="007F57E3"/>
    <w:rsid w:val="007F72C8"/>
    <w:rsid w:val="0080354C"/>
    <w:rsid w:val="00806586"/>
    <w:rsid w:val="00807789"/>
    <w:rsid w:val="00813F0A"/>
    <w:rsid w:val="0081759A"/>
    <w:rsid w:val="0082226B"/>
    <w:rsid w:val="00841059"/>
    <w:rsid w:val="008414CB"/>
    <w:rsid w:val="008473D6"/>
    <w:rsid w:val="0085569A"/>
    <w:rsid w:val="00855CD7"/>
    <w:rsid w:val="008566A8"/>
    <w:rsid w:val="00862A58"/>
    <w:rsid w:val="00873D3A"/>
    <w:rsid w:val="0087435D"/>
    <w:rsid w:val="00882CAB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D39BE"/>
    <w:rsid w:val="008E11F3"/>
    <w:rsid w:val="008F6568"/>
    <w:rsid w:val="00902C64"/>
    <w:rsid w:val="00905B63"/>
    <w:rsid w:val="00905CBB"/>
    <w:rsid w:val="00905F7A"/>
    <w:rsid w:val="009114BD"/>
    <w:rsid w:val="00917114"/>
    <w:rsid w:val="009244DA"/>
    <w:rsid w:val="009265AC"/>
    <w:rsid w:val="0093304C"/>
    <w:rsid w:val="00936605"/>
    <w:rsid w:val="00936C8A"/>
    <w:rsid w:val="00937520"/>
    <w:rsid w:val="009540FE"/>
    <w:rsid w:val="00955912"/>
    <w:rsid w:val="009559FE"/>
    <w:rsid w:val="0097287B"/>
    <w:rsid w:val="009818BC"/>
    <w:rsid w:val="00981F69"/>
    <w:rsid w:val="00985622"/>
    <w:rsid w:val="0099427F"/>
    <w:rsid w:val="009944C8"/>
    <w:rsid w:val="009A0AC2"/>
    <w:rsid w:val="009A6720"/>
    <w:rsid w:val="009B4026"/>
    <w:rsid w:val="009B46A8"/>
    <w:rsid w:val="009C346C"/>
    <w:rsid w:val="009C56AE"/>
    <w:rsid w:val="009C5F36"/>
    <w:rsid w:val="009C6AAB"/>
    <w:rsid w:val="009D4978"/>
    <w:rsid w:val="009D4B8D"/>
    <w:rsid w:val="009D537C"/>
    <w:rsid w:val="009D767D"/>
    <w:rsid w:val="009E4861"/>
    <w:rsid w:val="009E5706"/>
    <w:rsid w:val="009E5FD3"/>
    <w:rsid w:val="009E71DE"/>
    <w:rsid w:val="009F115E"/>
    <w:rsid w:val="009F4F7B"/>
    <w:rsid w:val="009F5AF3"/>
    <w:rsid w:val="00A0007C"/>
    <w:rsid w:val="00A13433"/>
    <w:rsid w:val="00A168A5"/>
    <w:rsid w:val="00A16C03"/>
    <w:rsid w:val="00A176EA"/>
    <w:rsid w:val="00A21AE7"/>
    <w:rsid w:val="00A21C19"/>
    <w:rsid w:val="00A24718"/>
    <w:rsid w:val="00A2563C"/>
    <w:rsid w:val="00A27FC8"/>
    <w:rsid w:val="00A44132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B0EE2"/>
    <w:rsid w:val="00AB39AF"/>
    <w:rsid w:val="00AC0C12"/>
    <w:rsid w:val="00AC6FB6"/>
    <w:rsid w:val="00AC7F38"/>
    <w:rsid w:val="00AD5689"/>
    <w:rsid w:val="00AD6A47"/>
    <w:rsid w:val="00AE21B0"/>
    <w:rsid w:val="00AE54DE"/>
    <w:rsid w:val="00AF0186"/>
    <w:rsid w:val="00B01876"/>
    <w:rsid w:val="00B03CA8"/>
    <w:rsid w:val="00B0502F"/>
    <w:rsid w:val="00B06188"/>
    <w:rsid w:val="00B15289"/>
    <w:rsid w:val="00B17435"/>
    <w:rsid w:val="00B30059"/>
    <w:rsid w:val="00B36C49"/>
    <w:rsid w:val="00B452FC"/>
    <w:rsid w:val="00B47E20"/>
    <w:rsid w:val="00B50722"/>
    <w:rsid w:val="00B556C9"/>
    <w:rsid w:val="00B572F3"/>
    <w:rsid w:val="00B57D6C"/>
    <w:rsid w:val="00B6039D"/>
    <w:rsid w:val="00B63374"/>
    <w:rsid w:val="00B64634"/>
    <w:rsid w:val="00B72B1D"/>
    <w:rsid w:val="00B80941"/>
    <w:rsid w:val="00B81852"/>
    <w:rsid w:val="00B832AD"/>
    <w:rsid w:val="00B96236"/>
    <w:rsid w:val="00B96702"/>
    <w:rsid w:val="00B97BA3"/>
    <w:rsid w:val="00BA0DF7"/>
    <w:rsid w:val="00BB2236"/>
    <w:rsid w:val="00BC257C"/>
    <w:rsid w:val="00BC6845"/>
    <w:rsid w:val="00BD32A1"/>
    <w:rsid w:val="00BE0D2D"/>
    <w:rsid w:val="00BE32CF"/>
    <w:rsid w:val="00BE4141"/>
    <w:rsid w:val="00BE46EC"/>
    <w:rsid w:val="00BE5EFF"/>
    <w:rsid w:val="00BE7375"/>
    <w:rsid w:val="00BF38FA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65B"/>
    <w:rsid w:val="00C41CF5"/>
    <w:rsid w:val="00C43BE6"/>
    <w:rsid w:val="00C504F1"/>
    <w:rsid w:val="00C5268E"/>
    <w:rsid w:val="00C52721"/>
    <w:rsid w:val="00C52B98"/>
    <w:rsid w:val="00C62085"/>
    <w:rsid w:val="00C631EC"/>
    <w:rsid w:val="00C63A46"/>
    <w:rsid w:val="00C65DBC"/>
    <w:rsid w:val="00C7489A"/>
    <w:rsid w:val="00C76FED"/>
    <w:rsid w:val="00C812B3"/>
    <w:rsid w:val="00C8640A"/>
    <w:rsid w:val="00C9370D"/>
    <w:rsid w:val="00CA13F1"/>
    <w:rsid w:val="00CA4AE4"/>
    <w:rsid w:val="00CA7FE8"/>
    <w:rsid w:val="00CB4A68"/>
    <w:rsid w:val="00CB4E82"/>
    <w:rsid w:val="00CB6C4C"/>
    <w:rsid w:val="00CC1396"/>
    <w:rsid w:val="00CD78CE"/>
    <w:rsid w:val="00CE470C"/>
    <w:rsid w:val="00CE7E66"/>
    <w:rsid w:val="00CE7EA9"/>
    <w:rsid w:val="00CF188A"/>
    <w:rsid w:val="00CF1B32"/>
    <w:rsid w:val="00CF25E1"/>
    <w:rsid w:val="00CF4CE7"/>
    <w:rsid w:val="00D03E8A"/>
    <w:rsid w:val="00D12F45"/>
    <w:rsid w:val="00D148FA"/>
    <w:rsid w:val="00D24441"/>
    <w:rsid w:val="00D260D2"/>
    <w:rsid w:val="00D34FA9"/>
    <w:rsid w:val="00D37819"/>
    <w:rsid w:val="00D43B59"/>
    <w:rsid w:val="00D522E3"/>
    <w:rsid w:val="00D53C69"/>
    <w:rsid w:val="00D55AAC"/>
    <w:rsid w:val="00D57648"/>
    <w:rsid w:val="00D613D3"/>
    <w:rsid w:val="00D647EB"/>
    <w:rsid w:val="00D65A7C"/>
    <w:rsid w:val="00D724C0"/>
    <w:rsid w:val="00D73E01"/>
    <w:rsid w:val="00D779A9"/>
    <w:rsid w:val="00D81CB5"/>
    <w:rsid w:val="00D946A1"/>
    <w:rsid w:val="00D97A08"/>
    <w:rsid w:val="00DA390A"/>
    <w:rsid w:val="00DA4DFB"/>
    <w:rsid w:val="00DA593E"/>
    <w:rsid w:val="00DA6A2C"/>
    <w:rsid w:val="00DB3E53"/>
    <w:rsid w:val="00DB5810"/>
    <w:rsid w:val="00DB6EF1"/>
    <w:rsid w:val="00DC3006"/>
    <w:rsid w:val="00DD7E4C"/>
    <w:rsid w:val="00DE589E"/>
    <w:rsid w:val="00DE7E1E"/>
    <w:rsid w:val="00DF2ED3"/>
    <w:rsid w:val="00DF3475"/>
    <w:rsid w:val="00DF5435"/>
    <w:rsid w:val="00E007F0"/>
    <w:rsid w:val="00E05C4A"/>
    <w:rsid w:val="00E06C50"/>
    <w:rsid w:val="00E17EB3"/>
    <w:rsid w:val="00E2184B"/>
    <w:rsid w:val="00E25398"/>
    <w:rsid w:val="00E3002F"/>
    <w:rsid w:val="00E424CE"/>
    <w:rsid w:val="00E44AE9"/>
    <w:rsid w:val="00E45717"/>
    <w:rsid w:val="00E53B0D"/>
    <w:rsid w:val="00E5441B"/>
    <w:rsid w:val="00E63EBB"/>
    <w:rsid w:val="00E73E5C"/>
    <w:rsid w:val="00E749BF"/>
    <w:rsid w:val="00E76FCF"/>
    <w:rsid w:val="00E8149A"/>
    <w:rsid w:val="00E84EF9"/>
    <w:rsid w:val="00E922D6"/>
    <w:rsid w:val="00E95241"/>
    <w:rsid w:val="00EA2D0E"/>
    <w:rsid w:val="00EA3DE3"/>
    <w:rsid w:val="00EA70AF"/>
    <w:rsid w:val="00EB0790"/>
    <w:rsid w:val="00EB5DC6"/>
    <w:rsid w:val="00EB6E5E"/>
    <w:rsid w:val="00EC0A3C"/>
    <w:rsid w:val="00EC0D7B"/>
    <w:rsid w:val="00EC3107"/>
    <w:rsid w:val="00EC454A"/>
    <w:rsid w:val="00EC7AA5"/>
    <w:rsid w:val="00ED350E"/>
    <w:rsid w:val="00EE2A91"/>
    <w:rsid w:val="00EF10DE"/>
    <w:rsid w:val="00EF407F"/>
    <w:rsid w:val="00EF4591"/>
    <w:rsid w:val="00F00FBC"/>
    <w:rsid w:val="00F026F9"/>
    <w:rsid w:val="00F051EB"/>
    <w:rsid w:val="00F102FD"/>
    <w:rsid w:val="00F1057B"/>
    <w:rsid w:val="00F139DC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2432"/>
    <w:rsid w:val="00F86D5F"/>
    <w:rsid w:val="00F91DEA"/>
    <w:rsid w:val="00FA0147"/>
    <w:rsid w:val="00FA2BDE"/>
    <w:rsid w:val="00FA360B"/>
    <w:rsid w:val="00FB0C7F"/>
    <w:rsid w:val="00FB190B"/>
    <w:rsid w:val="00FB5458"/>
    <w:rsid w:val="00FB7FCF"/>
    <w:rsid w:val="00FC2B22"/>
    <w:rsid w:val="00FC646D"/>
    <w:rsid w:val="00FD0B01"/>
    <w:rsid w:val="00FD0C64"/>
    <w:rsid w:val="00FD3043"/>
    <w:rsid w:val="00FD3AA4"/>
    <w:rsid w:val="00FD5797"/>
    <w:rsid w:val="00FE0092"/>
    <w:rsid w:val="00FF0967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E5FD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FD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FD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FD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FD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FD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FD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FD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FD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F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F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uentedeprrafopredeter"/>
    <w:rsid w:val="00B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Danny Grijalva</cp:lastModifiedBy>
  <cp:revision>2</cp:revision>
  <cp:lastPrinted>2022-09-16T17:54:00Z</cp:lastPrinted>
  <dcterms:created xsi:type="dcterms:W3CDTF">2023-03-01T19:35:00Z</dcterms:created>
  <dcterms:modified xsi:type="dcterms:W3CDTF">2023-03-01T19:35:00Z</dcterms:modified>
</cp:coreProperties>
</file>