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9578F" w14:textId="6FC00B07" w:rsidR="00DA4DFB" w:rsidRDefault="00AA356B" w:rsidP="00AA356B">
      <w:pPr>
        <w:pStyle w:val="Sinespaciado"/>
        <w:tabs>
          <w:tab w:val="left" w:pos="5370"/>
        </w:tabs>
      </w:pPr>
      <w:r>
        <w:tab/>
      </w:r>
    </w:p>
    <w:p w14:paraId="4CE78B5B" w14:textId="580810FB" w:rsidR="000D5E1D" w:rsidRDefault="00384666" w:rsidP="002C78C3">
      <w:pPr>
        <w:jc w:val="center"/>
        <w:rPr>
          <w:rFonts w:ascii="Palatino Linotype" w:hAnsi="Palatino Linotype" w:cs="Times New Roman"/>
          <w:b/>
          <w:sz w:val="24"/>
          <w:szCs w:val="24"/>
        </w:rPr>
      </w:pPr>
      <w:r>
        <w:rPr>
          <w:rFonts w:ascii="Palatino Linotype" w:hAnsi="Palatino Linotype" w:cs="Times New Roman"/>
          <w:b/>
          <w:sz w:val="24"/>
          <w:szCs w:val="24"/>
        </w:rPr>
        <w:t xml:space="preserve">CONVOCATORIA </w:t>
      </w:r>
      <w:r w:rsidR="00CA7FE8">
        <w:rPr>
          <w:rFonts w:ascii="Palatino Linotype" w:hAnsi="Palatino Linotype" w:cs="Times New Roman"/>
          <w:b/>
          <w:sz w:val="24"/>
          <w:szCs w:val="24"/>
        </w:rPr>
        <w:t xml:space="preserve">A </w:t>
      </w:r>
      <w:r>
        <w:rPr>
          <w:rFonts w:ascii="Palatino Linotype" w:hAnsi="Palatino Linotype" w:cs="Times New Roman"/>
          <w:b/>
          <w:sz w:val="24"/>
          <w:szCs w:val="24"/>
        </w:rPr>
        <w:t xml:space="preserve">SESIÓN </w:t>
      </w:r>
      <w:r w:rsidR="003A60E7">
        <w:rPr>
          <w:rFonts w:ascii="Palatino Linotype" w:hAnsi="Palatino Linotype" w:cs="Times New Roman"/>
          <w:b/>
          <w:sz w:val="24"/>
          <w:szCs w:val="24"/>
        </w:rPr>
        <w:t>ORDINARIA</w:t>
      </w:r>
    </w:p>
    <w:p w14:paraId="60364415" w14:textId="2F64E665" w:rsidR="002C78C3" w:rsidRPr="00DF5AA1" w:rsidRDefault="002C78C3" w:rsidP="002C78C3">
      <w:pPr>
        <w:jc w:val="center"/>
        <w:rPr>
          <w:rFonts w:ascii="Palatino Linotype" w:hAnsi="Palatino Linotype" w:cs="Times New Roman"/>
          <w:b/>
          <w:sz w:val="24"/>
          <w:szCs w:val="24"/>
        </w:rPr>
      </w:pPr>
      <w:r w:rsidRPr="00DF5AA1">
        <w:rPr>
          <w:rFonts w:ascii="Palatino Linotype" w:hAnsi="Palatino Linotype" w:cs="Times New Roman"/>
          <w:b/>
          <w:sz w:val="24"/>
          <w:szCs w:val="24"/>
        </w:rPr>
        <w:t xml:space="preserve">COMISIÓN DE </w:t>
      </w:r>
      <w:r w:rsidR="00DA4DFB">
        <w:rPr>
          <w:rFonts w:ascii="Palatino Linotype" w:hAnsi="Palatino Linotype" w:cs="Times New Roman"/>
          <w:b/>
          <w:sz w:val="24"/>
          <w:szCs w:val="24"/>
        </w:rPr>
        <w:t>DESARROLLO ECONÓMICO PRODUCTIVIDAD, COMPETITIVIDAD Y ECONOMÍA POPULAR Y SOLIDARIA</w:t>
      </w:r>
    </w:p>
    <w:p w14:paraId="29581495" w14:textId="6D3EDF8D" w:rsidR="002C78C3" w:rsidRPr="006F7B02" w:rsidRDefault="002C78C3" w:rsidP="006F7B02">
      <w:pPr>
        <w:jc w:val="center"/>
        <w:rPr>
          <w:rFonts w:ascii="Palatino Linotype" w:hAnsi="Palatino Linotype" w:cs="Times New Roman"/>
          <w:b/>
          <w:sz w:val="24"/>
          <w:szCs w:val="24"/>
        </w:rPr>
      </w:pPr>
      <w:r w:rsidRPr="00DF5AA1">
        <w:rPr>
          <w:rFonts w:ascii="Palatino Linotype" w:hAnsi="Palatino Linotype" w:cs="Times New Roman"/>
          <w:b/>
          <w:sz w:val="24"/>
          <w:szCs w:val="24"/>
        </w:rPr>
        <w:t>EJE ECONÓMICO</w:t>
      </w:r>
    </w:p>
    <w:p w14:paraId="7D5DA404" w14:textId="226290F2" w:rsidR="005A02FF" w:rsidRPr="00DA4DFB" w:rsidRDefault="005A02FF" w:rsidP="00ED350E">
      <w:pPr>
        <w:spacing w:after="0" w:line="240" w:lineRule="auto"/>
        <w:jc w:val="both"/>
        <w:rPr>
          <w:rFonts w:ascii="Palatino Linotype" w:hAnsi="Palatino Linotype" w:cs="Times New Roman"/>
          <w:b/>
        </w:rPr>
      </w:pPr>
      <w:proofErr w:type="spellStart"/>
      <w:r w:rsidRPr="00B06188">
        <w:rPr>
          <w:rFonts w:ascii="Palatino Linotype" w:hAnsi="Palatino Linotype" w:cs="Times New Roman"/>
          <w:sz w:val="24"/>
          <w:szCs w:val="24"/>
        </w:rPr>
        <w:t>Mgs</w:t>
      </w:r>
      <w:proofErr w:type="spellEnd"/>
      <w:r w:rsidRPr="00B06188">
        <w:rPr>
          <w:rFonts w:ascii="Palatino Linotype" w:hAnsi="Palatino Linotype" w:cs="Times New Roman"/>
          <w:sz w:val="24"/>
          <w:szCs w:val="24"/>
        </w:rPr>
        <w:t xml:space="preserve">. Analía Ledesma García, en mi calidad de </w:t>
      </w:r>
      <w:r w:rsidR="00C52721">
        <w:rPr>
          <w:rFonts w:ascii="Palatino Linotype" w:hAnsi="Palatino Linotype" w:cs="Times New Roman"/>
          <w:sz w:val="24"/>
          <w:szCs w:val="24"/>
        </w:rPr>
        <w:t>P</w:t>
      </w:r>
      <w:r w:rsidR="003C1E1A" w:rsidRPr="00B06188">
        <w:rPr>
          <w:rFonts w:ascii="Palatino Linotype" w:hAnsi="Palatino Linotype" w:cs="Times New Roman"/>
          <w:sz w:val="24"/>
          <w:szCs w:val="24"/>
        </w:rPr>
        <w:t>residenta</w:t>
      </w:r>
      <w:r w:rsidRPr="00B06188">
        <w:rPr>
          <w:rFonts w:ascii="Palatino Linotype" w:hAnsi="Palatino Linotype" w:cs="Times New Roman"/>
          <w:sz w:val="24"/>
          <w:szCs w:val="24"/>
        </w:rPr>
        <w:t xml:space="preserve"> de la Comisión de </w:t>
      </w:r>
      <w:r w:rsidR="00DA4DFB">
        <w:rPr>
          <w:rFonts w:ascii="Palatino Linotype" w:hAnsi="Palatino Linotype" w:cs="Times New Roman"/>
          <w:sz w:val="24"/>
          <w:szCs w:val="24"/>
        </w:rPr>
        <w:t>Desarrollo Económico Productividad, Competitividad y Economía Popular y</w:t>
      </w:r>
      <w:r w:rsidR="00DA4DFB" w:rsidRPr="00DA4DFB">
        <w:rPr>
          <w:rFonts w:ascii="Palatino Linotype" w:hAnsi="Palatino Linotype" w:cs="Times New Roman"/>
          <w:sz w:val="24"/>
          <w:szCs w:val="24"/>
        </w:rPr>
        <w:t xml:space="preserve"> Solidaria</w:t>
      </w:r>
      <w:r w:rsidRPr="00B06188">
        <w:rPr>
          <w:rFonts w:ascii="Palatino Linotype" w:hAnsi="Palatino Linotype" w:cs="Times New Roman"/>
          <w:sz w:val="24"/>
          <w:szCs w:val="24"/>
        </w:rPr>
        <w:t xml:space="preserve">, me permito convocar a </w:t>
      </w:r>
      <w:r w:rsidR="00CA7FE8">
        <w:rPr>
          <w:rFonts w:ascii="Palatino Linotype" w:hAnsi="Palatino Linotype" w:cs="Times New Roman"/>
          <w:sz w:val="24"/>
          <w:szCs w:val="24"/>
        </w:rPr>
        <w:t xml:space="preserve">la </w:t>
      </w:r>
      <w:r w:rsidR="000D5E1D">
        <w:rPr>
          <w:rFonts w:ascii="Palatino Linotype" w:hAnsi="Palatino Linotype" w:cs="Times New Roman"/>
          <w:sz w:val="24"/>
          <w:szCs w:val="24"/>
        </w:rPr>
        <w:t>Sesión</w:t>
      </w:r>
      <w:r w:rsidR="003A60E7">
        <w:rPr>
          <w:rFonts w:ascii="Palatino Linotype" w:hAnsi="Palatino Linotype" w:cs="Times New Roman"/>
          <w:sz w:val="24"/>
          <w:szCs w:val="24"/>
        </w:rPr>
        <w:t xml:space="preserve"> Ordinaria</w:t>
      </w:r>
      <w:r w:rsidR="000D5E1D" w:rsidRPr="000D5E1D">
        <w:rPr>
          <w:rFonts w:ascii="Palatino Linotype" w:hAnsi="Palatino Linotype" w:cs="Times New Roman"/>
          <w:sz w:val="24"/>
          <w:szCs w:val="24"/>
        </w:rPr>
        <w:t>, a</w:t>
      </w:r>
      <w:r w:rsidRPr="00B06188">
        <w:rPr>
          <w:rFonts w:ascii="Palatino Linotype" w:hAnsi="Palatino Linotype" w:cs="Times New Roman"/>
          <w:sz w:val="24"/>
          <w:szCs w:val="24"/>
        </w:rPr>
        <w:t xml:space="preserve"> realizarse el </w:t>
      </w:r>
      <w:r w:rsidRPr="009244DA">
        <w:rPr>
          <w:rFonts w:ascii="Palatino Linotype" w:hAnsi="Palatino Linotype" w:cs="Times New Roman"/>
          <w:b/>
          <w:sz w:val="24"/>
          <w:szCs w:val="24"/>
        </w:rPr>
        <w:t xml:space="preserve">día </w:t>
      </w:r>
      <w:r w:rsidR="005A744E" w:rsidRPr="009244DA">
        <w:rPr>
          <w:rFonts w:ascii="Palatino Linotype" w:hAnsi="Palatino Linotype" w:cs="Times New Roman"/>
          <w:b/>
          <w:sz w:val="24"/>
          <w:szCs w:val="24"/>
        </w:rPr>
        <w:t>lunes</w:t>
      </w:r>
      <w:r w:rsidR="00DA4DFB" w:rsidRPr="009244DA">
        <w:rPr>
          <w:rFonts w:ascii="Palatino Linotype" w:hAnsi="Palatino Linotype" w:cs="Times New Roman"/>
          <w:b/>
          <w:sz w:val="24"/>
          <w:szCs w:val="24"/>
        </w:rPr>
        <w:t xml:space="preserve"> </w:t>
      </w:r>
      <w:r w:rsidR="00B57D6C">
        <w:rPr>
          <w:rFonts w:ascii="Palatino Linotype" w:hAnsi="Palatino Linotype" w:cs="Times New Roman"/>
          <w:b/>
          <w:sz w:val="24"/>
          <w:szCs w:val="24"/>
        </w:rPr>
        <w:t>11 de jul</w:t>
      </w:r>
      <w:r w:rsidR="00905B63">
        <w:rPr>
          <w:rFonts w:ascii="Palatino Linotype" w:hAnsi="Palatino Linotype" w:cs="Times New Roman"/>
          <w:b/>
          <w:sz w:val="24"/>
          <w:szCs w:val="24"/>
        </w:rPr>
        <w:t xml:space="preserve">io </w:t>
      </w:r>
      <w:r w:rsidR="00125BB2" w:rsidRPr="009244DA">
        <w:rPr>
          <w:rFonts w:ascii="Palatino Linotype" w:hAnsi="Palatino Linotype" w:cs="Times New Roman"/>
          <w:b/>
          <w:sz w:val="24"/>
          <w:szCs w:val="24"/>
        </w:rPr>
        <w:t>de 2022</w:t>
      </w:r>
      <w:r w:rsidR="0023266F" w:rsidRPr="009244DA">
        <w:rPr>
          <w:rFonts w:ascii="Palatino Linotype" w:hAnsi="Palatino Linotype" w:cs="Times New Roman"/>
          <w:b/>
          <w:sz w:val="24"/>
          <w:szCs w:val="24"/>
        </w:rPr>
        <w:t xml:space="preserve">, a las </w:t>
      </w:r>
      <w:r w:rsidR="009540FE" w:rsidRPr="009244DA">
        <w:rPr>
          <w:rFonts w:ascii="Palatino Linotype" w:hAnsi="Palatino Linotype" w:cs="Times New Roman"/>
          <w:b/>
          <w:sz w:val="24"/>
          <w:szCs w:val="24"/>
        </w:rPr>
        <w:t>10</w:t>
      </w:r>
      <w:r w:rsidR="003B1B5E" w:rsidRPr="009244DA">
        <w:rPr>
          <w:rFonts w:ascii="Palatino Linotype" w:hAnsi="Palatino Linotype" w:cs="Times New Roman"/>
          <w:b/>
          <w:sz w:val="24"/>
          <w:szCs w:val="24"/>
        </w:rPr>
        <w:t>h</w:t>
      </w:r>
      <w:r w:rsidR="003A60E7" w:rsidRPr="009244DA">
        <w:rPr>
          <w:rFonts w:ascii="Palatino Linotype" w:hAnsi="Palatino Linotype" w:cs="Times New Roman"/>
          <w:b/>
          <w:sz w:val="24"/>
          <w:szCs w:val="24"/>
        </w:rPr>
        <w:t>0</w:t>
      </w:r>
      <w:r w:rsidR="003B1B5E" w:rsidRPr="009244DA">
        <w:rPr>
          <w:rFonts w:ascii="Palatino Linotype" w:hAnsi="Palatino Linotype" w:cs="Times New Roman"/>
          <w:b/>
          <w:sz w:val="24"/>
          <w:szCs w:val="24"/>
        </w:rPr>
        <w:t>0</w:t>
      </w:r>
      <w:r w:rsidRPr="009244DA">
        <w:rPr>
          <w:rFonts w:ascii="Palatino Linotype" w:hAnsi="Palatino Linotype" w:cs="Times New Roman"/>
          <w:b/>
          <w:sz w:val="24"/>
          <w:szCs w:val="24"/>
        </w:rPr>
        <w:t>,</w:t>
      </w:r>
      <w:r w:rsidRPr="00C9128D">
        <w:rPr>
          <w:rFonts w:ascii="Palatino Linotype" w:hAnsi="Palatino Linotype" w:cs="Times New Roman"/>
        </w:rPr>
        <w:t xml:space="preserve"> </w:t>
      </w:r>
      <w:r w:rsidR="00905B63">
        <w:rPr>
          <w:rFonts w:ascii="Palatino Linotype" w:hAnsi="Palatino Linotype" w:cs="Times New Roman"/>
          <w:sz w:val="24"/>
          <w:szCs w:val="24"/>
        </w:rPr>
        <w:t>mediante la plataforma tecnológica Zoom</w:t>
      </w:r>
      <w:r w:rsidRPr="00B06188">
        <w:rPr>
          <w:rFonts w:ascii="Palatino Linotype" w:hAnsi="Palatino Linotype" w:cs="Times New Roman"/>
          <w:sz w:val="24"/>
          <w:szCs w:val="24"/>
        </w:rPr>
        <w:t xml:space="preserve">, con el fin de tratar el siguiente orden del día: </w:t>
      </w:r>
    </w:p>
    <w:p w14:paraId="7DBFC367" w14:textId="77777777" w:rsidR="00FA2BDE" w:rsidRPr="00FA2BDE" w:rsidRDefault="00FA2BDE" w:rsidP="00FA2BDE">
      <w:pPr>
        <w:pStyle w:val="Prrafodelista"/>
        <w:rPr>
          <w:rFonts w:ascii="Palatino Linotype" w:eastAsia="Times New Roman" w:hAnsi="Palatino Linotype" w:cs="Times New Roman"/>
          <w:sz w:val="24"/>
          <w:szCs w:val="24"/>
          <w:lang w:eastAsia="es-EC"/>
        </w:rPr>
      </w:pPr>
    </w:p>
    <w:p w14:paraId="4C332C21" w14:textId="7E869EB6" w:rsidR="00C2551F" w:rsidRDefault="00C65DBC" w:rsidP="00C00D48">
      <w:pPr>
        <w:pStyle w:val="Sinespaciado"/>
        <w:numPr>
          <w:ilvl w:val="0"/>
          <w:numId w:val="17"/>
        </w:numPr>
        <w:jc w:val="both"/>
        <w:rPr>
          <w:rFonts w:ascii="Palatino Linotype" w:hAnsi="Palatino Linotype" w:cs="Times New Roman"/>
          <w:sz w:val="24"/>
          <w:szCs w:val="24"/>
        </w:rPr>
      </w:pPr>
      <w:r w:rsidRPr="003A60E7">
        <w:rPr>
          <w:rFonts w:ascii="Palatino Linotype" w:hAnsi="Palatino Linotype" w:cs="Times New Roman"/>
          <w:sz w:val="24"/>
          <w:szCs w:val="24"/>
        </w:rPr>
        <w:t>Aprobación de Acta</w:t>
      </w:r>
      <w:r w:rsidR="00C2551F">
        <w:rPr>
          <w:rFonts w:ascii="Palatino Linotype" w:hAnsi="Palatino Linotype" w:cs="Times New Roman"/>
          <w:sz w:val="24"/>
          <w:szCs w:val="24"/>
        </w:rPr>
        <w:t>:</w:t>
      </w:r>
    </w:p>
    <w:p w14:paraId="2F7DD21E" w14:textId="614AC210" w:rsidR="007D3B03" w:rsidRPr="00B50722" w:rsidRDefault="00E53B0D" w:rsidP="00F03061">
      <w:pPr>
        <w:pStyle w:val="Sinespaciado"/>
        <w:numPr>
          <w:ilvl w:val="0"/>
          <w:numId w:val="23"/>
        </w:numPr>
        <w:jc w:val="both"/>
        <w:rPr>
          <w:rFonts w:ascii="Palatino Linotype" w:hAnsi="Palatino Linotype" w:cs="Times New Roman"/>
          <w:sz w:val="24"/>
          <w:szCs w:val="24"/>
        </w:rPr>
      </w:pPr>
      <w:r w:rsidRPr="00B50722">
        <w:rPr>
          <w:rFonts w:ascii="Palatino Linotype" w:hAnsi="Palatino Linotype" w:cs="Times New Roman"/>
          <w:sz w:val="24"/>
          <w:szCs w:val="24"/>
        </w:rPr>
        <w:t xml:space="preserve">Sesión Ordinaria No. </w:t>
      </w:r>
      <w:r w:rsidR="000D0667">
        <w:rPr>
          <w:rFonts w:ascii="Palatino Linotype" w:hAnsi="Palatino Linotype" w:cs="Times New Roman"/>
          <w:sz w:val="24"/>
          <w:szCs w:val="24"/>
        </w:rPr>
        <w:t>62 de fecha 27 de junio de 2022</w:t>
      </w:r>
    </w:p>
    <w:p w14:paraId="418B93AE" w14:textId="77777777" w:rsidR="00F200DA" w:rsidRDefault="00F200DA" w:rsidP="00F200DA">
      <w:pPr>
        <w:pStyle w:val="Prrafodelista"/>
        <w:ind w:left="1800"/>
        <w:jc w:val="both"/>
        <w:rPr>
          <w:rFonts w:ascii="Palatino Linotype" w:hAnsi="Palatino Linotype" w:cs="Times New Roman"/>
          <w:sz w:val="24"/>
          <w:szCs w:val="24"/>
        </w:rPr>
      </w:pPr>
    </w:p>
    <w:p w14:paraId="685E4B29" w14:textId="4254248D" w:rsidR="00B832AD" w:rsidRPr="00B57D6C" w:rsidRDefault="00B57D6C" w:rsidP="00B57D6C">
      <w:pPr>
        <w:pStyle w:val="Prrafodelista"/>
        <w:numPr>
          <w:ilvl w:val="0"/>
          <w:numId w:val="17"/>
        </w:numPr>
        <w:jc w:val="both"/>
        <w:rPr>
          <w:rFonts w:ascii="Palatino Linotype" w:hAnsi="Palatino Linotype" w:cs="Times New Roman"/>
          <w:sz w:val="24"/>
          <w:szCs w:val="24"/>
        </w:rPr>
      </w:pPr>
      <w:r w:rsidRPr="00B57D6C">
        <w:rPr>
          <w:rFonts w:ascii="Palatino Linotype" w:hAnsi="Palatino Linotype" w:cs="Times New Roman"/>
          <w:sz w:val="24"/>
          <w:szCs w:val="24"/>
        </w:rPr>
        <w:t xml:space="preserve">Informe </w:t>
      </w:r>
      <w:r w:rsidR="00862A58">
        <w:rPr>
          <w:rFonts w:ascii="Palatino Linotype" w:hAnsi="Palatino Linotype" w:cs="Times New Roman"/>
          <w:sz w:val="24"/>
          <w:szCs w:val="24"/>
        </w:rPr>
        <w:t>de</w:t>
      </w:r>
      <w:r>
        <w:rPr>
          <w:rFonts w:ascii="Palatino Linotype" w:hAnsi="Palatino Linotype" w:cs="Times New Roman"/>
          <w:sz w:val="24"/>
          <w:szCs w:val="24"/>
        </w:rPr>
        <w:t xml:space="preserve"> la A</w:t>
      </w:r>
      <w:r w:rsidRPr="00B57D6C">
        <w:rPr>
          <w:rFonts w:ascii="Palatino Linotype" w:hAnsi="Palatino Linotype" w:cs="Times New Roman"/>
          <w:sz w:val="24"/>
          <w:szCs w:val="24"/>
        </w:rPr>
        <w:t>genda</w:t>
      </w:r>
      <w:r w:rsidR="00E6392D">
        <w:rPr>
          <w:rFonts w:ascii="Palatino Linotype" w:hAnsi="Palatino Linotype" w:cs="Times New Roman"/>
          <w:sz w:val="24"/>
          <w:szCs w:val="24"/>
        </w:rPr>
        <w:t xml:space="preserve"> </w:t>
      </w:r>
      <w:bookmarkStart w:id="0" w:name="_GoBack"/>
      <w:bookmarkEnd w:id="0"/>
      <w:r w:rsidR="00FB23E0">
        <w:rPr>
          <w:rFonts w:ascii="Palatino Linotype" w:hAnsi="Palatino Linotype" w:cs="Times New Roman"/>
          <w:sz w:val="24"/>
          <w:szCs w:val="24"/>
        </w:rPr>
        <w:t xml:space="preserve">de </w:t>
      </w:r>
      <w:r w:rsidR="00FB23E0" w:rsidRPr="00B57D6C">
        <w:rPr>
          <w:rFonts w:ascii="Palatino Linotype" w:hAnsi="Palatino Linotype" w:cs="Times New Roman"/>
          <w:sz w:val="24"/>
          <w:szCs w:val="24"/>
        </w:rPr>
        <w:t>Competitividad</w:t>
      </w:r>
      <w:r>
        <w:rPr>
          <w:rFonts w:ascii="Palatino Linotype" w:hAnsi="Palatino Linotype" w:cs="Times New Roman"/>
          <w:sz w:val="24"/>
          <w:szCs w:val="24"/>
        </w:rPr>
        <w:t xml:space="preserve"> de la c</w:t>
      </w:r>
      <w:r w:rsidR="00862A58">
        <w:rPr>
          <w:rFonts w:ascii="Palatino Linotype" w:hAnsi="Palatino Linotype" w:cs="Times New Roman"/>
          <w:sz w:val="24"/>
          <w:szCs w:val="24"/>
        </w:rPr>
        <w:t>iudad de Quito por parte de la Secretaría de Desarrollo Productivo.</w:t>
      </w:r>
    </w:p>
    <w:p w14:paraId="475ADC85" w14:textId="77777777" w:rsidR="007D3B03" w:rsidRDefault="007D3B03" w:rsidP="007D3B03">
      <w:pPr>
        <w:pStyle w:val="Prrafodelista"/>
        <w:ind w:left="1080"/>
        <w:rPr>
          <w:rFonts w:ascii="Palatino Linotype" w:hAnsi="Palatino Linotype" w:cs="Times New Roman"/>
          <w:sz w:val="24"/>
          <w:szCs w:val="24"/>
        </w:rPr>
      </w:pPr>
    </w:p>
    <w:p w14:paraId="2570AE95" w14:textId="1290A5D3" w:rsidR="003139CE" w:rsidRDefault="00B57D6C" w:rsidP="00B57D6C">
      <w:pPr>
        <w:pStyle w:val="Prrafodelista"/>
        <w:numPr>
          <w:ilvl w:val="0"/>
          <w:numId w:val="17"/>
        </w:numPr>
        <w:jc w:val="both"/>
        <w:rPr>
          <w:rFonts w:ascii="Palatino Linotype" w:hAnsi="Palatino Linotype" w:cs="Times New Roman"/>
          <w:sz w:val="24"/>
          <w:szCs w:val="24"/>
        </w:rPr>
      </w:pPr>
      <w:r w:rsidRPr="00B57D6C">
        <w:rPr>
          <w:rFonts w:ascii="Palatino Linotype" w:hAnsi="Palatino Linotype" w:cs="Times New Roman"/>
          <w:sz w:val="24"/>
          <w:szCs w:val="24"/>
        </w:rPr>
        <w:t>Informe y presentación por parte de la Empresa Municipal Metro de Quito respecto al tipo de intervenciones que necesitan como habilitante el informe favorable de esta Empresa, para la emisión de la LMU20; y, resolución al respecto.</w:t>
      </w:r>
    </w:p>
    <w:p w14:paraId="5236479F" w14:textId="77777777" w:rsidR="00B57D6C" w:rsidRDefault="00B57D6C" w:rsidP="00B57D6C">
      <w:pPr>
        <w:pStyle w:val="Prrafodelista"/>
        <w:ind w:left="1080"/>
        <w:rPr>
          <w:rFonts w:ascii="Palatino Linotype" w:hAnsi="Palatino Linotype" w:cs="Times New Roman"/>
          <w:sz w:val="24"/>
          <w:szCs w:val="24"/>
        </w:rPr>
      </w:pPr>
    </w:p>
    <w:p w14:paraId="146FE7BF" w14:textId="24FDE932" w:rsidR="00841059" w:rsidRPr="007D3B03" w:rsidRDefault="00841059" w:rsidP="00004602">
      <w:pPr>
        <w:pStyle w:val="Prrafodelista"/>
        <w:numPr>
          <w:ilvl w:val="0"/>
          <w:numId w:val="17"/>
        </w:numPr>
        <w:rPr>
          <w:rFonts w:ascii="Palatino Linotype" w:hAnsi="Palatino Linotype" w:cs="Times New Roman"/>
          <w:sz w:val="24"/>
          <w:szCs w:val="24"/>
        </w:rPr>
      </w:pPr>
      <w:r w:rsidRPr="007D3B03">
        <w:rPr>
          <w:rFonts w:ascii="Palatino Linotype" w:hAnsi="Palatino Linotype" w:cs="Times New Roman"/>
          <w:sz w:val="24"/>
          <w:szCs w:val="24"/>
        </w:rPr>
        <w:t>Varios.</w:t>
      </w:r>
    </w:p>
    <w:p w14:paraId="6C9936FE" w14:textId="7A0B28EE" w:rsidR="001D192D" w:rsidRDefault="002C78C3" w:rsidP="005A02FF">
      <w:pPr>
        <w:jc w:val="both"/>
        <w:rPr>
          <w:rFonts w:ascii="Palatino Linotype" w:hAnsi="Palatino Linotype" w:cs="Times New Roman"/>
          <w:sz w:val="24"/>
          <w:szCs w:val="24"/>
        </w:rPr>
      </w:pPr>
      <w:r w:rsidRPr="00F1057B">
        <w:rPr>
          <w:rFonts w:ascii="Palatino Linotype" w:hAnsi="Palatino Linotype" w:cs="Times New Roman"/>
          <w:sz w:val="24"/>
          <w:szCs w:val="24"/>
        </w:rPr>
        <w:t>La presente convocatoria está dirigida a:</w:t>
      </w:r>
    </w:p>
    <w:p w14:paraId="6B4B78F6" w14:textId="77777777" w:rsidR="00C0016A" w:rsidRDefault="00C0016A" w:rsidP="005A02FF">
      <w:pPr>
        <w:rPr>
          <w:rFonts w:ascii="Palatino Linotype" w:hAnsi="Palatino Linotype" w:cs="Times New Roman"/>
          <w:b/>
          <w:sz w:val="24"/>
          <w:szCs w:val="24"/>
          <w:u w:val="single"/>
        </w:rPr>
      </w:pPr>
    </w:p>
    <w:p w14:paraId="41413E6D" w14:textId="496C5FD7" w:rsidR="002C78C3" w:rsidRPr="005A02FF" w:rsidRDefault="002C78C3" w:rsidP="005A02FF">
      <w:pPr>
        <w:rPr>
          <w:rFonts w:ascii="Palatino Linotype" w:hAnsi="Palatino Linotype" w:cs="Times New Roman"/>
          <w:b/>
          <w:sz w:val="24"/>
          <w:szCs w:val="24"/>
          <w:u w:val="single"/>
        </w:rPr>
      </w:pPr>
      <w:r w:rsidRPr="00807789">
        <w:rPr>
          <w:rFonts w:ascii="Palatino Linotype" w:hAnsi="Palatino Linotype" w:cs="Times New Roman"/>
          <w:b/>
          <w:sz w:val="24"/>
          <w:szCs w:val="24"/>
          <w:u w:val="single"/>
        </w:rPr>
        <w:t>CONCEJALES MIEMBROS:</w:t>
      </w:r>
    </w:p>
    <w:p w14:paraId="0F0208FA" w14:textId="77777777" w:rsidR="00CC1396" w:rsidRDefault="00CC1396" w:rsidP="00A176EA">
      <w:pPr>
        <w:pStyle w:val="Prrafodelista"/>
        <w:ind w:left="567"/>
        <w:rPr>
          <w:rFonts w:ascii="Palatino Linotype" w:hAnsi="Palatino Linotype" w:cs="Times New Roman"/>
          <w:sz w:val="24"/>
          <w:szCs w:val="24"/>
        </w:rPr>
      </w:pPr>
    </w:p>
    <w:p w14:paraId="71D12572" w14:textId="19BF9383" w:rsidR="002C78C3" w:rsidRPr="00A176EA" w:rsidRDefault="002C78C3" w:rsidP="00DA4DFB">
      <w:pPr>
        <w:pStyle w:val="Prrafodelista"/>
        <w:ind w:left="567"/>
        <w:rPr>
          <w:rFonts w:ascii="Palatino Linotype" w:hAnsi="Palatino Linotype" w:cs="Times New Roman"/>
          <w:b/>
          <w:sz w:val="24"/>
          <w:szCs w:val="24"/>
        </w:rPr>
      </w:pPr>
      <w:proofErr w:type="spellStart"/>
      <w:r w:rsidRPr="00A176EA">
        <w:rPr>
          <w:rFonts w:ascii="Palatino Linotype" w:hAnsi="Palatino Linotype" w:cs="Times New Roman"/>
          <w:sz w:val="24"/>
          <w:szCs w:val="24"/>
        </w:rPr>
        <w:t>Mgs</w:t>
      </w:r>
      <w:proofErr w:type="spellEnd"/>
      <w:r w:rsidRPr="00A176EA">
        <w:rPr>
          <w:rFonts w:ascii="Palatino Linotype" w:hAnsi="Palatino Linotype" w:cs="Times New Roman"/>
          <w:sz w:val="24"/>
          <w:szCs w:val="24"/>
        </w:rPr>
        <w:t xml:space="preserve">. Analía Ledesma García                           </w:t>
      </w:r>
      <w:r w:rsidR="0097287B" w:rsidRPr="00A176EA">
        <w:rPr>
          <w:rFonts w:ascii="Palatino Linotype" w:hAnsi="Palatino Linotype" w:cs="Times New Roman"/>
          <w:sz w:val="24"/>
          <w:szCs w:val="24"/>
        </w:rPr>
        <w:t xml:space="preserve">Sr. </w:t>
      </w:r>
      <w:r w:rsidR="0097287B">
        <w:rPr>
          <w:rFonts w:ascii="Palatino Linotype" w:hAnsi="Palatino Linotype" w:cs="Times New Roman"/>
          <w:sz w:val="24"/>
          <w:szCs w:val="24"/>
        </w:rPr>
        <w:t xml:space="preserve">Bernardo Abad </w:t>
      </w:r>
      <w:proofErr w:type="gramStart"/>
      <w:r w:rsidR="0097287B">
        <w:rPr>
          <w:rFonts w:ascii="Palatino Linotype" w:hAnsi="Palatino Linotype" w:cs="Times New Roman"/>
          <w:sz w:val="24"/>
          <w:szCs w:val="24"/>
        </w:rPr>
        <w:t xml:space="preserve">Merchán </w:t>
      </w:r>
      <w:r w:rsidR="000D5E1D">
        <w:rPr>
          <w:rFonts w:ascii="Palatino Linotype" w:hAnsi="Palatino Linotype" w:cs="Times New Roman"/>
          <w:sz w:val="24"/>
          <w:szCs w:val="24"/>
        </w:rPr>
        <w:t xml:space="preserve"> </w:t>
      </w:r>
      <w:r w:rsidRPr="00A176EA">
        <w:rPr>
          <w:rFonts w:ascii="Palatino Linotype" w:hAnsi="Palatino Linotype" w:cs="Times New Roman"/>
          <w:b/>
          <w:sz w:val="24"/>
          <w:szCs w:val="24"/>
        </w:rPr>
        <w:t>Presidenta</w:t>
      </w:r>
      <w:proofErr w:type="gramEnd"/>
      <w:r w:rsidRPr="00A176EA">
        <w:rPr>
          <w:rFonts w:ascii="Palatino Linotype" w:hAnsi="Palatino Linotype" w:cs="Times New Roman"/>
          <w:b/>
          <w:sz w:val="24"/>
          <w:szCs w:val="24"/>
        </w:rPr>
        <w:t xml:space="preserve"> de la Comisión</w:t>
      </w:r>
      <w:r w:rsidRPr="00A176EA">
        <w:rPr>
          <w:rFonts w:ascii="Palatino Linotype" w:hAnsi="Palatino Linotype" w:cs="Times New Roman"/>
          <w:b/>
          <w:sz w:val="24"/>
          <w:szCs w:val="24"/>
        </w:rPr>
        <w:tab/>
        <w:t xml:space="preserve">     </w:t>
      </w:r>
      <w:r w:rsidRPr="00A176EA">
        <w:rPr>
          <w:rFonts w:ascii="Palatino Linotype" w:hAnsi="Palatino Linotype" w:cs="Times New Roman"/>
          <w:b/>
          <w:sz w:val="24"/>
          <w:szCs w:val="24"/>
        </w:rPr>
        <w:tab/>
        <w:t xml:space="preserve">               </w:t>
      </w:r>
      <w:r w:rsidR="00A176EA">
        <w:rPr>
          <w:rFonts w:ascii="Palatino Linotype" w:hAnsi="Palatino Linotype" w:cs="Times New Roman"/>
          <w:b/>
          <w:sz w:val="24"/>
          <w:szCs w:val="24"/>
        </w:rPr>
        <w:t xml:space="preserve">  </w:t>
      </w:r>
      <w:r w:rsidR="0097287B">
        <w:rPr>
          <w:rFonts w:ascii="Palatino Linotype" w:hAnsi="Palatino Linotype" w:cs="Times New Roman"/>
          <w:b/>
          <w:sz w:val="24"/>
          <w:szCs w:val="24"/>
        </w:rPr>
        <w:t>Vicepresidente d</w:t>
      </w:r>
      <w:r w:rsidRPr="00A176EA">
        <w:rPr>
          <w:rFonts w:ascii="Palatino Linotype" w:hAnsi="Palatino Linotype" w:cs="Times New Roman"/>
          <w:b/>
          <w:sz w:val="24"/>
          <w:szCs w:val="24"/>
        </w:rPr>
        <w:t>e la Comisión</w:t>
      </w:r>
    </w:p>
    <w:p w14:paraId="4913D70C" w14:textId="038AB194" w:rsidR="002C78C3" w:rsidRDefault="002C78C3" w:rsidP="002C78C3">
      <w:pPr>
        <w:pStyle w:val="Prrafodelista"/>
        <w:ind w:left="1080"/>
        <w:rPr>
          <w:rFonts w:ascii="Palatino Linotype" w:hAnsi="Palatino Linotype" w:cs="Times New Roman"/>
          <w:sz w:val="24"/>
          <w:szCs w:val="24"/>
        </w:rPr>
      </w:pPr>
    </w:p>
    <w:p w14:paraId="192DC04D" w14:textId="263463D1" w:rsidR="002C78C3" w:rsidRDefault="0097287B" w:rsidP="003C1E1A">
      <w:pPr>
        <w:pStyle w:val="Prrafodelista"/>
        <w:ind w:left="1080"/>
        <w:jc w:val="center"/>
        <w:rPr>
          <w:rFonts w:ascii="Palatino Linotype" w:hAnsi="Palatino Linotype" w:cs="Times New Roman"/>
          <w:sz w:val="24"/>
          <w:szCs w:val="24"/>
        </w:rPr>
      </w:pPr>
      <w:r>
        <w:rPr>
          <w:rFonts w:ascii="Palatino Linotype" w:hAnsi="Palatino Linotype" w:cs="Times New Roman"/>
          <w:sz w:val="24"/>
          <w:szCs w:val="24"/>
        </w:rPr>
        <w:t xml:space="preserve">Ing. Andrea Hidalgo </w:t>
      </w:r>
    </w:p>
    <w:p w14:paraId="58DB54B5" w14:textId="714D8A2E" w:rsidR="001A6E15" w:rsidRPr="00A176EA" w:rsidRDefault="001A6E15" w:rsidP="003C1E1A">
      <w:pPr>
        <w:pStyle w:val="Prrafodelista"/>
        <w:ind w:left="1080"/>
        <w:jc w:val="center"/>
        <w:rPr>
          <w:rFonts w:ascii="Palatino Linotype" w:hAnsi="Palatino Linotype" w:cs="Times New Roman"/>
          <w:sz w:val="24"/>
          <w:szCs w:val="24"/>
        </w:rPr>
      </w:pPr>
      <w:r w:rsidRPr="00A176EA">
        <w:rPr>
          <w:rFonts w:ascii="Palatino Linotype" w:hAnsi="Palatino Linotype" w:cs="Times New Roman"/>
          <w:b/>
          <w:sz w:val="24"/>
          <w:szCs w:val="24"/>
        </w:rPr>
        <w:t>Miembro de la Comisión</w:t>
      </w:r>
    </w:p>
    <w:p w14:paraId="2C382D7E" w14:textId="77777777" w:rsidR="00E2184B" w:rsidRDefault="00E2184B" w:rsidP="001A6E15">
      <w:pPr>
        <w:pStyle w:val="Prrafodelista"/>
        <w:ind w:left="0"/>
        <w:rPr>
          <w:rFonts w:ascii="Palatino Linotype" w:hAnsi="Palatino Linotype" w:cs="Times New Roman"/>
          <w:b/>
          <w:sz w:val="24"/>
          <w:szCs w:val="24"/>
        </w:rPr>
      </w:pPr>
    </w:p>
    <w:p w14:paraId="1C4489D0" w14:textId="77777777" w:rsidR="003A60E7" w:rsidRDefault="003A60E7" w:rsidP="001A6E15">
      <w:pPr>
        <w:pStyle w:val="Prrafodelista"/>
        <w:ind w:left="0"/>
        <w:rPr>
          <w:rFonts w:ascii="Palatino Linotype" w:hAnsi="Palatino Linotype" w:cs="Times New Roman"/>
          <w:b/>
          <w:sz w:val="24"/>
          <w:szCs w:val="24"/>
        </w:rPr>
      </w:pPr>
    </w:p>
    <w:p w14:paraId="3D3DBFA7" w14:textId="38908B80" w:rsidR="00841059" w:rsidRDefault="003A60E7" w:rsidP="001A6E15">
      <w:pPr>
        <w:pStyle w:val="Prrafodelista"/>
        <w:ind w:left="0"/>
        <w:rPr>
          <w:rFonts w:ascii="Palatino Linotype" w:hAnsi="Palatino Linotype" w:cs="Times New Roman"/>
          <w:b/>
          <w:sz w:val="24"/>
          <w:szCs w:val="24"/>
        </w:rPr>
      </w:pPr>
      <w:r>
        <w:rPr>
          <w:rFonts w:ascii="Palatino Linotype" w:hAnsi="Palatino Linotype" w:cs="Times New Roman"/>
          <w:b/>
          <w:sz w:val="24"/>
          <w:szCs w:val="24"/>
        </w:rPr>
        <w:t>FUNCIONARIOS CONVOCADOS</w:t>
      </w:r>
    </w:p>
    <w:p w14:paraId="67A4E524" w14:textId="77777777" w:rsidR="001A6E15" w:rsidRDefault="001A6E15" w:rsidP="001A6E15">
      <w:pPr>
        <w:pStyle w:val="Prrafodelista"/>
        <w:ind w:left="0"/>
        <w:rPr>
          <w:rFonts w:ascii="Palatino Linotype" w:hAnsi="Palatino Linotype" w:cs="Times New Roman"/>
          <w:b/>
          <w:sz w:val="24"/>
          <w:szCs w:val="24"/>
        </w:rPr>
      </w:pPr>
    </w:p>
    <w:p w14:paraId="5F8ACCF6" w14:textId="77777777" w:rsidR="00E2184B" w:rsidRDefault="00E2184B" w:rsidP="001A6E15">
      <w:pPr>
        <w:pStyle w:val="Prrafodelista"/>
        <w:ind w:left="0"/>
        <w:rPr>
          <w:rFonts w:ascii="Palatino Linotype" w:hAnsi="Palatino Linotype" w:cs="Times New Roman"/>
          <w:b/>
          <w:sz w:val="24"/>
          <w:szCs w:val="24"/>
        </w:rPr>
      </w:pPr>
    </w:p>
    <w:p w14:paraId="6445DE12" w14:textId="21BD938F" w:rsidR="00E2184B" w:rsidRPr="00E2184B" w:rsidRDefault="00E2184B" w:rsidP="00D97A08">
      <w:pPr>
        <w:pStyle w:val="Prrafodelista"/>
        <w:tabs>
          <w:tab w:val="left" w:pos="1215"/>
        </w:tabs>
        <w:ind w:left="0"/>
        <w:rPr>
          <w:rFonts w:ascii="Palatino Linotype" w:hAnsi="Palatino Linotype" w:cs="Times New Roman"/>
          <w:sz w:val="24"/>
          <w:szCs w:val="24"/>
        </w:rPr>
      </w:pPr>
      <w:r w:rsidRPr="00E2184B">
        <w:rPr>
          <w:rFonts w:ascii="Palatino Linotype" w:hAnsi="Palatino Linotype" w:cs="Times New Roman"/>
          <w:sz w:val="24"/>
          <w:szCs w:val="24"/>
        </w:rPr>
        <w:t>Señor Magister</w:t>
      </w:r>
    </w:p>
    <w:p w14:paraId="12BE320F" w14:textId="676538E5" w:rsidR="00E2184B" w:rsidRPr="00E2184B" w:rsidRDefault="00E2184B" w:rsidP="001A6E15">
      <w:pPr>
        <w:pStyle w:val="Prrafodelista"/>
        <w:ind w:left="0"/>
        <w:rPr>
          <w:rFonts w:ascii="Palatino Linotype" w:hAnsi="Palatino Linotype" w:cs="Times New Roman"/>
          <w:sz w:val="24"/>
          <w:szCs w:val="24"/>
        </w:rPr>
      </w:pPr>
      <w:r w:rsidRPr="00E2184B">
        <w:rPr>
          <w:rFonts w:ascii="Palatino Linotype" w:hAnsi="Palatino Linotype" w:cs="Times New Roman"/>
          <w:sz w:val="24"/>
          <w:szCs w:val="24"/>
        </w:rPr>
        <w:t xml:space="preserve">Sandro Vallejo </w:t>
      </w:r>
      <w:proofErr w:type="spellStart"/>
      <w:r w:rsidRPr="00E2184B">
        <w:rPr>
          <w:rFonts w:ascii="Palatino Linotype" w:hAnsi="Palatino Linotype" w:cs="Times New Roman"/>
          <w:sz w:val="24"/>
          <w:szCs w:val="24"/>
        </w:rPr>
        <w:t>Aristizabal</w:t>
      </w:r>
      <w:proofErr w:type="spellEnd"/>
    </w:p>
    <w:p w14:paraId="25933368" w14:textId="65C5B3B6" w:rsidR="00E2184B" w:rsidRDefault="00E2184B" w:rsidP="001A6E15">
      <w:pPr>
        <w:pStyle w:val="Prrafodelista"/>
        <w:ind w:left="0"/>
        <w:rPr>
          <w:rFonts w:ascii="Palatino Linotype" w:hAnsi="Palatino Linotype" w:cs="Times New Roman"/>
          <w:b/>
          <w:sz w:val="24"/>
          <w:szCs w:val="24"/>
        </w:rPr>
      </w:pPr>
      <w:r>
        <w:rPr>
          <w:rFonts w:ascii="Palatino Linotype" w:hAnsi="Palatino Linotype" w:cs="Times New Roman"/>
          <w:b/>
          <w:sz w:val="24"/>
          <w:szCs w:val="24"/>
        </w:rPr>
        <w:t>PROCURADOR METROPOLITANO</w:t>
      </w:r>
    </w:p>
    <w:p w14:paraId="6C8C3963" w14:textId="5A8276DC" w:rsidR="00F34A4B" w:rsidRDefault="00F34A4B" w:rsidP="001A6E15">
      <w:pPr>
        <w:pStyle w:val="Prrafodelista"/>
        <w:ind w:left="0"/>
        <w:rPr>
          <w:rFonts w:ascii="Palatino Linotype" w:hAnsi="Palatino Linotype" w:cs="Times New Roman"/>
          <w:b/>
          <w:sz w:val="24"/>
          <w:szCs w:val="24"/>
        </w:rPr>
      </w:pPr>
    </w:p>
    <w:p w14:paraId="6E848585" w14:textId="77777777" w:rsidR="000E63EA" w:rsidRPr="000E63EA" w:rsidRDefault="000E63EA" w:rsidP="000E63EA">
      <w:pPr>
        <w:pStyle w:val="Prrafodelista"/>
        <w:ind w:left="0"/>
        <w:rPr>
          <w:rFonts w:ascii="Palatino Linotype" w:hAnsi="Palatino Linotype" w:cs="Times New Roman"/>
          <w:sz w:val="24"/>
          <w:szCs w:val="24"/>
        </w:rPr>
      </w:pPr>
      <w:r w:rsidRPr="000E63EA">
        <w:rPr>
          <w:rFonts w:ascii="Palatino Linotype" w:hAnsi="Palatino Linotype" w:cs="Times New Roman"/>
          <w:sz w:val="24"/>
          <w:szCs w:val="24"/>
        </w:rPr>
        <w:t>Señora Magister</w:t>
      </w:r>
    </w:p>
    <w:p w14:paraId="6D033626" w14:textId="77777777" w:rsidR="000E63EA" w:rsidRDefault="000E63EA" w:rsidP="000E63EA">
      <w:pPr>
        <w:pStyle w:val="Prrafodelista"/>
        <w:ind w:left="0"/>
        <w:rPr>
          <w:rFonts w:ascii="Palatino Linotype" w:hAnsi="Palatino Linotype" w:cs="Times New Roman"/>
          <w:sz w:val="24"/>
          <w:szCs w:val="24"/>
        </w:rPr>
      </w:pPr>
      <w:r>
        <w:rPr>
          <w:rFonts w:ascii="Palatino Linotype" w:hAnsi="Palatino Linotype" w:cs="Times New Roman"/>
          <w:sz w:val="24"/>
          <w:szCs w:val="24"/>
        </w:rPr>
        <w:t>Marí</w:t>
      </w:r>
      <w:r w:rsidRPr="000E63EA">
        <w:rPr>
          <w:rFonts w:ascii="Palatino Linotype" w:hAnsi="Palatino Linotype" w:cs="Times New Roman"/>
          <w:sz w:val="24"/>
          <w:szCs w:val="24"/>
        </w:rPr>
        <w:t xml:space="preserve">a </w:t>
      </w:r>
      <w:proofErr w:type="spellStart"/>
      <w:r w:rsidRPr="000E63EA">
        <w:rPr>
          <w:rFonts w:ascii="Palatino Linotype" w:hAnsi="Palatino Linotype" w:cs="Times New Roman"/>
          <w:sz w:val="24"/>
          <w:szCs w:val="24"/>
        </w:rPr>
        <w:t>Belen</w:t>
      </w:r>
      <w:proofErr w:type="spellEnd"/>
      <w:r w:rsidRPr="000E63EA">
        <w:rPr>
          <w:rFonts w:ascii="Palatino Linotype" w:hAnsi="Palatino Linotype" w:cs="Times New Roman"/>
          <w:sz w:val="24"/>
          <w:szCs w:val="24"/>
        </w:rPr>
        <w:t xml:space="preserve"> Loor Iturralde</w:t>
      </w:r>
    </w:p>
    <w:p w14:paraId="2F41534E" w14:textId="77777777" w:rsidR="000E63EA" w:rsidRPr="000E63EA" w:rsidRDefault="000E63EA" w:rsidP="000E63EA">
      <w:pPr>
        <w:pStyle w:val="Prrafodelista"/>
        <w:ind w:left="0"/>
        <w:rPr>
          <w:rFonts w:ascii="Palatino Linotype" w:hAnsi="Palatino Linotype" w:cs="Times New Roman"/>
          <w:b/>
          <w:sz w:val="24"/>
          <w:szCs w:val="24"/>
        </w:rPr>
      </w:pPr>
      <w:r w:rsidRPr="000E63EA">
        <w:rPr>
          <w:rFonts w:ascii="Palatino Linotype" w:hAnsi="Palatino Linotype" w:cs="Times New Roman"/>
          <w:b/>
          <w:sz w:val="24"/>
          <w:szCs w:val="24"/>
        </w:rPr>
        <w:t>DIRECTORA EJECUTIVA - CORPORACIÓN DE PROMOCIÓN ECONÓMICA CONQUITO</w:t>
      </w:r>
    </w:p>
    <w:p w14:paraId="7825A8C8" w14:textId="77777777" w:rsidR="000E63EA" w:rsidRPr="000E63EA" w:rsidRDefault="000E63EA" w:rsidP="000E63EA">
      <w:pPr>
        <w:pStyle w:val="Prrafodelista"/>
        <w:ind w:left="0"/>
        <w:rPr>
          <w:rFonts w:ascii="Palatino Linotype" w:hAnsi="Palatino Linotype" w:cs="Times New Roman"/>
          <w:sz w:val="24"/>
          <w:szCs w:val="24"/>
        </w:rPr>
      </w:pPr>
    </w:p>
    <w:p w14:paraId="0F9C7416" w14:textId="2798785B" w:rsidR="000278ED" w:rsidRDefault="000278ED" w:rsidP="00E5441B">
      <w:pPr>
        <w:pStyle w:val="Prrafodelista"/>
        <w:ind w:left="0"/>
        <w:rPr>
          <w:rFonts w:ascii="Palatino Linotype" w:hAnsi="Palatino Linotype" w:cs="Times New Roman"/>
          <w:b/>
          <w:sz w:val="24"/>
          <w:szCs w:val="24"/>
        </w:rPr>
      </w:pPr>
    </w:p>
    <w:p w14:paraId="5357CFAE" w14:textId="77777777" w:rsidR="009E5FD3" w:rsidRPr="00E2184B" w:rsidRDefault="009E5FD3" w:rsidP="009E5FD3">
      <w:pPr>
        <w:pStyle w:val="Prrafodelista"/>
        <w:ind w:left="0"/>
        <w:rPr>
          <w:rFonts w:ascii="Palatino Linotype" w:hAnsi="Palatino Linotype" w:cs="Times New Roman"/>
          <w:sz w:val="24"/>
          <w:szCs w:val="24"/>
        </w:rPr>
      </w:pPr>
      <w:r w:rsidRPr="00E2184B">
        <w:rPr>
          <w:rFonts w:ascii="Palatino Linotype" w:hAnsi="Palatino Linotype" w:cs="Times New Roman"/>
          <w:sz w:val="24"/>
          <w:szCs w:val="24"/>
        </w:rPr>
        <w:t xml:space="preserve">Señora Abogada </w:t>
      </w:r>
    </w:p>
    <w:p w14:paraId="6AC731BB" w14:textId="77777777" w:rsidR="009E5FD3" w:rsidRPr="00E2184B" w:rsidRDefault="009E5FD3" w:rsidP="009E5FD3">
      <w:pPr>
        <w:pStyle w:val="Prrafodelista"/>
        <w:ind w:left="0"/>
        <w:rPr>
          <w:rFonts w:ascii="Palatino Linotype" w:hAnsi="Palatino Linotype" w:cs="Times New Roman"/>
          <w:sz w:val="24"/>
          <w:szCs w:val="24"/>
        </w:rPr>
      </w:pPr>
      <w:r w:rsidRPr="00E2184B">
        <w:rPr>
          <w:rFonts w:ascii="Palatino Linotype" w:hAnsi="Palatino Linotype" w:cs="Times New Roman"/>
          <w:sz w:val="24"/>
          <w:szCs w:val="24"/>
        </w:rPr>
        <w:t xml:space="preserve">Daniela Espinoza Barriga </w:t>
      </w:r>
    </w:p>
    <w:p w14:paraId="76CBC5DF" w14:textId="524BF8CB" w:rsidR="009E5FD3" w:rsidRPr="00B57D6C" w:rsidRDefault="009E5FD3" w:rsidP="009E5FD3">
      <w:pPr>
        <w:pStyle w:val="Prrafodelista"/>
        <w:ind w:left="0"/>
        <w:rPr>
          <w:rFonts w:ascii="Palatino Linotype" w:hAnsi="Palatino Linotype" w:cs="Times New Roman"/>
          <w:b/>
          <w:sz w:val="24"/>
          <w:szCs w:val="24"/>
        </w:rPr>
      </w:pPr>
      <w:r w:rsidRPr="00B57D6C">
        <w:rPr>
          <w:rFonts w:ascii="Palatino Linotype" w:hAnsi="Palatino Linotype" w:cs="Times New Roman"/>
          <w:b/>
          <w:sz w:val="24"/>
          <w:szCs w:val="24"/>
        </w:rPr>
        <w:t>SECRETAR</w:t>
      </w:r>
      <w:r w:rsidR="009E7CAC">
        <w:rPr>
          <w:rFonts w:ascii="Palatino Linotype" w:hAnsi="Palatino Linotype" w:cs="Times New Roman"/>
          <w:b/>
          <w:sz w:val="24"/>
          <w:szCs w:val="24"/>
        </w:rPr>
        <w:t>I</w:t>
      </w:r>
      <w:r w:rsidRPr="00B57D6C">
        <w:rPr>
          <w:rFonts w:ascii="Palatino Linotype" w:hAnsi="Palatino Linotype" w:cs="Times New Roman"/>
          <w:b/>
          <w:sz w:val="24"/>
          <w:szCs w:val="24"/>
        </w:rPr>
        <w:t>A DE DESARROLLO PRODUCTIVO Y COMPETITIVIDAD</w:t>
      </w:r>
    </w:p>
    <w:p w14:paraId="7A20B1F4" w14:textId="77777777" w:rsidR="009E5FD3" w:rsidRPr="00B57D6C" w:rsidRDefault="009E5FD3" w:rsidP="00E5441B">
      <w:pPr>
        <w:pStyle w:val="Prrafodelista"/>
        <w:ind w:left="0"/>
        <w:rPr>
          <w:rFonts w:ascii="Palatino Linotype" w:hAnsi="Palatino Linotype" w:cs="Times New Roman"/>
          <w:sz w:val="24"/>
          <w:szCs w:val="24"/>
        </w:rPr>
      </w:pPr>
    </w:p>
    <w:p w14:paraId="4A5CE866" w14:textId="77777777" w:rsidR="00B57D6C" w:rsidRPr="00B57D6C" w:rsidRDefault="00B57D6C" w:rsidP="00B57D6C">
      <w:pPr>
        <w:spacing w:after="0" w:line="240" w:lineRule="auto"/>
        <w:rPr>
          <w:rFonts w:ascii="Palatino Linotype" w:hAnsi="Palatino Linotype" w:cs="Times New Roman"/>
          <w:sz w:val="24"/>
          <w:szCs w:val="24"/>
        </w:rPr>
      </w:pPr>
      <w:r w:rsidRPr="00B57D6C">
        <w:rPr>
          <w:rFonts w:ascii="Palatino Linotype" w:hAnsi="Palatino Linotype" w:cs="Times New Roman"/>
          <w:sz w:val="24"/>
          <w:szCs w:val="24"/>
        </w:rPr>
        <w:t xml:space="preserve">Señor Ingeniero </w:t>
      </w:r>
    </w:p>
    <w:p w14:paraId="5E75DDBA" w14:textId="34740994" w:rsidR="00B57D6C" w:rsidRPr="00B57D6C" w:rsidRDefault="00B57D6C" w:rsidP="00B57D6C">
      <w:pPr>
        <w:spacing w:after="0" w:line="240" w:lineRule="auto"/>
        <w:rPr>
          <w:rFonts w:ascii="Palatino Linotype" w:hAnsi="Palatino Linotype" w:cs="Times New Roman"/>
          <w:sz w:val="24"/>
          <w:szCs w:val="24"/>
        </w:rPr>
      </w:pPr>
      <w:r w:rsidRPr="00B57D6C">
        <w:rPr>
          <w:rFonts w:ascii="Palatino Linotype" w:hAnsi="Palatino Linotype" w:cs="Times New Roman"/>
          <w:sz w:val="24"/>
          <w:szCs w:val="24"/>
        </w:rPr>
        <w:t>Efraín Alfredo Bastidas Zelaya</w:t>
      </w:r>
    </w:p>
    <w:p w14:paraId="6AC80029" w14:textId="77777777" w:rsidR="00B57D6C" w:rsidRPr="00B57D6C" w:rsidRDefault="00B57D6C" w:rsidP="00B57D6C">
      <w:pPr>
        <w:spacing w:after="0" w:line="240" w:lineRule="auto"/>
        <w:rPr>
          <w:rFonts w:ascii="Palatino Linotype" w:hAnsi="Palatino Linotype" w:cs="Times New Roman"/>
          <w:sz w:val="24"/>
          <w:szCs w:val="24"/>
        </w:rPr>
      </w:pPr>
      <w:r w:rsidRPr="00B57D6C">
        <w:rPr>
          <w:rFonts w:ascii="Palatino Linotype" w:hAnsi="Palatino Linotype" w:cs="Times New Roman"/>
          <w:sz w:val="24"/>
          <w:szCs w:val="24"/>
        </w:rPr>
        <w:t>GERENTE GENERAL</w:t>
      </w:r>
    </w:p>
    <w:p w14:paraId="15BB0BB3" w14:textId="77777777" w:rsidR="00B57D6C" w:rsidRPr="00B57D6C" w:rsidRDefault="00B57D6C" w:rsidP="00B57D6C">
      <w:pPr>
        <w:spacing w:after="0" w:line="240" w:lineRule="auto"/>
        <w:rPr>
          <w:rFonts w:ascii="Palatino Linotype" w:hAnsi="Palatino Linotype" w:cs="Times New Roman"/>
          <w:b/>
          <w:sz w:val="24"/>
          <w:szCs w:val="24"/>
        </w:rPr>
      </w:pPr>
      <w:r w:rsidRPr="00B57D6C">
        <w:rPr>
          <w:rFonts w:ascii="Palatino Linotype" w:hAnsi="Palatino Linotype" w:cs="Times New Roman"/>
          <w:b/>
          <w:sz w:val="24"/>
          <w:szCs w:val="24"/>
        </w:rPr>
        <w:t>EMPRESA PÚBLICA METROPOLITANA METRO DE QUITO</w:t>
      </w:r>
    </w:p>
    <w:p w14:paraId="0625200B" w14:textId="77777777" w:rsidR="00B57D6C" w:rsidRDefault="00B57D6C" w:rsidP="00B57D6C">
      <w:pPr>
        <w:pStyle w:val="Sinespaciado"/>
        <w:rPr>
          <w:rFonts w:ascii="Palatino Linotype" w:hAnsi="Palatino Linotype" w:cs="Times New Roman"/>
          <w:sz w:val="24"/>
          <w:szCs w:val="24"/>
        </w:rPr>
      </w:pPr>
    </w:p>
    <w:p w14:paraId="180E833D" w14:textId="71D15134" w:rsidR="003A02DE" w:rsidRPr="00B57D6C" w:rsidRDefault="00B17435" w:rsidP="00B57D6C">
      <w:pPr>
        <w:pStyle w:val="Sinespaciado"/>
        <w:rPr>
          <w:rFonts w:ascii="Palatino Linotype" w:hAnsi="Palatino Linotype" w:cs="Times New Roman"/>
          <w:sz w:val="24"/>
          <w:szCs w:val="24"/>
        </w:rPr>
      </w:pPr>
      <w:r w:rsidRPr="00B57D6C">
        <w:rPr>
          <w:rFonts w:ascii="Palatino Linotype" w:hAnsi="Palatino Linotype" w:cs="Times New Roman"/>
          <w:sz w:val="24"/>
          <w:szCs w:val="24"/>
        </w:rPr>
        <w:t>Señor Arquitecto</w:t>
      </w:r>
    </w:p>
    <w:p w14:paraId="54062732" w14:textId="77777777" w:rsidR="00B57D6C" w:rsidRPr="00B57D6C" w:rsidRDefault="00B57D6C" w:rsidP="00B57D6C">
      <w:pPr>
        <w:pStyle w:val="Sinespaciado"/>
        <w:rPr>
          <w:rFonts w:ascii="Palatino Linotype" w:hAnsi="Palatino Linotype" w:cs="Times New Roman"/>
          <w:sz w:val="24"/>
          <w:szCs w:val="24"/>
        </w:rPr>
      </w:pPr>
      <w:r w:rsidRPr="00B57D6C">
        <w:rPr>
          <w:rFonts w:ascii="Palatino Linotype" w:hAnsi="Palatino Linotype" w:cs="Times New Roman"/>
          <w:sz w:val="24"/>
          <w:szCs w:val="24"/>
        </w:rPr>
        <w:t xml:space="preserve">Mauricio Ernesto Marín </w:t>
      </w:r>
      <w:proofErr w:type="spellStart"/>
      <w:r w:rsidRPr="00B57D6C">
        <w:rPr>
          <w:rFonts w:ascii="Palatino Linotype" w:hAnsi="Palatino Linotype" w:cs="Times New Roman"/>
          <w:sz w:val="24"/>
          <w:szCs w:val="24"/>
        </w:rPr>
        <w:t>Echeverria</w:t>
      </w:r>
      <w:proofErr w:type="spellEnd"/>
    </w:p>
    <w:p w14:paraId="6B1FE429" w14:textId="1561CCE9" w:rsidR="00B17435" w:rsidRPr="00B57D6C" w:rsidRDefault="00B57D6C" w:rsidP="00B57D6C">
      <w:pPr>
        <w:pStyle w:val="Sinespaciado"/>
        <w:rPr>
          <w:rFonts w:ascii="Palatino Linotype" w:hAnsi="Palatino Linotype" w:cs="Times New Roman"/>
          <w:b/>
          <w:sz w:val="24"/>
          <w:szCs w:val="24"/>
        </w:rPr>
      </w:pPr>
      <w:r w:rsidRPr="00B57D6C">
        <w:rPr>
          <w:rFonts w:ascii="Palatino Linotype" w:hAnsi="Palatino Linotype" w:cs="Times New Roman"/>
          <w:b/>
          <w:sz w:val="24"/>
          <w:szCs w:val="24"/>
        </w:rPr>
        <w:t>SECRETARIO DE TERRITORIO, HÁBITAT Y VIVIENDA</w:t>
      </w:r>
    </w:p>
    <w:p w14:paraId="4F50108C" w14:textId="77777777" w:rsidR="00B57D6C" w:rsidRDefault="00B57D6C" w:rsidP="00E5441B">
      <w:pPr>
        <w:pStyle w:val="Prrafodelista"/>
        <w:ind w:left="0"/>
        <w:rPr>
          <w:rFonts w:ascii="Palatino Linotype" w:hAnsi="Palatino Linotype" w:cs="Times New Roman"/>
          <w:sz w:val="24"/>
          <w:szCs w:val="24"/>
        </w:rPr>
      </w:pPr>
    </w:p>
    <w:p w14:paraId="4D4E5BEF" w14:textId="77777777" w:rsidR="00B57D6C" w:rsidRDefault="00B57D6C" w:rsidP="00E5441B">
      <w:pPr>
        <w:pStyle w:val="Prrafodelista"/>
        <w:ind w:left="0"/>
        <w:rPr>
          <w:rFonts w:ascii="Palatino Linotype" w:hAnsi="Palatino Linotype" w:cs="Times New Roman"/>
          <w:sz w:val="24"/>
          <w:szCs w:val="24"/>
        </w:rPr>
      </w:pPr>
    </w:p>
    <w:p w14:paraId="31D59514" w14:textId="77777777" w:rsidR="00E5441B" w:rsidRPr="00235DCE" w:rsidRDefault="00E5441B" w:rsidP="001A6E15">
      <w:pPr>
        <w:pStyle w:val="Prrafodelista"/>
        <w:ind w:left="0"/>
        <w:rPr>
          <w:rFonts w:ascii="Palatino Linotype" w:hAnsi="Palatino Linotype" w:cs="Times New Roman"/>
          <w:b/>
          <w:sz w:val="24"/>
          <w:szCs w:val="24"/>
        </w:rPr>
      </w:pPr>
    </w:p>
    <w:sectPr w:rsidR="00E5441B" w:rsidRPr="00235DCE" w:rsidSect="000B583D">
      <w:headerReference w:type="default" r:id="rId7"/>
      <w:pgSz w:w="12240" w:h="15840"/>
      <w:pgMar w:top="1702" w:right="170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8BEB0" w14:textId="77777777" w:rsidR="000C7D39" w:rsidRDefault="000C7D39" w:rsidP="006F7B02">
      <w:pPr>
        <w:spacing w:after="0" w:line="240" w:lineRule="auto"/>
      </w:pPr>
      <w:r>
        <w:separator/>
      </w:r>
    </w:p>
  </w:endnote>
  <w:endnote w:type="continuationSeparator" w:id="0">
    <w:p w14:paraId="48913A2D" w14:textId="77777777" w:rsidR="000C7D39" w:rsidRDefault="000C7D39" w:rsidP="006F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49E77" w14:textId="77777777" w:rsidR="000C7D39" w:rsidRDefault="000C7D39" w:rsidP="006F7B02">
      <w:pPr>
        <w:spacing w:after="0" w:line="240" w:lineRule="auto"/>
      </w:pPr>
      <w:r>
        <w:separator/>
      </w:r>
    </w:p>
  </w:footnote>
  <w:footnote w:type="continuationSeparator" w:id="0">
    <w:p w14:paraId="0EFF1F02" w14:textId="77777777" w:rsidR="000C7D39" w:rsidRDefault="000C7D39" w:rsidP="006F7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071F5" w14:textId="2CF67135" w:rsidR="006F7B02" w:rsidRDefault="006F7B02" w:rsidP="006F7B02">
    <w:pPr>
      <w:pStyle w:val="Encabezado"/>
      <w:jc w:val="center"/>
    </w:pPr>
    <w:r>
      <w:rPr>
        <w:noProof/>
        <w:lang w:val="en-US"/>
      </w:rPr>
      <w:drawing>
        <wp:inline distT="0" distB="0" distL="0" distR="0" wp14:anchorId="0561B794" wp14:editId="10CC5A85">
          <wp:extent cx="2553220" cy="12268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745" cy="12376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777"/>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274BE"/>
    <w:multiLevelType w:val="hybridMultilevel"/>
    <w:tmpl w:val="DF0EC7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A2C6453"/>
    <w:multiLevelType w:val="hybridMultilevel"/>
    <w:tmpl w:val="46C8C310"/>
    <w:lvl w:ilvl="0" w:tplc="290277D6">
      <w:start w:val="1"/>
      <w:numFmt w:val="decimal"/>
      <w:lvlText w:val="%1."/>
      <w:lvlJc w:val="left"/>
      <w:pPr>
        <w:ind w:left="1410" w:hanging="69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DA4DCF"/>
    <w:multiLevelType w:val="hybridMultilevel"/>
    <w:tmpl w:val="9FF05B3E"/>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15:restartNumberingAfterBreak="0">
    <w:nsid w:val="0DB578DD"/>
    <w:multiLevelType w:val="hybridMultilevel"/>
    <w:tmpl w:val="234ED19E"/>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5" w15:restartNumberingAfterBreak="0">
    <w:nsid w:val="0DE706FA"/>
    <w:multiLevelType w:val="hybridMultilevel"/>
    <w:tmpl w:val="8B5E1404"/>
    <w:lvl w:ilvl="0" w:tplc="300A000F">
      <w:start w:val="1"/>
      <w:numFmt w:val="decimal"/>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6" w15:restartNumberingAfterBreak="0">
    <w:nsid w:val="180C4795"/>
    <w:multiLevelType w:val="hybridMultilevel"/>
    <w:tmpl w:val="A92807D6"/>
    <w:lvl w:ilvl="0" w:tplc="290277D6">
      <w:start w:val="1"/>
      <w:numFmt w:val="decimal"/>
      <w:lvlText w:val="%1."/>
      <w:lvlJc w:val="left"/>
      <w:pPr>
        <w:ind w:left="1410" w:hanging="69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88C5A21"/>
    <w:multiLevelType w:val="hybridMultilevel"/>
    <w:tmpl w:val="EED86F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FFB2288"/>
    <w:multiLevelType w:val="hybridMultilevel"/>
    <w:tmpl w:val="8612F7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1A5755B"/>
    <w:multiLevelType w:val="hybridMultilevel"/>
    <w:tmpl w:val="ED9649D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15:restartNumberingAfterBreak="0">
    <w:nsid w:val="2D1C5973"/>
    <w:multiLevelType w:val="hybridMultilevel"/>
    <w:tmpl w:val="25F8FD04"/>
    <w:lvl w:ilvl="0" w:tplc="300A000F">
      <w:start w:val="1"/>
      <w:numFmt w:val="decimal"/>
      <w:lvlText w:val="%1."/>
      <w:lvlJc w:val="left"/>
      <w:pPr>
        <w:ind w:left="1080" w:hanging="360"/>
      </w:pPr>
    </w:lvl>
    <w:lvl w:ilvl="1" w:tplc="300A0017">
      <w:start w:val="1"/>
      <w:numFmt w:val="lowerLetter"/>
      <w:lvlText w:val="%2)"/>
      <w:lvlJc w:val="left"/>
      <w:pPr>
        <w:ind w:left="1637"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356767B7"/>
    <w:multiLevelType w:val="hybridMultilevel"/>
    <w:tmpl w:val="4DC4D9D2"/>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2" w15:restartNumberingAfterBreak="0">
    <w:nsid w:val="400A0CDA"/>
    <w:multiLevelType w:val="hybridMultilevel"/>
    <w:tmpl w:val="44C83D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4AD69E7"/>
    <w:multiLevelType w:val="hybridMultilevel"/>
    <w:tmpl w:val="AB3C8F0E"/>
    <w:lvl w:ilvl="0" w:tplc="F1B8E7DC">
      <w:start w:val="3"/>
      <w:numFmt w:val="bullet"/>
      <w:lvlText w:val="-"/>
      <w:lvlJc w:val="left"/>
      <w:pPr>
        <w:ind w:left="1080" w:hanging="360"/>
      </w:pPr>
      <w:rPr>
        <w:rFonts w:ascii="Palatino Linotype" w:eastAsiaTheme="minorHAnsi" w:hAnsi="Palatino Linotype"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15:restartNumberingAfterBreak="0">
    <w:nsid w:val="4C8F5940"/>
    <w:multiLevelType w:val="hybridMultilevel"/>
    <w:tmpl w:val="C758196E"/>
    <w:lvl w:ilvl="0" w:tplc="71FEA8E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E9861F5"/>
    <w:multiLevelType w:val="hybridMultilevel"/>
    <w:tmpl w:val="7250CEC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3605B64"/>
    <w:multiLevelType w:val="hybridMultilevel"/>
    <w:tmpl w:val="00B0A012"/>
    <w:lvl w:ilvl="0" w:tplc="ED3A53E6">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17" w15:restartNumberingAfterBreak="0">
    <w:nsid w:val="5D610B36"/>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5DF25F48"/>
    <w:multiLevelType w:val="hybridMultilevel"/>
    <w:tmpl w:val="4DC4D9D2"/>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9" w15:restartNumberingAfterBreak="0">
    <w:nsid w:val="69856A85"/>
    <w:multiLevelType w:val="hybridMultilevel"/>
    <w:tmpl w:val="A0D0D0A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0" w15:restartNumberingAfterBreak="0">
    <w:nsid w:val="6E15635E"/>
    <w:multiLevelType w:val="hybridMultilevel"/>
    <w:tmpl w:val="62A4BB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F712134"/>
    <w:multiLevelType w:val="hybridMultilevel"/>
    <w:tmpl w:val="51F0C72C"/>
    <w:lvl w:ilvl="0" w:tplc="F25A2CF0">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70EA1E2D"/>
    <w:multiLevelType w:val="hybridMultilevel"/>
    <w:tmpl w:val="D86432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21C73C5"/>
    <w:multiLevelType w:val="hybridMultilevel"/>
    <w:tmpl w:val="27D45B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2"/>
  </w:num>
  <w:num w:numId="2">
    <w:abstractNumId w:val="13"/>
  </w:num>
  <w:num w:numId="3">
    <w:abstractNumId w:val="14"/>
  </w:num>
  <w:num w:numId="4">
    <w:abstractNumId w:val="9"/>
  </w:num>
  <w:num w:numId="5">
    <w:abstractNumId w:val="6"/>
  </w:num>
  <w:num w:numId="6">
    <w:abstractNumId w:val="2"/>
  </w:num>
  <w:num w:numId="7">
    <w:abstractNumId w:val="1"/>
  </w:num>
  <w:num w:numId="8">
    <w:abstractNumId w:val="12"/>
  </w:num>
  <w:num w:numId="9">
    <w:abstractNumId w:val="15"/>
  </w:num>
  <w:num w:numId="10">
    <w:abstractNumId w:val="7"/>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23"/>
  </w:num>
  <w:num w:numId="16">
    <w:abstractNumId w:val="8"/>
  </w:num>
  <w:num w:numId="17">
    <w:abstractNumId w:val="10"/>
  </w:num>
  <w:num w:numId="18">
    <w:abstractNumId w:val="4"/>
  </w:num>
  <w:num w:numId="19">
    <w:abstractNumId w:val="3"/>
  </w:num>
  <w:num w:numId="20">
    <w:abstractNumId w:val="11"/>
  </w:num>
  <w:num w:numId="21">
    <w:abstractNumId w:val="21"/>
  </w:num>
  <w:num w:numId="22">
    <w:abstractNumId w:val="18"/>
  </w:num>
  <w:num w:numId="23">
    <w:abstractNumId w:val="16"/>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A3"/>
    <w:rsid w:val="00004EBF"/>
    <w:rsid w:val="00012785"/>
    <w:rsid w:val="00014C8E"/>
    <w:rsid w:val="000251A3"/>
    <w:rsid w:val="0002718B"/>
    <w:rsid w:val="0002780E"/>
    <w:rsid w:val="000278ED"/>
    <w:rsid w:val="00027FCD"/>
    <w:rsid w:val="00036CC9"/>
    <w:rsid w:val="00042539"/>
    <w:rsid w:val="0004594E"/>
    <w:rsid w:val="0005214E"/>
    <w:rsid w:val="00060207"/>
    <w:rsid w:val="0006588D"/>
    <w:rsid w:val="00075E99"/>
    <w:rsid w:val="0008218E"/>
    <w:rsid w:val="000842C0"/>
    <w:rsid w:val="000859DD"/>
    <w:rsid w:val="000A3CD2"/>
    <w:rsid w:val="000B1E12"/>
    <w:rsid w:val="000B45EF"/>
    <w:rsid w:val="000B583D"/>
    <w:rsid w:val="000C7D39"/>
    <w:rsid w:val="000D0667"/>
    <w:rsid w:val="000D52DF"/>
    <w:rsid w:val="000D5E1D"/>
    <w:rsid w:val="000E63EA"/>
    <w:rsid w:val="000F587E"/>
    <w:rsid w:val="00100326"/>
    <w:rsid w:val="00101BE3"/>
    <w:rsid w:val="00111BED"/>
    <w:rsid w:val="0011799F"/>
    <w:rsid w:val="00123945"/>
    <w:rsid w:val="00125BB2"/>
    <w:rsid w:val="0013762C"/>
    <w:rsid w:val="001418E2"/>
    <w:rsid w:val="0014581A"/>
    <w:rsid w:val="001463D6"/>
    <w:rsid w:val="00155A76"/>
    <w:rsid w:val="00157C27"/>
    <w:rsid w:val="0017192B"/>
    <w:rsid w:val="00174C3A"/>
    <w:rsid w:val="00176600"/>
    <w:rsid w:val="00180821"/>
    <w:rsid w:val="00192994"/>
    <w:rsid w:val="001A4030"/>
    <w:rsid w:val="001A6E15"/>
    <w:rsid w:val="001B2A35"/>
    <w:rsid w:val="001B5B0D"/>
    <w:rsid w:val="001B6CFE"/>
    <w:rsid w:val="001B708E"/>
    <w:rsid w:val="001C66B9"/>
    <w:rsid w:val="001C66C1"/>
    <w:rsid w:val="001D192D"/>
    <w:rsid w:val="001D3530"/>
    <w:rsid w:val="001E3ED2"/>
    <w:rsid w:val="001E7041"/>
    <w:rsid w:val="001F4A39"/>
    <w:rsid w:val="0020066A"/>
    <w:rsid w:val="00200D8F"/>
    <w:rsid w:val="0021059A"/>
    <w:rsid w:val="00216301"/>
    <w:rsid w:val="0023266F"/>
    <w:rsid w:val="00235DCE"/>
    <w:rsid w:val="002562CF"/>
    <w:rsid w:val="00264C3A"/>
    <w:rsid w:val="00285F06"/>
    <w:rsid w:val="00287FF3"/>
    <w:rsid w:val="00294AC8"/>
    <w:rsid w:val="00295236"/>
    <w:rsid w:val="002A016C"/>
    <w:rsid w:val="002A2E97"/>
    <w:rsid w:val="002A3664"/>
    <w:rsid w:val="002A7BB3"/>
    <w:rsid w:val="002B0C27"/>
    <w:rsid w:val="002B4A52"/>
    <w:rsid w:val="002C444C"/>
    <w:rsid w:val="002C5806"/>
    <w:rsid w:val="002C6EB0"/>
    <w:rsid w:val="002C7665"/>
    <w:rsid w:val="002C78C3"/>
    <w:rsid w:val="002D5B01"/>
    <w:rsid w:val="002E211C"/>
    <w:rsid w:val="002E65A4"/>
    <w:rsid w:val="00300697"/>
    <w:rsid w:val="00304952"/>
    <w:rsid w:val="003139CE"/>
    <w:rsid w:val="00316A3A"/>
    <w:rsid w:val="00317AD9"/>
    <w:rsid w:val="00323BBD"/>
    <w:rsid w:val="00335C80"/>
    <w:rsid w:val="00336967"/>
    <w:rsid w:val="0034587B"/>
    <w:rsid w:val="00347317"/>
    <w:rsid w:val="00350DC5"/>
    <w:rsid w:val="003521F6"/>
    <w:rsid w:val="003609AC"/>
    <w:rsid w:val="00364071"/>
    <w:rsid w:val="00382E44"/>
    <w:rsid w:val="003843E1"/>
    <w:rsid w:val="00384666"/>
    <w:rsid w:val="00386398"/>
    <w:rsid w:val="00393EAE"/>
    <w:rsid w:val="003A02DE"/>
    <w:rsid w:val="003A1F92"/>
    <w:rsid w:val="003A60E7"/>
    <w:rsid w:val="003A6324"/>
    <w:rsid w:val="003B0C09"/>
    <w:rsid w:val="003B1882"/>
    <w:rsid w:val="003B1B5E"/>
    <w:rsid w:val="003B2D4D"/>
    <w:rsid w:val="003B3403"/>
    <w:rsid w:val="003B65EB"/>
    <w:rsid w:val="003C1E1A"/>
    <w:rsid w:val="003C2203"/>
    <w:rsid w:val="003D06F4"/>
    <w:rsid w:val="003E249D"/>
    <w:rsid w:val="003E4CF5"/>
    <w:rsid w:val="003F6BA3"/>
    <w:rsid w:val="00402F50"/>
    <w:rsid w:val="004072C1"/>
    <w:rsid w:val="0041088A"/>
    <w:rsid w:val="004161FB"/>
    <w:rsid w:val="00417E2E"/>
    <w:rsid w:val="00423C60"/>
    <w:rsid w:val="0042692B"/>
    <w:rsid w:val="00427D2D"/>
    <w:rsid w:val="00432607"/>
    <w:rsid w:val="00434E42"/>
    <w:rsid w:val="00442B9D"/>
    <w:rsid w:val="00447BC6"/>
    <w:rsid w:val="004529DA"/>
    <w:rsid w:val="00455D34"/>
    <w:rsid w:val="004704B4"/>
    <w:rsid w:val="00474867"/>
    <w:rsid w:val="00482831"/>
    <w:rsid w:val="00483F33"/>
    <w:rsid w:val="00486690"/>
    <w:rsid w:val="004903C2"/>
    <w:rsid w:val="004A0E03"/>
    <w:rsid w:val="004A7BC2"/>
    <w:rsid w:val="004B04A9"/>
    <w:rsid w:val="004C1A18"/>
    <w:rsid w:val="004C1B5D"/>
    <w:rsid w:val="004C5D83"/>
    <w:rsid w:val="004E2C2C"/>
    <w:rsid w:val="004F57E3"/>
    <w:rsid w:val="00504579"/>
    <w:rsid w:val="00516072"/>
    <w:rsid w:val="00523186"/>
    <w:rsid w:val="00531158"/>
    <w:rsid w:val="00533999"/>
    <w:rsid w:val="00534A7E"/>
    <w:rsid w:val="005350EE"/>
    <w:rsid w:val="00535FAC"/>
    <w:rsid w:val="00536D61"/>
    <w:rsid w:val="00542458"/>
    <w:rsid w:val="00551073"/>
    <w:rsid w:val="005519B4"/>
    <w:rsid w:val="00552991"/>
    <w:rsid w:val="00582498"/>
    <w:rsid w:val="00586116"/>
    <w:rsid w:val="0058677B"/>
    <w:rsid w:val="005945A0"/>
    <w:rsid w:val="005A02FF"/>
    <w:rsid w:val="005A03C0"/>
    <w:rsid w:val="005A744E"/>
    <w:rsid w:val="005A752F"/>
    <w:rsid w:val="005B1822"/>
    <w:rsid w:val="005B5C40"/>
    <w:rsid w:val="005B71C5"/>
    <w:rsid w:val="005D001D"/>
    <w:rsid w:val="005E05E6"/>
    <w:rsid w:val="005E6396"/>
    <w:rsid w:val="005E6515"/>
    <w:rsid w:val="0061434A"/>
    <w:rsid w:val="00624B36"/>
    <w:rsid w:val="00626E56"/>
    <w:rsid w:val="0063708A"/>
    <w:rsid w:val="006415F2"/>
    <w:rsid w:val="006448E3"/>
    <w:rsid w:val="0064591F"/>
    <w:rsid w:val="0064654D"/>
    <w:rsid w:val="00662EEA"/>
    <w:rsid w:val="0066407E"/>
    <w:rsid w:val="006822E3"/>
    <w:rsid w:val="006920DD"/>
    <w:rsid w:val="00693A0C"/>
    <w:rsid w:val="006D69DA"/>
    <w:rsid w:val="006D79EB"/>
    <w:rsid w:val="006E0F60"/>
    <w:rsid w:val="006E4372"/>
    <w:rsid w:val="006E6645"/>
    <w:rsid w:val="006F3D61"/>
    <w:rsid w:val="006F4D56"/>
    <w:rsid w:val="006F524D"/>
    <w:rsid w:val="006F7B02"/>
    <w:rsid w:val="007051AF"/>
    <w:rsid w:val="00706241"/>
    <w:rsid w:val="007113CA"/>
    <w:rsid w:val="00712052"/>
    <w:rsid w:val="00713481"/>
    <w:rsid w:val="00721CA3"/>
    <w:rsid w:val="0073354D"/>
    <w:rsid w:val="00743B38"/>
    <w:rsid w:val="00754B40"/>
    <w:rsid w:val="00754DBD"/>
    <w:rsid w:val="00776B7D"/>
    <w:rsid w:val="00782D08"/>
    <w:rsid w:val="007952A9"/>
    <w:rsid w:val="007954AE"/>
    <w:rsid w:val="007A58D0"/>
    <w:rsid w:val="007B10DC"/>
    <w:rsid w:val="007B1B96"/>
    <w:rsid w:val="007B5CF5"/>
    <w:rsid w:val="007C2D04"/>
    <w:rsid w:val="007C5A56"/>
    <w:rsid w:val="007D3B03"/>
    <w:rsid w:val="007E4387"/>
    <w:rsid w:val="007F4B79"/>
    <w:rsid w:val="007F57E3"/>
    <w:rsid w:val="007F72C8"/>
    <w:rsid w:val="0080354C"/>
    <w:rsid w:val="00806586"/>
    <w:rsid w:val="00807789"/>
    <w:rsid w:val="0081759A"/>
    <w:rsid w:val="0082226B"/>
    <w:rsid w:val="00841059"/>
    <w:rsid w:val="008414CB"/>
    <w:rsid w:val="008473D6"/>
    <w:rsid w:val="0085569A"/>
    <w:rsid w:val="00855CD7"/>
    <w:rsid w:val="008566A8"/>
    <w:rsid w:val="00862A58"/>
    <w:rsid w:val="00873D3A"/>
    <w:rsid w:val="0087435D"/>
    <w:rsid w:val="00882CAB"/>
    <w:rsid w:val="00885984"/>
    <w:rsid w:val="00890708"/>
    <w:rsid w:val="008953E2"/>
    <w:rsid w:val="008A08D6"/>
    <w:rsid w:val="008A5AE2"/>
    <w:rsid w:val="008A610A"/>
    <w:rsid w:val="008C1E0E"/>
    <w:rsid w:val="008C52F0"/>
    <w:rsid w:val="008C5BCE"/>
    <w:rsid w:val="008D39BE"/>
    <w:rsid w:val="008E11F3"/>
    <w:rsid w:val="008F6568"/>
    <w:rsid w:val="00902C64"/>
    <w:rsid w:val="00905B63"/>
    <w:rsid w:val="00905CBB"/>
    <w:rsid w:val="009114BD"/>
    <w:rsid w:val="00917114"/>
    <w:rsid w:val="009244DA"/>
    <w:rsid w:val="009265AC"/>
    <w:rsid w:val="0093304C"/>
    <w:rsid w:val="00936C8A"/>
    <w:rsid w:val="00937520"/>
    <w:rsid w:val="009540FE"/>
    <w:rsid w:val="00955912"/>
    <w:rsid w:val="0097287B"/>
    <w:rsid w:val="009818BC"/>
    <w:rsid w:val="00981F69"/>
    <w:rsid w:val="0099427F"/>
    <w:rsid w:val="009944C8"/>
    <w:rsid w:val="009A0AC2"/>
    <w:rsid w:val="009A6720"/>
    <w:rsid w:val="009B4026"/>
    <w:rsid w:val="009B46A8"/>
    <w:rsid w:val="009C346C"/>
    <w:rsid w:val="009C56AE"/>
    <w:rsid w:val="009C5F36"/>
    <w:rsid w:val="009C6AAB"/>
    <w:rsid w:val="009D4B8D"/>
    <w:rsid w:val="009D537C"/>
    <w:rsid w:val="009D767D"/>
    <w:rsid w:val="009E4861"/>
    <w:rsid w:val="009E5FD3"/>
    <w:rsid w:val="009E71DE"/>
    <w:rsid w:val="009E7CAC"/>
    <w:rsid w:val="009F115E"/>
    <w:rsid w:val="009F4F7B"/>
    <w:rsid w:val="009F5AF3"/>
    <w:rsid w:val="00A0007C"/>
    <w:rsid w:val="00A168A5"/>
    <w:rsid w:val="00A16C03"/>
    <w:rsid w:val="00A176EA"/>
    <w:rsid w:val="00A21AE7"/>
    <w:rsid w:val="00A21C19"/>
    <w:rsid w:val="00A24718"/>
    <w:rsid w:val="00A2563C"/>
    <w:rsid w:val="00A27FC8"/>
    <w:rsid w:val="00A4456E"/>
    <w:rsid w:val="00A63930"/>
    <w:rsid w:val="00A63E01"/>
    <w:rsid w:val="00A73133"/>
    <w:rsid w:val="00A8145E"/>
    <w:rsid w:val="00A92EBD"/>
    <w:rsid w:val="00A9478D"/>
    <w:rsid w:val="00A9545B"/>
    <w:rsid w:val="00AA356B"/>
    <w:rsid w:val="00AA3C8C"/>
    <w:rsid w:val="00AA3F90"/>
    <w:rsid w:val="00AB0EE2"/>
    <w:rsid w:val="00AC0C12"/>
    <w:rsid w:val="00AC6FB6"/>
    <w:rsid w:val="00AC7F38"/>
    <w:rsid w:val="00AD5689"/>
    <w:rsid w:val="00AE21B0"/>
    <w:rsid w:val="00AF0186"/>
    <w:rsid w:val="00B01876"/>
    <w:rsid w:val="00B03CA8"/>
    <w:rsid w:val="00B0502F"/>
    <w:rsid w:val="00B06188"/>
    <w:rsid w:val="00B15289"/>
    <w:rsid w:val="00B17435"/>
    <w:rsid w:val="00B36C49"/>
    <w:rsid w:val="00B452FC"/>
    <w:rsid w:val="00B47E20"/>
    <w:rsid w:val="00B50722"/>
    <w:rsid w:val="00B556C9"/>
    <w:rsid w:val="00B572F3"/>
    <w:rsid w:val="00B57D6C"/>
    <w:rsid w:val="00B6039D"/>
    <w:rsid w:val="00B63374"/>
    <w:rsid w:val="00B64634"/>
    <w:rsid w:val="00B72B1D"/>
    <w:rsid w:val="00B80941"/>
    <w:rsid w:val="00B81852"/>
    <w:rsid w:val="00B832AD"/>
    <w:rsid w:val="00B96236"/>
    <w:rsid w:val="00B96702"/>
    <w:rsid w:val="00B97BA3"/>
    <w:rsid w:val="00BA0DF7"/>
    <w:rsid w:val="00BB2236"/>
    <w:rsid w:val="00BC257C"/>
    <w:rsid w:val="00BC6845"/>
    <w:rsid w:val="00BD32A1"/>
    <w:rsid w:val="00BE32CF"/>
    <w:rsid w:val="00BE4141"/>
    <w:rsid w:val="00BE5EFF"/>
    <w:rsid w:val="00C0016A"/>
    <w:rsid w:val="00C00D48"/>
    <w:rsid w:val="00C0566E"/>
    <w:rsid w:val="00C10BE0"/>
    <w:rsid w:val="00C11411"/>
    <w:rsid w:val="00C11C5F"/>
    <w:rsid w:val="00C1392C"/>
    <w:rsid w:val="00C21418"/>
    <w:rsid w:val="00C2551F"/>
    <w:rsid w:val="00C258E8"/>
    <w:rsid w:val="00C26430"/>
    <w:rsid w:val="00C31BB9"/>
    <w:rsid w:val="00C41CF5"/>
    <w:rsid w:val="00C43BE6"/>
    <w:rsid w:val="00C52721"/>
    <w:rsid w:val="00C52B98"/>
    <w:rsid w:val="00C62085"/>
    <w:rsid w:val="00C631EC"/>
    <w:rsid w:val="00C63A46"/>
    <w:rsid w:val="00C65DBC"/>
    <w:rsid w:val="00C7489A"/>
    <w:rsid w:val="00C76FED"/>
    <w:rsid w:val="00C9370D"/>
    <w:rsid w:val="00CA13F1"/>
    <w:rsid w:val="00CA4AE4"/>
    <w:rsid w:val="00CA7FE8"/>
    <w:rsid w:val="00CB4E82"/>
    <w:rsid w:val="00CB6C4C"/>
    <w:rsid w:val="00CC1396"/>
    <w:rsid w:val="00CD78CE"/>
    <w:rsid w:val="00CE470C"/>
    <w:rsid w:val="00CE7E66"/>
    <w:rsid w:val="00CE7EA9"/>
    <w:rsid w:val="00CF188A"/>
    <w:rsid w:val="00CF1B32"/>
    <w:rsid w:val="00CF25E1"/>
    <w:rsid w:val="00CF4CE7"/>
    <w:rsid w:val="00D03E8A"/>
    <w:rsid w:val="00D12F45"/>
    <w:rsid w:val="00D148FA"/>
    <w:rsid w:val="00D24441"/>
    <w:rsid w:val="00D260D2"/>
    <w:rsid w:val="00D34FA9"/>
    <w:rsid w:val="00D37819"/>
    <w:rsid w:val="00D522E3"/>
    <w:rsid w:val="00D53C69"/>
    <w:rsid w:val="00D55AAC"/>
    <w:rsid w:val="00D57648"/>
    <w:rsid w:val="00D613D3"/>
    <w:rsid w:val="00D647EB"/>
    <w:rsid w:val="00D65A7C"/>
    <w:rsid w:val="00D724C0"/>
    <w:rsid w:val="00D73E01"/>
    <w:rsid w:val="00D779A9"/>
    <w:rsid w:val="00D81CB5"/>
    <w:rsid w:val="00D946A1"/>
    <w:rsid w:val="00D97A08"/>
    <w:rsid w:val="00DA390A"/>
    <w:rsid w:val="00DA4DFB"/>
    <w:rsid w:val="00DA6A2C"/>
    <w:rsid w:val="00DB3E53"/>
    <w:rsid w:val="00DB5810"/>
    <w:rsid w:val="00DB6EF1"/>
    <w:rsid w:val="00DE589E"/>
    <w:rsid w:val="00DE7E1E"/>
    <w:rsid w:val="00DF2ED3"/>
    <w:rsid w:val="00DF3475"/>
    <w:rsid w:val="00E007F0"/>
    <w:rsid w:val="00E06C50"/>
    <w:rsid w:val="00E17EB3"/>
    <w:rsid w:val="00E2184B"/>
    <w:rsid w:val="00E25398"/>
    <w:rsid w:val="00E3002F"/>
    <w:rsid w:val="00E44AE9"/>
    <w:rsid w:val="00E45717"/>
    <w:rsid w:val="00E53B0D"/>
    <w:rsid w:val="00E5441B"/>
    <w:rsid w:val="00E6392D"/>
    <w:rsid w:val="00E63EBB"/>
    <w:rsid w:val="00E73E5C"/>
    <w:rsid w:val="00E76FCF"/>
    <w:rsid w:val="00E922D6"/>
    <w:rsid w:val="00E95241"/>
    <w:rsid w:val="00EA2D0E"/>
    <w:rsid w:val="00EA3DE3"/>
    <w:rsid w:val="00EA70AF"/>
    <w:rsid w:val="00EB0790"/>
    <w:rsid w:val="00EB5DC6"/>
    <w:rsid w:val="00EB6E5E"/>
    <w:rsid w:val="00EC0D7B"/>
    <w:rsid w:val="00EC454A"/>
    <w:rsid w:val="00EC7AA5"/>
    <w:rsid w:val="00ED350E"/>
    <w:rsid w:val="00EE2A91"/>
    <w:rsid w:val="00EF10DE"/>
    <w:rsid w:val="00EF407F"/>
    <w:rsid w:val="00EF4591"/>
    <w:rsid w:val="00F00FBC"/>
    <w:rsid w:val="00F026F9"/>
    <w:rsid w:val="00F051EB"/>
    <w:rsid w:val="00F1057B"/>
    <w:rsid w:val="00F139DC"/>
    <w:rsid w:val="00F200DA"/>
    <w:rsid w:val="00F22B36"/>
    <w:rsid w:val="00F243EB"/>
    <w:rsid w:val="00F267B1"/>
    <w:rsid w:val="00F33FEB"/>
    <w:rsid w:val="00F34A4B"/>
    <w:rsid w:val="00F42399"/>
    <w:rsid w:val="00F430E5"/>
    <w:rsid w:val="00F47731"/>
    <w:rsid w:val="00F51471"/>
    <w:rsid w:val="00F73545"/>
    <w:rsid w:val="00F80EC6"/>
    <w:rsid w:val="00F81D51"/>
    <w:rsid w:val="00F86D5F"/>
    <w:rsid w:val="00F91DEA"/>
    <w:rsid w:val="00FA2BDE"/>
    <w:rsid w:val="00FA360B"/>
    <w:rsid w:val="00FB0C7F"/>
    <w:rsid w:val="00FB190B"/>
    <w:rsid w:val="00FB23E0"/>
    <w:rsid w:val="00FB5458"/>
    <w:rsid w:val="00FC646D"/>
    <w:rsid w:val="00FD0C64"/>
    <w:rsid w:val="00FD3043"/>
    <w:rsid w:val="00FD3AA4"/>
    <w:rsid w:val="00FE0092"/>
    <w:rsid w:val="00FF40C1"/>
    <w:rsid w:val="00FF43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DE0"/>
  <w15:docId w15:val="{1675D358-024A-4E07-801E-37A62B49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DE"/>
    <w:pPr>
      <w:spacing w:after="160" w:line="259" w:lineRule="auto"/>
    </w:pPr>
  </w:style>
  <w:style w:type="paragraph" w:styleId="Ttulo1">
    <w:name w:val="heading 1"/>
    <w:basedOn w:val="Normal"/>
    <w:next w:val="Normal"/>
    <w:link w:val="Ttulo1Car"/>
    <w:uiPriority w:val="9"/>
    <w:qFormat/>
    <w:rsid w:val="009E5FD3"/>
    <w:pPr>
      <w:keepNext/>
      <w:keepLines/>
      <w:numPr>
        <w:numId w:val="2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E5FD3"/>
    <w:pPr>
      <w:keepNext/>
      <w:keepLines/>
      <w:numPr>
        <w:ilvl w:val="1"/>
        <w:numId w:val="2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9E5FD3"/>
    <w:pPr>
      <w:keepNext/>
      <w:keepLines/>
      <w:numPr>
        <w:ilvl w:val="2"/>
        <w:numId w:val="2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E5FD3"/>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9E5FD3"/>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9E5FD3"/>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9E5FD3"/>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E5FD3"/>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E5FD3"/>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0DE"/>
    <w:pPr>
      <w:ind w:left="720"/>
      <w:contextualSpacing/>
    </w:pPr>
  </w:style>
  <w:style w:type="paragraph" w:styleId="Textodeglobo">
    <w:name w:val="Balloon Text"/>
    <w:basedOn w:val="Normal"/>
    <w:link w:val="TextodegloboCar"/>
    <w:uiPriority w:val="99"/>
    <w:semiHidden/>
    <w:unhideWhenUsed/>
    <w:rsid w:val="00042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539"/>
    <w:rPr>
      <w:rFonts w:ascii="Segoe UI" w:hAnsi="Segoe UI" w:cs="Segoe UI"/>
      <w:sz w:val="18"/>
      <w:szCs w:val="18"/>
    </w:rPr>
  </w:style>
  <w:style w:type="paragraph" w:styleId="Sinespaciado">
    <w:name w:val="No Spacing"/>
    <w:uiPriority w:val="1"/>
    <w:qFormat/>
    <w:rsid w:val="00C43BE6"/>
    <w:pPr>
      <w:spacing w:after="0" w:line="240" w:lineRule="auto"/>
    </w:pPr>
  </w:style>
  <w:style w:type="character" w:customStyle="1" w:styleId="css-901oao">
    <w:name w:val="css-901oao"/>
    <w:basedOn w:val="Fuentedeprrafopredeter"/>
    <w:rsid w:val="00A27FC8"/>
  </w:style>
  <w:style w:type="character" w:styleId="Hipervnculo">
    <w:name w:val="Hyperlink"/>
    <w:basedOn w:val="Fuentedeprrafopredeter"/>
    <w:uiPriority w:val="99"/>
    <w:unhideWhenUsed/>
    <w:rsid w:val="00B556C9"/>
    <w:rPr>
      <w:color w:val="0000FF" w:themeColor="hyperlink"/>
      <w:u w:val="single"/>
    </w:rPr>
  </w:style>
  <w:style w:type="paragraph" w:styleId="Encabezado">
    <w:name w:val="header"/>
    <w:basedOn w:val="Normal"/>
    <w:link w:val="EncabezadoCar"/>
    <w:uiPriority w:val="99"/>
    <w:unhideWhenUsed/>
    <w:rsid w:val="006F7B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B02"/>
  </w:style>
  <w:style w:type="paragraph" w:styleId="Piedepgina">
    <w:name w:val="footer"/>
    <w:basedOn w:val="Normal"/>
    <w:link w:val="PiedepginaCar"/>
    <w:uiPriority w:val="99"/>
    <w:unhideWhenUsed/>
    <w:rsid w:val="006F7B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B02"/>
  </w:style>
  <w:style w:type="character" w:styleId="Textoennegrita">
    <w:name w:val="Strong"/>
    <w:basedOn w:val="Fuentedeprrafopredeter"/>
    <w:uiPriority w:val="22"/>
    <w:qFormat/>
    <w:rsid w:val="004B04A9"/>
    <w:rPr>
      <w:b/>
      <w:bCs/>
    </w:rPr>
  </w:style>
  <w:style w:type="character" w:customStyle="1" w:styleId="acopre">
    <w:name w:val="acopre"/>
    <w:basedOn w:val="Fuentedeprrafopredeter"/>
    <w:rsid w:val="00B63374"/>
  </w:style>
  <w:style w:type="paragraph" w:styleId="NormalWeb">
    <w:name w:val="Normal (Web)"/>
    <w:basedOn w:val="Normal"/>
    <w:uiPriority w:val="99"/>
    <w:semiHidden/>
    <w:unhideWhenUsed/>
    <w:rsid w:val="00754B4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efault">
    <w:name w:val="Default"/>
    <w:rsid w:val="00776B7D"/>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9E5FD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E5FD3"/>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9E5FD3"/>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9E5FD3"/>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9E5FD3"/>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9E5FD3"/>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9E5FD3"/>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9E5FD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E5FD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769">
      <w:bodyDiv w:val="1"/>
      <w:marLeft w:val="0"/>
      <w:marRight w:val="0"/>
      <w:marTop w:val="0"/>
      <w:marBottom w:val="0"/>
      <w:divBdr>
        <w:top w:val="none" w:sz="0" w:space="0" w:color="auto"/>
        <w:left w:val="none" w:sz="0" w:space="0" w:color="auto"/>
        <w:bottom w:val="none" w:sz="0" w:space="0" w:color="auto"/>
        <w:right w:val="none" w:sz="0" w:space="0" w:color="auto"/>
      </w:divBdr>
      <w:divsChild>
        <w:div w:id="1799908426">
          <w:marLeft w:val="0"/>
          <w:marRight w:val="0"/>
          <w:marTop w:val="0"/>
          <w:marBottom w:val="0"/>
          <w:divBdr>
            <w:top w:val="none" w:sz="0" w:space="0" w:color="auto"/>
            <w:left w:val="none" w:sz="0" w:space="0" w:color="auto"/>
            <w:bottom w:val="none" w:sz="0" w:space="0" w:color="auto"/>
            <w:right w:val="none" w:sz="0" w:space="0" w:color="auto"/>
          </w:divBdr>
        </w:div>
        <w:div w:id="1757362296">
          <w:marLeft w:val="0"/>
          <w:marRight w:val="0"/>
          <w:marTop w:val="0"/>
          <w:marBottom w:val="0"/>
          <w:divBdr>
            <w:top w:val="none" w:sz="0" w:space="0" w:color="auto"/>
            <w:left w:val="none" w:sz="0" w:space="0" w:color="auto"/>
            <w:bottom w:val="none" w:sz="0" w:space="0" w:color="auto"/>
            <w:right w:val="none" w:sz="0" w:space="0" w:color="auto"/>
          </w:divBdr>
        </w:div>
        <w:div w:id="1730180971">
          <w:marLeft w:val="0"/>
          <w:marRight w:val="0"/>
          <w:marTop w:val="0"/>
          <w:marBottom w:val="0"/>
          <w:divBdr>
            <w:top w:val="none" w:sz="0" w:space="0" w:color="auto"/>
            <w:left w:val="none" w:sz="0" w:space="0" w:color="auto"/>
            <w:bottom w:val="none" w:sz="0" w:space="0" w:color="auto"/>
            <w:right w:val="none" w:sz="0" w:space="0" w:color="auto"/>
          </w:divBdr>
        </w:div>
        <w:div w:id="1644432912">
          <w:marLeft w:val="0"/>
          <w:marRight w:val="0"/>
          <w:marTop w:val="0"/>
          <w:marBottom w:val="0"/>
          <w:divBdr>
            <w:top w:val="none" w:sz="0" w:space="0" w:color="auto"/>
            <w:left w:val="none" w:sz="0" w:space="0" w:color="auto"/>
            <w:bottom w:val="none" w:sz="0" w:space="0" w:color="auto"/>
            <w:right w:val="none" w:sz="0" w:space="0" w:color="auto"/>
          </w:divBdr>
        </w:div>
        <w:div w:id="1977635070">
          <w:marLeft w:val="0"/>
          <w:marRight w:val="0"/>
          <w:marTop w:val="0"/>
          <w:marBottom w:val="0"/>
          <w:divBdr>
            <w:top w:val="none" w:sz="0" w:space="0" w:color="auto"/>
            <w:left w:val="none" w:sz="0" w:space="0" w:color="auto"/>
            <w:bottom w:val="none" w:sz="0" w:space="0" w:color="auto"/>
            <w:right w:val="none" w:sz="0" w:space="0" w:color="auto"/>
          </w:divBdr>
        </w:div>
        <w:div w:id="1103459014">
          <w:marLeft w:val="0"/>
          <w:marRight w:val="0"/>
          <w:marTop w:val="0"/>
          <w:marBottom w:val="0"/>
          <w:divBdr>
            <w:top w:val="none" w:sz="0" w:space="0" w:color="auto"/>
            <w:left w:val="none" w:sz="0" w:space="0" w:color="auto"/>
            <w:bottom w:val="none" w:sz="0" w:space="0" w:color="auto"/>
            <w:right w:val="none" w:sz="0" w:space="0" w:color="auto"/>
          </w:divBdr>
        </w:div>
        <w:div w:id="872613273">
          <w:marLeft w:val="0"/>
          <w:marRight w:val="0"/>
          <w:marTop w:val="0"/>
          <w:marBottom w:val="0"/>
          <w:divBdr>
            <w:top w:val="none" w:sz="0" w:space="0" w:color="auto"/>
            <w:left w:val="none" w:sz="0" w:space="0" w:color="auto"/>
            <w:bottom w:val="none" w:sz="0" w:space="0" w:color="auto"/>
            <w:right w:val="none" w:sz="0" w:space="0" w:color="auto"/>
          </w:divBdr>
        </w:div>
        <w:div w:id="1417163791">
          <w:marLeft w:val="0"/>
          <w:marRight w:val="0"/>
          <w:marTop w:val="0"/>
          <w:marBottom w:val="0"/>
          <w:divBdr>
            <w:top w:val="none" w:sz="0" w:space="0" w:color="auto"/>
            <w:left w:val="none" w:sz="0" w:space="0" w:color="auto"/>
            <w:bottom w:val="none" w:sz="0" w:space="0" w:color="auto"/>
            <w:right w:val="none" w:sz="0" w:space="0" w:color="auto"/>
          </w:divBdr>
        </w:div>
        <w:div w:id="958611408">
          <w:marLeft w:val="0"/>
          <w:marRight w:val="0"/>
          <w:marTop w:val="0"/>
          <w:marBottom w:val="0"/>
          <w:divBdr>
            <w:top w:val="none" w:sz="0" w:space="0" w:color="auto"/>
            <w:left w:val="none" w:sz="0" w:space="0" w:color="auto"/>
            <w:bottom w:val="none" w:sz="0" w:space="0" w:color="auto"/>
            <w:right w:val="none" w:sz="0" w:space="0" w:color="auto"/>
          </w:divBdr>
        </w:div>
        <w:div w:id="423258835">
          <w:marLeft w:val="0"/>
          <w:marRight w:val="0"/>
          <w:marTop w:val="0"/>
          <w:marBottom w:val="0"/>
          <w:divBdr>
            <w:top w:val="none" w:sz="0" w:space="0" w:color="auto"/>
            <w:left w:val="none" w:sz="0" w:space="0" w:color="auto"/>
            <w:bottom w:val="none" w:sz="0" w:space="0" w:color="auto"/>
            <w:right w:val="none" w:sz="0" w:space="0" w:color="auto"/>
          </w:divBdr>
        </w:div>
        <w:div w:id="906184903">
          <w:marLeft w:val="0"/>
          <w:marRight w:val="0"/>
          <w:marTop w:val="0"/>
          <w:marBottom w:val="0"/>
          <w:divBdr>
            <w:top w:val="none" w:sz="0" w:space="0" w:color="auto"/>
            <w:left w:val="none" w:sz="0" w:space="0" w:color="auto"/>
            <w:bottom w:val="none" w:sz="0" w:space="0" w:color="auto"/>
            <w:right w:val="none" w:sz="0" w:space="0" w:color="auto"/>
          </w:divBdr>
        </w:div>
        <w:div w:id="341781077">
          <w:marLeft w:val="0"/>
          <w:marRight w:val="0"/>
          <w:marTop w:val="0"/>
          <w:marBottom w:val="0"/>
          <w:divBdr>
            <w:top w:val="none" w:sz="0" w:space="0" w:color="auto"/>
            <w:left w:val="none" w:sz="0" w:space="0" w:color="auto"/>
            <w:bottom w:val="none" w:sz="0" w:space="0" w:color="auto"/>
            <w:right w:val="none" w:sz="0" w:space="0" w:color="auto"/>
          </w:divBdr>
        </w:div>
      </w:divsChild>
    </w:div>
    <w:div w:id="55515480">
      <w:bodyDiv w:val="1"/>
      <w:marLeft w:val="0"/>
      <w:marRight w:val="0"/>
      <w:marTop w:val="0"/>
      <w:marBottom w:val="0"/>
      <w:divBdr>
        <w:top w:val="none" w:sz="0" w:space="0" w:color="auto"/>
        <w:left w:val="none" w:sz="0" w:space="0" w:color="auto"/>
        <w:bottom w:val="none" w:sz="0" w:space="0" w:color="auto"/>
        <w:right w:val="none" w:sz="0" w:space="0" w:color="auto"/>
      </w:divBdr>
    </w:div>
    <w:div w:id="81032566">
      <w:bodyDiv w:val="1"/>
      <w:marLeft w:val="0"/>
      <w:marRight w:val="0"/>
      <w:marTop w:val="0"/>
      <w:marBottom w:val="0"/>
      <w:divBdr>
        <w:top w:val="none" w:sz="0" w:space="0" w:color="auto"/>
        <w:left w:val="none" w:sz="0" w:space="0" w:color="auto"/>
        <w:bottom w:val="none" w:sz="0" w:space="0" w:color="auto"/>
        <w:right w:val="none" w:sz="0" w:space="0" w:color="auto"/>
      </w:divBdr>
      <w:divsChild>
        <w:div w:id="645740491">
          <w:marLeft w:val="0"/>
          <w:marRight w:val="0"/>
          <w:marTop w:val="0"/>
          <w:marBottom w:val="0"/>
          <w:divBdr>
            <w:top w:val="none" w:sz="0" w:space="0" w:color="auto"/>
            <w:left w:val="none" w:sz="0" w:space="0" w:color="auto"/>
            <w:bottom w:val="none" w:sz="0" w:space="0" w:color="auto"/>
            <w:right w:val="none" w:sz="0" w:space="0" w:color="auto"/>
          </w:divBdr>
        </w:div>
        <w:div w:id="1974627342">
          <w:marLeft w:val="0"/>
          <w:marRight w:val="0"/>
          <w:marTop w:val="0"/>
          <w:marBottom w:val="0"/>
          <w:divBdr>
            <w:top w:val="none" w:sz="0" w:space="0" w:color="auto"/>
            <w:left w:val="none" w:sz="0" w:space="0" w:color="auto"/>
            <w:bottom w:val="none" w:sz="0" w:space="0" w:color="auto"/>
            <w:right w:val="none" w:sz="0" w:space="0" w:color="auto"/>
          </w:divBdr>
        </w:div>
        <w:div w:id="75825623">
          <w:marLeft w:val="0"/>
          <w:marRight w:val="0"/>
          <w:marTop w:val="0"/>
          <w:marBottom w:val="0"/>
          <w:divBdr>
            <w:top w:val="none" w:sz="0" w:space="0" w:color="auto"/>
            <w:left w:val="none" w:sz="0" w:space="0" w:color="auto"/>
            <w:bottom w:val="none" w:sz="0" w:space="0" w:color="auto"/>
            <w:right w:val="none" w:sz="0" w:space="0" w:color="auto"/>
          </w:divBdr>
        </w:div>
        <w:div w:id="272783846">
          <w:marLeft w:val="0"/>
          <w:marRight w:val="0"/>
          <w:marTop w:val="0"/>
          <w:marBottom w:val="0"/>
          <w:divBdr>
            <w:top w:val="none" w:sz="0" w:space="0" w:color="auto"/>
            <w:left w:val="none" w:sz="0" w:space="0" w:color="auto"/>
            <w:bottom w:val="none" w:sz="0" w:space="0" w:color="auto"/>
            <w:right w:val="none" w:sz="0" w:space="0" w:color="auto"/>
          </w:divBdr>
        </w:div>
        <w:div w:id="1562206763">
          <w:marLeft w:val="0"/>
          <w:marRight w:val="0"/>
          <w:marTop w:val="0"/>
          <w:marBottom w:val="0"/>
          <w:divBdr>
            <w:top w:val="none" w:sz="0" w:space="0" w:color="auto"/>
            <w:left w:val="none" w:sz="0" w:space="0" w:color="auto"/>
            <w:bottom w:val="none" w:sz="0" w:space="0" w:color="auto"/>
            <w:right w:val="none" w:sz="0" w:space="0" w:color="auto"/>
          </w:divBdr>
        </w:div>
        <w:div w:id="935407355">
          <w:marLeft w:val="0"/>
          <w:marRight w:val="0"/>
          <w:marTop w:val="0"/>
          <w:marBottom w:val="0"/>
          <w:divBdr>
            <w:top w:val="none" w:sz="0" w:space="0" w:color="auto"/>
            <w:left w:val="none" w:sz="0" w:space="0" w:color="auto"/>
            <w:bottom w:val="none" w:sz="0" w:space="0" w:color="auto"/>
            <w:right w:val="none" w:sz="0" w:space="0" w:color="auto"/>
          </w:divBdr>
        </w:div>
        <w:div w:id="1893804568">
          <w:marLeft w:val="0"/>
          <w:marRight w:val="0"/>
          <w:marTop w:val="0"/>
          <w:marBottom w:val="0"/>
          <w:divBdr>
            <w:top w:val="none" w:sz="0" w:space="0" w:color="auto"/>
            <w:left w:val="none" w:sz="0" w:space="0" w:color="auto"/>
            <w:bottom w:val="none" w:sz="0" w:space="0" w:color="auto"/>
            <w:right w:val="none" w:sz="0" w:space="0" w:color="auto"/>
          </w:divBdr>
        </w:div>
        <w:div w:id="1554734332">
          <w:marLeft w:val="0"/>
          <w:marRight w:val="0"/>
          <w:marTop w:val="0"/>
          <w:marBottom w:val="0"/>
          <w:divBdr>
            <w:top w:val="none" w:sz="0" w:space="0" w:color="auto"/>
            <w:left w:val="none" w:sz="0" w:space="0" w:color="auto"/>
            <w:bottom w:val="none" w:sz="0" w:space="0" w:color="auto"/>
            <w:right w:val="none" w:sz="0" w:space="0" w:color="auto"/>
          </w:divBdr>
        </w:div>
        <w:div w:id="1211386057">
          <w:marLeft w:val="0"/>
          <w:marRight w:val="0"/>
          <w:marTop w:val="0"/>
          <w:marBottom w:val="0"/>
          <w:divBdr>
            <w:top w:val="none" w:sz="0" w:space="0" w:color="auto"/>
            <w:left w:val="none" w:sz="0" w:space="0" w:color="auto"/>
            <w:bottom w:val="none" w:sz="0" w:space="0" w:color="auto"/>
            <w:right w:val="none" w:sz="0" w:space="0" w:color="auto"/>
          </w:divBdr>
        </w:div>
        <w:div w:id="1806509737">
          <w:marLeft w:val="0"/>
          <w:marRight w:val="0"/>
          <w:marTop w:val="0"/>
          <w:marBottom w:val="0"/>
          <w:divBdr>
            <w:top w:val="none" w:sz="0" w:space="0" w:color="auto"/>
            <w:left w:val="none" w:sz="0" w:space="0" w:color="auto"/>
            <w:bottom w:val="none" w:sz="0" w:space="0" w:color="auto"/>
            <w:right w:val="none" w:sz="0" w:space="0" w:color="auto"/>
          </w:divBdr>
        </w:div>
        <w:div w:id="706294982">
          <w:marLeft w:val="0"/>
          <w:marRight w:val="0"/>
          <w:marTop w:val="0"/>
          <w:marBottom w:val="0"/>
          <w:divBdr>
            <w:top w:val="none" w:sz="0" w:space="0" w:color="auto"/>
            <w:left w:val="none" w:sz="0" w:space="0" w:color="auto"/>
            <w:bottom w:val="none" w:sz="0" w:space="0" w:color="auto"/>
            <w:right w:val="none" w:sz="0" w:space="0" w:color="auto"/>
          </w:divBdr>
        </w:div>
        <w:div w:id="723798867">
          <w:marLeft w:val="0"/>
          <w:marRight w:val="0"/>
          <w:marTop w:val="0"/>
          <w:marBottom w:val="0"/>
          <w:divBdr>
            <w:top w:val="none" w:sz="0" w:space="0" w:color="auto"/>
            <w:left w:val="none" w:sz="0" w:space="0" w:color="auto"/>
            <w:bottom w:val="none" w:sz="0" w:space="0" w:color="auto"/>
            <w:right w:val="none" w:sz="0" w:space="0" w:color="auto"/>
          </w:divBdr>
        </w:div>
        <w:div w:id="1314798719">
          <w:marLeft w:val="0"/>
          <w:marRight w:val="0"/>
          <w:marTop w:val="0"/>
          <w:marBottom w:val="0"/>
          <w:divBdr>
            <w:top w:val="none" w:sz="0" w:space="0" w:color="auto"/>
            <w:left w:val="none" w:sz="0" w:space="0" w:color="auto"/>
            <w:bottom w:val="none" w:sz="0" w:space="0" w:color="auto"/>
            <w:right w:val="none" w:sz="0" w:space="0" w:color="auto"/>
          </w:divBdr>
        </w:div>
        <w:div w:id="2061007571">
          <w:marLeft w:val="0"/>
          <w:marRight w:val="0"/>
          <w:marTop w:val="0"/>
          <w:marBottom w:val="0"/>
          <w:divBdr>
            <w:top w:val="none" w:sz="0" w:space="0" w:color="auto"/>
            <w:left w:val="none" w:sz="0" w:space="0" w:color="auto"/>
            <w:bottom w:val="none" w:sz="0" w:space="0" w:color="auto"/>
            <w:right w:val="none" w:sz="0" w:space="0" w:color="auto"/>
          </w:divBdr>
        </w:div>
        <w:div w:id="752701416">
          <w:marLeft w:val="0"/>
          <w:marRight w:val="0"/>
          <w:marTop w:val="0"/>
          <w:marBottom w:val="0"/>
          <w:divBdr>
            <w:top w:val="none" w:sz="0" w:space="0" w:color="auto"/>
            <w:left w:val="none" w:sz="0" w:space="0" w:color="auto"/>
            <w:bottom w:val="none" w:sz="0" w:space="0" w:color="auto"/>
            <w:right w:val="none" w:sz="0" w:space="0" w:color="auto"/>
          </w:divBdr>
        </w:div>
        <w:div w:id="271206685">
          <w:marLeft w:val="0"/>
          <w:marRight w:val="0"/>
          <w:marTop w:val="0"/>
          <w:marBottom w:val="0"/>
          <w:divBdr>
            <w:top w:val="none" w:sz="0" w:space="0" w:color="auto"/>
            <w:left w:val="none" w:sz="0" w:space="0" w:color="auto"/>
            <w:bottom w:val="none" w:sz="0" w:space="0" w:color="auto"/>
            <w:right w:val="none" w:sz="0" w:space="0" w:color="auto"/>
          </w:divBdr>
        </w:div>
      </w:divsChild>
    </w:div>
    <w:div w:id="128404212">
      <w:bodyDiv w:val="1"/>
      <w:marLeft w:val="0"/>
      <w:marRight w:val="0"/>
      <w:marTop w:val="0"/>
      <w:marBottom w:val="0"/>
      <w:divBdr>
        <w:top w:val="none" w:sz="0" w:space="0" w:color="auto"/>
        <w:left w:val="none" w:sz="0" w:space="0" w:color="auto"/>
        <w:bottom w:val="none" w:sz="0" w:space="0" w:color="auto"/>
        <w:right w:val="none" w:sz="0" w:space="0" w:color="auto"/>
      </w:divBdr>
    </w:div>
    <w:div w:id="536937864">
      <w:bodyDiv w:val="1"/>
      <w:marLeft w:val="0"/>
      <w:marRight w:val="0"/>
      <w:marTop w:val="0"/>
      <w:marBottom w:val="0"/>
      <w:divBdr>
        <w:top w:val="none" w:sz="0" w:space="0" w:color="auto"/>
        <w:left w:val="none" w:sz="0" w:space="0" w:color="auto"/>
        <w:bottom w:val="none" w:sz="0" w:space="0" w:color="auto"/>
        <w:right w:val="none" w:sz="0" w:space="0" w:color="auto"/>
      </w:divBdr>
      <w:divsChild>
        <w:div w:id="1684167173">
          <w:marLeft w:val="0"/>
          <w:marRight w:val="0"/>
          <w:marTop w:val="0"/>
          <w:marBottom w:val="0"/>
          <w:divBdr>
            <w:top w:val="none" w:sz="0" w:space="0" w:color="auto"/>
            <w:left w:val="none" w:sz="0" w:space="0" w:color="auto"/>
            <w:bottom w:val="none" w:sz="0" w:space="0" w:color="auto"/>
            <w:right w:val="none" w:sz="0" w:space="0" w:color="auto"/>
          </w:divBdr>
        </w:div>
        <w:div w:id="310332460">
          <w:marLeft w:val="0"/>
          <w:marRight w:val="0"/>
          <w:marTop w:val="0"/>
          <w:marBottom w:val="0"/>
          <w:divBdr>
            <w:top w:val="none" w:sz="0" w:space="0" w:color="auto"/>
            <w:left w:val="none" w:sz="0" w:space="0" w:color="auto"/>
            <w:bottom w:val="none" w:sz="0" w:space="0" w:color="auto"/>
            <w:right w:val="none" w:sz="0" w:space="0" w:color="auto"/>
          </w:divBdr>
        </w:div>
        <w:div w:id="1525171573">
          <w:marLeft w:val="0"/>
          <w:marRight w:val="0"/>
          <w:marTop w:val="0"/>
          <w:marBottom w:val="0"/>
          <w:divBdr>
            <w:top w:val="none" w:sz="0" w:space="0" w:color="auto"/>
            <w:left w:val="none" w:sz="0" w:space="0" w:color="auto"/>
            <w:bottom w:val="none" w:sz="0" w:space="0" w:color="auto"/>
            <w:right w:val="none" w:sz="0" w:space="0" w:color="auto"/>
          </w:divBdr>
        </w:div>
        <w:div w:id="861088171">
          <w:marLeft w:val="0"/>
          <w:marRight w:val="0"/>
          <w:marTop w:val="0"/>
          <w:marBottom w:val="0"/>
          <w:divBdr>
            <w:top w:val="none" w:sz="0" w:space="0" w:color="auto"/>
            <w:left w:val="none" w:sz="0" w:space="0" w:color="auto"/>
            <w:bottom w:val="none" w:sz="0" w:space="0" w:color="auto"/>
            <w:right w:val="none" w:sz="0" w:space="0" w:color="auto"/>
          </w:divBdr>
        </w:div>
      </w:divsChild>
    </w:div>
    <w:div w:id="560360911">
      <w:bodyDiv w:val="1"/>
      <w:marLeft w:val="0"/>
      <w:marRight w:val="0"/>
      <w:marTop w:val="0"/>
      <w:marBottom w:val="0"/>
      <w:divBdr>
        <w:top w:val="none" w:sz="0" w:space="0" w:color="auto"/>
        <w:left w:val="none" w:sz="0" w:space="0" w:color="auto"/>
        <w:bottom w:val="none" w:sz="0" w:space="0" w:color="auto"/>
        <w:right w:val="none" w:sz="0" w:space="0" w:color="auto"/>
      </w:divBdr>
    </w:div>
    <w:div w:id="804539876">
      <w:bodyDiv w:val="1"/>
      <w:marLeft w:val="0"/>
      <w:marRight w:val="0"/>
      <w:marTop w:val="0"/>
      <w:marBottom w:val="0"/>
      <w:divBdr>
        <w:top w:val="none" w:sz="0" w:space="0" w:color="auto"/>
        <w:left w:val="none" w:sz="0" w:space="0" w:color="auto"/>
        <w:bottom w:val="none" w:sz="0" w:space="0" w:color="auto"/>
        <w:right w:val="none" w:sz="0" w:space="0" w:color="auto"/>
      </w:divBdr>
      <w:divsChild>
        <w:div w:id="1982268875">
          <w:marLeft w:val="0"/>
          <w:marRight w:val="0"/>
          <w:marTop w:val="0"/>
          <w:marBottom w:val="0"/>
          <w:divBdr>
            <w:top w:val="none" w:sz="0" w:space="0" w:color="auto"/>
            <w:left w:val="none" w:sz="0" w:space="0" w:color="auto"/>
            <w:bottom w:val="none" w:sz="0" w:space="0" w:color="auto"/>
            <w:right w:val="none" w:sz="0" w:space="0" w:color="auto"/>
          </w:divBdr>
        </w:div>
        <w:div w:id="1500123309">
          <w:marLeft w:val="0"/>
          <w:marRight w:val="0"/>
          <w:marTop w:val="0"/>
          <w:marBottom w:val="0"/>
          <w:divBdr>
            <w:top w:val="none" w:sz="0" w:space="0" w:color="auto"/>
            <w:left w:val="none" w:sz="0" w:space="0" w:color="auto"/>
            <w:bottom w:val="none" w:sz="0" w:space="0" w:color="auto"/>
            <w:right w:val="none" w:sz="0" w:space="0" w:color="auto"/>
          </w:divBdr>
        </w:div>
        <w:div w:id="1478570769">
          <w:marLeft w:val="0"/>
          <w:marRight w:val="0"/>
          <w:marTop w:val="0"/>
          <w:marBottom w:val="0"/>
          <w:divBdr>
            <w:top w:val="none" w:sz="0" w:space="0" w:color="auto"/>
            <w:left w:val="none" w:sz="0" w:space="0" w:color="auto"/>
            <w:bottom w:val="none" w:sz="0" w:space="0" w:color="auto"/>
            <w:right w:val="none" w:sz="0" w:space="0" w:color="auto"/>
          </w:divBdr>
        </w:div>
        <w:div w:id="909581429">
          <w:marLeft w:val="0"/>
          <w:marRight w:val="0"/>
          <w:marTop w:val="0"/>
          <w:marBottom w:val="0"/>
          <w:divBdr>
            <w:top w:val="none" w:sz="0" w:space="0" w:color="auto"/>
            <w:left w:val="none" w:sz="0" w:space="0" w:color="auto"/>
            <w:bottom w:val="none" w:sz="0" w:space="0" w:color="auto"/>
            <w:right w:val="none" w:sz="0" w:space="0" w:color="auto"/>
          </w:divBdr>
        </w:div>
        <w:div w:id="1024936906">
          <w:marLeft w:val="0"/>
          <w:marRight w:val="0"/>
          <w:marTop w:val="0"/>
          <w:marBottom w:val="0"/>
          <w:divBdr>
            <w:top w:val="none" w:sz="0" w:space="0" w:color="auto"/>
            <w:left w:val="none" w:sz="0" w:space="0" w:color="auto"/>
            <w:bottom w:val="none" w:sz="0" w:space="0" w:color="auto"/>
            <w:right w:val="none" w:sz="0" w:space="0" w:color="auto"/>
          </w:divBdr>
        </w:div>
      </w:divsChild>
    </w:div>
    <w:div w:id="946160662">
      <w:bodyDiv w:val="1"/>
      <w:marLeft w:val="0"/>
      <w:marRight w:val="0"/>
      <w:marTop w:val="0"/>
      <w:marBottom w:val="0"/>
      <w:divBdr>
        <w:top w:val="none" w:sz="0" w:space="0" w:color="auto"/>
        <w:left w:val="none" w:sz="0" w:space="0" w:color="auto"/>
        <w:bottom w:val="none" w:sz="0" w:space="0" w:color="auto"/>
        <w:right w:val="none" w:sz="0" w:space="0" w:color="auto"/>
      </w:divBdr>
    </w:div>
    <w:div w:id="982002665">
      <w:bodyDiv w:val="1"/>
      <w:marLeft w:val="0"/>
      <w:marRight w:val="0"/>
      <w:marTop w:val="0"/>
      <w:marBottom w:val="0"/>
      <w:divBdr>
        <w:top w:val="none" w:sz="0" w:space="0" w:color="auto"/>
        <w:left w:val="none" w:sz="0" w:space="0" w:color="auto"/>
        <w:bottom w:val="none" w:sz="0" w:space="0" w:color="auto"/>
        <w:right w:val="none" w:sz="0" w:space="0" w:color="auto"/>
      </w:divBdr>
      <w:divsChild>
        <w:div w:id="1269660592">
          <w:marLeft w:val="0"/>
          <w:marRight w:val="0"/>
          <w:marTop w:val="0"/>
          <w:marBottom w:val="0"/>
          <w:divBdr>
            <w:top w:val="none" w:sz="0" w:space="0" w:color="auto"/>
            <w:left w:val="none" w:sz="0" w:space="0" w:color="auto"/>
            <w:bottom w:val="none" w:sz="0" w:space="0" w:color="auto"/>
            <w:right w:val="none" w:sz="0" w:space="0" w:color="auto"/>
          </w:divBdr>
          <w:divsChild>
            <w:div w:id="6657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1395">
      <w:bodyDiv w:val="1"/>
      <w:marLeft w:val="0"/>
      <w:marRight w:val="0"/>
      <w:marTop w:val="0"/>
      <w:marBottom w:val="0"/>
      <w:divBdr>
        <w:top w:val="none" w:sz="0" w:space="0" w:color="auto"/>
        <w:left w:val="none" w:sz="0" w:space="0" w:color="auto"/>
        <w:bottom w:val="none" w:sz="0" w:space="0" w:color="auto"/>
        <w:right w:val="none" w:sz="0" w:space="0" w:color="auto"/>
      </w:divBdr>
      <w:divsChild>
        <w:div w:id="1682316979">
          <w:marLeft w:val="0"/>
          <w:marRight w:val="0"/>
          <w:marTop w:val="0"/>
          <w:marBottom w:val="0"/>
          <w:divBdr>
            <w:top w:val="none" w:sz="0" w:space="0" w:color="auto"/>
            <w:left w:val="none" w:sz="0" w:space="0" w:color="auto"/>
            <w:bottom w:val="none" w:sz="0" w:space="0" w:color="auto"/>
            <w:right w:val="none" w:sz="0" w:space="0" w:color="auto"/>
          </w:divBdr>
        </w:div>
        <w:div w:id="1333796853">
          <w:marLeft w:val="0"/>
          <w:marRight w:val="0"/>
          <w:marTop w:val="0"/>
          <w:marBottom w:val="0"/>
          <w:divBdr>
            <w:top w:val="none" w:sz="0" w:space="0" w:color="auto"/>
            <w:left w:val="none" w:sz="0" w:space="0" w:color="auto"/>
            <w:bottom w:val="none" w:sz="0" w:space="0" w:color="auto"/>
            <w:right w:val="none" w:sz="0" w:space="0" w:color="auto"/>
          </w:divBdr>
        </w:div>
        <w:div w:id="360590848">
          <w:marLeft w:val="0"/>
          <w:marRight w:val="0"/>
          <w:marTop w:val="0"/>
          <w:marBottom w:val="0"/>
          <w:divBdr>
            <w:top w:val="none" w:sz="0" w:space="0" w:color="auto"/>
            <w:left w:val="none" w:sz="0" w:space="0" w:color="auto"/>
            <w:bottom w:val="none" w:sz="0" w:space="0" w:color="auto"/>
            <w:right w:val="none" w:sz="0" w:space="0" w:color="auto"/>
          </w:divBdr>
        </w:div>
      </w:divsChild>
    </w:div>
    <w:div w:id="1019433641">
      <w:bodyDiv w:val="1"/>
      <w:marLeft w:val="0"/>
      <w:marRight w:val="0"/>
      <w:marTop w:val="0"/>
      <w:marBottom w:val="0"/>
      <w:divBdr>
        <w:top w:val="none" w:sz="0" w:space="0" w:color="auto"/>
        <w:left w:val="none" w:sz="0" w:space="0" w:color="auto"/>
        <w:bottom w:val="none" w:sz="0" w:space="0" w:color="auto"/>
        <w:right w:val="none" w:sz="0" w:space="0" w:color="auto"/>
      </w:divBdr>
      <w:divsChild>
        <w:div w:id="710761874">
          <w:marLeft w:val="0"/>
          <w:marRight w:val="0"/>
          <w:marTop w:val="0"/>
          <w:marBottom w:val="0"/>
          <w:divBdr>
            <w:top w:val="none" w:sz="0" w:space="0" w:color="auto"/>
            <w:left w:val="none" w:sz="0" w:space="0" w:color="auto"/>
            <w:bottom w:val="none" w:sz="0" w:space="0" w:color="auto"/>
            <w:right w:val="none" w:sz="0" w:space="0" w:color="auto"/>
          </w:divBdr>
        </w:div>
      </w:divsChild>
    </w:div>
    <w:div w:id="1300110442">
      <w:bodyDiv w:val="1"/>
      <w:marLeft w:val="0"/>
      <w:marRight w:val="0"/>
      <w:marTop w:val="0"/>
      <w:marBottom w:val="0"/>
      <w:divBdr>
        <w:top w:val="none" w:sz="0" w:space="0" w:color="auto"/>
        <w:left w:val="none" w:sz="0" w:space="0" w:color="auto"/>
        <w:bottom w:val="none" w:sz="0" w:space="0" w:color="auto"/>
        <w:right w:val="none" w:sz="0" w:space="0" w:color="auto"/>
      </w:divBdr>
    </w:div>
    <w:div w:id="1365325490">
      <w:bodyDiv w:val="1"/>
      <w:marLeft w:val="0"/>
      <w:marRight w:val="0"/>
      <w:marTop w:val="0"/>
      <w:marBottom w:val="0"/>
      <w:divBdr>
        <w:top w:val="none" w:sz="0" w:space="0" w:color="auto"/>
        <w:left w:val="none" w:sz="0" w:space="0" w:color="auto"/>
        <w:bottom w:val="none" w:sz="0" w:space="0" w:color="auto"/>
        <w:right w:val="none" w:sz="0" w:space="0" w:color="auto"/>
      </w:divBdr>
    </w:div>
    <w:div w:id="1421758509">
      <w:bodyDiv w:val="1"/>
      <w:marLeft w:val="0"/>
      <w:marRight w:val="0"/>
      <w:marTop w:val="0"/>
      <w:marBottom w:val="0"/>
      <w:divBdr>
        <w:top w:val="none" w:sz="0" w:space="0" w:color="auto"/>
        <w:left w:val="none" w:sz="0" w:space="0" w:color="auto"/>
        <w:bottom w:val="none" w:sz="0" w:space="0" w:color="auto"/>
        <w:right w:val="none" w:sz="0" w:space="0" w:color="auto"/>
      </w:divBdr>
      <w:divsChild>
        <w:div w:id="509486132">
          <w:marLeft w:val="0"/>
          <w:marRight w:val="0"/>
          <w:marTop w:val="0"/>
          <w:marBottom w:val="0"/>
          <w:divBdr>
            <w:top w:val="none" w:sz="0" w:space="0" w:color="auto"/>
            <w:left w:val="none" w:sz="0" w:space="0" w:color="auto"/>
            <w:bottom w:val="none" w:sz="0" w:space="0" w:color="auto"/>
            <w:right w:val="none" w:sz="0" w:space="0" w:color="auto"/>
          </w:divBdr>
        </w:div>
        <w:div w:id="1616446281">
          <w:marLeft w:val="0"/>
          <w:marRight w:val="0"/>
          <w:marTop w:val="0"/>
          <w:marBottom w:val="0"/>
          <w:divBdr>
            <w:top w:val="none" w:sz="0" w:space="0" w:color="auto"/>
            <w:left w:val="none" w:sz="0" w:space="0" w:color="auto"/>
            <w:bottom w:val="none" w:sz="0" w:space="0" w:color="auto"/>
            <w:right w:val="none" w:sz="0" w:space="0" w:color="auto"/>
          </w:divBdr>
        </w:div>
        <w:div w:id="315499715">
          <w:marLeft w:val="0"/>
          <w:marRight w:val="0"/>
          <w:marTop w:val="0"/>
          <w:marBottom w:val="0"/>
          <w:divBdr>
            <w:top w:val="none" w:sz="0" w:space="0" w:color="auto"/>
            <w:left w:val="none" w:sz="0" w:space="0" w:color="auto"/>
            <w:bottom w:val="none" w:sz="0" w:space="0" w:color="auto"/>
            <w:right w:val="none" w:sz="0" w:space="0" w:color="auto"/>
          </w:divBdr>
        </w:div>
      </w:divsChild>
    </w:div>
    <w:div w:id="1533877338">
      <w:bodyDiv w:val="1"/>
      <w:marLeft w:val="0"/>
      <w:marRight w:val="0"/>
      <w:marTop w:val="0"/>
      <w:marBottom w:val="0"/>
      <w:divBdr>
        <w:top w:val="none" w:sz="0" w:space="0" w:color="auto"/>
        <w:left w:val="none" w:sz="0" w:space="0" w:color="auto"/>
        <w:bottom w:val="none" w:sz="0" w:space="0" w:color="auto"/>
        <w:right w:val="none" w:sz="0" w:space="0" w:color="auto"/>
      </w:divBdr>
      <w:divsChild>
        <w:div w:id="627782444">
          <w:marLeft w:val="0"/>
          <w:marRight w:val="0"/>
          <w:marTop w:val="0"/>
          <w:marBottom w:val="0"/>
          <w:divBdr>
            <w:top w:val="none" w:sz="0" w:space="0" w:color="auto"/>
            <w:left w:val="none" w:sz="0" w:space="0" w:color="auto"/>
            <w:bottom w:val="none" w:sz="0" w:space="0" w:color="auto"/>
            <w:right w:val="none" w:sz="0" w:space="0" w:color="auto"/>
          </w:divBdr>
        </w:div>
        <w:div w:id="998772590">
          <w:marLeft w:val="0"/>
          <w:marRight w:val="0"/>
          <w:marTop w:val="0"/>
          <w:marBottom w:val="0"/>
          <w:divBdr>
            <w:top w:val="none" w:sz="0" w:space="0" w:color="auto"/>
            <w:left w:val="none" w:sz="0" w:space="0" w:color="auto"/>
            <w:bottom w:val="none" w:sz="0" w:space="0" w:color="auto"/>
            <w:right w:val="none" w:sz="0" w:space="0" w:color="auto"/>
          </w:divBdr>
        </w:div>
        <w:div w:id="208618023">
          <w:marLeft w:val="0"/>
          <w:marRight w:val="0"/>
          <w:marTop w:val="0"/>
          <w:marBottom w:val="0"/>
          <w:divBdr>
            <w:top w:val="none" w:sz="0" w:space="0" w:color="auto"/>
            <w:left w:val="none" w:sz="0" w:space="0" w:color="auto"/>
            <w:bottom w:val="none" w:sz="0" w:space="0" w:color="auto"/>
            <w:right w:val="none" w:sz="0" w:space="0" w:color="auto"/>
          </w:divBdr>
        </w:div>
      </w:divsChild>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sChild>
        <w:div w:id="26103980">
          <w:marLeft w:val="0"/>
          <w:marRight w:val="0"/>
          <w:marTop w:val="0"/>
          <w:marBottom w:val="0"/>
          <w:divBdr>
            <w:top w:val="none" w:sz="0" w:space="0" w:color="auto"/>
            <w:left w:val="none" w:sz="0" w:space="0" w:color="auto"/>
            <w:bottom w:val="none" w:sz="0" w:space="0" w:color="auto"/>
            <w:right w:val="none" w:sz="0" w:space="0" w:color="auto"/>
          </w:divBdr>
        </w:div>
      </w:divsChild>
    </w:div>
    <w:div w:id="1866140508">
      <w:bodyDiv w:val="1"/>
      <w:marLeft w:val="0"/>
      <w:marRight w:val="0"/>
      <w:marTop w:val="0"/>
      <w:marBottom w:val="0"/>
      <w:divBdr>
        <w:top w:val="none" w:sz="0" w:space="0" w:color="auto"/>
        <w:left w:val="none" w:sz="0" w:space="0" w:color="auto"/>
        <w:bottom w:val="none" w:sz="0" w:space="0" w:color="auto"/>
        <w:right w:val="none" w:sz="0" w:space="0" w:color="auto"/>
      </w:divBdr>
    </w:div>
    <w:div w:id="1903903047">
      <w:bodyDiv w:val="1"/>
      <w:marLeft w:val="0"/>
      <w:marRight w:val="0"/>
      <w:marTop w:val="0"/>
      <w:marBottom w:val="0"/>
      <w:divBdr>
        <w:top w:val="none" w:sz="0" w:space="0" w:color="auto"/>
        <w:left w:val="none" w:sz="0" w:space="0" w:color="auto"/>
        <w:bottom w:val="none" w:sz="0" w:space="0" w:color="auto"/>
        <w:right w:val="none" w:sz="0" w:space="0" w:color="auto"/>
      </w:divBdr>
    </w:div>
    <w:div w:id="2092196572">
      <w:bodyDiv w:val="1"/>
      <w:marLeft w:val="0"/>
      <w:marRight w:val="0"/>
      <w:marTop w:val="0"/>
      <w:marBottom w:val="0"/>
      <w:divBdr>
        <w:top w:val="none" w:sz="0" w:space="0" w:color="auto"/>
        <w:left w:val="none" w:sz="0" w:space="0" w:color="auto"/>
        <w:bottom w:val="none" w:sz="0" w:space="0" w:color="auto"/>
        <w:right w:val="none" w:sz="0" w:space="0" w:color="auto"/>
      </w:divBdr>
      <w:divsChild>
        <w:div w:id="227349581">
          <w:marLeft w:val="0"/>
          <w:marRight w:val="0"/>
          <w:marTop w:val="0"/>
          <w:marBottom w:val="0"/>
          <w:divBdr>
            <w:top w:val="none" w:sz="0" w:space="0" w:color="auto"/>
            <w:left w:val="none" w:sz="0" w:space="0" w:color="auto"/>
            <w:bottom w:val="none" w:sz="0" w:space="0" w:color="auto"/>
            <w:right w:val="none" w:sz="0" w:space="0" w:color="auto"/>
          </w:divBdr>
        </w:div>
        <w:div w:id="185160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Ramos Yaguana</dc:creator>
  <cp:lastModifiedBy>user</cp:lastModifiedBy>
  <cp:revision>4</cp:revision>
  <cp:lastPrinted>2022-05-26T19:58:00Z</cp:lastPrinted>
  <dcterms:created xsi:type="dcterms:W3CDTF">2022-07-07T22:10:00Z</dcterms:created>
  <dcterms:modified xsi:type="dcterms:W3CDTF">2022-07-08T14:26:00Z</dcterms:modified>
</cp:coreProperties>
</file>