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8AF" w:rsidRPr="0003089D" w:rsidRDefault="006708AF" w:rsidP="006708AF">
      <w:pPr>
        <w:pStyle w:val="paragraph"/>
        <w:spacing w:before="0" w:beforeAutospacing="0" w:after="0" w:afterAutospacing="0"/>
        <w:jc w:val="center"/>
        <w:textAlignment w:val="baseline"/>
        <w:rPr>
          <w:rFonts w:ascii="Palatino Linotype" w:hAnsi="Palatino Linotype" w:cs="Segoe UI"/>
          <w:sz w:val="22"/>
          <w:szCs w:val="22"/>
        </w:rPr>
      </w:pPr>
      <w:r w:rsidRPr="0003089D">
        <w:rPr>
          <w:rStyle w:val="normaltextrun"/>
          <w:rFonts w:ascii="Palatino Linotype" w:hAnsi="Palatino Linotype" w:cs="Segoe UI"/>
          <w:b/>
          <w:bCs/>
          <w:sz w:val="22"/>
          <w:szCs w:val="22"/>
        </w:rPr>
        <w:t>ACTA RESOLUTIVA DE LA SESIÓN No</w:t>
      </w:r>
      <w:r w:rsidRPr="00981F7A">
        <w:rPr>
          <w:rStyle w:val="normaltextrun"/>
          <w:rFonts w:ascii="Palatino Linotype" w:hAnsi="Palatino Linotype" w:cs="Segoe UI"/>
          <w:b/>
          <w:bCs/>
          <w:sz w:val="22"/>
          <w:szCs w:val="22"/>
        </w:rPr>
        <w:t>. 0</w:t>
      </w:r>
      <w:r w:rsidR="00511099" w:rsidRPr="00981F7A">
        <w:rPr>
          <w:rStyle w:val="normaltextrun"/>
          <w:rFonts w:ascii="Palatino Linotype" w:hAnsi="Palatino Linotype" w:cs="Segoe UI"/>
          <w:b/>
          <w:bCs/>
          <w:sz w:val="22"/>
          <w:szCs w:val="22"/>
        </w:rPr>
        <w:t>22</w:t>
      </w:r>
      <w:r w:rsidR="00981F7A" w:rsidRPr="00981F7A">
        <w:rPr>
          <w:rStyle w:val="normaltextrun"/>
          <w:rFonts w:ascii="Palatino Linotype" w:hAnsi="Palatino Linotype" w:cs="Segoe UI"/>
          <w:b/>
          <w:bCs/>
          <w:sz w:val="22"/>
          <w:szCs w:val="22"/>
        </w:rPr>
        <w:t xml:space="preserve"> </w:t>
      </w:r>
      <w:r w:rsidR="005F56BA">
        <w:rPr>
          <w:rStyle w:val="normaltextrun"/>
          <w:rFonts w:ascii="Palatino Linotype" w:hAnsi="Palatino Linotype" w:cs="Segoe UI"/>
          <w:b/>
          <w:bCs/>
          <w:sz w:val="22"/>
          <w:szCs w:val="22"/>
        </w:rPr>
        <w:t>EXTRA</w:t>
      </w:r>
      <w:r w:rsidRPr="0003089D">
        <w:rPr>
          <w:rStyle w:val="normaltextrun"/>
          <w:rFonts w:ascii="Palatino Linotype" w:hAnsi="Palatino Linotype" w:cs="Segoe UI"/>
          <w:b/>
          <w:bCs/>
          <w:sz w:val="22"/>
          <w:szCs w:val="22"/>
        </w:rPr>
        <w:t>ORDINARIA DE LA</w:t>
      </w:r>
      <w:r w:rsidRPr="0003089D">
        <w:rPr>
          <w:rStyle w:val="eop"/>
          <w:rFonts w:ascii="Palatino Linotype" w:hAnsi="Palatino Linotype" w:cs="Segoe UI"/>
          <w:sz w:val="22"/>
          <w:szCs w:val="22"/>
        </w:rPr>
        <w:t> </w:t>
      </w:r>
    </w:p>
    <w:p w:rsidR="006708AF" w:rsidRPr="0003089D" w:rsidRDefault="006708AF" w:rsidP="006708AF">
      <w:pPr>
        <w:pStyle w:val="paragraph"/>
        <w:spacing w:before="0" w:beforeAutospacing="0" w:after="0" w:afterAutospacing="0"/>
        <w:jc w:val="center"/>
        <w:textAlignment w:val="baseline"/>
        <w:rPr>
          <w:rFonts w:ascii="Palatino Linotype" w:hAnsi="Palatino Linotype" w:cs="Segoe UI"/>
          <w:sz w:val="22"/>
          <w:szCs w:val="22"/>
        </w:rPr>
      </w:pPr>
      <w:r w:rsidRPr="0003089D">
        <w:rPr>
          <w:rStyle w:val="normaltextrun"/>
          <w:rFonts w:ascii="Palatino Linotype" w:hAnsi="Palatino Linotype" w:cs="Segoe UI"/>
          <w:b/>
          <w:bCs/>
          <w:sz w:val="22"/>
          <w:szCs w:val="22"/>
        </w:rPr>
        <w:t>COMISIÓN DE DEPORTE Y RECREACIÓN</w:t>
      </w:r>
      <w:r w:rsidRPr="0003089D">
        <w:rPr>
          <w:rStyle w:val="eop"/>
          <w:rFonts w:ascii="Palatino Linotype" w:hAnsi="Palatino Linotype" w:cs="Segoe UI"/>
          <w:sz w:val="22"/>
          <w:szCs w:val="22"/>
        </w:rPr>
        <w:t> </w:t>
      </w:r>
    </w:p>
    <w:p w:rsidR="006708AF" w:rsidRPr="0003089D" w:rsidRDefault="006708AF" w:rsidP="006708AF">
      <w:pPr>
        <w:pStyle w:val="paragraph"/>
        <w:spacing w:before="0" w:beforeAutospacing="0" w:after="0" w:afterAutospacing="0"/>
        <w:jc w:val="center"/>
        <w:textAlignment w:val="baseline"/>
        <w:rPr>
          <w:rFonts w:ascii="Palatino Linotype" w:hAnsi="Palatino Linotype" w:cs="Segoe UI"/>
          <w:sz w:val="22"/>
          <w:szCs w:val="22"/>
        </w:rPr>
      </w:pPr>
      <w:r w:rsidRPr="0003089D">
        <w:rPr>
          <w:rStyle w:val="eop"/>
          <w:rFonts w:ascii="Palatino Linotype" w:hAnsi="Palatino Linotype" w:cs="Segoe UI"/>
          <w:sz w:val="22"/>
          <w:szCs w:val="22"/>
        </w:rPr>
        <w:t> </w:t>
      </w:r>
    </w:p>
    <w:p w:rsidR="006708AF" w:rsidRPr="0003089D" w:rsidRDefault="00511099" w:rsidP="006708AF">
      <w:pPr>
        <w:pStyle w:val="paragraph"/>
        <w:spacing w:before="0" w:beforeAutospacing="0" w:after="0" w:afterAutospacing="0"/>
        <w:jc w:val="center"/>
        <w:textAlignment w:val="baseline"/>
        <w:rPr>
          <w:rFonts w:ascii="Palatino Linotype" w:hAnsi="Palatino Linotype" w:cs="Segoe UI"/>
          <w:sz w:val="22"/>
          <w:szCs w:val="22"/>
        </w:rPr>
      </w:pPr>
      <w:r>
        <w:rPr>
          <w:rStyle w:val="normaltextrun"/>
          <w:rFonts w:ascii="Palatino Linotype" w:hAnsi="Palatino Linotype" w:cs="Segoe UI"/>
          <w:b/>
          <w:bCs/>
          <w:sz w:val="22"/>
          <w:szCs w:val="22"/>
        </w:rPr>
        <w:t>JUEV</w:t>
      </w:r>
      <w:r w:rsidR="005F56BA">
        <w:rPr>
          <w:rStyle w:val="normaltextrun"/>
          <w:rFonts w:ascii="Palatino Linotype" w:hAnsi="Palatino Linotype" w:cs="Segoe UI"/>
          <w:b/>
          <w:bCs/>
          <w:sz w:val="22"/>
          <w:szCs w:val="22"/>
        </w:rPr>
        <w:t>ES </w:t>
      </w:r>
      <w:r>
        <w:rPr>
          <w:rStyle w:val="normaltextrun"/>
          <w:rFonts w:ascii="Palatino Linotype" w:hAnsi="Palatino Linotype" w:cs="Segoe UI"/>
          <w:b/>
          <w:bCs/>
          <w:sz w:val="22"/>
          <w:szCs w:val="22"/>
        </w:rPr>
        <w:t>2</w:t>
      </w:r>
      <w:r w:rsidR="005F56BA">
        <w:rPr>
          <w:rStyle w:val="normaltextrun"/>
          <w:rFonts w:ascii="Palatino Linotype" w:hAnsi="Palatino Linotype" w:cs="Segoe UI"/>
          <w:b/>
          <w:bCs/>
          <w:sz w:val="22"/>
          <w:szCs w:val="22"/>
        </w:rPr>
        <w:t>5</w:t>
      </w:r>
      <w:r w:rsidR="006708AF" w:rsidRPr="0003089D">
        <w:rPr>
          <w:rStyle w:val="normaltextrun"/>
          <w:rFonts w:ascii="Palatino Linotype" w:hAnsi="Palatino Linotype" w:cs="Segoe UI"/>
          <w:b/>
          <w:bCs/>
          <w:sz w:val="22"/>
          <w:szCs w:val="22"/>
        </w:rPr>
        <w:t> DE </w:t>
      </w:r>
      <w:r w:rsidR="005F56BA">
        <w:rPr>
          <w:rStyle w:val="normaltextrun"/>
          <w:rFonts w:ascii="Palatino Linotype" w:hAnsi="Palatino Linotype" w:cs="Segoe UI"/>
          <w:b/>
          <w:bCs/>
          <w:sz w:val="22"/>
          <w:szCs w:val="22"/>
        </w:rPr>
        <w:t>NOVIEMBRE</w:t>
      </w:r>
      <w:r w:rsidR="006708AF" w:rsidRPr="0003089D">
        <w:rPr>
          <w:rStyle w:val="normaltextrun"/>
          <w:rFonts w:ascii="Palatino Linotype" w:hAnsi="Palatino Linotype" w:cs="Segoe UI"/>
          <w:b/>
          <w:bCs/>
          <w:sz w:val="22"/>
          <w:szCs w:val="22"/>
        </w:rPr>
        <w:t> DE 2021</w:t>
      </w:r>
      <w:r w:rsidR="006708AF" w:rsidRPr="0003089D">
        <w:rPr>
          <w:rStyle w:val="eop"/>
          <w:rFonts w:ascii="Palatino Linotype" w:hAnsi="Palatino Linotype" w:cs="Segoe UI"/>
          <w:sz w:val="22"/>
          <w:szCs w:val="22"/>
        </w:rPr>
        <w:t> </w:t>
      </w:r>
    </w:p>
    <w:p w:rsidR="006708AF" w:rsidRPr="0003089D" w:rsidRDefault="006708AF" w:rsidP="006708AF">
      <w:pPr>
        <w:pStyle w:val="paragraph"/>
        <w:spacing w:before="0" w:beforeAutospacing="0" w:after="0" w:afterAutospacing="0"/>
        <w:jc w:val="both"/>
        <w:textAlignment w:val="baseline"/>
        <w:rPr>
          <w:rFonts w:ascii="Palatino Linotype" w:hAnsi="Palatino Linotype" w:cs="Segoe UI"/>
          <w:sz w:val="22"/>
          <w:szCs w:val="22"/>
        </w:rPr>
      </w:pPr>
      <w:r w:rsidRPr="0003089D">
        <w:rPr>
          <w:rStyle w:val="eop"/>
          <w:rFonts w:ascii="Palatino Linotype" w:hAnsi="Palatino Linotype" w:cs="Segoe UI"/>
          <w:sz w:val="22"/>
          <w:szCs w:val="22"/>
        </w:rPr>
        <w:t> </w:t>
      </w:r>
    </w:p>
    <w:p w:rsidR="006708AF" w:rsidRPr="0003089D" w:rsidRDefault="006708AF" w:rsidP="006708AF">
      <w:pPr>
        <w:pStyle w:val="paragraph"/>
        <w:spacing w:before="0" w:beforeAutospacing="0" w:after="0" w:afterAutospacing="0"/>
        <w:jc w:val="both"/>
        <w:textAlignment w:val="baseline"/>
        <w:rPr>
          <w:rFonts w:ascii="Palatino Linotype" w:hAnsi="Palatino Linotype" w:cs="Segoe UI"/>
          <w:sz w:val="22"/>
          <w:szCs w:val="22"/>
        </w:rPr>
      </w:pPr>
      <w:r w:rsidRPr="0003089D">
        <w:rPr>
          <w:rStyle w:val="normaltextrun"/>
          <w:rFonts w:ascii="Palatino Linotype" w:hAnsi="Palatino Linotype" w:cs="Segoe UI"/>
          <w:color w:val="000000"/>
          <w:sz w:val="22"/>
          <w:szCs w:val="22"/>
        </w:rPr>
        <w:t xml:space="preserve">En el Distrito Metropolitano de Quito, siendo </w:t>
      </w:r>
      <w:r w:rsidR="00B73F2C">
        <w:rPr>
          <w:rStyle w:val="normaltextrun"/>
          <w:rFonts w:ascii="Palatino Linotype" w:hAnsi="Palatino Linotype" w:cs="Segoe UI"/>
          <w:color w:val="000000"/>
          <w:sz w:val="22"/>
          <w:szCs w:val="22"/>
        </w:rPr>
        <w:t>las 12</w:t>
      </w:r>
      <w:r w:rsidR="00981F7A">
        <w:rPr>
          <w:rStyle w:val="normaltextrun"/>
          <w:rFonts w:ascii="Palatino Linotype" w:hAnsi="Palatino Linotype" w:cs="Segoe UI"/>
          <w:color w:val="000000"/>
          <w:sz w:val="22"/>
          <w:szCs w:val="22"/>
        </w:rPr>
        <w:t>h09</w:t>
      </w:r>
      <w:r w:rsidR="00B73F2C">
        <w:rPr>
          <w:rStyle w:val="normaltextrun"/>
          <w:rFonts w:ascii="Palatino Linotype" w:hAnsi="Palatino Linotype" w:cs="Segoe UI"/>
          <w:color w:val="000000"/>
          <w:sz w:val="22"/>
          <w:szCs w:val="22"/>
        </w:rPr>
        <w:t> del jueves</w:t>
      </w:r>
      <w:r w:rsidRPr="0003089D">
        <w:rPr>
          <w:rStyle w:val="normaltextrun"/>
          <w:rFonts w:ascii="Palatino Linotype" w:hAnsi="Palatino Linotype" w:cs="Segoe UI"/>
          <w:color w:val="000000"/>
          <w:sz w:val="22"/>
          <w:szCs w:val="22"/>
        </w:rPr>
        <w:t> </w:t>
      </w:r>
      <w:r w:rsidR="00B73F2C">
        <w:rPr>
          <w:rStyle w:val="normaltextrun"/>
          <w:rFonts w:ascii="Palatino Linotype" w:hAnsi="Palatino Linotype" w:cs="Segoe UI"/>
          <w:color w:val="000000"/>
          <w:sz w:val="22"/>
          <w:szCs w:val="22"/>
        </w:rPr>
        <w:t>2</w:t>
      </w:r>
      <w:r w:rsidR="00C60DD5" w:rsidRPr="0003089D">
        <w:rPr>
          <w:rStyle w:val="normaltextrun"/>
          <w:rFonts w:ascii="Palatino Linotype" w:hAnsi="Palatino Linotype" w:cs="Segoe UI"/>
          <w:color w:val="000000"/>
          <w:sz w:val="22"/>
          <w:szCs w:val="22"/>
        </w:rPr>
        <w:t xml:space="preserve">5 de noviembre </w:t>
      </w:r>
      <w:r w:rsidRPr="0003089D">
        <w:rPr>
          <w:rStyle w:val="normaltextrun"/>
          <w:rFonts w:ascii="Palatino Linotype" w:hAnsi="Palatino Linotype" w:cs="Segoe UI"/>
          <w:color w:val="000000"/>
          <w:sz w:val="22"/>
          <w:szCs w:val="22"/>
        </w:rPr>
        <w:t>del año 2021, conforme la convocatoria No. 0</w:t>
      </w:r>
      <w:r w:rsidR="00B73F2C">
        <w:rPr>
          <w:rStyle w:val="normaltextrun"/>
          <w:rFonts w:ascii="Palatino Linotype" w:hAnsi="Palatino Linotype" w:cs="Segoe UI"/>
          <w:color w:val="000000"/>
          <w:sz w:val="22"/>
          <w:szCs w:val="22"/>
        </w:rPr>
        <w:t>22</w:t>
      </w:r>
      <w:r w:rsidRPr="0003089D">
        <w:rPr>
          <w:rStyle w:val="normaltextrun"/>
          <w:rFonts w:ascii="Palatino Linotype" w:hAnsi="Palatino Linotype" w:cs="Segoe UI"/>
          <w:color w:val="000000"/>
          <w:sz w:val="22"/>
          <w:szCs w:val="22"/>
        </w:rPr>
        <w:t> de </w:t>
      </w:r>
      <w:r w:rsidR="00B73F2C">
        <w:rPr>
          <w:rStyle w:val="normaltextrun"/>
          <w:rFonts w:ascii="Palatino Linotype" w:hAnsi="Palatino Linotype" w:cs="Segoe UI"/>
          <w:color w:val="000000"/>
          <w:sz w:val="22"/>
          <w:szCs w:val="22"/>
        </w:rPr>
        <w:t>22</w:t>
      </w:r>
      <w:r w:rsidR="00C60DD5" w:rsidRPr="0003089D">
        <w:rPr>
          <w:rStyle w:val="normaltextrun"/>
          <w:rFonts w:ascii="Palatino Linotype" w:hAnsi="Palatino Linotype" w:cs="Segoe UI"/>
          <w:color w:val="000000"/>
          <w:sz w:val="22"/>
          <w:szCs w:val="22"/>
        </w:rPr>
        <w:t xml:space="preserve"> de noviembre</w:t>
      </w:r>
      <w:r w:rsidRPr="0003089D">
        <w:rPr>
          <w:rStyle w:val="normaltextrun"/>
          <w:rFonts w:ascii="Palatino Linotype" w:hAnsi="Palatino Linotype" w:cs="Segoe UI"/>
          <w:color w:val="000000"/>
          <w:sz w:val="22"/>
          <w:szCs w:val="22"/>
        </w:rPr>
        <w:t xml:space="preserve"> de 2021, se lleva a cabo de manera </w:t>
      </w:r>
      <w:r w:rsidR="00B73F2C">
        <w:rPr>
          <w:rStyle w:val="normaltextrun"/>
          <w:rFonts w:ascii="Palatino Linotype" w:hAnsi="Palatino Linotype" w:cs="Segoe UI"/>
          <w:color w:val="000000"/>
          <w:sz w:val="22"/>
          <w:szCs w:val="22"/>
        </w:rPr>
        <w:t>presencial</w:t>
      </w:r>
      <w:r w:rsidRPr="0003089D">
        <w:rPr>
          <w:rStyle w:val="normaltextrun"/>
          <w:rFonts w:ascii="Palatino Linotype" w:hAnsi="Palatino Linotype" w:cs="Segoe UI"/>
          <w:color w:val="000000"/>
          <w:sz w:val="22"/>
          <w:szCs w:val="22"/>
        </w:rPr>
        <w:t xml:space="preserve"> </w:t>
      </w:r>
      <w:r w:rsidR="00B73F2C">
        <w:rPr>
          <w:rStyle w:val="normaltextrun"/>
          <w:rFonts w:ascii="Palatino Linotype" w:hAnsi="Palatino Linotype" w:cs="Segoe UI"/>
          <w:color w:val="000000"/>
          <w:sz w:val="22"/>
          <w:szCs w:val="22"/>
        </w:rPr>
        <w:t>en la sala de sesiones Nro. 2 del Concejo Metropolitano</w:t>
      </w:r>
      <w:r w:rsidR="00C60DD5" w:rsidRPr="0003089D">
        <w:rPr>
          <w:rStyle w:val="normaltextrun"/>
          <w:rFonts w:ascii="Palatino Linotype" w:hAnsi="Palatino Linotype" w:cs="Segoe UI"/>
          <w:color w:val="000000"/>
          <w:sz w:val="22"/>
          <w:szCs w:val="22"/>
        </w:rPr>
        <w:t xml:space="preserve">, la sesión No. </w:t>
      </w:r>
      <w:r w:rsidR="00C60DD5" w:rsidRPr="00981F7A">
        <w:rPr>
          <w:rStyle w:val="normaltextrun"/>
          <w:rFonts w:ascii="Palatino Linotype" w:hAnsi="Palatino Linotype" w:cs="Segoe UI"/>
          <w:color w:val="000000"/>
          <w:sz w:val="22"/>
          <w:szCs w:val="22"/>
        </w:rPr>
        <w:t>02</w:t>
      </w:r>
      <w:r w:rsidR="00B73F2C">
        <w:rPr>
          <w:rStyle w:val="normaltextrun"/>
          <w:rFonts w:ascii="Palatino Linotype" w:hAnsi="Palatino Linotype" w:cs="Segoe UI"/>
          <w:color w:val="000000"/>
          <w:sz w:val="22"/>
          <w:szCs w:val="22"/>
        </w:rPr>
        <w:t>2</w:t>
      </w:r>
      <w:r w:rsidRPr="0003089D">
        <w:rPr>
          <w:rStyle w:val="normaltextrun"/>
          <w:rFonts w:ascii="Palatino Linotype" w:hAnsi="Palatino Linotype" w:cs="Segoe UI"/>
          <w:color w:val="000000"/>
          <w:sz w:val="22"/>
          <w:szCs w:val="22"/>
        </w:rPr>
        <w:t> </w:t>
      </w:r>
      <w:r w:rsidR="00C60DD5" w:rsidRPr="0003089D">
        <w:rPr>
          <w:rStyle w:val="normaltextrun"/>
          <w:rFonts w:ascii="Palatino Linotype" w:hAnsi="Palatino Linotype" w:cs="Segoe UI"/>
          <w:color w:val="000000"/>
          <w:sz w:val="22"/>
          <w:szCs w:val="22"/>
        </w:rPr>
        <w:t>extra</w:t>
      </w:r>
      <w:r w:rsidRPr="0003089D">
        <w:rPr>
          <w:rStyle w:val="normaltextrun"/>
          <w:rFonts w:ascii="Palatino Linotype" w:hAnsi="Palatino Linotype" w:cs="Segoe UI"/>
          <w:color w:val="000000"/>
          <w:sz w:val="22"/>
          <w:szCs w:val="22"/>
        </w:rPr>
        <w:t>ordinaria de la Comisión de Deporte y Recreación, presidida po</w:t>
      </w:r>
      <w:r w:rsidR="00C60DD5" w:rsidRPr="0003089D">
        <w:rPr>
          <w:rStyle w:val="normaltextrun"/>
          <w:rFonts w:ascii="Palatino Linotype" w:hAnsi="Palatino Linotype" w:cs="Segoe UI"/>
          <w:color w:val="000000"/>
          <w:sz w:val="22"/>
          <w:szCs w:val="22"/>
        </w:rPr>
        <w:t xml:space="preserve">r el señor concejal Luis </w:t>
      </w:r>
      <w:proofErr w:type="spellStart"/>
      <w:r w:rsidR="00C60DD5" w:rsidRPr="0003089D">
        <w:rPr>
          <w:rStyle w:val="normaltextrun"/>
          <w:rFonts w:ascii="Palatino Linotype" w:hAnsi="Palatino Linotype" w:cs="Segoe UI"/>
          <w:color w:val="000000"/>
          <w:sz w:val="22"/>
          <w:szCs w:val="22"/>
        </w:rPr>
        <w:t>Eucevio</w:t>
      </w:r>
      <w:proofErr w:type="spellEnd"/>
      <w:r w:rsidR="00C60DD5" w:rsidRPr="0003089D">
        <w:rPr>
          <w:rStyle w:val="normaltextrun"/>
          <w:rFonts w:ascii="Palatino Linotype" w:hAnsi="Palatino Linotype" w:cs="Segoe UI"/>
          <w:color w:val="000000"/>
          <w:sz w:val="22"/>
          <w:szCs w:val="22"/>
        </w:rPr>
        <w:t xml:space="preserve"> Reina Chamorro</w:t>
      </w:r>
      <w:r w:rsidRPr="0003089D">
        <w:rPr>
          <w:rStyle w:val="normaltextrun"/>
          <w:rFonts w:ascii="Palatino Linotype" w:hAnsi="Palatino Linotype" w:cs="Segoe UI"/>
          <w:color w:val="000000"/>
          <w:sz w:val="22"/>
          <w:szCs w:val="22"/>
        </w:rPr>
        <w:t>.</w:t>
      </w:r>
      <w:r w:rsidRPr="0003089D">
        <w:rPr>
          <w:rStyle w:val="eop"/>
          <w:rFonts w:ascii="Palatino Linotype" w:hAnsi="Palatino Linotype" w:cs="Segoe UI"/>
          <w:color w:val="000000"/>
          <w:sz w:val="22"/>
          <w:szCs w:val="22"/>
        </w:rPr>
        <w:t> </w:t>
      </w:r>
    </w:p>
    <w:p w:rsidR="006708AF" w:rsidRPr="0003089D" w:rsidRDefault="006708AF" w:rsidP="006708AF">
      <w:pPr>
        <w:pStyle w:val="paragraph"/>
        <w:spacing w:before="0" w:beforeAutospacing="0" w:after="0" w:afterAutospacing="0"/>
        <w:jc w:val="both"/>
        <w:textAlignment w:val="baseline"/>
        <w:rPr>
          <w:rFonts w:ascii="Palatino Linotype" w:hAnsi="Palatino Linotype" w:cs="Segoe UI"/>
          <w:sz w:val="22"/>
          <w:szCs w:val="22"/>
        </w:rPr>
      </w:pPr>
      <w:r w:rsidRPr="0003089D">
        <w:rPr>
          <w:rStyle w:val="eop"/>
          <w:rFonts w:ascii="Palatino Linotype" w:hAnsi="Palatino Linotype" w:cs="Segoe UI"/>
          <w:color w:val="000000"/>
          <w:sz w:val="22"/>
          <w:szCs w:val="22"/>
        </w:rPr>
        <w:t> </w:t>
      </w:r>
    </w:p>
    <w:p w:rsidR="006708AF" w:rsidRPr="0003089D" w:rsidRDefault="006708AF" w:rsidP="0003089D">
      <w:pPr>
        <w:pStyle w:val="paragraph"/>
        <w:spacing w:before="0" w:beforeAutospacing="0" w:after="240" w:afterAutospacing="0"/>
        <w:jc w:val="both"/>
        <w:textAlignment w:val="baseline"/>
        <w:rPr>
          <w:rStyle w:val="eop"/>
          <w:rFonts w:ascii="Palatino Linotype" w:hAnsi="Palatino Linotype" w:cs="Segoe UI"/>
          <w:color w:val="000000"/>
          <w:sz w:val="22"/>
          <w:szCs w:val="22"/>
        </w:rPr>
      </w:pPr>
      <w:r w:rsidRPr="0003089D">
        <w:rPr>
          <w:rStyle w:val="normaltextrun"/>
          <w:rFonts w:ascii="Palatino Linotype" w:hAnsi="Palatino Linotype" w:cs="Segoe UI"/>
          <w:color w:val="000000"/>
          <w:sz w:val="22"/>
          <w:szCs w:val="22"/>
        </w:rPr>
        <w:t>Por disposición del Presidente de la Comisión de Deporte y Recreación, se procede a constatar el quórum legal y reglamentario, mismo que se encuentra conformado por los siguientes concejales miembros de la Comisión: </w:t>
      </w:r>
      <w:r w:rsidR="00C60DD5" w:rsidRPr="0003089D">
        <w:rPr>
          <w:rStyle w:val="normaltextrun"/>
          <w:rFonts w:ascii="Palatino Linotype" w:hAnsi="Palatino Linotype" w:cs="Segoe UI"/>
          <w:color w:val="000000"/>
          <w:sz w:val="22"/>
          <w:szCs w:val="22"/>
        </w:rPr>
        <w:t xml:space="preserve">Luis </w:t>
      </w:r>
      <w:proofErr w:type="spellStart"/>
      <w:r w:rsidR="00C60DD5" w:rsidRPr="0003089D">
        <w:rPr>
          <w:rStyle w:val="normaltextrun"/>
          <w:rFonts w:ascii="Palatino Linotype" w:hAnsi="Palatino Linotype" w:cs="Segoe UI"/>
          <w:color w:val="000000"/>
          <w:sz w:val="22"/>
          <w:szCs w:val="22"/>
        </w:rPr>
        <w:t>Eucevio</w:t>
      </w:r>
      <w:proofErr w:type="spellEnd"/>
      <w:r w:rsidR="00C60DD5" w:rsidRPr="0003089D">
        <w:rPr>
          <w:rStyle w:val="normaltextrun"/>
          <w:rFonts w:ascii="Palatino Linotype" w:hAnsi="Palatino Linotype" w:cs="Segoe UI"/>
          <w:color w:val="000000"/>
          <w:sz w:val="22"/>
          <w:szCs w:val="22"/>
        </w:rPr>
        <w:t xml:space="preserve"> Reina Chamorro</w:t>
      </w:r>
      <w:r w:rsidRPr="0003089D">
        <w:rPr>
          <w:rStyle w:val="normaltextrun"/>
          <w:rFonts w:ascii="Palatino Linotype" w:hAnsi="Palatino Linotype" w:cs="Segoe UI"/>
          <w:color w:val="000000"/>
          <w:sz w:val="22"/>
          <w:szCs w:val="22"/>
        </w:rPr>
        <w:t>,</w:t>
      </w:r>
      <w:r w:rsidR="00C60DD5" w:rsidRPr="0003089D">
        <w:rPr>
          <w:rStyle w:val="normaltextrun"/>
          <w:rFonts w:ascii="Palatino Linotype" w:hAnsi="Palatino Linotype" w:cs="Segoe UI"/>
          <w:color w:val="000000"/>
          <w:sz w:val="22"/>
          <w:szCs w:val="22"/>
        </w:rPr>
        <w:t xml:space="preserve"> </w:t>
      </w:r>
      <w:r w:rsidR="008D5549" w:rsidRPr="0003089D">
        <w:rPr>
          <w:rStyle w:val="normaltextrun"/>
          <w:rFonts w:ascii="Palatino Linotype" w:hAnsi="Palatino Linotype" w:cs="Segoe UI"/>
          <w:color w:val="000000"/>
          <w:sz w:val="22"/>
          <w:szCs w:val="22"/>
        </w:rPr>
        <w:t xml:space="preserve">Marco Vinicio </w:t>
      </w:r>
      <w:proofErr w:type="spellStart"/>
      <w:r w:rsidR="008D5549" w:rsidRPr="0003089D">
        <w:rPr>
          <w:rStyle w:val="normaltextrun"/>
          <w:rFonts w:ascii="Palatino Linotype" w:hAnsi="Palatino Linotype" w:cs="Segoe UI"/>
          <w:color w:val="000000"/>
          <w:sz w:val="22"/>
          <w:szCs w:val="22"/>
        </w:rPr>
        <w:t>Collaguazo</w:t>
      </w:r>
      <w:proofErr w:type="spellEnd"/>
      <w:r w:rsidR="008D5549" w:rsidRPr="0003089D">
        <w:rPr>
          <w:rStyle w:val="normaltextrun"/>
          <w:rFonts w:ascii="Palatino Linotype" w:hAnsi="Palatino Linotype" w:cs="Segoe UI"/>
          <w:color w:val="000000"/>
          <w:sz w:val="22"/>
          <w:szCs w:val="22"/>
        </w:rPr>
        <w:t xml:space="preserve"> </w:t>
      </w:r>
      <w:proofErr w:type="spellStart"/>
      <w:r w:rsidR="008D5549" w:rsidRPr="0003089D">
        <w:rPr>
          <w:rStyle w:val="normaltextrun"/>
          <w:rFonts w:ascii="Palatino Linotype" w:hAnsi="Palatino Linotype" w:cs="Segoe UI"/>
          <w:color w:val="000000"/>
          <w:sz w:val="22"/>
          <w:szCs w:val="22"/>
        </w:rPr>
        <w:t>Pilataxi</w:t>
      </w:r>
      <w:proofErr w:type="spellEnd"/>
      <w:r w:rsidR="008D5549" w:rsidRPr="0003089D">
        <w:rPr>
          <w:rStyle w:val="normaltextrun"/>
          <w:rFonts w:ascii="Palatino Linotype" w:hAnsi="Palatino Linotype" w:cs="Segoe UI"/>
          <w:color w:val="000000"/>
          <w:sz w:val="22"/>
          <w:szCs w:val="22"/>
        </w:rPr>
        <w:t xml:space="preserve"> y Santiago Omar Cevallos Patiño,</w:t>
      </w:r>
      <w:r w:rsidRPr="0003089D">
        <w:rPr>
          <w:rStyle w:val="normaltextrun"/>
          <w:rFonts w:ascii="Palatino Linotype" w:hAnsi="Palatino Linotype" w:cs="Segoe UI"/>
          <w:color w:val="000000"/>
          <w:sz w:val="22"/>
          <w:szCs w:val="22"/>
        </w:rPr>
        <w:t> de conformidad con el siguiente detalle:</w:t>
      </w:r>
      <w:r w:rsidRPr="0003089D">
        <w:rPr>
          <w:rStyle w:val="eop"/>
          <w:rFonts w:ascii="Palatino Linotype" w:hAnsi="Palatino Linotype" w:cs="Segoe UI"/>
          <w:color w:val="000000"/>
          <w:sz w:val="22"/>
          <w:szCs w:val="22"/>
        </w:rPr>
        <w:t> </w:t>
      </w: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8D5549" w:rsidRPr="0003089D" w:rsidTr="00415DBB">
        <w:trPr>
          <w:trHeight w:val="25"/>
          <w:jc w:val="center"/>
        </w:trPr>
        <w:tc>
          <w:tcPr>
            <w:tcW w:w="8871" w:type="dxa"/>
            <w:gridSpan w:val="3"/>
            <w:shd w:val="clear" w:color="auto" w:fill="0070C0"/>
          </w:tcPr>
          <w:p w:rsidR="008D5549" w:rsidRPr="0003089D" w:rsidRDefault="008D5549" w:rsidP="00415DBB">
            <w:pPr>
              <w:pStyle w:val="Subttulo"/>
              <w:jc w:val="center"/>
              <w:rPr>
                <w:rFonts w:ascii="Palatino Linotype" w:hAnsi="Palatino Linotype" w:cs="Tahoma"/>
                <w:b/>
                <w:i w:val="0"/>
                <w:color w:val="FFFFFF"/>
                <w:sz w:val="22"/>
                <w:szCs w:val="22"/>
                <w:lang w:val="es-ES"/>
              </w:rPr>
            </w:pPr>
            <w:r w:rsidRPr="0003089D">
              <w:rPr>
                <w:rFonts w:ascii="Palatino Linotype" w:hAnsi="Palatino Linotype" w:cs="Tahoma"/>
                <w:b/>
                <w:i w:val="0"/>
                <w:color w:val="FFFFFF"/>
                <w:sz w:val="22"/>
                <w:szCs w:val="22"/>
                <w:lang w:val="es-ES"/>
              </w:rPr>
              <w:t>REGISTRO ASISTENCIA – INICIO DE SESIÓN</w:t>
            </w:r>
          </w:p>
        </w:tc>
      </w:tr>
      <w:tr w:rsidR="008D5549" w:rsidRPr="0003089D" w:rsidTr="00415DBB">
        <w:trPr>
          <w:trHeight w:val="25"/>
          <w:jc w:val="center"/>
        </w:trPr>
        <w:tc>
          <w:tcPr>
            <w:tcW w:w="4992" w:type="dxa"/>
            <w:shd w:val="clear" w:color="auto" w:fill="0070C0"/>
          </w:tcPr>
          <w:p w:rsidR="008D5549" w:rsidRPr="0003089D" w:rsidRDefault="008D5549" w:rsidP="00415DBB">
            <w:pPr>
              <w:pStyle w:val="Subttulo"/>
              <w:rPr>
                <w:rFonts w:ascii="Palatino Linotype" w:hAnsi="Palatino Linotype" w:cs="Tahoma"/>
                <w:b/>
                <w:i w:val="0"/>
                <w:color w:val="FFFFFF"/>
                <w:sz w:val="22"/>
                <w:szCs w:val="22"/>
                <w:lang w:val="es-ES"/>
              </w:rPr>
            </w:pPr>
            <w:r w:rsidRPr="0003089D">
              <w:rPr>
                <w:rFonts w:ascii="Palatino Linotype" w:hAnsi="Palatino Linotype"/>
                <w:b/>
                <w:i w:val="0"/>
                <w:color w:val="FFFFFF"/>
                <w:sz w:val="22"/>
                <w:szCs w:val="22"/>
                <w:lang w:val="es-ES"/>
              </w:rPr>
              <w:t>INTEGRANTES  COMISIÓN</w:t>
            </w:r>
          </w:p>
        </w:tc>
        <w:tc>
          <w:tcPr>
            <w:tcW w:w="1962" w:type="dxa"/>
            <w:shd w:val="clear" w:color="auto" w:fill="0070C0"/>
          </w:tcPr>
          <w:p w:rsidR="008D5549" w:rsidRPr="0003089D" w:rsidRDefault="008D5549" w:rsidP="00415DBB">
            <w:pPr>
              <w:pStyle w:val="Subttulo"/>
              <w:rPr>
                <w:rFonts w:ascii="Palatino Linotype" w:hAnsi="Palatino Linotype" w:cs="Tahoma"/>
                <w:b/>
                <w:i w:val="0"/>
                <w:color w:val="FFFFFF"/>
                <w:sz w:val="22"/>
                <w:szCs w:val="22"/>
                <w:lang w:val="es-ES"/>
              </w:rPr>
            </w:pPr>
            <w:r w:rsidRPr="0003089D">
              <w:rPr>
                <w:rFonts w:ascii="Palatino Linotype" w:hAnsi="Palatino Linotype" w:cs="Tahoma"/>
                <w:b/>
                <w:i w:val="0"/>
                <w:color w:val="FFFFFF"/>
                <w:sz w:val="22"/>
                <w:szCs w:val="22"/>
                <w:lang w:val="es-ES"/>
              </w:rPr>
              <w:t>PRESENTE</w:t>
            </w:r>
          </w:p>
        </w:tc>
        <w:tc>
          <w:tcPr>
            <w:tcW w:w="1917" w:type="dxa"/>
            <w:shd w:val="clear" w:color="auto" w:fill="0070C0"/>
          </w:tcPr>
          <w:p w:rsidR="008D5549" w:rsidRPr="0003089D" w:rsidRDefault="008D5549" w:rsidP="00415DBB">
            <w:pPr>
              <w:pStyle w:val="Subttulo"/>
              <w:rPr>
                <w:rFonts w:ascii="Palatino Linotype" w:hAnsi="Palatino Linotype" w:cs="Tahoma"/>
                <w:b/>
                <w:i w:val="0"/>
                <w:color w:val="FFFFFF"/>
                <w:sz w:val="22"/>
                <w:szCs w:val="22"/>
                <w:lang w:val="es-ES"/>
              </w:rPr>
            </w:pPr>
            <w:r w:rsidRPr="0003089D">
              <w:rPr>
                <w:rFonts w:ascii="Palatino Linotype" w:hAnsi="Palatino Linotype" w:cs="Tahoma"/>
                <w:b/>
                <w:i w:val="0"/>
                <w:color w:val="FFFFFF"/>
                <w:sz w:val="22"/>
                <w:szCs w:val="22"/>
                <w:lang w:val="es-ES"/>
              </w:rPr>
              <w:t xml:space="preserve">AUSENTE </w:t>
            </w:r>
          </w:p>
        </w:tc>
      </w:tr>
      <w:tr w:rsidR="008D5549" w:rsidRPr="0003089D" w:rsidTr="00415DBB">
        <w:trPr>
          <w:trHeight w:val="25"/>
          <w:jc w:val="center"/>
        </w:trPr>
        <w:tc>
          <w:tcPr>
            <w:tcW w:w="4992" w:type="dxa"/>
            <w:shd w:val="clear" w:color="auto" w:fill="auto"/>
          </w:tcPr>
          <w:p w:rsidR="008D5549" w:rsidRPr="0003089D" w:rsidRDefault="008D5549" w:rsidP="00415DBB">
            <w:pPr>
              <w:pStyle w:val="Subttulo"/>
              <w:rPr>
                <w:rFonts w:ascii="Palatino Linotype" w:hAnsi="Palatino Linotype"/>
                <w:b/>
                <w:i w:val="0"/>
                <w:color w:val="000000" w:themeColor="text1"/>
                <w:sz w:val="22"/>
                <w:szCs w:val="22"/>
                <w:lang w:val="es-ES"/>
              </w:rPr>
            </w:pPr>
            <w:r w:rsidRPr="0003089D">
              <w:rPr>
                <w:rStyle w:val="normaltextrun"/>
                <w:rFonts w:ascii="Palatino Linotype" w:hAnsi="Palatino Linotype" w:cs="Segoe UI"/>
                <w:i w:val="0"/>
                <w:color w:val="000000"/>
                <w:sz w:val="22"/>
                <w:szCs w:val="22"/>
              </w:rPr>
              <w:t xml:space="preserve">Luis </w:t>
            </w:r>
            <w:proofErr w:type="spellStart"/>
            <w:r w:rsidRPr="0003089D">
              <w:rPr>
                <w:rStyle w:val="normaltextrun"/>
                <w:rFonts w:ascii="Palatino Linotype" w:hAnsi="Palatino Linotype" w:cs="Segoe UI"/>
                <w:i w:val="0"/>
                <w:color w:val="000000"/>
                <w:sz w:val="22"/>
                <w:szCs w:val="22"/>
              </w:rPr>
              <w:t>Eucevio</w:t>
            </w:r>
            <w:proofErr w:type="spellEnd"/>
            <w:r w:rsidRPr="0003089D">
              <w:rPr>
                <w:rStyle w:val="normaltextrun"/>
                <w:rFonts w:ascii="Palatino Linotype" w:hAnsi="Palatino Linotype" w:cs="Segoe UI"/>
                <w:i w:val="0"/>
                <w:color w:val="000000"/>
                <w:sz w:val="22"/>
                <w:szCs w:val="22"/>
              </w:rPr>
              <w:t xml:space="preserve"> Reina Chamorro</w:t>
            </w:r>
          </w:p>
        </w:tc>
        <w:tc>
          <w:tcPr>
            <w:tcW w:w="1962" w:type="dxa"/>
            <w:shd w:val="clear" w:color="auto" w:fill="auto"/>
          </w:tcPr>
          <w:p w:rsidR="008D5549" w:rsidRPr="0003089D" w:rsidRDefault="008D5549" w:rsidP="00415DBB">
            <w:pPr>
              <w:pStyle w:val="Subttulo"/>
              <w:rPr>
                <w:rFonts w:ascii="Palatino Linotype" w:hAnsi="Palatino Linotype" w:cs="Tahoma"/>
                <w:i w:val="0"/>
                <w:color w:val="000000" w:themeColor="text1"/>
                <w:sz w:val="22"/>
                <w:szCs w:val="22"/>
                <w:lang w:val="es-ES"/>
              </w:rPr>
            </w:pPr>
            <w:r w:rsidRPr="0003089D">
              <w:rPr>
                <w:rFonts w:ascii="Palatino Linotype" w:hAnsi="Palatino Linotype" w:cs="Tahoma"/>
                <w:i w:val="0"/>
                <w:color w:val="000000" w:themeColor="text1"/>
                <w:sz w:val="22"/>
                <w:szCs w:val="22"/>
                <w:lang w:val="es-ES"/>
              </w:rPr>
              <w:t>1</w:t>
            </w:r>
          </w:p>
        </w:tc>
        <w:tc>
          <w:tcPr>
            <w:tcW w:w="1917" w:type="dxa"/>
            <w:shd w:val="clear" w:color="auto" w:fill="auto"/>
          </w:tcPr>
          <w:p w:rsidR="008D5549" w:rsidRPr="0003089D" w:rsidRDefault="008D5549" w:rsidP="00415DBB">
            <w:pPr>
              <w:pStyle w:val="Subttulo"/>
              <w:rPr>
                <w:rFonts w:ascii="Palatino Linotype" w:hAnsi="Palatino Linotype" w:cs="Tahoma"/>
                <w:i w:val="0"/>
                <w:color w:val="000000" w:themeColor="text1"/>
                <w:sz w:val="22"/>
                <w:szCs w:val="22"/>
                <w:lang w:val="es-ES"/>
              </w:rPr>
            </w:pPr>
          </w:p>
        </w:tc>
      </w:tr>
      <w:tr w:rsidR="008D5549" w:rsidRPr="0003089D" w:rsidTr="00415DBB">
        <w:trPr>
          <w:trHeight w:val="25"/>
          <w:jc w:val="center"/>
        </w:trPr>
        <w:tc>
          <w:tcPr>
            <w:tcW w:w="4992" w:type="dxa"/>
            <w:shd w:val="clear" w:color="auto" w:fill="auto"/>
          </w:tcPr>
          <w:p w:rsidR="008D5549" w:rsidRPr="0003089D" w:rsidRDefault="008D5549" w:rsidP="00415DBB">
            <w:pPr>
              <w:pStyle w:val="Subttulo"/>
              <w:rPr>
                <w:rFonts w:ascii="Palatino Linotype" w:hAnsi="Palatino Linotype"/>
                <w:b/>
                <w:i w:val="0"/>
                <w:color w:val="000000" w:themeColor="text1"/>
                <w:sz w:val="22"/>
                <w:szCs w:val="22"/>
                <w:lang w:val="es-ES"/>
              </w:rPr>
            </w:pPr>
            <w:r w:rsidRPr="0003089D">
              <w:rPr>
                <w:rStyle w:val="normaltextrun"/>
                <w:rFonts w:ascii="Palatino Linotype" w:hAnsi="Palatino Linotype" w:cs="Segoe UI"/>
                <w:i w:val="0"/>
                <w:color w:val="000000"/>
                <w:sz w:val="22"/>
                <w:szCs w:val="22"/>
              </w:rPr>
              <w:t xml:space="preserve">Marco Vinicio </w:t>
            </w:r>
            <w:proofErr w:type="spellStart"/>
            <w:r w:rsidRPr="0003089D">
              <w:rPr>
                <w:rStyle w:val="normaltextrun"/>
                <w:rFonts w:ascii="Palatino Linotype" w:hAnsi="Palatino Linotype" w:cs="Segoe UI"/>
                <w:i w:val="0"/>
                <w:color w:val="000000"/>
                <w:sz w:val="22"/>
                <w:szCs w:val="22"/>
              </w:rPr>
              <w:t>Collaguazo</w:t>
            </w:r>
            <w:proofErr w:type="spellEnd"/>
            <w:r w:rsidRPr="0003089D">
              <w:rPr>
                <w:rStyle w:val="normaltextrun"/>
                <w:rFonts w:ascii="Palatino Linotype" w:hAnsi="Palatino Linotype" w:cs="Segoe UI"/>
                <w:i w:val="0"/>
                <w:color w:val="000000"/>
                <w:sz w:val="22"/>
                <w:szCs w:val="22"/>
              </w:rPr>
              <w:t xml:space="preserve"> </w:t>
            </w:r>
            <w:proofErr w:type="spellStart"/>
            <w:r w:rsidRPr="0003089D">
              <w:rPr>
                <w:rStyle w:val="normaltextrun"/>
                <w:rFonts w:ascii="Palatino Linotype" w:hAnsi="Palatino Linotype" w:cs="Segoe UI"/>
                <w:i w:val="0"/>
                <w:color w:val="000000"/>
                <w:sz w:val="22"/>
                <w:szCs w:val="22"/>
              </w:rPr>
              <w:t>Pilataxi</w:t>
            </w:r>
            <w:proofErr w:type="spellEnd"/>
          </w:p>
        </w:tc>
        <w:tc>
          <w:tcPr>
            <w:tcW w:w="1962" w:type="dxa"/>
            <w:shd w:val="clear" w:color="auto" w:fill="auto"/>
          </w:tcPr>
          <w:p w:rsidR="008D5549" w:rsidRPr="0003089D" w:rsidRDefault="008D5549" w:rsidP="00415DBB">
            <w:pPr>
              <w:pStyle w:val="Subttulo"/>
              <w:rPr>
                <w:rFonts w:ascii="Palatino Linotype" w:hAnsi="Palatino Linotype" w:cs="Tahoma"/>
                <w:i w:val="0"/>
                <w:color w:val="000000" w:themeColor="text1"/>
                <w:sz w:val="22"/>
                <w:szCs w:val="22"/>
                <w:lang w:val="es-ES"/>
              </w:rPr>
            </w:pPr>
            <w:r w:rsidRPr="0003089D">
              <w:rPr>
                <w:rFonts w:ascii="Palatino Linotype" w:hAnsi="Palatino Linotype" w:cs="Tahoma"/>
                <w:i w:val="0"/>
                <w:color w:val="000000" w:themeColor="text1"/>
                <w:sz w:val="22"/>
                <w:szCs w:val="22"/>
                <w:lang w:val="es-ES"/>
              </w:rPr>
              <w:t>1</w:t>
            </w:r>
          </w:p>
        </w:tc>
        <w:tc>
          <w:tcPr>
            <w:tcW w:w="1917" w:type="dxa"/>
            <w:shd w:val="clear" w:color="auto" w:fill="auto"/>
          </w:tcPr>
          <w:p w:rsidR="008D5549" w:rsidRPr="0003089D" w:rsidRDefault="008D5549" w:rsidP="00415DBB">
            <w:pPr>
              <w:pStyle w:val="Subttulo"/>
              <w:jc w:val="center"/>
              <w:rPr>
                <w:rFonts w:ascii="Palatino Linotype" w:hAnsi="Palatino Linotype" w:cs="Tahoma"/>
                <w:i w:val="0"/>
                <w:color w:val="000000" w:themeColor="text1"/>
                <w:sz w:val="22"/>
                <w:szCs w:val="22"/>
                <w:lang w:val="es-ES"/>
              </w:rPr>
            </w:pPr>
          </w:p>
        </w:tc>
      </w:tr>
      <w:tr w:rsidR="008D5549" w:rsidRPr="0003089D" w:rsidTr="00415DBB">
        <w:trPr>
          <w:trHeight w:val="25"/>
          <w:jc w:val="center"/>
        </w:trPr>
        <w:tc>
          <w:tcPr>
            <w:tcW w:w="4992" w:type="dxa"/>
            <w:shd w:val="clear" w:color="auto" w:fill="auto"/>
          </w:tcPr>
          <w:p w:rsidR="008D5549" w:rsidRPr="0003089D" w:rsidRDefault="008D5549" w:rsidP="00415DBB">
            <w:pPr>
              <w:pStyle w:val="Subttulo"/>
              <w:rPr>
                <w:rFonts w:ascii="Palatino Linotype" w:hAnsi="Palatino Linotype"/>
                <w:b/>
                <w:i w:val="0"/>
                <w:color w:val="000000" w:themeColor="text1"/>
                <w:sz w:val="22"/>
                <w:szCs w:val="22"/>
                <w:lang w:val="es-ES"/>
              </w:rPr>
            </w:pPr>
            <w:r w:rsidRPr="0003089D">
              <w:rPr>
                <w:rStyle w:val="normaltextrun"/>
                <w:rFonts w:ascii="Palatino Linotype" w:hAnsi="Palatino Linotype" w:cs="Segoe UI"/>
                <w:i w:val="0"/>
                <w:color w:val="000000"/>
                <w:sz w:val="22"/>
                <w:szCs w:val="22"/>
              </w:rPr>
              <w:t>Santiago Omar Cevallos Patiño</w:t>
            </w:r>
          </w:p>
        </w:tc>
        <w:tc>
          <w:tcPr>
            <w:tcW w:w="1962" w:type="dxa"/>
            <w:shd w:val="clear" w:color="auto" w:fill="auto"/>
          </w:tcPr>
          <w:p w:rsidR="008D5549" w:rsidRPr="0003089D" w:rsidRDefault="00B73F2C" w:rsidP="00415DBB">
            <w:pPr>
              <w:pStyle w:val="Subttulo"/>
              <w:rPr>
                <w:rFonts w:ascii="Palatino Linotype" w:hAnsi="Palatino Linotype" w:cs="Tahoma"/>
                <w:i w:val="0"/>
                <w:color w:val="000000" w:themeColor="text1"/>
                <w:sz w:val="22"/>
                <w:szCs w:val="22"/>
                <w:lang w:val="es-ES"/>
              </w:rPr>
            </w:pPr>
            <w:r>
              <w:rPr>
                <w:rFonts w:ascii="Palatino Linotype" w:hAnsi="Palatino Linotype" w:cs="Tahoma"/>
                <w:i w:val="0"/>
                <w:color w:val="000000" w:themeColor="text1"/>
                <w:sz w:val="22"/>
                <w:szCs w:val="22"/>
                <w:lang w:val="es-ES"/>
              </w:rPr>
              <w:t>0</w:t>
            </w:r>
          </w:p>
        </w:tc>
        <w:tc>
          <w:tcPr>
            <w:tcW w:w="1917" w:type="dxa"/>
            <w:shd w:val="clear" w:color="auto" w:fill="auto"/>
          </w:tcPr>
          <w:p w:rsidR="008D5549" w:rsidRPr="0003089D" w:rsidRDefault="00B73F2C" w:rsidP="00415DBB">
            <w:pPr>
              <w:pStyle w:val="Subttulo"/>
              <w:rPr>
                <w:rFonts w:ascii="Palatino Linotype" w:hAnsi="Palatino Linotype" w:cs="Tahoma"/>
                <w:i w:val="0"/>
                <w:color w:val="000000" w:themeColor="text1"/>
                <w:sz w:val="22"/>
                <w:szCs w:val="22"/>
                <w:lang w:val="es-ES"/>
              </w:rPr>
            </w:pPr>
            <w:r>
              <w:rPr>
                <w:rFonts w:ascii="Palatino Linotype" w:hAnsi="Palatino Linotype" w:cs="Tahoma"/>
                <w:i w:val="0"/>
                <w:color w:val="000000" w:themeColor="text1"/>
                <w:sz w:val="22"/>
                <w:szCs w:val="22"/>
                <w:lang w:val="es-ES"/>
              </w:rPr>
              <w:t>1</w:t>
            </w:r>
          </w:p>
        </w:tc>
      </w:tr>
      <w:tr w:rsidR="008D5549" w:rsidRPr="0003089D" w:rsidTr="00415DBB">
        <w:trPr>
          <w:trHeight w:val="25"/>
          <w:jc w:val="center"/>
        </w:trPr>
        <w:tc>
          <w:tcPr>
            <w:tcW w:w="4992" w:type="dxa"/>
            <w:shd w:val="clear" w:color="auto" w:fill="0070C0"/>
          </w:tcPr>
          <w:p w:rsidR="008D5549" w:rsidRPr="0003089D" w:rsidRDefault="008D5549" w:rsidP="00415DBB">
            <w:pPr>
              <w:pStyle w:val="Subttulo"/>
              <w:rPr>
                <w:rFonts w:ascii="Palatino Linotype" w:hAnsi="Palatino Linotype" w:cs="Tahoma"/>
                <w:b/>
                <w:i w:val="0"/>
                <w:color w:val="FFFFFF" w:themeColor="background1"/>
                <w:sz w:val="22"/>
                <w:szCs w:val="22"/>
                <w:lang w:val="es-ES"/>
              </w:rPr>
            </w:pPr>
            <w:r w:rsidRPr="0003089D">
              <w:rPr>
                <w:rFonts w:ascii="Palatino Linotype" w:hAnsi="Palatino Linotype" w:cs="Tahoma"/>
                <w:b/>
                <w:i w:val="0"/>
                <w:color w:val="FFFFFF" w:themeColor="background1"/>
                <w:sz w:val="22"/>
                <w:szCs w:val="22"/>
                <w:lang w:val="es-ES"/>
              </w:rPr>
              <w:t>TOTAL</w:t>
            </w:r>
          </w:p>
        </w:tc>
        <w:tc>
          <w:tcPr>
            <w:tcW w:w="1962" w:type="dxa"/>
            <w:shd w:val="clear" w:color="auto" w:fill="0070C0"/>
          </w:tcPr>
          <w:p w:rsidR="008D5549" w:rsidRPr="0003089D" w:rsidRDefault="00B73F2C" w:rsidP="00415DBB">
            <w:pPr>
              <w:pStyle w:val="Subttul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2</w:t>
            </w:r>
          </w:p>
        </w:tc>
        <w:tc>
          <w:tcPr>
            <w:tcW w:w="1917" w:type="dxa"/>
            <w:shd w:val="clear" w:color="auto" w:fill="0070C0"/>
          </w:tcPr>
          <w:p w:rsidR="008D5549" w:rsidRPr="0003089D" w:rsidRDefault="00B73F2C" w:rsidP="00415DBB">
            <w:pPr>
              <w:pStyle w:val="Subttul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1</w:t>
            </w:r>
          </w:p>
        </w:tc>
      </w:tr>
    </w:tbl>
    <w:p w:rsidR="008D5549" w:rsidRPr="0003089D" w:rsidRDefault="008D5549" w:rsidP="006708AF">
      <w:pPr>
        <w:pStyle w:val="paragraph"/>
        <w:spacing w:before="0" w:beforeAutospacing="0" w:after="0" w:afterAutospacing="0"/>
        <w:jc w:val="both"/>
        <w:textAlignment w:val="baseline"/>
        <w:rPr>
          <w:rFonts w:ascii="Palatino Linotype" w:hAnsi="Palatino Linotype" w:cs="Segoe UI"/>
          <w:sz w:val="22"/>
          <w:szCs w:val="22"/>
        </w:rPr>
      </w:pPr>
    </w:p>
    <w:p w:rsidR="00B15767" w:rsidRPr="0003089D" w:rsidRDefault="008D5549">
      <w:pPr>
        <w:rPr>
          <w:rFonts w:ascii="Palatino Linotype" w:hAnsi="Palatino Linotype"/>
        </w:rPr>
      </w:pPr>
      <w:r w:rsidRPr="0003089D">
        <w:rPr>
          <w:rFonts w:ascii="Palatino Linotype" w:hAnsi="Palatino Linotype"/>
        </w:rPr>
        <w:t xml:space="preserve">Además, se registra la presencia </w:t>
      </w:r>
      <w:r w:rsidR="003F660D">
        <w:rPr>
          <w:rFonts w:ascii="Palatino Linotype" w:hAnsi="Palatino Linotype"/>
        </w:rPr>
        <w:t xml:space="preserve">de los siguientes funcionarios: Vanessa Eras de la Administración General; </w:t>
      </w:r>
      <w:proofErr w:type="spellStart"/>
      <w:r w:rsidR="003F660D">
        <w:rPr>
          <w:rFonts w:ascii="Palatino Linotype" w:hAnsi="Palatino Linotype"/>
        </w:rPr>
        <w:t>Willam</w:t>
      </w:r>
      <w:proofErr w:type="spellEnd"/>
      <w:r w:rsidR="003F660D">
        <w:rPr>
          <w:rFonts w:ascii="Palatino Linotype" w:hAnsi="Palatino Linotype"/>
        </w:rPr>
        <w:t xml:space="preserve"> Páez asesor del concejal Marco </w:t>
      </w:r>
      <w:proofErr w:type="spellStart"/>
      <w:r w:rsidR="003F660D">
        <w:rPr>
          <w:rFonts w:ascii="Palatino Linotype" w:hAnsi="Palatino Linotype"/>
        </w:rPr>
        <w:t>Collaguazo</w:t>
      </w:r>
      <w:proofErr w:type="spellEnd"/>
      <w:r w:rsidR="003F660D">
        <w:rPr>
          <w:rFonts w:ascii="Palatino Linotype" w:hAnsi="Palatino Linotype"/>
        </w:rPr>
        <w:t xml:space="preserve">; Cristina Rodríguez de la Procuraduría Metropolitana; Alejandro Montufar asesor del concejal Omar Cevallos; Renzo </w:t>
      </w:r>
      <w:proofErr w:type="spellStart"/>
      <w:r w:rsidR="003F660D">
        <w:rPr>
          <w:rFonts w:ascii="Palatino Linotype" w:hAnsi="Palatino Linotype"/>
        </w:rPr>
        <w:t>Lombeida</w:t>
      </w:r>
      <w:proofErr w:type="spellEnd"/>
      <w:r w:rsidR="003F660D">
        <w:rPr>
          <w:rFonts w:ascii="Palatino Linotype" w:hAnsi="Palatino Linotype"/>
        </w:rPr>
        <w:t xml:space="preserve">, Director de la Dirección de Deportes; Luis Calle de la Secretaría de Educación; Mateo Flores asesor del concejal Luis Reina; Andrea Alvarado y </w:t>
      </w:r>
      <w:proofErr w:type="spellStart"/>
      <w:r w:rsidR="003F660D">
        <w:rPr>
          <w:rFonts w:ascii="Palatino Linotype" w:hAnsi="Palatino Linotype"/>
        </w:rPr>
        <w:t>Justinne</w:t>
      </w:r>
      <w:proofErr w:type="spellEnd"/>
      <w:r w:rsidR="003F660D">
        <w:rPr>
          <w:rFonts w:ascii="Palatino Linotype" w:hAnsi="Palatino Linotype"/>
        </w:rPr>
        <w:t xml:space="preserve"> García de la Administración Zonal Eloy Alfaro. </w:t>
      </w:r>
    </w:p>
    <w:p w:rsidR="008D5549" w:rsidRPr="0003089D" w:rsidRDefault="008D5549" w:rsidP="008D5549">
      <w:pPr>
        <w:pStyle w:val="Textoindependiente"/>
        <w:spacing w:after="0" w:line="240" w:lineRule="auto"/>
        <w:jc w:val="both"/>
        <w:rPr>
          <w:rFonts w:ascii="Palatino Linotype" w:hAnsi="Palatino Linotype"/>
        </w:rPr>
      </w:pPr>
      <w:r w:rsidRPr="0003089D">
        <w:rPr>
          <w:rFonts w:ascii="Palatino Linotype" w:hAnsi="Palatino Linotype"/>
        </w:rPr>
        <w:t>El Abg. Pablo Solórzano, delegado de la Secretaría General del Concejo Metropolitano de Quito a la C</w:t>
      </w:r>
      <w:r w:rsidRPr="0003089D">
        <w:rPr>
          <w:rFonts w:ascii="Palatino Linotype" w:eastAsiaTheme="minorHAnsi" w:hAnsi="Palatino Linotype"/>
        </w:rPr>
        <w:t xml:space="preserve">omisión de Deporte y Recreación, </w:t>
      </w:r>
      <w:r w:rsidRPr="0003089D">
        <w:rPr>
          <w:rFonts w:ascii="Palatino Linotype" w:hAnsi="Palatino Linotype"/>
        </w:rPr>
        <w:t>por disposición del señor presidente procede a dar lectura del orden del día.</w:t>
      </w:r>
    </w:p>
    <w:p w:rsidR="00700F03" w:rsidRPr="00700F03" w:rsidRDefault="00700F03" w:rsidP="00700F03">
      <w:pPr>
        <w:pStyle w:val="Textoindependiente"/>
        <w:spacing w:before="240" w:after="0" w:line="240" w:lineRule="auto"/>
        <w:jc w:val="both"/>
        <w:rPr>
          <w:rFonts w:ascii="Palatino Linotype" w:hAnsi="Palatino Linotype"/>
        </w:rPr>
      </w:pPr>
      <w:r w:rsidRPr="00700F03">
        <w:rPr>
          <w:rFonts w:ascii="Palatino Linotype" w:hAnsi="Palatino Linotype"/>
        </w:rPr>
        <w:t xml:space="preserve">1.  Informe por parte de la Secretaría de Educación, Recreación y Deporte sobre la ejecución presupuestaria 2021 en relación a la Dirección Metropolitana de Recreación y Deporte.  </w:t>
      </w:r>
    </w:p>
    <w:p w:rsidR="00700F03" w:rsidRPr="00700F03" w:rsidRDefault="00700F03" w:rsidP="00700F03">
      <w:pPr>
        <w:pStyle w:val="Textoindependiente"/>
        <w:spacing w:before="240" w:after="0" w:line="240" w:lineRule="auto"/>
        <w:jc w:val="both"/>
        <w:rPr>
          <w:rFonts w:ascii="Palatino Linotype" w:hAnsi="Palatino Linotype"/>
        </w:rPr>
      </w:pPr>
      <w:r w:rsidRPr="00700F03">
        <w:rPr>
          <w:rFonts w:ascii="Palatino Linotype" w:hAnsi="Palatino Linotype"/>
        </w:rPr>
        <w:t xml:space="preserve">2.  Informe por parte de la Administración Zonal Eloy Alfaro de la apertura, libre acceso y fomento de actividades en espacio deportivo y recreacional de la cancha del barrio </w:t>
      </w:r>
      <w:proofErr w:type="spellStart"/>
      <w:r w:rsidRPr="00700F03">
        <w:rPr>
          <w:rFonts w:ascii="Palatino Linotype" w:hAnsi="Palatino Linotype"/>
        </w:rPr>
        <w:t>Yaguachi</w:t>
      </w:r>
      <w:proofErr w:type="spellEnd"/>
      <w:r w:rsidRPr="00700F03">
        <w:rPr>
          <w:rFonts w:ascii="Palatino Linotype" w:hAnsi="Palatino Linotype"/>
        </w:rPr>
        <w:t xml:space="preserve">, ubicado en la parroquia La Magdalena.  </w:t>
      </w:r>
    </w:p>
    <w:p w:rsidR="00700F03" w:rsidRDefault="00700F03" w:rsidP="00700F03">
      <w:pPr>
        <w:pStyle w:val="Textoindependiente"/>
        <w:spacing w:before="240" w:after="0" w:line="240" w:lineRule="auto"/>
        <w:jc w:val="both"/>
        <w:rPr>
          <w:rFonts w:ascii="Palatino Linotype" w:hAnsi="Palatino Linotype"/>
        </w:rPr>
      </w:pPr>
      <w:r w:rsidRPr="00700F03">
        <w:rPr>
          <w:rFonts w:ascii="Palatino Linotype" w:hAnsi="Palatino Linotype"/>
        </w:rPr>
        <w:lastRenderedPageBreak/>
        <w:t>3.  Orientaciones, programas y proyectos para la habilitación, mantenimiento y fomento de espacios públicos deportivos a ser formuladas en el presupuesto 2022 por parte de la Dirección Metropolitana de Recreación y Deporte</w:t>
      </w:r>
      <w:r>
        <w:rPr>
          <w:rFonts w:ascii="Palatino Linotype" w:hAnsi="Palatino Linotype"/>
        </w:rPr>
        <w:t>.</w:t>
      </w:r>
    </w:p>
    <w:p w:rsidR="004700A4" w:rsidRPr="0003089D" w:rsidRDefault="00091B12" w:rsidP="004700A4">
      <w:pPr>
        <w:pStyle w:val="Textoindependiente"/>
        <w:spacing w:before="240" w:after="0" w:line="240" w:lineRule="auto"/>
        <w:jc w:val="both"/>
        <w:rPr>
          <w:rFonts w:ascii="Palatino Linotype" w:hAnsi="Palatino Linotype"/>
        </w:rPr>
      </w:pPr>
      <w:r w:rsidRPr="0003089D">
        <w:rPr>
          <w:rFonts w:ascii="Palatino Linotype" w:hAnsi="Palatino Linotype"/>
        </w:rPr>
        <w:t xml:space="preserve">El </w:t>
      </w:r>
      <w:r w:rsidR="00FF005B">
        <w:rPr>
          <w:rFonts w:ascii="Palatino Linotype" w:hAnsi="Palatino Linotype"/>
        </w:rPr>
        <w:t>señor presidente manifiesta que</w:t>
      </w:r>
      <w:r w:rsidRPr="0003089D">
        <w:rPr>
          <w:rFonts w:ascii="Palatino Linotype" w:hAnsi="Palatino Linotype"/>
        </w:rPr>
        <w:t>, al tratarse de una sesión extraordinaria, la misma no permite realizar observaciones, aprobación o modificaciones al orden del día.</w:t>
      </w:r>
    </w:p>
    <w:p w:rsidR="00091B12" w:rsidRPr="0003089D" w:rsidRDefault="00091B12" w:rsidP="00091B12">
      <w:pPr>
        <w:pStyle w:val="Prrafodelista"/>
        <w:spacing w:before="240" w:line="240" w:lineRule="auto"/>
        <w:ind w:left="360"/>
        <w:jc w:val="center"/>
        <w:rPr>
          <w:rFonts w:ascii="Palatino Linotype" w:hAnsi="Palatino Linotype"/>
          <w:b/>
          <w:color w:val="000000" w:themeColor="text1"/>
          <w:sz w:val="22"/>
        </w:rPr>
      </w:pPr>
      <w:r w:rsidRPr="0003089D">
        <w:rPr>
          <w:rFonts w:ascii="Palatino Linotype" w:hAnsi="Palatino Linotype"/>
          <w:b/>
          <w:color w:val="000000" w:themeColor="text1"/>
          <w:sz w:val="22"/>
        </w:rPr>
        <w:t>DESARROLLO DE LA SESIÓN</w:t>
      </w:r>
    </w:p>
    <w:p w:rsidR="00C562DD" w:rsidRDefault="00091B12" w:rsidP="00091B12">
      <w:pPr>
        <w:pStyle w:val="Textoindependiente"/>
        <w:spacing w:before="240" w:after="0" w:line="240" w:lineRule="auto"/>
        <w:jc w:val="both"/>
        <w:rPr>
          <w:rFonts w:ascii="Palatino Linotype" w:hAnsi="Palatino Linotype"/>
          <w:b/>
        </w:rPr>
      </w:pPr>
      <w:r w:rsidRPr="0003089D">
        <w:rPr>
          <w:rFonts w:ascii="Palatino Linotype" w:eastAsiaTheme="minorHAnsi" w:hAnsi="Palatino Linotype"/>
          <w:b/>
          <w:bCs/>
        </w:rPr>
        <w:t xml:space="preserve">Primer punto: </w:t>
      </w:r>
      <w:r w:rsidR="00700F03" w:rsidRPr="00700F03">
        <w:rPr>
          <w:rFonts w:ascii="Palatino Linotype" w:hAnsi="Palatino Linotype"/>
          <w:b/>
        </w:rPr>
        <w:t>Informe por parte de la Secretaría de Educación, Recreación y Deporte sobre la ejecución presupuestaria 2021 en relación a la Dirección Metropolitana de Recreación y Deporte.</w:t>
      </w:r>
    </w:p>
    <w:p w:rsidR="00700F03" w:rsidRDefault="000F4642" w:rsidP="00440537">
      <w:pPr>
        <w:pStyle w:val="Subttulo"/>
        <w:spacing w:before="240"/>
        <w:rPr>
          <w:rFonts w:ascii="Palatino Linotype" w:hAnsi="Palatino Linotype"/>
          <w:i w:val="0"/>
          <w:sz w:val="22"/>
          <w:szCs w:val="22"/>
        </w:rPr>
      </w:pPr>
      <w:r>
        <w:rPr>
          <w:rFonts w:ascii="Palatino Linotype" w:hAnsi="Palatino Linotype"/>
          <w:b/>
          <w:i w:val="0"/>
          <w:sz w:val="22"/>
          <w:szCs w:val="22"/>
        </w:rPr>
        <w:t xml:space="preserve">Interviene Luis Calle de la Secretaría de Educación Recreación y Deporte; </w:t>
      </w:r>
      <w:r>
        <w:rPr>
          <w:rFonts w:ascii="Palatino Linotype" w:hAnsi="Palatino Linotype"/>
          <w:i w:val="0"/>
          <w:sz w:val="22"/>
          <w:szCs w:val="22"/>
        </w:rPr>
        <w:t xml:space="preserve">menciona que el Dr. Renzo </w:t>
      </w:r>
      <w:proofErr w:type="spellStart"/>
      <w:r>
        <w:rPr>
          <w:rFonts w:ascii="Palatino Linotype" w:hAnsi="Palatino Linotype"/>
          <w:i w:val="0"/>
          <w:sz w:val="22"/>
          <w:szCs w:val="22"/>
        </w:rPr>
        <w:t>Lombeida</w:t>
      </w:r>
      <w:proofErr w:type="spellEnd"/>
      <w:r>
        <w:rPr>
          <w:rFonts w:ascii="Palatino Linotype" w:hAnsi="Palatino Linotype"/>
          <w:i w:val="0"/>
          <w:sz w:val="22"/>
          <w:szCs w:val="22"/>
        </w:rPr>
        <w:t xml:space="preserve"> Director de Deportes, expondrá sobre el punto a tratar.</w:t>
      </w:r>
    </w:p>
    <w:p w:rsidR="00485E92" w:rsidRDefault="008D4FD3" w:rsidP="00440537">
      <w:pPr>
        <w:pStyle w:val="Subttulo"/>
        <w:spacing w:before="240"/>
        <w:rPr>
          <w:rFonts w:ascii="Palatino Linotype" w:hAnsi="Palatino Linotype"/>
          <w:i w:val="0"/>
          <w:sz w:val="22"/>
          <w:szCs w:val="22"/>
        </w:rPr>
      </w:pPr>
      <w:r w:rsidRPr="00D83084">
        <w:rPr>
          <w:rFonts w:ascii="Palatino Linotype" w:hAnsi="Palatino Linotype"/>
          <w:b/>
          <w:i w:val="0"/>
          <w:sz w:val="22"/>
          <w:szCs w:val="22"/>
        </w:rPr>
        <w:t xml:space="preserve">Interviene Renzo </w:t>
      </w:r>
      <w:proofErr w:type="spellStart"/>
      <w:r w:rsidRPr="00D83084">
        <w:rPr>
          <w:rFonts w:ascii="Palatino Linotype" w:hAnsi="Palatino Linotype"/>
          <w:b/>
          <w:i w:val="0"/>
          <w:sz w:val="22"/>
          <w:szCs w:val="22"/>
        </w:rPr>
        <w:t>Lombeida</w:t>
      </w:r>
      <w:proofErr w:type="spellEnd"/>
      <w:r w:rsidRPr="00D83084">
        <w:rPr>
          <w:rFonts w:ascii="Palatino Linotype" w:hAnsi="Palatino Linotype"/>
          <w:b/>
          <w:i w:val="0"/>
          <w:sz w:val="22"/>
          <w:szCs w:val="22"/>
        </w:rPr>
        <w:t>, Director de Deporte;</w:t>
      </w:r>
      <w:r w:rsidR="00013DA7">
        <w:rPr>
          <w:rFonts w:ascii="Palatino Linotype" w:hAnsi="Palatino Linotype"/>
          <w:i w:val="0"/>
          <w:sz w:val="22"/>
          <w:szCs w:val="22"/>
        </w:rPr>
        <w:t xml:space="preserve"> e</w:t>
      </w:r>
      <w:r w:rsidR="00A67512">
        <w:rPr>
          <w:rFonts w:ascii="Palatino Linotype" w:hAnsi="Palatino Linotype"/>
          <w:i w:val="0"/>
          <w:sz w:val="22"/>
          <w:szCs w:val="22"/>
        </w:rPr>
        <w:t>xpone la ejecución presupuestar</w:t>
      </w:r>
      <w:r w:rsidR="00013DA7">
        <w:rPr>
          <w:rFonts w:ascii="Palatino Linotype" w:hAnsi="Palatino Linotype"/>
          <w:i w:val="0"/>
          <w:sz w:val="22"/>
          <w:szCs w:val="22"/>
        </w:rPr>
        <w:t>ia 2021, que contiene la ejecución de enero al 1 de octubre del 2021, dos programas a los que se debe prestar atención denominados Quito si la mueve y Quito a la Cancha; así mismo la ejecución de 1 de octubre al 15 de noviembre de 2021</w:t>
      </w:r>
      <w:r w:rsidR="006F7CD5">
        <w:rPr>
          <w:rFonts w:ascii="Palatino Linotype" w:hAnsi="Palatino Linotype"/>
          <w:i w:val="0"/>
          <w:sz w:val="22"/>
          <w:szCs w:val="22"/>
        </w:rPr>
        <w:t xml:space="preserve">; ejecución proyectada a diciembre de 2021; </w:t>
      </w:r>
      <w:r w:rsidR="001159A3">
        <w:rPr>
          <w:rFonts w:ascii="Palatino Linotype" w:hAnsi="Palatino Linotype"/>
          <w:i w:val="0"/>
          <w:sz w:val="22"/>
          <w:szCs w:val="22"/>
        </w:rPr>
        <w:t xml:space="preserve">obras ejecutadas, personal técnico, Quito si la mueve, obras no ejecutadas y reprogramadas y proyección de ejecución, </w:t>
      </w:r>
    </w:p>
    <w:p w:rsidR="00E54FD5" w:rsidRDefault="00E54FD5" w:rsidP="00440537">
      <w:pPr>
        <w:pStyle w:val="Subttulo"/>
        <w:spacing w:before="240"/>
        <w:rPr>
          <w:rFonts w:ascii="Palatino Linotype" w:hAnsi="Palatino Linotype"/>
          <w:i w:val="0"/>
          <w:sz w:val="22"/>
          <w:szCs w:val="22"/>
        </w:rPr>
      </w:pPr>
      <w:r>
        <w:rPr>
          <w:rFonts w:ascii="Palatino Linotype" w:hAnsi="Palatino Linotype"/>
          <w:i w:val="0"/>
          <w:noProof/>
          <w:sz w:val="22"/>
          <w:szCs w:val="22"/>
          <w:lang w:val="es-EC" w:eastAsia="es-EC"/>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136525</wp:posOffset>
                </wp:positionV>
                <wp:extent cx="5381625" cy="304800"/>
                <wp:effectExtent l="0" t="0" r="28575" b="19050"/>
                <wp:wrapNone/>
                <wp:docPr id="1" name="Cuadro de texto 1"/>
                <wp:cNvGraphicFramePr/>
                <a:graphic xmlns:a="http://schemas.openxmlformats.org/drawingml/2006/main">
                  <a:graphicData uri="http://schemas.microsoft.com/office/word/2010/wordprocessingShape">
                    <wps:wsp>
                      <wps:cNvSpPr txBox="1"/>
                      <wps:spPr>
                        <a:xfrm>
                          <a:off x="0" y="0"/>
                          <a:ext cx="5381625" cy="304800"/>
                        </a:xfrm>
                        <a:prstGeom prst="rect">
                          <a:avLst/>
                        </a:prstGeom>
                        <a:solidFill>
                          <a:schemeClr val="lt1"/>
                        </a:solidFill>
                        <a:ln w="6350">
                          <a:solidFill>
                            <a:prstClr val="black"/>
                          </a:solidFill>
                        </a:ln>
                      </wps:spPr>
                      <wps:txbx>
                        <w:txbxContent>
                          <w:p w:rsidR="00E54FD5" w:rsidRDefault="00E54FD5">
                            <w:r>
                              <w:t>Se adjunta presentación sobre la Ejecución presupuestaria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1.95pt;margin-top:10.75pt;width:423.7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" fillcolor="white [3201]" strokeweight=".5pt">
                <v:textbox>
                  <w:txbxContent>
                    <w:p w:rsidR="00E54FD5" w:rsidRDefault="00E54FD5">
                      <w:r>
                        <w:t>Se adjunta presentación sobre la Ejecución presupuestaria 2021</w:t>
                      </w:r>
                    </w:p>
                  </w:txbxContent>
                </v:textbox>
              </v:shape>
            </w:pict>
          </mc:Fallback>
        </mc:AlternateContent>
      </w:r>
    </w:p>
    <w:p w:rsidR="00883914" w:rsidRDefault="00883914" w:rsidP="00440537">
      <w:pPr>
        <w:pStyle w:val="Subttulo"/>
        <w:spacing w:before="240"/>
        <w:rPr>
          <w:rFonts w:ascii="Palatino Linotype" w:hAnsi="Palatino Linotype"/>
          <w:i w:val="0"/>
          <w:sz w:val="22"/>
          <w:szCs w:val="22"/>
        </w:rPr>
      </w:pPr>
    </w:p>
    <w:p w:rsidR="00E54FD5" w:rsidRDefault="00883914" w:rsidP="00440537">
      <w:pPr>
        <w:pStyle w:val="Subttulo"/>
        <w:spacing w:before="240"/>
        <w:rPr>
          <w:rFonts w:ascii="Palatino Linotype" w:hAnsi="Palatino Linotype"/>
          <w:b/>
          <w:i w:val="0"/>
          <w:sz w:val="22"/>
          <w:szCs w:val="22"/>
        </w:rPr>
      </w:pPr>
      <w:r w:rsidRPr="00FC6D12">
        <w:rPr>
          <w:rFonts w:ascii="Palatino Linotype" w:hAnsi="Palatino Linotype"/>
          <w:b/>
          <w:i w:val="0"/>
          <w:sz w:val="22"/>
          <w:szCs w:val="22"/>
        </w:rPr>
        <w:t>In</w:t>
      </w:r>
      <w:r w:rsidR="00FC6D12">
        <w:rPr>
          <w:rFonts w:ascii="Palatino Linotype" w:hAnsi="Palatino Linotype"/>
          <w:b/>
          <w:i w:val="0"/>
          <w:sz w:val="22"/>
          <w:szCs w:val="22"/>
        </w:rPr>
        <w:t>terviene el Concejal Luis Reina;</w:t>
      </w:r>
      <w:r w:rsidR="00FC6D12" w:rsidRPr="00FC6D12">
        <w:rPr>
          <w:rFonts w:ascii="Palatino Linotype" w:hAnsi="Palatino Linotype"/>
          <w:i w:val="0"/>
          <w:sz w:val="22"/>
          <w:szCs w:val="22"/>
        </w:rPr>
        <w:t xml:space="preserve"> pregunta si se va a solucionar lo de </w:t>
      </w:r>
      <w:proofErr w:type="spellStart"/>
      <w:r w:rsidR="00FC6D12" w:rsidRPr="00FC6D12">
        <w:rPr>
          <w:rFonts w:ascii="Palatino Linotype" w:hAnsi="Palatino Linotype"/>
          <w:i w:val="0"/>
          <w:sz w:val="22"/>
          <w:szCs w:val="22"/>
        </w:rPr>
        <w:t>Mullulacta</w:t>
      </w:r>
      <w:proofErr w:type="spellEnd"/>
      <w:r w:rsidR="00FC6D12" w:rsidRPr="00FC6D12">
        <w:rPr>
          <w:rFonts w:ascii="Palatino Linotype" w:hAnsi="Palatino Linotype"/>
          <w:i w:val="0"/>
          <w:sz w:val="22"/>
          <w:szCs w:val="22"/>
        </w:rPr>
        <w:t>, y de quien es el predio.</w:t>
      </w:r>
    </w:p>
    <w:p w:rsidR="00FC6D12" w:rsidRDefault="00FC6D12" w:rsidP="00440537">
      <w:pPr>
        <w:pStyle w:val="Subttulo"/>
        <w:spacing w:before="240"/>
        <w:rPr>
          <w:rFonts w:ascii="Palatino Linotype" w:hAnsi="Palatino Linotype"/>
          <w:i w:val="0"/>
          <w:sz w:val="22"/>
          <w:szCs w:val="22"/>
        </w:rPr>
      </w:pPr>
      <w:r w:rsidRPr="00D83084">
        <w:rPr>
          <w:rFonts w:ascii="Palatino Linotype" w:hAnsi="Palatino Linotype"/>
          <w:b/>
          <w:i w:val="0"/>
          <w:sz w:val="22"/>
          <w:szCs w:val="22"/>
        </w:rPr>
        <w:t xml:space="preserve">Interviene Renzo </w:t>
      </w:r>
      <w:proofErr w:type="spellStart"/>
      <w:r w:rsidRPr="00D83084">
        <w:rPr>
          <w:rFonts w:ascii="Palatino Linotype" w:hAnsi="Palatino Linotype"/>
          <w:b/>
          <w:i w:val="0"/>
          <w:sz w:val="22"/>
          <w:szCs w:val="22"/>
        </w:rPr>
        <w:t>Lombeida</w:t>
      </w:r>
      <w:proofErr w:type="spellEnd"/>
      <w:r w:rsidRPr="00D83084">
        <w:rPr>
          <w:rFonts w:ascii="Palatino Linotype" w:hAnsi="Palatino Linotype"/>
          <w:b/>
          <w:i w:val="0"/>
          <w:sz w:val="22"/>
          <w:szCs w:val="22"/>
        </w:rPr>
        <w:t xml:space="preserve">, </w:t>
      </w:r>
      <w:r w:rsidRPr="00FC6D12">
        <w:rPr>
          <w:rFonts w:ascii="Palatino Linotype" w:hAnsi="Palatino Linotype"/>
          <w:i w:val="0"/>
          <w:sz w:val="22"/>
          <w:szCs w:val="22"/>
        </w:rPr>
        <w:t>Director de Deporte; menciona que el predio no es del municipio y no se hizo la expropiación</w:t>
      </w:r>
      <w:r w:rsidR="00BE44A2">
        <w:rPr>
          <w:rFonts w:ascii="Palatino Linotype" w:hAnsi="Palatino Linotype"/>
          <w:i w:val="0"/>
          <w:sz w:val="22"/>
          <w:szCs w:val="22"/>
        </w:rPr>
        <w:t>.</w:t>
      </w:r>
    </w:p>
    <w:p w:rsidR="00BE44A2" w:rsidRDefault="000D3764" w:rsidP="00440537">
      <w:pPr>
        <w:pStyle w:val="Subttulo"/>
        <w:spacing w:before="240"/>
        <w:rPr>
          <w:rFonts w:ascii="Palatino Linotype" w:hAnsi="Palatino Linotype"/>
          <w:i w:val="0"/>
          <w:sz w:val="22"/>
          <w:szCs w:val="22"/>
        </w:rPr>
      </w:pPr>
      <w:r w:rsidRPr="00FC6D12">
        <w:rPr>
          <w:rFonts w:ascii="Palatino Linotype" w:hAnsi="Palatino Linotype"/>
          <w:b/>
          <w:i w:val="0"/>
          <w:sz w:val="22"/>
          <w:szCs w:val="22"/>
        </w:rPr>
        <w:t>In</w:t>
      </w:r>
      <w:r>
        <w:rPr>
          <w:rFonts w:ascii="Palatino Linotype" w:hAnsi="Palatino Linotype"/>
          <w:b/>
          <w:i w:val="0"/>
          <w:sz w:val="22"/>
          <w:szCs w:val="22"/>
        </w:rPr>
        <w:t xml:space="preserve">terviene el Concejal Luis Reina; </w:t>
      </w:r>
      <w:r w:rsidRPr="000D3764">
        <w:rPr>
          <w:rFonts w:ascii="Palatino Linotype" w:hAnsi="Palatino Linotype"/>
          <w:i w:val="0"/>
          <w:sz w:val="22"/>
          <w:szCs w:val="22"/>
        </w:rPr>
        <w:t>pregunta si ¿las obras están debidamente socializadas?</w:t>
      </w:r>
    </w:p>
    <w:p w:rsidR="000D3764" w:rsidRDefault="000D3764" w:rsidP="00440537">
      <w:pPr>
        <w:pStyle w:val="Subttulo"/>
        <w:spacing w:before="240"/>
        <w:rPr>
          <w:rFonts w:ascii="Palatino Linotype" w:hAnsi="Palatino Linotype"/>
          <w:i w:val="0"/>
          <w:sz w:val="22"/>
          <w:szCs w:val="22"/>
        </w:rPr>
      </w:pPr>
      <w:r w:rsidRPr="00D83084">
        <w:rPr>
          <w:rFonts w:ascii="Palatino Linotype" w:hAnsi="Palatino Linotype"/>
          <w:b/>
          <w:i w:val="0"/>
          <w:sz w:val="22"/>
          <w:szCs w:val="22"/>
        </w:rPr>
        <w:t xml:space="preserve">Interviene Renzo </w:t>
      </w:r>
      <w:proofErr w:type="spellStart"/>
      <w:r w:rsidRPr="00D83084">
        <w:rPr>
          <w:rFonts w:ascii="Palatino Linotype" w:hAnsi="Palatino Linotype"/>
          <w:b/>
          <w:i w:val="0"/>
          <w:sz w:val="22"/>
          <w:szCs w:val="22"/>
        </w:rPr>
        <w:t>Lombeida</w:t>
      </w:r>
      <w:proofErr w:type="spellEnd"/>
      <w:r w:rsidRPr="00D83084">
        <w:rPr>
          <w:rFonts w:ascii="Palatino Linotype" w:hAnsi="Palatino Linotype"/>
          <w:b/>
          <w:i w:val="0"/>
          <w:sz w:val="22"/>
          <w:szCs w:val="22"/>
        </w:rPr>
        <w:t xml:space="preserve">, </w:t>
      </w:r>
      <w:r w:rsidRPr="00FC6D12">
        <w:rPr>
          <w:rFonts w:ascii="Palatino Linotype" w:hAnsi="Palatino Linotype"/>
          <w:i w:val="0"/>
          <w:sz w:val="22"/>
          <w:szCs w:val="22"/>
        </w:rPr>
        <w:t>Director de Deporte;</w:t>
      </w:r>
      <w:r>
        <w:rPr>
          <w:rFonts w:ascii="Palatino Linotype" w:hAnsi="Palatino Linotype"/>
          <w:i w:val="0"/>
          <w:sz w:val="22"/>
          <w:szCs w:val="22"/>
        </w:rPr>
        <w:t xml:space="preserve"> comenta que la Dirección ha ido a los lugares y hay la capacidad para dar respuesta.</w:t>
      </w:r>
    </w:p>
    <w:p w:rsidR="00484A61" w:rsidRDefault="00484A61" w:rsidP="00484A61">
      <w:pPr>
        <w:pStyle w:val="Textoindependiente"/>
        <w:spacing w:before="240" w:after="0" w:line="240" w:lineRule="auto"/>
        <w:jc w:val="both"/>
        <w:rPr>
          <w:rFonts w:ascii="Palatino Linotype" w:hAnsi="Palatino Linotype"/>
          <w:b/>
        </w:rPr>
      </w:pPr>
      <w:r w:rsidRPr="00484A61">
        <w:rPr>
          <w:rFonts w:ascii="Palatino Linotype" w:hAnsi="Palatino Linotype"/>
          <w:b/>
        </w:rPr>
        <w:t xml:space="preserve">Segundo Punto: Informe por parte de la Administración Zonal Eloy Alfaro de la apertura, libre acceso y fomento de actividades en espacio deportivo y recreacional de la cancha del barrio </w:t>
      </w:r>
      <w:proofErr w:type="spellStart"/>
      <w:r w:rsidRPr="00484A61">
        <w:rPr>
          <w:rFonts w:ascii="Palatino Linotype" w:hAnsi="Palatino Linotype"/>
          <w:b/>
        </w:rPr>
        <w:t>Yaguachi</w:t>
      </w:r>
      <w:proofErr w:type="spellEnd"/>
      <w:r w:rsidRPr="00484A61">
        <w:rPr>
          <w:rFonts w:ascii="Palatino Linotype" w:hAnsi="Palatino Linotype"/>
          <w:b/>
        </w:rPr>
        <w:t xml:space="preserve">, ubicado en la parroquia La Magdalena.  </w:t>
      </w:r>
    </w:p>
    <w:p w:rsidR="00484A61" w:rsidRDefault="00484A61" w:rsidP="00484A61">
      <w:pPr>
        <w:pStyle w:val="Textoindependiente"/>
        <w:spacing w:before="240" w:after="0" w:line="240" w:lineRule="auto"/>
        <w:jc w:val="both"/>
        <w:rPr>
          <w:rFonts w:ascii="Palatino Linotype" w:hAnsi="Palatino Linotype"/>
        </w:rPr>
      </w:pPr>
      <w:r>
        <w:rPr>
          <w:rFonts w:ascii="Palatino Linotype" w:hAnsi="Palatino Linotype"/>
          <w:b/>
        </w:rPr>
        <w:t xml:space="preserve">Interviene el concejal Luis Reina; </w:t>
      </w:r>
      <w:r>
        <w:rPr>
          <w:rFonts w:ascii="Palatino Linotype" w:hAnsi="Palatino Linotype"/>
        </w:rPr>
        <w:t xml:space="preserve">menciona que le preocupar sobre los parques y zonas verde, que son cerrados, en tal sentido cita lo que dispone el Código Municipal, al </w:t>
      </w:r>
      <w:r>
        <w:rPr>
          <w:rFonts w:ascii="Palatino Linotype" w:hAnsi="Palatino Linotype"/>
        </w:rPr>
        <w:lastRenderedPageBreak/>
        <w:t xml:space="preserve">respecto, ya que no </w:t>
      </w:r>
      <w:r w:rsidR="004D3E4F">
        <w:rPr>
          <w:rFonts w:ascii="Palatino Linotype" w:hAnsi="Palatino Linotype"/>
        </w:rPr>
        <w:t>se deben cerrar estos espacios, por tanto</w:t>
      </w:r>
      <w:r w:rsidR="003965B3">
        <w:rPr>
          <w:rFonts w:ascii="Palatino Linotype" w:hAnsi="Palatino Linotype"/>
        </w:rPr>
        <w:t>,</w:t>
      </w:r>
      <w:r w:rsidR="004D3E4F">
        <w:rPr>
          <w:rFonts w:ascii="Palatino Linotype" w:hAnsi="Palatino Linotype"/>
        </w:rPr>
        <w:t xml:space="preserve"> hay que hacer algo para evitar la exclusión d</w:t>
      </w:r>
      <w:r w:rsidR="003965B3">
        <w:rPr>
          <w:rFonts w:ascii="Palatino Linotype" w:hAnsi="Palatino Linotype"/>
        </w:rPr>
        <w:t xml:space="preserve">e los ciudadanos en el ingreso. </w:t>
      </w:r>
    </w:p>
    <w:p w:rsidR="00C859B9" w:rsidRDefault="00E6008B" w:rsidP="00484A61">
      <w:pPr>
        <w:pStyle w:val="Textoindependiente"/>
        <w:spacing w:before="240" w:after="0" w:line="240" w:lineRule="auto"/>
        <w:jc w:val="both"/>
        <w:rPr>
          <w:rFonts w:ascii="Palatino Linotype" w:hAnsi="Palatino Linotype"/>
        </w:rPr>
      </w:pPr>
      <w:r>
        <w:rPr>
          <w:rFonts w:ascii="Palatino Linotype" w:hAnsi="Palatino Linotype"/>
          <w:b/>
        </w:rPr>
        <w:t xml:space="preserve">Interviene </w:t>
      </w:r>
      <w:proofErr w:type="spellStart"/>
      <w:r>
        <w:rPr>
          <w:rFonts w:ascii="Palatino Linotype" w:hAnsi="Palatino Linotype"/>
          <w:b/>
        </w:rPr>
        <w:t>Justiane</w:t>
      </w:r>
      <w:proofErr w:type="spellEnd"/>
      <w:r>
        <w:rPr>
          <w:rFonts w:ascii="Palatino Linotype" w:hAnsi="Palatino Linotype"/>
          <w:b/>
        </w:rPr>
        <w:t xml:space="preserve"> García</w:t>
      </w:r>
      <w:r w:rsidR="00C859B9" w:rsidRPr="00C859B9">
        <w:rPr>
          <w:rFonts w:ascii="Palatino Linotype" w:hAnsi="Palatino Linotype"/>
          <w:b/>
        </w:rPr>
        <w:t>, de la Administración Zonal Eloy Alfaro</w:t>
      </w:r>
      <w:r w:rsidR="00C859B9">
        <w:rPr>
          <w:rFonts w:ascii="Palatino Linotype" w:hAnsi="Palatino Linotype"/>
        </w:rPr>
        <w:t xml:space="preserve">, menciona que, respecto a una comunidad que se acercó a reclamar de el por qué está cerrada, el motivo es que esa obra ganó el presupuesto participativo y la obra se estaba </w:t>
      </w:r>
      <w:r>
        <w:rPr>
          <w:rFonts w:ascii="Palatino Linotype" w:hAnsi="Palatino Linotype"/>
        </w:rPr>
        <w:t>ejecutando</w:t>
      </w:r>
      <w:r w:rsidR="00C859B9">
        <w:rPr>
          <w:rFonts w:ascii="Palatino Linotype" w:hAnsi="Palatino Linotype"/>
        </w:rPr>
        <w:t xml:space="preserve">, es así que la fecha de suscripción del contrato en el portal de compras públicas, fue el 29 de junio, la entrega del anticipo el 6 de julio, el plazo de ejecución era de 77 días calendario, y hasta el 11 de noviembre se estaba recibiendo la percepción provisional </w:t>
      </w:r>
      <w:r w:rsidR="001A795B">
        <w:rPr>
          <w:rFonts w:ascii="Palatino Linotype" w:hAnsi="Palatino Linotype"/>
        </w:rPr>
        <w:t>de la obra, ese era el motivo, que la obra se estaba recibiendo</w:t>
      </w:r>
      <w:r>
        <w:rPr>
          <w:rFonts w:ascii="Palatino Linotype" w:hAnsi="Palatino Linotype"/>
        </w:rPr>
        <w:t>, una vez recibida se hizo la entrega a los vecinos, el espacio.</w:t>
      </w:r>
    </w:p>
    <w:p w:rsidR="00E6008B" w:rsidRDefault="00E6008B" w:rsidP="00484A61">
      <w:pPr>
        <w:pStyle w:val="Textoindependiente"/>
        <w:spacing w:before="240" w:after="0" w:line="240" w:lineRule="auto"/>
        <w:jc w:val="both"/>
        <w:rPr>
          <w:rFonts w:ascii="Palatino Linotype" w:hAnsi="Palatino Linotype"/>
        </w:rPr>
      </w:pPr>
      <w:r w:rsidRPr="00E6008B">
        <w:rPr>
          <w:rFonts w:ascii="Palatino Linotype" w:hAnsi="Palatino Linotype"/>
          <w:b/>
        </w:rPr>
        <w:t>Interviene el concejal Luis Reina</w:t>
      </w:r>
      <w:r>
        <w:rPr>
          <w:rFonts w:ascii="Palatino Linotype" w:hAnsi="Palatino Linotype"/>
        </w:rPr>
        <w:t>; menciona que, faltó el contacto con la comunidad.</w:t>
      </w:r>
    </w:p>
    <w:p w:rsidR="00E6008B" w:rsidRDefault="00272BC3" w:rsidP="00484A61">
      <w:pPr>
        <w:pStyle w:val="Textoindependiente"/>
        <w:spacing w:before="240" w:after="0" w:line="240" w:lineRule="auto"/>
        <w:jc w:val="both"/>
        <w:rPr>
          <w:rFonts w:ascii="Palatino Linotype" w:hAnsi="Palatino Linotype"/>
        </w:rPr>
      </w:pPr>
      <w:r>
        <w:rPr>
          <w:rFonts w:ascii="Palatino Linotype" w:hAnsi="Palatino Linotype"/>
          <w:b/>
        </w:rPr>
        <w:t xml:space="preserve">Interviene </w:t>
      </w:r>
      <w:proofErr w:type="spellStart"/>
      <w:r>
        <w:rPr>
          <w:rFonts w:ascii="Palatino Linotype" w:hAnsi="Palatino Linotype"/>
          <w:b/>
        </w:rPr>
        <w:t>Justiane</w:t>
      </w:r>
      <w:proofErr w:type="spellEnd"/>
      <w:r>
        <w:rPr>
          <w:rFonts w:ascii="Palatino Linotype" w:hAnsi="Palatino Linotype"/>
          <w:b/>
        </w:rPr>
        <w:t xml:space="preserve"> García</w:t>
      </w:r>
      <w:r w:rsidRPr="00C859B9">
        <w:rPr>
          <w:rFonts w:ascii="Palatino Linotype" w:hAnsi="Palatino Linotype"/>
          <w:b/>
        </w:rPr>
        <w:t>, de la Administración Zonal Eloy Alfaro</w:t>
      </w:r>
      <w:r>
        <w:rPr>
          <w:rFonts w:ascii="Palatino Linotype" w:hAnsi="Palatino Linotype"/>
        </w:rPr>
        <w:t>, menciona que si se comunicó a la comunidad sobre el asunto.</w:t>
      </w:r>
    </w:p>
    <w:p w:rsidR="00272BC3" w:rsidRDefault="00272BC3" w:rsidP="00484A61">
      <w:pPr>
        <w:pStyle w:val="Textoindependiente"/>
        <w:spacing w:before="240" w:after="0" w:line="240" w:lineRule="auto"/>
        <w:jc w:val="both"/>
        <w:rPr>
          <w:rFonts w:ascii="Palatino Linotype" w:hAnsi="Palatino Linotype"/>
        </w:rPr>
      </w:pPr>
      <w:r w:rsidRPr="00207D39">
        <w:rPr>
          <w:rFonts w:ascii="Palatino Linotype" w:hAnsi="Palatino Linotype"/>
          <w:b/>
        </w:rPr>
        <w:t xml:space="preserve">Interviene el concejal Marco </w:t>
      </w:r>
      <w:proofErr w:type="spellStart"/>
      <w:r w:rsidRPr="00207D39">
        <w:rPr>
          <w:rFonts w:ascii="Palatino Linotype" w:hAnsi="Palatino Linotype"/>
          <w:b/>
        </w:rPr>
        <w:t>Collaguazo</w:t>
      </w:r>
      <w:proofErr w:type="spellEnd"/>
      <w:r w:rsidR="00207D39">
        <w:rPr>
          <w:rFonts w:ascii="Palatino Linotype" w:hAnsi="Palatino Linotype"/>
          <w:b/>
        </w:rPr>
        <w:t>;</w:t>
      </w:r>
      <w:r>
        <w:rPr>
          <w:rFonts w:ascii="Palatino Linotype" w:hAnsi="Palatino Linotype"/>
        </w:rPr>
        <w:t xml:space="preserve"> pregunta ¿Quién va a manejar las llaves del sitio?</w:t>
      </w:r>
    </w:p>
    <w:p w:rsidR="00FC5DE7" w:rsidRDefault="00272BC3" w:rsidP="00484A61">
      <w:pPr>
        <w:pStyle w:val="Textoindependiente"/>
        <w:spacing w:before="240" w:after="0" w:line="240" w:lineRule="auto"/>
        <w:jc w:val="both"/>
        <w:rPr>
          <w:rFonts w:ascii="Palatino Linotype" w:hAnsi="Palatino Linotype"/>
        </w:rPr>
      </w:pPr>
      <w:r>
        <w:rPr>
          <w:rFonts w:ascii="Palatino Linotype" w:hAnsi="Palatino Linotype"/>
          <w:b/>
        </w:rPr>
        <w:t xml:space="preserve">Interviene </w:t>
      </w:r>
      <w:proofErr w:type="spellStart"/>
      <w:r>
        <w:rPr>
          <w:rFonts w:ascii="Palatino Linotype" w:hAnsi="Palatino Linotype"/>
          <w:b/>
        </w:rPr>
        <w:t>Justiane</w:t>
      </w:r>
      <w:proofErr w:type="spellEnd"/>
      <w:r>
        <w:rPr>
          <w:rFonts w:ascii="Palatino Linotype" w:hAnsi="Palatino Linotype"/>
          <w:b/>
        </w:rPr>
        <w:t xml:space="preserve"> García</w:t>
      </w:r>
      <w:r w:rsidRPr="00C859B9">
        <w:rPr>
          <w:rFonts w:ascii="Palatino Linotype" w:hAnsi="Palatino Linotype"/>
          <w:b/>
        </w:rPr>
        <w:t>, de la Administración Zonal Eloy Alfaro</w:t>
      </w:r>
      <w:r>
        <w:rPr>
          <w:rFonts w:ascii="Palatino Linotype" w:hAnsi="Palatino Linotype"/>
        </w:rPr>
        <w:t>, menciona que se ha entregado a su presidenta que es la señora Sandra</w:t>
      </w:r>
      <w:r w:rsidR="00FC5DE7">
        <w:rPr>
          <w:rFonts w:ascii="Palatino Linotype" w:hAnsi="Palatino Linotype"/>
        </w:rPr>
        <w:t xml:space="preserve"> Ortiz, también </w:t>
      </w:r>
      <w:r w:rsidR="00E4117B">
        <w:rPr>
          <w:rFonts w:ascii="Palatino Linotype" w:hAnsi="Palatino Linotype"/>
        </w:rPr>
        <w:t xml:space="preserve">el equipo de </w:t>
      </w:r>
      <w:proofErr w:type="spellStart"/>
      <w:r w:rsidR="00E4117B">
        <w:rPr>
          <w:rFonts w:ascii="Palatino Linotype" w:hAnsi="Palatino Linotype"/>
        </w:rPr>
        <w:t>boley</w:t>
      </w:r>
      <w:proofErr w:type="spellEnd"/>
      <w:r w:rsidR="00E4117B">
        <w:rPr>
          <w:rFonts w:ascii="Palatino Linotype" w:hAnsi="Palatino Linotype"/>
        </w:rPr>
        <w:t xml:space="preserve">, se firma </w:t>
      </w:r>
      <w:r w:rsidR="002A47A3">
        <w:rPr>
          <w:rFonts w:ascii="Palatino Linotype" w:hAnsi="Palatino Linotype"/>
        </w:rPr>
        <w:t>un acta</w:t>
      </w:r>
      <w:r w:rsidR="00E4117B">
        <w:rPr>
          <w:rFonts w:ascii="Palatino Linotype" w:hAnsi="Palatino Linotype"/>
        </w:rPr>
        <w:t xml:space="preserve"> compromiso en la que se hace conocer que deben abrir los espacios según las reglas que ellos establezcan; por temas de seguridad se cierran los espacios.</w:t>
      </w:r>
    </w:p>
    <w:p w:rsidR="00E4117B" w:rsidRPr="00207D39" w:rsidRDefault="00207D39" w:rsidP="00484A61">
      <w:pPr>
        <w:pStyle w:val="Textoindependiente"/>
        <w:spacing w:before="240" w:after="0" w:line="240" w:lineRule="auto"/>
        <w:jc w:val="both"/>
        <w:rPr>
          <w:rFonts w:ascii="Palatino Linotype" w:hAnsi="Palatino Linotype"/>
        </w:rPr>
      </w:pPr>
      <w:r w:rsidRPr="00207D39">
        <w:rPr>
          <w:rFonts w:ascii="Palatino Linotype" w:hAnsi="Palatino Linotype"/>
          <w:b/>
        </w:rPr>
        <w:t xml:space="preserve">Interviene el concejal Marco </w:t>
      </w:r>
      <w:proofErr w:type="spellStart"/>
      <w:r w:rsidRPr="00207D39">
        <w:rPr>
          <w:rFonts w:ascii="Palatino Linotype" w:hAnsi="Palatino Linotype"/>
          <w:b/>
        </w:rPr>
        <w:t>Collaguazo</w:t>
      </w:r>
      <w:proofErr w:type="spellEnd"/>
      <w:r>
        <w:rPr>
          <w:rFonts w:ascii="Palatino Linotype" w:hAnsi="Palatino Linotype"/>
          <w:b/>
        </w:rPr>
        <w:t xml:space="preserve">; </w:t>
      </w:r>
      <w:r w:rsidRPr="00207D39">
        <w:rPr>
          <w:rFonts w:ascii="Palatino Linotype" w:hAnsi="Palatino Linotype"/>
        </w:rPr>
        <w:t>menciona que espera que funcione,</w:t>
      </w:r>
      <w:r>
        <w:rPr>
          <w:rFonts w:ascii="Palatino Linotype" w:hAnsi="Palatino Linotype"/>
          <w:b/>
        </w:rPr>
        <w:t xml:space="preserve"> </w:t>
      </w:r>
      <w:r>
        <w:rPr>
          <w:rFonts w:ascii="Palatino Linotype" w:hAnsi="Palatino Linotype"/>
        </w:rPr>
        <w:t>reitera que funcione.</w:t>
      </w:r>
    </w:p>
    <w:p w:rsidR="002E1418" w:rsidRDefault="00207D39" w:rsidP="00440537">
      <w:pPr>
        <w:pStyle w:val="Subttulo"/>
        <w:spacing w:before="240"/>
        <w:rPr>
          <w:rFonts w:ascii="Palatino Linotype" w:hAnsi="Palatino Linotype"/>
          <w:i w:val="0"/>
        </w:rPr>
      </w:pPr>
      <w:r w:rsidRPr="00207D39">
        <w:rPr>
          <w:rFonts w:ascii="Palatino Linotype" w:hAnsi="Palatino Linotype"/>
          <w:b/>
          <w:i w:val="0"/>
        </w:rPr>
        <w:t>Interviene el concejal Luis Reina</w:t>
      </w:r>
      <w:r w:rsidRPr="00207D39">
        <w:rPr>
          <w:rFonts w:ascii="Palatino Linotype" w:hAnsi="Palatino Linotype"/>
          <w:i w:val="0"/>
        </w:rPr>
        <w:t>; menciona que,</w:t>
      </w:r>
      <w:r>
        <w:rPr>
          <w:rFonts w:ascii="Palatino Linotype" w:hAnsi="Palatino Linotype"/>
          <w:i w:val="0"/>
        </w:rPr>
        <w:t xml:space="preserve"> se tome en cuenta la normativa, se debe ver para quién son esos </w:t>
      </w:r>
      <w:r w:rsidR="00FC7EE9">
        <w:rPr>
          <w:rFonts w:ascii="Palatino Linotype" w:hAnsi="Palatino Linotype"/>
          <w:i w:val="0"/>
        </w:rPr>
        <w:t>espacios, los espacios públicos deben ser ocupados e iluminado</w:t>
      </w:r>
      <w:r w:rsidR="00C63F48">
        <w:rPr>
          <w:rFonts w:ascii="Palatino Linotype" w:hAnsi="Palatino Linotype"/>
          <w:i w:val="0"/>
        </w:rPr>
        <w:t xml:space="preserve"> y lo que va a dar seguridad es el tejido social</w:t>
      </w:r>
      <w:r w:rsidR="002A47A3">
        <w:rPr>
          <w:rFonts w:ascii="Palatino Linotype" w:hAnsi="Palatino Linotype"/>
          <w:i w:val="0"/>
        </w:rPr>
        <w:t>.</w:t>
      </w:r>
    </w:p>
    <w:p w:rsidR="00FC6D12" w:rsidRDefault="002A47A3" w:rsidP="00440537">
      <w:pPr>
        <w:pStyle w:val="Subttulo"/>
        <w:spacing w:before="240"/>
        <w:rPr>
          <w:rFonts w:ascii="Palatino Linotype" w:hAnsi="Palatino Linotype"/>
          <w:b/>
          <w:i w:val="0"/>
        </w:rPr>
      </w:pPr>
      <w:r w:rsidRPr="002A47A3">
        <w:rPr>
          <w:rFonts w:ascii="Palatino Linotype" w:hAnsi="Palatino Linotype"/>
          <w:b/>
          <w:i w:val="0"/>
        </w:rPr>
        <w:t>Punto tres: Orientaciones, programas y proyectos para la habilitación, mantenimiento y fomento de espacios públicos deportivos a ser formuladas en el presupuesto 2022 por parte de la Dirección Metrop</w:t>
      </w:r>
      <w:r w:rsidR="000E785F">
        <w:rPr>
          <w:rFonts w:ascii="Palatino Linotype" w:hAnsi="Palatino Linotype"/>
          <w:b/>
          <w:i w:val="0"/>
        </w:rPr>
        <w:t>olitana de Recreación y Deporte.</w:t>
      </w:r>
    </w:p>
    <w:p w:rsidR="000E785F" w:rsidRDefault="00BD0D77" w:rsidP="00440537">
      <w:pPr>
        <w:pStyle w:val="Subttulo"/>
        <w:spacing w:before="240"/>
        <w:rPr>
          <w:rFonts w:ascii="Palatino Linotype" w:hAnsi="Palatino Linotype"/>
          <w:i w:val="0"/>
        </w:rPr>
      </w:pPr>
      <w:r>
        <w:rPr>
          <w:rFonts w:ascii="Palatino Linotype" w:hAnsi="Palatino Linotype"/>
          <w:b/>
          <w:i w:val="0"/>
        </w:rPr>
        <w:t xml:space="preserve">Interviene el concejal Luis Reina, </w:t>
      </w:r>
      <w:r>
        <w:rPr>
          <w:rFonts w:ascii="Palatino Linotype" w:hAnsi="Palatino Linotype"/>
          <w:i w:val="0"/>
        </w:rPr>
        <w:t xml:space="preserve">manifiesta que, una mirada desde la recreación, desde la vida activa, puede sustentar a tener un presupuesto </w:t>
      </w:r>
      <w:proofErr w:type="spellStart"/>
      <w:r>
        <w:rPr>
          <w:rFonts w:ascii="Palatino Linotype" w:hAnsi="Palatino Linotype"/>
          <w:i w:val="0"/>
        </w:rPr>
        <w:t>uqe</w:t>
      </w:r>
      <w:proofErr w:type="spellEnd"/>
      <w:r>
        <w:rPr>
          <w:rFonts w:ascii="Palatino Linotype" w:hAnsi="Palatino Linotype"/>
          <w:i w:val="0"/>
        </w:rPr>
        <w:t xml:space="preserve"> debe tener la ciudad, en tal sentido se quiere conocer que orientaciones se ha posicionado y como eso está presente en la formulación del presupuesto del año 2022.</w:t>
      </w:r>
    </w:p>
    <w:p w:rsidR="00B65DD9" w:rsidRDefault="00E35DA2" w:rsidP="00440537">
      <w:pPr>
        <w:pStyle w:val="Subttulo"/>
        <w:spacing w:before="240"/>
        <w:rPr>
          <w:rFonts w:ascii="Palatino Linotype" w:hAnsi="Palatino Linotype"/>
          <w:i w:val="0"/>
          <w:sz w:val="22"/>
          <w:szCs w:val="22"/>
        </w:rPr>
      </w:pPr>
      <w:r w:rsidRPr="00D83084">
        <w:rPr>
          <w:rFonts w:ascii="Palatino Linotype" w:hAnsi="Palatino Linotype"/>
          <w:b/>
          <w:i w:val="0"/>
          <w:sz w:val="22"/>
          <w:szCs w:val="22"/>
        </w:rPr>
        <w:t xml:space="preserve">Interviene Renzo </w:t>
      </w:r>
      <w:proofErr w:type="spellStart"/>
      <w:r w:rsidRPr="00D83084">
        <w:rPr>
          <w:rFonts w:ascii="Palatino Linotype" w:hAnsi="Palatino Linotype"/>
          <w:b/>
          <w:i w:val="0"/>
          <w:sz w:val="22"/>
          <w:szCs w:val="22"/>
        </w:rPr>
        <w:t>Lombeida</w:t>
      </w:r>
      <w:proofErr w:type="spellEnd"/>
      <w:r w:rsidRPr="00D83084">
        <w:rPr>
          <w:rFonts w:ascii="Palatino Linotype" w:hAnsi="Palatino Linotype"/>
          <w:b/>
          <w:i w:val="0"/>
          <w:sz w:val="22"/>
          <w:szCs w:val="22"/>
        </w:rPr>
        <w:t>, Director de Deporte</w:t>
      </w:r>
      <w:r>
        <w:rPr>
          <w:rFonts w:ascii="Palatino Linotype" w:hAnsi="Palatino Linotype"/>
          <w:b/>
          <w:i w:val="0"/>
          <w:sz w:val="22"/>
          <w:szCs w:val="22"/>
        </w:rPr>
        <w:t xml:space="preserve">, </w:t>
      </w:r>
      <w:r>
        <w:rPr>
          <w:rFonts w:ascii="Palatino Linotype" w:hAnsi="Palatino Linotype"/>
          <w:i w:val="0"/>
          <w:sz w:val="22"/>
          <w:szCs w:val="22"/>
        </w:rPr>
        <w:t xml:space="preserve">menciona que la Secretaría de Educación, Recreación y Deporte y la Dirección Metropolitana de Deportes, están </w:t>
      </w:r>
      <w:r>
        <w:rPr>
          <w:rFonts w:ascii="Palatino Linotype" w:hAnsi="Palatino Linotype"/>
          <w:i w:val="0"/>
          <w:sz w:val="22"/>
          <w:szCs w:val="22"/>
        </w:rPr>
        <w:lastRenderedPageBreak/>
        <w:t xml:space="preserve">habidas por trabajar </w:t>
      </w:r>
      <w:r w:rsidR="00191850">
        <w:rPr>
          <w:rFonts w:ascii="Palatino Linotype" w:hAnsi="Palatino Linotype"/>
          <w:i w:val="0"/>
          <w:sz w:val="22"/>
          <w:szCs w:val="22"/>
        </w:rPr>
        <w:t xml:space="preserve">en el tema deportivo, </w:t>
      </w:r>
      <w:r w:rsidR="007F279C">
        <w:rPr>
          <w:rFonts w:ascii="Palatino Linotype" w:hAnsi="Palatino Linotype"/>
          <w:i w:val="0"/>
          <w:sz w:val="22"/>
          <w:szCs w:val="22"/>
        </w:rPr>
        <w:t>con la visión en los temas de inclusión social, en tal sentido se puede hacer un gran trabajo, seguidamente expone el trabajo que se va a realizar; detallando  la contextualización, ejes de planificación, eje 1: intervención inmediata; eje 2: rehabilitación – implementación; eje 3: estratégicos, que comprende macro proyectos a nivel del distrito</w:t>
      </w:r>
      <w:r w:rsidR="00E95CB3">
        <w:rPr>
          <w:rFonts w:ascii="Palatino Linotype" w:hAnsi="Palatino Linotype"/>
          <w:i w:val="0"/>
          <w:sz w:val="22"/>
          <w:szCs w:val="22"/>
        </w:rPr>
        <w:t>; eje de acción; línea de tiempo de intervención; actividades adicionales de intervención y logística.</w:t>
      </w:r>
    </w:p>
    <w:p w:rsidR="00F30EB2" w:rsidRDefault="00F30EB2" w:rsidP="00440537">
      <w:pPr>
        <w:pStyle w:val="Subttulo"/>
        <w:spacing w:before="240"/>
        <w:rPr>
          <w:rFonts w:ascii="Palatino Linotype" w:hAnsi="Palatino Linotype"/>
          <w:i w:val="0"/>
          <w:sz w:val="22"/>
          <w:szCs w:val="22"/>
        </w:rPr>
      </w:pPr>
      <w:r>
        <w:rPr>
          <w:rFonts w:ascii="Palatino Linotype" w:hAnsi="Palatino Linotype"/>
          <w:i w:val="0"/>
          <w:noProof/>
          <w:sz w:val="22"/>
          <w:szCs w:val="22"/>
          <w:lang w:val="es-EC" w:eastAsia="es-EC"/>
        </w:rPr>
        <mc:AlternateContent>
          <mc:Choice Requires="wps">
            <w:drawing>
              <wp:anchor distT="0" distB="0" distL="114300" distR="114300" simplePos="0" relativeHeight="251661312" behindDoc="0" locked="0" layoutInCell="1" allowOverlap="1" wp14:anchorId="296732EB" wp14:editId="7719196A">
                <wp:simplePos x="0" y="0"/>
                <wp:positionH relativeFrom="column">
                  <wp:posOffset>0</wp:posOffset>
                </wp:positionH>
                <wp:positionV relativeFrom="paragraph">
                  <wp:posOffset>28575</wp:posOffset>
                </wp:positionV>
                <wp:extent cx="5381625" cy="304800"/>
                <wp:effectExtent l="0" t="0" r="28575" b="19050"/>
                <wp:wrapNone/>
                <wp:docPr id="2" name="Cuadro de texto 2"/>
                <wp:cNvGraphicFramePr/>
                <a:graphic xmlns:a="http://schemas.openxmlformats.org/drawingml/2006/main">
                  <a:graphicData uri="http://schemas.microsoft.com/office/word/2010/wordprocessingShape">
                    <wps:wsp>
                      <wps:cNvSpPr txBox="1"/>
                      <wps:spPr>
                        <a:xfrm>
                          <a:off x="0" y="0"/>
                          <a:ext cx="5381625" cy="304800"/>
                        </a:xfrm>
                        <a:prstGeom prst="rect">
                          <a:avLst/>
                        </a:prstGeom>
                        <a:solidFill>
                          <a:schemeClr val="lt1"/>
                        </a:solidFill>
                        <a:ln w="6350">
                          <a:solidFill>
                            <a:prstClr val="black"/>
                          </a:solidFill>
                        </a:ln>
                      </wps:spPr>
                      <wps:txbx>
                        <w:txbxContent>
                          <w:p w:rsidR="00F30EB2" w:rsidRDefault="00F30EB2" w:rsidP="00F30EB2">
                            <w:r>
                              <w:t xml:space="preserve">Se adjunta presentación sobre </w:t>
                            </w:r>
                            <w:r w:rsidR="00650AD3">
                              <w:t>el proyecto Quito a la cancha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96732EB" id="_x0000_t202" coordsize="21600,21600" o:spt="202" path="m,l,21600r21600,l21600,xe">
                <v:stroke joinstyle="miter"/>
                <v:path gradientshapeok="t" o:connecttype="rect"/>
              </v:shapetype>
              <v:shape id="Cuadro de texto 2" o:spid="_x0000_s1027" type="#_x0000_t202" style="position:absolute;left:0;text-align:left;margin-left:0;margin-top:2.25pt;width:423.75pt;height:2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" fillcolor="white [3201]" strokeweight=".5pt">
                <v:textbox>
                  <w:txbxContent>
                    <w:p w:rsidR="00F30EB2" w:rsidRDefault="00F30EB2" w:rsidP="00F30EB2">
                      <w:r>
                        <w:t xml:space="preserve">Se adjunta presentación sobre </w:t>
                      </w:r>
                      <w:r w:rsidR="00650AD3">
                        <w:t>el proyecto Quito a la cancha</w:t>
                      </w:r>
                    </w:p>
                  </w:txbxContent>
                </v:textbox>
              </v:shape>
            </w:pict>
          </mc:Fallback>
        </mc:AlternateContent>
      </w:r>
    </w:p>
    <w:p w:rsidR="00612AC6" w:rsidRDefault="00123BA8" w:rsidP="00612AC6">
      <w:pPr>
        <w:pStyle w:val="Subttulo"/>
        <w:spacing w:before="240" w:after="240"/>
        <w:rPr>
          <w:rFonts w:ascii="Palatino Linotype" w:hAnsi="Palatino Linotype"/>
          <w:i w:val="0"/>
          <w:sz w:val="22"/>
          <w:szCs w:val="22"/>
        </w:rPr>
      </w:pPr>
      <w:r>
        <w:rPr>
          <w:rFonts w:ascii="Palatino Linotype" w:hAnsi="Palatino Linotype"/>
          <w:i w:val="0"/>
          <w:sz w:val="22"/>
          <w:szCs w:val="22"/>
        </w:rPr>
        <w:t xml:space="preserve">Seguidamente expone el proyecto Quito Activo o lo que se denominaba antes Quito si la Mueve, dentro del cual, se busca promover la actividad física, buscar el bienestar de la población; para esto se ha planificado varios programas, </w:t>
      </w:r>
      <w:r w:rsidR="00505101">
        <w:rPr>
          <w:rFonts w:ascii="Palatino Linotype" w:hAnsi="Palatino Linotype"/>
          <w:i w:val="0"/>
          <w:sz w:val="22"/>
          <w:szCs w:val="22"/>
        </w:rPr>
        <w:t>buscan</w:t>
      </w:r>
      <w:r>
        <w:rPr>
          <w:rFonts w:ascii="Palatino Linotype" w:hAnsi="Palatino Linotype"/>
          <w:i w:val="0"/>
          <w:sz w:val="22"/>
          <w:szCs w:val="22"/>
        </w:rPr>
        <w:t xml:space="preserve"> llegar a 456.000 personas con las actividades deportivas, </w:t>
      </w:r>
      <w:r w:rsidR="00505101">
        <w:rPr>
          <w:rFonts w:ascii="Palatino Linotype" w:hAnsi="Palatino Linotype"/>
          <w:i w:val="0"/>
          <w:sz w:val="22"/>
          <w:szCs w:val="22"/>
        </w:rPr>
        <w:t>se cuenta</w:t>
      </w:r>
      <w:r>
        <w:rPr>
          <w:rFonts w:ascii="Palatino Linotype" w:hAnsi="Palatino Linotype"/>
          <w:i w:val="0"/>
          <w:sz w:val="22"/>
          <w:szCs w:val="22"/>
        </w:rPr>
        <w:t xml:space="preserve"> con los espacios físicos, 300 ligas barriales, esto con actividades deportivas </w:t>
      </w:r>
      <w:r w:rsidR="00505101">
        <w:rPr>
          <w:rFonts w:ascii="Palatino Linotype" w:hAnsi="Palatino Linotype"/>
          <w:i w:val="0"/>
          <w:sz w:val="22"/>
          <w:szCs w:val="22"/>
        </w:rPr>
        <w:t>multidisciplinarias</w:t>
      </w:r>
      <w:r>
        <w:rPr>
          <w:rFonts w:ascii="Palatino Linotype" w:hAnsi="Palatino Linotype"/>
          <w:i w:val="0"/>
          <w:sz w:val="22"/>
          <w:szCs w:val="22"/>
        </w:rPr>
        <w:t xml:space="preserve"> </w:t>
      </w:r>
      <w:r w:rsidR="00505101">
        <w:rPr>
          <w:rFonts w:ascii="Palatino Linotype" w:hAnsi="Palatino Linotype"/>
          <w:i w:val="0"/>
          <w:sz w:val="22"/>
          <w:szCs w:val="22"/>
        </w:rPr>
        <w:t xml:space="preserve">llegando a 12.000 beneficiarios, </w:t>
      </w:r>
      <w:r w:rsidR="00F55860">
        <w:rPr>
          <w:rFonts w:ascii="Palatino Linotype" w:hAnsi="Palatino Linotype"/>
          <w:i w:val="0"/>
          <w:sz w:val="22"/>
          <w:szCs w:val="22"/>
        </w:rPr>
        <w:t>así mismos cursos vacacionales</w:t>
      </w:r>
      <w:r w:rsidR="00505101">
        <w:rPr>
          <w:rFonts w:ascii="Palatino Linotype" w:hAnsi="Palatino Linotype"/>
          <w:i w:val="0"/>
          <w:sz w:val="22"/>
          <w:szCs w:val="22"/>
        </w:rPr>
        <w:t xml:space="preserve">, </w:t>
      </w:r>
      <w:r w:rsidR="00F55860">
        <w:rPr>
          <w:rFonts w:ascii="Palatino Linotype" w:hAnsi="Palatino Linotype"/>
          <w:i w:val="0"/>
          <w:sz w:val="22"/>
          <w:szCs w:val="22"/>
        </w:rPr>
        <w:t>talleres de actuación deportiva</w:t>
      </w:r>
      <w:r w:rsidR="00A465CE">
        <w:rPr>
          <w:rFonts w:ascii="Palatino Linotype" w:hAnsi="Palatino Linotype"/>
          <w:i w:val="0"/>
          <w:sz w:val="22"/>
          <w:szCs w:val="22"/>
        </w:rPr>
        <w:t>, se busaca contratar profesionales que capaciten</w:t>
      </w:r>
      <w:r w:rsidR="00650AD3">
        <w:rPr>
          <w:rFonts w:ascii="Palatino Linotype" w:hAnsi="Palatino Linotype"/>
          <w:i w:val="0"/>
          <w:sz w:val="22"/>
          <w:szCs w:val="22"/>
        </w:rPr>
        <w:t xml:space="preserve">. </w:t>
      </w:r>
    </w:p>
    <w:p w:rsidR="00650AD3" w:rsidRDefault="00650AD3" w:rsidP="00440537">
      <w:pPr>
        <w:pStyle w:val="Subttulo"/>
        <w:spacing w:before="240"/>
        <w:rPr>
          <w:rFonts w:ascii="Palatino Linotype" w:hAnsi="Palatino Linotype"/>
          <w:i w:val="0"/>
          <w:sz w:val="22"/>
          <w:szCs w:val="22"/>
        </w:rPr>
      </w:pPr>
      <w:r>
        <w:rPr>
          <w:rFonts w:ascii="Palatino Linotype" w:hAnsi="Palatino Linotype"/>
          <w:i w:val="0"/>
          <w:noProof/>
          <w:sz w:val="22"/>
          <w:szCs w:val="22"/>
          <w:lang w:val="es-EC" w:eastAsia="es-EC"/>
        </w:rPr>
        <mc:AlternateContent>
          <mc:Choice Requires="wps">
            <w:drawing>
              <wp:anchor distT="0" distB="0" distL="114300" distR="114300" simplePos="0" relativeHeight="251663360" behindDoc="0" locked="0" layoutInCell="1" allowOverlap="1" wp14:anchorId="296732EB" wp14:editId="7719196A">
                <wp:simplePos x="0" y="0"/>
                <wp:positionH relativeFrom="column">
                  <wp:posOffset>0</wp:posOffset>
                </wp:positionH>
                <wp:positionV relativeFrom="paragraph">
                  <wp:posOffset>-635</wp:posOffset>
                </wp:positionV>
                <wp:extent cx="5381625" cy="304800"/>
                <wp:effectExtent l="0" t="0" r="28575" b="19050"/>
                <wp:wrapNone/>
                <wp:docPr id="3" name="Cuadro de texto 3"/>
                <wp:cNvGraphicFramePr/>
                <a:graphic xmlns:a="http://schemas.openxmlformats.org/drawingml/2006/main">
                  <a:graphicData uri="http://schemas.microsoft.com/office/word/2010/wordprocessingShape">
                    <wps:wsp>
                      <wps:cNvSpPr txBox="1"/>
                      <wps:spPr>
                        <a:xfrm>
                          <a:off x="0" y="0"/>
                          <a:ext cx="5381625" cy="304800"/>
                        </a:xfrm>
                        <a:prstGeom prst="rect">
                          <a:avLst/>
                        </a:prstGeom>
                        <a:solidFill>
                          <a:schemeClr val="lt1"/>
                        </a:solidFill>
                        <a:ln w="6350">
                          <a:solidFill>
                            <a:prstClr val="black"/>
                          </a:solidFill>
                        </a:ln>
                      </wps:spPr>
                      <wps:txbx>
                        <w:txbxContent>
                          <w:p w:rsidR="00650AD3" w:rsidRDefault="00650AD3" w:rsidP="00650AD3">
                            <w:r>
                              <w:t>Se adjunta presentación sobre el proyecto Quito si la Mueve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6732EB" id="Cuadro de texto 3" o:spid="_x0000_s1028" type="#_x0000_t202" style="position:absolute;left:0;text-align:left;margin-left:0;margin-top:-.05pt;width:423.75pt;height:2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" fillcolor="white [3201]" strokeweight=".5pt">
                <v:textbox>
                  <w:txbxContent>
                    <w:p w:rsidR="00650AD3" w:rsidRDefault="00650AD3" w:rsidP="00650AD3">
                      <w:r>
                        <w:t xml:space="preserve">Se adjunta presentación sobre </w:t>
                      </w:r>
                      <w:r>
                        <w:t>el proyecto Quito si la Mueve</w:t>
                      </w:r>
                    </w:p>
                  </w:txbxContent>
                </v:textbox>
              </v:shape>
            </w:pict>
          </mc:Fallback>
        </mc:AlternateContent>
      </w:r>
    </w:p>
    <w:p w:rsidR="00E54FD5" w:rsidRDefault="0089129D" w:rsidP="00440537">
      <w:pPr>
        <w:pStyle w:val="Subttulo"/>
        <w:spacing w:before="240"/>
        <w:rPr>
          <w:rFonts w:ascii="Palatino Linotype" w:hAnsi="Palatino Linotype"/>
          <w:i w:val="0"/>
          <w:sz w:val="22"/>
          <w:szCs w:val="22"/>
        </w:rPr>
      </w:pPr>
      <w:r w:rsidRPr="0089129D">
        <w:rPr>
          <w:rFonts w:ascii="Palatino Linotype" w:hAnsi="Palatino Linotype"/>
          <w:b/>
          <w:i w:val="0"/>
          <w:sz w:val="22"/>
          <w:szCs w:val="22"/>
        </w:rPr>
        <w:t xml:space="preserve">Interviene el concejal Marco </w:t>
      </w:r>
      <w:proofErr w:type="spellStart"/>
      <w:r w:rsidRPr="0089129D">
        <w:rPr>
          <w:rFonts w:ascii="Palatino Linotype" w:hAnsi="Palatino Linotype"/>
          <w:b/>
          <w:i w:val="0"/>
          <w:sz w:val="22"/>
          <w:szCs w:val="22"/>
        </w:rPr>
        <w:t>Collaguazo</w:t>
      </w:r>
      <w:proofErr w:type="spellEnd"/>
      <w:r w:rsidRPr="0089129D">
        <w:rPr>
          <w:rFonts w:ascii="Palatino Linotype" w:hAnsi="Palatino Linotype"/>
          <w:b/>
          <w:i w:val="0"/>
          <w:sz w:val="22"/>
          <w:szCs w:val="22"/>
        </w:rPr>
        <w:t xml:space="preserve">; </w:t>
      </w:r>
      <w:r>
        <w:rPr>
          <w:rFonts w:ascii="Palatino Linotype" w:hAnsi="Palatino Linotype"/>
          <w:i w:val="0"/>
          <w:sz w:val="22"/>
          <w:szCs w:val="22"/>
        </w:rPr>
        <w:t xml:space="preserve">menciona que para el municipio es bastante el presupuesto expuesto y que se debe contar con un presupuesto real para </w:t>
      </w:r>
      <w:r w:rsidR="00B96880">
        <w:rPr>
          <w:rFonts w:ascii="Palatino Linotype" w:hAnsi="Palatino Linotype"/>
          <w:i w:val="0"/>
          <w:sz w:val="22"/>
          <w:szCs w:val="22"/>
        </w:rPr>
        <w:t>construir</w:t>
      </w:r>
      <w:r>
        <w:rPr>
          <w:rFonts w:ascii="Palatino Linotype" w:hAnsi="Palatino Linotype"/>
          <w:i w:val="0"/>
          <w:sz w:val="22"/>
          <w:szCs w:val="22"/>
        </w:rPr>
        <w:t xml:space="preserve"> un polideportivo, </w:t>
      </w:r>
      <w:r w:rsidR="00B96880">
        <w:rPr>
          <w:rFonts w:ascii="Palatino Linotype" w:hAnsi="Palatino Linotype"/>
          <w:i w:val="0"/>
          <w:sz w:val="22"/>
          <w:szCs w:val="22"/>
        </w:rPr>
        <w:t xml:space="preserve">agrega que el </w:t>
      </w:r>
      <w:proofErr w:type="spellStart"/>
      <w:r w:rsidR="00B96880">
        <w:rPr>
          <w:rFonts w:ascii="Palatino Linotype" w:hAnsi="Palatino Linotype"/>
          <w:i w:val="0"/>
          <w:sz w:val="22"/>
          <w:szCs w:val="22"/>
        </w:rPr>
        <w:t>ecuavoley</w:t>
      </w:r>
      <w:proofErr w:type="spellEnd"/>
      <w:r w:rsidR="00B96880">
        <w:rPr>
          <w:rFonts w:ascii="Palatino Linotype" w:hAnsi="Palatino Linotype"/>
          <w:i w:val="0"/>
          <w:sz w:val="22"/>
          <w:szCs w:val="22"/>
        </w:rPr>
        <w:t xml:space="preserve"> está creciendo, respecto a </w:t>
      </w:r>
      <w:r w:rsidR="006B49DC">
        <w:rPr>
          <w:rFonts w:ascii="Palatino Linotype" w:hAnsi="Palatino Linotype"/>
          <w:i w:val="0"/>
          <w:sz w:val="22"/>
          <w:szCs w:val="22"/>
        </w:rPr>
        <w:t>capacitación,</w:t>
      </w:r>
      <w:r w:rsidR="00B96880">
        <w:rPr>
          <w:rFonts w:ascii="Palatino Linotype" w:hAnsi="Palatino Linotype"/>
          <w:i w:val="0"/>
          <w:sz w:val="22"/>
          <w:szCs w:val="22"/>
        </w:rPr>
        <w:t xml:space="preserve"> hay que darles a las li</w:t>
      </w:r>
      <w:r w:rsidR="00612AC6">
        <w:rPr>
          <w:rFonts w:ascii="Palatino Linotype" w:hAnsi="Palatino Linotype"/>
          <w:i w:val="0"/>
          <w:sz w:val="22"/>
          <w:szCs w:val="22"/>
        </w:rPr>
        <w:t xml:space="preserve">gas barriales lo que necesitan. </w:t>
      </w:r>
    </w:p>
    <w:p w:rsidR="00612AC6" w:rsidRPr="00612AC6" w:rsidRDefault="00612AC6" w:rsidP="00440537">
      <w:pPr>
        <w:pStyle w:val="Subttulo"/>
        <w:spacing w:before="240"/>
        <w:rPr>
          <w:rFonts w:ascii="Palatino Linotype" w:hAnsi="Palatino Linotype"/>
          <w:i w:val="0"/>
          <w:sz w:val="22"/>
          <w:szCs w:val="22"/>
        </w:rPr>
      </w:pPr>
      <w:r w:rsidRPr="00D83084">
        <w:rPr>
          <w:rFonts w:ascii="Palatino Linotype" w:hAnsi="Palatino Linotype"/>
          <w:b/>
          <w:i w:val="0"/>
          <w:sz w:val="22"/>
          <w:szCs w:val="22"/>
        </w:rPr>
        <w:t xml:space="preserve">Interviene Renzo </w:t>
      </w:r>
      <w:proofErr w:type="spellStart"/>
      <w:r w:rsidRPr="00D83084">
        <w:rPr>
          <w:rFonts w:ascii="Palatino Linotype" w:hAnsi="Palatino Linotype"/>
          <w:b/>
          <w:i w:val="0"/>
          <w:sz w:val="22"/>
          <w:szCs w:val="22"/>
        </w:rPr>
        <w:t>Lombeida</w:t>
      </w:r>
      <w:proofErr w:type="spellEnd"/>
      <w:r w:rsidRPr="00D83084">
        <w:rPr>
          <w:rFonts w:ascii="Palatino Linotype" w:hAnsi="Palatino Linotype"/>
          <w:b/>
          <w:i w:val="0"/>
          <w:sz w:val="22"/>
          <w:szCs w:val="22"/>
        </w:rPr>
        <w:t>, Director de Deporte</w:t>
      </w:r>
      <w:r>
        <w:rPr>
          <w:rFonts w:ascii="Palatino Linotype" w:hAnsi="Palatino Linotype"/>
          <w:b/>
          <w:i w:val="0"/>
          <w:sz w:val="22"/>
          <w:szCs w:val="22"/>
        </w:rPr>
        <w:t xml:space="preserve">, </w:t>
      </w:r>
      <w:r>
        <w:rPr>
          <w:rFonts w:ascii="Palatino Linotype" w:hAnsi="Palatino Linotype"/>
          <w:i w:val="0"/>
          <w:sz w:val="22"/>
          <w:szCs w:val="22"/>
        </w:rPr>
        <w:t xml:space="preserve">puntualiza que, se está exponiendo de forma responsable lo que se ha planificado, del presupuesto solicitado, la mitad se va en los polideportivos, había que exponerlo , luego con el presupuesto real se puede ver como se ajusta; los 7 millones era para lo planificado, sin embargo al día de hoy el presupuesto se baja totalmente, hasta el día de hoy se podría intervenir hasta en 18 ligas, la segunda parte es que en el presupuesto presentado, al día de hoy se han entregado trecientos cincuenta mil dólares, </w:t>
      </w:r>
      <w:r w:rsidR="000327BB">
        <w:rPr>
          <w:rFonts w:ascii="Palatino Linotype" w:hAnsi="Palatino Linotype"/>
          <w:i w:val="0"/>
          <w:sz w:val="22"/>
          <w:szCs w:val="22"/>
        </w:rPr>
        <w:t>pero se ha solicitado más, agrega las actividades deportivas planificadas.</w:t>
      </w:r>
    </w:p>
    <w:p w:rsidR="00E54FD5" w:rsidRPr="000F4642" w:rsidRDefault="000327BB" w:rsidP="00440537">
      <w:pPr>
        <w:pStyle w:val="Subttulo"/>
        <w:spacing w:before="240"/>
        <w:rPr>
          <w:rStyle w:val="normaltextrun"/>
          <w:rFonts w:ascii="Palatino Linotype" w:hAnsi="Palatino Linotype" w:cs="Segoe UI"/>
          <w:i w:val="0"/>
          <w:color w:val="000000"/>
          <w:sz w:val="22"/>
          <w:szCs w:val="22"/>
        </w:rPr>
      </w:pPr>
      <w:r>
        <w:rPr>
          <w:rFonts w:ascii="Palatino Linotype" w:hAnsi="Palatino Linotype"/>
          <w:i w:val="0"/>
          <w:noProof/>
          <w:sz w:val="22"/>
          <w:szCs w:val="22"/>
          <w:lang w:val="es-EC" w:eastAsia="es-EC"/>
        </w:rPr>
        <mc:AlternateContent>
          <mc:Choice Requires="wps">
            <w:drawing>
              <wp:anchor distT="0" distB="0" distL="114300" distR="114300" simplePos="0" relativeHeight="251665408" behindDoc="0" locked="0" layoutInCell="1" allowOverlap="1" wp14:anchorId="4CCBD183" wp14:editId="42316D26">
                <wp:simplePos x="0" y="0"/>
                <wp:positionH relativeFrom="column">
                  <wp:posOffset>0</wp:posOffset>
                </wp:positionH>
                <wp:positionV relativeFrom="paragraph">
                  <wp:posOffset>0</wp:posOffset>
                </wp:positionV>
                <wp:extent cx="5381625" cy="304800"/>
                <wp:effectExtent l="0" t="0" r="28575" b="19050"/>
                <wp:wrapNone/>
                <wp:docPr id="4" name="Cuadro de texto 4"/>
                <wp:cNvGraphicFramePr/>
                <a:graphic xmlns:a="http://schemas.openxmlformats.org/drawingml/2006/main">
                  <a:graphicData uri="http://schemas.microsoft.com/office/word/2010/wordprocessingShape">
                    <wps:wsp>
                      <wps:cNvSpPr txBox="1"/>
                      <wps:spPr>
                        <a:xfrm>
                          <a:off x="0" y="0"/>
                          <a:ext cx="5381625" cy="304800"/>
                        </a:xfrm>
                        <a:prstGeom prst="rect">
                          <a:avLst/>
                        </a:prstGeom>
                        <a:solidFill>
                          <a:schemeClr val="lt1"/>
                        </a:solidFill>
                        <a:ln w="6350">
                          <a:solidFill>
                            <a:prstClr val="black"/>
                          </a:solidFill>
                        </a:ln>
                      </wps:spPr>
                      <wps:txbx>
                        <w:txbxContent>
                          <w:p w:rsidR="000327BB" w:rsidRDefault="000327BB" w:rsidP="000327BB">
                            <w:r>
                              <w:t>Se adjunta presentación sobre el proyecto Quito activo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CBD183" id="Cuadro de texto 4" o:spid="_x0000_s1029" type="#_x0000_t202" style="position:absolute;left:0;text-align:left;margin-left:0;margin-top:0;width:423.75pt;height:2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" fillcolor="white [3201]" strokeweight=".5pt">
                <v:textbox>
                  <w:txbxContent>
                    <w:p w:rsidR="000327BB" w:rsidRDefault="000327BB" w:rsidP="000327BB">
                      <w:r>
                        <w:t xml:space="preserve">Se adjunta presentación sobre </w:t>
                      </w:r>
                      <w:r>
                        <w:t>el proyecto Quito activo 2022</w:t>
                      </w:r>
                    </w:p>
                  </w:txbxContent>
                </v:textbox>
              </v:shape>
            </w:pict>
          </mc:Fallback>
        </mc:AlternateContent>
      </w:r>
    </w:p>
    <w:p w:rsidR="00F43EF6" w:rsidRDefault="00F43EF6" w:rsidP="00440537">
      <w:pPr>
        <w:pStyle w:val="Subttulo"/>
        <w:spacing w:before="240"/>
        <w:rPr>
          <w:rStyle w:val="normaltextrun"/>
          <w:rFonts w:ascii="Palatino Linotype" w:hAnsi="Palatino Linotype" w:cs="Segoe UI"/>
          <w:i w:val="0"/>
          <w:color w:val="000000"/>
          <w:sz w:val="22"/>
          <w:szCs w:val="22"/>
        </w:rPr>
      </w:pPr>
      <w:r>
        <w:rPr>
          <w:rStyle w:val="normaltextrun"/>
          <w:rFonts w:ascii="Palatino Linotype" w:hAnsi="Palatino Linotype" w:cs="Segoe UI"/>
          <w:b/>
          <w:i w:val="0"/>
          <w:color w:val="000000"/>
          <w:sz w:val="22"/>
          <w:szCs w:val="22"/>
        </w:rPr>
        <w:t xml:space="preserve">Interviene el concejal Luis Reina, </w:t>
      </w:r>
      <w:r>
        <w:rPr>
          <w:rStyle w:val="normaltextrun"/>
          <w:rFonts w:ascii="Palatino Linotype" w:hAnsi="Palatino Linotype" w:cs="Segoe UI"/>
          <w:i w:val="0"/>
          <w:color w:val="000000"/>
          <w:sz w:val="22"/>
          <w:szCs w:val="22"/>
        </w:rPr>
        <w:t>manifiesta que, para la formulación del presupuesto cree conveniente construir la ciudad del buen vivir, para eso debe haber una sociedad con tiempo libre para que pueda hacer actividad física, agrega que hay que hacer esfuerzos para articular interinstitucionalmente</w:t>
      </w:r>
      <w:r w:rsidR="00CE5BC3">
        <w:rPr>
          <w:rStyle w:val="normaltextrun"/>
          <w:rFonts w:ascii="Palatino Linotype" w:hAnsi="Palatino Linotype" w:cs="Segoe UI"/>
          <w:i w:val="0"/>
          <w:color w:val="000000"/>
          <w:sz w:val="22"/>
          <w:szCs w:val="22"/>
        </w:rPr>
        <w:t>.</w:t>
      </w:r>
    </w:p>
    <w:p w:rsidR="00CE5BC3" w:rsidRDefault="00CE5BC3" w:rsidP="00440537">
      <w:pPr>
        <w:pStyle w:val="Subttulo"/>
        <w:spacing w:before="240"/>
        <w:rPr>
          <w:rStyle w:val="normaltextrun"/>
          <w:rFonts w:ascii="Palatino Linotype" w:hAnsi="Palatino Linotype" w:cs="Segoe UI"/>
          <w:i w:val="0"/>
          <w:color w:val="000000"/>
          <w:sz w:val="22"/>
          <w:szCs w:val="22"/>
        </w:rPr>
      </w:pPr>
      <w:r w:rsidRPr="00B73F2C">
        <w:rPr>
          <w:rStyle w:val="normaltextrun"/>
          <w:rFonts w:ascii="Palatino Linotype" w:hAnsi="Palatino Linotype" w:cs="Segoe UI"/>
          <w:b/>
          <w:i w:val="0"/>
          <w:color w:val="000000"/>
          <w:sz w:val="22"/>
          <w:szCs w:val="22"/>
        </w:rPr>
        <w:t>Interviene el asesor del concejal Omar Cevallos</w:t>
      </w:r>
      <w:r w:rsidR="00B73F2C">
        <w:rPr>
          <w:rStyle w:val="normaltextrun"/>
          <w:rFonts w:ascii="Palatino Linotype" w:hAnsi="Palatino Linotype" w:cs="Segoe UI"/>
          <w:b/>
          <w:i w:val="0"/>
          <w:color w:val="000000"/>
          <w:sz w:val="22"/>
          <w:szCs w:val="22"/>
        </w:rPr>
        <w:t xml:space="preserve">, </w:t>
      </w:r>
      <w:r w:rsidR="00B73F2C">
        <w:rPr>
          <w:rStyle w:val="normaltextrun"/>
          <w:rFonts w:ascii="Palatino Linotype" w:hAnsi="Palatino Linotype" w:cs="Segoe UI"/>
          <w:i w:val="0"/>
          <w:color w:val="000000"/>
          <w:sz w:val="22"/>
          <w:szCs w:val="22"/>
        </w:rPr>
        <w:t>transmite una observación del concejal Cevallos, sobre la importancia de debatir y estudiar las políticas de inversión en las comisiones, respecto el presupuesto manifiesta que debe estar pensado y repartido de forma equitativa, que permita la inclusión, t</w:t>
      </w:r>
      <w:r w:rsidR="005D5625">
        <w:rPr>
          <w:rStyle w:val="normaltextrun"/>
          <w:rFonts w:ascii="Palatino Linotype" w:hAnsi="Palatino Linotype" w:cs="Segoe UI"/>
          <w:i w:val="0"/>
          <w:color w:val="000000"/>
          <w:sz w:val="22"/>
          <w:szCs w:val="22"/>
        </w:rPr>
        <w:t xml:space="preserve">omando en cuenta los distritos, para lo cual sería necesario hacer mesas de trabajo. Así mismo, la duda sobre el plan de </w:t>
      </w:r>
      <w:r w:rsidR="00922CAE">
        <w:rPr>
          <w:rStyle w:val="normaltextrun"/>
          <w:rFonts w:ascii="Palatino Linotype" w:hAnsi="Palatino Linotype" w:cs="Segoe UI"/>
          <w:i w:val="0"/>
          <w:color w:val="000000"/>
          <w:sz w:val="22"/>
          <w:szCs w:val="22"/>
        </w:rPr>
        <w:t>capacitación</w:t>
      </w:r>
      <w:r w:rsidR="005D5625">
        <w:rPr>
          <w:rStyle w:val="normaltextrun"/>
          <w:rFonts w:ascii="Palatino Linotype" w:hAnsi="Palatino Linotype" w:cs="Segoe UI"/>
          <w:i w:val="0"/>
          <w:color w:val="000000"/>
          <w:sz w:val="22"/>
          <w:szCs w:val="22"/>
        </w:rPr>
        <w:t xml:space="preserve"> </w:t>
      </w:r>
      <w:r w:rsidR="005D5625">
        <w:rPr>
          <w:rStyle w:val="normaltextrun"/>
          <w:rFonts w:ascii="Palatino Linotype" w:hAnsi="Palatino Linotype" w:cs="Segoe UI"/>
          <w:i w:val="0"/>
          <w:color w:val="000000"/>
          <w:sz w:val="22"/>
          <w:szCs w:val="22"/>
        </w:rPr>
        <w:lastRenderedPageBreak/>
        <w:t>para las organizaciones barriales o ligas barriales, de ser lo primero, ver si hay la coordinación con la Secretaría de Participación Ciudadana.</w:t>
      </w:r>
    </w:p>
    <w:p w:rsidR="005D5625" w:rsidRDefault="00D07548" w:rsidP="00440537">
      <w:pPr>
        <w:pStyle w:val="Subttulo"/>
        <w:spacing w:before="240"/>
        <w:rPr>
          <w:rStyle w:val="normaltextrun"/>
          <w:rFonts w:ascii="Palatino Linotype" w:hAnsi="Palatino Linotype" w:cs="Segoe UI"/>
          <w:i w:val="0"/>
          <w:color w:val="000000"/>
          <w:sz w:val="22"/>
          <w:szCs w:val="22"/>
        </w:rPr>
      </w:pPr>
      <w:r w:rsidRPr="00D07548">
        <w:rPr>
          <w:rStyle w:val="normaltextrun"/>
          <w:rFonts w:ascii="Palatino Linotype" w:hAnsi="Palatino Linotype" w:cs="Segoe UI"/>
          <w:b/>
          <w:i w:val="0"/>
          <w:color w:val="000000"/>
          <w:sz w:val="22"/>
          <w:szCs w:val="22"/>
        </w:rPr>
        <w:t xml:space="preserve">Intervine el concejal Marco </w:t>
      </w:r>
      <w:proofErr w:type="spellStart"/>
      <w:r w:rsidRPr="00D07548">
        <w:rPr>
          <w:rStyle w:val="normaltextrun"/>
          <w:rFonts w:ascii="Palatino Linotype" w:hAnsi="Palatino Linotype" w:cs="Segoe UI"/>
          <w:b/>
          <w:i w:val="0"/>
          <w:color w:val="000000"/>
          <w:sz w:val="22"/>
          <w:szCs w:val="22"/>
        </w:rPr>
        <w:t>Collaguazo</w:t>
      </w:r>
      <w:proofErr w:type="spellEnd"/>
      <w:r>
        <w:rPr>
          <w:rStyle w:val="normaltextrun"/>
          <w:rFonts w:ascii="Palatino Linotype" w:hAnsi="Palatino Linotype" w:cs="Segoe UI"/>
          <w:i w:val="0"/>
          <w:color w:val="000000"/>
          <w:sz w:val="22"/>
          <w:szCs w:val="22"/>
        </w:rPr>
        <w:t>, menciona que, hay naturaleza y lugares cercanos para hacer caminata en Quito.</w:t>
      </w:r>
    </w:p>
    <w:p w:rsidR="00D07548" w:rsidRDefault="00D07548" w:rsidP="00440537">
      <w:pPr>
        <w:pStyle w:val="Subttulo"/>
        <w:spacing w:before="240"/>
        <w:rPr>
          <w:rFonts w:ascii="Palatino Linotype" w:hAnsi="Palatino Linotype"/>
          <w:i w:val="0"/>
          <w:sz w:val="22"/>
          <w:szCs w:val="22"/>
        </w:rPr>
      </w:pPr>
      <w:r w:rsidRPr="00D83084">
        <w:rPr>
          <w:rFonts w:ascii="Palatino Linotype" w:hAnsi="Palatino Linotype"/>
          <w:b/>
          <w:i w:val="0"/>
          <w:sz w:val="22"/>
          <w:szCs w:val="22"/>
        </w:rPr>
        <w:t xml:space="preserve">Interviene Renzo </w:t>
      </w:r>
      <w:proofErr w:type="spellStart"/>
      <w:r w:rsidRPr="00D83084">
        <w:rPr>
          <w:rFonts w:ascii="Palatino Linotype" w:hAnsi="Palatino Linotype"/>
          <w:b/>
          <w:i w:val="0"/>
          <w:sz w:val="22"/>
          <w:szCs w:val="22"/>
        </w:rPr>
        <w:t>Lombeida</w:t>
      </w:r>
      <w:proofErr w:type="spellEnd"/>
      <w:r w:rsidRPr="00D83084">
        <w:rPr>
          <w:rFonts w:ascii="Palatino Linotype" w:hAnsi="Palatino Linotype"/>
          <w:b/>
          <w:i w:val="0"/>
          <w:sz w:val="22"/>
          <w:szCs w:val="22"/>
        </w:rPr>
        <w:t>, Director de Deporte</w:t>
      </w:r>
      <w:r>
        <w:rPr>
          <w:rFonts w:ascii="Palatino Linotype" w:hAnsi="Palatino Linotype"/>
          <w:b/>
          <w:i w:val="0"/>
          <w:sz w:val="22"/>
          <w:szCs w:val="22"/>
        </w:rPr>
        <w:t xml:space="preserve">, </w:t>
      </w:r>
      <w:r>
        <w:rPr>
          <w:rFonts w:ascii="Palatino Linotype" w:hAnsi="Palatino Linotype"/>
          <w:i w:val="0"/>
          <w:sz w:val="22"/>
          <w:szCs w:val="22"/>
        </w:rPr>
        <w:t xml:space="preserve">menciona que, se ha hecho una exposición general, pero en la segunda mesa de trabajo se expondrán observaciones hechas por la comisión de presupuesto, respecto a la parte técnica hablar de las canchas de césped sintético, además, la repartición de la intervención </w:t>
      </w:r>
      <w:r w:rsidR="00AF2608">
        <w:rPr>
          <w:rFonts w:ascii="Palatino Linotype" w:hAnsi="Palatino Linotype"/>
          <w:i w:val="0"/>
          <w:sz w:val="22"/>
          <w:szCs w:val="22"/>
        </w:rPr>
        <w:t xml:space="preserve">que sea equitativa y finalmente, no se va a poder intervenir en los polideportivos, entendiendo la responsabilidad que hay sobre la propuesta en general. </w:t>
      </w:r>
    </w:p>
    <w:p w:rsidR="00614275" w:rsidRPr="00D07548" w:rsidRDefault="00614275" w:rsidP="00440537">
      <w:pPr>
        <w:pStyle w:val="Subttulo"/>
        <w:spacing w:before="240"/>
        <w:rPr>
          <w:rStyle w:val="normaltextrun"/>
          <w:rFonts w:ascii="Palatino Linotype" w:hAnsi="Palatino Linotype" w:cs="Segoe UI"/>
          <w:i w:val="0"/>
          <w:color w:val="000000"/>
          <w:sz w:val="22"/>
          <w:szCs w:val="22"/>
        </w:rPr>
      </w:pPr>
      <w:r w:rsidRPr="005A225B">
        <w:rPr>
          <w:rFonts w:ascii="Palatino Linotype" w:hAnsi="Palatino Linotype"/>
          <w:b/>
          <w:i w:val="0"/>
          <w:sz w:val="22"/>
          <w:szCs w:val="22"/>
        </w:rPr>
        <w:t xml:space="preserve">Interviene el concejal Marco </w:t>
      </w:r>
      <w:proofErr w:type="spellStart"/>
      <w:r w:rsidRPr="005A225B">
        <w:rPr>
          <w:rFonts w:ascii="Palatino Linotype" w:hAnsi="Palatino Linotype"/>
          <w:b/>
          <w:i w:val="0"/>
          <w:sz w:val="22"/>
          <w:szCs w:val="22"/>
        </w:rPr>
        <w:t>Collaguazo</w:t>
      </w:r>
      <w:proofErr w:type="spellEnd"/>
      <w:r w:rsidRPr="005A225B">
        <w:rPr>
          <w:rFonts w:ascii="Palatino Linotype" w:hAnsi="Palatino Linotype"/>
          <w:b/>
          <w:i w:val="0"/>
          <w:sz w:val="22"/>
          <w:szCs w:val="22"/>
        </w:rPr>
        <w:t xml:space="preserve">; </w:t>
      </w:r>
      <w:r>
        <w:rPr>
          <w:rFonts w:ascii="Palatino Linotype" w:hAnsi="Palatino Linotype"/>
          <w:i w:val="0"/>
          <w:sz w:val="22"/>
          <w:szCs w:val="22"/>
        </w:rPr>
        <w:t xml:space="preserve">menciona que el deportista barrial no está todos los días en la cancha de césped </w:t>
      </w:r>
      <w:r w:rsidR="005A225B">
        <w:rPr>
          <w:rFonts w:ascii="Palatino Linotype" w:hAnsi="Palatino Linotype"/>
          <w:i w:val="0"/>
          <w:sz w:val="22"/>
          <w:szCs w:val="22"/>
        </w:rPr>
        <w:t>sintético, tiene sus pros y contras.</w:t>
      </w:r>
    </w:p>
    <w:p w:rsidR="002B73C9" w:rsidRPr="0003089D" w:rsidRDefault="00AA2C8F" w:rsidP="002C3FA1">
      <w:pPr>
        <w:pStyle w:val="Subttulo"/>
        <w:spacing w:before="240" w:after="240"/>
        <w:rPr>
          <w:rStyle w:val="normaltextrun"/>
          <w:rFonts w:ascii="Palatino Linotype" w:hAnsi="Palatino Linotype" w:cs="Segoe UI"/>
          <w:i w:val="0"/>
          <w:color w:val="000000"/>
          <w:sz w:val="22"/>
          <w:szCs w:val="22"/>
        </w:rPr>
      </w:pPr>
      <w:r>
        <w:rPr>
          <w:rStyle w:val="normaltextrun"/>
          <w:rFonts w:ascii="Palatino Linotype" w:hAnsi="Palatino Linotype" w:cs="Segoe UI"/>
          <w:i w:val="0"/>
          <w:color w:val="000000"/>
          <w:sz w:val="22"/>
          <w:szCs w:val="22"/>
        </w:rPr>
        <w:t>Una vez cumplido el</w:t>
      </w:r>
      <w:r w:rsidR="008D1825" w:rsidRPr="0003089D">
        <w:rPr>
          <w:rStyle w:val="normaltextrun"/>
          <w:rFonts w:ascii="Palatino Linotype" w:hAnsi="Palatino Linotype" w:cs="Segoe UI"/>
          <w:i w:val="0"/>
          <w:color w:val="000000"/>
          <w:sz w:val="22"/>
          <w:szCs w:val="22"/>
        </w:rPr>
        <w:t xml:space="preserve"> tratamiento del orden de</w:t>
      </w:r>
      <w:r>
        <w:rPr>
          <w:rStyle w:val="normaltextrun"/>
          <w:rFonts w:ascii="Palatino Linotype" w:hAnsi="Palatino Linotype" w:cs="Segoe UI"/>
          <w:i w:val="0"/>
          <w:color w:val="000000"/>
          <w:sz w:val="22"/>
          <w:szCs w:val="22"/>
        </w:rPr>
        <w:t>l día, siendo las 13</w:t>
      </w:r>
      <w:r w:rsidR="008D1825" w:rsidRPr="0003089D">
        <w:rPr>
          <w:rStyle w:val="normaltextrun"/>
          <w:rFonts w:ascii="Palatino Linotype" w:hAnsi="Palatino Linotype" w:cs="Segoe UI"/>
          <w:i w:val="0"/>
          <w:color w:val="000000"/>
          <w:sz w:val="22"/>
          <w:szCs w:val="22"/>
        </w:rPr>
        <w:t>h41</w:t>
      </w:r>
      <w:bookmarkStart w:id="0" w:name="_GoBack"/>
      <w:bookmarkEnd w:id="0"/>
      <w:r w:rsidR="008D1825" w:rsidRPr="0003089D">
        <w:rPr>
          <w:rStyle w:val="normaltextrun"/>
          <w:rFonts w:ascii="Palatino Linotype" w:hAnsi="Palatino Linotype" w:cs="Segoe UI"/>
          <w:i w:val="0"/>
          <w:color w:val="000000"/>
          <w:sz w:val="22"/>
          <w:szCs w:val="22"/>
        </w:rPr>
        <w:t xml:space="preserve">, </w:t>
      </w:r>
      <w:r>
        <w:rPr>
          <w:rStyle w:val="normaltextrun"/>
          <w:rFonts w:ascii="Palatino Linotype" w:hAnsi="Palatino Linotype" w:cs="Segoe UI"/>
          <w:i w:val="0"/>
          <w:color w:val="000000"/>
          <w:sz w:val="22"/>
          <w:szCs w:val="22"/>
        </w:rPr>
        <w:t xml:space="preserve">se </w:t>
      </w:r>
      <w:r w:rsidR="008D1825" w:rsidRPr="0003089D">
        <w:rPr>
          <w:rStyle w:val="normaltextrun"/>
          <w:rFonts w:ascii="Palatino Linotype" w:hAnsi="Palatino Linotype" w:cs="Segoe UI"/>
          <w:i w:val="0"/>
          <w:color w:val="000000"/>
          <w:sz w:val="22"/>
          <w:szCs w:val="22"/>
        </w:rPr>
        <w:t xml:space="preserve">da por </w:t>
      </w:r>
      <w:r w:rsidR="0079053C" w:rsidRPr="0003089D">
        <w:rPr>
          <w:rStyle w:val="normaltextrun"/>
          <w:rFonts w:ascii="Palatino Linotype" w:hAnsi="Palatino Linotype" w:cs="Segoe UI"/>
          <w:i w:val="0"/>
          <w:color w:val="000000"/>
          <w:sz w:val="22"/>
          <w:szCs w:val="22"/>
        </w:rPr>
        <w:t>clausurada</w:t>
      </w:r>
      <w:r w:rsidR="008D1825" w:rsidRPr="0003089D">
        <w:rPr>
          <w:rStyle w:val="normaltextrun"/>
          <w:rFonts w:ascii="Palatino Linotype" w:hAnsi="Palatino Linotype" w:cs="Segoe UI"/>
          <w:i w:val="0"/>
          <w:color w:val="000000"/>
          <w:sz w:val="22"/>
          <w:szCs w:val="22"/>
        </w:rPr>
        <w:t xml:space="preserve"> la sesión. </w:t>
      </w: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2C3FA1" w:rsidRPr="0003089D" w:rsidTr="00415DBB">
        <w:trPr>
          <w:trHeight w:val="25"/>
          <w:jc w:val="center"/>
        </w:trPr>
        <w:tc>
          <w:tcPr>
            <w:tcW w:w="8871" w:type="dxa"/>
            <w:gridSpan w:val="3"/>
            <w:shd w:val="clear" w:color="auto" w:fill="0070C0"/>
          </w:tcPr>
          <w:p w:rsidR="002C3FA1" w:rsidRPr="0003089D" w:rsidRDefault="002C3FA1" w:rsidP="00415DBB">
            <w:pPr>
              <w:pStyle w:val="Subttulo"/>
              <w:jc w:val="center"/>
              <w:rPr>
                <w:rFonts w:ascii="Palatino Linotype" w:hAnsi="Palatino Linotype" w:cs="Tahoma"/>
                <w:b/>
                <w:i w:val="0"/>
                <w:color w:val="FFFFFF"/>
                <w:sz w:val="22"/>
                <w:szCs w:val="22"/>
                <w:lang w:val="es-ES"/>
              </w:rPr>
            </w:pPr>
            <w:r w:rsidRPr="0003089D">
              <w:rPr>
                <w:rFonts w:ascii="Palatino Linotype" w:hAnsi="Palatino Linotype" w:cs="Tahoma"/>
                <w:b/>
                <w:i w:val="0"/>
                <w:color w:val="FFFFFF"/>
                <w:sz w:val="22"/>
                <w:szCs w:val="22"/>
                <w:lang w:val="es-ES"/>
              </w:rPr>
              <w:t>REGISTRO ASISTENCIA – FINALIZACIÓN  SESIÓN</w:t>
            </w:r>
          </w:p>
        </w:tc>
      </w:tr>
      <w:tr w:rsidR="002C3FA1" w:rsidRPr="0003089D" w:rsidTr="00415DBB">
        <w:trPr>
          <w:trHeight w:val="25"/>
          <w:jc w:val="center"/>
        </w:trPr>
        <w:tc>
          <w:tcPr>
            <w:tcW w:w="4992" w:type="dxa"/>
            <w:shd w:val="clear" w:color="auto" w:fill="0070C0"/>
          </w:tcPr>
          <w:p w:rsidR="002C3FA1" w:rsidRPr="0003089D" w:rsidRDefault="002C3FA1" w:rsidP="00415DBB">
            <w:pPr>
              <w:pStyle w:val="Subttulo"/>
              <w:rPr>
                <w:rFonts w:ascii="Palatino Linotype" w:hAnsi="Palatino Linotype" w:cs="Tahoma"/>
                <w:b/>
                <w:i w:val="0"/>
                <w:color w:val="FFFFFF"/>
                <w:sz w:val="22"/>
                <w:szCs w:val="22"/>
                <w:lang w:val="es-ES"/>
              </w:rPr>
            </w:pPr>
            <w:r w:rsidRPr="0003089D">
              <w:rPr>
                <w:rFonts w:ascii="Palatino Linotype" w:hAnsi="Palatino Linotype"/>
                <w:b/>
                <w:i w:val="0"/>
                <w:color w:val="FFFFFF"/>
                <w:sz w:val="22"/>
                <w:szCs w:val="22"/>
                <w:lang w:val="es-ES"/>
              </w:rPr>
              <w:t>INTEGRANTES  COMISIÓN</w:t>
            </w:r>
          </w:p>
        </w:tc>
        <w:tc>
          <w:tcPr>
            <w:tcW w:w="1962" w:type="dxa"/>
            <w:shd w:val="clear" w:color="auto" w:fill="0070C0"/>
          </w:tcPr>
          <w:p w:rsidR="002C3FA1" w:rsidRPr="0003089D" w:rsidRDefault="002C3FA1" w:rsidP="00415DBB">
            <w:pPr>
              <w:pStyle w:val="Subttulo"/>
              <w:rPr>
                <w:rFonts w:ascii="Palatino Linotype" w:hAnsi="Palatino Linotype" w:cs="Tahoma"/>
                <w:b/>
                <w:i w:val="0"/>
                <w:color w:val="FFFFFF"/>
                <w:sz w:val="22"/>
                <w:szCs w:val="22"/>
                <w:lang w:val="es-ES"/>
              </w:rPr>
            </w:pPr>
            <w:r w:rsidRPr="0003089D">
              <w:rPr>
                <w:rFonts w:ascii="Palatino Linotype" w:hAnsi="Palatino Linotype" w:cs="Tahoma"/>
                <w:b/>
                <w:i w:val="0"/>
                <w:color w:val="FFFFFF"/>
                <w:sz w:val="22"/>
                <w:szCs w:val="22"/>
                <w:lang w:val="es-ES"/>
              </w:rPr>
              <w:t>PRESENTE</w:t>
            </w:r>
          </w:p>
        </w:tc>
        <w:tc>
          <w:tcPr>
            <w:tcW w:w="1917" w:type="dxa"/>
            <w:shd w:val="clear" w:color="auto" w:fill="0070C0"/>
          </w:tcPr>
          <w:p w:rsidR="002C3FA1" w:rsidRPr="0003089D" w:rsidRDefault="002C3FA1" w:rsidP="00415DBB">
            <w:pPr>
              <w:pStyle w:val="Subttulo"/>
              <w:rPr>
                <w:rFonts w:ascii="Palatino Linotype" w:hAnsi="Palatino Linotype" w:cs="Tahoma"/>
                <w:b/>
                <w:i w:val="0"/>
                <w:color w:val="FFFFFF"/>
                <w:sz w:val="22"/>
                <w:szCs w:val="22"/>
                <w:lang w:val="es-ES"/>
              </w:rPr>
            </w:pPr>
            <w:r w:rsidRPr="0003089D">
              <w:rPr>
                <w:rFonts w:ascii="Palatino Linotype" w:hAnsi="Palatino Linotype" w:cs="Tahoma"/>
                <w:b/>
                <w:i w:val="0"/>
                <w:color w:val="FFFFFF"/>
                <w:sz w:val="22"/>
                <w:szCs w:val="22"/>
                <w:lang w:val="es-ES"/>
              </w:rPr>
              <w:t xml:space="preserve">AUSENTE </w:t>
            </w:r>
          </w:p>
        </w:tc>
      </w:tr>
      <w:tr w:rsidR="002C3FA1" w:rsidRPr="0003089D" w:rsidTr="00415DBB">
        <w:trPr>
          <w:trHeight w:val="25"/>
          <w:jc w:val="center"/>
        </w:trPr>
        <w:tc>
          <w:tcPr>
            <w:tcW w:w="4992" w:type="dxa"/>
            <w:shd w:val="clear" w:color="auto" w:fill="auto"/>
          </w:tcPr>
          <w:p w:rsidR="002C3FA1" w:rsidRPr="0003089D" w:rsidRDefault="002C3FA1" w:rsidP="002C3FA1">
            <w:pPr>
              <w:pStyle w:val="Subttulo"/>
              <w:rPr>
                <w:rFonts w:ascii="Palatino Linotype" w:hAnsi="Palatino Linotype"/>
                <w:b/>
                <w:i w:val="0"/>
                <w:color w:val="000000" w:themeColor="text1"/>
                <w:sz w:val="22"/>
                <w:szCs w:val="22"/>
                <w:lang w:val="es-ES"/>
              </w:rPr>
            </w:pPr>
            <w:r w:rsidRPr="0003089D">
              <w:rPr>
                <w:rStyle w:val="normaltextrun"/>
                <w:rFonts w:ascii="Palatino Linotype" w:hAnsi="Palatino Linotype" w:cs="Segoe UI"/>
                <w:b/>
                <w:i w:val="0"/>
                <w:color w:val="000000"/>
                <w:sz w:val="22"/>
                <w:szCs w:val="22"/>
              </w:rPr>
              <w:t>Luis Reina Chamorro</w:t>
            </w:r>
          </w:p>
        </w:tc>
        <w:tc>
          <w:tcPr>
            <w:tcW w:w="1962" w:type="dxa"/>
            <w:shd w:val="clear" w:color="auto" w:fill="auto"/>
          </w:tcPr>
          <w:p w:rsidR="002C3FA1" w:rsidRPr="0003089D" w:rsidRDefault="002C3FA1" w:rsidP="002C3FA1">
            <w:pPr>
              <w:pStyle w:val="Subttulo"/>
              <w:rPr>
                <w:rFonts w:ascii="Palatino Linotype" w:hAnsi="Palatino Linotype" w:cs="Tahoma"/>
                <w:i w:val="0"/>
                <w:sz w:val="22"/>
                <w:szCs w:val="22"/>
                <w:lang w:val="es-ES"/>
              </w:rPr>
            </w:pPr>
            <w:r w:rsidRPr="0003089D">
              <w:rPr>
                <w:rFonts w:ascii="Palatino Linotype" w:hAnsi="Palatino Linotype" w:cs="Tahoma"/>
                <w:i w:val="0"/>
                <w:sz w:val="22"/>
                <w:szCs w:val="22"/>
                <w:lang w:val="es-ES"/>
              </w:rPr>
              <w:t>1</w:t>
            </w:r>
          </w:p>
        </w:tc>
        <w:tc>
          <w:tcPr>
            <w:tcW w:w="1917" w:type="dxa"/>
            <w:shd w:val="clear" w:color="auto" w:fill="auto"/>
          </w:tcPr>
          <w:p w:rsidR="002C3FA1" w:rsidRPr="0003089D" w:rsidRDefault="002C3FA1" w:rsidP="002C3FA1">
            <w:pPr>
              <w:pStyle w:val="Subttulo"/>
              <w:rPr>
                <w:rFonts w:ascii="Palatino Linotype" w:hAnsi="Palatino Linotype" w:cs="Tahoma"/>
                <w:i w:val="0"/>
                <w:color w:val="000000"/>
                <w:sz w:val="22"/>
                <w:szCs w:val="22"/>
                <w:lang w:val="es-ES"/>
              </w:rPr>
            </w:pPr>
          </w:p>
        </w:tc>
      </w:tr>
      <w:tr w:rsidR="002C3FA1" w:rsidRPr="0003089D" w:rsidTr="00415DBB">
        <w:trPr>
          <w:trHeight w:val="25"/>
          <w:jc w:val="center"/>
        </w:trPr>
        <w:tc>
          <w:tcPr>
            <w:tcW w:w="4992" w:type="dxa"/>
            <w:shd w:val="clear" w:color="auto" w:fill="auto"/>
          </w:tcPr>
          <w:p w:rsidR="002C3FA1" w:rsidRPr="0003089D" w:rsidRDefault="002C3FA1" w:rsidP="002C3FA1">
            <w:pPr>
              <w:pStyle w:val="Subttulo"/>
              <w:rPr>
                <w:rFonts w:ascii="Palatino Linotype" w:hAnsi="Palatino Linotype"/>
                <w:b/>
                <w:i w:val="0"/>
                <w:color w:val="000000" w:themeColor="text1"/>
                <w:sz w:val="22"/>
                <w:szCs w:val="22"/>
                <w:lang w:val="es-ES"/>
              </w:rPr>
            </w:pPr>
            <w:r w:rsidRPr="0003089D">
              <w:rPr>
                <w:rStyle w:val="normaltextrun"/>
                <w:rFonts w:ascii="Palatino Linotype" w:hAnsi="Palatino Linotype" w:cs="Segoe UI"/>
                <w:b/>
                <w:i w:val="0"/>
                <w:color w:val="000000"/>
                <w:sz w:val="22"/>
                <w:szCs w:val="22"/>
              </w:rPr>
              <w:t xml:space="preserve">Marco </w:t>
            </w:r>
            <w:proofErr w:type="spellStart"/>
            <w:r w:rsidRPr="0003089D">
              <w:rPr>
                <w:rStyle w:val="normaltextrun"/>
                <w:rFonts w:ascii="Palatino Linotype" w:hAnsi="Palatino Linotype" w:cs="Segoe UI"/>
                <w:b/>
                <w:i w:val="0"/>
                <w:color w:val="000000"/>
                <w:sz w:val="22"/>
                <w:szCs w:val="22"/>
              </w:rPr>
              <w:t>Collaguazo</w:t>
            </w:r>
            <w:proofErr w:type="spellEnd"/>
            <w:r w:rsidRPr="0003089D">
              <w:rPr>
                <w:rStyle w:val="normaltextrun"/>
                <w:rFonts w:ascii="Palatino Linotype" w:hAnsi="Palatino Linotype" w:cs="Segoe UI"/>
                <w:b/>
                <w:i w:val="0"/>
                <w:color w:val="000000"/>
                <w:sz w:val="22"/>
                <w:szCs w:val="22"/>
              </w:rPr>
              <w:t xml:space="preserve"> </w:t>
            </w:r>
            <w:proofErr w:type="spellStart"/>
            <w:r w:rsidRPr="0003089D">
              <w:rPr>
                <w:rStyle w:val="normaltextrun"/>
                <w:rFonts w:ascii="Palatino Linotype" w:hAnsi="Palatino Linotype" w:cs="Segoe UI"/>
                <w:b/>
                <w:i w:val="0"/>
                <w:color w:val="000000"/>
                <w:sz w:val="22"/>
                <w:szCs w:val="22"/>
              </w:rPr>
              <w:t>Pilataxi</w:t>
            </w:r>
            <w:proofErr w:type="spellEnd"/>
          </w:p>
        </w:tc>
        <w:tc>
          <w:tcPr>
            <w:tcW w:w="1962" w:type="dxa"/>
            <w:shd w:val="clear" w:color="auto" w:fill="auto"/>
          </w:tcPr>
          <w:p w:rsidR="002C3FA1" w:rsidRPr="0003089D" w:rsidRDefault="002C3FA1" w:rsidP="002C3FA1">
            <w:pPr>
              <w:pStyle w:val="Subttulo"/>
              <w:rPr>
                <w:rFonts w:ascii="Palatino Linotype" w:hAnsi="Palatino Linotype" w:cs="Tahoma"/>
                <w:i w:val="0"/>
                <w:sz w:val="22"/>
                <w:szCs w:val="22"/>
                <w:lang w:val="es-ES"/>
              </w:rPr>
            </w:pPr>
            <w:r w:rsidRPr="0003089D">
              <w:rPr>
                <w:rFonts w:ascii="Palatino Linotype" w:hAnsi="Palatino Linotype" w:cs="Tahoma"/>
                <w:i w:val="0"/>
                <w:sz w:val="22"/>
                <w:szCs w:val="22"/>
                <w:lang w:val="es-ES"/>
              </w:rPr>
              <w:t>1</w:t>
            </w:r>
          </w:p>
        </w:tc>
        <w:tc>
          <w:tcPr>
            <w:tcW w:w="1917" w:type="dxa"/>
            <w:shd w:val="clear" w:color="auto" w:fill="auto"/>
          </w:tcPr>
          <w:p w:rsidR="002C3FA1" w:rsidRPr="0003089D" w:rsidRDefault="002C3FA1" w:rsidP="002C3FA1">
            <w:pPr>
              <w:pStyle w:val="Subttulo"/>
              <w:rPr>
                <w:rFonts w:ascii="Palatino Linotype" w:hAnsi="Palatino Linotype" w:cs="Tahoma"/>
                <w:i w:val="0"/>
                <w:color w:val="000000"/>
                <w:sz w:val="22"/>
                <w:szCs w:val="22"/>
                <w:lang w:val="es-ES"/>
              </w:rPr>
            </w:pPr>
          </w:p>
        </w:tc>
      </w:tr>
      <w:tr w:rsidR="002C3FA1" w:rsidRPr="0003089D" w:rsidTr="00415DBB">
        <w:trPr>
          <w:trHeight w:val="25"/>
          <w:jc w:val="center"/>
        </w:trPr>
        <w:tc>
          <w:tcPr>
            <w:tcW w:w="4992" w:type="dxa"/>
            <w:shd w:val="clear" w:color="auto" w:fill="auto"/>
          </w:tcPr>
          <w:p w:rsidR="002C3FA1" w:rsidRPr="0003089D" w:rsidRDefault="002C3FA1" w:rsidP="002C3FA1">
            <w:pPr>
              <w:pStyle w:val="Subttulo"/>
              <w:rPr>
                <w:rFonts w:ascii="Palatino Linotype" w:hAnsi="Palatino Linotype"/>
                <w:b/>
                <w:i w:val="0"/>
                <w:color w:val="000000" w:themeColor="text1"/>
                <w:sz w:val="22"/>
                <w:szCs w:val="22"/>
                <w:lang w:val="es-ES"/>
              </w:rPr>
            </w:pPr>
            <w:r w:rsidRPr="0003089D">
              <w:rPr>
                <w:rStyle w:val="normaltextrun"/>
                <w:rFonts w:ascii="Palatino Linotype" w:hAnsi="Palatino Linotype" w:cs="Segoe UI"/>
                <w:b/>
                <w:i w:val="0"/>
                <w:color w:val="000000"/>
                <w:sz w:val="22"/>
                <w:szCs w:val="22"/>
              </w:rPr>
              <w:t>Omar Cevallos Patiño</w:t>
            </w:r>
          </w:p>
        </w:tc>
        <w:tc>
          <w:tcPr>
            <w:tcW w:w="1962" w:type="dxa"/>
            <w:shd w:val="clear" w:color="auto" w:fill="auto"/>
          </w:tcPr>
          <w:p w:rsidR="002C3FA1" w:rsidRPr="0003089D" w:rsidRDefault="00C7201A" w:rsidP="002C3FA1">
            <w:pPr>
              <w:pStyle w:val="Subttulo"/>
              <w:rPr>
                <w:rFonts w:ascii="Palatino Linotype" w:hAnsi="Palatino Linotype" w:cs="Tahoma"/>
                <w:i w:val="0"/>
                <w:sz w:val="22"/>
                <w:szCs w:val="22"/>
                <w:lang w:val="es-ES"/>
              </w:rPr>
            </w:pPr>
            <w:r>
              <w:rPr>
                <w:rFonts w:ascii="Palatino Linotype" w:hAnsi="Palatino Linotype" w:cs="Tahoma"/>
                <w:i w:val="0"/>
                <w:sz w:val="22"/>
                <w:szCs w:val="22"/>
                <w:lang w:val="es-ES"/>
              </w:rPr>
              <w:t>0</w:t>
            </w:r>
          </w:p>
        </w:tc>
        <w:tc>
          <w:tcPr>
            <w:tcW w:w="1917" w:type="dxa"/>
            <w:shd w:val="clear" w:color="auto" w:fill="auto"/>
          </w:tcPr>
          <w:p w:rsidR="002C3FA1" w:rsidRPr="0003089D" w:rsidRDefault="00C7201A" w:rsidP="002C3FA1">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r>
      <w:tr w:rsidR="002C3FA1" w:rsidRPr="0003089D" w:rsidTr="00415DBB">
        <w:trPr>
          <w:trHeight w:val="25"/>
          <w:jc w:val="center"/>
        </w:trPr>
        <w:tc>
          <w:tcPr>
            <w:tcW w:w="4992" w:type="dxa"/>
            <w:shd w:val="clear" w:color="auto" w:fill="0070C0"/>
          </w:tcPr>
          <w:p w:rsidR="002C3FA1" w:rsidRPr="0003089D" w:rsidRDefault="002C3FA1" w:rsidP="002C3FA1">
            <w:pPr>
              <w:pStyle w:val="Subttulo"/>
              <w:rPr>
                <w:rFonts w:ascii="Palatino Linotype" w:hAnsi="Palatino Linotype" w:cs="Tahoma"/>
                <w:b/>
                <w:i w:val="0"/>
                <w:color w:val="FFFFFF" w:themeColor="background1"/>
                <w:sz w:val="22"/>
                <w:szCs w:val="22"/>
                <w:lang w:val="es-ES"/>
              </w:rPr>
            </w:pPr>
            <w:r w:rsidRPr="0003089D">
              <w:rPr>
                <w:rFonts w:ascii="Palatino Linotype" w:hAnsi="Palatino Linotype" w:cs="Tahoma"/>
                <w:b/>
                <w:i w:val="0"/>
                <w:color w:val="FFFFFF" w:themeColor="background1"/>
                <w:sz w:val="22"/>
                <w:szCs w:val="22"/>
                <w:lang w:val="es-ES"/>
              </w:rPr>
              <w:t>TOTAL</w:t>
            </w:r>
          </w:p>
        </w:tc>
        <w:tc>
          <w:tcPr>
            <w:tcW w:w="1962" w:type="dxa"/>
            <w:shd w:val="clear" w:color="auto" w:fill="0070C0"/>
          </w:tcPr>
          <w:p w:rsidR="002C3FA1" w:rsidRPr="0003089D" w:rsidRDefault="00C7201A" w:rsidP="002C3FA1">
            <w:pPr>
              <w:pStyle w:val="Subttul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2</w:t>
            </w:r>
          </w:p>
        </w:tc>
        <w:tc>
          <w:tcPr>
            <w:tcW w:w="1917" w:type="dxa"/>
            <w:shd w:val="clear" w:color="auto" w:fill="0070C0"/>
          </w:tcPr>
          <w:p w:rsidR="002C3FA1" w:rsidRPr="0003089D" w:rsidRDefault="00C7201A" w:rsidP="002C3FA1">
            <w:pPr>
              <w:pStyle w:val="Subttul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1</w:t>
            </w:r>
          </w:p>
        </w:tc>
      </w:tr>
    </w:tbl>
    <w:p w:rsidR="002C3FA1" w:rsidRPr="0003089D" w:rsidRDefault="002C3FA1" w:rsidP="002C3FA1">
      <w:pPr>
        <w:spacing w:before="240" w:after="0" w:line="240" w:lineRule="auto"/>
        <w:jc w:val="both"/>
        <w:rPr>
          <w:rStyle w:val="Textoennegrita"/>
          <w:rFonts w:ascii="Palatino Linotype" w:hAnsi="Palatino Linotype"/>
          <w:b w:val="0"/>
        </w:rPr>
      </w:pPr>
      <w:r w:rsidRPr="0003089D">
        <w:rPr>
          <w:rStyle w:val="Textoennegrita"/>
          <w:rFonts w:ascii="Palatino Linotype" w:hAnsi="Palatino Linotype" w:cs="Tahoma"/>
          <w:b w:val="0"/>
        </w:rPr>
        <w:t xml:space="preserve">Para constancia de lo actuado, firman el presidente de la </w:t>
      </w:r>
      <w:r w:rsidRPr="00A13C85">
        <w:rPr>
          <w:rStyle w:val="Textoennegrita"/>
          <w:rFonts w:ascii="Palatino Linotype" w:hAnsi="Palatino Linotype" w:cs="Tahoma"/>
          <w:b w:val="0"/>
        </w:rPr>
        <w:t>C</w:t>
      </w:r>
      <w:r w:rsidRPr="00A13C85">
        <w:rPr>
          <w:rFonts w:ascii="Palatino Linotype" w:hAnsi="Palatino Linotype"/>
          <w:b/>
        </w:rPr>
        <w:t>omisión</w:t>
      </w:r>
      <w:r w:rsidRPr="0003089D">
        <w:rPr>
          <w:rFonts w:ascii="Palatino Linotype" w:hAnsi="Palatino Linotype"/>
          <w:b/>
        </w:rPr>
        <w:t xml:space="preserve"> de Deporte y Recreación </w:t>
      </w:r>
      <w:r w:rsidRPr="0003089D">
        <w:rPr>
          <w:rStyle w:val="Textoennegrita"/>
          <w:rFonts w:ascii="Palatino Linotype" w:hAnsi="Palatino Linotype" w:cs="Tahoma"/>
          <w:b w:val="0"/>
        </w:rPr>
        <w:t>y</w:t>
      </w:r>
      <w:r w:rsidR="00A13C85">
        <w:rPr>
          <w:rStyle w:val="Textoennegrita"/>
          <w:rFonts w:ascii="Palatino Linotype" w:hAnsi="Palatino Linotype" w:cs="Tahoma"/>
          <w:b w:val="0"/>
        </w:rPr>
        <w:t xml:space="preserve"> </w:t>
      </w:r>
      <w:r w:rsidRPr="0003089D">
        <w:rPr>
          <w:rStyle w:val="Textoennegrita"/>
          <w:rFonts w:ascii="Palatino Linotype" w:hAnsi="Palatino Linotype" w:cs="Tahoma"/>
          <w:b w:val="0"/>
        </w:rPr>
        <w:t>el Secretario General del Concejo Metropolitano de Quito.</w:t>
      </w:r>
    </w:p>
    <w:p w:rsidR="002C3FA1" w:rsidRPr="0003089D" w:rsidRDefault="002C3FA1" w:rsidP="002C3FA1">
      <w:pPr>
        <w:spacing w:after="0" w:line="240" w:lineRule="auto"/>
        <w:jc w:val="both"/>
        <w:rPr>
          <w:rFonts w:ascii="Palatino Linotype" w:hAnsi="Palatino Linotype"/>
          <w:color w:val="000000"/>
        </w:rPr>
      </w:pPr>
    </w:p>
    <w:p w:rsidR="002C3FA1" w:rsidRDefault="002C3FA1" w:rsidP="002C3FA1">
      <w:pPr>
        <w:spacing w:after="0" w:line="240" w:lineRule="auto"/>
        <w:jc w:val="both"/>
        <w:rPr>
          <w:rFonts w:ascii="Palatino Linotype" w:hAnsi="Palatino Linotype"/>
          <w:color w:val="000000"/>
        </w:rPr>
      </w:pPr>
    </w:p>
    <w:p w:rsidR="002B62FE" w:rsidRDefault="002B62FE" w:rsidP="002C3FA1">
      <w:pPr>
        <w:spacing w:after="0" w:line="240" w:lineRule="auto"/>
        <w:jc w:val="both"/>
        <w:rPr>
          <w:rFonts w:ascii="Palatino Linotype" w:hAnsi="Palatino Linotype"/>
          <w:color w:val="000000"/>
        </w:rPr>
      </w:pPr>
    </w:p>
    <w:p w:rsidR="0003089D" w:rsidRPr="0003089D" w:rsidRDefault="0003089D" w:rsidP="002C3FA1">
      <w:pPr>
        <w:spacing w:after="0" w:line="240" w:lineRule="auto"/>
        <w:jc w:val="both"/>
        <w:rPr>
          <w:rFonts w:ascii="Palatino Linotype" w:hAnsi="Palatino Linotype"/>
          <w:color w:val="000000"/>
        </w:rPr>
      </w:pPr>
    </w:p>
    <w:p w:rsidR="002C3FA1" w:rsidRPr="0003089D" w:rsidRDefault="002C3FA1" w:rsidP="002C3FA1">
      <w:pPr>
        <w:pStyle w:val="Sinespaciado"/>
        <w:jc w:val="both"/>
        <w:rPr>
          <w:rFonts w:ascii="Palatino Linotype" w:hAnsi="Palatino Linotype" w:cs="Tahoma"/>
        </w:rPr>
      </w:pPr>
      <w:r w:rsidRPr="0003089D">
        <w:rPr>
          <w:rFonts w:ascii="Palatino Linotype" w:hAnsi="Palatino Linotype" w:cs="Tahoma"/>
        </w:rPr>
        <w:t>Concejal Luis Reina Chamorro</w:t>
      </w:r>
      <w:r w:rsidRPr="0003089D">
        <w:rPr>
          <w:rFonts w:ascii="Palatino Linotype" w:hAnsi="Palatino Linotype" w:cs="Tahoma"/>
        </w:rPr>
        <w:tab/>
      </w:r>
      <w:r w:rsidRPr="0003089D">
        <w:rPr>
          <w:rFonts w:ascii="Palatino Linotype" w:hAnsi="Palatino Linotype" w:cs="Tahoma"/>
        </w:rPr>
        <w:tab/>
        <w:t xml:space="preserve">             Abg. Pablo Santillán Paredes</w:t>
      </w:r>
      <w:r w:rsidRPr="0003089D">
        <w:rPr>
          <w:rFonts w:ascii="Palatino Linotype" w:hAnsi="Palatino Linotype" w:cs="Tahoma"/>
        </w:rPr>
        <w:tab/>
      </w:r>
      <w:r w:rsidRPr="0003089D">
        <w:rPr>
          <w:rFonts w:ascii="Palatino Linotype" w:hAnsi="Palatino Linotype" w:cs="Tahoma"/>
        </w:rPr>
        <w:tab/>
      </w:r>
    </w:p>
    <w:p w:rsidR="002C3FA1" w:rsidRPr="0003089D" w:rsidRDefault="002C3FA1" w:rsidP="002C3FA1">
      <w:pPr>
        <w:spacing w:after="0" w:line="240" w:lineRule="auto"/>
        <w:jc w:val="both"/>
        <w:rPr>
          <w:rFonts w:ascii="Palatino Linotype" w:hAnsi="Palatino Linotype" w:cs="Tahoma"/>
          <w:b/>
        </w:rPr>
      </w:pPr>
      <w:r w:rsidRPr="0003089D">
        <w:rPr>
          <w:rFonts w:ascii="Palatino Linotype" w:hAnsi="Palatino Linotype" w:cs="Tahoma"/>
          <w:b/>
        </w:rPr>
        <w:t xml:space="preserve">PRESIDENTE DE LA COMISIÓN </w:t>
      </w:r>
      <w:r w:rsidRPr="0003089D">
        <w:rPr>
          <w:rFonts w:ascii="Palatino Linotype" w:hAnsi="Palatino Linotype" w:cs="Tahoma"/>
          <w:b/>
        </w:rPr>
        <w:tab/>
      </w:r>
      <w:r w:rsidRPr="0003089D">
        <w:rPr>
          <w:rFonts w:ascii="Palatino Linotype" w:hAnsi="Palatino Linotype" w:cs="Tahoma"/>
          <w:b/>
        </w:rPr>
        <w:tab/>
      </w:r>
      <w:r w:rsidRPr="0003089D">
        <w:rPr>
          <w:rFonts w:ascii="Palatino Linotype" w:hAnsi="Palatino Linotype" w:cs="Tahoma"/>
          <w:b/>
        </w:rPr>
        <w:tab/>
        <w:t xml:space="preserve">SECRETARIO GENERAL DEL </w:t>
      </w:r>
    </w:p>
    <w:p w:rsidR="002B73C9" w:rsidRPr="0003089D" w:rsidRDefault="002C3FA1" w:rsidP="00211194">
      <w:pPr>
        <w:pStyle w:val="Sinespaciado"/>
        <w:jc w:val="both"/>
        <w:rPr>
          <w:rFonts w:ascii="Palatino Linotype" w:hAnsi="Palatino Linotype"/>
        </w:rPr>
      </w:pPr>
      <w:r w:rsidRPr="0003089D">
        <w:rPr>
          <w:rFonts w:ascii="Palatino Linotype" w:hAnsi="Palatino Linotype" w:cs="Tahoma"/>
          <w:b/>
        </w:rPr>
        <w:t xml:space="preserve">DE DEPORTE Y RECREACIÓN </w:t>
      </w:r>
      <w:r w:rsidRPr="0003089D">
        <w:rPr>
          <w:rFonts w:ascii="Palatino Linotype" w:hAnsi="Palatino Linotype" w:cs="Tahoma"/>
          <w:b/>
        </w:rPr>
        <w:tab/>
      </w:r>
      <w:r w:rsidRPr="0003089D">
        <w:rPr>
          <w:rFonts w:ascii="Palatino Linotype" w:hAnsi="Palatino Linotype" w:cs="Tahoma"/>
          <w:b/>
        </w:rPr>
        <w:tab/>
      </w:r>
      <w:r w:rsidRPr="0003089D">
        <w:rPr>
          <w:rFonts w:ascii="Palatino Linotype" w:hAnsi="Palatino Linotype" w:cs="Tahoma"/>
          <w:b/>
        </w:rPr>
        <w:tab/>
        <w:t>CONCEJO METROPOLITANO</w:t>
      </w:r>
      <w:r w:rsidR="00211194">
        <w:rPr>
          <w:rFonts w:ascii="Palatino Linotype" w:hAnsi="Palatino Linotype" w:cs="Tahoma"/>
          <w:b/>
        </w:rPr>
        <w:t xml:space="preserve"> DE</w:t>
      </w:r>
    </w:p>
    <w:p w:rsidR="002B73C9" w:rsidRPr="00211194" w:rsidRDefault="00211194" w:rsidP="00211194">
      <w:pPr>
        <w:pStyle w:val="Textoindependiente"/>
        <w:tabs>
          <w:tab w:val="left" w:pos="5518"/>
        </w:tabs>
        <w:spacing w:after="0" w:line="240" w:lineRule="auto"/>
        <w:jc w:val="center"/>
        <w:rPr>
          <w:rFonts w:ascii="Palatino Linotype" w:hAnsi="Palatino Linotype"/>
          <w:b/>
        </w:rPr>
      </w:pPr>
      <w:r>
        <w:rPr>
          <w:rFonts w:ascii="Palatino Linotype" w:hAnsi="Palatino Linotype"/>
        </w:rPr>
        <w:t xml:space="preserve">                                        </w:t>
      </w:r>
      <w:r w:rsidRPr="00211194">
        <w:rPr>
          <w:rFonts w:ascii="Palatino Linotype" w:hAnsi="Palatino Linotype"/>
          <w:b/>
        </w:rPr>
        <w:t>QUITO</w:t>
      </w:r>
    </w:p>
    <w:p w:rsidR="002B73C9" w:rsidRDefault="002B73C9" w:rsidP="00091B12">
      <w:pPr>
        <w:pStyle w:val="Textoindependiente"/>
        <w:spacing w:before="240" w:after="0" w:line="240" w:lineRule="auto"/>
        <w:jc w:val="both"/>
        <w:rPr>
          <w:rFonts w:ascii="Palatino Linotype" w:hAnsi="Palatino Linotype"/>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3457EE" w:rsidRPr="00085BFD" w:rsidTr="00415DBB">
        <w:trPr>
          <w:trHeight w:val="25"/>
          <w:jc w:val="center"/>
        </w:trPr>
        <w:tc>
          <w:tcPr>
            <w:tcW w:w="8871" w:type="dxa"/>
            <w:gridSpan w:val="3"/>
            <w:shd w:val="clear" w:color="auto" w:fill="0070C0"/>
          </w:tcPr>
          <w:p w:rsidR="003457EE" w:rsidRPr="00085BFD" w:rsidRDefault="003457EE" w:rsidP="00415DBB">
            <w:pPr>
              <w:pStyle w:val="Subttulo"/>
              <w:rPr>
                <w:rFonts w:ascii="Palatino Linotype" w:hAnsi="Palatino Linotype" w:cs="Tahoma"/>
                <w:b/>
                <w:i w:val="0"/>
                <w:color w:val="FFFFFF"/>
                <w:sz w:val="22"/>
                <w:szCs w:val="22"/>
                <w:lang w:val="es-ES"/>
              </w:rPr>
            </w:pPr>
            <w:r w:rsidRPr="00085BFD">
              <w:rPr>
                <w:rFonts w:ascii="Palatino Linotype" w:hAnsi="Palatino Linotype"/>
                <w:sz w:val="22"/>
                <w:szCs w:val="22"/>
              </w:rPr>
              <w:t xml:space="preserve">          </w:t>
            </w:r>
            <w:r w:rsidRPr="00085BFD">
              <w:rPr>
                <w:rFonts w:ascii="Palatino Linotype" w:hAnsi="Palatino Linotype" w:cs="Tahoma"/>
                <w:b/>
                <w:i w:val="0"/>
                <w:color w:val="FFFFFF"/>
                <w:sz w:val="22"/>
                <w:szCs w:val="22"/>
                <w:lang w:val="es-ES"/>
              </w:rPr>
              <w:t>REGISTRO ASISTENCIA – RESUMEN DE SESIÓN</w:t>
            </w:r>
          </w:p>
        </w:tc>
      </w:tr>
      <w:tr w:rsidR="003457EE" w:rsidRPr="00085BFD" w:rsidTr="00415DBB">
        <w:trPr>
          <w:trHeight w:val="25"/>
          <w:jc w:val="center"/>
        </w:trPr>
        <w:tc>
          <w:tcPr>
            <w:tcW w:w="4992" w:type="dxa"/>
            <w:shd w:val="clear" w:color="auto" w:fill="0070C0"/>
          </w:tcPr>
          <w:p w:rsidR="003457EE" w:rsidRPr="00085BFD" w:rsidRDefault="003457EE" w:rsidP="00415DBB">
            <w:pPr>
              <w:pStyle w:val="Subttulo"/>
              <w:rPr>
                <w:rFonts w:ascii="Palatino Linotype" w:hAnsi="Palatino Linotype" w:cs="Tahoma"/>
                <w:b/>
                <w:i w:val="0"/>
                <w:color w:val="FFFFFF"/>
                <w:sz w:val="22"/>
                <w:szCs w:val="22"/>
                <w:lang w:val="es-ES"/>
              </w:rPr>
            </w:pPr>
            <w:r w:rsidRPr="00085BFD">
              <w:rPr>
                <w:rFonts w:ascii="Palatino Linotype" w:hAnsi="Palatino Linotype"/>
                <w:b/>
                <w:i w:val="0"/>
                <w:color w:val="FFFFFF"/>
                <w:sz w:val="22"/>
                <w:szCs w:val="22"/>
                <w:lang w:val="es-ES"/>
              </w:rPr>
              <w:t>INTEGRANTES  COMISIÓN</w:t>
            </w:r>
          </w:p>
        </w:tc>
        <w:tc>
          <w:tcPr>
            <w:tcW w:w="1962" w:type="dxa"/>
            <w:shd w:val="clear" w:color="auto" w:fill="0070C0"/>
          </w:tcPr>
          <w:p w:rsidR="003457EE" w:rsidRPr="00085BFD" w:rsidRDefault="003457EE" w:rsidP="00415DBB">
            <w:pPr>
              <w:pStyle w:val="Subttulo"/>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PRESENTE</w:t>
            </w:r>
          </w:p>
        </w:tc>
        <w:tc>
          <w:tcPr>
            <w:tcW w:w="1917" w:type="dxa"/>
            <w:shd w:val="clear" w:color="auto" w:fill="0070C0"/>
          </w:tcPr>
          <w:p w:rsidR="003457EE" w:rsidRPr="00085BFD" w:rsidRDefault="003457EE" w:rsidP="00415DBB">
            <w:pPr>
              <w:pStyle w:val="Subttulo"/>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 xml:space="preserve">AUSENTE </w:t>
            </w:r>
          </w:p>
        </w:tc>
      </w:tr>
      <w:tr w:rsidR="003457EE" w:rsidRPr="00085BFD" w:rsidTr="00415DBB">
        <w:trPr>
          <w:trHeight w:val="25"/>
          <w:jc w:val="center"/>
        </w:trPr>
        <w:tc>
          <w:tcPr>
            <w:tcW w:w="4992" w:type="dxa"/>
            <w:shd w:val="clear" w:color="auto" w:fill="auto"/>
          </w:tcPr>
          <w:p w:rsidR="003457EE" w:rsidRPr="00085BFD" w:rsidRDefault="003457EE" w:rsidP="00415DBB">
            <w:pPr>
              <w:pStyle w:val="Subttulo"/>
              <w:rPr>
                <w:rFonts w:ascii="Palatino Linotype" w:hAnsi="Palatino Linotype"/>
                <w:b/>
                <w:i w:val="0"/>
                <w:color w:val="000000" w:themeColor="text1"/>
                <w:sz w:val="22"/>
                <w:szCs w:val="22"/>
                <w:lang w:val="es-ES"/>
              </w:rPr>
            </w:pPr>
            <w:r w:rsidRPr="0003089D">
              <w:rPr>
                <w:rStyle w:val="normaltextrun"/>
                <w:rFonts w:ascii="Palatino Linotype" w:hAnsi="Palatino Linotype" w:cs="Segoe UI"/>
                <w:b/>
                <w:i w:val="0"/>
                <w:color w:val="000000"/>
                <w:sz w:val="22"/>
                <w:szCs w:val="22"/>
              </w:rPr>
              <w:t>Luis Reina Chamorro</w:t>
            </w:r>
          </w:p>
        </w:tc>
        <w:tc>
          <w:tcPr>
            <w:tcW w:w="1962" w:type="dxa"/>
            <w:shd w:val="clear" w:color="auto" w:fill="auto"/>
          </w:tcPr>
          <w:p w:rsidR="003457EE" w:rsidRPr="00085BFD" w:rsidRDefault="003457EE" w:rsidP="00415DBB">
            <w:pPr>
              <w:pStyle w:val="Subttulo"/>
              <w:rPr>
                <w:rFonts w:ascii="Palatino Linotype" w:hAnsi="Palatino Linotype" w:cs="Tahoma"/>
                <w:i w:val="0"/>
                <w:sz w:val="22"/>
                <w:szCs w:val="22"/>
                <w:lang w:val="es-ES"/>
              </w:rPr>
            </w:pPr>
            <w:r w:rsidRPr="00085BFD">
              <w:rPr>
                <w:rFonts w:ascii="Palatino Linotype" w:hAnsi="Palatino Linotype" w:cs="Tahoma"/>
                <w:i w:val="0"/>
                <w:sz w:val="22"/>
                <w:szCs w:val="22"/>
                <w:lang w:val="es-ES"/>
              </w:rPr>
              <w:t>1</w:t>
            </w:r>
          </w:p>
        </w:tc>
        <w:tc>
          <w:tcPr>
            <w:tcW w:w="1917" w:type="dxa"/>
            <w:shd w:val="clear" w:color="auto" w:fill="auto"/>
          </w:tcPr>
          <w:p w:rsidR="003457EE" w:rsidRPr="00085BFD" w:rsidRDefault="003457EE" w:rsidP="00415DBB">
            <w:pPr>
              <w:pStyle w:val="Subttulo"/>
              <w:rPr>
                <w:rFonts w:ascii="Palatino Linotype" w:hAnsi="Palatino Linotype" w:cs="Tahoma"/>
                <w:i w:val="0"/>
                <w:color w:val="000000"/>
                <w:sz w:val="22"/>
                <w:szCs w:val="22"/>
                <w:lang w:val="es-ES"/>
              </w:rPr>
            </w:pPr>
          </w:p>
        </w:tc>
      </w:tr>
      <w:tr w:rsidR="003457EE" w:rsidRPr="00085BFD" w:rsidTr="00415DBB">
        <w:trPr>
          <w:trHeight w:val="25"/>
          <w:jc w:val="center"/>
        </w:trPr>
        <w:tc>
          <w:tcPr>
            <w:tcW w:w="4992" w:type="dxa"/>
            <w:shd w:val="clear" w:color="auto" w:fill="auto"/>
          </w:tcPr>
          <w:p w:rsidR="003457EE" w:rsidRPr="00085BFD" w:rsidRDefault="003457EE" w:rsidP="00415DBB">
            <w:pPr>
              <w:pStyle w:val="Subttulo"/>
              <w:rPr>
                <w:rFonts w:ascii="Palatino Linotype" w:hAnsi="Palatino Linotype"/>
                <w:b/>
                <w:i w:val="0"/>
                <w:color w:val="000000" w:themeColor="text1"/>
                <w:sz w:val="22"/>
                <w:szCs w:val="22"/>
                <w:lang w:val="es-ES"/>
              </w:rPr>
            </w:pPr>
            <w:r w:rsidRPr="0003089D">
              <w:rPr>
                <w:rStyle w:val="normaltextrun"/>
                <w:rFonts w:ascii="Palatino Linotype" w:hAnsi="Palatino Linotype" w:cs="Segoe UI"/>
                <w:b/>
                <w:i w:val="0"/>
                <w:color w:val="000000"/>
                <w:sz w:val="22"/>
                <w:szCs w:val="22"/>
              </w:rPr>
              <w:t xml:space="preserve">Marco </w:t>
            </w:r>
            <w:proofErr w:type="spellStart"/>
            <w:r w:rsidRPr="0003089D">
              <w:rPr>
                <w:rStyle w:val="normaltextrun"/>
                <w:rFonts w:ascii="Palatino Linotype" w:hAnsi="Palatino Linotype" w:cs="Segoe UI"/>
                <w:b/>
                <w:i w:val="0"/>
                <w:color w:val="000000"/>
                <w:sz w:val="22"/>
                <w:szCs w:val="22"/>
              </w:rPr>
              <w:t>Collaguazo</w:t>
            </w:r>
            <w:proofErr w:type="spellEnd"/>
            <w:r w:rsidRPr="0003089D">
              <w:rPr>
                <w:rStyle w:val="normaltextrun"/>
                <w:rFonts w:ascii="Palatino Linotype" w:hAnsi="Palatino Linotype" w:cs="Segoe UI"/>
                <w:b/>
                <w:i w:val="0"/>
                <w:color w:val="000000"/>
                <w:sz w:val="22"/>
                <w:szCs w:val="22"/>
              </w:rPr>
              <w:t xml:space="preserve"> </w:t>
            </w:r>
            <w:proofErr w:type="spellStart"/>
            <w:r w:rsidRPr="0003089D">
              <w:rPr>
                <w:rStyle w:val="normaltextrun"/>
                <w:rFonts w:ascii="Palatino Linotype" w:hAnsi="Palatino Linotype" w:cs="Segoe UI"/>
                <w:b/>
                <w:i w:val="0"/>
                <w:color w:val="000000"/>
                <w:sz w:val="22"/>
                <w:szCs w:val="22"/>
              </w:rPr>
              <w:t>Pilataxi</w:t>
            </w:r>
            <w:proofErr w:type="spellEnd"/>
          </w:p>
        </w:tc>
        <w:tc>
          <w:tcPr>
            <w:tcW w:w="1962" w:type="dxa"/>
            <w:shd w:val="clear" w:color="auto" w:fill="auto"/>
          </w:tcPr>
          <w:p w:rsidR="003457EE" w:rsidRPr="00085BFD" w:rsidRDefault="003457EE" w:rsidP="00415DBB">
            <w:pPr>
              <w:pStyle w:val="Subttulo"/>
              <w:rPr>
                <w:rFonts w:ascii="Palatino Linotype" w:hAnsi="Palatino Linotype" w:cs="Tahoma"/>
                <w:i w:val="0"/>
                <w:sz w:val="22"/>
                <w:szCs w:val="22"/>
                <w:lang w:val="es-ES"/>
              </w:rPr>
            </w:pPr>
            <w:r>
              <w:rPr>
                <w:rFonts w:ascii="Palatino Linotype" w:hAnsi="Palatino Linotype" w:cs="Tahoma"/>
                <w:i w:val="0"/>
                <w:sz w:val="22"/>
                <w:szCs w:val="22"/>
                <w:lang w:val="es-ES"/>
              </w:rPr>
              <w:t>1</w:t>
            </w:r>
          </w:p>
        </w:tc>
        <w:tc>
          <w:tcPr>
            <w:tcW w:w="1917" w:type="dxa"/>
            <w:shd w:val="clear" w:color="auto" w:fill="auto"/>
          </w:tcPr>
          <w:p w:rsidR="003457EE" w:rsidRPr="00085BFD" w:rsidRDefault="003457EE" w:rsidP="00415DBB">
            <w:pPr>
              <w:pStyle w:val="Subttulo"/>
              <w:rPr>
                <w:rFonts w:ascii="Palatino Linotype" w:hAnsi="Palatino Linotype" w:cs="Tahoma"/>
                <w:i w:val="0"/>
                <w:color w:val="000000"/>
                <w:sz w:val="22"/>
                <w:szCs w:val="22"/>
                <w:lang w:val="es-ES"/>
              </w:rPr>
            </w:pPr>
          </w:p>
        </w:tc>
      </w:tr>
      <w:tr w:rsidR="003457EE" w:rsidRPr="00085BFD" w:rsidTr="00415DBB">
        <w:trPr>
          <w:trHeight w:val="25"/>
          <w:jc w:val="center"/>
        </w:trPr>
        <w:tc>
          <w:tcPr>
            <w:tcW w:w="4992" w:type="dxa"/>
            <w:shd w:val="clear" w:color="auto" w:fill="auto"/>
          </w:tcPr>
          <w:p w:rsidR="003457EE" w:rsidRPr="00085BFD" w:rsidRDefault="003457EE" w:rsidP="00415DBB">
            <w:pPr>
              <w:pStyle w:val="Subttulo"/>
              <w:rPr>
                <w:rFonts w:ascii="Palatino Linotype" w:hAnsi="Palatino Linotype"/>
                <w:b/>
                <w:i w:val="0"/>
                <w:color w:val="000000" w:themeColor="text1"/>
                <w:sz w:val="22"/>
                <w:szCs w:val="22"/>
                <w:lang w:val="es-ES"/>
              </w:rPr>
            </w:pPr>
            <w:r w:rsidRPr="0003089D">
              <w:rPr>
                <w:rStyle w:val="normaltextrun"/>
                <w:rFonts w:ascii="Palatino Linotype" w:hAnsi="Palatino Linotype" w:cs="Segoe UI"/>
                <w:b/>
                <w:i w:val="0"/>
                <w:color w:val="000000"/>
                <w:sz w:val="22"/>
                <w:szCs w:val="22"/>
              </w:rPr>
              <w:t>Omar Cevallos Patiño</w:t>
            </w:r>
          </w:p>
        </w:tc>
        <w:tc>
          <w:tcPr>
            <w:tcW w:w="1962" w:type="dxa"/>
            <w:shd w:val="clear" w:color="auto" w:fill="auto"/>
          </w:tcPr>
          <w:p w:rsidR="003457EE" w:rsidRPr="00085BFD" w:rsidRDefault="00E94B7E" w:rsidP="00415DBB">
            <w:pPr>
              <w:pStyle w:val="Subttulo"/>
              <w:rPr>
                <w:rFonts w:ascii="Palatino Linotype" w:hAnsi="Palatino Linotype" w:cs="Tahoma"/>
                <w:i w:val="0"/>
                <w:sz w:val="22"/>
                <w:szCs w:val="22"/>
                <w:lang w:val="es-ES"/>
              </w:rPr>
            </w:pPr>
            <w:r>
              <w:rPr>
                <w:rFonts w:ascii="Palatino Linotype" w:hAnsi="Palatino Linotype" w:cs="Tahoma"/>
                <w:i w:val="0"/>
                <w:sz w:val="22"/>
                <w:szCs w:val="22"/>
                <w:lang w:val="es-ES"/>
              </w:rPr>
              <w:t>0</w:t>
            </w:r>
          </w:p>
        </w:tc>
        <w:tc>
          <w:tcPr>
            <w:tcW w:w="1917" w:type="dxa"/>
            <w:shd w:val="clear" w:color="auto" w:fill="auto"/>
          </w:tcPr>
          <w:p w:rsidR="003457EE" w:rsidRPr="00085BFD" w:rsidRDefault="00E94B7E" w:rsidP="00415DBB">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r>
      <w:tr w:rsidR="003457EE" w:rsidRPr="00085BFD" w:rsidTr="00415DBB">
        <w:trPr>
          <w:trHeight w:val="25"/>
          <w:jc w:val="center"/>
        </w:trPr>
        <w:tc>
          <w:tcPr>
            <w:tcW w:w="4992" w:type="dxa"/>
            <w:shd w:val="clear" w:color="auto" w:fill="0070C0"/>
          </w:tcPr>
          <w:p w:rsidR="003457EE" w:rsidRPr="00085BFD" w:rsidRDefault="003457EE" w:rsidP="00415DBB">
            <w:pPr>
              <w:pStyle w:val="Subttulo"/>
              <w:rPr>
                <w:rFonts w:ascii="Palatino Linotype" w:hAnsi="Palatino Linotype" w:cs="Tahoma"/>
                <w:b/>
                <w:i w:val="0"/>
                <w:color w:val="FFFFFF" w:themeColor="background1"/>
                <w:sz w:val="22"/>
                <w:szCs w:val="22"/>
                <w:lang w:val="es-ES"/>
              </w:rPr>
            </w:pPr>
            <w:r w:rsidRPr="00085BFD">
              <w:rPr>
                <w:rFonts w:ascii="Palatino Linotype" w:hAnsi="Palatino Linotype" w:cs="Tahoma"/>
                <w:b/>
                <w:i w:val="0"/>
                <w:color w:val="FFFFFF" w:themeColor="background1"/>
                <w:sz w:val="22"/>
                <w:szCs w:val="22"/>
                <w:lang w:val="es-ES"/>
              </w:rPr>
              <w:t>TOTAL</w:t>
            </w:r>
          </w:p>
        </w:tc>
        <w:tc>
          <w:tcPr>
            <w:tcW w:w="1962" w:type="dxa"/>
            <w:shd w:val="clear" w:color="auto" w:fill="0070C0"/>
          </w:tcPr>
          <w:p w:rsidR="003457EE" w:rsidRPr="00085BFD" w:rsidRDefault="00E94B7E" w:rsidP="00415DBB">
            <w:pPr>
              <w:pStyle w:val="Subttul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2</w:t>
            </w:r>
          </w:p>
        </w:tc>
        <w:tc>
          <w:tcPr>
            <w:tcW w:w="1917" w:type="dxa"/>
            <w:shd w:val="clear" w:color="auto" w:fill="0070C0"/>
          </w:tcPr>
          <w:p w:rsidR="003457EE" w:rsidRPr="00085BFD" w:rsidRDefault="00E94B7E" w:rsidP="00415DBB">
            <w:pPr>
              <w:pStyle w:val="Subttul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1</w:t>
            </w:r>
          </w:p>
        </w:tc>
      </w:tr>
    </w:tbl>
    <w:p w:rsidR="003457EE" w:rsidRPr="0003089D" w:rsidRDefault="003457EE" w:rsidP="00091B12">
      <w:pPr>
        <w:pStyle w:val="Textoindependiente"/>
        <w:spacing w:before="240" w:after="0" w:line="240" w:lineRule="auto"/>
        <w:jc w:val="both"/>
        <w:rPr>
          <w:rFonts w:ascii="Palatino Linotype" w:hAnsi="Palatino Linotype"/>
        </w:rPr>
      </w:pPr>
    </w:p>
    <w:p w:rsidR="002B73C9" w:rsidRPr="0003089D" w:rsidRDefault="002B73C9" w:rsidP="00091B12">
      <w:pPr>
        <w:pStyle w:val="Textoindependiente"/>
        <w:spacing w:before="240" w:after="0" w:line="240" w:lineRule="auto"/>
        <w:jc w:val="both"/>
        <w:rPr>
          <w:rFonts w:ascii="Palatino Linotype" w:hAnsi="Palatino Linotype"/>
        </w:rPr>
      </w:pPr>
    </w:p>
    <w:p w:rsidR="00497FDA" w:rsidRPr="0003089D" w:rsidRDefault="00497FDA" w:rsidP="008D5549">
      <w:pPr>
        <w:pStyle w:val="Textoindependiente"/>
        <w:spacing w:after="0" w:line="240" w:lineRule="auto"/>
        <w:jc w:val="both"/>
        <w:rPr>
          <w:rFonts w:ascii="Palatino Linotype" w:hAnsi="Palatino Linotype"/>
        </w:rPr>
      </w:pPr>
    </w:p>
    <w:p w:rsidR="008D5549" w:rsidRPr="0003089D" w:rsidRDefault="008D5549">
      <w:pPr>
        <w:rPr>
          <w:rFonts w:ascii="Palatino Linotype" w:hAnsi="Palatino Linotype"/>
        </w:rPr>
      </w:pPr>
    </w:p>
    <w:sectPr w:rsidR="008D5549" w:rsidRPr="0003089D" w:rsidSect="002A06C7">
      <w:headerReference w:type="default" r:id="rId7"/>
      <w:pgSz w:w="11906" w:h="16838"/>
      <w:pgMar w:top="2268" w:right="1701" w:bottom="1417" w:left="1701"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C4C" w:rsidRDefault="00E17C4C" w:rsidP="0003089D">
      <w:pPr>
        <w:spacing w:after="0" w:line="240" w:lineRule="auto"/>
      </w:pPr>
      <w:r>
        <w:separator/>
      </w:r>
    </w:p>
  </w:endnote>
  <w:endnote w:type="continuationSeparator" w:id="0">
    <w:p w:rsidR="00E17C4C" w:rsidRDefault="00E17C4C" w:rsidP="00030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C4C" w:rsidRDefault="00E17C4C" w:rsidP="0003089D">
      <w:pPr>
        <w:spacing w:after="0" w:line="240" w:lineRule="auto"/>
      </w:pPr>
      <w:r>
        <w:separator/>
      </w:r>
    </w:p>
  </w:footnote>
  <w:footnote w:type="continuationSeparator" w:id="0">
    <w:p w:rsidR="00E17C4C" w:rsidRDefault="00E17C4C" w:rsidP="00030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89D" w:rsidRDefault="00E17C4C">
    <w:pPr>
      <w:pStyle w:val="Encabezado"/>
    </w:pPr>
    <w:r>
      <w:rPr>
        <w:noProof/>
        <w:lang w:eastAsia="es-EC"/>
      </w:rPr>
      <w:pict w14:anchorId="2AA5C7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084008" o:spid="_x0000_s2049" type="#_x0000_t75" alt="" style="position:absolute;margin-left:-84.4pt;margin-top:-112.4pt;width:594pt;height:842.15pt;z-index:-251658752;mso-wrap-edited:f;mso-width-percent:0;mso-height-percent:0;mso-position-horizontal-relative:margin;mso-position-vertical-relative:margin;mso-width-percent:0;mso-height-percent:0" o:allowincell="f">
          <v:imagedata r:id="rId1" o:title="hoja membretada-concejo-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00F01"/>
    <w:multiLevelType w:val="hybridMultilevel"/>
    <w:tmpl w:val="1D4AFDB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D4"/>
    <w:rsid w:val="000054E4"/>
    <w:rsid w:val="00013DA7"/>
    <w:rsid w:val="0003089D"/>
    <w:rsid w:val="000327BB"/>
    <w:rsid w:val="00064FC6"/>
    <w:rsid w:val="00075C70"/>
    <w:rsid w:val="00091B12"/>
    <w:rsid w:val="000D3764"/>
    <w:rsid w:val="000E785F"/>
    <w:rsid w:val="000F4642"/>
    <w:rsid w:val="001159A3"/>
    <w:rsid w:val="00123BA8"/>
    <w:rsid w:val="00191850"/>
    <w:rsid w:val="001A795B"/>
    <w:rsid w:val="00207D39"/>
    <w:rsid w:val="00211194"/>
    <w:rsid w:val="00246CAF"/>
    <w:rsid w:val="00272BC3"/>
    <w:rsid w:val="00280000"/>
    <w:rsid w:val="002A06C7"/>
    <w:rsid w:val="002A47A3"/>
    <w:rsid w:val="002B62FE"/>
    <w:rsid w:val="002B73C9"/>
    <w:rsid w:val="002C3FA1"/>
    <w:rsid w:val="002E1418"/>
    <w:rsid w:val="00306661"/>
    <w:rsid w:val="003457EE"/>
    <w:rsid w:val="003965B3"/>
    <w:rsid w:val="003F660D"/>
    <w:rsid w:val="00405F4C"/>
    <w:rsid w:val="00431DEC"/>
    <w:rsid w:val="00440537"/>
    <w:rsid w:val="004700A4"/>
    <w:rsid w:val="00484A61"/>
    <w:rsid w:val="00485E92"/>
    <w:rsid w:val="00495DD6"/>
    <w:rsid w:val="00497FDA"/>
    <w:rsid w:val="004A766A"/>
    <w:rsid w:val="004D3E4F"/>
    <w:rsid w:val="00505101"/>
    <w:rsid w:val="00511099"/>
    <w:rsid w:val="005A225B"/>
    <w:rsid w:val="005D5625"/>
    <w:rsid w:val="005F56BA"/>
    <w:rsid w:val="00612AC6"/>
    <w:rsid w:val="00614275"/>
    <w:rsid w:val="00650AD3"/>
    <w:rsid w:val="006708AF"/>
    <w:rsid w:val="00685E70"/>
    <w:rsid w:val="006B49DC"/>
    <w:rsid w:val="006F7CD5"/>
    <w:rsid w:val="00700F03"/>
    <w:rsid w:val="0079053C"/>
    <w:rsid w:val="007940EC"/>
    <w:rsid w:val="007D0094"/>
    <w:rsid w:val="007F279C"/>
    <w:rsid w:val="00883914"/>
    <w:rsid w:val="0089129D"/>
    <w:rsid w:val="008D1825"/>
    <w:rsid w:val="008D4FD3"/>
    <w:rsid w:val="008D5549"/>
    <w:rsid w:val="008F6191"/>
    <w:rsid w:val="00922CAE"/>
    <w:rsid w:val="0093767D"/>
    <w:rsid w:val="00940DFD"/>
    <w:rsid w:val="0095068A"/>
    <w:rsid w:val="00981F7A"/>
    <w:rsid w:val="00981FEA"/>
    <w:rsid w:val="00A13C85"/>
    <w:rsid w:val="00A465CE"/>
    <w:rsid w:val="00A67512"/>
    <w:rsid w:val="00AA2C8F"/>
    <w:rsid w:val="00AF2608"/>
    <w:rsid w:val="00B15767"/>
    <w:rsid w:val="00B65DD9"/>
    <w:rsid w:val="00B73F2C"/>
    <w:rsid w:val="00B96880"/>
    <w:rsid w:val="00BD0D77"/>
    <w:rsid w:val="00BE44A2"/>
    <w:rsid w:val="00C10CC9"/>
    <w:rsid w:val="00C509A6"/>
    <w:rsid w:val="00C562DD"/>
    <w:rsid w:val="00C60DD5"/>
    <w:rsid w:val="00C63F48"/>
    <w:rsid w:val="00C7201A"/>
    <w:rsid w:val="00C859B9"/>
    <w:rsid w:val="00CC3995"/>
    <w:rsid w:val="00CE5BC3"/>
    <w:rsid w:val="00CE7C95"/>
    <w:rsid w:val="00D07548"/>
    <w:rsid w:val="00D83084"/>
    <w:rsid w:val="00DE00A5"/>
    <w:rsid w:val="00E17C4C"/>
    <w:rsid w:val="00E35DA2"/>
    <w:rsid w:val="00E4117B"/>
    <w:rsid w:val="00E517CB"/>
    <w:rsid w:val="00E54FD5"/>
    <w:rsid w:val="00E6008B"/>
    <w:rsid w:val="00E845AC"/>
    <w:rsid w:val="00E94B7E"/>
    <w:rsid w:val="00E95CB3"/>
    <w:rsid w:val="00F10084"/>
    <w:rsid w:val="00F30EB2"/>
    <w:rsid w:val="00F43EF6"/>
    <w:rsid w:val="00F52BD4"/>
    <w:rsid w:val="00F55860"/>
    <w:rsid w:val="00F71DA1"/>
    <w:rsid w:val="00FC5DE7"/>
    <w:rsid w:val="00FC6D12"/>
    <w:rsid w:val="00FC7EE9"/>
    <w:rsid w:val="00FF005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5E9C10"/>
  <w15:chartTrackingRefBased/>
  <w15:docId w15:val="{AA7A73D5-D8BD-4ACE-9356-B099E4DE6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6708AF"/>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normaltextrun">
    <w:name w:val="normaltextrun"/>
    <w:basedOn w:val="Fuentedeprrafopredeter"/>
    <w:rsid w:val="006708AF"/>
  </w:style>
  <w:style w:type="character" w:customStyle="1" w:styleId="eop">
    <w:name w:val="eop"/>
    <w:basedOn w:val="Fuentedeprrafopredeter"/>
    <w:rsid w:val="006708AF"/>
  </w:style>
  <w:style w:type="paragraph" w:styleId="Subttulo">
    <w:name w:val="Subtitle"/>
    <w:basedOn w:val="Normal"/>
    <w:link w:val="SubttuloCar"/>
    <w:qFormat/>
    <w:rsid w:val="008D5549"/>
    <w:pPr>
      <w:spacing w:after="0" w:line="240" w:lineRule="auto"/>
      <w:jc w:val="both"/>
    </w:pPr>
    <w:rPr>
      <w:rFonts w:ascii="Times New Roman" w:eastAsia="Times New Roman" w:hAnsi="Times New Roman" w:cs="Times New Roman"/>
      <w:i/>
      <w:iCs/>
      <w:sz w:val="24"/>
      <w:szCs w:val="24"/>
      <w:lang w:val="es-MX" w:eastAsia="es-ES"/>
    </w:rPr>
  </w:style>
  <w:style w:type="character" w:customStyle="1" w:styleId="SubttuloCar">
    <w:name w:val="Subtítulo Car"/>
    <w:basedOn w:val="Fuentedeprrafopredeter"/>
    <w:link w:val="Subttulo"/>
    <w:rsid w:val="008D5549"/>
    <w:rPr>
      <w:rFonts w:ascii="Times New Roman" w:eastAsia="Times New Roman" w:hAnsi="Times New Roman" w:cs="Times New Roman"/>
      <w:i/>
      <w:iCs/>
      <w:sz w:val="24"/>
      <w:szCs w:val="24"/>
      <w:lang w:val="es-MX" w:eastAsia="es-ES"/>
    </w:rPr>
  </w:style>
  <w:style w:type="paragraph" w:styleId="Textoindependiente">
    <w:name w:val="Body Text"/>
    <w:basedOn w:val="Normal"/>
    <w:link w:val="TextoindependienteCar"/>
    <w:uiPriority w:val="99"/>
    <w:unhideWhenUsed/>
    <w:rsid w:val="008D5549"/>
    <w:pPr>
      <w:spacing w:after="120" w:line="276" w:lineRule="auto"/>
    </w:pPr>
    <w:rPr>
      <w:rFonts w:ascii="Calibri" w:eastAsia="MS Mincho" w:hAnsi="Calibri" w:cs="Times New Roman"/>
    </w:rPr>
  </w:style>
  <w:style w:type="character" w:customStyle="1" w:styleId="TextoindependienteCar">
    <w:name w:val="Texto independiente Car"/>
    <w:basedOn w:val="Fuentedeprrafopredeter"/>
    <w:link w:val="Textoindependiente"/>
    <w:uiPriority w:val="99"/>
    <w:rsid w:val="008D5549"/>
    <w:rPr>
      <w:rFonts w:ascii="Calibri" w:eastAsia="MS Mincho" w:hAnsi="Calibri" w:cs="Times New Roman"/>
    </w:rPr>
  </w:style>
  <w:style w:type="paragraph" w:styleId="Prrafodelista">
    <w:name w:val="List Paragraph"/>
    <w:basedOn w:val="Normal"/>
    <w:uiPriority w:val="34"/>
    <w:qFormat/>
    <w:rsid w:val="00091B12"/>
    <w:pPr>
      <w:spacing w:after="0" w:line="360" w:lineRule="auto"/>
      <w:ind w:left="720"/>
      <w:contextualSpacing/>
      <w:jc w:val="both"/>
    </w:pPr>
    <w:rPr>
      <w:rFonts w:ascii="Bookman Old Style" w:eastAsia="Calibri" w:hAnsi="Bookman Old Style" w:cs="Times New Roman"/>
      <w:sz w:val="24"/>
    </w:rPr>
  </w:style>
  <w:style w:type="paragraph" w:styleId="Sinespaciado">
    <w:name w:val="No Spacing"/>
    <w:link w:val="SinespaciadoCar"/>
    <w:uiPriority w:val="1"/>
    <w:qFormat/>
    <w:rsid w:val="002C3FA1"/>
    <w:pPr>
      <w:spacing w:after="0" w:line="240" w:lineRule="auto"/>
    </w:pPr>
    <w:rPr>
      <w:rFonts w:ascii="Calibri" w:eastAsia="MS Mincho" w:hAnsi="Calibri" w:cs="Times New Roman"/>
    </w:rPr>
  </w:style>
  <w:style w:type="character" w:styleId="Textoennegrita">
    <w:name w:val="Strong"/>
    <w:basedOn w:val="Fuentedeprrafopredeter"/>
    <w:uiPriority w:val="22"/>
    <w:qFormat/>
    <w:rsid w:val="002C3FA1"/>
    <w:rPr>
      <w:b/>
      <w:bCs/>
    </w:rPr>
  </w:style>
  <w:style w:type="character" w:customStyle="1" w:styleId="SinespaciadoCar">
    <w:name w:val="Sin espaciado Car"/>
    <w:link w:val="Sinespaciado"/>
    <w:uiPriority w:val="1"/>
    <w:locked/>
    <w:rsid w:val="002C3FA1"/>
    <w:rPr>
      <w:rFonts w:ascii="Calibri" w:eastAsia="MS Mincho" w:hAnsi="Calibri" w:cs="Times New Roman"/>
    </w:rPr>
  </w:style>
  <w:style w:type="paragraph" w:styleId="Encabezado">
    <w:name w:val="header"/>
    <w:basedOn w:val="Normal"/>
    <w:link w:val="EncabezadoCar"/>
    <w:uiPriority w:val="99"/>
    <w:unhideWhenUsed/>
    <w:rsid w:val="0003089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3089D"/>
  </w:style>
  <w:style w:type="paragraph" w:styleId="Piedepgina">
    <w:name w:val="footer"/>
    <w:basedOn w:val="Normal"/>
    <w:link w:val="PiedepginaCar"/>
    <w:uiPriority w:val="99"/>
    <w:unhideWhenUsed/>
    <w:rsid w:val="0003089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30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4218">
      <w:bodyDiv w:val="1"/>
      <w:marLeft w:val="0"/>
      <w:marRight w:val="0"/>
      <w:marTop w:val="0"/>
      <w:marBottom w:val="0"/>
      <w:divBdr>
        <w:top w:val="none" w:sz="0" w:space="0" w:color="auto"/>
        <w:left w:val="none" w:sz="0" w:space="0" w:color="auto"/>
        <w:bottom w:val="none" w:sz="0" w:space="0" w:color="auto"/>
        <w:right w:val="none" w:sz="0" w:space="0" w:color="auto"/>
      </w:divBdr>
      <w:divsChild>
        <w:div w:id="1428312960">
          <w:marLeft w:val="0"/>
          <w:marRight w:val="0"/>
          <w:marTop w:val="0"/>
          <w:marBottom w:val="0"/>
          <w:divBdr>
            <w:top w:val="none" w:sz="0" w:space="0" w:color="auto"/>
            <w:left w:val="none" w:sz="0" w:space="0" w:color="auto"/>
            <w:bottom w:val="none" w:sz="0" w:space="0" w:color="auto"/>
            <w:right w:val="none" w:sz="0" w:space="0" w:color="auto"/>
          </w:divBdr>
        </w:div>
        <w:div w:id="2121294522">
          <w:marLeft w:val="0"/>
          <w:marRight w:val="0"/>
          <w:marTop w:val="0"/>
          <w:marBottom w:val="0"/>
          <w:divBdr>
            <w:top w:val="none" w:sz="0" w:space="0" w:color="auto"/>
            <w:left w:val="none" w:sz="0" w:space="0" w:color="auto"/>
            <w:bottom w:val="none" w:sz="0" w:space="0" w:color="auto"/>
            <w:right w:val="none" w:sz="0" w:space="0" w:color="auto"/>
          </w:divBdr>
        </w:div>
        <w:div w:id="513616225">
          <w:marLeft w:val="0"/>
          <w:marRight w:val="0"/>
          <w:marTop w:val="0"/>
          <w:marBottom w:val="0"/>
          <w:divBdr>
            <w:top w:val="none" w:sz="0" w:space="0" w:color="auto"/>
            <w:left w:val="none" w:sz="0" w:space="0" w:color="auto"/>
            <w:bottom w:val="none" w:sz="0" w:space="0" w:color="auto"/>
            <w:right w:val="none" w:sz="0" w:space="0" w:color="auto"/>
          </w:divBdr>
        </w:div>
        <w:div w:id="7146649">
          <w:marLeft w:val="0"/>
          <w:marRight w:val="0"/>
          <w:marTop w:val="0"/>
          <w:marBottom w:val="0"/>
          <w:divBdr>
            <w:top w:val="none" w:sz="0" w:space="0" w:color="auto"/>
            <w:left w:val="none" w:sz="0" w:space="0" w:color="auto"/>
            <w:bottom w:val="none" w:sz="0" w:space="0" w:color="auto"/>
            <w:right w:val="none" w:sz="0" w:space="0" w:color="auto"/>
          </w:divBdr>
        </w:div>
        <w:div w:id="1134132107">
          <w:marLeft w:val="0"/>
          <w:marRight w:val="0"/>
          <w:marTop w:val="0"/>
          <w:marBottom w:val="0"/>
          <w:divBdr>
            <w:top w:val="none" w:sz="0" w:space="0" w:color="auto"/>
            <w:left w:val="none" w:sz="0" w:space="0" w:color="auto"/>
            <w:bottom w:val="none" w:sz="0" w:space="0" w:color="auto"/>
            <w:right w:val="none" w:sz="0" w:space="0" w:color="auto"/>
          </w:divBdr>
        </w:div>
        <w:div w:id="766313157">
          <w:marLeft w:val="0"/>
          <w:marRight w:val="0"/>
          <w:marTop w:val="0"/>
          <w:marBottom w:val="0"/>
          <w:divBdr>
            <w:top w:val="none" w:sz="0" w:space="0" w:color="auto"/>
            <w:left w:val="none" w:sz="0" w:space="0" w:color="auto"/>
            <w:bottom w:val="none" w:sz="0" w:space="0" w:color="auto"/>
            <w:right w:val="none" w:sz="0" w:space="0" w:color="auto"/>
          </w:divBdr>
        </w:div>
        <w:div w:id="1478258738">
          <w:marLeft w:val="0"/>
          <w:marRight w:val="0"/>
          <w:marTop w:val="0"/>
          <w:marBottom w:val="0"/>
          <w:divBdr>
            <w:top w:val="none" w:sz="0" w:space="0" w:color="auto"/>
            <w:left w:val="none" w:sz="0" w:space="0" w:color="auto"/>
            <w:bottom w:val="none" w:sz="0" w:space="0" w:color="auto"/>
            <w:right w:val="none" w:sz="0" w:space="0" w:color="auto"/>
          </w:divBdr>
        </w:div>
        <w:div w:id="1159737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2340</TotalTime>
  <Pages>6</Pages>
  <Words>1724</Words>
  <Characters>9482</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Saul Solorzano Salinas</dc:creator>
  <cp:keywords/>
  <dc:description/>
  <cp:lastModifiedBy>Pablo Saul Solorzano Salinas</cp:lastModifiedBy>
  <cp:revision>92</cp:revision>
  <dcterms:created xsi:type="dcterms:W3CDTF">2021-12-08T16:53:00Z</dcterms:created>
  <dcterms:modified xsi:type="dcterms:W3CDTF">2022-03-09T14:58:00Z</dcterms:modified>
</cp:coreProperties>
</file>